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938BB" w14:textId="62BA4029" w:rsidR="00261D5D" w:rsidRPr="00261D5D" w:rsidRDefault="00261D5D" w:rsidP="00261D5D">
      <w:pPr>
        <w:rPr>
          <w:color w:val="000000" w:themeColor="text1"/>
          <w:sz w:val="144"/>
          <w:szCs w:val="144"/>
          <w:lang w:val="en-US"/>
        </w:rPr>
      </w:pPr>
      <w:r w:rsidRPr="00261D5D">
        <w:rPr>
          <w:color w:val="000000" w:themeColor="text1"/>
          <w:sz w:val="144"/>
          <w:szCs w:val="144"/>
          <w:lang w:val="en-US"/>
        </w:rPr>
        <w:t>JAVA HISTORY</w:t>
      </w:r>
    </w:p>
    <w:p w14:paraId="6FB235BF"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Origins: Project Green (1991)</w:t>
      </w:r>
    </w:p>
    <w:p w14:paraId="22C4DC18"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In 1991, Sun Microsystems formed a small team — James Gosling, Mike Sheridan, and Patrick Naughton — called Project Green (later "Green Team") to anticipate the next wave of computing, initially targeting consumer electronics and interactive TV.</w:t>
      </w:r>
    </w:p>
    <w:p w14:paraId="753C5A5C"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Gosling started writing a new language because C++ wasn't well suited for the constrained, unreliable embedded environments (set-top boxes, appliances) they were targeting. He called it Oak, reportedly after a tree outside his office.</w:t>
      </w:r>
    </w:p>
    <w:p w14:paraId="27636CDD"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The team built a working device demo called *"7" (Star Seven) — a handheld interactive home entertainment controller — but the interactive TV market Sun hoped to enter never materialized commercially.</w:t>
      </w:r>
    </w:p>
    <w:p w14:paraId="2C54346D"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Pivot to the Internet (1993–1995)</w:t>
      </w:r>
    </w:p>
    <w:p w14:paraId="356C00C8"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As the interactive TV deal fell through, the team realized the same "write once, run anywhere" idea (portable bytecode running on a virtual machine) was perfect for the exploding World Wide Web.</w:t>
      </w:r>
    </w:p>
    <w:p w14:paraId="0B66C19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Oak was renamed Java in 1995 — the name came from a brainstorming session (Java coffee was one of many suggestions) since "Oak" was already trademarked by Oak Technology.</w:t>
      </w:r>
    </w:p>
    <w:p w14:paraId="001C810A"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 xml:space="preserve">Sun bundled Java with </w:t>
      </w:r>
      <w:proofErr w:type="spellStart"/>
      <w:r w:rsidRPr="00261D5D">
        <w:rPr>
          <w:color w:val="000000" w:themeColor="text1"/>
          <w:sz w:val="24"/>
          <w:szCs w:val="24"/>
          <w:lang w:val="en-US"/>
        </w:rPr>
        <w:t>HotJava</w:t>
      </w:r>
      <w:proofErr w:type="spellEnd"/>
      <w:r w:rsidRPr="00261D5D">
        <w:rPr>
          <w:color w:val="000000" w:themeColor="text1"/>
          <w:sz w:val="24"/>
          <w:szCs w:val="24"/>
          <w:lang w:val="en-US"/>
        </w:rPr>
        <w:t>, a browser that could run Java "applets" — small programs embedded in web pages.</w:t>
      </w:r>
    </w:p>
    <w:p w14:paraId="608F1A4C"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1.0 launched publicly in May 1995, announced alongside Netscape's decision to license Java for Netscape Navigator — a huge early credibility boost.</w:t>
      </w:r>
    </w:p>
    <w:p w14:paraId="6CF0C24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Early growth and hype (1996–2000)</w:t>
      </w:r>
    </w:p>
    <w:p w14:paraId="6B592E5F"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JDK 1.0 (January 1996) shipped the core APIs and JVM.</w:t>
      </w:r>
    </w:p>
    <w:p w14:paraId="5754EEF7"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JDK 1.1 (1997) added inner classes, JavaBeans, JDBC, RMI.</w:t>
      </w:r>
    </w:p>
    <w:p w14:paraId="70606EB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 xml:space="preserve">Applets drove massive hype — "write once, run anywhere" became </w:t>
      </w:r>
      <w:proofErr w:type="spellStart"/>
      <w:proofErr w:type="gramStart"/>
      <w:r w:rsidRPr="00261D5D">
        <w:rPr>
          <w:color w:val="000000" w:themeColor="text1"/>
          <w:sz w:val="24"/>
          <w:szCs w:val="24"/>
          <w:lang w:val="en-US"/>
        </w:rPr>
        <w:t>a</w:t>
      </w:r>
      <w:proofErr w:type="spellEnd"/>
      <w:proofErr w:type="gramEnd"/>
      <w:r w:rsidRPr="00261D5D">
        <w:rPr>
          <w:color w:val="000000" w:themeColor="text1"/>
          <w:sz w:val="24"/>
          <w:szCs w:val="24"/>
          <w:lang w:val="en-US"/>
        </w:rPr>
        <w:t xml:space="preserve"> industry buzz-phrase (with the counter-joke "write once, debug everywhere" due to cross-platform inconsistencies).</w:t>
      </w:r>
    </w:p>
    <w:p w14:paraId="3E836AE5"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 xml:space="preserve">Java 2 (J2SE 1.2), released December 1998, was a major rewrite that added Swing (GUI toolkit) and </w:t>
      </w:r>
      <w:proofErr w:type="gramStart"/>
      <w:r w:rsidRPr="00261D5D">
        <w:rPr>
          <w:color w:val="000000" w:themeColor="text1"/>
          <w:sz w:val="24"/>
          <w:szCs w:val="24"/>
          <w:lang w:val="en-US"/>
        </w:rPr>
        <w:t>Collections</w:t>
      </w:r>
      <w:proofErr w:type="gramEnd"/>
      <w:r w:rsidRPr="00261D5D">
        <w:rPr>
          <w:color w:val="000000" w:themeColor="text1"/>
          <w:sz w:val="24"/>
          <w:szCs w:val="24"/>
          <w:lang w:val="en-US"/>
        </w:rPr>
        <w:t xml:space="preserve"> framework, and split Java into three editions:</w:t>
      </w:r>
    </w:p>
    <w:p w14:paraId="52A8B0ED"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J2SE – Standard Edition (desktop/general)</w:t>
      </w:r>
    </w:p>
    <w:p w14:paraId="2C9856DB"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J2EE – Enterprise Edition (servers, servlets, EJB)</w:t>
      </w:r>
    </w:p>
    <w:p w14:paraId="6B48D278"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lastRenderedPageBreak/>
        <w:t>J2ME – Micro Edition (mobile/embedded — this later powered early feature-phone apps and games)</w:t>
      </w:r>
    </w:p>
    <w:p w14:paraId="63BF274C"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Sun released Java under various community-driven processes but kept control; the Java Community Process (JCP) was established in 1998 to formalize standards evolution.</w:t>
      </w:r>
    </w:p>
    <w:p w14:paraId="3753896B"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Enterprise dominance (2000s)</w:t>
      </w:r>
    </w:p>
    <w:p w14:paraId="1ACB9C8C"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J2SE 1.3 (2000) and 1.4 (2002, added assertions, NIO, regex) matured the platform.</w:t>
      </w:r>
    </w:p>
    <w:p w14:paraId="10417610"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 xml:space="preserve">J2SE 5.0 "Tiger" (2004) was a landmark release: generics, annotations, autoboxing, enhanced for-loop, </w:t>
      </w:r>
      <w:proofErr w:type="spellStart"/>
      <w:r w:rsidRPr="00261D5D">
        <w:rPr>
          <w:color w:val="000000" w:themeColor="text1"/>
          <w:sz w:val="24"/>
          <w:szCs w:val="24"/>
          <w:lang w:val="en-US"/>
        </w:rPr>
        <w:t>enums</w:t>
      </w:r>
      <w:proofErr w:type="spellEnd"/>
      <w:r w:rsidRPr="00261D5D">
        <w:rPr>
          <w:color w:val="000000" w:themeColor="text1"/>
          <w:sz w:val="24"/>
          <w:szCs w:val="24"/>
          <w:lang w:val="en-US"/>
        </w:rPr>
        <w:t xml:space="preserve">, </w:t>
      </w:r>
      <w:proofErr w:type="spellStart"/>
      <w:r w:rsidRPr="00261D5D">
        <w:rPr>
          <w:color w:val="000000" w:themeColor="text1"/>
          <w:sz w:val="24"/>
          <w:szCs w:val="24"/>
          <w:lang w:val="en-US"/>
        </w:rPr>
        <w:t>varargs</w:t>
      </w:r>
      <w:proofErr w:type="spellEnd"/>
      <w:r w:rsidRPr="00261D5D">
        <w:rPr>
          <w:color w:val="000000" w:themeColor="text1"/>
          <w:sz w:val="24"/>
          <w:szCs w:val="24"/>
          <w:lang w:val="en-US"/>
        </w:rPr>
        <w:t>. Sun also switched the numbering scheme here (1.5 became "5.0").</w:t>
      </w:r>
    </w:p>
    <w:p w14:paraId="3A5AF710"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SE 6 (2006) dropped the "2" branding entirely (J2EE/J2SE became "Java EE"/"Java SE").</w:t>
      </w:r>
    </w:p>
    <w:p w14:paraId="4EC503F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During this era, Java became the backbone of enterprise computing — application servers (WebLogic, WebSphere, JBoss), and frameworks like Struts, Hibernate, and later Spring (2003) shaped how large-scale business software was built.</w:t>
      </w:r>
    </w:p>
    <w:p w14:paraId="77351A4D"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Google chose Java as the primary language for Android, announced in 2007 — hugely expanding Java's reach into mobile, though this later triggered a long legal battle with Oracle over API usage (Oracle v. Google, resolved in Google's favor by the U.S. Supreme Court in 2021).</w:t>
      </w:r>
    </w:p>
    <w:p w14:paraId="4B3EEF70"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Sun open-sourced Java in 2006–2007 under the GPL, creating the OpenJDK project — the reference implementation going forward.</w:t>
      </w:r>
    </w:p>
    <w:p w14:paraId="48747214"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The Oracle era begins (2010)</w:t>
      </w:r>
    </w:p>
    <w:p w14:paraId="364953AA"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Oracle acquired Sun Microsystems in January 2010 for about $7.4 billion, taking control of Java. This was contentious — several key Java figures (including James Gosling) left Sun/Oracle around this time, and some community members worried about Oracle's stewardship (especially amid the Google lawsuit).</w:t>
      </w:r>
    </w:p>
    <w:p w14:paraId="361B77E6"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SE 7 (2011) — the first release under Oracle, added try-with-resources, the diamond operator, and NIO.2.</w:t>
      </w:r>
    </w:p>
    <w:p w14:paraId="56D395E9"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SE 8 (2014) — arguably the most transformative release since 5.0: lambda expressions, the Streams API, a new Date/Time API (</w:t>
      </w:r>
      <w:proofErr w:type="spellStart"/>
      <w:proofErr w:type="gramStart"/>
      <w:r w:rsidRPr="00261D5D">
        <w:rPr>
          <w:color w:val="000000" w:themeColor="text1"/>
          <w:sz w:val="24"/>
          <w:szCs w:val="24"/>
          <w:lang w:val="en-US"/>
        </w:rPr>
        <w:t>java.time</w:t>
      </w:r>
      <w:proofErr w:type="spellEnd"/>
      <w:proofErr w:type="gramEnd"/>
      <w:r w:rsidRPr="00261D5D">
        <w:rPr>
          <w:color w:val="000000" w:themeColor="text1"/>
          <w:sz w:val="24"/>
          <w:szCs w:val="24"/>
          <w:lang w:val="en-US"/>
        </w:rPr>
        <w:t>), and default methods in interfaces. Java 8 remained the most widely used version for years due to its stability and staying power.</w:t>
      </w:r>
    </w:p>
    <w:p w14:paraId="0E2ADFF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The rapid-release era (2017–present)</w:t>
      </w:r>
    </w:p>
    <w:p w14:paraId="1DDDE14B"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9 (2017) introduced the Java Platform Module System (Project Jigsaw) and, crucially, Oracle switched to a strict 6-month release cadence (versions ship every March and September).</w:t>
      </w:r>
    </w:p>
    <w:p w14:paraId="6418AB52"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To provide stability amid frequent releases, Oracle designated certain versions as Long-Term Support (LTS): Java 8, 11 (2018), 17 (2021), and 21 (2023), with 25 (2025) continuing the pattern.</w:t>
      </w:r>
    </w:p>
    <w:p w14:paraId="21716805"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lastRenderedPageBreak/>
        <w:t xml:space="preserve">2019 licensing shakeup: Oracle changed Oracle JDK's commercial licensing to a paid subscription model for production use, prompting widespread migration to free alternatives like OpenJDK, Eclipse </w:t>
      </w:r>
      <w:proofErr w:type="spellStart"/>
      <w:r w:rsidRPr="00261D5D">
        <w:rPr>
          <w:color w:val="000000" w:themeColor="text1"/>
          <w:sz w:val="24"/>
          <w:szCs w:val="24"/>
          <w:lang w:val="en-US"/>
        </w:rPr>
        <w:t>Temurin</w:t>
      </w:r>
      <w:proofErr w:type="spellEnd"/>
      <w:r w:rsidRPr="00261D5D">
        <w:rPr>
          <w:color w:val="000000" w:themeColor="text1"/>
          <w:sz w:val="24"/>
          <w:szCs w:val="24"/>
          <w:lang w:val="en-US"/>
        </w:rPr>
        <w:t xml:space="preserve"> (</w:t>
      </w:r>
      <w:proofErr w:type="spellStart"/>
      <w:r w:rsidRPr="00261D5D">
        <w:rPr>
          <w:color w:val="000000" w:themeColor="text1"/>
          <w:sz w:val="24"/>
          <w:szCs w:val="24"/>
          <w:lang w:val="en-US"/>
        </w:rPr>
        <w:t>Adoptium</w:t>
      </w:r>
      <w:proofErr w:type="spellEnd"/>
      <w:r w:rsidRPr="00261D5D">
        <w:rPr>
          <w:color w:val="000000" w:themeColor="text1"/>
          <w:sz w:val="24"/>
          <w:szCs w:val="24"/>
          <w:lang w:val="en-US"/>
        </w:rPr>
        <w:t xml:space="preserve">), Amazon </w:t>
      </w:r>
      <w:proofErr w:type="spellStart"/>
      <w:r w:rsidRPr="00261D5D">
        <w:rPr>
          <w:color w:val="000000" w:themeColor="text1"/>
          <w:sz w:val="24"/>
          <w:szCs w:val="24"/>
          <w:lang w:val="en-US"/>
        </w:rPr>
        <w:t>Corretto</w:t>
      </w:r>
      <w:proofErr w:type="spellEnd"/>
      <w:r w:rsidRPr="00261D5D">
        <w:rPr>
          <w:color w:val="000000" w:themeColor="text1"/>
          <w:sz w:val="24"/>
          <w:szCs w:val="24"/>
          <w:lang w:val="en-US"/>
        </w:rPr>
        <w:t>, and Azul Zulu.</w:t>
      </w:r>
    </w:p>
    <w:p w14:paraId="16B04BA1"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Ongoing modernization efforts (often multi-year "Project" initiatives) have added:</w:t>
      </w:r>
    </w:p>
    <w:p w14:paraId="045221BB"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Records and pattern matching (Java 14–21)</w:t>
      </w:r>
    </w:p>
    <w:p w14:paraId="5DE4A5EC"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Sealed classes (Java 17)</w:t>
      </w:r>
    </w:p>
    <w:p w14:paraId="27BE4845"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Virtual threads — Project Loom (Java 21) — lightweight concurrency without the overhead of OS threads</w:t>
      </w:r>
    </w:p>
    <w:p w14:paraId="49E74A5E"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Ongoing work on Project Valhalla (value types, better generics performance) and Project Panama (native code interop)</w:t>
      </w:r>
    </w:p>
    <w:p w14:paraId="491CE70B"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Where it stands today</w:t>
      </w:r>
    </w:p>
    <w:p w14:paraId="74D8643D" w14:textId="77777777" w:rsidR="00261D5D" w:rsidRPr="00261D5D" w:rsidRDefault="00261D5D" w:rsidP="00261D5D">
      <w:pPr>
        <w:rPr>
          <w:color w:val="000000" w:themeColor="text1"/>
          <w:sz w:val="24"/>
          <w:szCs w:val="24"/>
          <w:lang w:val="en-US"/>
        </w:rPr>
      </w:pPr>
      <w:r w:rsidRPr="00261D5D">
        <w:rPr>
          <w:color w:val="000000" w:themeColor="text1"/>
          <w:sz w:val="24"/>
          <w:szCs w:val="24"/>
          <w:lang w:val="en-US"/>
        </w:rPr>
        <w:t>Java remains one of the most widely used languages in the world — dominant in enterprise backends, Android development (though largely supplemented/replaced by Kotlin now), big data tooling (Hadoop, Spark are JVM-based), and financial systems. Its JVM ecosystem also hosts other major languages (Kotlin, Scala, Clojure, Groovy), extending its influence well beyond "Java" the language itself.</w:t>
      </w:r>
    </w:p>
    <w:p w14:paraId="5DDC1898" w14:textId="415F005A" w:rsidR="00261D5D" w:rsidRDefault="00261D5D" w:rsidP="00261D5D">
      <w:pPr>
        <w:rPr>
          <w:color w:val="000000" w:themeColor="text1"/>
          <w:sz w:val="24"/>
          <w:szCs w:val="24"/>
          <w:lang w:val="en-US"/>
        </w:rPr>
      </w:pPr>
      <w:r w:rsidRPr="00261D5D">
        <w:rPr>
          <w:color w:val="000000" w:themeColor="text1"/>
          <w:sz w:val="24"/>
          <w:szCs w:val="24"/>
          <w:lang w:val="en-US"/>
        </w:rPr>
        <w:t>Want me to zoom into any thread — the Oracle/Google lawsuit, the JVM's technical design, or how Java compares to newer JVM languages like Kotlin?</w:t>
      </w:r>
    </w:p>
    <w:p w14:paraId="749D5076" w14:textId="5224C1EA" w:rsidR="00511B54" w:rsidRDefault="00511B54" w:rsidP="00261D5D">
      <w:pPr>
        <w:rPr>
          <w:color w:val="000000" w:themeColor="text1"/>
          <w:sz w:val="24"/>
          <w:szCs w:val="24"/>
          <w:lang w:val="en-US"/>
        </w:rPr>
      </w:pPr>
    </w:p>
    <w:p w14:paraId="6730225F" w14:textId="3CA373B9" w:rsidR="00511B54" w:rsidRDefault="00511B54" w:rsidP="00261D5D">
      <w:pPr>
        <w:rPr>
          <w:color w:val="000000" w:themeColor="text1"/>
          <w:sz w:val="24"/>
          <w:szCs w:val="24"/>
          <w:lang w:val="en-US"/>
        </w:rPr>
      </w:pPr>
    </w:p>
    <w:p w14:paraId="659B588C" w14:textId="13A0D29F" w:rsidR="00511B54" w:rsidRDefault="00511B54" w:rsidP="00261D5D">
      <w:pPr>
        <w:rPr>
          <w:color w:val="000000" w:themeColor="text1"/>
          <w:sz w:val="24"/>
          <w:szCs w:val="24"/>
          <w:lang w:val="en-US"/>
        </w:rPr>
      </w:pPr>
    </w:p>
    <w:p w14:paraId="1BBCD67C" w14:textId="367D19C8" w:rsidR="00511B54" w:rsidRDefault="00511B54" w:rsidP="00261D5D">
      <w:pPr>
        <w:rPr>
          <w:color w:val="000000" w:themeColor="text1"/>
          <w:sz w:val="24"/>
          <w:szCs w:val="24"/>
          <w:lang w:val="en-US"/>
        </w:rPr>
      </w:pPr>
    </w:p>
    <w:p w14:paraId="0346A68B" w14:textId="4225115B" w:rsidR="00511B54" w:rsidRPr="00511B54" w:rsidRDefault="00511B54" w:rsidP="00511B54">
      <w:pPr>
        <w:rPr>
          <w:color w:val="000000" w:themeColor="text1"/>
          <w:sz w:val="24"/>
          <w:szCs w:val="24"/>
          <w:lang w:val="en-US"/>
        </w:rPr>
      </w:pPr>
    </w:p>
    <w:p w14:paraId="486FD24D" w14:textId="77777777" w:rsidR="00511B54" w:rsidRPr="00511B54" w:rsidRDefault="00511B54" w:rsidP="00511B54">
      <w:pPr>
        <w:rPr>
          <w:color w:val="000000" w:themeColor="text1"/>
          <w:sz w:val="24"/>
          <w:szCs w:val="24"/>
          <w:lang w:val="en-US"/>
        </w:rPr>
      </w:pPr>
    </w:p>
    <w:p w14:paraId="250DCB9C" w14:textId="77777777" w:rsidR="00CC705D" w:rsidRDefault="00CC705D" w:rsidP="00511B54">
      <w:pPr>
        <w:rPr>
          <w:color w:val="000000" w:themeColor="text1"/>
          <w:sz w:val="52"/>
          <w:szCs w:val="52"/>
          <w:u w:val="single"/>
          <w:lang w:val="en-US"/>
        </w:rPr>
      </w:pPr>
    </w:p>
    <w:p w14:paraId="0E0A0848" w14:textId="77777777" w:rsidR="00CC705D" w:rsidRDefault="00CC705D" w:rsidP="00511B54">
      <w:pPr>
        <w:rPr>
          <w:color w:val="000000" w:themeColor="text1"/>
          <w:sz w:val="52"/>
          <w:szCs w:val="52"/>
          <w:u w:val="single"/>
          <w:lang w:val="en-US"/>
        </w:rPr>
      </w:pPr>
    </w:p>
    <w:p w14:paraId="55F25ECA" w14:textId="77777777" w:rsidR="00CC705D" w:rsidRDefault="00CC705D" w:rsidP="00511B54">
      <w:pPr>
        <w:rPr>
          <w:color w:val="000000" w:themeColor="text1"/>
          <w:sz w:val="52"/>
          <w:szCs w:val="52"/>
          <w:u w:val="single"/>
          <w:lang w:val="en-US"/>
        </w:rPr>
      </w:pPr>
    </w:p>
    <w:p w14:paraId="6D75C897" w14:textId="77777777" w:rsidR="00CC705D" w:rsidRDefault="00CC705D" w:rsidP="00511B54">
      <w:pPr>
        <w:rPr>
          <w:color w:val="000000" w:themeColor="text1"/>
          <w:sz w:val="52"/>
          <w:szCs w:val="52"/>
          <w:u w:val="single"/>
          <w:lang w:val="en-US"/>
        </w:rPr>
      </w:pPr>
    </w:p>
    <w:p w14:paraId="04E3A979" w14:textId="4E2B47FE" w:rsidR="00511B54" w:rsidRPr="00511B54" w:rsidRDefault="00511B54" w:rsidP="00511B54">
      <w:pPr>
        <w:rPr>
          <w:color w:val="000000" w:themeColor="text1"/>
          <w:sz w:val="52"/>
          <w:szCs w:val="52"/>
          <w:u w:val="single"/>
          <w:lang w:val="en-US"/>
        </w:rPr>
      </w:pPr>
      <w:r w:rsidRPr="00511B54">
        <w:rPr>
          <w:color w:val="000000" w:themeColor="text1"/>
          <w:sz w:val="52"/>
          <w:szCs w:val="52"/>
          <w:u w:val="single"/>
          <w:lang w:val="en-US"/>
        </w:rPr>
        <w:lastRenderedPageBreak/>
        <w:t>JAVA KEYWORDS AND THEIR USES</w:t>
      </w:r>
    </w:p>
    <w:p w14:paraId="2CE934BD" w14:textId="77777777" w:rsidR="00511B54" w:rsidRPr="00511B54" w:rsidRDefault="00511B54" w:rsidP="00511B54">
      <w:pPr>
        <w:rPr>
          <w:color w:val="000000" w:themeColor="text1"/>
          <w:sz w:val="32"/>
          <w:szCs w:val="32"/>
          <w:lang w:val="en-US"/>
        </w:rPr>
      </w:pPr>
    </w:p>
    <w:p w14:paraId="5000F156" w14:textId="303669B3" w:rsidR="00511B54" w:rsidRPr="00CC705D" w:rsidRDefault="00511B54" w:rsidP="00CC705D">
      <w:pPr>
        <w:pStyle w:val="ListParagraph"/>
        <w:numPr>
          <w:ilvl w:val="0"/>
          <w:numId w:val="1"/>
        </w:numPr>
        <w:rPr>
          <w:color w:val="000000" w:themeColor="text1"/>
          <w:sz w:val="32"/>
          <w:szCs w:val="32"/>
          <w:lang w:val="en-US"/>
        </w:rPr>
      </w:pPr>
      <w:r w:rsidRPr="00CC705D">
        <w:rPr>
          <w:color w:val="000000" w:themeColor="text1"/>
          <w:sz w:val="32"/>
          <w:szCs w:val="32"/>
          <w:lang w:val="en-US"/>
        </w:rPr>
        <w:t>Keywords Currently in Use —</w:t>
      </w:r>
      <w:r w:rsidR="00CC705D">
        <w:rPr>
          <w:color w:val="000000" w:themeColor="text1"/>
          <w:sz w:val="32"/>
          <w:szCs w:val="32"/>
          <w:lang w:val="en-US"/>
        </w:rPr>
        <w:t>----------------------------</w:t>
      </w:r>
      <w:r w:rsidRPr="00CC705D">
        <w:rPr>
          <w:color w:val="000000" w:themeColor="text1"/>
          <w:sz w:val="32"/>
          <w:szCs w:val="32"/>
          <w:lang w:val="en-US"/>
        </w:rPr>
        <w:t xml:space="preserve"> 47</w:t>
      </w:r>
    </w:p>
    <w:p w14:paraId="7E053A12" w14:textId="77777777" w:rsidR="00CC705D" w:rsidRPr="00CC705D" w:rsidRDefault="00CC705D" w:rsidP="00CC705D">
      <w:pPr>
        <w:rPr>
          <w:color w:val="000000" w:themeColor="text1"/>
          <w:sz w:val="32"/>
          <w:szCs w:val="32"/>
          <w:lang w:val="en-US"/>
        </w:rPr>
      </w:pPr>
    </w:p>
    <w:p w14:paraId="4F37485B" w14:textId="7106A3FC" w:rsidR="00511B54" w:rsidRPr="00511B54" w:rsidRDefault="00511B54" w:rsidP="00511B54">
      <w:pPr>
        <w:rPr>
          <w:color w:val="000000" w:themeColor="text1"/>
          <w:sz w:val="32"/>
          <w:szCs w:val="32"/>
          <w:lang w:val="en-US"/>
        </w:rPr>
      </w:pPr>
      <w:r w:rsidRPr="00511B54">
        <w:rPr>
          <w:color w:val="000000" w:themeColor="text1"/>
          <w:sz w:val="32"/>
          <w:szCs w:val="32"/>
          <w:lang w:val="en-US"/>
        </w:rPr>
        <w:t>1. abstrac</w:t>
      </w:r>
      <w:r w:rsidR="00A01033">
        <w:rPr>
          <w:color w:val="000000" w:themeColor="text1"/>
          <w:sz w:val="32"/>
          <w:szCs w:val="32"/>
          <w:lang w:val="en-US"/>
        </w:rPr>
        <w:t>t--------------------------</w:t>
      </w:r>
      <w:r w:rsidRPr="00511B54">
        <w:rPr>
          <w:color w:val="000000" w:themeColor="text1"/>
          <w:sz w:val="32"/>
          <w:szCs w:val="32"/>
          <w:lang w:val="en-US"/>
        </w:rPr>
        <w:t xml:space="preserve"> Declares an abstract class or method.</w:t>
      </w:r>
    </w:p>
    <w:p w14:paraId="16DFBC47" w14:textId="6B253742"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2. assert </w:t>
      </w:r>
      <w:r w:rsidR="00A01033">
        <w:rPr>
          <w:color w:val="000000" w:themeColor="text1"/>
          <w:sz w:val="32"/>
          <w:szCs w:val="32"/>
          <w:lang w:val="en-US"/>
        </w:rPr>
        <w:t>-----------------------</w:t>
      </w:r>
      <w:r w:rsidRPr="00511B54">
        <w:rPr>
          <w:color w:val="000000" w:themeColor="text1"/>
          <w:sz w:val="32"/>
          <w:szCs w:val="32"/>
          <w:lang w:val="en-US"/>
        </w:rPr>
        <w:t>—</w:t>
      </w:r>
      <w:r>
        <w:rPr>
          <w:color w:val="000000" w:themeColor="text1"/>
          <w:sz w:val="32"/>
          <w:szCs w:val="32"/>
          <w:lang w:val="en-US"/>
        </w:rPr>
        <w:softHyphen/>
      </w:r>
      <w:r>
        <w:rPr>
          <w:color w:val="000000" w:themeColor="text1"/>
          <w:sz w:val="32"/>
          <w:szCs w:val="32"/>
          <w:lang w:val="en-US"/>
        </w:rPr>
        <w:softHyphen/>
        <w:t>---</w:t>
      </w:r>
      <w:r w:rsidRPr="00511B54">
        <w:rPr>
          <w:color w:val="000000" w:themeColor="text1"/>
          <w:sz w:val="32"/>
          <w:szCs w:val="32"/>
          <w:lang w:val="en-US"/>
        </w:rPr>
        <w:t>Tests an assumption.</w:t>
      </w:r>
    </w:p>
    <w:p w14:paraId="2046B4E1" w14:textId="70070013"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3. </w:t>
      </w:r>
      <w:proofErr w:type="spellStart"/>
      <w:r w:rsidRPr="00511B54">
        <w:rPr>
          <w:color w:val="000000" w:themeColor="text1"/>
          <w:sz w:val="32"/>
          <w:szCs w:val="32"/>
          <w:lang w:val="en-US"/>
        </w:rPr>
        <w:t>boolean</w:t>
      </w:r>
      <w:proofErr w:type="spellEnd"/>
      <w:r w:rsidRPr="00511B54">
        <w:rPr>
          <w:color w:val="000000" w:themeColor="text1"/>
          <w:sz w:val="32"/>
          <w:szCs w:val="32"/>
          <w:lang w:val="en-US"/>
        </w:rPr>
        <w:t xml:space="preserve"> </w:t>
      </w:r>
      <w:r w:rsidR="00A01033">
        <w:rPr>
          <w:color w:val="000000" w:themeColor="text1"/>
          <w:sz w:val="32"/>
          <w:szCs w:val="32"/>
          <w:lang w:val="en-US"/>
        </w:rPr>
        <w:t>----------------------</w:t>
      </w:r>
      <w:r w:rsidRPr="00511B54">
        <w:rPr>
          <w:color w:val="000000" w:themeColor="text1"/>
          <w:sz w:val="32"/>
          <w:szCs w:val="32"/>
          <w:lang w:val="en-US"/>
        </w:rPr>
        <w:t>— Stores true or false.</w:t>
      </w:r>
    </w:p>
    <w:p w14:paraId="5395E159" w14:textId="6167BF8F"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4. break </w:t>
      </w:r>
      <w:r w:rsidR="00A01033">
        <w:rPr>
          <w:color w:val="000000" w:themeColor="text1"/>
          <w:sz w:val="32"/>
          <w:szCs w:val="32"/>
          <w:lang w:val="en-US"/>
        </w:rPr>
        <w:t>----------------------------</w:t>
      </w:r>
      <w:r w:rsidRPr="00511B54">
        <w:rPr>
          <w:color w:val="000000" w:themeColor="text1"/>
          <w:sz w:val="32"/>
          <w:szCs w:val="32"/>
          <w:lang w:val="en-US"/>
        </w:rPr>
        <w:t xml:space="preserve"> Exits a loop or switch.</w:t>
      </w:r>
    </w:p>
    <w:p w14:paraId="37F2E35B" w14:textId="26E58489" w:rsidR="00511B54" w:rsidRPr="00511B54" w:rsidRDefault="00511B54" w:rsidP="00511B54">
      <w:pPr>
        <w:rPr>
          <w:color w:val="000000" w:themeColor="text1"/>
          <w:sz w:val="32"/>
          <w:szCs w:val="32"/>
          <w:lang w:val="en-US"/>
        </w:rPr>
      </w:pPr>
      <w:r w:rsidRPr="00511B54">
        <w:rPr>
          <w:color w:val="000000" w:themeColor="text1"/>
          <w:sz w:val="32"/>
          <w:szCs w:val="32"/>
          <w:lang w:val="en-US"/>
        </w:rPr>
        <w:t>5. byte —</w:t>
      </w:r>
      <w:r w:rsidR="00A01033">
        <w:rPr>
          <w:color w:val="000000" w:themeColor="text1"/>
          <w:sz w:val="32"/>
          <w:szCs w:val="32"/>
          <w:lang w:val="en-US"/>
        </w:rPr>
        <w:t xml:space="preserve">-------------------------- </w:t>
      </w:r>
      <w:r w:rsidR="00A01033" w:rsidRPr="00511B54">
        <w:rPr>
          <w:color w:val="000000" w:themeColor="text1"/>
          <w:sz w:val="32"/>
          <w:szCs w:val="32"/>
          <w:lang w:val="en-US"/>
        </w:rPr>
        <w:t>8</w:t>
      </w:r>
      <w:r w:rsidRPr="00511B54">
        <w:rPr>
          <w:color w:val="000000" w:themeColor="text1"/>
          <w:sz w:val="32"/>
          <w:szCs w:val="32"/>
          <w:lang w:val="en-US"/>
        </w:rPr>
        <w:t>-bit integer.</w:t>
      </w:r>
    </w:p>
    <w:p w14:paraId="7C08F398" w14:textId="20BCCDE1"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6. case </w:t>
      </w:r>
      <w:r w:rsidR="00A01033">
        <w:rPr>
          <w:color w:val="000000" w:themeColor="text1"/>
          <w:sz w:val="32"/>
          <w:szCs w:val="32"/>
          <w:lang w:val="en-US"/>
        </w:rPr>
        <w:t>--------------------------</w:t>
      </w:r>
      <w:r w:rsidRPr="00511B54">
        <w:rPr>
          <w:color w:val="000000" w:themeColor="text1"/>
          <w:sz w:val="32"/>
          <w:szCs w:val="32"/>
          <w:lang w:val="en-US"/>
        </w:rPr>
        <w:t>— Defines an option in switch.</w:t>
      </w:r>
    </w:p>
    <w:p w14:paraId="7E7610BE" w14:textId="7C7BD0DE"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7. catch </w:t>
      </w:r>
      <w:r w:rsidR="006646B4">
        <w:rPr>
          <w:color w:val="000000" w:themeColor="text1"/>
          <w:sz w:val="32"/>
          <w:szCs w:val="32"/>
          <w:lang w:val="en-US"/>
        </w:rPr>
        <w:t>-------------------------</w:t>
      </w:r>
      <w:r w:rsidRPr="00511B54">
        <w:rPr>
          <w:color w:val="000000" w:themeColor="text1"/>
          <w:sz w:val="32"/>
          <w:szCs w:val="32"/>
          <w:lang w:val="en-US"/>
        </w:rPr>
        <w:t>— Handles an exception.</w:t>
      </w:r>
    </w:p>
    <w:p w14:paraId="126D330D" w14:textId="7A848850" w:rsidR="00511B54" w:rsidRPr="00511B54" w:rsidRDefault="00511B54" w:rsidP="00511B54">
      <w:pPr>
        <w:rPr>
          <w:color w:val="000000" w:themeColor="text1"/>
          <w:sz w:val="32"/>
          <w:szCs w:val="32"/>
          <w:lang w:val="en-US"/>
        </w:rPr>
      </w:pPr>
      <w:r w:rsidRPr="00511B54">
        <w:rPr>
          <w:color w:val="000000" w:themeColor="text1"/>
          <w:sz w:val="32"/>
          <w:szCs w:val="32"/>
          <w:lang w:val="en-US"/>
        </w:rPr>
        <w:t>8. char —</w:t>
      </w:r>
      <w:r w:rsidR="006646B4">
        <w:rPr>
          <w:color w:val="000000" w:themeColor="text1"/>
          <w:sz w:val="32"/>
          <w:szCs w:val="32"/>
          <w:lang w:val="en-US"/>
        </w:rPr>
        <w:t>---------------------------</w:t>
      </w:r>
      <w:r w:rsidRPr="00511B54">
        <w:rPr>
          <w:color w:val="000000" w:themeColor="text1"/>
          <w:sz w:val="32"/>
          <w:szCs w:val="32"/>
          <w:lang w:val="en-US"/>
        </w:rPr>
        <w:t>Stores one character.</w:t>
      </w:r>
    </w:p>
    <w:p w14:paraId="024C2E1A" w14:textId="496E4E1D" w:rsidR="00511B54" w:rsidRPr="00511B54" w:rsidRDefault="00511B54" w:rsidP="00511B54">
      <w:pPr>
        <w:rPr>
          <w:color w:val="000000" w:themeColor="text1"/>
          <w:sz w:val="32"/>
          <w:szCs w:val="32"/>
          <w:lang w:val="en-US"/>
        </w:rPr>
      </w:pPr>
      <w:r w:rsidRPr="00511B54">
        <w:rPr>
          <w:color w:val="000000" w:themeColor="text1"/>
          <w:sz w:val="32"/>
          <w:szCs w:val="32"/>
          <w:lang w:val="en-US"/>
        </w:rPr>
        <w:t>9. class —</w:t>
      </w:r>
      <w:r w:rsidR="006646B4">
        <w:rPr>
          <w:color w:val="000000" w:themeColor="text1"/>
          <w:sz w:val="32"/>
          <w:szCs w:val="32"/>
          <w:lang w:val="en-US"/>
        </w:rPr>
        <w:t>---------------------------</w:t>
      </w:r>
      <w:r w:rsidRPr="00511B54">
        <w:rPr>
          <w:color w:val="000000" w:themeColor="text1"/>
          <w:sz w:val="32"/>
          <w:szCs w:val="32"/>
          <w:lang w:val="en-US"/>
        </w:rPr>
        <w:t>Defines a class.</w:t>
      </w:r>
    </w:p>
    <w:p w14:paraId="3F914DA6" w14:textId="290989D1" w:rsidR="00511B54" w:rsidRPr="00511B54" w:rsidRDefault="00511B54" w:rsidP="00511B54">
      <w:pPr>
        <w:rPr>
          <w:color w:val="000000" w:themeColor="text1"/>
          <w:sz w:val="32"/>
          <w:szCs w:val="32"/>
          <w:lang w:val="en-US"/>
        </w:rPr>
      </w:pPr>
      <w:r w:rsidRPr="00511B54">
        <w:rPr>
          <w:color w:val="000000" w:themeColor="text1"/>
          <w:sz w:val="32"/>
          <w:szCs w:val="32"/>
          <w:lang w:val="en-US"/>
        </w:rPr>
        <w:t>10. continue —</w:t>
      </w:r>
      <w:r w:rsidR="006646B4">
        <w:rPr>
          <w:color w:val="000000" w:themeColor="text1"/>
          <w:sz w:val="32"/>
          <w:szCs w:val="32"/>
          <w:lang w:val="en-US"/>
        </w:rPr>
        <w:t>-------------------</w:t>
      </w:r>
      <w:r w:rsidRPr="00511B54">
        <w:rPr>
          <w:color w:val="000000" w:themeColor="text1"/>
          <w:sz w:val="32"/>
          <w:szCs w:val="32"/>
          <w:lang w:val="en-US"/>
        </w:rPr>
        <w:t xml:space="preserve"> Skips to the next loop iteration.</w:t>
      </w:r>
    </w:p>
    <w:p w14:paraId="445CA79B" w14:textId="61C198FB" w:rsidR="00511B54" w:rsidRPr="00511B54" w:rsidRDefault="00511B54" w:rsidP="00511B54">
      <w:pPr>
        <w:rPr>
          <w:color w:val="000000" w:themeColor="text1"/>
          <w:sz w:val="32"/>
          <w:szCs w:val="32"/>
          <w:lang w:val="en-US"/>
        </w:rPr>
      </w:pPr>
      <w:r w:rsidRPr="00511B54">
        <w:rPr>
          <w:color w:val="000000" w:themeColor="text1"/>
          <w:sz w:val="32"/>
          <w:szCs w:val="32"/>
          <w:lang w:val="en-US"/>
        </w:rPr>
        <w:t>11. default —</w:t>
      </w:r>
      <w:r w:rsidR="006646B4">
        <w:rPr>
          <w:color w:val="000000" w:themeColor="text1"/>
          <w:sz w:val="32"/>
          <w:szCs w:val="32"/>
          <w:lang w:val="en-US"/>
        </w:rPr>
        <w:t>----------------------</w:t>
      </w:r>
      <w:r w:rsidRPr="00511B54">
        <w:rPr>
          <w:color w:val="000000" w:themeColor="text1"/>
          <w:sz w:val="32"/>
          <w:szCs w:val="32"/>
          <w:lang w:val="en-US"/>
        </w:rPr>
        <w:t xml:space="preserve"> Provides a default option.</w:t>
      </w:r>
    </w:p>
    <w:p w14:paraId="3196CF09" w14:textId="668D9D6E" w:rsidR="00511B54" w:rsidRPr="00511B54" w:rsidRDefault="00511B54" w:rsidP="00511B54">
      <w:pPr>
        <w:rPr>
          <w:color w:val="000000" w:themeColor="text1"/>
          <w:sz w:val="32"/>
          <w:szCs w:val="32"/>
          <w:lang w:val="en-US"/>
        </w:rPr>
      </w:pPr>
      <w:r w:rsidRPr="00511B54">
        <w:rPr>
          <w:color w:val="000000" w:themeColor="text1"/>
          <w:sz w:val="32"/>
          <w:szCs w:val="32"/>
          <w:lang w:val="en-US"/>
        </w:rPr>
        <w:t>12. do —</w:t>
      </w:r>
      <w:r w:rsidR="006646B4">
        <w:rPr>
          <w:color w:val="000000" w:themeColor="text1"/>
          <w:sz w:val="32"/>
          <w:szCs w:val="32"/>
          <w:lang w:val="en-US"/>
        </w:rPr>
        <w:t xml:space="preserve">---------------------------- </w:t>
      </w:r>
      <w:r w:rsidRPr="00511B54">
        <w:rPr>
          <w:color w:val="000000" w:themeColor="text1"/>
          <w:sz w:val="32"/>
          <w:szCs w:val="32"/>
          <w:lang w:val="en-US"/>
        </w:rPr>
        <w:t>Starts a do-while loop.</w:t>
      </w:r>
    </w:p>
    <w:p w14:paraId="01914B10" w14:textId="73C40F27" w:rsidR="00511B54" w:rsidRPr="00511B54" w:rsidRDefault="00511B54" w:rsidP="00511B54">
      <w:pPr>
        <w:rPr>
          <w:color w:val="000000" w:themeColor="text1"/>
          <w:sz w:val="32"/>
          <w:szCs w:val="32"/>
          <w:lang w:val="en-US"/>
        </w:rPr>
      </w:pPr>
      <w:r w:rsidRPr="00511B54">
        <w:rPr>
          <w:color w:val="000000" w:themeColor="text1"/>
          <w:sz w:val="32"/>
          <w:szCs w:val="32"/>
          <w:lang w:val="en-US"/>
        </w:rPr>
        <w:t>13. double —</w:t>
      </w:r>
      <w:r w:rsidR="006646B4">
        <w:rPr>
          <w:color w:val="000000" w:themeColor="text1"/>
          <w:sz w:val="32"/>
          <w:szCs w:val="32"/>
          <w:lang w:val="en-US"/>
        </w:rPr>
        <w:t>-----------------------</w:t>
      </w:r>
      <w:r w:rsidRPr="00511B54">
        <w:rPr>
          <w:color w:val="000000" w:themeColor="text1"/>
          <w:sz w:val="32"/>
          <w:szCs w:val="32"/>
          <w:lang w:val="en-US"/>
        </w:rPr>
        <w:t>64-bit decimal number.</w:t>
      </w:r>
    </w:p>
    <w:p w14:paraId="3DF96088" w14:textId="435C9130" w:rsidR="00511B54" w:rsidRPr="00511B54" w:rsidRDefault="00511B54" w:rsidP="00511B54">
      <w:pPr>
        <w:rPr>
          <w:color w:val="000000" w:themeColor="text1"/>
          <w:sz w:val="32"/>
          <w:szCs w:val="32"/>
          <w:lang w:val="en-US"/>
        </w:rPr>
      </w:pPr>
      <w:r w:rsidRPr="00511B54">
        <w:rPr>
          <w:color w:val="000000" w:themeColor="text1"/>
          <w:sz w:val="32"/>
          <w:szCs w:val="32"/>
          <w:lang w:val="en-US"/>
        </w:rPr>
        <w:t>14. else —</w:t>
      </w:r>
      <w:r w:rsidR="006646B4">
        <w:rPr>
          <w:color w:val="000000" w:themeColor="text1"/>
          <w:sz w:val="32"/>
          <w:szCs w:val="32"/>
          <w:lang w:val="en-US"/>
        </w:rPr>
        <w:t>--------------------------</w:t>
      </w:r>
      <w:r w:rsidRPr="00511B54">
        <w:rPr>
          <w:color w:val="000000" w:themeColor="text1"/>
          <w:sz w:val="32"/>
          <w:szCs w:val="32"/>
          <w:lang w:val="en-US"/>
        </w:rPr>
        <w:t xml:space="preserve"> Runs when </w:t>
      </w:r>
      <w:proofErr w:type="spellStart"/>
      <w:r w:rsidRPr="00511B54">
        <w:rPr>
          <w:color w:val="000000" w:themeColor="text1"/>
          <w:sz w:val="32"/>
          <w:szCs w:val="32"/>
          <w:lang w:val="en-US"/>
        </w:rPr>
        <w:t>if</w:t>
      </w:r>
      <w:proofErr w:type="spellEnd"/>
      <w:r w:rsidRPr="00511B54">
        <w:rPr>
          <w:color w:val="000000" w:themeColor="text1"/>
          <w:sz w:val="32"/>
          <w:szCs w:val="32"/>
          <w:lang w:val="en-US"/>
        </w:rPr>
        <w:t xml:space="preserve"> is false.</w:t>
      </w:r>
    </w:p>
    <w:p w14:paraId="22F91255" w14:textId="470D0D3D"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15. </w:t>
      </w:r>
      <w:proofErr w:type="spellStart"/>
      <w:r w:rsidRPr="00511B54">
        <w:rPr>
          <w:color w:val="000000" w:themeColor="text1"/>
          <w:sz w:val="32"/>
          <w:szCs w:val="32"/>
          <w:lang w:val="en-US"/>
        </w:rPr>
        <w:t>enum</w:t>
      </w:r>
      <w:proofErr w:type="spellEnd"/>
      <w:r w:rsidRPr="00511B54">
        <w:rPr>
          <w:color w:val="000000" w:themeColor="text1"/>
          <w:sz w:val="32"/>
          <w:szCs w:val="32"/>
          <w:lang w:val="en-US"/>
        </w:rPr>
        <w:t xml:space="preserve"> —</w:t>
      </w:r>
      <w:r w:rsidR="006646B4">
        <w:rPr>
          <w:color w:val="000000" w:themeColor="text1"/>
          <w:sz w:val="32"/>
          <w:szCs w:val="32"/>
          <w:lang w:val="en-US"/>
        </w:rPr>
        <w:t>------------------------</w:t>
      </w:r>
      <w:r w:rsidRPr="00511B54">
        <w:rPr>
          <w:color w:val="000000" w:themeColor="text1"/>
          <w:sz w:val="32"/>
          <w:szCs w:val="32"/>
          <w:lang w:val="en-US"/>
        </w:rPr>
        <w:t xml:space="preserve"> Defines fixed constants.</w:t>
      </w:r>
    </w:p>
    <w:p w14:paraId="48410C6A" w14:textId="37A3BBF7" w:rsidR="00511B54" w:rsidRPr="00511B54" w:rsidRDefault="00511B54" w:rsidP="00511B54">
      <w:pPr>
        <w:rPr>
          <w:color w:val="000000" w:themeColor="text1"/>
          <w:sz w:val="32"/>
          <w:szCs w:val="32"/>
          <w:lang w:val="en-US"/>
        </w:rPr>
      </w:pPr>
      <w:r w:rsidRPr="00511B54">
        <w:rPr>
          <w:color w:val="000000" w:themeColor="text1"/>
          <w:sz w:val="32"/>
          <w:szCs w:val="32"/>
          <w:lang w:val="en-US"/>
        </w:rPr>
        <w:t>16. extends —</w:t>
      </w:r>
      <w:r w:rsidR="006646B4">
        <w:rPr>
          <w:color w:val="000000" w:themeColor="text1"/>
          <w:sz w:val="32"/>
          <w:szCs w:val="32"/>
          <w:lang w:val="en-US"/>
        </w:rPr>
        <w:t>---------------------</w:t>
      </w:r>
      <w:r w:rsidRPr="00511B54">
        <w:rPr>
          <w:color w:val="000000" w:themeColor="text1"/>
          <w:sz w:val="32"/>
          <w:szCs w:val="32"/>
          <w:lang w:val="en-US"/>
        </w:rPr>
        <w:t xml:space="preserve"> Inherits from another class.</w:t>
      </w:r>
    </w:p>
    <w:p w14:paraId="02860791" w14:textId="76C8D1B6" w:rsidR="00511B54" w:rsidRPr="00511B54" w:rsidRDefault="00511B54" w:rsidP="00511B54">
      <w:pPr>
        <w:rPr>
          <w:color w:val="000000" w:themeColor="text1"/>
          <w:sz w:val="32"/>
          <w:szCs w:val="32"/>
          <w:lang w:val="en-US"/>
        </w:rPr>
      </w:pPr>
      <w:r w:rsidRPr="00511B54">
        <w:rPr>
          <w:color w:val="000000" w:themeColor="text1"/>
          <w:sz w:val="32"/>
          <w:szCs w:val="32"/>
          <w:lang w:val="en-US"/>
        </w:rPr>
        <w:t>17. final —</w:t>
      </w:r>
      <w:r w:rsidR="006646B4">
        <w:rPr>
          <w:color w:val="000000" w:themeColor="text1"/>
          <w:sz w:val="32"/>
          <w:szCs w:val="32"/>
          <w:lang w:val="en-US"/>
        </w:rPr>
        <w:t>--------------------------</w:t>
      </w:r>
      <w:r w:rsidRPr="00511B54">
        <w:rPr>
          <w:color w:val="000000" w:themeColor="text1"/>
          <w:sz w:val="32"/>
          <w:szCs w:val="32"/>
          <w:lang w:val="en-US"/>
        </w:rPr>
        <w:t xml:space="preserve"> Prevents changing, overriding, or extending.</w:t>
      </w:r>
    </w:p>
    <w:p w14:paraId="6ADCFCF8" w14:textId="2E52059E" w:rsidR="00511B54" w:rsidRPr="00511B54" w:rsidRDefault="00511B54" w:rsidP="00511B54">
      <w:pPr>
        <w:rPr>
          <w:color w:val="000000" w:themeColor="text1"/>
          <w:sz w:val="32"/>
          <w:szCs w:val="32"/>
          <w:lang w:val="en-US"/>
        </w:rPr>
      </w:pPr>
      <w:r w:rsidRPr="00511B54">
        <w:rPr>
          <w:color w:val="000000" w:themeColor="text1"/>
          <w:sz w:val="32"/>
          <w:szCs w:val="32"/>
          <w:lang w:val="en-US"/>
        </w:rPr>
        <w:t>18. finally —</w:t>
      </w:r>
      <w:r w:rsidR="006646B4">
        <w:rPr>
          <w:color w:val="000000" w:themeColor="text1"/>
          <w:sz w:val="32"/>
          <w:szCs w:val="32"/>
          <w:lang w:val="en-US"/>
        </w:rPr>
        <w:t>-----------------------</w:t>
      </w:r>
      <w:r w:rsidRPr="00511B54">
        <w:rPr>
          <w:color w:val="000000" w:themeColor="text1"/>
          <w:sz w:val="32"/>
          <w:szCs w:val="32"/>
          <w:lang w:val="en-US"/>
        </w:rPr>
        <w:t xml:space="preserve"> Runs after try/catch.</w:t>
      </w:r>
    </w:p>
    <w:p w14:paraId="3AE1B83F" w14:textId="62465A88" w:rsidR="00511B54" w:rsidRPr="00511B54" w:rsidRDefault="00511B54" w:rsidP="00511B54">
      <w:pPr>
        <w:rPr>
          <w:color w:val="000000" w:themeColor="text1"/>
          <w:sz w:val="32"/>
          <w:szCs w:val="32"/>
          <w:lang w:val="en-US"/>
        </w:rPr>
      </w:pPr>
      <w:r w:rsidRPr="00511B54">
        <w:rPr>
          <w:color w:val="000000" w:themeColor="text1"/>
          <w:sz w:val="32"/>
          <w:szCs w:val="32"/>
          <w:lang w:val="en-US"/>
        </w:rPr>
        <w:t>19. float —</w:t>
      </w:r>
      <w:r w:rsidR="006646B4">
        <w:rPr>
          <w:color w:val="000000" w:themeColor="text1"/>
          <w:sz w:val="32"/>
          <w:szCs w:val="32"/>
          <w:lang w:val="en-US"/>
        </w:rPr>
        <w:t>-------------------------</w:t>
      </w:r>
      <w:r w:rsidRPr="00511B54">
        <w:rPr>
          <w:color w:val="000000" w:themeColor="text1"/>
          <w:sz w:val="32"/>
          <w:szCs w:val="32"/>
          <w:lang w:val="en-US"/>
        </w:rPr>
        <w:t xml:space="preserve"> 32-bit decimal number.</w:t>
      </w:r>
    </w:p>
    <w:p w14:paraId="006626ED" w14:textId="383CAD59" w:rsidR="00511B54" w:rsidRPr="00511B54" w:rsidRDefault="00511B54" w:rsidP="00511B54">
      <w:pPr>
        <w:rPr>
          <w:color w:val="000000" w:themeColor="text1"/>
          <w:sz w:val="32"/>
          <w:szCs w:val="32"/>
          <w:lang w:val="en-US"/>
        </w:rPr>
      </w:pPr>
      <w:r w:rsidRPr="00511B54">
        <w:rPr>
          <w:color w:val="000000" w:themeColor="text1"/>
          <w:sz w:val="32"/>
          <w:szCs w:val="32"/>
          <w:lang w:val="en-US"/>
        </w:rPr>
        <w:lastRenderedPageBreak/>
        <w:t>20. for —</w:t>
      </w:r>
      <w:r w:rsidR="006646B4">
        <w:rPr>
          <w:color w:val="000000" w:themeColor="text1"/>
          <w:sz w:val="32"/>
          <w:szCs w:val="32"/>
          <w:lang w:val="en-US"/>
        </w:rPr>
        <w:t>----------------------------</w:t>
      </w:r>
      <w:r w:rsidRPr="00511B54">
        <w:rPr>
          <w:color w:val="000000" w:themeColor="text1"/>
          <w:sz w:val="32"/>
          <w:szCs w:val="32"/>
          <w:lang w:val="en-US"/>
        </w:rPr>
        <w:t xml:space="preserve"> Creates a loop.</w:t>
      </w:r>
    </w:p>
    <w:p w14:paraId="69F003FF" w14:textId="00DAFC61" w:rsidR="00511B54" w:rsidRPr="00511B54" w:rsidRDefault="00511B54" w:rsidP="00511B54">
      <w:pPr>
        <w:rPr>
          <w:color w:val="000000" w:themeColor="text1"/>
          <w:sz w:val="32"/>
          <w:szCs w:val="32"/>
          <w:lang w:val="en-US"/>
        </w:rPr>
      </w:pPr>
      <w:r w:rsidRPr="00511B54">
        <w:rPr>
          <w:color w:val="000000" w:themeColor="text1"/>
          <w:sz w:val="32"/>
          <w:szCs w:val="32"/>
          <w:lang w:val="en-US"/>
        </w:rPr>
        <w:t>21. if —</w:t>
      </w:r>
      <w:r w:rsidR="006646B4">
        <w:rPr>
          <w:color w:val="000000" w:themeColor="text1"/>
          <w:sz w:val="32"/>
          <w:szCs w:val="32"/>
          <w:lang w:val="en-US"/>
        </w:rPr>
        <w:t>------------------------------</w:t>
      </w:r>
      <w:r w:rsidRPr="00511B54">
        <w:rPr>
          <w:color w:val="000000" w:themeColor="text1"/>
          <w:sz w:val="32"/>
          <w:szCs w:val="32"/>
          <w:lang w:val="en-US"/>
        </w:rPr>
        <w:t xml:space="preserve"> Tests a condition.</w:t>
      </w:r>
    </w:p>
    <w:p w14:paraId="37D64CCB" w14:textId="71F3267A" w:rsidR="00511B54" w:rsidRPr="00511B54" w:rsidRDefault="00511B54" w:rsidP="00511B54">
      <w:pPr>
        <w:rPr>
          <w:color w:val="000000" w:themeColor="text1"/>
          <w:sz w:val="32"/>
          <w:szCs w:val="32"/>
          <w:lang w:val="en-US"/>
        </w:rPr>
      </w:pPr>
      <w:r w:rsidRPr="00511B54">
        <w:rPr>
          <w:color w:val="000000" w:themeColor="text1"/>
          <w:sz w:val="32"/>
          <w:szCs w:val="32"/>
          <w:lang w:val="en-US"/>
        </w:rPr>
        <w:t>22. implements —</w:t>
      </w:r>
      <w:r w:rsidR="009D76FB">
        <w:rPr>
          <w:color w:val="000000" w:themeColor="text1"/>
          <w:sz w:val="32"/>
          <w:szCs w:val="32"/>
          <w:lang w:val="en-US"/>
        </w:rPr>
        <w:t>----------------</w:t>
      </w:r>
      <w:r w:rsidRPr="00511B54">
        <w:rPr>
          <w:color w:val="000000" w:themeColor="text1"/>
          <w:sz w:val="32"/>
          <w:szCs w:val="32"/>
          <w:lang w:val="en-US"/>
        </w:rPr>
        <w:t xml:space="preserve"> Makes a class implement an interface.</w:t>
      </w:r>
    </w:p>
    <w:p w14:paraId="334CD2FA" w14:textId="13EAA931"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23. import </w:t>
      </w:r>
      <w:r w:rsidR="009D76FB">
        <w:rPr>
          <w:color w:val="000000" w:themeColor="text1"/>
          <w:sz w:val="32"/>
          <w:szCs w:val="32"/>
          <w:lang w:val="en-US"/>
        </w:rPr>
        <w:t>-----------------------</w:t>
      </w:r>
      <w:r w:rsidRPr="00511B54">
        <w:rPr>
          <w:color w:val="000000" w:themeColor="text1"/>
          <w:sz w:val="32"/>
          <w:szCs w:val="32"/>
          <w:lang w:val="en-US"/>
        </w:rPr>
        <w:t>— Imports classes or packages.</w:t>
      </w:r>
    </w:p>
    <w:p w14:paraId="25468262" w14:textId="095F734D"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24. </w:t>
      </w:r>
      <w:proofErr w:type="spellStart"/>
      <w:r w:rsidRPr="00511B54">
        <w:rPr>
          <w:color w:val="000000" w:themeColor="text1"/>
          <w:sz w:val="32"/>
          <w:szCs w:val="32"/>
          <w:lang w:val="en-US"/>
        </w:rPr>
        <w:t>instanceof</w:t>
      </w:r>
      <w:proofErr w:type="spellEnd"/>
      <w:r w:rsidRPr="00511B54">
        <w:rPr>
          <w:color w:val="000000" w:themeColor="text1"/>
          <w:sz w:val="32"/>
          <w:szCs w:val="32"/>
          <w:lang w:val="en-US"/>
        </w:rPr>
        <w:t xml:space="preserve"> —</w:t>
      </w:r>
      <w:r w:rsidR="009D76FB">
        <w:rPr>
          <w:color w:val="000000" w:themeColor="text1"/>
          <w:sz w:val="32"/>
          <w:szCs w:val="32"/>
          <w:lang w:val="en-US"/>
        </w:rPr>
        <w:t>------------------</w:t>
      </w:r>
      <w:r w:rsidRPr="00511B54">
        <w:rPr>
          <w:color w:val="000000" w:themeColor="text1"/>
          <w:sz w:val="32"/>
          <w:szCs w:val="32"/>
          <w:lang w:val="en-US"/>
        </w:rPr>
        <w:t xml:space="preserve"> Checks an object's type.</w:t>
      </w:r>
    </w:p>
    <w:p w14:paraId="1D04C0F8" w14:textId="22EB6ACF" w:rsidR="00511B54" w:rsidRPr="00511B54" w:rsidRDefault="00511B54" w:rsidP="00511B54">
      <w:pPr>
        <w:rPr>
          <w:color w:val="000000" w:themeColor="text1"/>
          <w:sz w:val="32"/>
          <w:szCs w:val="32"/>
          <w:lang w:val="en-US"/>
        </w:rPr>
      </w:pPr>
      <w:r w:rsidRPr="00511B54">
        <w:rPr>
          <w:color w:val="000000" w:themeColor="text1"/>
          <w:sz w:val="32"/>
          <w:szCs w:val="32"/>
          <w:lang w:val="en-US"/>
        </w:rPr>
        <w:t>25. int —</w:t>
      </w:r>
      <w:r w:rsidR="009D76FB">
        <w:rPr>
          <w:color w:val="000000" w:themeColor="text1"/>
          <w:sz w:val="32"/>
          <w:szCs w:val="32"/>
          <w:lang w:val="en-US"/>
        </w:rPr>
        <w:t xml:space="preserve">---------------------------- </w:t>
      </w:r>
      <w:r w:rsidRPr="00511B54">
        <w:rPr>
          <w:color w:val="000000" w:themeColor="text1"/>
          <w:sz w:val="32"/>
          <w:szCs w:val="32"/>
          <w:lang w:val="en-US"/>
        </w:rPr>
        <w:t>32-bit integer.</w:t>
      </w:r>
    </w:p>
    <w:p w14:paraId="5A6BBBFD" w14:textId="00DE170F" w:rsidR="00511B54" w:rsidRPr="00511B54" w:rsidRDefault="00511B54" w:rsidP="00511B54">
      <w:pPr>
        <w:rPr>
          <w:color w:val="000000" w:themeColor="text1"/>
          <w:sz w:val="32"/>
          <w:szCs w:val="32"/>
          <w:lang w:val="en-US"/>
        </w:rPr>
      </w:pPr>
      <w:r w:rsidRPr="00511B54">
        <w:rPr>
          <w:color w:val="000000" w:themeColor="text1"/>
          <w:sz w:val="32"/>
          <w:szCs w:val="32"/>
          <w:lang w:val="en-US"/>
        </w:rPr>
        <w:t>26. interface —</w:t>
      </w:r>
      <w:r w:rsidR="009D76FB">
        <w:rPr>
          <w:color w:val="000000" w:themeColor="text1"/>
          <w:sz w:val="32"/>
          <w:szCs w:val="32"/>
          <w:lang w:val="en-US"/>
        </w:rPr>
        <w:t>-------------------</w:t>
      </w:r>
      <w:r w:rsidRPr="00511B54">
        <w:rPr>
          <w:color w:val="000000" w:themeColor="text1"/>
          <w:sz w:val="32"/>
          <w:szCs w:val="32"/>
          <w:lang w:val="en-US"/>
        </w:rPr>
        <w:t xml:space="preserve"> Defines an interface.</w:t>
      </w:r>
    </w:p>
    <w:p w14:paraId="7217C734" w14:textId="485853E5" w:rsidR="00511B54" w:rsidRPr="00511B54" w:rsidRDefault="00511B54" w:rsidP="00511B54">
      <w:pPr>
        <w:rPr>
          <w:color w:val="000000" w:themeColor="text1"/>
          <w:sz w:val="32"/>
          <w:szCs w:val="32"/>
          <w:lang w:val="en-US"/>
        </w:rPr>
      </w:pPr>
      <w:r w:rsidRPr="00511B54">
        <w:rPr>
          <w:color w:val="000000" w:themeColor="text1"/>
          <w:sz w:val="32"/>
          <w:szCs w:val="32"/>
          <w:lang w:val="en-US"/>
        </w:rPr>
        <w:t>27. long —</w:t>
      </w:r>
      <w:r w:rsidR="009D76FB">
        <w:rPr>
          <w:color w:val="000000" w:themeColor="text1"/>
          <w:sz w:val="32"/>
          <w:szCs w:val="32"/>
          <w:lang w:val="en-US"/>
        </w:rPr>
        <w:t>-------------------------</w:t>
      </w:r>
      <w:r w:rsidRPr="00511B54">
        <w:rPr>
          <w:color w:val="000000" w:themeColor="text1"/>
          <w:sz w:val="32"/>
          <w:szCs w:val="32"/>
          <w:lang w:val="en-US"/>
        </w:rPr>
        <w:t xml:space="preserve"> 64-bit integer.</w:t>
      </w:r>
    </w:p>
    <w:p w14:paraId="1541FE1E" w14:textId="1B803BF0" w:rsidR="00511B54" w:rsidRPr="00511B54" w:rsidRDefault="00511B54" w:rsidP="00511B54">
      <w:pPr>
        <w:rPr>
          <w:color w:val="000000" w:themeColor="text1"/>
          <w:sz w:val="32"/>
          <w:szCs w:val="32"/>
          <w:lang w:val="en-US"/>
        </w:rPr>
      </w:pPr>
      <w:r w:rsidRPr="00511B54">
        <w:rPr>
          <w:color w:val="000000" w:themeColor="text1"/>
          <w:sz w:val="32"/>
          <w:szCs w:val="32"/>
          <w:lang w:val="en-US"/>
        </w:rPr>
        <w:t>28. native —</w:t>
      </w:r>
      <w:r w:rsidR="009D76FB">
        <w:rPr>
          <w:color w:val="000000" w:themeColor="text1"/>
          <w:sz w:val="32"/>
          <w:szCs w:val="32"/>
          <w:lang w:val="en-US"/>
        </w:rPr>
        <w:t>-----------------------</w:t>
      </w:r>
      <w:r w:rsidRPr="00511B54">
        <w:rPr>
          <w:color w:val="000000" w:themeColor="text1"/>
          <w:sz w:val="32"/>
          <w:szCs w:val="32"/>
          <w:lang w:val="en-US"/>
        </w:rPr>
        <w:t xml:space="preserve"> Declares a method implemented outside Java.</w:t>
      </w:r>
    </w:p>
    <w:p w14:paraId="1FBE91DA" w14:textId="51455893" w:rsidR="00511B54" w:rsidRPr="00511B54" w:rsidRDefault="00511B54" w:rsidP="00511B54">
      <w:pPr>
        <w:rPr>
          <w:color w:val="000000" w:themeColor="text1"/>
          <w:sz w:val="32"/>
          <w:szCs w:val="32"/>
          <w:lang w:val="en-US"/>
        </w:rPr>
      </w:pPr>
      <w:r w:rsidRPr="00511B54">
        <w:rPr>
          <w:color w:val="000000" w:themeColor="text1"/>
          <w:sz w:val="32"/>
          <w:szCs w:val="32"/>
          <w:lang w:val="en-US"/>
        </w:rPr>
        <w:t>29. new —</w:t>
      </w:r>
      <w:r w:rsidR="009D76FB">
        <w:rPr>
          <w:color w:val="000000" w:themeColor="text1"/>
          <w:sz w:val="32"/>
          <w:szCs w:val="32"/>
          <w:lang w:val="en-US"/>
        </w:rPr>
        <w:t>-------------------------</w:t>
      </w:r>
      <w:r w:rsidRPr="00511B54">
        <w:rPr>
          <w:color w:val="000000" w:themeColor="text1"/>
          <w:sz w:val="32"/>
          <w:szCs w:val="32"/>
          <w:lang w:val="en-US"/>
        </w:rPr>
        <w:t xml:space="preserve"> Creates an object.</w:t>
      </w:r>
    </w:p>
    <w:p w14:paraId="6CEE2093" w14:textId="31789E36" w:rsidR="00511B54" w:rsidRPr="00511B54" w:rsidRDefault="00511B54" w:rsidP="00511B54">
      <w:pPr>
        <w:rPr>
          <w:color w:val="000000" w:themeColor="text1"/>
          <w:sz w:val="32"/>
          <w:szCs w:val="32"/>
          <w:lang w:val="en-US"/>
        </w:rPr>
      </w:pPr>
      <w:r w:rsidRPr="00511B54">
        <w:rPr>
          <w:color w:val="000000" w:themeColor="text1"/>
          <w:sz w:val="32"/>
          <w:szCs w:val="32"/>
          <w:lang w:val="en-US"/>
        </w:rPr>
        <w:t>30. package —</w:t>
      </w:r>
      <w:r w:rsidR="009D76FB">
        <w:rPr>
          <w:color w:val="000000" w:themeColor="text1"/>
          <w:sz w:val="32"/>
          <w:szCs w:val="32"/>
          <w:lang w:val="en-US"/>
        </w:rPr>
        <w:t>--------------------</w:t>
      </w:r>
      <w:r w:rsidRPr="00511B54">
        <w:rPr>
          <w:color w:val="000000" w:themeColor="text1"/>
          <w:sz w:val="32"/>
          <w:szCs w:val="32"/>
          <w:lang w:val="en-US"/>
        </w:rPr>
        <w:t xml:space="preserve"> Groups related classes.</w:t>
      </w:r>
    </w:p>
    <w:p w14:paraId="06649314" w14:textId="71063C9A" w:rsidR="00511B54" w:rsidRPr="00511B54" w:rsidRDefault="00511B54" w:rsidP="00511B54">
      <w:pPr>
        <w:rPr>
          <w:color w:val="000000" w:themeColor="text1"/>
          <w:sz w:val="32"/>
          <w:szCs w:val="32"/>
          <w:lang w:val="en-US"/>
        </w:rPr>
      </w:pPr>
      <w:r w:rsidRPr="00511B54">
        <w:rPr>
          <w:color w:val="000000" w:themeColor="text1"/>
          <w:sz w:val="32"/>
          <w:szCs w:val="32"/>
          <w:lang w:val="en-US"/>
        </w:rPr>
        <w:t>31. private —</w:t>
      </w:r>
      <w:r w:rsidR="009D76FB">
        <w:rPr>
          <w:color w:val="000000" w:themeColor="text1"/>
          <w:sz w:val="32"/>
          <w:szCs w:val="32"/>
          <w:lang w:val="en-US"/>
        </w:rPr>
        <w:t>----------------------</w:t>
      </w:r>
      <w:r w:rsidRPr="00511B54">
        <w:rPr>
          <w:color w:val="000000" w:themeColor="text1"/>
          <w:sz w:val="32"/>
          <w:szCs w:val="32"/>
          <w:lang w:val="en-US"/>
        </w:rPr>
        <w:t xml:space="preserve"> Limits access to the class.</w:t>
      </w:r>
    </w:p>
    <w:p w14:paraId="5B6B1A7D" w14:textId="5167E54F" w:rsidR="00511B54" w:rsidRPr="00511B54" w:rsidRDefault="00511B54" w:rsidP="00511B54">
      <w:pPr>
        <w:rPr>
          <w:color w:val="000000" w:themeColor="text1"/>
          <w:sz w:val="32"/>
          <w:szCs w:val="32"/>
          <w:lang w:val="en-US"/>
        </w:rPr>
      </w:pPr>
      <w:r w:rsidRPr="00511B54">
        <w:rPr>
          <w:color w:val="000000" w:themeColor="text1"/>
          <w:sz w:val="32"/>
          <w:szCs w:val="32"/>
          <w:lang w:val="en-US"/>
        </w:rPr>
        <w:t>32. protected —</w:t>
      </w:r>
      <w:r w:rsidR="009D76FB">
        <w:rPr>
          <w:color w:val="000000" w:themeColor="text1"/>
          <w:sz w:val="32"/>
          <w:szCs w:val="32"/>
          <w:lang w:val="en-US"/>
        </w:rPr>
        <w:t>------------------</w:t>
      </w:r>
      <w:r w:rsidRPr="00511B54">
        <w:rPr>
          <w:color w:val="000000" w:themeColor="text1"/>
          <w:sz w:val="32"/>
          <w:szCs w:val="32"/>
          <w:lang w:val="en-US"/>
        </w:rPr>
        <w:t xml:space="preserve"> Allows package/subclass access.</w:t>
      </w:r>
    </w:p>
    <w:p w14:paraId="36E41E67" w14:textId="0CDE36D8" w:rsidR="00511B54" w:rsidRPr="00511B54" w:rsidRDefault="00511B54" w:rsidP="00511B54">
      <w:pPr>
        <w:rPr>
          <w:color w:val="000000" w:themeColor="text1"/>
          <w:sz w:val="32"/>
          <w:szCs w:val="32"/>
          <w:lang w:val="en-US"/>
        </w:rPr>
      </w:pPr>
      <w:r w:rsidRPr="00511B54">
        <w:rPr>
          <w:color w:val="000000" w:themeColor="text1"/>
          <w:sz w:val="32"/>
          <w:szCs w:val="32"/>
          <w:lang w:val="en-US"/>
        </w:rPr>
        <w:t>33. public —</w:t>
      </w:r>
      <w:r w:rsidR="009D76FB">
        <w:rPr>
          <w:color w:val="000000" w:themeColor="text1"/>
          <w:sz w:val="32"/>
          <w:szCs w:val="32"/>
          <w:lang w:val="en-US"/>
        </w:rPr>
        <w:t>-----------------------</w:t>
      </w:r>
      <w:r w:rsidRPr="00511B54">
        <w:rPr>
          <w:color w:val="000000" w:themeColor="text1"/>
          <w:sz w:val="32"/>
          <w:szCs w:val="32"/>
          <w:lang w:val="en-US"/>
        </w:rPr>
        <w:t xml:space="preserve"> Makes something accessible.</w:t>
      </w:r>
    </w:p>
    <w:p w14:paraId="686F2BF5" w14:textId="5EC0BA64" w:rsidR="00511B54" w:rsidRPr="00511B54" w:rsidRDefault="00511B54" w:rsidP="00511B54">
      <w:pPr>
        <w:rPr>
          <w:color w:val="000000" w:themeColor="text1"/>
          <w:sz w:val="32"/>
          <w:szCs w:val="32"/>
          <w:lang w:val="en-US"/>
        </w:rPr>
      </w:pPr>
      <w:r w:rsidRPr="00511B54">
        <w:rPr>
          <w:color w:val="000000" w:themeColor="text1"/>
          <w:sz w:val="32"/>
          <w:szCs w:val="32"/>
          <w:lang w:val="en-US"/>
        </w:rPr>
        <w:t>34. return —</w:t>
      </w:r>
      <w:r w:rsidR="009D76FB">
        <w:rPr>
          <w:color w:val="000000" w:themeColor="text1"/>
          <w:sz w:val="32"/>
          <w:szCs w:val="32"/>
          <w:lang w:val="en-US"/>
        </w:rPr>
        <w:t>-----------------------</w:t>
      </w:r>
      <w:r w:rsidRPr="00511B54">
        <w:rPr>
          <w:color w:val="000000" w:themeColor="text1"/>
          <w:sz w:val="32"/>
          <w:szCs w:val="32"/>
          <w:lang w:val="en-US"/>
        </w:rPr>
        <w:t xml:space="preserve"> Returns a value from a method.</w:t>
      </w:r>
    </w:p>
    <w:p w14:paraId="0BF64E58" w14:textId="6D3EF0DD" w:rsidR="00511B54" w:rsidRPr="00511B54" w:rsidRDefault="00511B54" w:rsidP="00511B54">
      <w:pPr>
        <w:rPr>
          <w:color w:val="000000" w:themeColor="text1"/>
          <w:sz w:val="32"/>
          <w:szCs w:val="32"/>
          <w:lang w:val="en-US"/>
        </w:rPr>
      </w:pPr>
      <w:r w:rsidRPr="00511B54">
        <w:rPr>
          <w:color w:val="000000" w:themeColor="text1"/>
          <w:sz w:val="32"/>
          <w:szCs w:val="32"/>
          <w:lang w:val="en-US"/>
        </w:rPr>
        <w:t>35. short —</w:t>
      </w:r>
      <w:r w:rsidR="007E3EAB">
        <w:rPr>
          <w:color w:val="000000" w:themeColor="text1"/>
          <w:sz w:val="32"/>
          <w:szCs w:val="32"/>
          <w:lang w:val="en-US"/>
        </w:rPr>
        <w:t>------------------------</w:t>
      </w:r>
      <w:r w:rsidRPr="00511B54">
        <w:rPr>
          <w:color w:val="000000" w:themeColor="text1"/>
          <w:sz w:val="32"/>
          <w:szCs w:val="32"/>
          <w:lang w:val="en-US"/>
        </w:rPr>
        <w:t xml:space="preserve"> 16-bit integer.</w:t>
      </w:r>
    </w:p>
    <w:p w14:paraId="03282E82" w14:textId="7E087F45" w:rsidR="00511B54" w:rsidRPr="00511B54" w:rsidRDefault="00511B54" w:rsidP="00511B54">
      <w:pPr>
        <w:rPr>
          <w:color w:val="000000" w:themeColor="text1"/>
          <w:sz w:val="32"/>
          <w:szCs w:val="32"/>
          <w:lang w:val="en-US"/>
        </w:rPr>
      </w:pPr>
      <w:r w:rsidRPr="00511B54">
        <w:rPr>
          <w:color w:val="000000" w:themeColor="text1"/>
          <w:sz w:val="32"/>
          <w:szCs w:val="32"/>
          <w:lang w:val="en-US"/>
        </w:rPr>
        <w:t>36. static —</w:t>
      </w:r>
      <w:r w:rsidR="007E3EAB">
        <w:rPr>
          <w:color w:val="000000" w:themeColor="text1"/>
          <w:sz w:val="32"/>
          <w:szCs w:val="32"/>
          <w:lang w:val="en-US"/>
        </w:rPr>
        <w:t>------------------------</w:t>
      </w:r>
      <w:r w:rsidRPr="00511B54">
        <w:rPr>
          <w:color w:val="000000" w:themeColor="text1"/>
          <w:sz w:val="32"/>
          <w:szCs w:val="32"/>
          <w:lang w:val="en-US"/>
        </w:rPr>
        <w:t xml:space="preserve"> Makes a member belong to the class.</w:t>
      </w:r>
    </w:p>
    <w:p w14:paraId="378CEEF8" w14:textId="65CB7D24" w:rsidR="00511B54" w:rsidRPr="00511B54" w:rsidRDefault="00511B54" w:rsidP="00511B54">
      <w:pPr>
        <w:rPr>
          <w:color w:val="000000" w:themeColor="text1"/>
          <w:sz w:val="32"/>
          <w:szCs w:val="32"/>
          <w:lang w:val="en-US"/>
        </w:rPr>
      </w:pPr>
      <w:r w:rsidRPr="00511B54">
        <w:rPr>
          <w:color w:val="000000" w:themeColor="text1"/>
          <w:sz w:val="32"/>
          <w:szCs w:val="32"/>
          <w:lang w:val="en-US"/>
        </w:rPr>
        <w:t>37. super —</w:t>
      </w:r>
      <w:r w:rsidR="007E3EAB">
        <w:rPr>
          <w:color w:val="000000" w:themeColor="text1"/>
          <w:sz w:val="32"/>
          <w:szCs w:val="32"/>
          <w:lang w:val="en-US"/>
        </w:rPr>
        <w:t>------------------------</w:t>
      </w:r>
      <w:r w:rsidRPr="00511B54">
        <w:rPr>
          <w:color w:val="000000" w:themeColor="text1"/>
          <w:sz w:val="32"/>
          <w:szCs w:val="32"/>
          <w:lang w:val="en-US"/>
        </w:rPr>
        <w:t xml:space="preserve"> Refers to the parent class.</w:t>
      </w:r>
    </w:p>
    <w:p w14:paraId="34B86D59" w14:textId="6AF735B1" w:rsidR="00511B54" w:rsidRPr="00511B54" w:rsidRDefault="00511B54" w:rsidP="00511B54">
      <w:pPr>
        <w:rPr>
          <w:color w:val="000000" w:themeColor="text1"/>
          <w:sz w:val="32"/>
          <w:szCs w:val="32"/>
          <w:lang w:val="en-US"/>
        </w:rPr>
      </w:pPr>
      <w:r w:rsidRPr="00511B54">
        <w:rPr>
          <w:color w:val="000000" w:themeColor="text1"/>
          <w:sz w:val="32"/>
          <w:szCs w:val="32"/>
          <w:lang w:val="en-US"/>
        </w:rPr>
        <w:t>38. switch —</w:t>
      </w:r>
      <w:r w:rsidR="007E3EAB">
        <w:rPr>
          <w:color w:val="000000" w:themeColor="text1"/>
          <w:sz w:val="32"/>
          <w:szCs w:val="32"/>
          <w:lang w:val="en-US"/>
        </w:rPr>
        <w:t>-----------------------</w:t>
      </w:r>
      <w:r w:rsidRPr="00511B54">
        <w:rPr>
          <w:color w:val="000000" w:themeColor="text1"/>
          <w:sz w:val="32"/>
          <w:szCs w:val="32"/>
          <w:lang w:val="en-US"/>
        </w:rPr>
        <w:t xml:space="preserve"> Selects between choices.</w:t>
      </w:r>
    </w:p>
    <w:p w14:paraId="2247C43A" w14:textId="5B10BC65" w:rsidR="00511B54" w:rsidRPr="00511B54" w:rsidRDefault="00511B54" w:rsidP="00511B54">
      <w:pPr>
        <w:rPr>
          <w:color w:val="000000" w:themeColor="text1"/>
          <w:sz w:val="32"/>
          <w:szCs w:val="32"/>
          <w:lang w:val="en-US"/>
        </w:rPr>
      </w:pPr>
      <w:r w:rsidRPr="00511B54">
        <w:rPr>
          <w:color w:val="000000" w:themeColor="text1"/>
          <w:sz w:val="32"/>
          <w:szCs w:val="32"/>
          <w:lang w:val="en-US"/>
        </w:rPr>
        <w:t>39. synchronized —</w:t>
      </w:r>
      <w:r w:rsidR="007E3EAB">
        <w:rPr>
          <w:color w:val="000000" w:themeColor="text1"/>
          <w:sz w:val="32"/>
          <w:szCs w:val="32"/>
          <w:lang w:val="en-US"/>
        </w:rPr>
        <w:t>-------------</w:t>
      </w:r>
      <w:r w:rsidRPr="00511B54">
        <w:rPr>
          <w:color w:val="000000" w:themeColor="text1"/>
          <w:sz w:val="32"/>
          <w:szCs w:val="32"/>
          <w:lang w:val="en-US"/>
        </w:rPr>
        <w:t xml:space="preserve"> Controls access by multiple threads.</w:t>
      </w:r>
    </w:p>
    <w:p w14:paraId="363FB731" w14:textId="66901EB0" w:rsidR="00511B54" w:rsidRPr="00511B54" w:rsidRDefault="00511B54" w:rsidP="00511B54">
      <w:pPr>
        <w:rPr>
          <w:color w:val="000000" w:themeColor="text1"/>
          <w:sz w:val="32"/>
          <w:szCs w:val="32"/>
          <w:lang w:val="en-US"/>
        </w:rPr>
      </w:pPr>
      <w:r w:rsidRPr="00511B54">
        <w:rPr>
          <w:color w:val="000000" w:themeColor="text1"/>
          <w:sz w:val="32"/>
          <w:szCs w:val="32"/>
          <w:lang w:val="en-US"/>
        </w:rPr>
        <w:t>40. this —</w:t>
      </w:r>
      <w:r w:rsidR="007E3EAB">
        <w:rPr>
          <w:color w:val="000000" w:themeColor="text1"/>
          <w:sz w:val="32"/>
          <w:szCs w:val="32"/>
          <w:lang w:val="en-US"/>
        </w:rPr>
        <w:t>---------------------------</w:t>
      </w:r>
      <w:r w:rsidRPr="00511B54">
        <w:rPr>
          <w:color w:val="000000" w:themeColor="text1"/>
          <w:sz w:val="32"/>
          <w:szCs w:val="32"/>
          <w:lang w:val="en-US"/>
        </w:rPr>
        <w:t>Refers to the current object.</w:t>
      </w:r>
    </w:p>
    <w:p w14:paraId="4563AFA3" w14:textId="1A7F4ED1" w:rsidR="00511B54" w:rsidRPr="00511B54" w:rsidRDefault="00511B54" w:rsidP="00511B54">
      <w:pPr>
        <w:rPr>
          <w:color w:val="000000" w:themeColor="text1"/>
          <w:sz w:val="32"/>
          <w:szCs w:val="32"/>
          <w:lang w:val="en-US"/>
        </w:rPr>
      </w:pPr>
      <w:r w:rsidRPr="00511B54">
        <w:rPr>
          <w:color w:val="000000" w:themeColor="text1"/>
          <w:sz w:val="32"/>
          <w:szCs w:val="32"/>
          <w:lang w:val="en-US"/>
        </w:rPr>
        <w:t>41. throw —</w:t>
      </w:r>
      <w:r w:rsidR="007E3EAB">
        <w:rPr>
          <w:color w:val="000000" w:themeColor="text1"/>
          <w:sz w:val="32"/>
          <w:szCs w:val="32"/>
          <w:lang w:val="en-US"/>
        </w:rPr>
        <w:t>-----------------------</w:t>
      </w:r>
      <w:r w:rsidRPr="00511B54">
        <w:rPr>
          <w:color w:val="000000" w:themeColor="text1"/>
          <w:sz w:val="32"/>
          <w:szCs w:val="32"/>
          <w:lang w:val="en-US"/>
        </w:rPr>
        <w:t xml:space="preserve"> Throws an exception.</w:t>
      </w:r>
    </w:p>
    <w:p w14:paraId="1C55DC14" w14:textId="27CD4E42" w:rsidR="00511B54" w:rsidRPr="00511B54" w:rsidRDefault="00511B54" w:rsidP="00511B54">
      <w:pPr>
        <w:rPr>
          <w:color w:val="000000" w:themeColor="text1"/>
          <w:sz w:val="32"/>
          <w:szCs w:val="32"/>
          <w:lang w:val="en-US"/>
        </w:rPr>
      </w:pPr>
      <w:r w:rsidRPr="00511B54">
        <w:rPr>
          <w:color w:val="000000" w:themeColor="text1"/>
          <w:sz w:val="32"/>
          <w:szCs w:val="32"/>
          <w:lang w:val="en-US"/>
        </w:rPr>
        <w:t>42. throws —</w:t>
      </w:r>
      <w:r w:rsidR="007E3EAB">
        <w:rPr>
          <w:color w:val="000000" w:themeColor="text1"/>
          <w:sz w:val="32"/>
          <w:szCs w:val="32"/>
          <w:lang w:val="en-US"/>
        </w:rPr>
        <w:t>----------------------</w:t>
      </w:r>
      <w:r w:rsidRPr="00511B54">
        <w:rPr>
          <w:color w:val="000000" w:themeColor="text1"/>
          <w:sz w:val="32"/>
          <w:szCs w:val="32"/>
          <w:lang w:val="en-US"/>
        </w:rPr>
        <w:t xml:space="preserve"> Declares possible exceptions.</w:t>
      </w:r>
    </w:p>
    <w:p w14:paraId="24E8B945" w14:textId="57941F74" w:rsidR="00511B54" w:rsidRPr="00511B54" w:rsidRDefault="00511B54" w:rsidP="00511B54">
      <w:pPr>
        <w:rPr>
          <w:color w:val="000000" w:themeColor="text1"/>
          <w:sz w:val="32"/>
          <w:szCs w:val="32"/>
          <w:lang w:val="en-US"/>
        </w:rPr>
      </w:pPr>
      <w:r w:rsidRPr="00511B54">
        <w:rPr>
          <w:color w:val="000000" w:themeColor="text1"/>
          <w:sz w:val="32"/>
          <w:szCs w:val="32"/>
          <w:lang w:val="en-US"/>
        </w:rPr>
        <w:lastRenderedPageBreak/>
        <w:t>43. transient —</w:t>
      </w:r>
      <w:r w:rsidR="007E3EAB">
        <w:rPr>
          <w:color w:val="000000" w:themeColor="text1"/>
          <w:sz w:val="32"/>
          <w:szCs w:val="32"/>
          <w:lang w:val="en-US"/>
        </w:rPr>
        <w:t>-------------------</w:t>
      </w:r>
      <w:r w:rsidRPr="00511B54">
        <w:rPr>
          <w:color w:val="000000" w:themeColor="text1"/>
          <w:sz w:val="32"/>
          <w:szCs w:val="32"/>
          <w:lang w:val="en-US"/>
        </w:rPr>
        <w:t xml:space="preserve"> Excludes a field from normal serialization.</w:t>
      </w:r>
    </w:p>
    <w:p w14:paraId="0F1842EB" w14:textId="1D2C32DB" w:rsidR="00511B54" w:rsidRPr="00511B54" w:rsidRDefault="00511B54" w:rsidP="00511B54">
      <w:pPr>
        <w:rPr>
          <w:color w:val="000000" w:themeColor="text1"/>
          <w:sz w:val="32"/>
          <w:szCs w:val="32"/>
          <w:lang w:val="en-US"/>
        </w:rPr>
      </w:pPr>
      <w:r w:rsidRPr="00511B54">
        <w:rPr>
          <w:color w:val="000000" w:themeColor="text1"/>
          <w:sz w:val="32"/>
          <w:szCs w:val="32"/>
          <w:lang w:val="en-US"/>
        </w:rPr>
        <w:t>44. try —</w:t>
      </w:r>
      <w:r w:rsidR="007E3EAB">
        <w:rPr>
          <w:color w:val="000000" w:themeColor="text1"/>
          <w:sz w:val="32"/>
          <w:szCs w:val="32"/>
          <w:lang w:val="en-US"/>
        </w:rPr>
        <w:t>---------------------------</w:t>
      </w:r>
      <w:r w:rsidRPr="00511B54">
        <w:rPr>
          <w:color w:val="000000" w:themeColor="text1"/>
          <w:sz w:val="32"/>
          <w:szCs w:val="32"/>
          <w:lang w:val="en-US"/>
        </w:rPr>
        <w:t xml:space="preserve"> Contains code that may cause an exception.</w:t>
      </w:r>
    </w:p>
    <w:p w14:paraId="30CBE359" w14:textId="1F69E436" w:rsidR="00511B54" w:rsidRPr="00511B54" w:rsidRDefault="00511B54" w:rsidP="00511B54">
      <w:pPr>
        <w:rPr>
          <w:color w:val="000000" w:themeColor="text1"/>
          <w:sz w:val="32"/>
          <w:szCs w:val="32"/>
          <w:lang w:val="en-US"/>
        </w:rPr>
      </w:pPr>
      <w:r w:rsidRPr="00511B54">
        <w:rPr>
          <w:color w:val="000000" w:themeColor="text1"/>
          <w:sz w:val="32"/>
          <w:szCs w:val="32"/>
          <w:lang w:val="en-US"/>
        </w:rPr>
        <w:t>45. void —</w:t>
      </w:r>
      <w:r w:rsidR="007E3EAB">
        <w:rPr>
          <w:color w:val="000000" w:themeColor="text1"/>
          <w:sz w:val="32"/>
          <w:szCs w:val="32"/>
          <w:lang w:val="en-US"/>
        </w:rPr>
        <w:t>-------------------------</w:t>
      </w:r>
      <w:r w:rsidRPr="00511B54">
        <w:rPr>
          <w:color w:val="000000" w:themeColor="text1"/>
          <w:sz w:val="32"/>
          <w:szCs w:val="32"/>
          <w:lang w:val="en-US"/>
        </w:rPr>
        <w:t xml:space="preserve"> Means a method returns nothing.</w:t>
      </w:r>
    </w:p>
    <w:p w14:paraId="18DDAD18" w14:textId="3AF2991E"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46. volatile </w:t>
      </w:r>
      <w:r w:rsidR="007E3EAB">
        <w:rPr>
          <w:color w:val="000000" w:themeColor="text1"/>
          <w:sz w:val="32"/>
          <w:szCs w:val="32"/>
          <w:lang w:val="en-US"/>
        </w:rPr>
        <w:t>---------------------</w:t>
      </w:r>
      <w:r w:rsidRPr="00511B54">
        <w:rPr>
          <w:color w:val="000000" w:themeColor="text1"/>
          <w:sz w:val="32"/>
          <w:szCs w:val="32"/>
          <w:lang w:val="en-US"/>
        </w:rPr>
        <w:t>— Controls visibility of variable changes between threads.</w:t>
      </w:r>
    </w:p>
    <w:p w14:paraId="0B462A71" w14:textId="6898DE1D" w:rsidR="00511B54" w:rsidRPr="00511B54" w:rsidRDefault="00511B54" w:rsidP="00511B54">
      <w:pPr>
        <w:rPr>
          <w:color w:val="000000" w:themeColor="text1"/>
          <w:sz w:val="32"/>
          <w:szCs w:val="32"/>
          <w:lang w:val="en-US"/>
        </w:rPr>
      </w:pPr>
      <w:r w:rsidRPr="00511B54">
        <w:rPr>
          <w:color w:val="000000" w:themeColor="text1"/>
          <w:sz w:val="32"/>
          <w:szCs w:val="32"/>
          <w:lang w:val="en-US"/>
        </w:rPr>
        <w:t>47. while</w:t>
      </w:r>
      <w:r w:rsidR="007E3EAB">
        <w:rPr>
          <w:color w:val="000000" w:themeColor="text1"/>
          <w:sz w:val="32"/>
          <w:szCs w:val="32"/>
          <w:lang w:val="en-US"/>
        </w:rPr>
        <w:t>-----------------------</w:t>
      </w:r>
      <w:r w:rsidRPr="00511B54">
        <w:rPr>
          <w:color w:val="000000" w:themeColor="text1"/>
          <w:sz w:val="32"/>
          <w:szCs w:val="32"/>
          <w:lang w:val="en-US"/>
        </w:rPr>
        <w:t>— Creates a while loop.</w:t>
      </w:r>
    </w:p>
    <w:p w14:paraId="1DD6F7C9" w14:textId="77777777" w:rsidR="00511B54" w:rsidRPr="00511B54" w:rsidRDefault="00511B54" w:rsidP="00511B54">
      <w:pPr>
        <w:rPr>
          <w:color w:val="000000" w:themeColor="text1"/>
          <w:sz w:val="32"/>
          <w:szCs w:val="32"/>
          <w:lang w:val="en-US"/>
        </w:rPr>
      </w:pPr>
    </w:p>
    <w:p w14:paraId="5AEC9F7A" w14:textId="1A5C5DC3" w:rsidR="00511B54" w:rsidRPr="00511B54" w:rsidRDefault="00511B54" w:rsidP="00511B54">
      <w:pPr>
        <w:rPr>
          <w:color w:val="000000" w:themeColor="text1"/>
          <w:sz w:val="32"/>
          <w:szCs w:val="32"/>
          <w:lang w:val="en-US"/>
        </w:rPr>
      </w:pPr>
      <w:r w:rsidRPr="00511B54">
        <w:rPr>
          <w:color w:val="000000" w:themeColor="text1"/>
          <w:sz w:val="32"/>
          <w:szCs w:val="32"/>
          <w:lang w:val="en-US"/>
        </w:rPr>
        <w:t>B. Literals —</w:t>
      </w:r>
      <w:r w:rsidR="007E3EAB">
        <w:rPr>
          <w:color w:val="000000" w:themeColor="text1"/>
          <w:sz w:val="32"/>
          <w:szCs w:val="32"/>
          <w:lang w:val="en-US"/>
        </w:rPr>
        <w:t>---------------------------------------------</w:t>
      </w:r>
      <w:r w:rsidRPr="00511B54">
        <w:rPr>
          <w:color w:val="000000" w:themeColor="text1"/>
          <w:sz w:val="32"/>
          <w:szCs w:val="32"/>
          <w:lang w:val="en-US"/>
        </w:rPr>
        <w:t xml:space="preserve"> 3</w:t>
      </w:r>
    </w:p>
    <w:p w14:paraId="42AEF3C5" w14:textId="77777777" w:rsidR="00511B54" w:rsidRPr="00511B54" w:rsidRDefault="00511B54" w:rsidP="00511B54">
      <w:pPr>
        <w:rPr>
          <w:color w:val="000000" w:themeColor="text1"/>
          <w:sz w:val="32"/>
          <w:szCs w:val="32"/>
          <w:lang w:val="en-US"/>
        </w:rPr>
      </w:pPr>
    </w:p>
    <w:p w14:paraId="4CCAAE59" w14:textId="120097DF" w:rsidR="00511B54" w:rsidRPr="00511B54" w:rsidRDefault="00511B54" w:rsidP="00511B54">
      <w:pPr>
        <w:rPr>
          <w:color w:val="000000" w:themeColor="text1"/>
          <w:sz w:val="32"/>
          <w:szCs w:val="32"/>
          <w:lang w:val="en-US"/>
        </w:rPr>
      </w:pPr>
      <w:r w:rsidRPr="00511B54">
        <w:rPr>
          <w:color w:val="000000" w:themeColor="text1"/>
          <w:sz w:val="32"/>
          <w:szCs w:val="32"/>
          <w:lang w:val="en-US"/>
        </w:rPr>
        <w:t>48. true —</w:t>
      </w:r>
      <w:r w:rsidR="007E3EAB">
        <w:rPr>
          <w:color w:val="000000" w:themeColor="text1"/>
          <w:sz w:val="32"/>
          <w:szCs w:val="32"/>
          <w:lang w:val="en-US"/>
        </w:rPr>
        <w:t>-----------------------</w:t>
      </w:r>
      <w:r w:rsidRPr="00511B54">
        <w:rPr>
          <w:color w:val="000000" w:themeColor="text1"/>
          <w:sz w:val="32"/>
          <w:szCs w:val="32"/>
          <w:lang w:val="en-US"/>
        </w:rPr>
        <w:t xml:space="preserve"> Boolean value meaning true.</w:t>
      </w:r>
    </w:p>
    <w:p w14:paraId="168F67BF" w14:textId="0993162A" w:rsidR="00511B54" w:rsidRPr="00511B54" w:rsidRDefault="00511B54" w:rsidP="00511B54">
      <w:pPr>
        <w:rPr>
          <w:color w:val="000000" w:themeColor="text1"/>
          <w:sz w:val="32"/>
          <w:szCs w:val="32"/>
          <w:lang w:val="en-US"/>
        </w:rPr>
      </w:pPr>
      <w:r w:rsidRPr="00511B54">
        <w:rPr>
          <w:color w:val="000000" w:themeColor="text1"/>
          <w:sz w:val="32"/>
          <w:szCs w:val="32"/>
          <w:lang w:val="en-US"/>
        </w:rPr>
        <w:t>49. false —</w:t>
      </w:r>
      <w:r w:rsidR="007E3EAB">
        <w:rPr>
          <w:color w:val="000000" w:themeColor="text1"/>
          <w:sz w:val="32"/>
          <w:szCs w:val="32"/>
          <w:lang w:val="en-US"/>
        </w:rPr>
        <w:t>----------------------</w:t>
      </w:r>
      <w:r w:rsidRPr="00511B54">
        <w:rPr>
          <w:color w:val="000000" w:themeColor="text1"/>
          <w:sz w:val="32"/>
          <w:szCs w:val="32"/>
          <w:lang w:val="en-US"/>
        </w:rPr>
        <w:t xml:space="preserve"> Boolean value meaning false.</w:t>
      </w:r>
    </w:p>
    <w:p w14:paraId="168BD4F1" w14:textId="4ED19348" w:rsidR="00511B54" w:rsidRPr="00511B54" w:rsidRDefault="00511B54" w:rsidP="00511B54">
      <w:pPr>
        <w:rPr>
          <w:color w:val="000000" w:themeColor="text1"/>
          <w:sz w:val="32"/>
          <w:szCs w:val="32"/>
          <w:lang w:val="en-US"/>
        </w:rPr>
      </w:pPr>
      <w:r w:rsidRPr="00511B54">
        <w:rPr>
          <w:color w:val="000000" w:themeColor="text1"/>
          <w:sz w:val="32"/>
          <w:szCs w:val="32"/>
          <w:lang w:val="en-US"/>
        </w:rPr>
        <w:t>50. null—</w:t>
      </w:r>
      <w:r w:rsidR="007E3EAB">
        <w:rPr>
          <w:color w:val="000000" w:themeColor="text1"/>
          <w:sz w:val="32"/>
          <w:szCs w:val="32"/>
          <w:lang w:val="en-US"/>
        </w:rPr>
        <w:t>------------------------</w:t>
      </w:r>
      <w:r w:rsidRPr="00511B54">
        <w:rPr>
          <w:color w:val="000000" w:themeColor="text1"/>
          <w:sz w:val="32"/>
          <w:szCs w:val="32"/>
          <w:lang w:val="en-US"/>
        </w:rPr>
        <w:t xml:space="preserve"> Represents no object or reference.</w:t>
      </w:r>
    </w:p>
    <w:p w14:paraId="0D74F121" w14:textId="77777777" w:rsidR="00511B54" w:rsidRPr="00511B54" w:rsidRDefault="00511B54" w:rsidP="00511B54">
      <w:pPr>
        <w:rPr>
          <w:color w:val="000000" w:themeColor="text1"/>
          <w:sz w:val="32"/>
          <w:szCs w:val="32"/>
          <w:lang w:val="en-US"/>
        </w:rPr>
      </w:pPr>
    </w:p>
    <w:p w14:paraId="5A532EB7" w14:textId="2D16D11F" w:rsidR="00511B54" w:rsidRPr="00511B54" w:rsidRDefault="00511B54" w:rsidP="00511B54">
      <w:pPr>
        <w:rPr>
          <w:color w:val="000000" w:themeColor="text1"/>
          <w:sz w:val="32"/>
          <w:szCs w:val="32"/>
          <w:lang w:val="en-US"/>
        </w:rPr>
      </w:pPr>
      <w:r w:rsidRPr="00511B54">
        <w:rPr>
          <w:color w:val="000000" w:themeColor="text1"/>
          <w:sz w:val="32"/>
          <w:szCs w:val="32"/>
          <w:lang w:val="en-US"/>
        </w:rPr>
        <w:t>C. Contextual Keywords —</w:t>
      </w:r>
      <w:r w:rsidR="004566DF">
        <w:rPr>
          <w:color w:val="000000" w:themeColor="text1"/>
          <w:sz w:val="32"/>
          <w:szCs w:val="32"/>
          <w:lang w:val="en-US"/>
        </w:rPr>
        <w:t>-------------------------------------------</w:t>
      </w:r>
      <w:r w:rsidRPr="00511B54">
        <w:rPr>
          <w:color w:val="000000" w:themeColor="text1"/>
          <w:sz w:val="32"/>
          <w:szCs w:val="32"/>
          <w:lang w:val="en-US"/>
        </w:rPr>
        <w:t xml:space="preserve"> 4</w:t>
      </w:r>
    </w:p>
    <w:p w14:paraId="4434175E" w14:textId="77777777" w:rsidR="00511B54" w:rsidRPr="00511B54" w:rsidRDefault="00511B54" w:rsidP="00511B54">
      <w:pPr>
        <w:rPr>
          <w:color w:val="000000" w:themeColor="text1"/>
          <w:sz w:val="32"/>
          <w:szCs w:val="32"/>
          <w:lang w:val="en-US"/>
        </w:rPr>
      </w:pPr>
    </w:p>
    <w:p w14:paraId="1D7158C7" w14:textId="0B793C2E" w:rsidR="00511B54" w:rsidRPr="00511B54" w:rsidRDefault="00511B54" w:rsidP="00511B54">
      <w:pPr>
        <w:rPr>
          <w:color w:val="000000" w:themeColor="text1"/>
          <w:sz w:val="32"/>
          <w:szCs w:val="32"/>
          <w:lang w:val="en-US"/>
        </w:rPr>
      </w:pPr>
      <w:r w:rsidRPr="00511B54">
        <w:rPr>
          <w:color w:val="000000" w:themeColor="text1"/>
          <w:sz w:val="32"/>
          <w:szCs w:val="32"/>
          <w:lang w:val="en-US"/>
        </w:rPr>
        <w:t>51. var —</w:t>
      </w:r>
      <w:r w:rsidR="004566DF">
        <w:rPr>
          <w:color w:val="000000" w:themeColor="text1"/>
          <w:sz w:val="32"/>
          <w:szCs w:val="32"/>
          <w:lang w:val="en-US"/>
        </w:rPr>
        <w:t>-----------------------</w:t>
      </w:r>
      <w:r w:rsidRPr="00511B54">
        <w:rPr>
          <w:color w:val="000000" w:themeColor="text1"/>
          <w:sz w:val="32"/>
          <w:szCs w:val="32"/>
          <w:lang w:val="en-US"/>
        </w:rPr>
        <w:t xml:space="preserve"> Lets Java infer a local variable's type.</w:t>
      </w:r>
    </w:p>
    <w:p w14:paraId="206785CA" w14:textId="6D6B4330" w:rsidR="00511B54" w:rsidRPr="00511B54" w:rsidRDefault="00511B54" w:rsidP="00511B54">
      <w:pPr>
        <w:rPr>
          <w:color w:val="000000" w:themeColor="text1"/>
          <w:sz w:val="32"/>
          <w:szCs w:val="32"/>
          <w:lang w:val="en-US"/>
        </w:rPr>
      </w:pPr>
      <w:r w:rsidRPr="00511B54">
        <w:rPr>
          <w:color w:val="000000" w:themeColor="text1"/>
          <w:sz w:val="32"/>
          <w:szCs w:val="32"/>
          <w:lang w:val="en-US"/>
        </w:rPr>
        <w:t>52. record —</w:t>
      </w:r>
      <w:r w:rsidR="00C800F2">
        <w:rPr>
          <w:color w:val="000000" w:themeColor="text1"/>
          <w:sz w:val="32"/>
          <w:szCs w:val="32"/>
          <w:lang w:val="en-US"/>
        </w:rPr>
        <w:t>------------------</w:t>
      </w:r>
      <w:r w:rsidRPr="00511B54">
        <w:rPr>
          <w:color w:val="000000" w:themeColor="text1"/>
          <w:sz w:val="32"/>
          <w:szCs w:val="32"/>
          <w:lang w:val="en-US"/>
        </w:rPr>
        <w:t xml:space="preserve"> Declares a compact data-carrying class.</w:t>
      </w:r>
    </w:p>
    <w:p w14:paraId="3E845267" w14:textId="02462B03" w:rsidR="00511B54" w:rsidRPr="00511B54" w:rsidRDefault="00511B54" w:rsidP="00511B54">
      <w:pPr>
        <w:rPr>
          <w:color w:val="000000" w:themeColor="text1"/>
          <w:sz w:val="32"/>
          <w:szCs w:val="32"/>
          <w:lang w:val="en-US"/>
        </w:rPr>
      </w:pPr>
      <w:r w:rsidRPr="00511B54">
        <w:rPr>
          <w:color w:val="000000" w:themeColor="text1"/>
          <w:sz w:val="32"/>
          <w:szCs w:val="32"/>
          <w:lang w:val="en-US"/>
        </w:rPr>
        <w:t>53. sealed —</w:t>
      </w:r>
      <w:r w:rsidR="00C800F2">
        <w:rPr>
          <w:color w:val="000000" w:themeColor="text1"/>
          <w:sz w:val="32"/>
          <w:szCs w:val="32"/>
          <w:lang w:val="en-US"/>
        </w:rPr>
        <w:t>------------------</w:t>
      </w:r>
      <w:r w:rsidRPr="00511B54">
        <w:rPr>
          <w:color w:val="000000" w:themeColor="text1"/>
          <w:sz w:val="32"/>
          <w:szCs w:val="32"/>
          <w:lang w:val="en-US"/>
        </w:rPr>
        <w:t xml:space="preserve"> Restricts which classes can extend a class.</w:t>
      </w:r>
    </w:p>
    <w:p w14:paraId="7559FFD9" w14:textId="0E8733CE" w:rsidR="00511B54" w:rsidRPr="00511B54" w:rsidRDefault="00511B54" w:rsidP="00511B54">
      <w:pPr>
        <w:rPr>
          <w:color w:val="000000" w:themeColor="text1"/>
          <w:sz w:val="32"/>
          <w:szCs w:val="32"/>
          <w:lang w:val="en-US"/>
        </w:rPr>
      </w:pPr>
      <w:r w:rsidRPr="00511B54">
        <w:rPr>
          <w:color w:val="000000" w:themeColor="text1"/>
          <w:sz w:val="32"/>
          <w:szCs w:val="32"/>
          <w:lang w:val="en-US"/>
        </w:rPr>
        <w:t>54. yield —</w:t>
      </w:r>
      <w:r w:rsidR="00C800F2">
        <w:rPr>
          <w:color w:val="000000" w:themeColor="text1"/>
          <w:sz w:val="32"/>
          <w:szCs w:val="32"/>
          <w:lang w:val="en-US"/>
        </w:rPr>
        <w:t>---------------------</w:t>
      </w:r>
      <w:r w:rsidRPr="00511B54">
        <w:rPr>
          <w:color w:val="000000" w:themeColor="text1"/>
          <w:sz w:val="32"/>
          <w:szCs w:val="32"/>
          <w:lang w:val="en-US"/>
        </w:rPr>
        <w:t>Returns a value from a switch expression.</w:t>
      </w:r>
    </w:p>
    <w:p w14:paraId="18B91E26" w14:textId="77777777" w:rsidR="00511B54" w:rsidRPr="00511B54" w:rsidRDefault="00511B54" w:rsidP="00511B54">
      <w:pPr>
        <w:rPr>
          <w:color w:val="000000" w:themeColor="text1"/>
          <w:sz w:val="32"/>
          <w:szCs w:val="32"/>
          <w:lang w:val="en-US"/>
        </w:rPr>
      </w:pPr>
    </w:p>
    <w:p w14:paraId="10C64417" w14:textId="4B686CD9" w:rsidR="00511B54" w:rsidRPr="00511B54" w:rsidRDefault="00511B54" w:rsidP="00511B54">
      <w:pPr>
        <w:rPr>
          <w:color w:val="000000" w:themeColor="text1"/>
          <w:sz w:val="32"/>
          <w:szCs w:val="32"/>
          <w:lang w:val="en-US"/>
        </w:rPr>
      </w:pPr>
      <w:r w:rsidRPr="00511B54">
        <w:rPr>
          <w:color w:val="000000" w:themeColor="text1"/>
          <w:sz w:val="32"/>
          <w:szCs w:val="32"/>
          <w:lang w:val="en-US"/>
        </w:rPr>
        <w:t>D. Reserved / Not in Use or Obsolete —</w:t>
      </w:r>
      <w:r w:rsidR="00C800F2">
        <w:rPr>
          <w:color w:val="000000" w:themeColor="text1"/>
          <w:sz w:val="32"/>
          <w:szCs w:val="32"/>
          <w:lang w:val="en-US"/>
        </w:rPr>
        <w:t>------------------------</w:t>
      </w:r>
      <w:r w:rsidRPr="00511B54">
        <w:rPr>
          <w:color w:val="000000" w:themeColor="text1"/>
          <w:sz w:val="32"/>
          <w:szCs w:val="32"/>
          <w:lang w:val="en-US"/>
        </w:rPr>
        <w:t xml:space="preserve"> 3</w:t>
      </w:r>
    </w:p>
    <w:p w14:paraId="212EE73F" w14:textId="77777777" w:rsidR="00511B54" w:rsidRPr="00511B54" w:rsidRDefault="00511B54" w:rsidP="00511B54">
      <w:pPr>
        <w:rPr>
          <w:color w:val="000000" w:themeColor="text1"/>
          <w:sz w:val="32"/>
          <w:szCs w:val="32"/>
          <w:lang w:val="en-US"/>
        </w:rPr>
      </w:pPr>
    </w:p>
    <w:p w14:paraId="1F6A1AE7" w14:textId="1FDD5832" w:rsidR="00511B54" w:rsidRPr="00511B54" w:rsidRDefault="00511B54" w:rsidP="00511B54">
      <w:pPr>
        <w:rPr>
          <w:color w:val="000000" w:themeColor="text1"/>
          <w:sz w:val="32"/>
          <w:szCs w:val="32"/>
          <w:lang w:val="en-US"/>
        </w:rPr>
      </w:pPr>
      <w:r w:rsidRPr="00511B54">
        <w:rPr>
          <w:color w:val="000000" w:themeColor="text1"/>
          <w:sz w:val="32"/>
          <w:szCs w:val="32"/>
          <w:lang w:val="en-US"/>
        </w:rPr>
        <w:t>55. const —</w:t>
      </w:r>
      <w:r w:rsidR="00C800F2">
        <w:rPr>
          <w:color w:val="000000" w:themeColor="text1"/>
          <w:sz w:val="32"/>
          <w:szCs w:val="32"/>
          <w:lang w:val="en-US"/>
        </w:rPr>
        <w:t>------------------</w:t>
      </w:r>
      <w:r w:rsidRPr="00511B54">
        <w:rPr>
          <w:color w:val="000000" w:themeColor="text1"/>
          <w:sz w:val="32"/>
          <w:szCs w:val="32"/>
          <w:lang w:val="en-US"/>
        </w:rPr>
        <w:t xml:space="preserve"> Reserved but not used in Java.</w:t>
      </w:r>
    </w:p>
    <w:p w14:paraId="4496E08A" w14:textId="6AF5B8D8" w:rsidR="00511B54" w:rsidRPr="00511B54" w:rsidRDefault="00511B54" w:rsidP="00511B54">
      <w:pPr>
        <w:rPr>
          <w:color w:val="000000" w:themeColor="text1"/>
          <w:sz w:val="32"/>
          <w:szCs w:val="32"/>
          <w:lang w:val="en-US"/>
        </w:rPr>
      </w:pPr>
      <w:r w:rsidRPr="00511B54">
        <w:rPr>
          <w:color w:val="000000" w:themeColor="text1"/>
          <w:sz w:val="32"/>
          <w:szCs w:val="32"/>
          <w:lang w:val="en-US"/>
        </w:rPr>
        <w:lastRenderedPageBreak/>
        <w:t xml:space="preserve">56. </w:t>
      </w:r>
      <w:proofErr w:type="spellStart"/>
      <w:r w:rsidRPr="00511B54">
        <w:rPr>
          <w:color w:val="000000" w:themeColor="text1"/>
          <w:sz w:val="32"/>
          <w:szCs w:val="32"/>
          <w:lang w:val="en-US"/>
        </w:rPr>
        <w:t>goto</w:t>
      </w:r>
      <w:proofErr w:type="spellEnd"/>
      <w:r w:rsidRPr="00511B54">
        <w:rPr>
          <w:color w:val="000000" w:themeColor="text1"/>
          <w:sz w:val="32"/>
          <w:szCs w:val="32"/>
          <w:lang w:val="en-US"/>
        </w:rPr>
        <w:t xml:space="preserve"> —</w:t>
      </w:r>
      <w:r w:rsidR="00C800F2">
        <w:rPr>
          <w:color w:val="000000" w:themeColor="text1"/>
          <w:sz w:val="32"/>
          <w:szCs w:val="32"/>
          <w:lang w:val="en-US"/>
        </w:rPr>
        <w:t>-------------------</w:t>
      </w:r>
      <w:r w:rsidRPr="00511B54">
        <w:rPr>
          <w:color w:val="000000" w:themeColor="text1"/>
          <w:sz w:val="32"/>
          <w:szCs w:val="32"/>
          <w:lang w:val="en-US"/>
        </w:rPr>
        <w:t xml:space="preserve"> Reserved but not used in Java.</w:t>
      </w:r>
    </w:p>
    <w:p w14:paraId="50CF6FA4" w14:textId="64018BF0" w:rsidR="00511B54" w:rsidRPr="00511B54" w:rsidRDefault="00511B54" w:rsidP="00511B54">
      <w:pPr>
        <w:rPr>
          <w:color w:val="000000" w:themeColor="text1"/>
          <w:sz w:val="32"/>
          <w:szCs w:val="32"/>
          <w:lang w:val="en-US"/>
        </w:rPr>
      </w:pPr>
      <w:r w:rsidRPr="00511B54">
        <w:rPr>
          <w:color w:val="000000" w:themeColor="text1"/>
          <w:sz w:val="32"/>
          <w:szCs w:val="32"/>
          <w:lang w:val="en-US"/>
        </w:rPr>
        <w:t xml:space="preserve">57. </w:t>
      </w:r>
      <w:proofErr w:type="spellStart"/>
      <w:r w:rsidRPr="00511B54">
        <w:rPr>
          <w:color w:val="000000" w:themeColor="text1"/>
          <w:sz w:val="32"/>
          <w:szCs w:val="32"/>
          <w:lang w:val="en-US"/>
        </w:rPr>
        <w:t>strictfp</w:t>
      </w:r>
      <w:proofErr w:type="spellEnd"/>
      <w:r w:rsidRPr="00511B54">
        <w:rPr>
          <w:color w:val="000000" w:themeColor="text1"/>
          <w:sz w:val="32"/>
          <w:szCs w:val="32"/>
          <w:lang w:val="en-US"/>
        </w:rPr>
        <w:t xml:space="preserve"> —</w:t>
      </w:r>
      <w:r w:rsidR="00C800F2">
        <w:rPr>
          <w:color w:val="000000" w:themeColor="text1"/>
          <w:sz w:val="32"/>
          <w:szCs w:val="32"/>
          <w:lang w:val="en-US"/>
        </w:rPr>
        <w:t>----------------</w:t>
      </w:r>
      <w:r w:rsidRPr="00511B54">
        <w:rPr>
          <w:color w:val="000000" w:themeColor="text1"/>
          <w:sz w:val="32"/>
          <w:szCs w:val="32"/>
          <w:lang w:val="en-US"/>
        </w:rPr>
        <w:t>Obsolete in modern Java; strict floating-point behavior is now standard.</w:t>
      </w:r>
    </w:p>
    <w:p w14:paraId="549643CF" w14:textId="77777777" w:rsidR="00CC705D" w:rsidRDefault="00CC705D" w:rsidP="00511B54">
      <w:pPr>
        <w:rPr>
          <w:color w:val="000000" w:themeColor="text1"/>
          <w:sz w:val="144"/>
          <w:szCs w:val="144"/>
          <w:lang w:val="en-US"/>
        </w:rPr>
      </w:pPr>
    </w:p>
    <w:p w14:paraId="7194796F" w14:textId="293E42D2" w:rsidR="00511B54" w:rsidRPr="00CC705D" w:rsidRDefault="00511B54" w:rsidP="00511B54">
      <w:pPr>
        <w:rPr>
          <w:color w:val="000000" w:themeColor="text1"/>
          <w:sz w:val="144"/>
          <w:szCs w:val="144"/>
          <w:u w:val="single"/>
          <w:lang w:val="en-US"/>
        </w:rPr>
      </w:pPr>
      <w:r w:rsidRPr="00CC705D">
        <w:rPr>
          <w:color w:val="000000" w:themeColor="text1"/>
          <w:sz w:val="144"/>
          <w:szCs w:val="144"/>
          <w:u w:val="single"/>
          <w:lang w:val="en-US"/>
        </w:rPr>
        <w:t>TOTAL</w:t>
      </w:r>
    </w:p>
    <w:p w14:paraId="748C5AAE" w14:textId="77777777" w:rsidR="00CC705D" w:rsidRDefault="00511B54" w:rsidP="00511B54">
      <w:pPr>
        <w:rPr>
          <w:color w:val="000000" w:themeColor="text1"/>
          <w:sz w:val="32"/>
          <w:szCs w:val="32"/>
          <w:lang w:val="en-US"/>
        </w:rPr>
      </w:pPr>
      <w:r w:rsidRPr="00511B54">
        <w:rPr>
          <w:color w:val="000000" w:themeColor="text1"/>
          <w:sz w:val="32"/>
          <w:szCs w:val="32"/>
          <w:lang w:val="en-US"/>
        </w:rPr>
        <w:t>47 currently used keywords</w:t>
      </w:r>
    </w:p>
    <w:p w14:paraId="0A83F6EF" w14:textId="77777777" w:rsidR="00CC705D" w:rsidRDefault="00511B54" w:rsidP="00511B54">
      <w:pPr>
        <w:rPr>
          <w:color w:val="000000" w:themeColor="text1"/>
          <w:sz w:val="32"/>
          <w:szCs w:val="32"/>
          <w:lang w:val="en-US"/>
        </w:rPr>
      </w:pPr>
      <w:r w:rsidRPr="00511B54">
        <w:rPr>
          <w:color w:val="000000" w:themeColor="text1"/>
          <w:sz w:val="32"/>
          <w:szCs w:val="32"/>
          <w:lang w:val="en-US"/>
        </w:rPr>
        <w:t>3 literals</w:t>
      </w:r>
    </w:p>
    <w:p w14:paraId="7311FE00" w14:textId="66DEC04B" w:rsidR="00511B54" w:rsidRPr="00511B54" w:rsidRDefault="00511B54" w:rsidP="00511B54">
      <w:pPr>
        <w:rPr>
          <w:color w:val="000000" w:themeColor="text1"/>
          <w:sz w:val="32"/>
          <w:szCs w:val="32"/>
          <w:lang w:val="en-US"/>
        </w:rPr>
      </w:pPr>
      <w:r w:rsidRPr="00511B54">
        <w:rPr>
          <w:color w:val="000000" w:themeColor="text1"/>
          <w:sz w:val="32"/>
          <w:szCs w:val="32"/>
          <w:lang w:val="en-US"/>
        </w:rPr>
        <w:t>4 contextual keywords</w:t>
      </w:r>
    </w:p>
    <w:p w14:paraId="144A3A84" w14:textId="677376AD" w:rsidR="00511B54" w:rsidRPr="00511B54" w:rsidRDefault="00511B54" w:rsidP="00511B54">
      <w:pPr>
        <w:rPr>
          <w:color w:val="000000" w:themeColor="text1"/>
          <w:sz w:val="32"/>
          <w:szCs w:val="32"/>
          <w:lang w:val="en-US"/>
        </w:rPr>
      </w:pPr>
      <w:r w:rsidRPr="00511B54">
        <w:rPr>
          <w:color w:val="000000" w:themeColor="text1"/>
          <w:sz w:val="32"/>
          <w:szCs w:val="32"/>
          <w:lang w:val="en-US"/>
        </w:rPr>
        <w:t>3 reserved/obsolete</w:t>
      </w:r>
    </w:p>
    <w:p w14:paraId="7852D31D" w14:textId="6307E99A" w:rsidR="00511B54" w:rsidRDefault="00511B54" w:rsidP="00511B54">
      <w:pPr>
        <w:rPr>
          <w:color w:val="000000" w:themeColor="text1"/>
          <w:sz w:val="32"/>
          <w:szCs w:val="32"/>
          <w:lang w:val="en-US"/>
        </w:rPr>
      </w:pPr>
      <w:r w:rsidRPr="00511B54">
        <w:rPr>
          <w:color w:val="000000" w:themeColor="text1"/>
          <w:sz w:val="32"/>
          <w:szCs w:val="32"/>
          <w:lang w:val="en-US"/>
        </w:rPr>
        <w:t xml:space="preserve">= 57 </w:t>
      </w:r>
    </w:p>
    <w:p w14:paraId="4199A478" w14:textId="3E475C2C" w:rsidR="00B75E46" w:rsidRDefault="00B75E46" w:rsidP="00511B54">
      <w:pPr>
        <w:rPr>
          <w:color w:val="000000" w:themeColor="text1"/>
          <w:sz w:val="32"/>
          <w:szCs w:val="32"/>
          <w:lang w:val="en-US"/>
        </w:rPr>
      </w:pPr>
    </w:p>
    <w:p w14:paraId="52A7CFE3" w14:textId="0ADF1162" w:rsidR="00B75E46" w:rsidRDefault="00B75E46" w:rsidP="00511B54">
      <w:pPr>
        <w:rPr>
          <w:color w:val="000000" w:themeColor="text1"/>
          <w:sz w:val="32"/>
          <w:szCs w:val="32"/>
          <w:lang w:val="en-US"/>
        </w:rPr>
      </w:pPr>
    </w:p>
    <w:p w14:paraId="2AAA8EE1" w14:textId="6C382301" w:rsidR="00B75E46" w:rsidRDefault="00B75E46" w:rsidP="00511B54">
      <w:pPr>
        <w:rPr>
          <w:color w:val="000000" w:themeColor="text1"/>
          <w:sz w:val="32"/>
          <w:szCs w:val="32"/>
          <w:lang w:val="en-US"/>
        </w:rPr>
      </w:pPr>
    </w:p>
    <w:p w14:paraId="40A3D254" w14:textId="67C8A8D2" w:rsidR="00B75E46" w:rsidRDefault="00B75E46" w:rsidP="00511B54">
      <w:pPr>
        <w:rPr>
          <w:color w:val="000000" w:themeColor="text1"/>
          <w:sz w:val="32"/>
          <w:szCs w:val="32"/>
          <w:lang w:val="en-US"/>
        </w:rPr>
      </w:pPr>
    </w:p>
    <w:p w14:paraId="180164FF" w14:textId="088C42E9" w:rsidR="00B75E46" w:rsidRDefault="00B75E46" w:rsidP="00511B54">
      <w:pPr>
        <w:rPr>
          <w:color w:val="000000" w:themeColor="text1"/>
          <w:sz w:val="32"/>
          <w:szCs w:val="32"/>
          <w:lang w:val="en-US"/>
        </w:rPr>
      </w:pPr>
    </w:p>
    <w:p w14:paraId="5E5EE7BD" w14:textId="732C80A4" w:rsidR="00B75E46" w:rsidRDefault="00B75E46" w:rsidP="00511B54">
      <w:pPr>
        <w:rPr>
          <w:color w:val="000000" w:themeColor="text1"/>
          <w:sz w:val="160"/>
          <w:szCs w:val="160"/>
          <w:u w:val="single"/>
          <w:lang w:val="en-US"/>
        </w:rPr>
      </w:pPr>
    </w:p>
    <w:p w14:paraId="140CF4F8" w14:textId="3E980F35" w:rsidR="00F27D5F" w:rsidRDefault="00F27D5F" w:rsidP="00F27D5F">
      <w:pPr>
        <w:rPr>
          <w:rFonts w:ascii="Nunito" w:hAnsi="Nunito"/>
          <w:b/>
          <w:bCs/>
          <w:sz w:val="28"/>
          <w:szCs w:val="28"/>
        </w:rPr>
      </w:pPr>
      <w:r>
        <w:rPr>
          <w:rFonts w:ascii="Nunito" w:hAnsi="Nunito"/>
          <w:b/>
          <w:bCs/>
          <w:sz w:val="28"/>
          <w:szCs w:val="28"/>
          <w:lang w:val="en-US"/>
        </w:rPr>
        <w:lastRenderedPageBreak/>
        <w:t xml:space="preserve">                                   </w:t>
      </w:r>
      <w:r>
        <w:rPr>
          <w:rFonts w:ascii="Nunito" w:hAnsi="Nunito"/>
          <w:b/>
          <w:bCs/>
          <w:sz w:val="28"/>
          <w:szCs w:val="28"/>
        </w:rPr>
        <w:t>Chapter 1</w:t>
      </w:r>
    </w:p>
    <w:p w14:paraId="501E9606" w14:textId="77777777" w:rsidR="00F27D5F" w:rsidRDefault="00F27D5F" w:rsidP="00F27D5F">
      <w:pPr>
        <w:rPr>
          <w:rFonts w:ascii="Nunito" w:hAnsi="Nunito"/>
          <w:b/>
          <w:bCs/>
          <w:sz w:val="28"/>
          <w:szCs w:val="28"/>
        </w:rPr>
      </w:pPr>
      <w:r>
        <w:rPr>
          <w:rFonts w:ascii="Nunito" w:hAnsi="Nunito"/>
          <w:b/>
          <w:bCs/>
          <w:sz w:val="28"/>
          <w:szCs w:val="28"/>
        </w:rPr>
        <w:t>Self-Review Exercises 1.1</w:t>
      </w:r>
    </w:p>
    <w:p w14:paraId="406E4C68" w14:textId="77777777" w:rsidR="00F27D5F" w:rsidRDefault="00F27D5F" w:rsidP="00F27D5F">
      <w:pPr>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14:paraId="6275FEA8" w14:textId="323B0053" w:rsidR="00F27D5F" w:rsidRDefault="00F27D5F" w:rsidP="00F27D5F">
      <w:pPr>
        <w:rPr>
          <w:rFonts w:ascii="Nunito" w:hAnsi="Nunito"/>
          <w:sz w:val="28"/>
          <w:szCs w:val="28"/>
        </w:rPr>
      </w:pPr>
      <w:r>
        <w:rPr>
          <w:rFonts w:ascii="Nunito" w:hAnsi="Nunito"/>
          <w:sz w:val="28"/>
          <w:szCs w:val="28"/>
        </w:rPr>
        <w:t xml:space="preserve"> a) Computers process data under the control of sets of instructions called </w:t>
      </w:r>
      <w:r w:rsidR="005B7580" w:rsidRPr="00874E7A">
        <w:rPr>
          <w:rFonts w:ascii="Nunito" w:hAnsi="Nunito"/>
          <w:sz w:val="28"/>
          <w:szCs w:val="28"/>
          <w:u w:val="single"/>
          <w:lang w:val="en-US"/>
        </w:rPr>
        <w:t>program</w:t>
      </w:r>
      <w:r w:rsidRPr="00874E7A">
        <w:rPr>
          <w:rFonts w:ascii="Nunito" w:hAnsi="Nunito"/>
          <w:sz w:val="28"/>
          <w:szCs w:val="28"/>
          <w:u w:val="single"/>
        </w:rPr>
        <w:t>.</w:t>
      </w:r>
      <w:r>
        <w:rPr>
          <w:rFonts w:ascii="Nunito" w:hAnsi="Nunito"/>
          <w:sz w:val="28"/>
          <w:szCs w:val="28"/>
        </w:rPr>
        <w:t xml:space="preserve"> </w:t>
      </w:r>
    </w:p>
    <w:p w14:paraId="63B75ACE" w14:textId="764D85EE" w:rsidR="00F27D5F" w:rsidRPr="002D4946" w:rsidRDefault="00F27D5F" w:rsidP="00F27D5F">
      <w:pPr>
        <w:rPr>
          <w:rFonts w:ascii="Nunito" w:hAnsi="Nunito"/>
          <w:sz w:val="28"/>
          <w:szCs w:val="28"/>
          <w:u w:val="single"/>
        </w:rPr>
      </w:pPr>
      <w:r>
        <w:rPr>
          <w:rFonts w:ascii="Nunito" w:hAnsi="Nunito"/>
          <w:sz w:val="28"/>
          <w:szCs w:val="28"/>
        </w:rPr>
        <w:t xml:space="preserve">b) The key logical units of the computer are the </w:t>
      </w:r>
      <w:r w:rsidR="00874E7A" w:rsidRPr="002D4946">
        <w:rPr>
          <w:rFonts w:ascii="Nunito" w:hAnsi="Nunito"/>
          <w:sz w:val="28"/>
          <w:szCs w:val="28"/>
          <w:u w:val="single"/>
          <w:lang w:val="en-US"/>
        </w:rPr>
        <w:t xml:space="preserve">input unit, output unit, memory unit, </w:t>
      </w:r>
      <w:r w:rsidR="002D4946" w:rsidRPr="002D4946">
        <w:rPr>
          <w:rFonts w:ascii="Nunito" w:hAnsi="Nunito"/>
          <w:sz w:val="28"/>
          <w:szCs w:val="28"/>
          <w:u w:val="single"/>
          <w:lang w:val="en-US"/>
        </w:rPr>
        <w:t xml:space="preserve">arithmetic and logic </w:t>
      </w:r>
      <w:proofErr w:type="gramStart"/>
      <w:r w:rsidR="002D4946" w:rsidRPr="002D4946">
        <w:rPr>
          <w:rFonts w:ascii="Nunito" w:hAnsi="Nunito"/>
          <w:sz w:val="28"/>
          <w:szCs w:val="28"/>
          <w:u w:val="single"/>
          <w:lang w:val="en-US"/>
        </w:rPr>
        <w:t>unit(</w:t>
      </w:r>
      <w:proofErr w:type="gramEnd"/>
      <w:r w:rsidR="002D4946" w:rsidRPr="002D4946">
        <w:rPr>
          <w:rFonts w:ascii="Nunito" w:hAnsi="Nunito"/>
          <w:sz w:val="28"/>
          <w:szCs w:val="28"/>
          <w:u w:val="single"/>
          <w:lang w:val="en-US"/>
        </w:rPr>
        <w:t>ALU),central processing unit(CPU),</w:t>
      </w:r>
      <w:r w:rsidRPr="002D4946">
        <w:rPr>
          <w:rFonts w:ascii="Nunito" w:hAnsi="Nunito"/>
          <w:sz w:val="28"/>
          <w:szCs w:val="28"/>
          <w:u w:val="single"/>
        </w:rPr>
        <w:t xml:space="preserve">and </w:t>
      </w:r>
      <w:r w:rsidR="002D4946" w:rsidRPr="002D4946">
        <w:rPr>
          <w:rFonts w:ascii="Nunito" w:hAnsi="Nunito"/>
          <w:sz w:val="28"/>
          <w:szCs w:val="28"/>
          <w:u w:val="single"/>
          <w:lang w:val="en-US"/>
        </w:rPr>
        <w:t>secondary storage unit</w:t>
      </w:r>
      <w:r w:rsidRPr="002D4946">
        <w:rPr>
          <w:rFonts w:ascii="Nunito" w:hAnsi="Nunito"/>
          <w:sz w:val="28"/>
          <w:szCs w:val="28"/>
          <w:u w:val="single"/>
        </w:rPr>
        <w:t xml:space="preserve">. </w:t>
      </w:r>
    </w:p>
    <w:p w14:paraId="0C2380A2" w14:textId="3DF41C3F" w:rsidR="00F27D5F" w:rsidRPr="002D4946" w:rsidRDefault="00F27D5F" w:rsidP="00F27D5F">
      <w:pPr>
        <w:rPr>
          <w:rFonts w:ascii="Nunito" w:hAnsi="Nunito"/>
          <w:sz w:val="28"/>
          <w:szCs w:val="28"/>
          <w:u w:val="single"/>
        </w:rPr>
      </w:pPr>
      <w:r>
        <w:rPr>
          <w:rFonts w:ascii="Nunito" w:hAnsi="Nunito"/>
          <w:sz w:val="28"/>
          <w:szCs w:val="28"/>
        </w:rPr>
        <w:t>c) The three types of languages they are</w:t>
      </w:r>
      <w:r w:rsidR="002D4946">
        <w:rPr>
          <w:rFonts w:ascii="Nunito" w:hAnsi="Nunito"/>
          <w:sz w:val="28"/>
          <w:szCs w:val="28"/>
          <w:lang w:val="en-US"/>
        </w:rPr>
        <w:t xml:space="preserve"> </w:t>
      </w:r>
      <w:r w:rsidR="002D4946" w:rsidRPr="002D4946">
        <w:rPr>
          <w:rFonts w:ascii="Nunito" w:hAnsi="Nunito"/>
          <w:sz w:val="28"/>
          <w:szCs w:val="28"/>
          <w:u w:val="single"/>
          <w:lang w:val="en-US"/>
        </w:rPr>
        <w:t>machine language</w:t>
      </w:r>
      <w:r w:rsidRPr="002D4946">
        <w:rPr>
          <w:rFonts w:ascii="Nunito" w:hAnsi="Nunito"/>
          <w:sz w:val="28"/>
          <w:szCs w:val="28"/>
          <w:u w:val="single"/>
        </w:rPr>
        <w:t>,</w:t>
      </w:r>
      <w:r w:rsidR="00BB2BD4">
        <w:rPr>
          <w:rFonts w:ascii="Nunito" w:hAnsi="Nunito"/>
          <w:sz w:val="28"/>
          <w:szCs w:val="28"/>
          <w:u w:val="single"/>
          <w:lang w:val="en-US"/>
        </w:rPr>
        <w:t xml:space="preserve"> </w:t>
      </w:r>
      <w:r w:rsidR="002D4946" w:rsidRPr="002D4946">
        <w:rPr>
          <w:rFonts w:ascii="Nunito" w:hAnsi="Nunito"/>
          <w:sz w:val="28"/>
          <w:szCs w:val="28"/>
          <w:u w:val="single"/>
          <w:lang w:val="en-US"/>
        </w:rPr>
        <w:t>assembly languages,</w:t>
      </w:r>
      <w:r w:rsidR="00BB2BD4">
        <w:rPr>
          <w:rFonts w:ascii="Nunito" w:hAnsi="Nunito"/>
          <w:sz w:val="28"/>
          <w:szCs w:val="28"/>
          <w:u w:val="single"/>
          <w:lang w:val="en-US"/>
        </w:rPr>
        <w:t xml:space="preserve"> </w:t>
      </w:r>
      <w:r w:rsidR="002D4946" w:rsidRPr="002D4946">
        <w:rPr>
          <w:rFonts w:ascii="Nunito" w:hAnsi="Nunito"/>
          <w:sz w:val="28"/>
          <w:szCs w:val="28"/>
          <w:u w:val="single"/>
          <w:lang w:val="en-US"/>
        </w:rPr>
        <w:t xml:space="preserve">and </w:t>
      </w:r>
      <w:r w:rsidR="00BB2BD4" w:rsidRPr="002D4946">
        <w:rPr>
          <w:rFonts w:ascii="Nunito" w:hAnsi="Nunito"/>
          <w:sz w:val="28"/>
          <w:szCs w:val="28"/>
          <w:u w:val="single"/>
          <w:lang w:val="en-US"/>
        </w:rPr>
        <w:t>high-level</w:t>
      </w:r>
      <w:r w:rsidR="002D4946" w:rsidRPr="002D4946">
        <w:rPr>
          <w:rFonts w:ascii="Nunito" w:hAnsi="Nunito"/>
          <w:sz w:val="28"/>
          <w:szCs w:val="28"/>
          <w:u w:val="single"/>
          <w:lang w:val="en-US"/>
        </w:rPr>
        <w:t xml:space="preserve"> languages</w:t>
      </w:r>
      <w:r w:rsidRPr="002D4946">
        <w:rPr>
          <w:rFonts w:ascii="Nunito" w:hAnsi="Nunito"/>
          <w:sz w:val="28"/>
          <w:szCs w:val="28"/>
          <w:u w:val="single"/>
        </w:rPr>
        <w:t xml:space="preserve">. </w:t>
      </w:r>
    </w:p>
    <w:p w14:paraId="490A7AA0" w14:textId="27C56AE2" w:rsidR="00F27D5F" w:rsidRDefault="00F27D5F" w:rsidP="00F27D5F">
      <w:pPr>
        <w:rPr>
          <w:rFonts w:ascii="Nunito" w:hAnsi="Nunito"/>
          <w:sz w:val="28"/>
          <w:szCs w:val="28"/>
        </w:rPr>
      </w:pPr>
      <w:r>
        <w:rPr>
          <w:rFonts w:ascii="Nunito" w:hAnsi="Nunito"/>
          <w:sz w:val="28"/>
          <w:szCs w:val="28"/>
        </w:rPr>
        <w:t>d) The programs that translate high-level language programs into machine language are call</w:t>
      </w:r>
      <w:r w:rsidR="00BB2BD4">
        <w:rPr>
          <w:rFonts w:ascii="Nunito" w:hAnsi="Nunito"/>
          <w:sz w:val="28"/>
          <w:szCs w:val="28"/>
          <w:lang w:val="en-US"/>
        </w:rPr>
        <w:t xml:space="preserve">ed </w:t>
      </w:r>
      <w:r w:rsidR="00BB2BD4" w:rsidRPr="00BB2BD4">
        <w:rPr>
          <w:rFonts w:ascii="Nunito" w:hAnsi="Nunito"/>
          <w:sz w:val="28"/>
          <w:szCs w:val="28"/>
          <w:u w:val="single"/>
          <w:lang w:val="en-US"/>
        </w:rPr>
        <w:t>compilers</w:t>
      </w:r>
      <w:r>
        <w:rPr>
          <w:rFonts w:ascii="Nunito" w:hAnsi="Nunito"/>
          <w:sz w:val="28"/>
          <w:szCs w:val="28"/>
        </w:rPr>
        <w:t xml:space="preserve">. </w:t>
      </w:r>
    </w:p>
    <w:p w14:paraId="320F39AC" w14:textId="449166FB" w:rsidR="00F27D5F" w:rsidRDefault="00F27D5F" w:rsidP="00F27D5F">
      <w:pPr>
        <w:rPr>
          <w:rFonts w:ascii="Nunito" w:hAnsi="Nunito"/>
          <w:sz w:val="28"/>
          <w:szCs w:val="28"/>
        </w:rPr>
      </w:pPr>
      <w:r>
        <w:rPr>
          <w:rFonts w:ascii="Nunito" w:hAnsi="Nunito"/>
          <w:sz w:val="28"/>
          <w:szCs w:val="28"/>
        </w:rPr>
        <w:t xml:space="preserve">e) </w:t>
      </w:r>
      <w:r w:rsidR="00BB2BD4" w:rsidRPr="00BB2BD4">
        <w:rPr>
          <w:rFonts w:ascii="Nunito" w:hAnsi="Nunito"/>
          <w:sz w:val="28"/>
          <w:szCs w:val="28"/>
          <w:u w:val="single"/>
          <w:lang w:val="en-US"/>
        </w:rPr>
        <w:t>Android</w:t>
      </w:r>
      <w:r w:rsidR="00BB2BD4">
        <w:rPr>
          <w:rFonts w:ascii="Nunito" w:hAnsi="Nunito"/>
          <w:sz w:val="28"/>
          <w:szCs w:val="28"/>
          <w:lang w:val="en-US"/>
        </w:rPr>
        <w:t xml:space="preserve"> </w:t>
      </w:r>
      <w:r>
        <w:rPr>
          <w:rFonts w:ascii="Nunito" w:hAnsi="Nunito"/>
          <w:sz w:val="28"/>
          <w:szCs w:val="28"/>
        </w:rPr>
        <w:t xml:space="preserve">is an operating system for mobile devices based on the Linux kernel and Java. </w:t>
      </w:r>
    </w:p>
    <w:p w14:paraId="0D244465" w14:textId="25A3DDE1" w:rsidR="00F27D5F" w:rsidRDefault="00F27D5F" w:rsidP="00F27D5F">
      <w:pPr>
        <w:rPr>
          <w:rFonts w:ascii="Nunito" w:hAnsi="Nunito"/>
          <w:sz w:val="28"/>
          <w:szCs w:val="28"/>
        </w:rPr>
      </w:pPr>
      <w:r>
        <w:rPr>
          <w:rFonts w:ascii="Nunito" w:hAnsi="Nunito"/>
          <w:sz w:val="28"/>
          <w:szCs w:val="28"/>
        </w:rPr>
        <w:t xml:space="preserve">f) </w:t>
      </w:r>
      <w:r w:rsidR="00BB2BD4" w:rsidRPr="00BB2BD4">
        <w:rPr>
          <w:rFonts w:ascii="Nunito" w:hAnsi="Nunito"/>
          <w:sz w:val="28"/>
          <w:szCs w:val="28"/>
          <w:u w:val="single"/>
          <w:lang w:val="en-US"/>
        </w:rPr>
        <w:t>Open-source</w:t>
      </w:r>
      <w:r>
        <w:rPr>
          <w:rFonts w:ascii="Nunito" w:hAnsi="Nunito"/>
          <w:sz w:val="28"/>
          <w:szCs w:val="28"/>
        </w:rPr>
        <w:t xml:space="preserve"> software is generally feature complete, (supposedly) bug free and ready for use by the community. </w:t>
      </w:r>
    </w:p>
    <w:p w14:paraId="4360800D" w14:textId="438209F5" w:rsidR="00F27D5F" w:rsidRDefault="00F27D5F" w:rsidP="00F27D5F">
      <w:pPr>
        <w:rPr>
          <w:rFonts w:ascii="Nunito" w:hAnsi="Nunito"/>
          <w:sz w:val="28"/>
          <w:szCs w:val="28"/>
        </w:rPr>
      </w:pPr>
      <w:r>
        <w:rPr>
          <w:rFonts w:ascii="Nunito" w:hAnsi="Nunito"/>
          <w:sz w:val="28"/>
          <w:szCs w:val="28"/>
        </w:rPr>
        <w:t xml:space="preserve">g) The Wii Remote, as well as many smartphones, use a(n) </w:t>
      </w:r>
      <w:r w:rsidR="00BB2BD4" w:rsidRPr="00BB2BD4">
        <w:rPr>
          <w:rFonts w:ascii="Nunito" w:hAnsi="Nunito"/>
          <w:sz w:val="28"/>
          <w:szCs w:val="28"/>
          <w:u w:val="single"/>
          <w:lang w:val="en-US"/>
        </w:rPr>
        <w:t>accelerometer</w:t>
      </w:r>
      <w:r w:rsidR="00BB2BD4">
        <w:rPr>
          <w:rFonts w:ascii="Nunito" w:hAnsi="Nunito"/>
          <w:sz w:val="28"/>
          <w:szCs w:val="28"/>
          <w:lang w:val="en-US"/>
        </w:rPr>
        <w:t xml:space="preserve"> </w:t>
      </w:r>
      <w:r>
        <w:rPr>
          <w:rFonts w:ascii="Nunito" w:hAnsi="Nunito"/>
          <w:sz w:val="28"/>
          <w:szCs w:val="28"/>
        </w:rPr>
        <w:t xml:space="preserve">which allows the device to respond to motion. </w:t>
      </w:r>
    </w:p>
    <w:p w14:paraId="681D56C0" w14:textId="77777777" w:rsidR="00F27D5F" w:rsidRDefault="00F27D5F" w:rsidP="00F27D5F">
      <w:pPr>
        <w:rPr>
          <w:rFonts w:ascii="Nunito" w:hAnsi="Nunito"/>
          <w:sz w:val="28"/>
          <w:szCs w:val="28"/>
        </w:rPr>
      </w:pPr>
    </w:p>
    <w:p w14:paraId="4895F065" w14:textId="77777777" w:rsidR="00F27D5F" w:rsidRDefault="00F27D5F" w:rsidP="00F27D5F">
      <w:pPr>
        <w:rPr>
          <w:rFonts w:ascii="Nunito" w:hAnsi="Nunito"/>
          <w:b/>
          <w:bCs/>
          <w:sz w:val="28"/>
          <w:szCs w:val="28"/>
        </w:rPr>
      </w:pPr>
      <w:r>
        <w:rPr>
          <w:rFonts w:ascii="Nunito" w:hAnsi="Nunito"/>
          <w:b/>
          <w:bCs/>
          <w:sz w:val="28"/>
          <w:szCs w:val="28"/>
        </w:rPr>
        <w:t>1.2 Fill in the blanks in each of the following sentences about the Java environment:</w:t>
      </w:r>
    </w:p>
    <w:p w14:paraId="3B343B11" w14:textId="074C5D4B" w:rsidR="00F27D5F" w:rsidRDefault="00F27D5F" w:rsidP="00F27D5F">
      <w:pPr>
        <w:rPr>
          <w:rFonts w:ascii="Nunito" w:hAnsi="Nunito"/>
          <w:sz w:val="28"/>
          <w:szCs w:val="28"/>
        </w:rPr>
      </w:pPr>
      <w:r>
        <w:rPr>
          <w:rFonts w:ascii="Nunito" w:hAnsi="Nunito"/>
          <w:sz w:val="28"/>
          <w:szCs w:val="28"/>
        </w:rPr>
        <w:t xml:space="preserve"> a) The </w:t>
      </w:r>
      <w:r w:rsidR="00BB2BD4" w:rsidRPr="00BB2BD4">
        <w:rPr>
          <w:rFonts w:ascii="Nunito" w:hAnsi="Nunito"/>
          <w:sz w:val="28"/>
          <w:szCs w:val="28"/>
          <w:u w:val="single"/>
          <w:lang w:val="en-US"/>
        </w:rPr>
        <w:t>java</w:t>
      </w:r>
      <w:r>
        <w:rPr>
          <w:rFonts w:ascii="Nunito" w:hAnsi="Nunito"/>
          <w:sz w:val="28"/>
          <w:szCs w:val="28"/>
        </w:rPr>
        <w:t xml:space="preserve"> command from the JDK executes a Java application. </w:t>
      </w:r>
    </w:p>
    <w:p w14:paraId="5DCAD5FD" w14:textId="20FE41D1" w:rsidR="00F27D5F" w:rsidRDefault="00F27D5F" w:rsidP="00F27D5F">
      <w:pPr>
        <w:rPr>
          <w:rFonts w:ascii="Nunito" w:hAnsi="Nunito"/>
          <w:sz w:val="28"/>
          <w:szCs w:val="28"/>
        </w:rPr>
      </w:pPr>
      <w:r>
        <w:rPr>
          <w:rFonts w:ascii="Nunito" w:hAnsi="Nunito"/>
          <w:sz w:val="28"/>
          <w:szCs w:val="28"/>
        </w:rPr>
        <w:t xml:space="preserve">b) The </w:t>
      </w:r>
      <w:proofErr w:type="spellStart"/>
      <w:r w:rsidR="00BB2BD4" w:rsidRPr="00BB2BD4">
        <w:rPr>
          <w:rFonts w:ascii="Nunito" w:hAnsi="Nunito"/>
          <w:sz w:val="28"/>
          <w:szCs w:val="28"/>
          <w:u w:val="single"/>
          <w:lang w:val="en-US"/>
        </w:rPr>
        <w:t>javac</w:t>
      </w:r>
      <w:proofErr w:type="spellEnd"/>
      <w:r>
        <w:rPr>
          <w:rFonts w:ascii="Nunito" w:hAnsi="Nunito"/>
          <w:sz w:val="28"/>
          <w:szCs w:val="28"/>
        </w:rPr>
        <w:t xml:space="preserve"> command from the JDK compiles a Java program. </w:t>
      </w:r>
    </w:p>
    <w:p w14:paraId="49802A72" w14:textId="61B2A877" w:rsidR="00F27D5F" w:rsidRDefault="00F27D5F" w:rsidP="00F27D5F">
      <w:pPr>
        <w:rPr>
          <w:rFonts w:ascii="Nunito" w:hAnsi="Nunito"/>
          <w:sz w:val="28"/>
          <w:szCs w:val="28"/>
        </w:rPr>
      </w:pPr>
      <w:r>
        <w:rPr>
          <w:rFonts w:ascii="Nunito" w:hAnsi="Nunito"/>
          <w:sz w:val="28"/>
          <w:szCs w:val="28"/>
        </w:rPr>
        <w:t xml:space="preserve">c) A Java source code file must end with the </w:t>
      </w:r>
      <w:r w:rsidR="00BB2BD4" w:rsidRPr="0086288F">
        <w:rPr>
          <w:rFonts w:ascii="Nunito" w:hAnsi="Nunito"/>
          <w:sz w:val="28"/>
          <w:szCs w:val="28"/>
          <w:u w:val="single"/>
          <w:lang w:val="en-US"/>
        </w:rPr>
        <w:t>.java</w:t>
      </w:r>
      <w:r>
        <w:rPr>
          <w:rFonts w:ascii="Nunito" w:hAnsi="Nunito"/>
          <w:sz w:val="28"/>
          <w:szCs w:val="28"/>
        </w:rPr>
        <w:t xml:space="preserve"> file extension. </w:t>
      </w:r>
    </w:p>
    <w:p w14:paraId="54E92198" w14:textId="4A6DCE64" w:rsidR="00F27D5F" w:rsidRDefault="00F27D5F" w:rsidP="00F27D5F">
      <w:pPr>
        <w:rPr>
          <w:rFonts w:ascii="Nunito" w:hAnsi="Nunito"/>
          <w:sz w:val="28"/>
          <w:szCs w:val="28"/>
        </w:rPr>
      </w:pPr>
      <w:r>
        <w:rPr>
          <w:rFonts w:ascii="Nunito" w:hAnsi="Nunito"/>
          <w:sz w:val="28"/>
          <w:szCs w:val="28"/>
        </w:rPr>
        <w:t xml:space="preserve">d) When a Java program is compiled, the file produced by the compiler ends with the </w:t>
      </w:r>
      <w:r w:rsidR="0086288F" w:rsidRPr="0086288F">
        <w:rPr>
          <w:rFonts w:ascii="Nunito" w:hAnsi="Nunito"/>
          <w:sz w:val="28"/>
          <w:szCs w:val="28"/>
          <w:u w:val="single"/>
          <w:lang w:val="en-US"/>
        </w:rPr>
        <w:t>.class</w:t>
      </w:r>
      <w:r>
        <w:rPr>
          <w:rFonts w:ascii="Nunito" w:hAnsi="Nunito"/>
          <w:sz w:val="28"/>
          <w:szCs w:val="28"/>
        </w:rPr>
        <w:t xml:space="preserve"> file extension. </w:t>
      </w:r>
    </w:p>
    <w:p w14:paraId="0EBA9751" w14:textId="55930C57" w:rsidR="00F27D5F" w:rsidRDefault="00F27D5F" w:rsidP="00F27D5F">
      <w:pPr>
        <w:rPr>
          <w:rFonts w:ascii="Nunito" w:hAnsi="Nunito"/>
          <w:sz w:val="28"/>
          <w:szCs w:val="28"/>
        </w:rPr>
      </w:pPr>
      <w:r>
        <w:rPr>
          <w:rFonts w:ascii="Nunito" w:hAnsi="Nunito"/>
          <w:sz w:val="28"/>
          <w:szCs w:val="28"/>
        </w:rPr>
        <w:lastRenderedPageBreak/>
        <w:t xml:space="preserve">e) The file produced by the Java compiler contains </w:t>
      </w:r>
      <w:r w:rsidR="0086288F" w:rsidRPr="0086288F">
        <w:rPr>
          <w:rFonts w:ascii="Nunito" w:hAnsi="Nunito"/>
          <w:sz w:val="28"/>
          <w:szCs w:val="28"/>
          <w:u w:val="single"/>
          <w:lang w:val="en-US"/>
        </w:rPr>
        <w:t>bytecodes</w:t>
      </w:r>
      <w:r>
        <w:rPr>
          <w:rFonts w:ascii="Nunito" w:hAnsi="Nunito"/>
          <w:sz w:val="28"/>
          <w:szCs w:val="28"/>
        </w:rPr>
        <w:t xml:space="preserve"> that are executed by the Java Virtual Machine. </w:t>
      </w:r>
    </w:p>
    <w:p w14:paraId="274BC2C3" w14:textId="77777777" w:rsidR="00F27D5F" w:rsidRDefault="00F27D5F" w:rsidP="00F27D5F">
      <w:pPr>
        <w:rPr>
          <w:rFonts w:ascii="Nunito" w:hAnsi="Nunito"/>
          <w:sz w:val="28"/>
          <w:szCs w:val="28"/>
        </w:rPr>
      </w:pPr>
    </w:p>
    <w:p w14:paraId="207B7F7E" w14:textId="77777777" w:rsidR="00F27D5F" w:rsidRDefault="00F27D5F" w:rsidP="00F27D5F">
      <w:pPr>
        <w:rPr>
          <w:rFonts w:ascii="Nunito" w:hAnsi="Nunito"/>
          <w:b/>
          <w:bCs/>
          <w:sz w:val="28"/>
          <w:szCs w:val="28"/>
        </w:rPr>
      </w:pPr>
      <w:r>
        <w:rPr>
          <w:rFonts w:ascii="Nunito" w:hAnsi="Nunito"/>
          <w:b/>
          <w:bCs/>
          <w:sz w:val="28"/>
          <w:szCs w:val="28"/>
        </w:rPr>
        <w:t xml:space="preserve">1.3 Fill in the blanks in each of the following statements </w:t>
      </w:r>
    </w:p>
    <w:p w14:paraId="3CD6D7A5" w14:textId="77777777" w:rsidR="00F27D5F" w:rsidRDefault="00F27D5F" w:rsidP="00F27D5F">
      <w:pPr>
        <w:rPr>
          <w:rFonts w:ascii="Nunito" w:hAnsi="Nunito"/>
          <w:b/>
          <w:bCs/>
          <w:sz w:val="28"/>
          <w:szCs w:val="28"/>
        </w:rPr>
      </w:pPr>
    </w:p>
    <w:p w14:paraId="191BAABD" w14:textId="7F6F196F" w:rsidR="00F27D5F" w:rsidRDefault="00F27D5F" w:rsidP="00F27D5F">
      <w:pPr>
        <w:rPr>
          <w:rFonts w:ascii="Nunito" w:hAnsi="Nunito"/>
          <w:sz w:val="28"/>
          <w:szCs w:val="28"/>
        </w:rPr>
      </w:pPr>
      <w:r>
        <w:rPr>
          <w:rFonts w:ascii="Nunito" w:hAnsi="Nunito"/>
          <w:sz w:val="28"/>
          <w:szCs w:val="28"/>
        </w:rPr>
        <w:t>a) Objects enable the design practice of</w:t>
      </w:r>
      <w:r w:rsidR="0086288F">
        <w:rPr>
          <w:rFonts w:ascii="Nunito" w:hAnsi="Nunito"/>
          <w:sz w:val="28"/>
          <w:szCs w:val="28"/>
          <w:lang w:val="en-US"/>
        </w:rPr>
        <w:t xml:space="preserve"> </w:t>
      </w:r>
      <w:r w:rsidR="0086288F" w:rsidRPr="0086288F">
        <w:rPr>
          <w:rFonts w:ascii="Nunito" w:hAnsi="Nunito"/>
          <w:sz w:val="28"/>
          <w:szCs w:val="28"/>
          <w:u w:val="single"/>
          <w:lang w:val="en-US"/>
        </w:rPr>
        <w:t>information hiding</w:t>
      </w:r>
      <w:r w:rsidR="0086288F">
        <w:rPr>
          <w:rFonts w:ascii="Nunito" w:hAnsi="Nunito"/>
          <w:sz w:val="28"/>
          <w:szCs w:val="28"/>
          <w:lang w:val="en-US"/>
        </w:rPr>
        <w:t xml:space="preserve"> </w:t>
      </w:r>
      <w:r>
        <w:rPr>
          <w:rFonts w:ascii="Nunito" w:hAnsi="Nunito"/>
          <w:sz w:val="28"/>
          <w:szCs w:val="28"/>
        </w:rPr>
        <w:t xml:space="preserve">although they may know how to communicate with one another across well-defined interfaces, they normally are not allowed to know how other objects are implemented. </w:t>
      </w:r>
    </w:p>
    <w:p w14:paraId="5571C750" w14:textId="2B0FBD98" w:rsidR="00F27D5F" w:rsidRDefault="00F27D5F" w:rsidP="00F27D5F">
      <w:pPr>
        <w:rPr>
          <w:rFonts w:ascii="Nunito" w:hAnsi="Nunito"/>
          <w:sz w:val="28"/>
          <w:szCs w:val="28"/>
        </w:rPr>
      </w:pPr>
      <w:r>
        <w:rPr>
          <w:rFonts w:ascii="Nunito" w:hAnsi="Nunito"/>
          <w:sz w:val="28"/>
          <w:szCs w:val="28"/>
        </w:rPr>
        <w:t xml:space="preserve">b) Java programmers concentrate on creating </w:t>
      </w:r>
      <w:r w:rsidR="0086288F" w:rsidRPr="0086288F">
        <w:rPr>
          <w:rFonts w:ascii="Nunito" w:hAnsi="Nunito"/>
          <w:sz w:val="28"/>
          <w:szCs w:val="28"/>
          <w:u w:val="single"/>
          <w:lang w:val="en-US"/>
        </w:rPr>
        <w:t>classes</w:t>
      </w:r>
      <w:r>
        <w:rPr>
          <w:rFonts w:ascii="Nunito" w:hAnsi="Nunito"/>
          <w:sz w:val="28"/>
          <w:szCs w:val="28"/>
        </w:rPr>
        <w:t xml:space="preserve">, which contain fields and the set of methods that manipulate those fields and provide services to clients. </w:t>
      </w:r>
    </w:p>
    <w:p w14:paraId="08F819D0" w14:textId="516FEA8C" w:rsidR="00F27D5F" w:rsidRPr="0086288F" w:rsidRDefault="00F27D5F" w:rsidP="00F27D5F">
      <w:pPr>
        <w:rPr>
          <w:rFonts w:ascii="Nunito" w:hAnsi="Nunito"/>
          <w:sz w:val="28"/>
          <w:szCs w:val="28"/>
          <w:u w:val="single"/>
        </w:rPr>
      </w:pPr>
      <w:r>
        <w:rPr>
          <w:rFonts w:ascii="Nunito" w:hAnsi="Nunito"/>
          <w:sz w:val="28"/>
          <w:szCs w:val="28"/>
        </w:rPr>
        <w:t xml:space="preserve">c) The process of </w:t>
      </w:r>
      <w:r w:rsidR="0086288F">
        <w:rPr>
          <w:rFonts w:ascii="Nunito" w:hAnsi="Nunito"/>
          <w:sz w:val="28"/>
          <w:szCs w:val="28"/>
        </w:rPr>
        <w:t>analysing</w:t>
      </w:r>
      <w:r>
        <w:rPr>
          <w:rFonts w:ascii="Nunito" w:hAnsi="Nunito"/>
          <w:sz w:val="28"/>
          <w:szCs w:val="28"/>
        </w:rPr>
        <w:t xml:space="preserve"> and designing a system from an object-oriented point of view is called </w:t>
      </w:r>
      <w:r w:rsidR="0086288F" w:rsidRPr="0086288F">
        <w:rPr>
          <w:rFonts w:ascii="Nunito" w:hAnsi="Nunito"/>
          <w:sz w:val="28"/>
          <w:szCs w:val="28"/>
          <w:u w:val="single"/>
          <w:lang w:val="en-US"/>
        </w:rPr>
        <w:t>object-oriented analysis and design (OOAD)</w:t>
      </w:r>
      <w:r w:rsidRPr="0086288F">
        <w:rPr>
          <w:rFonts w:ascii="Nunito" w:hAnsi="Nunito"/>
          <w:sz w:val="28"/>
          <w:szCs w:val="28"/>
          <w:u w:val="single"/>
        </w:rPr>
        <w:t xml:space="preserve">. </w:t>
      </w:r>
    </w:p>
    <w:p w14:paraId="3102FA8F" w14:textId="56EB3655" w:rsidR="00F27D5F" w:rsidRDefault="00F27D5F" w:rsidP="00F27D5F">
      <w:pPr>
        <w:rPr>
          <w:rFonts w:ascii="Nunito" w:hAnsi="Nunito"/>
          <w:sz w:val="28"/>
          <w:szCs w:val="28"/>
        </w:rPr>
      </w:pPr>
      <w:r>
        <w:rPr>
          <w:rFonts w:ascii="Nunito" w:hAnsi="Nunito"/>
          <w:sz w:val="28"/>
          <w:szCs w:val="28"/>
        </w:rPr>
        <w:t xml:space="preserve">d) A new class of objects can be created conveniently by </w:t>
      </w:r>
      <w:r w:rsidR="00C528AC">
        <w:rPr>
          <w:rFonts w:ascii="Nunito" w:hAnsi="Nunito"/>
          <w:sz w:val="28"/>
          <w:szCs w:val="28"/>
          <w:u w:val="single"/>
          <w:lang w:val="en-US"/>
        </w:rPr>
        <w:t xml:space="preserve">inheritance </w:t>
      </w:r>
      <w:r>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5A530A0D" w14:textId="1E1CBD19" w:rsidR="00F27D5F" w:rsidRDefault="00F27D5F" w:rsidP="00C528AC">
      <w:pPr>
        <w:spacing w:before="240"/>
        <w:rPr>
          <w:rFonts w:ascii="Nunito" w:hAnsi="Nunito"/>
          <w:sz w:val="28"/>
          <w:szCs w:val="28"/>
        </w:rPr>
      </w:pPr>
      <w:r>
        <w:rPr>
          <w:rFonts w:ascii="Nunito" w:hAnsi="Nunito"/>
          <w:sz w:val="28"/>
          <w:szCs w:val="28"/>
        </w:rPr>
        <w:t xml:space="preserve">e) </w:t>
      </w:r>
      <w:r w:rsidR="00C528AC" w:rsidRPr="00C528AC">
        <w:rPr>
          <w:rFonts w:ascii="Nunito" w:hAnsi="Nunito"/>
          <w:sz w:val="28"/>
          <w:szCs w:val="28"/>
          <w:u w:val="single"/>
          <w:lang w:val="en-US"/>
        </w:rPr>
        <w:t>The unified modeling language (UML)</w:t>
      </w:r>
      <w:r>
        <w:rPr>
          <w:rFonts w:ascii="Nunito" w:hAnsi="Nunito"/>
          <w:sz w:val="28"/>
          <w:szCs w:val="28"/>
        </w:rPr>
        <w:t xml:space="preserve"> is a graphical language that allows people who design software systems to use an industry-standard notation to represent them. </w:t>
      </w:r>
    </w:p>
    <w:p w14:paraId="3EB58737" w14:textId="4E043A06" w:rsidR="00F27D5F" w:rsidRDefault="00F27D5F" w:rsidP="00F27D5F">
      <w:pPr>
        <w:rPr>
          <w:rFonts w:ascii="Nunito" w:hAnsi="Nunito"/>
          <w:sz w:val="28"/>
          <w:szCs w:val="28"/>
        </w:rPr>
      </w:pPr>
      <w:r>
        <w:rPr>
          <w:rFonts w:ascii="Nunito" w:hAnsi="Nunito"/>
          <w:sz w:val="28"/>
          <w:szCs w:val="28"/>
        </w:rPr>
        <w:t xml:space="preserve">f) The size, shape, </w:t>
      </w:r>
      <w:r w:rsidR="00C528AC">
        <w:rPr>
          <w:rFonts w:ascii="Nunito" w:hAnsi="Nunito"/>
          <w:sz w:val="28"/>
          <w:szCs w:val="28"/>
        </w:rPr>
        <w:t>colour</w:t>
      </w:r>
      <w:r>
        <w:rPr>
          <w:rFonts w:ascii="Nunito" w:hAnsi="Nunito"/>
          <w:sz w:val="28"/>
          <w:szCs w:val="28"/>
        </w:rPr>
        <w:t xml:space="preserve"> and weight of an object are considered</w:t>
      </w:r>
      <w:r w:rsidR="00C528AC">
        <w:rPr>
          <w:rFonts w:ascii="Nunito" w:hAnsi="Nunito"/>
          <w:sz w:val="28"/>
          <w:szCs w:val="28"/>
          <w:lang w:val="en-US"/>
        </w:rPr>
        <w:t xml:space="preserve"> </w:t>
      </w:r>
      <w:r w:rsidR="00C528AC" w:rsidRPr="00C528AC">
        <w:rPr>
          <w:rFonts w:ascii="Nunito" w:hAnsi="Nunito"/>
          <w:sz w:val="28"/>
          <w:szCs w:val="28"/>
          <w:u w:val="single"/>
          <w:lang w:val="en-US"/>
        </w:rPr>
        <w:t xml:space="preserve">attributes </w:t>
      </w:r>
      <w:r>
        <w:rPr>
          <w:rFonts w:ascii="Nunito" w:hAnsi="Nunito"/>
          <w:sz w:val="28"/>
          <w:szCs w:val="28"/>
        </w:rPr>
        <w:t>of the object’s class.</w:t>
      </w:r>
    </w:p>
    <w:p w14:paraId="5511116F" w14:textId="77777777" w:rsidR="00F27D5F" w:rsidRDefault="00F27D5F" w:rsidP="00F27D5F">
      <w:pPr>
        <w:rPr>
          <w:rFonts w:ascii="Nunito" w:hAnsi="Nunito"/>
          <w:b/>
          <w:bCs/>
          <w:sz w:val="28"/>
          <w:szCs w:val="28"/>
        </w:rPr>
      </w:pPr>
    </w:p>
    <w:p w14:paraId="0AD6C1F8" w14:textId="77777777" w:rsidR="00F27D5F" w:rsidRDefault="00F27D5F" w:rsidP="00F27D5F">
      <w:pPr>
        <w:rPr>
          <w:rFonts w:ascii="Nunito" w:hAnsi="Nunito"/>
          <w:b/>
          <w:bCs/>
          <w:sz w:val="28"/>
          <w:szCs w:val="28"/>
        </w:rPr>
      </w:pPr>
      <w:r>
        <w:rPr>
          <w:rFonts w:ascii="Nunito" w:hAnsi="Nunito"/>
          <w:b/>
          <w:bCs/>
          <w:sz w:val="28"/>
          <w:szCs w:val="28"/>
        </w:rPr>
        <w:t xml:space="preserve">Exercises 1.4 Fill in the blanks in each of the following statements: </w:t>
      </w:r>
    </w:p>
    <w:p w14:paraId="6BDBF71F" w14:textId="75074BBB" w:rsidR="00F27D5F" w:rsidRDefault="00F27D5F" w:rsidP="00F27D5F">
      <w:pPr>
        <w:rPr>
          <w:rFonts w:ascii="Nunito" w:hAnsi="Nunito"/>
          <w:sz w:val="28"/>
          <w:szCs w:val="28"/>
        </w:rPr>
      </w:pPr>
      <w:r>
        <w:rPr>
          <w:rFonts w:ascii="Nunito" w:hAnsi="Nunito"/>
          <w:sz w:val="28"/>
          <w:szCs w:val="28"/>
        </w:rPr>
        <w:t xml:space="preserve">a) The logical unit that receives information from outside the computer for use by the computer is the </w:t>
      </w:r>
      <w:r w:rsidR="00C528AC" w:rsidRPr="00C528AC">
        <w:rPr>
          <w:rFonts w:ascii="Nunito" w:hAnsi="Nunito"/>
          <w:sz w:val="28"/>
          <w:szCs w:val="28"/>
          <w:u w:val="single"/>
          <w:lang w:val="en-US"/>
        </w:rPr>
        <w:t>input unit</w:t>
      </w:r>
      <w:r w:rsidR="00C528AC">
        <w:rPr>
          <w:rFonts w:ascii="Nunito" w:hAnsi="Nunito"/>
          <w:sz w:val="28"/>
          <w:szCs w:val="28"/>
        </w:rPr>
        <w:t>.</w:t>
      </w:r>
      <w:r>
        <w:rPr>
          <w:rFonts w:ascii="Nunito" w:hAnsi="Nunito"/>
          <w:sz w:val="28"/>
          <w:szCs w:val="28"/>
        </w:rPr>
        <w:t xml:space="preserve"> </w:t>
      </w:r>
    </w:p>
    <w:p w14:paraId="70A44AA8" w14:textId="596A11DC" w:rsidR="00F27D5F" w:rsidRDefault="00F27D5F" w:rsidP="00F27D5F">
      <w:pPr>
        <w:rPr>
          <w:rFonts w:ascii="Nunito" w:hAnsi="Nunito"/>
          <w:sz w:val="28"/>
          <w:szCs w:val="28"/>
        </w:rPr>
      </w:pPr>
      <w:r>
        <w:rPr>
          <w:rFonts w:ascii="Nunito" w:hAnsi="Nunito"/>
          <w:sz w:val="28"/>
          <w:szCs w:val="28"/>
        </w:rPr>
        <w:lastRenderedPageBreak/>
        <w:t xml:space="preserve">b) The process of instructing the computer to solve a problem is called </w:t>
      </w:r>
      <w:r w:rsidR="00C528AC" w:rsidRPr="00C528AC">
        <w:rPr>
          <w:rFonts w:ascii="Nunito" w:hAnsi="Nunito"/>
          <w:sz w:val="28"/>
          <w:szCs w:val="28"/>
          <w:u w:val="single"/>
          <w:lang w:val="en-US"/>
        </w:rPr>
        <w:t>programming.</w:t>
      </w:r>
      <w:r>
        <w:rPr>
          <w:rFonts w:ascii="Nunito" w:hAnsi="Nunito"/>
          <w:sz w:val="28"/>
          <w:szCs w:val="28"/>
        </w:rPr>
        <w:t xml:space="preserve"> </w:t>
      </w:r>
    </w:p>
    <w:p w14:paraId="69D10C89" w14:textId="1012F883" w:rsidR="00F27D5F" w:rsidRDefault="00F27D5F" w:rsidP="00F27D5F">
      <w:pPr>
        <w:rPr>
          <w:rFonts w:ascii="Nunito" w:hAnsi="Nunito"/>
          <w:sz w:val="28"/>
          <w:szCs w:val="28"/>
        </w:rPr>
      </w:pPr>
      <w:r>
        <w:rPr>
          <w:rFonts w:ascii="Nunito" w:hAnsi="Nunito"/>
          <w:sz w:val="28"/>
          <w:szCs w:val="28"/>
        </w:rPr>
        <w:t xml:space="preserve">c) </w:t>
      </w:r>
      <w:r w:rsidR="00C528AC" w:rsidRPr="00C528AC">
        <w:rPr>
          <w:rFonts w:ascii="Nunito" w:hAnsi="Nunito"/>
          <w:sz w:val="28"/>
          <w:szCs w:val="28"/>
          <w:u w:val="single"/>
          <w:lang w:val="en-US"/>
        </w:rPr>
        <w:t>assembly language</w:t>
      </w:r>
      <w:r>
        <w:rPr>
          <w:rFonts w:ascii="Nunito" w:hAnsi="Nunito"/>
          <w:sz w:val="28"/>
          <w:szCs w:val="28"/>
        </w:rPr>
        <w:t xml:space="preserve"> is a type of computer language that uses English-like abbreviations for machine-language instructions. </w:t>
      </w:r>
    </w:p>
    <w:p w14:paraId="13DAC734" w14:textId="48E64F0A" w:rsidR="00F27D5F" w:rsidRDefault="00F27D5F" w:rsidP="00F27D5F">
      <w:pPr>
        <w:rPr>
          <w:rFonts w:ascii="Nunito" w:hAnsi="Nunito"/>
          <w:sz w:val="28"/>
          <w:szCs w:val="28"/>
        </w:rPr>
      </w:pPr>
      <w:r>
        <w:rPr>
          <w:rFonts w:ascii="Nunito" w:hAnsi="Nunito"/>
          <w:sz w:val="28"/>
          <w:szCs w:val="28"/>
        </w:rPr>
        <w:t xml:space="preserve">d) </w:t>
      </w:r>
      <w:r w:rsidR="005627F9" w:rsidRPr="005627F9">
        <w:rPr>
          <w:rFonts w:ascii="Nunito" w:hAnsi="Nunito"/>
          <w:sz w:val="28"/>
          <w:szCs w:val="28"/>
          <w:u w:val="single"/>
          <w:lang w:val="en-US"/>
        </w:rPr>
        <w:t>Output unit</w:t>
      </w:r>
      <w:r>
        <w:rPr>
          <w:rFonts w:ascii="Nunito" w:hAnsi="Nunito"/>
          <w:sz w:val="28"/>
          <w:szCs w:val="28"/>
        </w:rPr>
        <w:t xml:space="preserve"> is a logical unit that sends information which has already been processed by the computer to various devices so that it may be used outside the computer. </w:t>
      </w:r>
    </w:p>
    <w:p w14:paraId="4B18CACA" w14:textId="22AD6F08" w:rsidR="00F27D5F" w:rsidRDefault="00F27D5F" w:rsidP="00F27D5F">
      <w:pPr>
        <w:rPr>
          <w:rFonts w:ascii="Nunito" w:hAnsi="Nunito"/>
          <w:sz w:val="28"/>
          <w:szCs w:val="28"/>
        </w:rPr>
      </w:pPr>
      <w:r>
        <w:rPr>
          <w:rFonts w:ascii="Nunito" w:hAnsi="Nunito"/>
          <w:sz w:val="28"/>
          <w:szCs w:val="28"/>
        </w:rPr>
        <w:t xml:space="preserve">e) </w:t>
      </w:r>
      <w:r w:rsidR="005627F9" w:rsidRPr="005627F9">
        <w:rPr>
          <w:rFonts w:ascii="Nunito" w:hAnsi="Nunito"/>
          <w:sz w:val="28"/>
          <w:szCs w:val="28"/>
          <w:u w:val="single"/>
          <w:lang w:val="en-US"/>
        </w:rPr>
        <w:t xml:space="preserve">memory unit </w:t>
      </w:r>
      <w:r w:rsidRPr="005627F9">
        <w:rPr>
          <w:rFonts w:ascii="Nunito" w:hAnsi="Nunito"/>
          <w:sz w:val="28"/>
          <w:szCs w:val="28"/>
          <w:u w:val="single"/>
        </w:rPr>
        <w:t xml:space="preserve">and </w:t>
      </w:r>
      <w:r w:rsidR="005627F9" w:rsidRPr="005627F9">
        <w:rPr>
          <w:rFonts w:ascii="Nunito" w:hAnsi="Nunito"/>
          <w:sz w:val="28"/>
          <w:szCs w:val="28"/>
          <w:u w:val="single"/>
          <w:lang w:val="en-US"/>
        </w:rPr>
        <w:t>secondary storage unit</w:t>
      </w:r>
      <w:r>
        <w:rPr>
          <w:rFonts w:ascii="Nunito" w:hAnsi="Nunito"/>
          <w:sz w:val="28"/>
          <w:szCs w:val="28"/>
        </w:rPr>
        <w:t xml:space="preserve"> are logical units of the computer that retain information. </w:t>
      </w:r>
    </w:p>
    <w:p w14:paraId="246E4971" w14:textId="77777777" w:rsidR="005627F9" w:rsidRDefault="00F27D5F" w:rsidP="00F27D5F">
      <w:pPr>
        <w:rPr>
          <w:rFonts w:ascii="Nunito" w:hAnsi="Nunito"/>
          <w:sz w:val="28"/>
          <w:szCs w:val="28"/>
        </w:rPr>
      </w:pPr>
      <w:r>
        <w:rPr>
          <w:rFonts w:ascii="Nunito" w:hAnsi="Nunito"/>
          <w:sz w:val="28"/>
          <w:szCs w:val="28"/>
        </w:rPr>
        <w:t xml:space="preserve">f) </w:t>
      </w:r>
      <w:r w:rsidR="005627F9" w:rsidRPr="005627F9">
        <w:rPr>
          <w:rFonts w:ascii="Nunito" w:hAnsi="Nunito"/>
          <w:sz w:val="28"/>
          <w:szCs w:val="28"/>
          <w:u w:val="single"/>
          <w:lang w:val="en-US"/>
        </w:rPr>
        <w:t>arithmetic and logic unit (ALU)</w:t>
      </w:r>
      <w:r>
        <w:rPr>
          <w:rFonts w:ascii="Nunito" w:hAnsi="Nunito"/>
          <w:sz w:val="28"/>
          <w:szCs w:val="28"/>
        </w:rPr>
        <w:t xml:space="preserve"> is a logical unit of the computer that performs calculations. </w:t>
      </w:r>
    </w:p>
    <w:p w14:paraId="11288A5E" w14:textId="68C2DFBB" w:rsidR="00F27D5F" w:rsidRDefault="00F27D5F" w:rsidP="00F27D5F">
      <w:pPr>
        <w:rPr>
          <w:rFonts w:ascii="Nunito" w:hAnsi="Nunito"/>
          <w:sz w:val="28"/>
          <w:szCs w:val="28"/>
        </w:rPr>
      </w:pPr>
      <w:r>
        <w:rPr>
          <w:rFonts w:ascii="Nunito" w:hAnsi="Nunito"/>
          <w:sz w:val="28"/>
          <w:szCs w:val="28"/>
        </w:rPr>
        <w:t xml:space="preserve">g) </w:t>
      </w:r>
      <w:r w:rsidR="005627F9" w:rsidRPr="005627F9">
        <w:rPr>
          <w:rFonts w:ascii="Nunito" w:hAnsi="Nunito"/>
          <w:sz w:val="28"/>
          <w:szCs w:val="28"/>
          <w:u w:val="single"/>
          <w:lang w:val="en-US"/>
        </w:rPr>
        <w:t>ALU</w:t>
      </w:r>
      <w:r>
        <w:rPr>
          <w:rFonts w:ascii="Nunito" w:hAnsi="Nunito"/>
          <w:sz w:val="28"/>
          <w:szCs w:val="28"/>
        </w:rPr>
        <w:t xml:space="preserve"> is a logical unit of the computer that makes logical decisions. </w:t>
      </w:r>
    </w:p>
    <w:p w14:paraId="5B50E99A" w14:textId="10EF2A90" w:rsidR="00F27D5F" w:rsidRDefault="00F27D5F" w:rsidP="00F27D5F">
      <w:pPr>
        <w:rPr>
          <w:rFonts w:ascii="Nunito" w:hAnsi="Nunito"/>
          <w:sz w:val="28"/>
          <w:szCs w:val="28"/>
        </w:rPr>
      </w:pPr>
      <w:r>
        <w:rPr>
          <w:rFonts w:ascii="Nunito" w:hAnsi="Nunito"/>
          <w:sz w:val="28"/>
          <w:szCs w:val="28"/>
        </w:rPr>
        <w:t xml:space="preserve">h) </w:t>
      </w:r>
      <w:r w:rsidR="005627F9" w:rsidRPr="005627F9">
        <w:rPr>
          <w:rFonts w:ascii="Nunito" w:hAnsi="Nunito"/>
          <w:sz w:val="28"/>
          <w:szCs w:val="28"/>
          <w:u w:val="single"/>
          <w:lang w:val="en-US"/>
        </w:rPr>
        <w:t>High-level</w:t>
      </w:r>
      <w:r>
        <w:rPr>
          <w:rFonts w:ascii="Nunito" w:hAnsi="Nunito"/>
          <w:sz w:val="28"/>
          <w:szCs w:val="28"/>
        </w:rPr>
        <w:t xml:space="preserve"> languages are most convenient to the programmer for writing programs quickly and easily. </w:t>
      </w:r>
    </w:p>
    <w:p w14:paraId="4A1E8E4A" w14:textId="2235B1D9" w:rsidR="00F27D5F" w:rsidRDefault="00F27D5F" w:rsidP="00F27D5F">
      <w:pPr>
        <w:rPr>
          <w:rFonts w:ascii="Nunito" w:hAnsi="Nunito"/>
          <w:sz w:val="28"/>
          <w:szCs w:val="28"/>
        </w:rPr>
      </w:pPr>
      <w:r>
        <w:rPr>
          <w:rFonts w:ascii="Nunito" w:hAnsi="Nunito"/>
          <w:sz w:val="28"/>
          <w:szCs w:val="28"/>
        </w:rPr>
        <w:t>i) The only language a computer can directly understand is that computer’s</w:t>
      </w:r>
      <w:r w:rsidR="005627F9">
        <w:rPr>
          <w:rFonts w:ascii="Nunito" w:hAnsi="Nunito"/>
          <w:sz w:val="28"/>
          <w:szCs w:val="28"/>
          <w:lang w:val="en-US"/>
        </w:rPr>
        <w:t xml:space="preserve"> </w:t>
      </w:r>
      <w:r w:rsidR="005627F9" w:rsidRPr="005627F9">
        <w:rPr>
          <w:rFonts w:ascii="Nunito" w:hAnsi="Nunito"/>
          <w:sz w:val="28"/>
          <w:szCs w:val="28"/>
          <w:u w:val="single"/>
          <w:lang w:val="en-US"/>
        </w:rPr>
        <w:t>machine language</w:t>
      </w:r>
      <w:r>
        <w:rPr>
          <w:rFonts w:ascii="Nunito" w:hAnsi="Nunito"/>
          <w:sz w:val="28"/>
          <w:szCs w:val="28"/>
        </w:rPr>
        <w:t xml:space="preserve">. </w:t>
      </w:r>
    </w:p>
    <w:p w14:paraId="11458274" w14:textId="0A15B724" w:rsidR="00F27D5F" w:rsidRDefault="00F27D5F" w:rsidP="00F27D5F">
      <w:pPr>
        <w:rPr>
          <w:rFonts w:ascii="Nunito" w:hAnsi="Nunito"/>
          <w:sz w:val="28"/>
          <w:szCs w:val="28"/>
        </w:rPr>
      </w:pPr>
      <w:r>
        <w:rPr>
          <w:rFonts w:ascii="Nunito" w:hAnsi="Nunito"/>
          <w:sz w:val="28"/>
          <w:szCs w:val="28"/>
        </w:rPr>
        <w:t xml:space="preserve">j) </w:t>
      </w:r>
      <w:r w:rsidR="005627F9" w:rsidRPr="005627F9">
        <w:rPr>
          <w:rFonts w:ascii="Nunito" w:hAnsi="Nunito"/>
          <w:sz w:val="28"/>
          <w:szCs w:val="28"/>
          <w:u w:val="single"/>
          <w:lang w:val="en-US"/>
        </w:rPr>
        <w:t>central processing unit</w:t>
      </w:r>
      <w:r>
        <w:rPr>
          <w:rFonts w:ascii="Nunito" w:hAnsi="Nunito"/>
          <w:sz w:val="28"/>
          <w:szCs w:val="28"/>
        </w:rPr>
        <w:t xml:space="preserve"> is a logical unit of the computer that coordinates the activities of all the other logical units. </w:t>
      </w:r>
    </w:p>
    <w:p w14:paraId="32AA6040" w14:textId="77777777" w:rsidR="00F27D5F" w:rsidRDefault="00F27D5F" w:rsidP="00F27D5F">
      <w:pPr>
        <w:rPr>
          <w:rFonts w:ascii="Nunito" w:hAnsi="Nunito"/>
          <w:sz w:val="28"/>
          <w:szCs w:val="28"/>
        </w:rPr>
      </w:pPr>
    </w:p>
    <w:p w14:paraId="4D3B555C" w14:textId="77777777" w:rsidR="00F27D5F" w:rsidRDefault="00F27D5F" w:rsidP="00F27D5F">
      <w:pPr>
        <w:rPr>
          <w:rFonts w:ascii="Nunito" w:hAnsi="Nunito"/>
          <w:b/>
          <w:bCs/>
          <w:sz w:val="28"/>
          <w:szCs w:val="28"/>
        </w:rPr>
      </w:pPr>
      <w:r>
        <w:rPr>
          <w:rFonts w:ascii="Nunito" w:hAnsi="Nunito"/>
          <w:b/>
          <w:bCs/>
          <w:sz w:val="28"/>
          <w:szCs w:val="28"/>
        </w:rPr>
        <w:t xml:space="preserve">1.5 Fill in the blanks in each of the following statements: </w:t>
      </w:r>
    </w:p>
    <w:p w14:paraId="784689A7" w14:textId="03492FD0" w:rsidR="00F27D5F" w:rsidRDefault="00F27D5F" w:rsidP="00F27D5F">
      <w:pPr>
        <w:rPr>
          <w:rFonts w:ascii="Nunito" w:hAnsi="Nunito"/>
          <w:sz w:val="28"/>
          <w:szCs w:val="28"/>
        </w:rPr>
      </w:pPr>
      <w:r>
        <w:rPr>
          <w:rFonts w:ascii="Nunito" w:hAnsi="Nunito"/>
          <w:sz w:val="28"/>
          <w:szCs w:val="28"/>
        </w:rPr>
        <w:t xml:space="preserve">a) The </w:t>
      </w:r>
      <w:r w:rsidR="009737B3" w:rsidRPr="009737B3">
        <w:rPr>
          <w:rFonts w:ascii="Nunito" w:hAnsi="Nunito"/>
          <w:sz w:val="28"/>
          <w:szCs w:val="28"/>
          <w:u w:val="single"/>
          <w:lang w:val="en-US"/>
        </w:rPr>
        <w:t>java</w:t>
      </w:r>
      <w:r>
        <w:rPr>
          <w:rFonts w:ascii="Nunito" w:hAnsi="Nunito"/>
          <w:sz w:val="28"/>
          <w:szCs w:val="28"/>
        </w:rPr>
        <w:t xml:space="preserve"> programming language is now used to develop large-scale enterprise applications, to enhance the functionality of web servers, to provide applications for consumer devices and for many other purposes. b) </w:t>
      </w:r>
      <w:r w:rsidR="009737B3" w:rsidRPr="009737B3">
        <w:rPr>
          <w:rFonts w:ascii="Nunito" w:hAnsi="Nunito"/>
          <w:sz w:val="28"/>
          <w:szCs w:val="28"/>
          <w:u w:val="single"/>
          <w:lang w:val="en-US"/>
        </w:rPr>
        <w:t>C</w:t>
      </w:r>
      <w:r w:rsidRPr="009737B3">
        <w:rPr>
          <w:rFonts w:ascii="Nunito" w:hAnsi="Nunito"/>
          <w:sz w:val="28"/>
          <w:szCs w:val="28"/>
          <w:u w:val="single"/>
        </w:rPr>
        <w:t xml:space="preserve"> </w:t>
      </w:r>
      <w:r>
        <w:rPr>
          <w:rFonts w:ascii="Nunito" w:hAnsi="Nunito"/>
          <w:sz w:val="28"/>
          <w:szCs w:val="28"/>
        </w:rPr>
        <w:t xml:space="preserve">initially became widely known as the development language of the UNIX operating system. </w:t>
      </w:r>
    </w:p>
    <w:p w14:paraId="451BC6B3" w14:textId="00C37D00" w:rsidR="00F27D5F" w:rsidRDefault="00F27D5F" w:rsidP="00F27D5F">
      <w:pPr>
        <w:rPr>
          <w:rFonts w:ascii="Nunito" w:hAnsi="Nunito"/>
          <w:sz w:val="28"/>
          <w:szCs w:val="28"/>
        </w:rPr>
      </w:pPr>
      <w:r>
        <w:rPr>
          <w:rFonts w:ascii="Nunito" w:hAnsi="Nunito"/>
          <w:sz w:val="28"/>
          <w:szCs w:val="28"/>
        </w:rPr>
        <w:t xml:space="preserve">c) </w:t>
      </w:r>
      <w:r w:rsidRPr="009737B3">
        <w:rPr>
          <w:rFonts w:ascii="Nunito" w:hAnsi="Nunito"/>
          <w:sz w:val="28"/>
          <w:szCs w:val="28"/>
          <w:u w:val="single"/>
        </w:rPr>
        <w:t xml:space="preserve">The </w:t>
      </w:r>
      <w:r w:rsidR="009737B3" w:rsidRPr="009737B3">
        <w:rPr>
          <w:rFonts w:ascii="Nunito" w:hAnsi="Nunito"/>
          <w:sz w:val="28"/>
          <w:szCs w:val="28"/>
          <w:u w:val="single"/>
          <w:lang w:val="en-US"/>
        </w:rPr>
        <w:t>TCP (Transmission Control Protocol)</w:t>
      </w:r>
      <w:r>
        <w:rPr>
          <w:rFonts w:ascii="Nunito" w:hAnsi="Nunito"/>
          <w:sz w:val="28"/>
          <w:szCs w:val="28"/>
        </w:rPr>
        <w:t xml:space="preserve"> ensures that messages, consisting of sequentially numbered pieces called bytes, were properly routed from sender to receiver, arrived intact and were assembled in the correct order. </w:t>
      </w:r>
    </w:p>
    <w:p w14:paraId="55A2A4C2" w14:textId="5606588C" w:rsidR="00F27D5F" w:rsidRDefault="00F27D5F" w:rsidP="00F27D5F">
      <w:pPr>
        <w:rPr>
          <w:rFonts w:ascii="Nunito" w:hAnsi="Nunito"/>
          <w:sz w:val="28"/>
          <w:szCs w:val="28"/>
        </w:rPr>
      </w:pPr>
      <w:r>
        <w:rPr>
          <w:rFonts w:ascii="Nunito" w:hAnsi="Nunito"/>
          <w:sz w:val="28"/>
          <w:szCs w:val="28"/>
        </w:rPr>
        <w:lastRenderedPageBreak/>
        <w:t xml:space="preserve">d) The </w:t>
      </w:r>
      <w:r w:rsidR="009737B3" w:rsidRPr="009737B3">
        <w:rPr>
          <w:rFonts w:ascii="Nunito" w:hAnsi="Nunito"/>
          <w:sz w:val="28"/>
          <w:szCs w:val="28"/>
          <w:u w:val="single"/>
          <w:lang w:val="en-US"/>
        </w:rPr>
        <w:t>C++</w:t>
      </w:r>
      <w:r w:rsidR="009737B3">
        <w:rPr>
          <w:rFonts w:ascii="Nunito" w:hAnsi="Nunito"/>
          <w:sz w:val="28"/>
          <w:szCs w:val="28"/>
        </w:rPr>
        <w:t xml:space="preserve"> programming</w:t>
      </w:r>
      <w:r>
        <w:rPr>
          <w:rFonts w:ascii="Nunito" w:hAnsi="Nunito"/>
          <w:sz w:val="28"/>
          <w:szCs w:val="28"/>
        </w:rPr>
        <w:t xml:space="preserve"> language was developed by Bjarne Stroustrup in the early 1980s at Bell Laboratories. </w:t>
      </w:r>
    </w:p>
    <w:p w14:paraId="5B97773F" w14:textId="77777777" w:rsidR="00F27D5F" w:rsidRDefault="00F27D5F" w:rsidP="00F27D5F">
      <w:pPr>
        <w:rPr>
          <w:rFonts w:ascii="Nunito" w:hAnsi="Nunito"/>
          <w:sz w:val="28"/>
          <w:szCs w:val="28"/>
        </w:rPr>
      </w:pPr>
      <w:r>
        <w:rPr>
          <w:rFonts w:ascii="Nunito" w:hAnsi="Nunito"/>
          <w:sz w:val="28"/>
          <w:szCs w:val="28"/>
        </w:rPr>
        <w:t xml:space="preserve">1.6 Fill in the blanks in each of the following statements: </w:t>
      </w:r>
    </w:p>
    <w:p w14:paraId="5CC6A4BF" w14:textId="24235A00" w:rsidR="00F27D5F" w:rsidRPr="009737B3" w:rsidRDefault="00F27D5F" w:rsidP="00F27D5F">
      <w:pPr>
        <w:rPr>
          <w:rFonts w:ascii="Nunito" w:hAnsi="Nunito"/>
          <w:sz w:val="28"/>
          <w:szCs w:val="28"/>
          <w:u w:val="single"/>
        </w:rPr>
      </w:pPr>
      <w:r>
        <w:rPr>
          <w:rFonts w:ascii="Nunito" w:hAnsi="Nunito"/>
          <w:sz w:val="28"/>
          <w:szCs w:val="28"/>
        </w:rPr>
        <w:t>a) Java programs normally go through five phase</w:t>
      </w:r>
      <w:r w:rsidR="009737B3">
        <w:rPr>
          <w:rFonts w:ascii="Nunito" w:hAnsi="Nunito"/>
          <w:sz w:val="28"/>
          <w:szCs w:val="28"/>
          <w:lang w:val="en-US"/>
        </w:rPr>
        <w:t xml:space="preserve">s </w:t>
      </w:r>
      <w:r w:rsidR="009737B3" w:rsidRPr="009737B3">
        <w:rPr>
          <w:rFonts w:ascii="Nunito" w:hAnsi="Nunito"/>
          <w:sz w:val="28"/>
          <w:szCs w:val="28"/>
          <w:u w:val="single"/>
          <w:lang w:val="en-US"/>
        </w:rPr>
        <w:t>edit</w:t>
      </w:r>
      <w:r w:rsidRPr="009737B3">
        <w:rPr>
          <w:rFonts w:ascii="Nunito" w:hAnsi="Nunito"/>
          <w:sz w:val="28"/>
          <w:szCs w:val="28"/>
          <w:u w:val="single"/>
        </w:rPr>
        <w:t xml:space="preserve">, </w:t>
      </w:r>
      <w:r w:rsidR="009737B3" w:rsidRPr="009737B3">
        <w:rPr>
          <w:rFonts w:ascii="Nunito" w:hAnsi="Nunito"/>
          <w:sz w:val="28"/>
          <w:szCs w:val="28"/>
          <w:u w:val="single"/>
          <w:lang w:val="en-US"/>
        </w:rPr>
        <w:t>compile</w:t>
      </w:r>
      <w:r w:rsidR="009737B3" w:rsidRPr="009737B3">
        <w:rPr>
          <w:rFonts w:ascii="Nunito" w:hAnsi="Nunito"/>
          <w:sz w:val="28"/>
          <w:szCs w:val="28"/>
          <w:u w:val="single"/>
        </w:rPr>
        <w:t>,</w:t>
      </w:r>
      <w:r w:rsidR="009737B3" w:rsidRPr="009737B3">
        <w:rPr>
          <w:rFonts w:ascii="Nunito" w:hAnsi="Nunito"/>
          <w:sz w:val="28"/>
          <w:szCs w:val="28"/>
          <w:u w:val="single"/>
          <w:lang w:val="en-US"/>
        </w:rPr>
        <w:t xml:space="preserve"> load</w:t>
      </w:r>
      <w:r w:rsidR="009737B3" w:rsidRPr="009737B3">
        <w:rPr>
          <w:rFonts w:ascii="Nunito" w:hAnsi="Nunito"/>
          <w:sz w:val="28"/>
          <w:szCs w:val="28"/>
          <w:u w:val="single"/>
        </w:rPr>
        <w:t>,</w:t>
      </w:r>
      <w:r w:rsidRPr="009737B3">
        <w:rPr>
          <w:rFonts w:ascii="Nunito" w:hAnsi="Nunito"/>
          <w:sz w:val="28"/>
          <w:szCs w:val="28"/>
          <w:u w:val="single"/>
        </w:rPr>
        <w:t xml:space="preserve"> </w:t>
      </w:r>
      <w:r w:rsidR="009737B3" w:rsidRPr="009737B3">
        <w:rPr>
          <w:rFonts w:ascii="Nunito" w:hAnsi="Nunito"/>
          <w:sz w:val="28"/>
          <w:szCs w:val="28"/>
          <w:u w:val="single"/>
          <w:lang w:val="en-US"/>
        </w:rPr>
        <w:t>verify</w:t>
      </w:r>
      <w:r w:rsidRPr="009737B3">
        <w:rPr>
          <w:rFonts w:ascii="Nunito" w:hAnsi="Nunito"/>
          <w:sz w:val="28"/>
          <w:szCs w:val="28"/>
          <w:u w:val="single"/>
        </w:rPr>
        <w:t xml:space="preserve"> and </w:t>
      </w:r>
      <w:r w:rsidR="009737B3" w:rsidRPr="009737B3">
        <w:rPr>
          <w:rFonts w:ascii="Nunito" w:hAnsi="Nunito"/>
          <w:sz w:val="28"/>
          <w:szCs w:val="28"/>
          <w:u w:val="single"/>
          <w:lang w:val="en-US"/>
        </w:rPr>
        <w:t>execute</w:t>
      </w:r>
      <w:r w:rsidR="009737B3" w:rsidRPr="009737B3">
        <w:rPr>
          <w:rFonts w:ascii="Nunito" w:hAnsi="Nunito"/>
          <w:sz w:val="28"/>
          <w:szCs w:val="28"/>
          <w:u w:val="single"/>
        </w:rPr>
        <w:t>.</w:t>
      </w:r>
      <w:r w:rsidRPr="009737B3">
        <w:rPr>
          <w:rFonts w:ascii="Nunito" w:hAnsi="Nunito"/>
          <w:sz w:val="28"/>
          <w:szCs w:val="28"/>
          <w:u w:val="single"/>
        </w:rPr>
        <w:t xml:space="preserve"> </w:t>
      </w:r>
    </w:p>
    <w:p w14:paraId="4BAB0CB3" w14:textId="002A6AA3" w:rsidR="00F27D5F" w:rsidRDefault="00F27D5F" w:rsidP="00F27D5F">
      <w:pPr>
        <w:rPr>
          <w:rFonts w:ascii="Nunito" w:hAnsi="Nunito"/>
          <w:sz w:val="28"/>
          <w:szCs w:val="28"/>
        </w:rPr>
      </w:pPr>
      <w:r>
        <w:rPr>
          <w:rFonts w:ascii="Nunito" w:hAnsi="Nunito"/>
          <w:sz w:val="28"/>
          <w:szCs w:val="28"/>
        </w:rPr>
        <w:t xml:space="preserve">b) </w:t>
      </w:r>
      <w:r w:rsidR="004A2B42">
        <w:rPr>
          <w:rFonts w:ascii="Nunito" w:hAnsi="Nunito"/>
          <w:sz w:val="28"/>
          <w:szCs w:val="28"/>
        </w:rPr>
        <w:t>A (</w:t>
      </w:r>
      <w:r>
        <w:rPr>
          <w:rFonts w:ascii="Nunito" w:hAnsi="Nunito"/>
          <w:sz w:val="28"/>
          <w:szCs w:val="28"/>
        </w:rPr>
        <w:t>n</w:t>
      </w:r>
      <w:r w:rsidR="004A2B42">
        <w:rPr>
          <w:rFonts w:ascii="Nunito" w:hAnsi="Nunito"/>
          <w:sz w:val="28"/>
          <w:szCs w:val="28"/>
          <w:lang w:val="en-US"/>
        </w:rPr>
        <w:t>)</w:t>
      </w:r>
      <w:r w:rsidR="004A2B42">
        <w:rPr>
          <w:rFonts w:ascii="Nunito" w:hAnsi="Nunito"/>
          <w:sz w:val="28"/>
          <w:szCs w:val="28"/>
          <w:u w:val="single"/>
          <w:lang w:val="en-US"/>
        </w:rPr>
        <w:t xml:space="preserve"> </w:t>
      </w:r>
      <w:r w:rsidR="004A2B42" w:rsidRPr="004A2B42">
        <w:rPr>
          <w:rFonts w:ascii="Nunito" w:hAnsi="Nunito"/>
          <w:sz w:val="28"/>
          <w:szCs w:val="28"/>
          <w:u w:val="single"/>
          <w:lang w:val="en-US"/>
        </w:rPr>
        <w:t>IDE (integrated development environment</w:t>
      </w:r>
      <w:r w:rsidR="009737B3" w:rsidRPr="004A2B42">
        <w:rPr>
          <w:rFonts w:ascii="Nunito" w:hAnsi="Nunito"/>
          <w:sz w:val="28"/>
          <w:szCs w:val="28"/>
          <w:u w:val="single"/>
          <w:lang w:val="en-US"/>
        </w:rPr>
        <w:t>)</w:t>
      </w:r>
      <w:r w:rsidR="009737B3">
        <w:rPr>
          <w:rFonts w:ascii="Nunito" w:hAnsi="Nunito"/>
          <w:sz w:val="28"/>
          <w:szCs w:val="28"/>
        </w:rPr>
        <w:t xml:space="preserve"> provides</w:t>
      </w:r>
      <w:r>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7C131CA5" w14:textId="79409078" w:rsidR="00F27D5F" w:rsidRDefault="00F27D5F" w:rsidP="00F27D5F">
      <w:pPr>
        <w:rPr>
          <w:rFonts w:ascii="Nunito" w:hAnsi="Nunito"/>
          <w:sz w:val="28"/>
          <w:szCs w:val="28"/>
        </w:rPr>
      </w:pPr>
      <w:r>
        <w:rPr>
          <w:rFonts w:ascii="Nunito" w:hAnsi="Nunito"/>
          <w:sz w:val="28"/>
          <w:szCs w:val="28"/>
        </w:rPr>
        <w:t xml:space="preserve">c) The command java invokes the </w:t>
      </w:r>
      <w:r w:rsidR="004A2B42" w:rsidRPr="004A2B42">
        <w:rPr>
          <w:rFonts w:ascii="Nunito" w:hAnsi="Nunito"/>
          <w:sz w:val="28"/>
          <w:szCs w:val="28"/>
          <w:u w:val="single"/>
          <w:lang w:val="en-US"/>
        </w:rPr>
        <w:t>java virtual machine (JVM)</w:t>
      </w:r>
      <w:r>
        <w:rPr>
          <w:rFonts w:ascii="Nunito" w:hAnsi="Nunito"/>
          <w:sz w:val="28"/>
          <w:szCs w:val="28"/>
        </w:rPr>
        <w:t xml:space="preserve">, which executes Java programs. </w:t>
      </w:r>
    </w:p>
    <w:p w14:paraId="043EDC2F" w14:textId="794284C5" w:rsidR="00F27D5F" w:rsidRDefault="00F27D5F" w:rsidP="00F27D5F">
      <w:pPr>
        <w:rPr>
          <w:rFonts w:ascii="Nunito" w:hAnsi="Nunito"/>
          <w:sz w:val="28"/>
          <w:szCs w:val="28"/>
        </w:rPr>
      </w:pPr>
      <w:r>
        <w:rPr>
          <w:rFonts w:ascii="Nunito" w:hAnsi="Nunito"/>
          <w:sz w:val="28"/>
          <w:szCs w:val="28"/>
        </w:rPr>
        <w:t xml:space="preserve">d) A(n) </w:t>
      </w:r>
      <w:r w:rsidR="004A2B42" w:rsidRPr="004A2B42">
        <w:rPr>
          <w:rFonts w:ascii="Nunito" w:hAnsi="Nunito"/>
          <w:sz w:val="28"/>
          <w:szCs w:val="28"/>
          <w:u w:val="single"/>
          <w:lang w:val="en-US"/>
        </w:rPr>
        <w:t>virtual machine</w:t>
      </w:r>
      <w:r w:rsidR="004A2B42">
        <w:rPr>
          <w:rFonts w:ascii="Nunito" w:hAnsi="Nunito"/>
          <w:sz w:val="28"/>
          <w:szCs w:val="28"/>
          <w:u w:val="single"/>
          <w:lang w:val="en-US"/>
        </w:rPr>
        <w:t xml:space="preserve"> </w:t>
      </w:r>
      <w:r w:rsidR="004A2B42" w:rsidRPr="004A2B42">
        <w:rPr>
          <w:rFonts w:ascii="Nunito" w:hAnsi="Nunito"/>
          <w:sz w:val="28"/>
          <w:szCs w:val="28"/>
          <w:u w:val="single"/>
          <w:lang w:val="en-US"/>
        </w:rPr>
        <w:t>(VM)</w:t>
      </w:r>
      <w:r>
        <w:rPr>
          <w:rFonts w:ascii="Nunito" w:hAnsi="Nunito"/>
          <w:sz w:val="28"/>
          <w:szCs w:val="28"/>
        </w:rPr>
        <w:t xml:space="preserve"> is a software application that simulates a computer, but hides the underlying operating system and hardware from the programs that interact with it.</w:t>
      </w:r>
    </w:p>
    <w:p w14:paraId="7A919C76" w14:textId="01D476F7" w:rsidR="00F27D5F" w:rsidRDefault="00F27D5F" w:rsidP="00F27D5F">
      <w:pPr>
        <w:rPr>
          <w:rFonts w:ascii="Nunito" w:hAnsi="Nunito"/>
          <w:sz w:val="28"/>
          <w:szCs w:val="28"/>
        </w:rPr>
      </w:pPr>
      <w:r>
        <w:rPr>
          <w:rFonts w:ascii="Nunito" w:hAnsi="Nunito"/>
          <w:sz w:val="28"/>
          <w:szCs w:val="28"/>
        </w:rPr>
        <w:t xml:space="preserve"> e) </w:t>
      </w:r>
      <w:r w:rsidRPr="004A2B42">
        <w:rPr>
          <w:rFonts w:ascii="Nunito" w:hAnsi="Nunito"/>
          <w:sz w:val="28"/>
          <w:szCs w:val="28"/>
          <w:u w:val="single"/>
        </w:rPr>
        <w:t xml:space="preserve">The </w:t>
      </w:r>
      <w:r w:rsidR="004A2B42" w:rsidRPr="004A2B42">
        <w:rPr>
          <w:rFonts w:ascii="Nunito" w:hAnsi="Nunito"/>
          <w:sz w:val="28"/>
          <w:szCs w:val="28"/>
          <w:u w:val="single"/>
          <w:lang w:val="en-US"/>
        </w:rPr>
        <w:t>class loader</w:t>
      </w:r>
      <w:r>
        <w:rPr>
          <w:rFonts w:ascii="Nunito" w:hAnsi="Nunito"/>
          <w:sz w:val="28"/>
          <w:szCs w:val="28"/>
        </w:rPr>
        <w:t xml:space="preserve"> takes the .class files containing the program’s bytecodes and transfers them to primary memory. f) The examines bytecodes to ensure that they’re valid.</w:t>
      </w:r>
    </w:p>
    <w:p w14:paraId="3F2C4D35" w14:textId="1BBDA551" w:rsidR="00F27D5F" w:rsidRDefault="00F27D5F" w:rsidP="00F27D5F">
      <w:pPr>
        <w:rPr>
          <w:rFonts w:ascii="Nunito" w:hAnsi="Nunito"/>
          <w:sz w:val="28"/>
          <w:szCs w:val="28"/>
        </w:rPr>
      </w:pPr>
      <w:r>
        <w:rPr>
          <w:rFonts w:ascii="Nunito" w:hAnsi="Nunito"/>
          <w:sz w:val="28"/>
          <w:szCs w:val="28"/>
        </w:rPr>
        <w:t xml:space="preserve">f) The </w:t>
      </w:r>
      <w:r w:rsidR="004A2B42" w:rsidRPr="004A2B42">
        <w:rPr>
          <w:rFonts w:ascii="Nunito" w:hAnsi="Nunito"/>
          <w:sz w:val="28"/>
          <w:szCs w:val="28"/>
          <w:u w:val="single"/>
          <w:lang w:val="en-US"/>
        </w:rPr>
        <w:t>bytecode verifier</w:t>
      </w:r>
      <w:r>
        <w:rPr>
          <w:rFonts w:ascii="Nunito" w:hAnsi="Nunito"/>
          <w:sz w:val="28"/>
          <w:szCs w:val="28"/>
        </w:rPr>
        <w:t xml:space="preserve"> examines bytecodes to ensure that they’re valid.</w:t>
      </w:r>
    </w:p>
    <w:p w14:paraId="219ACB4A" w14:textId="77777777" w:rsidR="00F27D5F" w:rsidRDefault="00F27D5F" w:rsidP="00F27D5F">
      <w:pPr>
        <w:rPr>
          <w:rFonts w:ascii="Nunito" w:hAnsi="Nunito"/>
          <w:sz w:val="28"/>
          <w:szCs w:val="28"/>
        </w:rPr>
      </w:pPr>
    </w:p>
    <w:p w14:paraId="0D34469B" w14:textId="77777777" w:rsidR="004A2B42" w:rsidRDefault="00F27D5F" w:rsidP="00F27D5F">
      <w:pPr>
        <w:rPr>
          <w:rFonts w:ascii="Nunito" w:hAnsi="Nunito"/>
          <w:sz w:val="28"/>
          <w:szCs w:val="28"/>
        </w:rPr>
      </w:pPr>
      <w:r>
        <w:rPr>
          <w:rFonts w:ascii="Nunito" w:hAnsi="Nunito"/>
          <w:sz w:val="28"/>
          <w:szCs w:val="28"/>
        </w:rPr>
        <w:t>1.7 Explain the two compilation phases of Java programs.</w:t>
      </w:r>
    </w:p>
    <w:p w14:paraId="7ACE401C" w14:textId="77777777" w:rsidR="00CE4966" w:rsidRPr="00CE4966" w:rsidRDefault="004A2B42" w:rsidP="00F27D5F">
      <w:pPr>
        <w:rPr>
          <w:rFonts w:ascii="Nunito" w:hAnsi="Nunito"/>
          <w:sz w:val="28"/>
          <w:szCs w:val="28"/>
          <w:u w:val="single"/>
          <w:lang w:val="en-US"/>
        </w:rPr>
      </w:pPr>
      <w:r w:rsidRPr="00CE4966">
        <w:rPr>
          <w:rFonts w:ascii="Nunito" w:hAnsi="Nunito"/>
          <w:sz w:val="28"/>
          <w:szCs w:val="28"/>
          <w:u w:val="single"/>
          <w:lang w:val="en-US"/>
        </w:rPr>
        <w:t>Answer:</w:t>
      </w:r>
    </w:p>
    <w:p w14:paraId="4A7591FA" w14:textId="1260C6DE" w:rsidR="00F27D5F" w:rsidRDefault="00CE4966" w:rsidP="00F27D5F">
      <w:pPr>
        <w:rPr>
          <w:rFonts w:ascii="Nunito" w:hAnsi="Nunito"/>
          <w:sz w:val="28"/>
          <w:szCs w:val="28"/>
          <w:lang w:val="en-US"/>
        </w:rPr>
      </w:pPr>
      <w:r w:rsidRPr="00CE4966">
        <w:rPr>
          <w:rFonts w:ascii="Nunito" w:hAnsi="Nunito"/>
          <w:sz w:val="28"/>
          <w:szCs w:val="28"/>
          <w:u w:val="single"/>
          <w:lang w:val="en-US"/>
        </w:rPr>
        <w:t>Phase 1:</w:t>
      </w:r>
      <w:r>
        <w:rPr>
          <w:rFonts w:ascii="Nunito" w:hAnsi="Nunito"/>
          <w:sz w:val="28"/>
          <w:szCs w:val="28"/>
          <w:lang w:val="en-US"/>
        </w:rPr>
        <w:t xml:space="preserve"> the compiler (</w:t>
      </w:r>
      <w:proofErr w:type="spellStart"/>
      <w:r>
        <w:rPr>
          <w:rFonts w:ascii="Nunito" w:hAnsi="Nunito"/>
          <w:sz w:val="28"/>
          <w:szCs w:val="28"/>
          <w:lang w:val="en-US"/>
        </w:rPr>
        <w:t>javac</w:t>
      </w:r>
      <w:proofErr w:type="spellEnd"/>
      <w:r>
        <w:rPr>
          <w:rFonts w:ascii="Nunito" w:hAnsi="Nunito"/>
          <w:sz w:val="28"/>
          <w:szCs w:val="28"/>
          <w:lang w:val="en-US"/>
        </w:rPr>
        <w:t>) translates the .java source into bytecodes, stored in a class file.</w:t>
      </w:r>
    </w:p>
    <w:p w14:paraId="68884318" w14:textId="0C1B922C" w:rsidR="00CE4966" w:rsidRPr="00CE4966" w:rsidRDefault="00CE4966" w:rsidP="00F27D5F">
      <w:pPr>
        <w:rPr>
          <w:rFonts w:ascii="Nunito" w:hAnsi="Nunito"/>
          <w:sz w:val="28"/>
          <w:szCs w:val="28"/>
          <w:lang w:val="en-US"/>
        </w:rPr>
      </w:pPr>
      <w:r w:rsidRPr="00CE4966">
        <w:rPr>
          <w:rFonts w:ascii="Nunito" w:hAnsi="Nunito"/>
          <w:sz w:val="28"/>
          <w:szCs w:val="28"/>
          <w:u w:val="single"/>
          <w:lang w:val="en-US"/>
        </w:rPr>
        <w:t>Phase 2:</w:t>
      </w:r>
      <w:r>
        <w:rPr>
          <w:rFonts w:ascii="Nunito" w:hAnsi="Nunito"/>
          <w:sz w:val="28"/>
          <w:szCs w:val="28"/>
          <w:lang w:val="en-US"/>
        </w:rPr>
        <w:t xml:space="preserve"> the JVM loads, verifies and executes the bytecodes, translating them to machine code for the host computer.</w:t>
      </w:r>
    </w:p>
    <w:p w14:paraId="1B6DF139" w14:textId="10C35960" w:rsidR="00F27D5F" w:rsidRDefault="00F27D5F" w:rsidP="00F27D5F">
      <w:pPr>
        <w:rPr>
          <w:rFonts w:ascii="Nunito" w:hAnsi="Nunito"/>
          <w:sz w:val="28"/>
          <w:szCs w:val="28"/>
        </w:rPr>
      </w:pPr>
      <w:r>
        <w:rPr>
          <w:rFonts w:ascii="Nunito" w:hAnsi="Nunito"/>
          <w:sz w:val="28"/>
          <w:szCs w:val="28"/>
        </w:rPr>
        <w:t xml:space="preserve">1.8 One of the world’s most common objects is a wrist watch. Discuss how each of the following terms and concepts applies to the notion of a watch: object, attributes, </w:t>
      </w:r>
      <w:r w:rsidR="00CE4966">
        <w:rPr>
          <w:rFonts w:ascii="Nunito" w:hAnsi="Nunito"/>
          <w:sz w:val="28"/>
          <w:szCs w:val="28"/>
        </w:rPr>
        <w:t>behaviours</w:t>
      </w:r>
      <w:r>
        <w:rPr>
          <w:rFonts w:ascii="Nunito" w:hAnsi="Nunito"/>
          <w:sz w:val="28"/>
          <w:szCs w:val="28"/>
        </w:rPr>
        <w:t xml:space="preserve">, class, inheritance (consider, for </w:t>
      </w:r>
      <w:r>
        <w:rPr>
          <w:rFonts w:ascii="Nunito" w:hAnsi="Nunito"/>
          <w:sz w:val="28"/>
          <w:szCs w:val="28"/>
        </w:rPr>
        <w:lastRenderedPageBreak/>
        <w:t xml:space="preserve">example, an alarm clock), </w:t>
      </w:r>
      <w:r w:rsidR="00F82B02">
        <w:rPr>
          <w:rFonts w:ascii="Nunito" w:hAnsi="Nunito"/>
          <w:sz w:val="28"/>
          <w:szCs w:val="28"/>
        </w:rPr>
        <w:t>modelling</w:t>
      </w:r>
      <w:r>
        <w:rPr>
          <w:rFonts w:ascii="Nunito" w:hAnsi="Nunito"/>
          <w:sz w:val="28"/>
          <w:szCs w:val="28"/>
        </w:rPr>
        <w:t>, messages, encapsulation, interface and information hiding.</w:t>
      </w:r>
    </w:p>
    <w:p w14:paraId="31487E3C" w14:textId="3AE66D14" w:rsidR="00F82B02" w:rsidRDefault="00F82B02" w:rsidP="00F27D5F">
      <w:pPr>
        <w:rPr>
          <w:rFonts w:ascii="Nunito" w:hAnsi="Nunito"/>
          <w:sz w:val="28"/>
          <w:szCs w:val="28"/>
          <w:u w:val="single"/>
          <w:lang w:val="en-US"/>
        </w:rPr>
      </w:pPr>
      <w:r w:rsidRPr="00F82B02">
        <w:rPr>
          <w:rFonts w:ascii="Nunito" w:hAnsi="Nunito"/>
          <w:sz w:val="28"/>
          <w:szCs w:val="28"/>
          <w:u w:val="single"/>
          <w:lang w:val="en-US"/>
        </w:rPr>
        <w:t>Answer:</w:t>
      </w:r>
    </w:p>
    <w:p w14:paraId="23A032B0" w14:textId="7C022C69"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Object:</w:t>
      </w:r>
      <w:r w:rsidRPr="00F82B02">
        <w:rPr>
          <w:rFonts w:ascii="Nunito" w:hAnsi="Nunito"/>
          <w:sz w:val="28"/>
          <w:szCs w:val="28"/>
          <w:lang w:val="en-US"/>
        </w:rPr>
        <w:t xml:space="preserve"> </w:t>
      </w:r>
      <w:r>
        <w:rPr>
          <w:rFonts w:ascii="Nunito" w:hAnsi="Nunito"/>
          <w:sz w:val="28"/>
          <w:szCs w:val="28"/>
          <w:lang w:val="en-US"/>
        </w:rPr>
        <w:t>my</w:t>
      </w:r>
      <w:r w:rsidRPr="00F82B02">
        <w:rPr>
          <w:rFonts w:ascii="Nunito" w:hAnsi="Nunito"/>
          <w:sz w:val="28"/>
          <w:szCs w:val="28"/>
          <w:lang w:val="en-US"/>
        </w:rPr>
        <w:t xml:space="preserve"> wrist watch.</w:t>
      </w:r>
    </w:p>
    <w:p w14:paraId="53C5504B"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Class:</w:t>
      </w:r>
      <w:r w:rsidRPr="00F82B02">
        <w:rPr>
          <w:rFonts w:ascii="Nunito" w:hAnsi="Nunito"/>
          <w:sz w:val="28"/>
          <w:szCs w:val="28"/>
          <w:lang w:val="en-US"/>
        </w:rPr>
        <w:t xml:space="preserve"> the blueprint or model that all watches of that type are built from.</w:t>
      </w:r>
    </w:p>
    <w:p w14:paraId="53A63C97"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Attributes:</w:t>
      </w:r>
      <w:r w:rsidRPr="00F82B02">
        <w:rPr>
          <w:rFonts w:ascii="Nunito" w:hAnsi="Nunito"/>
          <w:sz w:val="28"/>
          <w:szCs w:val="28"/>
          <w:lang w:val="en-US"/>
        </w:rPr>
        <w:t xml:space="preserve"> time, date, alarm time, battery level.</w:t>
      </w:r>
    </w:p>
    <w:p w14:paraId="2B6F438D"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Behaviors:</w:t>
      </w:r>
      <w:r w:rsidRPr="00F82B02">
        <w:rPr>
          <w:rFonts w:ascii="Nunito" w:hAnsi="Nunito"/>
          <w:sz w:val="28"/>
          <w:szCs w:val="28"/>
          <w:lang w:val="en-US"/>
        </w:rPr>
        <w:t xml:space="preserve"> display time, set time, ring alarm.</w:t>
      </w:r>
    </w:p>
    <w:p w14:paraId="667F31C4"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Messages:</w:t>
      </w:r>
      <w:r w:rsidRPr="00F82B02">
        <w:rPr>
          <w:rFonts w:ascii="Nunito" w:hAnsi="Nunito"/>
          <w:sz w:val="28"/>
          <w:szCs w:val="28"/>
          <w:lang w:val="en-US"/>
        </w:rPr>
        <w:t xml:space="preserve"> pressing a button or turning the crown, which asks the watch to do something.</w:t>
      </w:r>
    </w:p>
    <w:p w14:paraId="38A51939"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Interface:</w:t>
      </w:r>
      <w:r w:rsidRPr="00F82B02">
        <w:rPr>
          <w:rFonts w:ascii="Nunito" w:hAnsi="Nunito"/>
          <w:sz w:val="28"/>
          <w:szCs w:val="28"/>
          <w:lang w:val="en-US"/>
        </w:rPr>
        <w:t xml:space="preserve"> the buttons, crown and display.</w:t>
      </w:r>
    </w:p>
    <w:p w14:paraId="30C58490" w14:textId="54D35313"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Information hiding:</w:t>
      </w:r>
      <w:r w:rsidRPr="00F82B02">
        <w:rPr>
          <w:rFonts w:ascii="Nunito" w:hAnsi="Nunito"/>
          <w:sz w:val="28"/>
          <w:szCs w:val="28"/>
          <w:lang w:val="en-US"/>
        </w:rPr>
        <w:t xml:space="preserve"> </w:t>
      </w:r>
      <w:r>
        <w:rPr>
          <w:rFonts w:ascii="Nunito" w:hAnsi="Nunito"/>
          <w:sz w:val="28"/>
          <w:szCs w:val="28"/>
          <w:lang w:val="en-US"/>
        </w:rPr>
        <w:t>I</w:t>
      </w:r>
      <w:r w:rsidRPr="00F82B02">
        <w:rPr>
          <w:rFonts w:ascii="Nunito" w:hAnsi="Nunito"/>
          <w:sz w:val="28"/>
          <w:szCs w:val="28"/>
          <w:lang w:val="en-US"/>
        </w:rPr>
        <w:t xml:space="preserve"> don't need to know how the gears or circuits work inside.</w:t>
      </w:r>
    </w:p>
    <w:p w14:paraId="247B4E86"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Encapsulation:</w:t>
      </w:r>
      <w:r w:rsidRPr="00F82B02">
        <w:rPr>
          <w:rFonts w:ascii="Nunito" w:hAnsi="Nunito"/>
          <w:sz w:val="28"/>
          <w:szCs w:val="28"/>
          <w:lang w:val="en-US"/>
        </w:rPr>
        <w:t xml:space="preserve"> the data and mechanisms are bundled inside the case.</w:t>
      </w:r>
    </w:p>
    <w:p w14:paraId="298025BA" w14:textId="77777777"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Inheritance:</w:t>
      </w:r>
      <w:r w:rsidRPr="00F82B02">
        <w:rPr>
          <w:rFonts w:ascii="Nunito" w:hAnsi="Nunito"/>
          <w:sz w:val="28"/>
          <w:szCs w:val="28"/>
          <w:lang w:val="en-US"/>
        </w:rPr>
        <w:t xml:space="preserve"> a smartwatch class inherits from a basic watch class and adds features.</w:t>
      </w:r>
    </w:p>
    <w:p w14:paraId="34F3776D" w14:textId="34340924" w:rsidR="00F82B02" w:rsidRPr="00F82B02" w:rsidRDefault="00F82B02" w:rsidP="00F82B02">
      <w:pPr>
        <w:pStyle w:val="ListParagraph"/>
        <w:numPr>
          <w:ilvl w:val="0"/>
          <w:numId w:val="2"/>
        </w:numPr>
        <w:rPr>
          <w:rFonts w:ascii="Nunito" w:hAnsi="Nunito"/>
          <w:sz w:val="28"/>
          <w:szCs w:val="28"/>
          <w:lang w:val="en-US"/>
        </w:rPr>
      </w:pPr>
      <w:r w:rsidRPr="00F82B02">
        <w:rPr>
          <w:rFonts w:ascii="Nunito" w:hAnsi="Nunito"/>
          <w:sz w:val="28"/>
          <w:szCs w:val="28"/>
          <w:u w:val="single"/>
          <w:lang w:val="en-US"/>
        </w:rPr>
        <w:t>Modeling:</w:t>
      </w:r>
      <w:r w:rsidRPr="00F82B02">
        <w:rPr>
          <w:rFonts w:ascii="Nunito" w:hAnsi="Nunito"/>
          <w:sz w:val="28"/>
          <w:szCs w:val="28"/>
          <w:lang w:val="en-US"/>
        </w:rPr>
        <w:t xml:space="preserve"> representing a real watch in software by its essential attributes and behaviors.</w:t>
      </w:r>
    </w:p>
    <w:p w14:paraId="63CBE388" w14:textId="77777777" w:rsidR="00F27D5F" w:rsidRDefault="00F27D5F" w:rsidP="00F27D5F">
      <w:pPr>
        <w:rPr>
          <w:rFonts w:ascii="Nunito" w:hAnsi="Nunito"/>
          <w:b/>
          <w:bCs/>
          <w:sz w:val="28"/>
          <w:szCs w:val="28"/>
        </w:rPr>
      </w:pPr>
      <w:r>
        <w:rPr>
          <w:rFonts w:ascii="Nunito" w:hAnsi="Nunito"/>
          <w:b/>
          <w:bCs/>
          <w:sz w:val="28"/>
          <w:szCs w:val="28"/>
        </w:rPr>
        <w:t>Making a Difference</w:t>
      </w:r>
    </w:p>
    <w:p w14:paraId="1FE4D1B8" w14:textId="77777777" w:rsidR="00F27D5F" w:rsidRDefault="00F27D5F" w:rsidP="00F27D5F">
      <w:pPr>
        <w:rPr>
          <w:rFonts w:ascii="Nunito" w:hAnsi="Nunito"/>
          <w:b/>
          <w:bCs/>
          <w:i/>
          <w:iCs/>
          <w:sz w:val="28"/>
          <w:szCs w:val="28"/>
        </w:rPr>
      </w:pPr>
      <w:r>
        <w:rPr>
          <w:rFonts w:ascii="Nunito" w:hAnsi="Nunito"/>
          <w:b/>
          <w:bCs/>
          <w:i/>
          <w:iCs/>
          <w:sz w:val="28"/>
          <w:szCs w:val="28"/>
        </w:rPr>
        <w:t xml:space="preserve">1.9 (Test-Drive: Carbon Footprint Calculator) </w:t>
      </w:r>
    </w:p>
    <w:p w14:paraId="284E363E" w14:textId="075F100B" w:rsidR="00F27D5F" w:rsidRDefault="00F27D5F" w:rsidP="00F27D5F">
      <w:pPr>
        <w:rPr>
          <w:rFonts w:ascii="Nunito" w:hAnsi="Nunito"/>
          <w:sz w:val="28"/>
          <w:szCs w:val="28"/>
        </w:rPr>
      </w:pPr>
      <w:r>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w:t>
      </w:r>
      <w:r>
        <w:rPr>
          <w:rFonts w:ascii="Nunito" w:hAnsi="Nunito"/>
          <w:sz w:val="28"/>
          <w:szCs w:val="28"/>
        </w:rPr>
        <w:lastRenderedPageBreak/>
        <w:t xml:space="preserve">program your own carbon-footprint calculator. To prepare for this, use the web to research the formulas for calculating carbon footprints. </w:t>
      </w:r>
    </w:p>
    <w:p w14:paraId="64F71A7C" w14:textId="1BEF2F32" w:rsidR="00F82B02" w:rsidRDefault="00F82B02" w:rsidP="00F27D5F">
      <w:pPr>
        <w:rPr>
          <w:rFonts w:ascii="Nunito" w:hAnsi="Nunito"/>
          <w:sz w:val="28"/>
          <w:szCs w:val="28"/>
          <w:u w:val="single"/>
          <w:lang w:val="en-US"/>
        </w:rPr>
      </w:pPr>
      <w:r w:rsidRPr="002A1415">
        <w:rPr>
          <w:rFonts w:ascii="Nunito" w:hAnsi="Nunito"/>
          <w:sz w:val="28"/>
          <w:szCs w:val="28"/>
          <w:u w:val="single"/>
          <w:lang w:val="en-US"/>
        </w:rPr>
        <w:t>Answer:</w:t>
      </w:r>
    </w:p>
    <w:p w14:paraId="66D3F070" w14:textId="77777777" w:rsidR="002A1415" w:rsidRPr="002A1415" w:rsidRDefault="002A1415" w:rsidP="002A1415">
      <w:pPr>
        <w:pStyle w:val="ListParagraph"/>
        <w:numPr>
          <w:ilvl w:val="0"/>
          <w:numId w:val="3"/>
        </w:numPr>
        <w:rPr>
          <w:rFonts w:ascii="Nunito" w:hAnsi="Nunito"/>
          <w:sz w:val="28"/>
          <w:szCs w:val="28"/>
          <w:lang w:val="en-US"/>
        </w:rPr>
      </w:pPr>
      <w:r w:rsidRPr="002A1415">
        <w:rPr>
          <w:rFonts w:ascii="Nunito" w:hAnsi="Nunito"/>
          <w:sz w:val="28"/>
          <w:szCs w:val="28"/>
          <w:u w:val="single"/>
          <w:lang w:val="en-US"/>
        </w:rPr>
        <w:t>Gasoline:</w:t>
      </w:r>
      <w:r w:rsidRPr="002A1415">
        <w:rPr>
          <w:rFonts w:ascii="Nunito" w:hAnsi="Nunito"/>
          <w:sz w:val="28"/>
          <w:szCs w:val="28"/>
          <w:lang w:val="en-US"/>
        </w:rPr>
        <w:t xml:space="preserve"> (miles ÷ mpg) × about 8.9 kg CO</w:t>
      </w:r>
      <w:r w:rsidRPr="002A1415">
        <w:rPr>
          <w:rFonts w:ascii="Times New Roman" w:hAnsi="Times New Roman" w:cs="Times New Roman"/>
          <w:sz w:val="28"/>
          <w:szCs w:val="28"/>
          <w:lang w:val="en-US"/>
        </w:rPr>
        <w:t>₂</w:t>
      </w:r>
      <w:r w:rsidRPr="002A1415">
        <w:rPr>
          <w:rFonts w:ascii="Nunito" w:hAnsi="Nunito"/>
          <w:sz w:val="28"/>
          <w:szCs w:val="28"/>
          <w:lang w:val="en-US"/>
        </w:rPr>
        <w:t xml:space="preserve"> per gallon.</w:t>
      </w:r>
    </w:p>
    <w:p w14:paraId="6BBBF750" w14:textId="77777777" w:rsidR="002A1415" w:rsidRPr="002A1415" w:rsidRDefault="002A1415" w:rsidP="002A1415">
      <w:pPr>
        <w:pStyle w:val="ListParagraph"/>
        <w:numPr>
          <w:ilvl w:val="0"/>
          <w:numId w:val="3"/>
        </w:numPr>
        <w:rPr>
          <w:rFonts w:ascii="Nunito" w:hAnsi="Nunito"/>
          <w:sz w:val="28"/>
          <w:szCs w:val="28"/>
          <w:lang w:val="en-US"/>
        </w:rPr>
      </w:pPr>
      <w:r w:rsidRPr="002A1415">
        <w:rPr>
          <w:rFonts w:ascii="Nunito" w:hAnsi="Nunito"/>
          <w:sz w:val="28"/>
          <w:szCs w:val="28"/>
          <w:u w:val="single"/>
          <w:lang w:val="en-US"/>
        </w:rPr>
        <w:t>Electricity:</w:t>
      </w:r>
      <w:r w:rsidRPr="002A1415">
        <w:rPr>
          <w:rFonts w:ascii="Nunito" w:hAnsi="Nunito"/>
          <w:sz w:val="28"/>
          <w:szCs w:val="28"/>
          <w:lang w:val="en-US"/>
        </w:rPr>
        <w:t xml:space="preserve"> kWh × your grid's emission factor.</w:t>
      </w:r>
    </w:p>
    <w:p w14:paraId="41F251D4" w14:textId="250BB738" w:rsidR="002A1415" w:rsidRPr="002A1415" w:rsidRDefault="002A1415" w:rsidP="002A1415">
      <w:pPr>
        <w:pStyle w:val="ListParagraph"/>
        <w:numPr>
          <w:ilvl w:val="0"/>
          <w:numId w:val="3"/>
        </w:numPr>
        <w:rPr>
          <w:rFonts w:ascii="Nunito" w:hAnsi="Nunito"/>
          <w:sz w:val="28"/>
          <w:szCs w:val="28"/>
          <w:lang w:val="en-US"/>
        </w:rPr>
      </w:pPr>
      <w:r w:rsidRPr="002A1415">
        <w:rPr>
          <w:rFonts w:ascii="Nunito" w:hAnsi="Nunito"/>
          <w:sz w:val="28"/>
          <w:szCs w:val="28"/>
          <w:u w:val="single"/>
          <w:lang w:val="en-US"/>
        </w:rPr>
        <w:t>General form:</w:t>
      </w:r>
      <w:r w:rsidRPr="002A1415">
        <w:rPr>
          <w:rFonts w:ascii="Nunito" w:hAnsi="Nunito"/>
          <w:sz w:val="28"/>
          <w:szCs w:val="28"/>
          <w:lang w:val="en-US"/>
        </w:rPr>
        <w:t xml:space="preserve"> activity amount × emission factor, summed over all activities</w:t>
      </w:r>
    </w:p>
    <w:p w14:paraId="5B83BD6A" w14:textId="77777777" w:rsidR="00F27D5F" w:rsidRDefault="00F27D5F" w:rsidP="00F27D5F">
      <w:pPr>
        <w:rPr>
          <w:rFonts w:ascii="Nunito" w:hAnsi="Nunito"/>
          <w:sz w:val="28"/>
          <w:szCs w:val="28"/>
        </w:rPr>
      </w:pPr>
    </w:p>
    <w:p w14:paraId="680683FE" w14:textId="77777777" w:rsidR="00F27D5F" w:rsidRDefault="00F27D5F" w:rsidP="00F27D5F">
      <w:pPr>
        <w:rPr>
          <w:rFonts w:ascii="Nunito" w:hAnsi="Nunito"/>
          <w:b/>
          <w:bCs/>
          <w:i/>
          <w:iCs/>
          <w:sz w:val="28"/>
          <w:szCs w:val="28"/>
        </w:rPr>
      </w:pPr>
      <w:r>
        <w:rPr>
          <w:rFonts w:ascii="Nunito" w:hAnsi="Nunito"/>
          <w:b/>
          <w:bCs/>
          <w:i/>
          <w:iCs/>
          <w:sz w:val="28"/>
          <w:szCs w:val="28"/>
        </w:rPr>
        <w:t xml:space="preserve">1.10 (Test-Drive: Body Mass Index Calculator) </w:t>
      </w:r>
    </w:p>
    <w:p w14:paraId="5D02841C" w14:textId="5BB7637A" w:rsidR="00F27D5F" w:rsidRDefault="00F27D5F" w:rsidP="00F27D5F">
      <w:pPr>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2570217A" w14:textId="554DD2C4" w:rsidR="002A1415" w:rsidRDefault="002A1415" w:rsidP="00F27D5F">
      <w:pPr>
        <w:rPr>
          <w:rFonts w:ascii="Nunito" w:hAnsi="Nunito"/>
          <w:sz w:val="28"/>
          <w:szCs w:val="28"/>
          <w:u w:val="single"/>
          <w:lang w:val="en-US"/>
        </w:rPr>
      </w:pPr>
      <w:r w:rsidRPr="002A1415">
        <w:rPr>
          <w:rFonts w:ascii="Nunito" w:hAnsi="Nunito"/>
          <w:sz w:val="28"/>
          <w:szCs w:val="28"/>
          <w:u w:val="single"/>
          <w:lang w:val="en-US"/>
        </w:rPr>
        <w:t>Answer:</w:t>
      </w:r>
    </w:p>
    <w:p w14:paraId="413E01F2" w14:textId="77777777" w:rsidR="002A1415" w:rsidRPr="002A1415" w:rsidRDefault="002A1415" w:rsidP="002A1415">
      <w:pPr>
        <w:pStyle w:val="ListParagraph"/>
        <w:numPr>
          <w:ilvl w:val="0"/>
          <w:numId w:val="4"/>
        </w:numPr>
        <w:rPr>
          <w:rFonts w:ascii="Nunito" w:hAnsi="Nunito"/>
          <w:sz w:val="28"/>
          <w:szCs w:val="28"/>
          <w:lang w:val="en-US"/>
        </w:rPr>
      </w:pPr>
      <w:r w:rsidRPr="002A1415">
        <w:rPr>
          <w:rFonts w:ascii="Nunito" w:hAnsi="Nunito"/>
          <w:sz w:val="28"/>
          <w:szCs w:val="28"/>
          <w:u w:val="single"/>
          <w:lang w:val="en-US"/>
        </w:rPr>
        <w:t>Metric:</w:t>
      </w:r>
      <w:r w:rsidRPr="002A1415">
        <w:rPr>
          <w:rFonts w:ascii="Nunito" w:hAnsi="Nunito"/>
          <w:sz w:val="28"/>
          <w:szCs w:val="28"/>
          <w:lang w:val="en-US"/>
        </w:rPr>
        <w:t xml:space="preserve"> BMI = weight (kg) ÷ height (m)².</w:t>
      </w:r>
    </w:p>
    <w:p w14:paraId="02DD7CDB" w14:textId="77777777" w:rsidR="002A1415" w:rsidRPr="002A1415" w:rsidRDefault="002A1415" w:rsidP="002A1415">
      <w:pPr>
        <w:pStyle w:val="ListParagraph"/>
        <w:numPr>
          <w:ilvl w:val="0"/>
          <w:numId w:val="4"/>
        </w:numPr>
        <w:rPr>
          <w:rFonts w:ascii="Nunito" w:hAnsi="Nunito"/>
          <w:sz w:val="28"/>
          <w:szCs w:val="28"/>
          <w:lang w:val="en-US"/>
        </w:rPr>
      </w:pPr>
      <w:r w:rsidRPr="002A1415">
        <w:rPr>
          <w:rFonts w:ascii="Nunito" w:hAnsi="Nunito"/>
          <w:sz w:val="28"/>
          <w:szCs w:val="28"/>
          <w:u w:val="single"/>
          <w:lang w:val="en-US"/>
        </w:rPr>
        <w:t>US units:</w:t>
      </w:r>
      <w:r w:rsidRPr="002A1415">
        <w:rPr>
          <w:rFonts w:ascii="Nunito" w:hAnsi="Nunito"/>
          <w:sz w:val="28"/>
          <w:szCs w:val="28"/>
          <w:lang w:val="en-US"/>
        </w:rPr>
        <w:t xml:space="preserve"> BMI = 703 × weight (</w:t>
      </w:r>
      <w:proofErr w:type="spellStart"/>
      <w:r w:rsidRPr="002A1415">
        <w:rPr>
          <w:rFonts w:ascii="Nunito" w:hAnsi="Nunito"/>
          <w:sz w:val="28"/>
          <w:szCs w:val="28"/>
          <w:lang w:val="en-US"/>
        </w:rPr>
        <w:t>lb</w:t>
      </w:r>
      <w:proofErr w:type="spellEnd"/>
      <w:r w:rsidRPr="002A1415">
        <w:rPr>
          <w:rFonts w:ascii="Nunito" w:hAnsi="Nunito"/>
          <w:sz w:val="28"/>
          <w:szCs w:val="28"/>
          <w:lang w:val="en-US"/>
        </w:rPr>
        <w:t>) ÷ height (in)².</w:t>
      </w:r>
    </w:p>
    <w:p w14:paraId="259B9E78" w14:textId="060B8C2B" w:rsidR="002A1415" w:rsidRPr="002A1415" w:rsidRDefault="002A1415" w:rsidP="002A1415">
      <w:pPr>
        <w:pStyle w:val="ListParagraph"/>
        <w:numPr>
          <w:ilvl w:val="0"/>
          <w:numId w:val="4"/>
        </w:numPr>
        <w:rPr>
          <w:rFonts w:ascii="Nunito" w:hAnsi="Nunito"/>
          <w:sz w:val="28"/>
          <w:szCs w:val="28"/>
          <w:lang w:val="en-US"/>
        </w:rPr>
      </w:pPr>
      <w:r w:rsidRPr="002A1415">
        <w:rPr>
          <w:rFonts w:ascii="Nunito" w:hAnsi="Nunito"/>
          <w:sz w:val="28"/>
          <w:szCs w:val="28"/>
          <w:u w:val="single"/>
          <w:lang w:val="en-US"/>
        </w:rPr>
        <w:t>Categories:</w:t>
      </w:r>
      <w:r w:rsidRPr="002A1415">
        <w:rPr>
          <w:rFonts w:ascii="Nunito" w:hAnsi="Nunito"/>
          <w:sz w:val="28"/>
          <w:szCs w:val="28"/>
          <w:lang w:val="en-US"/>
        </w:rPr>
        <w:t xml:space="preserve"> under 18.5 is underweight, 18.5–24.9 is normal, 25–29.9 is overweight, and 30 or more is obese.</w:t>
      </w:r>
    </w:p>
    <w:p w14:paraId="44930209" w14:textId="77777777" w:rsidR="00F27D5F" w:rsidRDefault="00F27D5F" w:rsidP="00F27D5F">
      <w:pPr>
        <w:rPr>
          <w:rFonts w:ascii="Nunito" w:hAnsi="Nunito"/>
          <w:sz w:val="28"/>
          <w:szCs w:val="28"/>
        </w:rPr>
      </w:pPr>
    </w:p>
    <w:p w14:paraId="56C1E145" w14:textId="77777777" w:rsidR="00F27D5F" w:rsidRDefault="00F27D5F" w:rsidP="00F27D5F">
      <w:pPr>
        <w:rPr>
          <w:rFonts w:ascii="Nunito" w:hAnsi="Nunito"/>
          <w:b/>
          <w:bCs/>
          <w:i/>
          <w:iCs/>
          <w:sz w:val="28"/>
          <w:szCs w:val="28"/>
        </w:rPr>
      </w:pPr>
      <w:r>
        <w:rPr>
          <w:rFonts w:ascii="Nunito" w:hAnsi="Nunito"/>
          <w:b/>
          <w:bCs/>
          <w:i/>
          <w:iCs/>
          <w:sz w:val="28"/>
          <w:szCs w:val="28"/>
        </w:rPr>
        <w:t xml:space="preserve">1.11 (Attributes of Hybrid Vehicles) </w:t>
      </w:r>
    </w:p>
    <w:p w14:paraId="66EBF146" w14:textId="71571DB7" w:rsidR="00F27D5F" w:rsidRDefault="00F27D5F" w:rsidP="00F27D5F">
      <w:pPr>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w:t>
      </w:r>
      <w:r>
        <w:rPr>
          <w:rFonts w:ascii="Nunito" w:hAnsi="Nunito"/>
          <w:sz w:val="28"/>
          <w:szCs w:val="28"/>
        </w:rPr>
        <w:lastRenderedPageBreak/>
        <w:t xml:space="preserve">highway-miles-per-gallon. Also list the attributes of the batteries (type, weight, etc.). </w:t>
      </w:r>
    </w:p>
    <w:p w14:paraId="361BD936" w14:textId="4856DDD1" w:rsidR="002A1415" w:rsidRDefault="002A1415" w:rsidP="00F27D5F">
      <w:pPr>
        <w:rPr>
          <w:rFonts w:ascii="Nunito" w:hAnsi="Nunito"/>
          <w:sz w:val="28"/>
          <w:szCs w:val="28"/>
          <w:u w:val="single"/>
          <w:lang w:val="en-US"/>
        </w:rPr>
      </w:pPr>
      <w:r w:rsidRPr="002A1415">
        <w:rPr>
          <w:rFonts w:ascii="Nunito" w:hAnsi="Nunito"/>
          <w:sz w:val="28"/>
          <w:szCs w:val="28"/>
          <w:u w:val="single"/>
          <w:lang w:val="en-US"/>
        </w:rPr>
        <w:t>Answer:</w:t>
      </w:r>
    </w:p>
    <w:p w14:paraId="34A6F216" w14:textId="73EA2B65" w:rsidR="00D723AF" w:rsidRPr="00625E59" w:rsidRDefault="00D723AF" w:rsidP="00625E59">
      <w:pPr>
        <w:pStyle w:val="ListParagraph"/>
        <w:numPr>
          <w:ilvl w:val="0"/>
          <w:numId w:val="6"/>
        </w:numPr>
        <w:rPr>
          <w:rFonts w:ascii="Nunito" w:hAnsi="Nunito"/>
          <w:sz w:val="28"/>
          <w:szCs w:val="28"/>
          <w:u w:val="single"/>
          <w:lang w:val="en-US"/>
        </w:rPr>
      </w:pPr>
      <w:r w:rsidRPr="00625E59">
        <w:rPr>
          <w:rFonts w:ascii="Nunito" w:hAnsi="Nunito"/>
          <w:sz w:val="28"/>
          <w:szCs w:val="28"/>
          <w:u w:val="single"/>
          <w:lang w:val="en-US"/>
        </w:rPr>
        <w:t>Toyota Prius</w:t>
      </w:r>
      <w:r w:rsidR="00625E59" w:rsidRPr="00625E59">
        <w:rPr>
          <w:rFonts w:ascii="Nunito" w:hAnsi="Nunito"/>
          <w:sz w:val="28"/>
          <w:szCs w:val="28"/>
          <w:u w:val="single"/>
          <w:lang w:val="en-US"/>
        </w:rPr>
        <w:t>:</w:t>
      </w:r>
    </w:p>
    <w:p w14:paraId="03A1F3F6" w14:textId="121AC314" w:rsidR="00D723AF" w:rsidRPr="002A4925" w:rsidRDefault="00D723AF" w:rsidP="00D723AF">
      <w:pPr>
        <w:rPr>
          <w:rFonts w:ascii="Nunito" w:hAnsi="Nunito"/>
          <w:sz w:val="28"/>
          <w:szCs w:val="28"/>
          <w:lang w:val="en-US"/>
        </w:rPr>
      </w:pPr>
      <w:r w:rsidRPr="002A4925">
        <w:rPr>
          <w:rFonts w:ascii="Nunito" w:hAnsi="Nunito"/>
          <w:sz w:val="28"/>
          <w:szCs w:val="28"/>
          <w:lang w:val="en-US"/>
        </w:rPr>
        <w:t>City/highway MPG: 57/56, with a 2.0L 4-cylinder engine and a starting price of $28,550 (sonic</w:t>
      </w:r>
      <w:r w:rsidR="00625E59">
        <w:rPr>
          <w:rFonts w:ascii="Nunito" w:hAnsi="Nunito"/>
          <w:sz w:val="28"/>
          <w:szCs w:val="28"/>
          <w:lang w:val="en-US"/>
        </w:rPr>
        <w:t xml:space="preserve"> </w:t>
      </w:r>
      <w:r w:rsidRPr="002A4925">
        <w:rPr>
          <w:rFonts w:ascii="Nunito" w:hAnsi="Nunito"/>
          <w:sz w:val="28"/>
          <w:szCs w:val="28"/>
          <w:lang w:val="en-US"/>
        </w:rPr>
        <w:t>automotive)</w:t>
      </w:r>
    </w:p>
    <w:p w14:paraId="7718E028" w14:textId="6E9B1779" w:rsidR="00D723AF" w:rsidRPr="002A4925" w:rsidRDefault="00D723AF" w:rsidP="00D723AF">
      <w:pPr>
        <w:rPr>
          <w:rFonts w:ascii="Nunito" w:hAnsi="Nunito"/>
          <w:sz w:val="28"/>
          <w:szCs w:val="28"/>
          <w:lang w:val="en-US"/>
        </w:rPr>
      </w:pPr>
      <w:r w:rsidRPr="002A4925">
        <w:rPr>
          <w:rFonts w:ascii="Nunito" w:hAnsi="Nunito"/>
          <w:sz w:val="28"/>
          <w:szCs w:val="28"/>
          <w:lang w:val="en-US"/>
        </w:rPr>
        <w:t>Engine power is 150 hp, and the hybrid system's combined power is 194 hp (sonic</w:t>
      </w:r>
      <w:r w:rsidR="00625E59">
        <w:rPr>
          <w:rFonts w:ascii="Nunito" w:hAnsi="Nunito"/>
          <w:sz w:val="28"/>
          <w:szCs w:val="28"/>
          <w:lang w:val="en-US"/>
        </w:rPr>
        <w:t xml:space="preserve"> </w:t>
      </w:r>
      <w:r w:rsidRPr="002A4925">
        <w:rPr>
          <w:rFonts w:ascii="Nunito" w:hAnsi="Nunito"/>
          <w:sz w:val="28"/>
          <w:szCs w:val="28"/>
          <w:lang w:val="en-US"/>
        </w:rPr>
        <w:t>automotive)</w:t>
      </w:r>
    </w:p>
    <w:p w14:paraId="105C5CCA" w14:textId="30FAB8D4" w:rsidR="00D723AF" w:rsidRPr="002A4925" w:rsidRDefault="00D723AF" w:rsidP="00D723AF">
      <w:pPr>
        <w:rPr>
          <w:rFonts w:ascii="Nunito" w:hAnsi="Nunito"/>
          <w:sz w:val="28"/>
          <w:szCs w:val="28"/>
          <w:lang w:val="en-US"/>
        </w:rPr>
      </w:pPr>
      <w:r w:rsidRPr="00625E59">
        <w:rPr>
          <w:rFonts w:ascii="Nunito" w:hAnsi="Nunito"/>
          <w:sz w:val="28"/>
          <w:szCs w:val="28"/>
          <w:u w:val="single"/>
          <w:lang w:val="en-US"/>
        </w:rPr>
        <w:t>Battery:</w:t>
      </w:r>
      <w:r w:rsidRPr="002A4925">
        <w:rPr>
          <w:rFonts w:ascii="Nunito" w:hAnsi="Nunito"/>
          <w:sz w:val="28"/>
          <w:szCs w:val="28"/>
          <w:lang w:val="en-US"/>
        </w:rPr>
        <w:t xml:space="preserve"> lithium-ion, 222 volts, 60 cells, 4.1 Ah, with a 120-month/150,000-mile warranty (mountain</w:t>
      </w:r>
      <w:r w:rsidR="00625E59">
        <w:rPr>
          <w:rFonts w:ascii="Nunito" w:hAnsi="Nunito"/>
          <w:sz w:val="28"/>
          <w:szCs w:val="28"/>
          <w:lang w:val="en-US"/>
        </w:rPr>
        <w:t>-</w:t>
      </w:r>
      <w:r w:rsidRPr="002A4925">
        <w:rPr>
          <w:rFonts w:ascii="Nunito" w:hAnsi="Nunito"/>
          <w:sz w:val="28"/>
          <w:szCs w:val="28"/>
          <w:lang w:val="en-US"/>
        </w:rPr>
        <w:t>states</w:t>
      </w:r>
      <w:r w:rsidR="00625E59">
        <w:rPr>
          <w:rFonts w:ascii="Nunito" w:hAnsi="Nunito"/>
          <w:sz w:val="28"/>
          <w:szCs w:val="28"/>
          <w:lang w:val="en-US"/>
        </w:rPr>
        <w:t>-</w:t>
      </w:r>
      <w:r w:rsidR="00625E59" w:rsidRPr="002A4925">
        <w:rPr>
          <w:rFonts w:ascii="Nunito" w:hAnsi="Nunito"/>
          <w:sz w:val="28"/>
          <w:szCs w:val="28"/>
          <w:lang w:val="en-US"/>
        </w:rPr>
        <w:t>Toyota</w:t>
      </w:r>
      <w:r w:rsidRPr="002A4925">
        <w:rPr>
          <w:rFonts w:ascii="Nunito" w:hAnsi="Nunito"/>
          <w:sz w:val="28"/>
          <w:szCs w:val="28"/>
          <w:lang w:val="en-US"/>
        </w:rPr>
        <w:t>)</w:t>
      </w:r>
    </w:p>
    <w:p w14:paraId="42606768" w14:textId="6BDDA473" w:rsidR="00D723AF" w:rsidRPr="00625E59" w:rsidRDefault="00D723AF" w:rsidP="00D723AF">
      <w:pPr>
        <w:rPr>
          <w:rFonts w:ascii="Nunito" w:hAnsi="Nunito"/>
          <w:sz w:val="28"/>
          <w:szCs w:val="28"/>
          <w:u w:val="single"/>
          <w:lang w:val="en-US"/>
        </w:rPr>
      </w:pPr>
      <w:r w:rsidRPr="002A4925">
        <w:rPr>
          <w:rFonts w:ascii="Nunito" w:hAnsi="Nunito"/>
          <w:sz w:val="28"/>
          <w:szCs w:val="28"/>
          <w:lang w:val="en-US"/>
        </w:rPr>
        <w:t xml:space="preserve">2. </w:t>
      </w:r>
      <w:r w:rsidRPr="00625E59">
        <w:rPr>
          <w:rFonts w:ascii="Nunito" w:hAnsi="Nunito"/>
          <w:sz w:val="28"/>
          <w:szCs w:val="28"/>
          <w:u w:val="single"/>
          <w:lang w:val="en-US"/>
        </w:rPr>
        <w:t>Toyota Camry Hybrid</w:t>
      </w:r>
      <w:r w:rsidR="00625E59" w:rsidRPr="00625E59">
        <w:rPr>
          <w:rFonts w:ascii="Nunito" w:hAnsi="Nunito"/>
          <w:sz w:val="28"/>
          <w:szCs w:val="28"/>
          <w:u w:val="single"/>
          <w:lang w:val="en-US"/>
        </w:rPr>
        <w:t>:</w:t>
      </w:r>
    </w:p>
    <w:p w14:paraId="076BD933" w14:textId="15B009AB" w:rsidR="00D723AF" w:rsidRPr="002A4925" w:rsidRDefault="00D723AF" w:rsidP="00D723AF">
      <w:pPr>
        <w:rPr>
          <w:rFonts w:ascii="Nunito" w:hAnsi="Nunito"/>
          <w:sz w:val="28"/>
          <w:szCs w:val="28"/>
          <w:lang w:val="en-US"/>
        </w:rPr>
      </w:pPr>
      <w:r w:rsidRPr="00625E59">
        <w:rPr>
          <w:rFonts w:ascii="Nunito" w:hAnsi="Nunito"/>
          <w:sz w:val="28"/>
          <w:szCs w:val="28"/>
          <w:u w:val="single"/>
          <w:lang w:val="en-US"/>
        </w:rPr>
        <w:t>City/highway MPG:</w:t>
      </w:r>
      <w:r w:rsidRPr="002A4925">
        <w:rPr>
          <w:rFonts w:ascii="Nunito" w:hAnsi="Nunito"/>
          <w:sz w:val="28"/>
          <w:szCs w:val="28"/>
          <w:lang w:val="en-US"/>
        </w:rPr>
        <w:t xml:space="preserve"> 53/50, with a 2.5L 4-cylinder engine and a starting price of $29,000 (sonic</w:t>
      </w:r>
      <w:r w:rsidR="00625E59">
        <w:rPr>
          <w:rFonts w:ascii="Nunito" w:hAnsi="Nunito"/>
          <w:sz w:val="28"/>
          <w:szCs w:val="28"/>
          <w:lang w:val="en-US"/>
        </w:rPr>
        <w:t>-</w:t>
      </w:r>
      <w:r w:rsidRPr="002A4925">
        <w:rPr>
          <w:rFonts w:ascii="Nunito" w:hAnsi="Nunito"/>
          <w:sz w:val="28"/>
          <w:szCs w:val="28"/>
          <w:lang w:val="en-US"/>
        </w:rPr>
        <w:t>automotive)</w:t>
      </w:r>
    </w:p>
    <w:p w14:paraId="4F7839E4" w14:textId="785AFA49" w:rsidR="00D723AF" w:rsidRPr="002A4925" w:rsidRDefault="00D723AF" w:rsidP="00D723AF">
      <w:pPr>
        <w:rPr>
          <w:rFonts w:ascii="Nunito" w:hAnsi="Nunito"/>
          <w:sz w:val="28"/>
          <w:szCs w:val="28"/>
          <w:lang w:val="en-US"/>
        </w:rPr>
      </w:pPr>
      <w:r w:rsidRPr="00625E59">
        <w:rPr>
          <w:rFonts w:ascii="Nunito" w:hAnsi="Nunito"/>
          <w:sz w:val="28"/>
          <w:szCs w:val="28"/>
          <w:u w:val="single"/>
          <w:lang w:val="en-US"/>
        </w:rPr>
        <w:t>5 seats;</w:t>
      </w:r>
      <w:r w:rsidRPr="002A4925">
        <w:rPr>
          <w:rFonts w:ascii="Nunito" w:hAnsi="Nunito"/>
          <w:sz w:val="28"/>
          <w:szCs w:val="28"/>
          <w:lang w:val="en-US"/>
        </w:rPr>
        <w:t xml:space="preserve"> the engine makes 184 hp and the hybrid system makes 225 hp combined (north</w:t>
      </w:r>
      <w:r w:rsidR="002A4925">
        <w:rPr>
          <w:rFonts w:ascii="Nunito" w:hAnsi="Nunito"/>
          <w:sz w:val="28"/>
          <w:szCs w:val="28"/>
          <w:lang w:val="en-US"/>
        </w:rPr>
        <w:t>-</w:t>
      </w:r>
      <w:r w:rsidRPr="002A4925">
        <w:rPr>
          <w:rFonts w:ascii="Nunito" w:hAnsi="Nunito"/>
          <w:sz w:val="28"/>
          <w:szCs w:val="28"/>
          <w:lang w:val="en-US"/>
        </w:rPr>
        <w:t>park</w:t>
      </w:r>
      <w:r w:rsidR="002A4925">
        <w:rPr>
          <w:rFonts w:ascii="Nunito" w:hAnsi="Nunito"/>
          <w:sz w:val="28"/>
          <w:szCs w:val="28"/>
          <w:lang w:val="en-US"/>
        </w:rPr>
        <w:t>-</w:t>
      </w:r>
      <w:r w:rsidR="00625E59" w:rsidRPr="002A4925">
        <w:rPr>
          <w:rFonts w:ascii="Nunito" w:hAnsi="Nunito"/>
          <w:sz w:val="28"/>
          <w:szCs w:val="28"/>
          <w:lang w:val="en-US"/>
        </w:rPr>
        <w:t>Toyota</w:t>
      </w:r>
      <w:r w:rsidRPr="002A4925">
        <w:rPr>
          <w:rFonts w:ascii="Nunito" w:hAnsi="Nunito"/>
          <w:sz w:val="28"/>
          <w:szCs w:val="28"/>
          <w:lang w:val="en-US"/>
        </w:rPr>
        <w:t>)</w:t>
      </w:r>
    </w:p>
    <w:p w14:paraId="5251BACA" w14:textId="54008FF8" w:rsidR="00D723AF" w:rsidRPr="002A4925" w:rsidRDefault="00D723AF" w:rsidP="00D723AF">
      <w:pPr>
        <w:rPr>
          <w:rFonts w:ascii="Nunito" w:hAnsi="Nunito"/>
          <w:sz w:val="28"/>
          <w:szCs w:val="28"/>
          <w:lang w:val="en-US"/>
        </w:rPr>
      </w:pPr>
      <w:r w:rsidRPr="00625E59">
        <w:rPr>
          <w:rFonts w:ascii="Nunito" w:hAnsi="Nunito"/>
          <w:sz w:val="28"/>
          <w:szCs w:val="28"/>
          <w:u w:val="single"/>
          <w:lang w:val="en-US"/>
        </w:rPr>
        <w:t>Battery:</w:t>
      </w:r>
      <w:r w:rsidRPr="002A4925">
        <w:rPr>
          <w:rFonts w:ascii="Nunito" w:hAnsi="Nunito"/>
          <w:sz w:val="28"/>
          <w:szCs w:val="28"/>
          <w:lang w:val="en-US"/>
        </w:rPr>
        <w:t xml:space="preserve"> lithium-ion, 252 volts, 68 cells, 4.0 Ah, with a 120-month/150,000-mile </w:t>
      </w:r>
      <w:r w:rsidR="00625E59" w:rsidRPr="002A4925">
        <w:rPr>
          <w:rFonts w:ascii="Nunito" w:hAnsi="Nunito"/>
          <w:sz w:val="28"/>
          <w:szCs w:val="28"/>
          <w:lang w:val="en-US"/>
        </w:rPr>
        <w:t>warranty (</w:t>
      </w:r>
      <w:r w:rsidRPr="002A4925">
        <w:rPr>
          <w:rFonts w:ascii="Nunito" w:hAnsi="Nunito"/>
          <w:sz w:val="28"/>
          <w:szCs w:val="28"/>
          <w:lang w:val="en-US"/>
        </w:rPr>
        <w:t>north</w:t>
      </w:r>
      <w:r w:rsidR="002A4925">
        <w:rPr>
          <w:rFonts w:ascii="Nunito" w:hAnsi="Nunito"/>
          <w:sz w:val="28"/>
          <w:szCs w:val="28"/>
          <w:lang w:val="en-US"/>
        </w:rPr>
        <w:t>-</w:t>
      </w:r>
      <w:r w:rsidRPr="002A4925">
        <w:rPr>
          <w:rFonts w:ascii="Nunito" w:hAnsi="Nunito"/>
          <w:sz w:val="28"/>
          <w:szCs w:val="28"/>
          <w:lang w:val="en-US"/>
        </w:rPr>
        <w:t>park</w:t>
      </w:r>
      <w:r w:rsidR="002A4925">
        <w:rPr>
          <w:rFonts w:ascii="Nunito" w:hAnsi="Nunito"/>
          <w:sz w:val="28"/>
          <w:szCs w:val="28"/>
          <w:lang w:val="en-US"/>
        </w:rPr>
        <w:t>-</w:t>
      </w:r>
      <w:r w:rsidR="002A4925" w:rsidRPr="002A4925">
        <w:rPr>
          <w:rFonts w:ascii="Nunito" w:hAnsi="Nunito"/>
          <w:sz w:val="28"/>
          <w:szCs w:val="28"/>
          <w:lang w:val="en-US"/>
        </w:rPr>
        <w:t>Toyota</w:t>
      </w:r>
      <w:r w:rsidRPr="002A4925">
        <w:rPr>
          <w:rFonts w:ascii="Nunito" w:hAnsi="Nunito"/>
          <w:sz w:val="28"/>
          <w:szCs w:val="28"/>
          <w:lang w:val="en-US"/>
        </w:rPr>
        <w:t>)</w:t>
      </w:r>
    </w:p>
    <w:p w14:paraId="2477C4DB" w14:textId="1D9C9D75" w:rsidR="00D723AF" w:rsidRPr="002A4925" w:rsidRDefault="00D723AF" w:rsidP="00D723AF">
      <w:pPr>
        <w:rPr>
          <w:rFonts w:ascii="Nunito" w:hAnsi="Nunito"/>
          <w:sz w:val="28"/>
          <w:szCs w:val="28"/>
          <w:u w:val="single"/>
          <w:lang w:val="en-US"/>
        </w:rPr>
      </w:pPr>
      <w:r w:rsidRPr="002A4925">
        <w:rPr>
          <w:rFonts w:ascii="Nunito" w:hAnsi="Nunito"/>
          <w:sz w:val="28"/>
          <w:szCs w:val="28"/>
          <w:lang w:val="en-US"/>
        </w:rPr>
        <w:t xml:space="preserve">3. </w:t>
      </w:r>
      <w:r w:rsidRPr="002A4925">
        <w:rPr>
          <w:rFonts w:ascii="Nunito" w:hAnsi="Nunito"/>
          <w:sz w:val="28"/>
          <w:szCs w:val="28"/>
          <w:u w:val="single"/>
          <w:lang w:val="en-US"/>
        </w:rPr>
        <w:t>Honda Accord Hybrid</w:t>
      </w:r>
      <w:r w:rsidR="002A4925" w:rsidRPr="002A4925">
        <w:rPr>
          <w:rFonts w:ascii="Nunito" w:hAnsi="Nunito"/>
          <w:sz w:val="28"/>
          <w:szCs w:val="28"/>
          <w:u w:val="single"/>
          <w:lang w:val="en-US"/>
        </w:rPr>
        <w:t>:</w:t>
      </w:r>
    </w:p>
    <w:p w14:paraId="21C7C77F" w14:textId="266C238D"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City/highway MPG:</w:t>
      </w:r>
      <w:r w:rsidRPr="002A4925">
        <w:rPr>
          <w:rFonts w:ascii="Nunito" w:hAnsi="Nunito"/>
          <w:sz w:val="28"/>
          <w:szCs w:val="28"/>
          <w:lang w:val="en-US"/>
        </w:rPr>
        <w:t xml:space="preserve"> 51/44 for the EX-L trim (the Sport trim gets 46/41), with a 2.0L 4-cylinder engine and a starting price of $</w:t>
      </w:r>
      <w:r w:rsidR="002A4925" w:rsidRPr="002A4925">
        <w:rPr>
          <w:rFonts w:ascii="Nunito" w:hAnsi="Nunito"/>
          <w:sz w:val="28"/>
          <w:szCs w:val="28"/>
          <w:lang w:val="en-US"/>
        </w:rPr>
        <w:t>33,795 (</w:t>
      </w:r>
      <w:r w:rsidRPr="002A4925">
        <w:rPr>
          <w:rFonts w:ascii="Nunito" w:hAnsi="Nunito"/>
          <w:sz w:val="28"/>
          <w:szCs w:val="28"/>
          <w:lang w:val="en-US"/>
        </w:rPr>
        <w:t>berk</w:t>
      </w:r>
      <w:r w:rsidR="002A4925">
        <w:rPr>
          <w:rFonts w:ascii="Nunito" w:hAnsi="Nunito"/>
          <w:sz w:val="28"/>
          <w:szCs w:val="28"/>
          <w:lang w:val="en-US"/>
        </w:rPr>
        <w:t>-</w:t>
      </w:r>
      <w:proofErr w:type="spellStart"/>
      <w:r w:rsidRPr="002A4925">
        <w:rPr>
          <w:rFonts w:ascii="Nunito" w:hAnsi="Nunito"/>
          <w:sz w:val="28"/>
          <w:szCs w:val="28"/>
          <w:lang w:val="en-US"/>
        </w:rPr>
        <w:t>shirehath</w:t>
      </w:r>
      <w:proofErr w:type="spellEnd"/>
      <w:r w:rsidR="002A4925">
        <w:rPr>
          <w:rFonts w:ascii="Nunito" w:hAnsi="Nunito"/>
          <w:sz w:val="28"/>
          <w:szCs w:val="28"/>
          <w:lang w:val="en-US"/>
        </w:rPr>
        <w:t>-</w:t>
      </w:r>
      <w:r w:rsidRPr="002A4925">
        <w:rPr>
          <w:rFonts w:ascii="Nunito" w:hAnsi="Nunito"/>
          <w:sz w:val="28"/>
          <w:szCs w:val="28"/>
          <w:lang w:val="en-US"/>
        </w:rPr>
        <w:t>away</w:t>
      </w:r>
      <w:r w:rsidR="002A4925">
        <w:rPr>
          <w:rFonts w:ascii="Nunito" w:hAnsi="Nunito"/>
          <w:sz w:val="28"/>
          <w:szCs w:val="28"/>
          <w:lang w:val="en-US"/>
        </w:rPr>
        <w:t>-</w:t>
      </w:r>
      <w:r w:rsidRPr="002A4925">
        <w:rPr>
          <w:rFonts w:ascii="Nunito" w:hAnsi="Nunito"/>
          <w:sz w:val="28"/>
          <w:szCs w:val="28"/>
          <w:lang w:val="en-US"/>
        </w:rPr>
        <w:t>automotive)</w:t>
      </w:r>
    </w:p>
    <w:p w14:paraId="083D26FC" w14:textId="1AAA5F65" w:rsidR="00D723AF" w:rsidRPr="002A4925" w:rsidRDefault="00D723AF" w:rsidP="00D723AF">
      <w:pPr>
        <w:rPr>
          <w:rFonts w:ascii="Nunito" w:hAnsi="Nunito"/>
          <w:sz w:val="28"/>
          <w:szCs w:val="28"/>
          <w:lang w:val="en-US"/>
        </w:rPr>
      </w:pPr>
      <w:r w:rsidRPr="002A4925">
        <w:rPr>
          <w:rFonts w:ascii="Nunito" w:hAnsi="Nunito"/>
          <w:sz w:val="28"/>
          <w:szCs w:val="28"/>
          <w:lang w:val="en-US"/>
        </w:rPr>
        <w:t xml:space="preserve">5 seats; the hybrid system makes 204 hp </w:t>
      </w:r>
      <w:r w:rsidR="002A4925" w:rsidRPr="002A4925">
        <w:rPr>
          <w:rFonts w:ascii="Nunito" w:hAnsi="Nunito"/>
          <w:sz w:val="28"/>
          <w:szCs w:val="28"/>
          <w:lang w:val="en-US"/>
        </w:rPr>
        <w:t>combined (</w:t>
      </w:r>
      <w:r w:rsidRPr="002A4925">
        <w:rPr>
          <w:rFonts w:ascii="Nunito" w:hAnsi="Nunito"/>
          <w:sz w:val="28"/>
          <w:szCs w:val="28"/>
          <w:lang w:val="en-US"/>
        </w:rPr>
        <w:t>auto</w:t>
      </w:r>
      <w:r w:rsidR="002A4925">
        <w:rPr>
          <w:rFonts w:ascii="Nunito" w:hAnsi="Nunito"/>
          <w:sz w:val="28"/>
          <w:szCs w:val="28"/>
          <w:lang w:val="en-US"/>
        </w:rPr>
        <w:t>-</w:t>
      </w:r>
      <w:r w:rsidRPr="002A4925">
        <w:rPr>
          <w:rFonts w:ascii="Nunito" w:hAnsi="Nunito"/>
          <w:sz w:val="28"/>
          <w:szCs w:val="28"/>
          <w:lang w:val="en-US"/>
        </w:rPr>
        <w:t>park</w:t>
      </w:r>
      <w:r w:rsidR="002A4925">
        <w:rPr>
          <w:rFonts w:ascii="Nunito" w:hAnsi="Nunito"/>
          <w:sz w:val="28"/>
          <w:szCs w:val="28"/>
          <w:lang w:val="en-US"/>
        </w:rPr>
        <w:t>-</w:t>
      </w:r>
      <w:r w:rsidR="002A4925" w:rsidRPr="002A4925">
        <w:rPr>
          <w:rFonts w:ascii="Nunito" w:hAnsi="Nunito"/>
          <w:sz w:val="28"/>
          <w:szCs w:val="28"/>
          <w:lang w:val="en-US"/>
        </w:rPr>
        <w:t>Honda</w:t>
      </w:r>
      <w:r w:rsidRPr="002A4925">
        <w:rPr>
          <w:rFonts w:ascii="Nunito" w:hAnsi="Nunito"/>
          <w:sz w:val="28"/>
          <w:szCs w:val="28"/>
          <w:lang w:val="en-US"/>
        </w:rPr>
        <w:t>)</w:t>
      </w:r>
    </w:p>
    <w:p w14:paraId="2D0D4ED7" w14:textId="2F83D014"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Battery:</w:t>
      </w:r>
      <w:r w:rsidRPr="002A4925">
        <w:rPr>
          <w:rFonts w:ascii="Nunito" w:hAnsi="Nunito"/>
          <w:sz w:val="28"/>
          <w:szCs w:val="28"/>
          <w:lang w:val="en-US"/>
        </w:rPr>
        <w:t xml:space="preserve"> lithium-ion, 72 </w:t>
      </w:r>
      <w:r w:rsidR="002A4925" w:rsidRPr="002A4925">
        <w:rPr>
          <w:rFonts w:ascii="Nunito" w:hAnsi="Nunito"/>
          <w:sz w:val="28"/>
          <w:szCs w:val="28"/>
          <w:lang w:val="en-US"/>
        </w:rPr>
        <w:t>cells (</w:t>
      </w:r>
      <w:r w:rsidRPr="002A4925">
        <w:rPr>
          <w:rFonts w:ascii="Nunito" w:hAnsi="Nunito"/>
          <w:sz w:val="28"/>
          <w:szCs w:val="28"/>
          <w:lang w:val="en-US"/>
        </w:rPr>
        <w:t>berk</w:t>
      </w:r>
      <w:r w:rsidR="002A4925">
        <w:rPr>
          <w:rFonts w:ascii="Nunito" w:hAnsi="Nunito"/>
          <w:sz w:val="28"/>
          <w:szCs w:val="28"/>
          <w:lang w:val="en-US"/>
        </w:rPr>
        <w:t>-</w:t>
      </w:r>
      <w:proofErr w:type="spellStart"/>
      <w:r w:rsidRPr="002A4925">
        <w:rPr>
          <w:rFonts w:ascii="Nunito" w:hAnsi="Nunito"/>
          <w:sz w:val="28"/>
          <w:szCs w:val="28"/>
          <w:lang w:val="en-US"/>
        </w:rPr>
        <w:t>shirehath</w:t>
      </w:r>
      <w:proofErr w:type="spellEnd"/>
      <w:r w:rsidR="002A4925">
        <w:rPr>
          <w:rFonts w:ascii="Nunito" w:hAnsi="Nunito"/>
          <w:sz w:val="28"/>
          <w:szCs w:val="28"/>
          <w:lang w:val="en-US"/>
        </w:rPr>
        <w:t>-</w:t>
      </w:r>
      <w:r w:rsidRPr="002A4925">
        <w:rPr>
          <w:rFonts w:ascii="Nunito" w:hAnsi="Nunito"/>
          <w:sz w:val="28"/>
          <w:szCs w:val="28"/>
          <w:lang w:val="en-US"/>
        </w:rPr>
        <w:t>away</w:t>
      </w:r>
      <w:r w:rsidR="002A4925">
        <w:rPr>
          <w:rFonts w:ascii="Nunito" w:hAnsi="Nunito"/>
          <w:sz w:val="28"/>
          <w:szCs w:val="28"/>
          <w:lang w:val="en-US"/>
        </w:rPr>
        <w:t>-</w:t>
      </w:r>
      <w:r w:rsidRPr="002A4925">
        <w:rPr>
          <w:rFonts w:ascii="Nunito" w:hAnsi="Nunito"/>
          <w:sz w:val="28"/>
          <w:szCs w:val="28"/>
          <w:lang w:val="en-US"/>
        </w:rPr>
        <w:t>automotive)</w:t>
      </w:r>
    </w:p>
    <w:p w14:paraId="729657E8" w14:textId="7E74647A" w:rsidR="00D723AF" w:rsidRPr="002A4925" w:rsidRDefault="00D723AF" w:rsidP="00D723AF">
      <w:pPr>
        <w:rPr>
          <w:rFonts w:ascii="Nunito" w:hAnsi="Nunito"/>
          <w:sz w:val="28"/>
          <w:szCs w:val="28"/>
          <w:lang w:val="en-US"/>
        </w:rPr>
      </w:pPr>
      <w:r w:rsidRPr="002A4925">
        <w:rPr>
          <w:rFonts w:ascii="Nunito" w:hAnsi="Nunito"/>
          <w:sz w:val="28"/>
          <w:szCs w:val="28"/>
          <w:lang w:val="en-US"/>
        </w:rPr>
        <w:t xml:space="preserve">4. </w:t>
      </w:r>
      <w:r w:rsidRPr="002A4925">
        <w:rPr>
          <w:rFonts w:ascii="Nunito" w:hAnsi="Nunito"/>
          <w:sz w:val="28"/>
          <w:szCs w:val="28"/>
          <w:u w:val="single"/>
          <w:lang w:val="en-US"/>
        </w:rPr>
        <w:t>Ford Maverick Hybrid (pickup)</w:t>
      </w:r>
      <w:r w:rsidR="002A4925" w:rsidRPr="002A4925">
        <w:rPr>
          <w:rFonts w:ascii="Nunito" w:hAnsi="Nunito"/>
          <w:sz w:val="28"/>
          <w:szCs w:val="28"/>
          <w:u w:val="single"/>
          <w:lang w:val="en-US"/>
        </w:rPr>
        <w:t>:</w:t>
      </w:r>
    </w:p>
    <w:p w14:paraId="0CB75C44" w14:textId="6E9544B7"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 xml:space="preserve">City/highway MPG: </w:t>
      </w:r>
      <w:r w:rsidRPr="002A4925">
        <w:rPr>
          <w:rFonts w:ascii="Nunito" w:hAnsi="Nunito"/>
          <w:sz w:val="28"/>
          <w:szCs w:val="28"/>
          <w:lang w:val="en-US"/>
        </w:rPr>
        <w:t>42/35 (XL and XLT trims), with a starting price of $</w:t>
      </w:r>
      <w:r w:rsidR="002A4925" w:rsidRPr="002A4925">
        <w:rPr>
          <w:rFonts w:ascii="Nunito" w:hAnsi="Nunito"/>
          <w:sz w:val="28"/>
          <w:szCs w:val="28"/>
          <w:lang w:val="en-US"/>
        </w:rPr>
        <w:t>28,145 (</w:t>
      </w:r>
      <w:r w:rsidRPr="002A4925">
        <w:rPr>
          <w:rFonts w:ascii="Nunito" w:hAnsi="Nunito"/>
          <w:sz w:val="28"/>
          <w:szCs w:val="28"/>
          <w:lang w:val="en-US"/>
        </w:rPr>
        <w:t>sonic automotive</w:t>
      </w:r>
      <w:r w:rsidRPr="002A4925">
        <w:rPr>
          <w:rFonts w:ascii="Nunito" w:hAnsi="Nunito"/>
          <w:sz w:val="28"/>
          <w:szCs w:val="28"/>
          <w:lang w:val="en-US"/>
        </w:rPr>
        <w:t>)</w:t>
      </w:r>
    </w:p>
    <w:p w14:paraId="715B4F47" w14:textId="50EAB7C2" w:rsidR="00D723AF" w:rsidRPr="002A4925" w:rsidRDefault="00D723AF" w:rsidP="00D723AF">
      <w:pPr>
        <w:rPr>
          <w:rFonts w:ascii="Nunito" w:hAnsi="Nunito"/>
          <w:sz w:val="28"/>
          <w:szCs w:val="28"/>
          <w:lang w:val="en-US"/>
        </w:rPr>
      </w:pPr>
      <w:r w:rsidRPr="002A4925">
        <w:rPr>
          <w:rFonts w:ascii="Nunito" w:hAnsi="Nunito"/>
          <w:sz w:val="28"/>
          <w:szCs w:val="28"/>
          <w:lang w:val="en-US"/>
        </w:rPr>
        <w:t xml:space="preserve">The hybrid system makes 191 hp </w:t>
      </w:r>
      <w:r w:rsidRPr="002A4925">
        <w:rPr>
          <w:rFonts w:ascii="Nunito" w:hAnsi="Nunito"/>
          <w:sz w:val="28"/>
          <w:szCs w:val="28"/>
          <w:lang w:val="en-US"/>
        </w:rPr>
        <w:t>combined (sonic automotive</w:t>
      </w:r>
      <w:r w:rsidRPr="002A4925">
        <w:rPr>
          <w:rFonts w:ascii="Nunito" w:hAnsi="Nunito"/>
          <w:sz w:val="28"/>
          <w:szCs w:val="28"/>
          <w:lang w:val="en-US"/>
        </w:rPr>
        <w:t>)</w:t>
      </w:r>
    </w:p>
    <w:p w14:paraId="56FD47EF" w14:textId="77777777" w:rsidR="00D723AF" w:rsidRPr="002A4925" w:rsidRDefault="00D723AF" w:rsidP="00D723AF">
      <w:pPr>
        <w:rPr>
          <w:rFonts w:ascii="Nunito" w:hAnsi="Nunito"/>
          <w:sz w:val="28"/>
          <w:szCs w:val="28"/>
          <w:lang w:val="en-US"/>
        </w:rPr>
      </w:pPr>
      <w:r w:rsidRPr="002A4925">
        <w:rPr>
          <w:rFonts w:ascii="Nunito" w:hAnsi="Nunito"/>
          <w:sz w:val="28"/>
          <w:szCs w:val="28"/>
          <w:lang w:val="en-US"/>
        </w:rPr>
        <w:lastRenderedPageBreak/>
        <w:t>5 seats</w:t>
      </w:r>
    </w:p>
    <w:p w14:paraId="4DBD8074" w14:textId="6FFAAAB9"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Battery:</w:t>
      </w:r>
      <w:r w:rsidRPr="002A4925">
        <w:rPr>
          <w:rFonts w:ascii="Nunito" w:hAnsi="Nunito"/>
          <w:sz w:val="28"/>
          <w:szCs w:val="28"/>
          <w:lang w:val="en-US"/>
        </w:rPr>
        <w:t xml:space="preserve"> lithium-ion, with a high-voltage electrical system warranty of 96 months/100,000 </w:t>
      </w:r>
      <w:r w:rsidRPr="002A4925">
        <w:rPr>
          <w:rFonts w:ascii="Nunito" w:hAnsi="Nunito"/>
          <w:sz w:val="28"/>
          <w:szCs w:val="28"/>
          <w:lang w:val="en-US"/>
        </w:rPr>
        <w:t>miles (</w:t>
      </w:r>
      <w:proofErr w:type="spellStart"/>
      <w:r w:rsidRPr="002A4925">
        <w:rPr>
          <w:rFonts w:ascii="Nunito" w:hAnsi="Nunito"/>
          <w:sz w:val="28"/>
          <w:szCs w:val="28"/>
          <w:lang w:val="en-US"/>
        </w:rPr>
        <w:t>sth</w:t>
      </w:r>
      <w:proofErr w:type="spellEnd"/>
      <w:r w:rsidR="002A4925">
        <w:rPr>
          <w:rFonts w:ascii="Nunito" w:hAnsi="Nunito"/>
          <w:sz w:val="28"/>
          <w:szCs w:val="28"/>
          <w:lang w:val="en-US"/>
        </w:rPr>
        <w:t>-</w:t>
      </w:r>
      <w:r w:rsidRPr="002A4925">
        <w:rPr>
          <w:rFonts w:ascii="Nunito" w:hAnsi="Nunito"/>
          <w:sz w:val="28"/>
          <w:szCs w:val="28"/>
          <w:lang w:val="en-US"/>
        </w:rPr>
        <w:t>motors)</w:t>
      </w:r>
    </w:p>
    <w:p w14:paraId="79F5B9CE" w14:textId="77777777" w:rsidR="00D723AF" w:rsidRPr="002A4925" w:rsidRDefault="00D723AF" w:rsidP="00D723AF">
      <w:pPr>
        <w:rPr>
          <w:rFonts w:ascii="Nunito" w:hAnsi="Nunito"/>
          <w:sz w:val="28"/>
          <w:szCs w:val="28"/>
          <w:lang w:val="en-US"/>
        </w:rPr>
      </w:pPr>
      <w:r w:rsidRPr="002A4925">
        <w:rPr>
          <w:rFonts w:ascii="Nunito" w:hAnsi="Nunito"/>
          <w:sz w:val="28"/>
          <w:szCs w:val="28"/>
          <w:lang w:val="en-US"/>
        </w:rPr>
        <w:t>Battery attributes (summary)</w:t>
      </w:r>
    </w:p>
    <w:p w14:paraId="62E6019B" w14:textId="36297858"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Type:</w:t>
      </w:r>
      <w:r w:rsidRPr="002A4925">
        <w:rPr>
          <w:rFonts w:ascii="Nunito" w:hAnsi="Nunito"/>
          <w:sz w:val="28"/>
          <w:szCs w:val="28"/>
          <w:lang w:val="en-US"/>
        </w:rPr>
        <w:t xml:space="preserve"> all </w:t>
      </w:r>
      <w:r w:rsidR="002A4925" w:rsidRPr="002A4925">
        <w:rPr>
          <w:rFonts w:ascii="Nunito" w:hAnsi="Nunito"/>
          <w:sz w:val="28"/>
          <w:szCs w:val="28"/>
          <w:lang w:val="en-US"/>
        </w:rPr>
        <w:t>four-use</w:t>
      </w:r>
      <w:r w:rsidRPr="002A4925">
        <w:rPr>
          <w:rFonts w:ascii="Nunito" w:hAnsi="Nunito"/>
          <w:sz w:val="28"/>
          <w:szCs w:val="28"/>
          <w:lang w:val="en-US"/>
        </w:rPr>
        <w:t xml:space="preserve"> lithium-ion.</w:t>
      </w:r>
    </w:p>
    <w:p w14:paraId="2CD87532" w14:textId="77777777"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Voltage:</w:t>
      </w:r>
      <w:r w:rsidRPr="002A4925">
        <w:rPr>
          <w:rFonts w:ascii="Nunito" w:hAnsi="Nunito"/>
          <w:sz w:val="28"/>
          <w:szCs w:val="28"/>
          <w:lang w:val="en-US"/>
        </w:rPr>
        <w:t xml:space="preserve"> 222 V (Prius) and 252 V (Camry).</w:t>
      </w:r>
    </w:p>
    <w:p w14:paraId="0714C97F" w14:textId="77777777" w:rsidR="00D723AF" w:rsidRPr="002A4925" w:rsidRDefault="00D723AF" w:rsidP="00D723AF">
      <w:pPr>
        <w:rPr>
          <w:rFonts w:ascii="Nunito" w:hAnsi="Nunito"/>
          <w:sz w:val="28"/>
          <w:szCs w:val="28"/>
          <w:lang w:val="en-US"/>
        </w:rPr>
      </w:pPr>
      <w:r w:rsidRPr="002A4925">
        <w:rPr>
          <w:rFonts w:ascii="Nunito" w:hAnsi="Nunito"/>
          <w:sz w:val="28"/>
          <w:szCs w:val="28"/>
          <w:u w:val="single"/>
          <w:lang w:val="en-US"/>
        </w:rPr>
        <w:t>Cells:</w:t>
      </w:r>
      <w:r w:rsidRPr="002A4925">
        <w:rPr>
          <w:rFonts w:ascii="Nunito" w:hAnsi="Nunito"/>
          <w:sz w:val="28"/>
          <w:szCs w:val="28"/>
          <w:lang w:val="en-US"/>
        </w:rPr>
        <w:t xml:space="preserve"> 60 (Prius), 68 (Camry), 72 (Accord).</w:t>
      </w:r>
    </w:p>
    <w:p w14:paraId="4788742A" w14:textId="4382C7CE" w:rsidR="002A1415" w:rsidRPr="002A4925" w:rsidRDefault="00D723AF" w:rsidP="00D723AF">
      <w:pPr>
        <w:rPr>
          <w:rFonts w:ascii="Nunito" w:hAnsi="Nunito"/>
          <w:sz w:val="28"/>
          <w:szCs w:val="28"/>
          <w:lang w:val="en-US"/>
        </w:rPr>
      </w:pPr>
      <w:r w:rsidRPr="002A4925">
        <w:rPr>
          <w:rFonts w:ascii="Nunito" w:hAnsi="Nunito"/>
          <w:sz w:val="28"/>
          <w:szCs w:val="28"/>
          <w:u w:val="single"/>
          <w:lang w:val="en-US"/>
        </w:rPr>
        <w:t>Warranty:</w:t>
      </w:r>
      <w:r w:rsidRPr="002A4925">
        <w:rPr>
          <w:rFonts w:ascii="Nunito" w:hAnsi="Nunito"/>
          <w:sz w:val="28"/>
          <w:szCs w:val="28"/>
          <w:lang w:val="en-US"/>
        </w:rPr>
        <w:t xml:space="preserve"> about 8 to 10 years.</w:t>
      </w:r>
    </w:p>
    <w:p w14:paraId="04940923" w14:textId="77777777" w:rsidR="00F27D5F" w:rsidRDefault="00F27D5F" w:rsidP="00F27D5F">
      <w:pPr>
        <w:rPr>
          <w:rFonts w:ascii="Nunito" w:hAnsi="Nunito"/>
          <w:sz w:val="28"/>
          <w:szCs w:val="28"/>
        </w:rPr>
      </w:pPr>
    </w:p>
    <w:p w14:paraId="3E2F3D1C" w14:textId="77777777" w:rsidR="00F27D5F" w:rsidRDefault="00F27D5F" w:rsidP="00F27D5F">
      <w:pPr>
        <w:rPr>
          <w:rFonts w:ascii="Nunito" w:hAnsi="Nunito"/>
          <w:b/>
          <w:bCs/>
          <w:i/>
          <w:iCs/>
          <w:sz w:val="28"/>
          <w:szCs w:val="28"/>
        </w:rPr>
      </w:pPr>
      <w:r>
        <w:rPr>
          <w:rFonts w:ascii="Nunito" w:hAnsi="Nunito"/>
          <w:b/>
          <w:bCs/>
          <w:i/>
          <w:iCs/>
          <w:sz w:val="28"/>
          <w:szCs w:val="28"/>
        </w:rPr>
        <w:t xml:space="preserve">1.12 (Gender Neutrality) </w:t>
      </w:r>
    </w:p>
    <w:p w14:paraId="35483A42" w14:textId="22C54DE6" w:rsidR="00F27D5F" w:rsidRDefault="00F27D5F" w:rsidP="00F27D5F">
      <w:pPr>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064A24C9" w14:textId="674D4691" w:rsidR="00625E59" w:rsidRDefault="00625E59" w:rsidP="00F27D5F">
      <w:pPr>
        <w:rPr>
          <w:rFonts w:ascii="Nunito" w:hAnsi="Nunito"/>
          <w:sz w:val="28"/>
          <w:szCs w:val="28"/>
          <w:u w:val="single"/>
          <w:lang w:val="en-US"/>
        </w:rPr>
      </w:pPr>
      <w:r w:rsidRPr="00625E59">
        <w:rPr>
          <w:rFonts w:ascii="Nunito" w:hAnsi="Nunito"/>
          <w:sz w:val="28"/>
          <w:szCs w:val="28"/>
          <w:u w:val="single"/>
          <w:lang w:val="en-US"/>
        </w:rPr>
        <w:t>Answer:</w:t>
      </w:r>
    </w:p>
    <w:p w14:paraId="72ACC1C6" w14:textId="77777777" w:rsidR="00A45D21" w:rsidRPr="00A45D21" w:rsidRDefault="00A45D21" w:rsidP="00A45D21">
      <w:pPr>
        <w:pStyle w:val="ListParagraph"/>
        <w:numPr>
          <w:ilvl w:val="0"/>
          <w:numId w:val="7"/>
        </w:numPr>
        <w:rPr>
          <w:rFonts w:ascii="Nunito" w:hAnsi="Nunito"/>
          <w:sz w:val="28"/>
          <w:szCs w:val="28"/>
          <w:lang w:val="en-US"/>
        </w:rPr>
      </w:pPr>
      <w:r w:rsidRPr="00A45D21">
        <w:rPr>
          <w:rFonts w:ascii="Nunito" w:hAnsi="Nunito"/>
          <w:sz w:val="28"/>
          <w:szCs w:val="28"/>
          <w:lang w:val="en-US"/>
        </w:rPr>
        <w:t>Read the paragraph one word at a time.</w:t>
      </w:r>
    </w:p>
    <w:p w14:paraId="6892C2C3" w14:textId="77777777" w:rsidR="00A45D21" w:rsidRPr="00A45D21" w:rsidRDefault="00A45D21" w:rsidP="00A45D21">
      <w:pPr>
        <w:pStyle w:val="ListParagraph"/>
        <w:numPr>
          <w:ilvl w:val="0"/>
          <w:numId w:val="7"/>
        </w:numPr>
        <w:rPr>
          <w:rFonts w:ascii="Nunito" w:hAnsi="Nunito"/>
          <w:sz w:val="28"/>
          <w:szCs w:val="28"/>
          <w:lang w:val="en-US"/>
        </w:rPr>
      </w:pPr>
      <w:r w:rsidRPr="00A45D21">
        <w:rPr>
          <w:rFonts w:ascii="Nunito" w:hAnsi="Nunito"/>
          <w:sz w:val="28"/>
          <w:szCs w:val="28"/>
          <w:lang w:val="en-US"/>
        </w:rPr>
        <w:t>Check if the word is on the list of gender-specific words (wife, husband, man, woman, son, daughter).</w:t>
      </w:r>
    </w:p>
    <w:p w14:paraId="61469A2A" w14:textId="77777777" w:rsidR="00A45D21" w:rsidRPr="00A45D21" w:rsidRDefault="00A45D21" w:rsidP="00A45D21">
      <w:pPr>
        <w:pStyle w:val="ListParagraph"/>
        <w:numPr>
          <w:ilvl w:val="0"/>
          <w:numId w:val="7"/>
        </w:numPr>
        <w:rPr>
          <w:rFonts w:ascii="Nunito" w:hAnsi="Nunito"/>
          <w:sz w:val="28"/>
          <w:szCs w:val="28"/>
          <w:lang w:val="en-US"/>
        </w:rPr>
      </w:pPr>
      <w:r w:rsidRPr="00A45D21">
        <w:rPr>
          <w:rFonts w:ascii="Nunito" w:hAnsi="Nunito"/>
          <w:sz w:val="28"/>
          <w:szCs w:val="28"/>
          <w:lang w:val="en-US"/>
        </w:rPr>
        <w:lastRenderedPageBreak/>
        <w:t>If it is, replace it with the gender-neutral word: wife and husband become spouse, man and woman become person, and son and daughter become child.</w:t>
      </w:r>
    </w:p>
    <w:p w14:paraId="6C95299A" w14:textId="77777777" w:rsidR="00A45D21" w:rsidRPr="00A45D21" w:rsidRDefault="00A45D21" w:rsidP="00A45D21">
      <w:pPr>
        <w:pStyle w:val="ListParagraph"/>
        <w:numPr>
          <w:ilvl w:val="0"/>
          <w:numId w:val="7"/>
        </w:numPr>
        <w:rPr>
          <w:rFonts w:ascii="Nunito" w:hAnsi="Nunito"/>
          <w:sz w:val="28"/>
          <w:szCs w:val="28"/>
          <w:lang w:val="en-US"/>
        </w:rPr>
      </w:pPr>
      <w:r w:rsidRPr="00A45D21">
        <w:rPr>
          <w:rFonts w:ascii="Nunito" w:hAnsi="Nunito"/>
          <w:sz w:val="28"/>
          <w:szCs w:val="28"/>
          <w:lang w:val="en-US"/>
        </w:rPr>
        <w:t>If it is not on the list, leave the word as it is.</w:t>
      </w:r>
    </w:p>
    <w:p w14:paraId="1A99110E" w14:textId="3169EBD0" w:rsidR="00625E59" w:rsidRPr="00A45D21" w:rsidRDefault="00A45D21" w:rsidP="00A45D21">
      <w:pPr>
        <w:pStyle w:val="ListParagraph"/>
        <w:numPr>
          <w:ilvl w:val="0"/>
          <w:numId w:val="7"/>
        </w:numPr>
        <w:rPr>
          <w:rFonts w:ascii="Nunito" w:hAnsi="Nunito"/>
          <w:sz w:val="28"/>
          <w:szCs w:val="28"/>
          <w:lang w:val="en-US"/>
        </w:rPr>
      </w:pPr>
      <w:r w:rsidRPr="00A45D21">
        <w:rPr>
          <w:rFonts w:ascii="Nunito" w:hAnsi="Nunito"/>
          <w:sz w:val="28"/>
          <w:szCs w:val="28"/>
          <w:lang w:val="en-US"/>
        </w:rPr>
        <w:t>Go to the next word and repeat until the end of the paragraph.</w:t>
      </w:r>
    </w:p>
    <w:p w14:paraId="36BAABA8" w14:textId="77777777" w:rsidR="00B75E46" w:rsidRPr="00A45D21" w:rsidRDefault="00B75E46" w:rsidP="00511B54">
      <w:pPr>
        <w:rPr>
          <w:color w:val="000000" w:themeColor="text1"/>
          <w:sz w:val="36"/>
          <w:szCs w:val="36"/>
          <w:lang w:val="en-US"/>
        </w:rPr>
      </w:pPr>
    </w:p>
    <w:sectPr w:rsidR="00B75E46" w:rsidRPr="00A4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B1C2B"/>
    <w:multiLevelType w:val="hybridMultilevel"/>
    <w:tmpl w:val="8C3A1A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BA258E6"/>
    <w:multiLevelType w:val="hybridMultilevel"/>
    <w:tmpl w:val="637CF2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D136E"/>
    <w:multiLevelType w:val="hybridMultilevel"/>
    <w:tmpl w:val="32C409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4850F9"/>
    <w:multiLevelType w:val="hybridMultilevel"/>
    <w:tmpl w:val="2D5804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2E04C9"/>
    <w:multiLevelType w:val="hybridMultilevel"/>
    <w:tmpl w:val="84563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DED36CD"/>
    <w:multiLevelType w:val="hybridMultilevel"/>
    <w:tmpl w:val="D8D6416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98E16CF"/>
    <w:multiLevelType w:val="hybridMultilevel"/>
    <w:tmpl w:val="45867ACA"/>
    <w:lvl w:ilvl="0" w:tplc="09D216D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93"/>
    <w:rsid w:val="000538DC"/>
    <w:rsid w:val="00261D5D"/>
    <w:rsid w:val="002A1415"/>
    <w:rsid w:val="002A4925"/>
    <w:rsid w:val="002D4946"/>
    <w:rsid w:val="003A60BE"/>
    <w:rsid w:val="004566DF"/>
    <w:rsid w:val="004A2B42"/>
    <w:rsid w:val="00511B54"/>
    <w:rsid w:val="005627F9"/>
    <w:rsid w:val="005B7580"/>
    <w:rsid w:val="00625E59"/>
    <w:rsid w:val="006646B4"/>
    <w:rsid w:val="007142A5"/>
    <w:rsid w:val="007E3EAB"/>
    <w:rsid w:val="0086288F"/>
    <w:rsid w:val="00874E7A"/>
    <w:rsid w:val="009737B3"/>
    <w:rsid w:val="009D76FB"/>
    <w:rsid w:val="009D7E93"/>
    <w:rsid w:val="00A01033"/>
    <w:rsid w:val="00A45D21"/>
    <w:rsid w:val="00B75E46"/>
    <w:rsid w:val="00BB2BD4"/>
    <w:rsid w:val="00C02343"/>
    <w:rsid w:val="00C528AC"/>
    <w:rsid w:val="00C800F2"/>
    <w:rsid w:val="00CC705D"/>
    <w:rsid w:val="00CE4966"/>
    <w:rsid w:val="00D723AF"/>
    <w:rsid w:val="00F27D5F"/>
    <w:rsid w:val="00F77124"/>
    <w:rsid w:val="00F82B02"/>
    <w:rsid w:val="00FD45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864F"/>
  <w15:chartTrackingRefBased/>
  <w15:docId w15:val="{2B81BC2C-7298-4526-B6B2-F06AAECD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74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16</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2026-09-25T07:15:00Z</dcterms:created>
  <dcterms:modified xsi:type="dcterms:W3CDTF">2026-10-07T22:14:00Z</dcterms:modified>
</cp:coreProperties>
</file>