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E91DF27" w14:textId="77777777" w:rsidR="00C416F6" w:rsidRPr="00565B6E" w:rsidRDefault="00A1645F">
      <w:pPr>
        <w:spacing w:before="200" w:line="288" w:lineRule="auto"/>
        <w:jc w:val="center"/>
        <w:rPr>
          <w:rFonts w:ascii="Calibri" w:eastAsia="Nunito" w:hAnsi="Calibri" w:cs="Calibri"/>
          <w:b/>
          <w:sz w:val="44"/>
          <w:szCs w:val="44"/>
        </w:rPr>
      </w:pPr>
      <w:bookmarkStart w:id="0" w:name="_Hlk33213539"/>
      <w:bookmarkEnd w:id="0"/>
      <w:r w:rsidRPr="00565B6E">
        <w:rPr>
          <w:rFonts w:ascii="Calibri" w:eastAsia="Nunito" w:hAnsi="Calibri" w:cs="Calibri"/>
          <w:b/>
          <w:sz w:val="44"/>
          <w:szCs w:val="44"/>
        </w:rPr>
        <w:t>Universidad Nacional Autónoma de México</w:t>
      </w:r>
      <w:r w:rsidRPr="00565B6E">
        <w:rPr>
          <w:rFonts w:ascii="Calibri" w:hAnsi="Calibri" w:cs="Calibri"/>
          <w:noProof/>
        </w:rPr>
        <w:drawing>
          <wp:anchor distT="114300" distB="114300" distL="114300" distR="114300" simplePos="0" relativeHeight="251658240" behindDoc="0" locked="0" layoutInCell="1" hidden="0" allowOverlap="1" wp14:anchorId="03D7E836" wp14:editId="0CF3FF8A">
            <wp:simplePos x="0" y="0"/>
            <wp:positionH relativeFrom="column">
              <wp:posOffset>1</wp:posOffset>
            </wp:positionH>
            <wp:positionV relativeFrom="paragraph">
              <wp:posOffset>114300</wp:posOffset>
            </wp:positionV>
            <wp:extent cx="1206500" cy="1435100"/>
            <wp:effectExtent l="0" t="0" r="0" b="0"/>
            <wp:wrapSquare wrapText="bothSides" distT="114300" distB="114300" distL="114300" distR="114300"/>
            <wp:docPr id="5" name="image1.png" descr="Escudo FI negro"/>
            <wp:cNvGraphicFramePr/>
            <a:graphic xmlns:a="http://schemas.openxmlformats.org/drawingml/2006/main">
              <a:graphicData uri="http://schemas.openxmlformats.org/drawingml/2006/picture">
                <pic:pic xmlns:pic="http://schemas.openxmlformats.org/drawingml/2006/picture">
                  <pic:nvPicPr>
                    <pic:cNvPr id="0" name="image1.png" descr="Escudo FI negro"/>
                    <pic:cNvPicPr preferRelativeResize="0"/>
                  </pic:nvPicPr>
                  <pic:blipFill>
                    <a:blip r:embed="rId8"/>
                    <a:srcRect/>
                    <a:stretch>
                      <a:fillRect/>
                    </a:stretch>
                  </pic:blipFill>
                  <pic:spPr>
                    <a:xfrm>
                      <a:off x="0" y="0"/>
                      <a:ext cx="1206500" cy="1435100"/>
                    </a:xfrm>
                    <a:prstGeom prst="rect">
                      <a:avLst/>
                    </a:prstGeom>
                    <a:ln/>
                  </pic:spPr>
                </pic:pic>
              </a:graphicData>
            </a:graphic>
          </wp:anchor>
        </w:drawing>
      </w:r>
      <w:r w:rsidRPr="00565B6E">
        <w:rPr>
          <w:rFonts w:ascii="Calibri" w:hAnsi="Calibri" w:cs="Calibri"/>
          <w:noProof/>
        </w:rPr>
        <w:drawing>
          <wp:anchor distT="114300" distB="114300" distL="114300" distR="114300" simplePos="0" relativeHeight="251659264" behindDoc="0" locked="0" layoutInCell="1" hidden="0" allowOverlap="1" wp14:anchorId="079F1326" wp14:editId="7CAE4D40">
            <wp:simplePos x="0" y="0"/>
            <wp:positionH relativeFrom="column">
              <wp:posOffset>4393200</wp:posOffset>
            </wp:positionH>
            <wp:positionV relativeFrom="paragraph">
              <wp:posOffset>114300</wp:posOffset>
            </wp:positionV>
            <wp:extent cx="1219200" cy="1435100"/>
            <wp:effectExtent l="0" t="0" r="0" b="0"/>
            <wp:wrapSquare wrapText="bothSides" distT="114300" distB="114300" distL="114300" distR="114300"/>
            <wp:docPr id="9" name="image3.png" descr="Escudo UNAM negro"/>
            <wp:cNvGraphicFramePr/>
            <a:graphic xmlns:a="http://schemas.openxmlformats.org/drawingml/2006/main">
              <a:graphicData uri="http://schemas.openxmlformats.org/drawingml/2006/picture">
                <pic:pic xmlns:pic="http://schemas.openxmlformats.org/drawingml/2006/picture">
                  <pic:nvPicPr>
                    <pic:cNvPr id="0" name="image3.png" descr="Escudo UNAM negro"/>
                    <pic:cNvPicPr preferRelativeResize="0"/>
                  </pic:nvPicPr>
                  <pic:blipFill>
                    <a:blip r:embed="rId9"/>
                    <a:srcRect/>
                    <a:stretch>
                      <a:fillRect/>
                    </a:stretch>
                  </pic:blipFill>
                  <pic:spPr>
                    <a:xfrm>
                      <a:off x="0" y="0"/>
                      <a:ext cx="1219200" cy="1435100"/>
                    </a:xfrm>
                    <a:prstGeom prst="rect">
                      <a:avLst/>
                    </a:prstGeom>
                    <a:ln/>
                  </pic:spPr>
                </pic:pic>
              </a:graphicData>
            </a:graphic>
          </wp:anchor>
        </w:drawing>
      </w:r>
    </w:p>
    <w:p w14:paraId="7D2AA7D1" w14:textId="77777777" w:rsidR="00C416F6" w:rsidRPr="00565B6E" w:rsidRDefault="00A1645F">
      <w:pPr>
        <w:spacing w:line="288" w:lineRule="auto"/>
        <w:jc w:val="center"/>
        <w:rPr>
          <w:rFonts w:ascii="Calibri" w:eastAsia="Nunito" w:hAnsi="Calibri" w:cs="Calibri"/>
          <w:sz w:val="44"/>
          <w:szCs w:val="44"/>
        </w:rPr>
      </w:pPr>
      <w:r w:rsidRPr="00565B6E">
        <w:rPr>
          <w:rFonts w:ascii="Calibri" w:eastAsia="Nunito" w:hAnsi="Calibri" w:cs="Calibri"/>
          <w:sz w:val="44"/>
          <w:szCs w:val="44"/>
        </w:rPr>
        <w:t>Facultad de Ingeniería</w:t>
      </w:r>
    </w:p>
    <w:p w14:paraId="6874F628" w14:textId="77777777" w:rsidR="00C416F6" w:rsidRPr="00565B6E" w:rsidRDefault="00C416F6">
      <w:pPr>
        <w:spacing w:line="288" w:lineRule="auto"/>
        <w:jc w:val="center"/>
        <w:rPr>
          <w:rFonts w:ascii="Calibri" w:eastAsia="Nunito" w:hAnsi="Calibri" w:cs="Calibri"/>
          <w:sz w:val="44"/>
          <w:szCs w:val="44"/>
        </w:rPr>
      </w:pPr>
    </w:p>
    <w:p w14:paraId="6A1458D6" w14:textId="5EC30F4F" w:rsidR="00C416F6" w:rsidRPr="00565B6E" w:rsidRDefault="00A1645F">
      <w:pPr>
        <w:spacing w:line="240" w:lineRule="auto"/>
        <w:jc w:val="center"/>
        <w:rPr>
          <w:rFonts w:ascii="Calibri" w:eastAsia="Nunito" w:hAnsi="Calibri" w:cs="Calibri"/>
          <w:b/>
          <w:sz w:val="60"/>
          <w:szCs w:val="60"/>
        </w:rPr>
      </w:pPr>
      <w:r w:rsidRPr="00565B6E">
        <w:rPr>
          <w:rFonts w:ascii="Calibri" w:eastAsia="Nunito" w:hAnsi="Calibri" w:cs="Calibri"/>
          <w:b/>
          <w:sz w:val="60"/>
          <w:szCs w:val="60"/>
        </w:rPr>
        <w:t>Laboratorios de computación</w:t>
      </w:r>
    </w:p>
    <w:p w14:paraId="29A0F0B2" w14:textId="0D8141DF" w:rsidR="00C416F6" w:rsidRPr="00565B6E" w:rsidRDefault="00A1645F">
      <w:pPr>
        <w:spacing w:after="200" w:line="240" w:lineRule="auto"/>
        <w:jc w:val="center"/>
        <w:rPr>
          <w:rFonts w:ascii="Calibri" w:eastAsia="Nunito" w:hAnsi="Calibri" w:cs="Calibri"/>
          <w:b/>
          <w:sz w:val="60"/>
          <w:szCs w:val="60"/>
        </w:rPr>
      </w:pPr>
      <w:r w:rsidRPr="00565B6E">
        <w:rPr>
          <w:rFonts w:ascii="Calibri" w:eastAsia="Nunito" w:hAnsi="Calibri" w:cs="Calibri"/>
          <w:b/>
          <w:sz w:val="60"/>
          <w:szCs w:val="60"/>
        </w:rPr>
        <w:t>salas A y B</w:t>
      </w:r>
      <w:r w:rsidR="002E5412" w:rsidRPr="00565B6E">
        <w:rPr>
          <w:rFonts w:ascii="Calibri" w:eastAsia="Nunito ExtraBold" w:hAnsi="Calibri" w:cs="Calibri"/>
          <w:noProof/>
          <w:color w:val="666666"/>
          <w:sz w:val="26"/>
          <w:szCs w:val="26"/>
        </w:rPr>
        <w:t xml:space="preserve"> </w:t>
      </w:r>
    </w:p>
    <w:p w14:paraId="1E3EA62C" w14:textId="77777777" w:rsidR="00C416F6" w:rsidRPr="00565B6E" w:rsidRDefault="00C416F6">
      <w:pPr>
        <w:rPr>
          <w:rFonts w:ascii="Calibri" w:hAnsi="Calibri" w:cs="Calibri"/>
        </w:rPr>
      </w:pPr>
    </w:p>
    <w:p w14:paraId="6479A0BA" w14:textId="77777777" w:rsidR="00C416F6" w:rsidRPr="00565B6E" w:rsidRDefault="00C416F6">
      <w:pPr>
        <w:rPr>
          <w:rFonts w:ascii="Calibri" w:hAnsi="Calibri" w:cs="Calibri"/>
        </w:rPr>
      </w:pPr>
    </w:p>
    <w:p w14:paraId="2917E8FF" w14:textId="687195D3" w:rsidR="00C416F6" w:rsidRPr="00565B6E" w:rsidRDefault="00A1645F">
      <w:pPr>
        <w:spacing w:after="200" w:line="312" w:lineRule="auto"/>
        <w:jc w:val="right"/>
        <w:rPr>
          <w:rFonts w:ascii="Calibri" w:eastAsia="Nunito" w:hAnsi="Calibri" w:cs="Calibri"/>
          <w:color w:val="212529"/>
          <w:sz w:val="36"/>
          <w:szCs w:val="36"/>
          <w:highlight w:val="white"/>
        </w:rPr>
      </w:pPr>
      <w:r w:rsidRPr="00565B6E">
        <w:rPr>
          <w:rFonts w:ascii="Calibri" w:eastAsia="Nunito" w:hAnsi="Calibri" w:cs="Calibri"/>
          <w:b/>
          <w:color w:val="999999"/>
          <w:sz w:val="36"/>
          <w:szCs w:val="36"/>
        </w:rPr>
        <w:t xml:space="preserve">PROFESOR: </w:t>
      </w:r>
      <w:r w:rsidRPr="00565B6E">
        <w:rPr>
          <w:rFonts w:ascii="Calibri" w:eastAsia="Nunito" w:hAnsi="Calibri" w:cs="Calibri"/>
          <w:color w:val="212529"/>
          <w:sz w:val="36"/>
          <w:szCs w:val="36"/>
          <w:highlight w:val="white"/>
        </w:rPr>
        <w:t xml:space="preserve">M.I. Marco Antonio </w:t>
      </w:r>
      <w:r w:rsidR="005C43E8" w:rsidRPr="00565B6E">
        <w:rPr>
          <w:rFonts w:ascii="Calibri" w:eastAsia="Nunito" w:hAnsi="Calibri" w:cs="Calibri"/>
          <w:color w:val="212529"/>
          <w:sz w:val="36"/>
          <w:szCs w:val="36"/>
          <w:highlight w:val="white"/>
        </w:rPr>
        <w:t>Martínez</w:t>
      </w:r>
      <w:r w:rsidRPr="00565B6E">
        <w:rPr>
          <w:rFonts w:ascii="Calibri" w:eastAsia="Nunito" w:hAnsi="Calibri" w:cs="Calibri"/>
          <w:color w:val="212529"/>
          <w:sz w:val="36"/>
          <w:szCs w:val="36"/>
          <w:highlight w:val="white"/>
        </w:rPr>
        <w:t xml:space="preserve"> Quintana</w:t>
      </w:r>
    </w:p>
    <w:p w14:paraId="155247EB" w14:textId="77777777" w:rsidR="00C416F6" w:rsidRPr="00565B6E" w:rsidRDefault="00A1645F">
      <w:pPr>
        <w:spacing w:after="200" w:line="312" w:lineRule="auto"/>
        <w:jc w:val="right"/>
        <w:rPr>
          <w:rFonts w:ascii="Calibri" w:eastAsia="Nunito" w:hAnsi="Calibri" w:cs="Calibri"/>
          <w:color w:val="212529"/>
          <w:sz w:val="36"/>
          <w:szCs w:val="36"/>
          <w:highlight w:val="white"/>
        </w:rPr>
      </w:pPr>
      <w:r w:rsidRPr="00565B6E">
        <w:rPr>
          <w:rFonts w:ascii="Calibri" w:eastAsia="Nunito" w:hAnsi="Calibri" w:cs="Calibri"/>
          <w:b/>
          <w:color w:val="999999"/>
          <w:sz w:val="36"/>
          <w:szCs w:val="36"/>
        </w:rPr>
        <w:t xml:space="preserve">ASIGNATURA: </w:t>
      </w:r>
      <w:r w:rsidRPr="00565B6E">
        <w:rPr>
          <w:rFonts w:ascii="Calibri" w:eastAsia="Nunito" w:hAnsi="Calibri" w:cs="Calibri"/>
          <w:color w:val="212529"/>
          <w:sz w:val="36"/>
          <w:szCs w:val="36"/>
          <w:highlight w:val="white"/>
        </w:rPr>
        <w:t>Estructura de Datos y Algoritmos I</w:t>
      </w:r>
    </w:p>
    <w:p w14:paraId="109DCE94" w14:textId="77777777" w:rsidR="00C416F6" w:rsidRPr="00565B6E" w:rsidRDefault="00A1645F">
      <w:pPr>
        <w:spacing w:after="200" w:line="312" w:lineRule="auto"/>
        <w:jc w:val="right"/>
        <w:rPr>
          <w:rFonts w:ascii="Calibri" w:eastAsia="Nunito" w:hAnsi="Calibri" w:cs="Calibri"/>
          <w:color w:val="212529"/>
          <w:sz w:val="36"/>
          <w:szCs w:val="36"/>
          <w:highlight w:val="white"/>
        </w:rPr>
      </w:pPr>
      <w:r w:rsidRPr="00565B6E">
        <w:rPr>
          <w:rFonts w:ascii="Calibri" w:eastAsia="Nunito" w:hAnsi="Calibri" w:cs="Calibri"/>
          <w:b/>
          <w:color w:val="999999"/>
          <w:sz w:val="36"/>
          <w:szCs w:val="36"/>
        </w:rPr>
        <w:t xml:space="preserve">GRUPO: </w:t>
      </w:r>
      <w:r w:rsidRPr="00565B6E">
        <w:rPr>
          <w:rFonts w:ascii="Calibri" w:eastAsia="Nunito" w:hAnsi="Calibri" w:cs="Calibri"/>
          <w:color w:val="212529"/>
          <w:sz w:val="36"/>
          <w:szCs w:val="36"/>
          <w:highlight w:val="white"/>
        </w:rPr>
        <w:t>17</w:t>
      </w:r>
    </w:p>
    <w:p w14:paraId="110AACD4" w14:textId="04727EED" w:rsidR="00C416F6" w:rsidRPr="00565B6E" w:rsidRDefault="00A1645F">
      <w:pPr>
        <w:spacing w:after="200" w:line="312" w:lineRule="auto"/>
        <w:jc w:val="right"/>
        <w:rPr>
          <w:rFonts w:ascii="Calibri" w:eastAsia="Nunito" w:hAnsi="Calibri" w:cs="Calibri"/>
          <w:color w:val="212529"/>
          <w:sz w:val="36"/>
          <w:szCs w:val="36"/>
          <w:highlight w:val="white"/>
        </w:rPr>
      </w:pPr>
      <w:r w:rsidRPr="00565B6E">
        <w:rPr>
          <w:rFonts w:ascii="Calibri" w:eastAsia="Nunito" w:hAnsi="Calibri" w:cs="Calibri"/>
          <w:b/>
          <w:color w:val="999999"/>
          <w:sz w:val="36"/>
          <w:szCs w:val="36"/>
        </w:rPr>
        <w:t xml:space="preserve">NO DE PRÁCTICA: </w:t>
      </w:r>
      <w:r w:rsidR="0035100F" w:rsidRPr="00565B6E">
        <w:rPr>
          <w:rFonts w:ascii="Calibri" w:eastAsia="Nunito" w:hAnsi="Calibri" w:cs="Calibri"/>
          <w:color w:val="212529"/>
          <w:sz w:val="36"/>
          <w:szCs w:val="36"/>
          <w:highlight w:val="white"/>
        </w:rPr>
        <w:t>8</w:t>
      </w:r>
    </w:p>
    <w:p w14:paraId="6195092B" w14:textId="3EC0873E" w:rsidR="00C416F6" w:rsidRPr="00565B6E" w:rsidRDefault="00A1645F">
      <w:pPr>
        <w:spacing w:after="200" w:line="312" w:lineRule="auto"/>
        <w:jc w:val="right"/>
        <w:rPr>
          <w:rFonts w:ascii="Calibri" w:eastAsia="Nunito" w:hAnsi="Calibri" w:cs="Calibri"/>
          <w:sz w:val="36"/>
          <w:szCs w:val="36"/>
        </w:rPr>
      </w:pPr>
      <w:r w:rsidRPr="00565B6E">
        <w:rPr>
          <w:rFonts w:ascii="Calibri" w:eastAsia="Nunito" w:hAnsi="Calibri" w:cs="Calibri"/>
          <w:b/>
          <w:color w:val="999999"/>
          <w:sz w:val="36"/>
          <w:szCs w:val="36"/>
        </w:rPr>
        <w:t xml:space="preserve">NOMBRE: </w:t>
      </w:r>
      <w:r w:rsidRPr="00565B6E">
        <w:rPr>
          <w:rFonts w:ascii="Calibri" w:eastAsia="Nunito" w:hAnsi="Calibri" w:cs="Calibri"/>
          <w:sz w:val="36"/>
          <w:szCs w:val="36"/>
        </w:rPr>
        <w:t>Reyes Mendoza Miriam Guadalupe</w:t>
      </w:r>
    </w:p>
    <w:p w14:paraId="2D8DB3C1" w14:textId="76DAA097" w:rsidR="00C416F6" w:rsidRPr="00565B6E" w:rsidRDefault="004B1238">
      <w:pPr>
        <w:spacing w:after="200" w:line="312" w:lineRule="auto"/>
        <w:jc w:val="right"/>
        <w:rPr>
          <w:rFonts w:ascii="Calibri" w:eastAsia="Nunito" w:hAnsi="Calibri" w:cs="Calibri"/>
          <w:sz w:val="36"/>
          <w:szCs w:val="36"/>
        </w:rPr>
      </w:pPr>
      <w:r w:rsidRPr="00565B6E">
        <w:rPr>
          <w:rFonts w:ascii="Calibri" w:eastAsia="Nunito" w:hAnsi="Calibri" w:cs="Calibri"/>
          <w:b/>
          <w:noProof/>
          <w:color w:val="999999"/>
          <w:sz w:val="36"/>
          <w:szCs w:val="36"/>
        </w:rPr>
        <w:drawing>
          <wp:anchor distT="0" distB="0" distL="114300" distR="114300" simplePos="0" relativeHeight="251661312" behindDoc="1" locked="0" layoutInCell="1" allowOverlap="1" wp14:anchorId="7ABCD2B4" wp14:editId="37A00986">
            <wp:simplePos x="1080135" y="7446645"/>
            <wp:positionH relativeFrom="margin">
              <wp:align>left</wp:align>
            </wp:positionH>
            <wp:positionV relativeFrom="margin">
              <wp:align>bottom</wp:align>
            </wp:positionV>
            <wp:extent cx="1620000" cy="1620000"/>
            <wp:effectExtent l="0" t="0" r="0" b="0"/>
            <wp:wrapSquare wrapText="bothSides"/>
            <wp:docPr id="14" name="Gráfico 14" descr="Orden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uter.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00A1645F" w:rsidRPr="00565B6E">
        <w:rPr>
          <w:rFonts w:ascii="Calibri" w:eastAsia="Nunito" w:hAnsi="Calibri" w:cs="Calibri"/>
          <w:b/>
          <w:color w:val="999999"/>
          <w:sz w:val="36"/>
          <w:szCs w:val="36"/>
        </w:rPr>
        <w:t xml:space="preserve">SEMESTRE: </w:t>
      </w:r>
      <w:r w:rsidR="00A1645F" w:rsidRPr="00565B6E">
        <w:rPr>
          <w:rFonts w:ascii="Calibri" w:eastAsia="Nunito" w:hAnsi="Calibri" w:cs="Calibri"/>
          <w:sz w:val="36"/>
          <w:szCs w:val="36"/>
        </w:rPr>
        <w:t>2020-2</w:t>
      </w:r>
    </w:p>
    <w:p w14:paraId="3035B3A1" w14:textId="5AF43328" w:rsidR="00C416F6" w:rsidRPr="00565B6E" w:rsidRDefault="00A1645F">
      <w:pPr>
        <w:spacing w:after="200" w:line="312" w:lineRule="auto"/>
        <w:jc w:val="right"/>
        <w:rPr>
          <w:rFonts w:ascii="Calibri" w:eastAsia="Nunito" w:hAnsi="Calibri" w:cs="Calibri"/>
          <w:color w:val="212529"/>
          <w:sz w:val="36"/>
          <w:szCs w:val="36"/>
          <w:highlight w:val="white"/>
        </w:rPr>
      </w:pPr>
      <w:r w:rsidRPr="00565B6E">
        <w:rPr>
          <w:rFonts w:ascii="Calibri" w:eastAsia="Nunito" w:hAnsi="Calibri" w:cs="Calibri"/>
          <w:b/>
          <w:color w:val="999999"/>
          <w:sz w:val="36"/>
          <w:szCs w:val="36"/>
        </w:rPr>
        <w:t xml:space="preserve">FECHA DE ENTREGA: </w:t>
      </w:r>
      <w:r w:rsidR="0035100F" w:rsidRPr="00565B6E">
        <w:rPr>
          <w:rFonts w:ascii="Calibri" w:eastAsia="Nunito" w:hAnsi="Calibri" w:cs="Calibri"/>
          <w:color w:val="212529"/>
          <w:sz w:val="36"/>
          <w:szCs w:val="36"/>
          <w:highlight w:val="white"/>
        </w:rPr>
        <w:t>24</w:t>
      </w:r>
      <w:r w:rsidRPr="00565B6E">
        <w:rPr>
          <w:rFonts w:ascii="Calibri" w:eastAsia="Nunito" w:hAnsi="Calibri" w:cs="Calibri"/>
          <w:color w:val="212529"/>
          <w:sz w:val="36"/>
          <w:szCs w:val="36"/>
          <w:highlight w:val="white"/>
        </w:rPr>
        <w:t>/0</w:t>
      </w:r>
      <w:r w:rsidR="006A2653" w:rsidRPr="00565B6E">
        <w:rPr>
          <w:rFonts w:ascii="Calibri" w:eastAsia="Nunito" w:hAnsi="Calibri" w:cs="Calibri"/>
          <w:color w:val="212529"/>
          <w:sz w:val="36"/>
          <w:szCs w:val="36"/>
          <w:highlight w:val="white"/>
        </w:rPr>
        <w:t>3</w:t>
      </w:r>
      <w:r w:rsidRPr="00565B6E">
        <w:rPr>
          <w:rFonts w:ascii="Calibri" w:eastAsia="Nunito" w:hAnsi="Calibri" w:cs="Calibri"/>
          <w:color w:val="212529"/>
          <w:sz w:val="36"/>
          <w:szCs w:val="36"/>
          <w:highlight w:val="white"/>
        </w:rPr>
        <w:t>/2020</w:t>
      </w:r>
    </w:p>
    <w:p w14:paraId="1738EA07" w14:textId="0264A543" w:rsidR="00C416F6" w:rsidRPr="00565B6E" w:rsidRDefault="00A1645F">
      <w:pPr>
        <w:spacing w:after="200" w:line="312" w:lineRule="auto"/>
        <w:jc w:val="right"/>
        <w:rPr>
          <w:rFonts w:ascii="Calibri" w:eastAsia="Nunito" w:hAnsi="Calibri" w:cs="Calibri"/>
          <w:sz w:val="36"/>
          <w:szCs w:val="36"/>
        </w:rPr>
      </w:pPr>
      <w:r w:rsidRPr="00565B6E">
        <w:rPr>
          <w:rFonts w:ascii="Calibri" w:eastAsia="Nunito" w:hAnsi="Calibri" w:cs="Calibri"/>
          <w:b/>
          <w:color w:val="999999"/>
          <w:sz w:val="36"/>
          <w:szCs w:val="36"/>
        </w:rPr>
        <w:t xml:space="preserve">OBSERVACIONES: </w:t>
      </w:r>
    </w:p>
    <w:p w14:paraId="7D76CD68" w14:textId="77777777" w:rsidR="00C416F6" w:rsidRPr="00565B6E" w:rsidRDefault="00A1645F">
      <w:pPr>
        <w:spacing w:after="200" w:line="312" w:lineRule="auto"/>
        <w:jc w:val="right"/>
        <w:rPr>
          <w:rFonts w:ascii="Calibri" w:eastAsia="Nunito" w:hAnsi="Calibri" w:cs="Calibri"/>
          <w:b/>
          <w:color w:val="999999"/>
          <w:sz w:val="36"/>
          <w:szCs w:val="36"/>
        </w:rPr>
      </w:pPr>
      <w:r w:rsidRPr="00565B6E">
        <w:rPr>
          <w:rFonts w:ascii="Calibri" w:eastAsia="Nunito" w:hAnsi="Calibri" w:cs="Calibri"/>
          <w:b/>
          <w:color w:val="999999"/>
          <w:sz w:val="36"/>
          <w:szCs w:val="36"/>
        </w:rPr>
        <w:t xml:space="preserve"> </w:t>
      </w:r>
    </w:p>
    <w:p w14:paraId="51B2F7D4" w14:textId="77777777" w:rsidR="00C416F6" w:rsidRPr="00565B6E" w:rsidRDefault="00A1645F">
      <w:pPr>
        <w:spacing w:after="200" w:line="312" w:lineRule="auto"/>
        <w:jc w:val="right"/>
        <w:rPr>
          <w:rFonts w:ascii="Calibri" w:eastAsia="Nunito" w:hAnsi="Calibri" w:cs="Calibri"/>
          <w:sz w:val="36"/>
          <w:szCs w:val="36"/>
        </w:rPr>
      </w:pPr>
      <w:r w:rsidRPr="00565B6E">
        <w:rPr>
          <w:rFonts w:ascii="Calibri" w:eastAsia="Nunito" w:hAnsi="Calibri" w:cs="Calibri"/>
          <w:b/>
          <w:color w:val="999999"/>
          <w:sz w:val="36"/>
          <w:szCs w:val="36"/>
        </w:rPr>
        <w:t>CALIFICACIÓN:</w:t>
      </w:r>
    </w:p>
    <w:p w14:paraId="4AFDD8EE" w14:textId="77777777" w:rsidR="00924A24" w:rsidRPr="00565B6E" w:rsidRDefault="00924A24" w:rsidP="008C5CC2">
      <w:pPr>
        <w:jc w:val="center"/>
        <w:rPr>
          <w:rFonts w:ascii="Calibri" w:eastAsia="Nunito ExtraBold" w:hAnsi="Calibri" w:cs="Calibri"/>
          <w:b/>
          <w:bCs/>
          <w:color w:val="404040" w:themeColor="text1" w:themeTint="BF"/>
          <w:sz w:val="30"/>
          <w:szCs w:val="30"/>
        </w:rPr>
      </w:pPr>
      <w:r w:rsidRPr="00565B6E">
        <w:rPr>
          <w:rFonts w:ascii="Calibri" w:eastAsia="Nunito ExtraBold" w:hAnsi="Calibri" w:cs="Calibri"/>
          <w:b/>
          <w:bCs/>
          <w:color w:val="404040" w:themeColor="text1" w:themeTint="BF"/>
          <w:sz w:val="30"/>
          <w:szCs w:val="30"/>
        </w:rPr>
        <w:lastRenderedPageBreak/>
        <w:t xml:space="preserve">ESTRUCTURAS DE DATOS LINEALES: </w:t>
      </w:r>
    </w:p>
    <w:p w14:paraId="6852B1B2" w14:textId="77777777" w:rsidR="00670593" w:rsidRPr="00565B6E" w:rsidRDefault="00670593" w:rsidP="008C5CC2">
      <w:pPr>
        <w:jc w:val="center"/>
        <w:rPr>
          <w:rFonts w:ascii="Calibri" w:eastAsia="Nunito ExtraBold" w:hAnsi="Calibri" w:cs="Calibri"/>
          <w:b/>
          <w:bCs/>
          <w:sz w:val="36"/>
          <w:szCs w:val="36"/>
        </w:rPr>
      </w:pPr>
      <w:r w:rsidRPr="00565B6E">
        <w:rPr>
          <w:rFonts w:ascii="Calibri" w:eastAsia="Nunito ExtraBold" w:hAnsi="Calibri" w:cs="Calibri"/>
          <w:b/>
          <w:bCs/>
          <w:sz w:val="36"/>
          <w:szCs w:val="36"/>
        </w:rPr>
        <w:t xml:space="preserve">LISTA DOBLEMENTE LIGADA Y </w:t>
      </w:r>
    </w:p>
    <w:p w14:paraId="36C708C9" w14:textId="30CA9F6C" w:rsidR="00186028" w:rsidRPr="00565B6E" w:rsidRDefault="00670593" w:rsidP="008C5CC2">
      <w:pPr>
        <w:jc w:val="center"/>
        <w:rPr>
          <w:rFonts w:ascii="Calibri" w:eastAsia="Nunito ExtraBold" w:hAnsi="Calibri" w:cs="Calibri"/>
          <w:b/>
          <w:bCs/>
          <w:sz w:val="36"/>
          <w:szCs w:val="36"/>
        </w:rPr>
      </w:pPr>
      <w:r w:rsidRPr="00565B6E">
        <w:rPr>
          <w:rFonts w:ascii="Calibri" w:eastAsia="Nunito ExtraBold" w:hAnsi="Calibri" w:cs="Calibri"/>
          <w:b/>
          <w:bCs/>
          <w:sz w:val="36"/>
          <w:szCs w:val="36"/>
        </w:rPr>
        <w:t>LISTA DOBLEMENTE LIGADA CIRCULAR</w:t>
      </w:r>
    </w:p>
    <w:p w14:paraId="5D856BA6" w14:textId="0777FC4E" w:rsidR="00C416F6" w:rsidRPr="00565B6E" w:rsidRDefault="00A1645F" w:rsidP="008C5CC2">
      <w:pPr>
        <w:spacing w:before="240" w:line="360" w:lineRule="auto"/>
        <w:rPr>
          <w:rFonts w:ascii="Calibri" w:eastAsia="Nunito ExtraBold" w:hAnsi="Calibri" w:cs="Calibri"/>
          <w:b/>
          <w:bCs/>
          <w:color w:val="595959" w:themeColor="text1" w:themeTint="A6"/>
          <w:sz w:val="28"/>
          <w:szCs w:val="28"/>
        </w:rPr>
      </w:pPr>
      <w:r w:rsidRPr="00565B6E">
        <w:rPr>
          <w:rFonts w:ascii="Calibri" w:eastAsia="Nunito ExtraBold" w:hAnsi="Calibri" w:cs="Calibri"/>
          <w:b/>
          <w:bCs/>
          <w:color w:val="595959" w:themeColor="text1" w:themeTint="A6"/>
          <w:sz w:val="28"/>
          <w:szCs w:val="28"/>
        </w:rPr>
        <w:t>OBJETIVO</w:t>
      </w:r>
    </w:p>
    <w:p w14:paraId="2C6F437B" w14:textId="35CE1404" w:rsidR="008C5CC2" w:rsidRPr="00565B6E" w:rsidRDefault="00D60F7A" w:rsidP="008C5CC2">
      <w:pPr>
        <w:rPr>
          <w:rFonts w:ascii="Calibri" w:eastAsia="Nunito" w:hAnsi="Calibri" w:cs="Calibri"/>
          <w:bCs/>
          <w:sz w:val="24"/>
          <w:szCs w:val="24"/>
        </w:rPr>
      </w:pPr>
      <w:r w:rsidRPr="00565B6E">
        <w:rPr>
          <w:rFonts w:ascii="Calibri" w:eastAsia="Nunito" w:hAnsi="Calibri" w:cs="Calibri"/>
          <w:bCs/>
          <w:sz w:val="24"/>
          <w:szCs w:val="24"/>
        </w:rPr>
        <w:t>Revisarás las definiciones, características, procedimientos y ejemplos de las estructuras lineales Lista doblemente ligada y Lista doblemente ligada circular, con la finalidad de que comprendas sus estructuras y puedas implementarlas.</w:t>
      </w:r>
    </w:p>
    <w:p w14:paraId="3DE29E44" w14:textId="77777777" w:rsidR="00D60F7A" w:rsidRPr="00565B6E" w:rsidRDefault="00D60F7A" w:rsidP="008C5CC2">
      <w:pPr>
        <w:rPr>
          <w:rFonts w:ascii="Calibri" w:eastAsia="Nunito ExtraBold" w:hAnsi="Calibri" w:cs="Calibri"/>
          <w:b/>
          <w:bCs/>
          <w:color w:val="595959" w:themeColor="text1" w:themeTint="A6"/>
          <w:sz w:val="28"/>
          <w:szCs w:val="28"/>
        </w:rPr>
      </w:pPr>
    </w:p>
    <w:p w14:paraId="3C28D4F1" w14:textId="151D9F26" w:rsidR="00C416F6" w:rsidRPr="00565B6E" w:rsidRDefault="00A1645F" w:rsidP="008C5CC2">
      <w:pPr>
        <w:spacing w:line="360" w:lineRule="auto"/>
        <w:rPr>
          <w:rFonts w:ascii="Calibri" w:eastAsia="Nunito ExtraBold" w:hAnsi="Calibri" w:cs="Calibri"/>
          <w:b/>
          <w:bCs/>
          <w:color w:val="595959" w:themeColor="text1" w:themeTint="A6"/>
          <w:sz w:val="26"/>
          <w:szCs w:val="26"/>
        </w:rPr>
      </w:pPr>
      <w:r w:rsidRPr="00565B6E">
        <w:rPr>
          <w:rFonts w:ascii="Calibri" w:eastAsia="Nunito ExtraBold" w:hAnsi="Calibri" w:cs="Calibri"/>
          <w:b/>
          <w:bCs/>
          <w:color w:val="595959" w:themeColor="text1" w:themeTint="A6"/>
          <w:sz w:val="28"/>
          <w:szCs w:val="28"/>
        </w:rPr>
        <w:t>INTRODUCCIÓN</w:t>
      </w:r>
    </w:p>
    <w:p w14:paraId="2B36BD4F" w14:textId="4D118A79" w:rsidR="00B14C2C" w:rsidRPr="00565B6E" w:rsidRDefault="00292FDC" w:rsidP="008C5CC2">
      <w:pPr>
        <w:jc w:val="both"/>
        <w:rPr>
          <w:rFonts w:ascii="Calibri" w:eastAsia="Nunito" w:hAnsi="Calibri" w:cs="Calibri"/>
          <w:b/>
          <w:bCs/>
          <w:color w:val="808080" w:themeColor="background1" w:themeShade="80"/>
          <w:sz w:val="24"/>
          <w:szCs w:val="24"/>
        </w:rPr>
      </w:pPr>
      <w:r w:rsidRPr="00565B6E">
        <w:rPr>
          <w:rFonts w:ascii="Calibri" w:eastAsia="Nunito ExtraBold" w:hAnsi="Calibri" w:cs="Calibri"/>
          <w:b/>
          <w:bCs/>
          <w:color w:val="808080" w:themeColor="background1" w:themeShade="80"/>
          <w:sz w:val="24"/>
          <w:szCs w:val="24"/>
        </w:rPr>
        <w:t>LISTA</w:t>
      </w:r>
    </w:p>
    <w:p w14:paraId="4BBB39F3" w14:textId="1C95632F" w:rsidR="00292FDC" w:rsidRPr="00565B6E" w:rsidRDefault="00292FDC" w:rsidP="005C1FE8">
      <w:pPr>
        <w:spacing w:after="240"/>
        <w:jc w:val="both"/>
        <w:rPr>
          <w:rFonts w:ascii="Calibri" w:eastAsia="Nunito" w:hAnsi="Calibri" w:cs="Calibri"/>
          <w:sz w:val="24"/>
          <w:szCs w:val="24"/>
        </w:rPr>
      </w:pPr>
      <w:r w:rsidRPr="00565B6E">
        <w:rPr>
          <w:rFonts w:ascii="Calibri" w:eastAsia="Nunito" w:hAnsi="Calibri" w:cs="Calibri"/>
          <w:sz w:val="24"/>
          <w:szCs w:val="24"/>
        </w:rPr>
        <w:t xml:space="preserve">Las listas son un tipo de estructura de datos lineal y dinámica. Es lineal porque cada elemento tiene un único predecesor y sucesor, y es dinámica porque su tamaño no es fijo y se puede definir conforme se requiera. Las operaciones básicas dentro de una lista son </w:t>
      </w:r>
      <w:r w:rsidR="00217433" w:rsidRPr="00565B6E">
        <w:rPr>
          <w:rFonts w:ascii="Calibri" w:eastAsia="Nunito" w:hAnsi="Calibri" w:cs="Calibri"/>
          <w:b/>
          <w:bCs/>
          <w:i/>
          <w:iCs/>
          <w:color w:val="7F7F7F" w:themeColor="text1" w:themeTint="80"/>
          <w:sz w:val="24"/>
          <w:szCs w:val="24"/>
        </w:rPr>
        <w:t>buscar</w:t>
      </w:r>
      <w:r w:rsidRPr="00565B6E">
        <w:rPr>
          <w:rFonts w:ascii="Calibri" w:eastAsia="Nunito" w:hAnsi="Calibri" w:cs="Calibri"/>
          <w:sz w:val="24"/>
          <w:szCs w:val="24"/>
        </w:rPr>
        <w:t xml:space="preserve">, </w:t>
      </w:r>
      <w:r w:rsidR="00217433" w:rsidRPr="00565B6E">
        <w:rPr>
          <w:rFonts w:ascii="Calibri" w:eastAsia="Nunito" w:hAnsi="Calibri" w:cs="Calibri"/>
          <w:b/>
          <w:bCs/>
          <w:i/>
          <w:iCs/>
          <w:color w:val="7F7F7F" w:themeColor="text1" w:themeTint="80"/>
          <w:sz w:val="24"/>
          <w:szCs w:val="24"/>
        </w:rPr>
        <w:t>insertar</w:t>
      </w:r>
      <w:r w:rsidRPr="00565B6E">
        <w:rPr>
          <w:rFonts w:ascii="Calibri" w:eastAsia="Nunito" w:hAnsi="Calibri" w:cs="Calibri"/>
          <w:sz w:val="24"/>
          <w:szCs w:val="24"/>
        </w:rPr>
        <w:t xml:space="preserve"> y </w:t>
      </w:r>
      <w:r w:rsidR="00217433" w:rsidRPr="00565B6E">
        <w:rPr>
          <w:rFonts w:ascii="Calibri" w:eastAsia="Nunito" w:hAnsi="Calibri" w:cs="Calibri"/>
          <w:b/>
          <w:bCs/>
          <w:i/>
          <w:iCs/>
          <w:color w:val="7F7F7F" w:themeColor="text1" w:themeTint="80"/>
          <w:sz w:val="24"/>
          <w:szCs w:val="24"/>
        </w:rPr>
        <w:t>eliminar</w:t>
      </w:r>
      <w:r w:rsidRPr="00565B6E">
        <w:rPr>
          <w:rFonts w:ascii="Calibri" w:eastAsia="Nunito" w:hAnsi="Calibri" w:cs="Calibri"/>
          <w:sz w:val="24"/>
          <w:szCs w:val="24"/>
        </w:rPr>
        <w:t xml:space="preserve">. </w:t>
      </w:r>
      <w:r w:rsidR="00983111" w:rsidRPr="00565B6E">
        <w:rPr>
          <w:rFonts w:ascii="Calibri" w:eastAsia="Nunito" w:hAnsi="Calibri" w:cs="Calibri"/>
          <w:sz w:val="24"/>
          <w:szCs w:val="24"/>
        </w:rPr>
        <w:t xml:space="preserve"> Así como en una lista enlazada cada nodo tiene un puntero al siguiente, en una lista doblemente enlazada cada nodo tiene dos punteros: uno apuntando al siguiente y otro apuntando al anterior.</w:t>
      </w:r>
    </w:p>
    <w:p w14:paraId="48B450FD" w14:textId="2ED3081A" w:rsidR="00217433" w:rsidRPr="00565B6E" w:rsidRDefault="00217433" w:rsidP="00290B07">
      <w:pPr>
        <w:jc w:val="both"/>
        <w:rPr>
          <w:rFonts w:ascii="Calibri" w:eastAsia="Nunito" w:hAnsi="Calibri" w:cs="Calibri"/>
          <w:sz w:val="24"/>
          <w:szCs w:val="24"/>
        </w:rPr>
      </w:pPr>
      <w:r w:rsidRPr="00565B6E">
        <w:rPr>
          <w:rFonts w:ascii="Calibri" w:eastAsia="Nunito" w:hAnsi="Calibri" w:cs="Calibri"/>
          <w:sz w:val="24"/>
          <w:szCs w:val="24"/>
        </w:rPr>
        <w:t>La lista doblemente enlazada utiliza más memoria que la lista enlazada, pero ofrece las siguientes ventajas:</w:t>
      </w:r>
    </w:p>
    <w:p w14:paraId="497EBDB5" w14:textId="54468273" w:rsidR="00217433" w:rsidRPr="00565B6E" w:rsidRDefault="00217433" w:rsidP="005C1FE8">
      <w:pPr>
        <w:pStyle w:val="Prrafodelista"/>
        <w:numPr>
          <w:ilvl w:val="0"/>
          <w:numId w:val="28"/>
        </w:numPr>
        <w:ind w:left="641" w:right="284" w:hanging="357"/>
        <w:jc w:val="both"/>
        <w:rPr>
          <w:rFonts w:ascii="Calibri" w:eastAsia="Nunito" w:hAnsi="Calibri" w:cs="Calibri"/>
          <w:sz w:val="24"/>
          <w:szCs w:val="24"/>
        </w:rPr>
      </w:pPr>
      <w:r w:rsidRPr="00565B6E">
        <w:rPr>
          <w:rFonts w:ascii="Calibri" w:eastAsia="Nunito" w:hAnsi="Calibri" w:cs="Calibri"/>
          <w:sz w:val="24"/>
          <w:szCs w:val="24"/>
        </w:rPr>
        <w:t xml:space="preserve">La lista puede </w:t>
      </w:r>
      <w:r w:rsidRPr="00565B6E">
        <w:rPr>
          <w:rFonts w:ascii="Calibri" w:eastAsia="Nunito" w:hAnsi="Calibri" w:cs="Calibri"/>
          <w:i/>
          <w:iCs/>
          <w:sz w:val="24"/>
          <w:szCs w:val="24"/>
        </w:rPr>
        <w:t>recorrerse en ambas direcciones</w:t>
      </w:r>
      <w:r w:rsidRPr="00565B6E">
        <w:rPr>
          <w:rFonts w:ascii="Calibri" w:eastAsia="Nunito" w:hAnsi="Calibri" w:cs="Calibri"/>
          <w:sz w:val="24"/>
          <w:szCs w:val="24"/>
        </w:rPr>
        <w:t>.</w:t>
      </w:r>
    </w:p>
    <w:p w14:paraId="18672E66" w14:textId="7730ECE9" w:rsidR="00217433" w:rsidRPr="00565B6E" w:rsidRDefault="00217433" w:rsidP="00F1195B">
      <w:pPr>
        <w:pStyle w:val="Prrafodelista"/>
        <w:numPr>
          <w:ilvl w:val="0"/>
          <w:numId w:val="28"/>
        </w:numPr>
        <w:spacing w:after="240"/>
        <w:ind w:left="641" w:right="284" w:hanging="357"/>
        <w:jc w:val="both"/>
        <w:rPr>
          <w:rFonts w:ascii="Calibri" w:eastAsia="Nunito" w:hAnsi="Calibri" w:cs="Calibri"/>
          <w:sz w:val="24"/>
          <w:szCs w:val="24"/>
        </w:rPr>
      </w:pPr>
      <w:r w:rsidRPr="00565B6E">
        <w:rPr>
          <w:rFonts w:ascii="Calibri" w:eastAsia="Nunito" w:hAnsi="Calibri" w:cs="Calibri"/>
          <w:sz w:val="24"/>
          <w:szCs w:val="24"/>
        </w:rPr>
        <w:t xml:space="preserve">Las operaciones </w:t>
      </w:r>
      <w:r w:rsidRPr="00565B6E">
        <w:rPr>
          <w:rFonts w:ascii="Calibri" w:eastAsia="Nunito" w:hAnsi="Calibri" w:cs="Calibri"/>
          <w:i/>
          <w:iCs/>
          <w:sz w:val="24"/>
          <w:szCs w:val="24"/>
        </w:rPr>
        <w:t>insertar</w:t>
      </w:r>
      <w:r w:rsidRPr="00565B6E">
        <w:rPr>
          <w:rFonts w:ascii="Calibri" w:eastAsia="Nunito" w:hAnsi="Calibri" w:cs="Calibri"/>
          <w:sz w:val="24"/>
          <w:szCs w:val="24"/>
        </w:rPr>
        <w:t xml:space="preserve">, </w:t>
      </w:r>
      <w:r w:rsidRPr="00565B6E">
        <w:rPr>
          <w:rFonts w:ascii="Calibri" w:eastAsia="Nunito" w:hAnsi="Calibri" w:cs="Calibri"/>
          <w:i/>
          <w:iCs/>
          <w:sz w:val="24"/>
          <w:szCs w:val="24"/>
        </w:rPr>
        <w:t>busca</w:t>
      </w:r>
      <w:r w:rsidRPr="00565B6E">
        <w:rPr>
          <w:rFonts w:ascii="Calibri" w:eastAsia="Nunito" w:hAnsi="Calibri" w:cs="Calibri"/>
          <w:sz w:val="24"/>
          <w:szCs w:val="24"/>
        </w:rPr>
        <w:t xml:space="preserve">r y </w:t>
      </w:r>
      <w:r w:rsidRPr="00565B6E">
        <w:rPr>
          <w:rFonts w:ascii="Calibri" w:eastAsia="Nunito" w:hAnsi="Calibri" w:cs="Calibri"/>
          <w:i/>
          <w:iCs/>
          <w:sz w:val="24"/>
          <w:szCs w:val="24"/>
        </w:rPr>
        <w:t>eliminar</w:t>
      </w:r>
      <w:r w:rsidRPr="00565B6E">
        <w:rPr>
          <w:rFonts w:ascii="Calibri" w:eastAsia="Nunito" w:hAnsi="Calibri" w:cs="Calibri"/>
          <w:sz w:val="24"/>
          <w:szCs w:val="24"/>
        </w:rPr>
        <w:t xml:space="preserve"> utilizan </w:t>
      </w:r>
      <w:r w:rsidRPr="00565B6E">
        <w:rPr>
          <w:rFonts w:ascii="Calibri" w:eastAsia="Nunito" w:hAnsi="Calibri" w:cs="Calibri"/>
          <w:i/>
          <w:iCs/>
          <w:sz w:val="24"/>
          <w:szCs w:val="24"/>
        </w:rPr>
        <w:t>menor cantidad de instrucciones</w:t>
      </w:r>
      <w:r w:rsidRPr="00565B6E">
        <w:rPr>
          <w:rFonts w:ascii="Calibri" w:eastAsia="Nunito" w:hAnsi="Calibri" w:cs="Calibri"/>
          <w:sz w:val="24"/>
          <w:szCs w:val="24"/>
        </w:rPr>
        <w:t xml:space="preserve"> ya que el mismo nodo</w:t>
      </w:r>
      <w:r w:rsidRPr="00565B6E">
        <w:rPr>
          <w:rFonts w:ascii="Calibri" w:eastAsia="Nunito" w:hAnsi="Calibri" w:cs="Calibri"/>
          <w:i/>
          <w:iCs/>
          <w:sz w:val="24"/>
          <w:szCs w:val="24"/>
        </w:rPr>
        <w:t xml:space="preserve"> tiene dirección del siguiente y del anterior</w:t>
      </w:r>
      <w:r w:rsidRPr="00565B6E">
        <w:rPr>
          <w:rFonts w:ascii="Calibri" w:eastAsia="Nunito" w:hAnsi="Calibri" w:cs="Calibri"/>
          <w:sz w:val="24"/>
          <w:szCs w:val="24"/>
        </w:rPr>
        <w:t>.</w:t>
      </w:r>
    </w:p>
    <w:p w14:paraId="3131C8FA" w14:textId="08BC20B4" w:rsidR="00F1195B" w:rsidRPr="00565B6E" w:rsidRDefault="00F95E9F" w:rsidP="00F95E9F">
      <w:pPr>
        <w:spacing w:after="240"/>
        <w:ind w:right="284"/>
        <w:jc w:val="both"/>
        <w:rPr>
          <w:rFonts w:ascii="Calibri" w:eastAsia="Nunito" w:hAnsi="Calibri" w:cs="Calibri"/>
          <w:sz w:val="24"/>
          <w:szCs w:val="24"/>
        </w:rPr>
      </w:pPr>
      <w:r w:rsidRPr="00565B6E">
        <w:rPr>
          <w:rFonts w:ascii="Calibri" w:eastAsia="Nunito" w:hAnsi="Calibri" w:cs="Calibri"/>
          <w:sz w:val="24"/>
          <w:szCs w:val="24"/>
        </w:rPr>
        <w:t xml:space="preserve">Las operaciones sobre una lista doblemente enlazada normalmente se realizan sin ninguna dificultad. </w:t>
      </w:r>
      <w:r w:rsidR="00F1195B" w:rsidRPr="00565B6E">
        <w:rPr>
          <w:rFonts w:ascii="Calibri" w:eastAsia="Nunito" w:hAnsi="Calibri" w:cs="Calibri"/>
          <w:sz w:val="24"/>
          <w:szCs w:val="24"/>
        </w:rPr>
        <w:t xml:space="preserve">Sin embargo, casi siempre es mucho más fácil la manipulación de estas cuando existe un doble enlace entre el último elemento y el primero, estructura que recibe el nombre de </w:t>
      </w:r>
      <w:r w:rsidR="00F1195B" w:rsidRPr="00565B6E">
        <w:rPr>
          <w:rFonts w:ascii="Calibri" w:eastAsia="Nunito" w:hAnsi="Calibri" w:cs="Calibri"/>
          <w:i/>
          <w:iCs/>
          <w:sz w:val="24"/>
          <w:szCs w:val="24"/>
        </w:rPr>
        <w:t>lista circular doblemente enlazada</w:t>
      </w:r>
      <w:r w:rsidR="00F1195B" w:rsidRPr="00565B6E">
        <w:rPr>
          <w:rFonts w:ascii="Calibri" w:eastAsia="Nunito" w:hAnsi="Calibri" w:cs="Calibri"/>
          <w:sz w:val="24"/>
          <w:szCs w:val="24"/>
        </w:rPr>
        <w:t>. Para moverse sobre una lista circular, es necesario almacenar de alguna manera un punto de referencia; por ejemplo, mediante una referencia al último elemento de la lista.</w:t>
      </w:r>
    </w:p>
    <w:p w14:paraId="5DBE97C7" w14:textId="62FC078C" w:rsidR="00473EED" w:rsidRPr="00565B6E" w:rsidRDefault="00292FDC" w:rsidP="00432ECF">
      <w:pPr>
        <w:ind w:left="284" w:right="284"/>
        <w:jc w:val="both"/>
        <w:rPr>
          <w:rFonts w:ascii="Calibri" w:eastAsia="Nunito" w:hAnsi="Calibri" w:cs="Calibri"/>
          <w:b/>
          <w:bCs/>
          <w:color w:val="808080" w:themeColor="background1" w:themeShade="80"/>
          <w:sz w:val="24"/>
          <w:szCs w:val="24"/>
        </w:rPr>
      </w:pPr>
      <w:r w:rsidRPr="00565B6E">
        <w:rPr>
          <w:rFonts w:ascii="Calibri" w:eastAsia="Nunito" w:hAnsi="Calibri" w:cs="Calibri"/>
          <w:b/>
          <w:bCs/>
          <w:color w:val="808080" w:themeColor="background1" w:themeShade="80"/>
          <w:sz w:val="24"/>
          <w:szCs w:val="24"/>
        </w:rPr>
        <w:t xml:space="preserve">LISTA </w:t>
      </w:r>
      <w:r w:rsidR="00722A0C" w:rsidRPr="00565B6E">
        <w:rPr>
          <w:rFonts w:ascii="Calibri" w:eastAsia="Nunito" w:hAnsi="Calibri" w:cs="Calibri"/>
          <w:b/>
          <w:bCs/>
          <w:color w:val="808080" w:themeColor="background1" w:themeShade="80"/>
          <w:sz w:val="24"/>
          <w:szCs w:val="24"/>
        </w:rPr>
        <w:t>DOBLE</w:t>
      </w:r>
      <w:r w:rsidR="00752ABF" w:rsidRPr="00565B6E">
        <w:rPr>
          <w:rFonts w:ascii="Calibri" w:eastAsia="Nunito" w:hAnsi="Calibri" w:cs="Calibri"/>
          <w:b/>
          <w:bCs/>
          <w:color w:val="808080" w:themeColor="background1" w:themeShade="80"/>
          <w:sz w:val="24"/>
          <w:szCs w:val="24"/>
        </w:rPr>
        <w:t>MENTE LIGADA</w:t>
      </w:r>
    </w:p>
    <w:p w14:paraId="20312AFA" w14:textId="3A05A5E7" w:rsidR="006B15FF" w:rsidRPr="00565B6E" w:rsidRDefault="006F1FE2" w:rsidP="006047F5">
      <w:pPr>
        <w:spacing w:after="240"/>
        <w:ind w:left="284" w:right="284"/>
        <w:jc w:val="both"/>
        <w:rPr>
          <w:rFonts w:ascii="Calibri" w:eastAsia="Nunito" w:hAnsi="Calibri" w:cs="Calibri"/>
          <w:sz w:val="24"/>
          <w:szCs w:val="24"/>
        </w:rPr>
      </w:pPr>
      <w:r w:rsidRPr="00565B6E">
        <w:rPr>
          <w:rFonts w:ascii="Calibri" w:eastAsia="Nunito" w:hAnsi="Calibri" w:cs="Calibri"/>
          <w:sz w:val="24"/>
          <w:szCs w:val="24"/>
        </w:rPr>
        <w:t xml:space="preserve">En una lista doblemente enlazada, a diferencia de una lista simple enlazada, cada elemento tiene información de dónde se encuentra el elemento posterior y el elemento anterior. Esto permite leer la lista en ambas direcciones. Este tipo de lista es </w:t>
      </w:r>
      <w:r w:rsidR="0048687B" w:rsidRPr="00565B6E">
        <w:rPr>
          <w:rFonts w:ascii="Calibri" w:eastAsia="Nunito" w:hAnsi="Calibri" w:cs="Calibri"/>
          <w:sz w:val="24"/>
          <w:szCs w:val="24"/>
        </w:rPr>
        <w:t>útil</w:t>
      </w:r>
      <w:r w:rsidRPr="00565B6E">
        <w:rPr>
          <w:rFonts w:ascii="Calibri" w:eastAsia="Nunito" w:hAnsi="Calibri" w:cs="Calibri"/>
          <w:sz w:val="24"/>
          <w:szCs w:val="24"/>
        </w:rPr>
        <w:t xml:space="preserve"> cuando la inserción, borrado y movimiento de los elementos son operaciones </w:t>
      </w:r>
      <w:r w:rsidRPr="00565B6E">
        <w:rPr>
          <w:rFonts w:ascii="Calibri" w:eastAsia="Nunito" w:hAnsi="Calibri" w:cs="Calibri"/>
          <w:sz w:val="24"/>
          <w:szCs w:val="24"/>
        </w:rPr>
        <w:lastRenderedPageBreak/>
        <w:t>frecuentes. Una aplicación típica es un procesador de textos, donde el acceso a cada línea individual se hace a través de una lista doblemente enlazada.</w:t>
      </w:r>
    </w:p>
    <w:p w14:paraId="5636C7FC" w14:textId="7E3E9B2B" w:rsidR="009A2FAF" w:rsidRPr="00565B6E" w:rsidRDefault="009A2FAF" w:rsidP="009A2FAF">
      <w:pPr>
        <w:ind w:right="284" w:firstLine="284"/>
        <w:jc w:val="both"/>
        <w:rPr>
          <w:rFonts w:ascii="Calibri" w:eastAsia="Nunito" w:hAnsi="Calibri" w:cs="Calibri"/>
          <w:b/>
          <w:bCs/>
          <w:color w:val="A6A6A6" w:themeColor="background1" w:themeShade="A6"/>
          <w:sz w:val="24"/>
          <w:szCs w:val="24"/>
        </w:rPr>
      </w:pPr>
      <w:r w:rsidRPr="00565B6E">
        <w:rPr>
          <w:rFonts w:ascii="Calibri" w:eastAsia="Nunito" w:hAnsi="Calibri" w:cs="Calibri"/>
          <w:b/>
          <w:bCs/>
          <w:color w:val="A6A6A6" w:themeColor="background1" w:themeShade="A6"/>
          <w:sz w:val="24"/>
          <w:szCs w:val="24"/>
        </w:rPr>
        <w:t>BUSCAR</w:t>
      </w:r>
    </w:p>
    <w:p w14:paraId="4EC79685" w14:textId="65A89A0B" w:rsidR="00967AA1" w:rsidRPr="00565B6E" w:rsidRDefault="00115248" w:rsidP="009A2FAF">
      <w:pPr>
        <w:pStyle w:val="Prrafodelista"/>
        <w:jc w:val="center"/>
        <w:rPr>
          <w:rFonts w:ascii="Calibri" w:eastAsia="Nunito" w:hAnsi="Calibri" w:cs="Calibri"/>
          <w:sz w:val="24"/>
          <w:szCs w:val="24"/>
          <w:lang w:val="es-MX"/>
        </w:rPr>
      </w:pPr>
      <w:r w:rsidRPr="00565B6E">
        <w:rPr>
          <w:rFonts w:ascii="Calibri" w:eastAsia="Nunito" w:hAnsi="Calibri" w:cs="Calibri"/>
          <w:noProof/>
          <w:sz w:val="24"/>
          <w:szCs w:val="24"/>
          <w:lang w:val="es-MX"/>
        </w:rPr>
        <w:drawing>
          <wp:inline distT="0" distB="0" distL="0" distR="0" wp14:anchorId="102A8EB0" wp14:editId="28BA2E8E">
            <wp:extent cx="3960000" cy="1079840"/>
            <wp:effectExtent l="0" t="0" r="2540" b="6350"/>
            <wp:docPr id="2" name="Imagen 2" descr="Imagen que contiene dibuj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3-2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0000" cy="1079840"/>
                    </a:xfrm>
                    <a:prstGeom prst="rect">
                      <a:avLst/>
                    </a:prstGeom>
                  </pic:spPr>
                </pic:pic>
              </a:graphicData>
            </a:graphic>
          </wp:inline>
        </w:drawing>
      </w:r>
    </w:p>
    <w:p w14:paraId="688398D8" w14:textId="77777777" w:rsidR="00B41513" w:rsidRPr="00565B6E" w:rsidRDefault="00B41513" w:rsidP="00C832A3">
      <w:pPr>
        <w:ind w:right="284"/>
        <w:jc w:val="both"/>
        <w:rPr>
          <w:rFonts w:ascii="Calibri" w:eastAsia="Nunito" w:hAnsi="Calibri" w:cs="Calibri"/>
          <w:b/>
          <w:bCs/>
          <w:color w:val="A6A6A6" w:themeColor="background1" w:themeShade="A6"/>
          <w:sz w:val="24"/>
          <w:szCs w:val="24"/>
        </w:rPr>
      </w:pPr>
    </w:p>
    <w:p w14:paraId="2F5B184E" w14:textId="4FB8FA7C" w:rsidR="00967AA1" w:rsidRPr="00565B6E" w:rsidRDefault="00967AA1" w:rsidP="00967AA1">
      <w:pPr>
        <w:ind w:left="284" w:right="284"/>
        <w:jc w:val="both"/>
        <w:rPr>
          <w:rFonts w:ascii="Calibri" w:eastAsia="Nunito" w:hAnsi="Calibri" w:cs="Calibri"/>
          <w:b/>
          <w:bCs/>
          <w:color w:val="A6A6A6" w:themeColor="background1" w:themeShade="A6"/>
          <w:sz w:val="24"/>
          <w:szCs w:val="24"/>
        </w:rPr>
      </w:pPr>
      <w:r w:rsidRPr="00565B6E">
        <w:rPr>
          <w:rFonts w:ascii="Calibri" w:eastAsia="Nunito" w:hAnsi="Calibri" w:cs="Calibri"/>
          <w:b/>
          <w:bCs/>
          <w:color w:val="A6A6A6" w:themeColor="background1" w:themeShade="A6"/>
          <w:sz w:val="24"/>
          <w:szCs w:val="24"/>
        </w:rPr>
        <w:t>INSERTAR</w:t>
      </w:r>
    </w:p>
    <w:p w14:paraId="2D32986C" w14:textId="4D7DA987" w:rsidR="009A2FAF" w:rsidRPr="00565B6E" w:rsidRDefault="00115248" w:rsidP="009A2FAF">
      <w:pPr>
        <w:ind w:left="284" w:right="284"/>
        <w:jc w:val="center"/>
        <w:rPr>
          <w:rFonts w:ascii="Calibri" w:eastAsia="Nunito" w:hAnsi="Calibri" w:cs="Calibri"/>
          <w:b/>
          <w:bCs/>
          <w:color w:val="A6A6A6" w:themeColor="background1" w:themeShade="A6"/>
          <w:sz w:val="24"/>
          <w:szCs w:val="24"/>
        </w:rPr>
      </w:pPr>
      <w:r w:rsidRPr="00565B6E">
        <w:rPr>
          <w:rFonts w:ascii="Calibri" w:eastAsia="Nunito" w:hAnsi="Calibri" w:cs="Calibri"/>
          <w:b/>
          <w:bCs/>
          <w:noProof/>
          <w:color w:val="A6A6A6" w:themeColor="background1" w:themeShade="A6"/>
          <w:sz w:val="24"/>
          <w:szCs w:val="24"/>
        </w:rPr>
        <w:drawing>
          <wp:inline distT="0" distB="0" distL="0" distR="0" wp14:anchorId="68DD70AA" wp14:editId="3AC40EC0">
            <wp:extent cx="4320000" cy="2439106"/>
            <wp:effectExtent l="0" t="0" r="4445" b="0"/>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3-23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0000" cy="2439106"/>
                    </a:xfrm>
                    <a:prstGeom prst="rect">
                      <a:avLst/>
                    </a:prstGeom>
                  </pic:spPr>
                </pic:pic>
              </a:graphicData>
            </a:graphic>
          </wp:inline>
        </w:drawing>
      </w:r>
    </w:p>
    <w:p w14:paraId="56AED93D" w14:textId="77777777" w:rsidR="009A2FAF" w:rsidRPr="00565B6E" w:rsidRDefault="009A2FAF" w:rsidP="009A2FAF">
      <w:pPr>
        <w:ind w:left="284" w:right="284"/>
        <w:jc w:val="both"/>
        <w:rPr>
          <w:rFonts w:ascii="Calibri" w:eastAsia="Nunito" w:hAnsi="Calibri" w:cs="Calibri"/>
          <w:b/>
          <w:bCs/>
          <w:color w:val="A6A6A6" w:themeColor="background1" w:themeShade="A6"/>
          <w:sz w:val="24"/>
          <w:szCs w:val="24"/>
        </w:rPr>
      </w:pPr>
    </w:p>
    <w:p w14:paraId="50D6078F" w14:textId="77777777" w:rsidR="00B41513" w:rsidRPr="00565B6E" w:rsidRDefault="00B41513" w:rsidP="00C832A3">
      <w:pPr>
        <w:ind w:right="284"/>
        <w:jc w:val="both"/>
        <w:rPr>
          <w:rFonts w:ascii="Calibri" w:eastAsia="Nunito" w:hAnsi="Calibri" w:cs="Calibri"/>
          <w:b/>
          <w:bCs/>
          <w:color w:val="A6A6A6" w:themeColor="background1" w:themeShade="A6"/>
          <w:sz w:val="24"/>
          <w:szCs w:val="24"/>
        </w:rPr>
      </w:pPr>
    </w:p>
    <w:p w14:paraId="28686B10" w14:textId="0CD0DFBE" w:rsidR="009A2FAF" w:rsidRPr="00565B6E" w:rsidRDefault="009A2FAF" w:rsidP="009A2FAF">
      <w:pPr>
        <w:ind w:left="284" w:right="284"/>
        <w:jc w:val="both"/>
        <w:rPr>
          <w:rFonts w:ascii="Calibri" w:eastAsia="Nunito" w:hAnsi="Calibri" w:cs="Calibri"/>
          <w:b/>
          <w:bCs/>
          <w:color w:val="A6A6A6" w:themeColor="background1" w:themeShade="A6"/>
          <w:sz w:val="24"/>
          <w:szCs w:val="24"/>
        </w:rPr>
      </w:pPr>
      <w:r w:rsidRPr="00565B6E">
        <w:rPr>
          <w:rFonts w:ascii="Calibri" w:eastAsia="Nunito" w:hAnsi="Calibri" w:cs="Calibri"/>
          <w:b/>
          <w:bCs/>
          <w:color w:val="A6A6A6" w:themeColor="background1" w:themeShade="A6"/>
          <w:sz w:val="24"/>
          <w:szCs w:val="24"/>
        </w:rPr>
        <w:t>ELIMINAR</w:t>
      </w:r>
    </w:p>
    <w:p w14:paraId="6BB641F7" w14:textId="77777777" w:rsidR="002F63BD" w:rsidRPr="00565B6E" w:rsidRDefault="00115248" w:rsidP="002F63BD">
      <w:pPr>
        <w:ind w:left="284" w:right="284"/>
        <w:jc w:val="center"/>
        <w:rPr>
          <w:rFonts w:ascii="Calibri" w:eastAsia="Nunito" w:hAnsi="Calibri" w:cs="Calibri"/>
          <w:b/>
          <w:bCs/>
          <w:color w:val="A6A6A6" w:themeColor="background1" w:themeShade="A6"/>
          <w:sz w:val="24"/>
          <w:szCs w:val="24"/>
        </w:rPr>
      </w:pPr>
      <w:r w:rsidRPr="00565B6E">
        <w:rPr>
          <w:rFonts w:ascii="Calibri" w:eastAsia="Nunito" w:hAnsi="Calibri" w:cs="Calibri"/>
          <w:b/>
          <w:bCs/>
          <w:noProof/>
          <w:color w:val="A6A6A6" w:themeColor="background1" w:themeShade="A6"/>
          <w:sz w:val="24"/>
          <w:szCs w:val="24"/>
        </w:rPr>
        <w:drawing>
          <wp:inline distT="0" distB="0" distL="0" distR="0" wp14:anchorId="6E7A88E8" wp14:editId="43C0E9F1">
            <wp:extent cx="4500000" cy="2655806"/>
            <wp:effectExtent l="0" t="0" r="0" b="0"/>
            <wp:docPr id="7" name="Imagen 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3-23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00" cy="2655806"/>
                    </a:xfrm>
                    <a:prstGeom prst="rect">
                      <a:avLst/>
                    </a:prstGeom>
                  </pic:spPr>
                </pic:pic>
              </a:graphicData>
            </a:graphic>
          </wp:inline>
        </w:drawing>
      </w:r>
    </w:p>
    <w:p w14:paraId="5BF1BDDE" w14:textId="1283F763" w:rsidR="004133C1" w:rsidRPr="00565B6E" w:rsidRDefault="004133C1" w:rsidP="002F63BD">
      <w:pPr>
        <w:ind w:left="284" w:right="284"/>
        <w:jc w:val="both"/>
        <w:rPr>
          <w:rFonts w:ascii="Calibri" w:eastAsia="Nunito" w:hAnsi="Calibri" w:cs="Calibri"/>
          <w:b/>
          <w:bCs/>
          <w:color w:val="A6A6A6" w:themeColor="background1" w:themeShade="A6"/>
          <w:sz w:val="24"/>
          <w:szCs w:val="24"/>
        </w:rPr>
      </w:pPr>
      <w:r w:rsidRPr="00565B6E">
        <w:rPr>
          <w:rFonts w:ascii="Calibri" w:hAnsi="Calibri" w:cs="Calibri"/>
          <w:color w:val="000000"/>
          <w:sz w:val="24"/>
          <w:szCs w:val="24"/>
          <w:shd w:val="clear" w:color="auto" w:fill="FFFFFF"/>
        </w:rPr>
        <w:lastRenderedPageBreak/>
        <w:t>Otra ventaja de las listas doblemente enlazadas es que podemos usar un puntero a la celda que contiene el i-ésimo elemento de una lista para representar la posición i, mejor que usar el puntero a la celda anterior, aunque lógicamente, también es posible la implementación similar a la expuesta en las listas simples haciendo uso de la cabecera. El único precio que pagamos por estas características es la presencia de un puntero adicional en cada celda y consecuentemente procedimientos algo más largos para algunas de las operaciones básicas de listas.</w:t>
      </w:r>
    </w:p>
    <w:p w14:paraId="04598228" w14:textId="77777777" w:rsidR="004133C1" w:rsidRPr="00565B6E" w:rsidRDefault="004133C1" w:rsidP="0087125C">
      <w:pPr>
        <w:ind w:left="284" w:right="284"/>
        <w:rPr>
          <w:rFonts w:ascii="Calibri" w:eastAsia="Nunito" w:hAnsi="Calibri" w:cs="Calibri"/>
          <w:b/>
          <w:bCs/>
          <w:color w:val="808080" w:themeColor="background1" w:themeShade="80"/>
          <w:sz w:val="24"/>
          <w:szCs w:val="24"/>
        </w:rPr>
      </w:pPr>
    </w:p>
    <w:p w14:paraId="71F6DA1C" w14:textId="640DE6BB" w:rsidR="00CB388B" w:rsidRPr="00565B6E" w:rsidRDefault="00292FDC" w:rsidP="0087125C">
      <w:pPr>
        <w:ind w:left="284" w:right="284"/>
        <w:rPr>
          <w:rFonts w:ascii="Calibri" w:eastAsia="Nunito" w:hAnsi="Calibri" w:cs="Calibri"/>
          <w:b/>
          <w:bCs/>
          <w:color w:val="A6A6A6" w:themeColor="background1" w:themeShade="A6"/>
          <w:sz w:val="24"/>
          <w:szCs w:val="24"/>
        </w:rPr>
      </w:pPr>
      <w:r w:rsidRPr="00565B6E">
        <w:rPr>
          <w:rFonts w:ascii="Calibri" w:eastAsia="Nunito" w:hAnsi="Calibri" w:cs="Calibri"/>
          <w:b/>
          <w:bCs/>
          <w:color w:val="808080" w:themeColor="background1" w:themeShade="80"/>
          <w:sz w:val="24"/>
          <w:szCs w:val="24"/>
        </w:rPr>
        <w:t xml:space="preserve">LISTA </w:t>
      </w:r>
      <w:r w:rsidR="00752ABF" w:rsidRPr="00565B6E">
        <w:rPr>
          <w:rFonts w:ascii="Calibri" w:eastAsia="Nunito" w:hAnsi="Calibri" w:cs="Calibri"/>
          <w:b/>
          <w:bCs/>
          <w:color w:val="808080" w:themeColor="background1" w:themeShade="80"/>
          <w:sz w:val="24"/>
          <w:szCs w:val="24"/>
        </w:rPr>
        <w:t>DOBLEMENTE LIGADA CIRCULAR</w:t>
      </w:r>
    </w:p>
    <w:p w14:paraId="64186690" w14:textId="5FABEAE3" w:rsidR="00BB4784" w:rsidRPr="00565B6E" w:rsidRDefault="00D92038" w:rsidP="005C1FE8">
      <w:pPr>
        <w:ind w:left="284" w:right="284"/>
        <w:jc w:val="both"/>
        <w:rPr>
          <w:rFonts w:ascii="Calibri" w:eastAsia="Nunito" w:hAnsi="Calibri" w:cs="Calibri"/>
          <w:sz w:val="24"/>
          <w:szCs w:val="24"/>
        </w:rPr>
      </w:pPr>
      <w:r w:rsidRPr="00565B6E">
        <w:rPr>
          <w:rFonts w:ascii="Calibri" w:eastAsia="Nunito" w:hAnsi="Calibri" w:cs="Calibri"/>
          <w:sz w:val="24"/>
          <w:szCs w:val="24"/>
        </w:rPr>
        <w:t>Una lista circular doblemente enlazada (LCDE) es un colección de objetos, cada uno de los cuales contiene datos o una referencia a los datos, una referencia al elemento siguiente en la colección y una referencia al elemento anterior.</w:t>
      </w:r>
    </w:p>
    <w:p w14:paraId="457CB3B6" w14:textId="2B85962A" w:rsidR="00D92038" w:rsidRPr="00565B6E" w:rsidRDefault="00D92038" w:rsidP="005C1FE8">
      <w:pPr>
        <w:ind w:left="284" w:right="284"/>
        <w:jc w:val="both"/>
        <w:rPr>
          <w:rFonts w:ascii="Calibri" w:eastAsia="Nunito" w:hAnsi="Calibri" w:cs="Calibri"/>
          <w:sz w:val="24"/>
          <w:szCs w:val="24"/>
        </w:rPr>
      </w:pPr>
      <w:r w:rsidRPr="00565B6E">
        <w:rPr>
          <w:rFonts w:ascii="Calibri" w:eastAsia="Nunito" w:hAnsi="Calibri" w:cs="Calibri"/>
          <w:sz w:val="24"/>
          <w:szCs w:val="24"/>
        </w:rPr>
        <w:t>Para construir una lista de este tipo, primero tendremos que definir la clase de objetos que van a formar parte de esta. Por ejemplo, cada elemento de la lista puede definirse como una estructura de datos con tres miembros: una referencia al punto siguiente, otra al elemento anterior y una variable que defina el área de datos. El área de datos puede ser un tipo predefinido o de un tipo definido por el usuario.</w:t>
      </w:r>
    </w:p>
    <w:p w14:paraId="05520C81" w14:textId="77777777" w:rsidR="00D92038" w:rsidRPr="00565B6E" w:rsidRDefault="00D92038" w:rsidP="00723382">
      <w:pPr>
        <w:ind w:right="284" w:firstLine="284"/>
        <w:jc w:val="both"/>
        <w:rPr>
          <w:rFonts w:ascii="Calibri" w:eastAsia="Nunito" w:hAnsi="Calibri" w:cs="Calibri"/>
          <w:b/>
          <w:bCs/>
          <w:color w:val="A6A6A6" w:themeColor="background1" w:themeShade="A6"/>
          <w:sz w:val="24"/>
          <w:szCs w:val="24"/>
        </w:rPr>
      </w:pPr>
    </w:p>
    <w:p w14:paraId="727E24C4" w14:textId="426705B0" w:rsidR="00723382" w:rsidRPr="00565B6E" w:rsidRDefault="00723382" w:rsidP="00723382">
      <w:pPr>
        <w:ind w:right="284" w:firstLine="284"/>
        <w:jc w:val="both"/>
        <w:rPr>
          <w:rFonts w:ascii="Calibri" w:eastAsia="Nunito" w:hAnsi="Calibri" w:cs="Calibri"/>
          <w:b/>
          <w:bCs/>
          <w:color w:val="A6A6A6" w:themeColor="background1" w:themeShade="A6"/>
          <w:sz w:val="24"/>
          <w:szCs w:val="24"/>
        </w:rPr>
      </w:pPr>
      <w:r w:rsidRPr="00565B6E">
        <w:rPr>
          <w:rFonts w:ascii="Calibri" w:eastAsia="Nunito" w:hAnsi="Calibri" w:cs="Calibri"/>
          <w:b/>
          <w:bCs/>
          <w:color w:val="A6A6A6" w:themeColor="background1" w:themeShade="A6"/>
          <w:sz w:val="24"/>
          <w:szCs w:val="24"/>
        </w:rPr>
        <w:t>BUSCAR</w:t>
      </w:r>
    </w:p>
    <w:p w14:paraId="6C55629C" w14:textId="6F2DEA69" w:rsidR="00723382" w:rsidRPr="00565B6E" w:rsidRDefault="00115248" w:rsidP="00723382">
      <w:pPr>
        <w:pStyle w:val="Prrafodelista"/>
        <w:jc w:val="center"/>
        <w:rPr>
          <w:rFonts w:ascii="Calibri" w:eastAsia="Nunito" w:hAnsi="Calibri" w:cs="Calibri"/>
          <w:sz w:val="24"/>
          <w:szCs w:val="24"/>
          <w:lang w:val="es-MX"/>
        </w:rPr>
      </w:pPr>
      <w:r w:rsidRPr="00565B6E">
        <w:rPr>
          <w:rFonts w:ascii="Calibri" w:eastAsia="Nunito" w:hAnsi="Calibri" w:cs="Calibri"/>
          <w:noProof/>
          <w:sz w:val="24"/>
          <w:szCs w:val="24"/>
          <w:lang w:val="es-MX"/>
        </w:rPr>
        <w:drawing>
          <wp:inline distT="0" distB="0" distL="0" distR="0" wp14:anchorId="4F86B847" wp14:editId="72AB50C9">
            <wp:extent cx="3482324" cy="1080000"/>
            <wp:effectExtent l="0" t="0" r="4445" b="6350"/>
            <wp:docPr id="10" name="Imagen 10"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3-23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82324" cy="1080000"/>
                    </a:xfrm>
                    <a:prstGeom prst="rect">
                      <a:avLst/>
                    </a:prstGeom>
                  </pic:spPr>
                </pic:pic>
              </a:graphicData>
            </a:graphic>
          </wp:inline>
        </w:drawing>
      </w:r>
    </w:p>
    <w:p w14:paraId="5D6DC22F" w14:textId="77777777" w:rsidR="00691A14" w:rsidRPr="00565B6E" w:rsidRDefault="00691A14" w:rsidP="000D1D1B">
      <w:pPr>
        <w:ind w:right="284"/>
        <w:jc w:val="both"/>
        <w:rPr>
          <w:rFonts w:ascii="Calibri" w:eastAsia="Nunito" w:hAnsi="Calibri" w:cs="Calibri"/>
          <w:b/>
          <w:bCs/>
          <w:color w:val="A6A6A6" w:themeColor="background1" w:themeShade="A6"/>
          <w:sz w:val="24"/>
          <w:szCs w:val="24"/>
        </w:rPr>
      </w:pPr>
    </w:p>
    <w:p w14:paraId="125448C8" w14:textId="77777777" w:rsidR="00723382" w:rsidRPr="00565B6E" w:rsidRDefault="00723382" w:rsidP="00723382">
      <w:pPr>
        <w:ind w:left="284" w:right="284"/>
        <w:jc w:val="both"/>
        <w:rPr>
          <w:rFonts w:ascii="Calibri" w:eastAsia="Nunito" w:hAnsi="Calibri" w:cs="Calibri"/>
          <w:b/>
          <w:bCs/>
          <w:color w:val="A6A6A6" w:themeColor="background1" w:themeShade="A6"/>
          <w:sz w:val="24"/>
          <w:szCs w:val="24"/>
        </w:rPr>
      </w:pPr>
      <w:r w:rsidRPr="00565B6E">
        <w:rPr>
          <w:rFonts w:ascii="Calibri" w:eastAsia="Nunito" w:hAnsi="Calibri" w:cs="Calibri"/>
          <w:b/>
          <w:bCs/>
          <w:color w:val="A6A6A6" w:themeColor="background1" w:themeShade="A6"/>
          <w:sz w:val="24"/>
          <w:szCs w:val="24"/>
        </w:rPr>
        <w:t>INSERTAR</w:t>
      </w:r>
    </w:p>
    <w:p w14:paraId="310B8A55" w14:textId="77777777" w:rsidR="00AD4926" w:rsidRPr="00565B6E" w:rsidRDefault="00115248" w:rsidP="00AD4926">
      <w:pPr>
        <w:ind w:left="284" w:right="284"/>
        <w:jc w:val="center"/>
        <w:rPr>
          <w:rFonts w:ascii="Calibri" w:eastAsia="Nunito" w:hAnsi="Calibri" w:cs="Calibri"/>
          <w:b/>
          <w:bCs/>
          <w:color w:val="A6A6A6" w:themeColor="background1" w:themeShade="A6"/>
          <w:sz w:val="24"/>
          <w:szCs w:val="24"/>
        </w:rPr>
      </w:pPr>
      <w:r w:rsidRPr="00565B6E">
        <w:rPr>
          <w:rFonts w:ascii="Calibri" w:eastAsia="Nunito" w:hAnsi="Calibri" w:cs="Calibri"/>
          <w:b/>
          <w:bCs/>
          <w:noProof/>
          <w:color w:val="A6A6A6" w:themeColor="background1" w:themeShade="A6"/>
          <w:sz w:val="24"/>
          <w:szCs w:val="24"/>
        </w:rPr>
        <w:drawing>
          <wp:inline distT="0" distB="0" distL="0" distR="0" wp14:anchorId="621C52CD" wp14:editId="67DE0961">
            <wp:extent cx="4078360" cy="2628000"/>
            <wp:effectExtent l="0" t="0" r="0" b="1270"/>
            <wp:docPr id="11" name="Imagen 1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3-23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78360" cy="2628000"/>
                    </a:xfrm>
                    <a:prstGeom prst="rect">
                      <a:avLst/>
                    </a:prstGeom>
                  </pic:spPr>
                </pic:pic>
              </a:graphicData>
            </a:graphic>
          </wp:inline>
        </w:drawing>
      </w:r>
    </w:p>
    <w:p w14:paraId="554DD3F8" w14:textId="764ADCF5" w:rsidR="00723382" w:rsidRPr="00565B6E" w:rsidRDefault="00723382" w:rsidP="00AD4926">
      <w:pPr>
        <w:ind w:left="284" w:right="284"/>
        <w:rPr>
          <w:rFonts w:ascii="Calibri" w:eastAsia="Nunito" w:hAnsi="Calibri" w:cs="Calibri"/>
          <w:b/>
          <w:bCs/>
          <w:color w:val="A6A6A6" w:themeColor="background1" w:themeShade="A6"/>
          <w:sz w:val="24"/>
          <w:szCs w:val="24"/>
        </w:rPr>
      </w:pPr>
      <w:r w:rsidRPr="00565B6E">
        <w:rPr>
          <w:rFonts w:ascii="Calibri" w:eastAsia="Nunito" w:hAnsi="Calibri" w:cs="Calibri"/>
          <w:b/>
          <w:bCs/>
          <w:color w:val="A6A6A6" w:themeColor="background1" w:themeShade="A6"/>
          <w:sz w:val="24"/>
          <w:szCs w:val="24"/>
        </w:rPr>
        <w:lastRenderedPageBreak/>
        <w:t>ELIMINAR</w:t>
      </w:r>
    </w:p>
    <w:p w14:paraId="5E958DE3" w14:textId="65ED39A6" w:rsidR="00A34B74" w:rsidRPr="00565B6E" w:rsidRDefault="00115248" w:rsidP="00723382">
      <w:pPr>
        <w:jc w:val="center"/>
        <w:rPr>
          <w:rFonts w:ascii="Calibri" w:eastAsia="Nunito" w:hAnsi="Calibri" w:cs="Calibri"/>
          <w:sz w:val="24"/>
          <w:szCs w:val="24"/>
        </w:rPr>
      </w:pPr>
      <w:r w:rsidRPr="00565B6E">
        <w:rPr>
          <w:rFonts w:ascii="Calibri" w:eastAsia="Nunito" w:hAnsi="Calibri" w:cs="Calibri"/>
          <w:noProof/>
          <w:sz w:val="24"/>
          <w:szCs w:val="24"/>
        </w:rPr>
        <w:drawing>
          <wp:inline distT="0" distB="0" distL="0" distR="0" wp14:anchorId="58C970DE" wp14:editId="3A8DF0AD">
            <wp:extent cx="4320000" cy="2584766"/>
            <wp:effectExtent l="0" t="0" r="4445" b="6350"/>
            <wp:docPr id="12" name="Imagen 1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0-03-23 (5).png"/>
                    <pic:cNvPicPr/>
                  </pic:nvPicPr>
                  <pic:blipFill>
                    <a:blip r:embed="rId17">
                      <a:extLst>
                        <a:ext uri="{28A0092B-C50C-407E-A947-70E740481C1C}">
                          <a14:useLocalDpi xmlns:a14="http://schemas.microsoft.com/office/drawing/2010/main" val="0"/>
                        </a:ext>
                      </a:extLst>
                    </a:blip>
                    <a:stretch>
                      <a:fillRect/>
                    </a:stretch>
                  </pic:blipFill>
                  <pic:spPr>
                    <a:xfrm>
                      <a:off x="0" y="0"/>
                      <a:ext cx="4320000" cy="2584766"/>
                    </a:xfrm>
                    <a:prstGeom prst="rect">
                      <a:avLst/>
                    </a:prstGeom>
                  </pic:spPr>
                </pic:pic>
              </a:graphicData>
            </a:graphic>
          </wp:inline>
        </w:drawing>
      </w:r>
    </w:p>
    <w:p w14:paraId="64296E72" w14:textId="186C5B1F" w:rsidR="00436D2A" w:rsidRPr="00565B6E" w:rsidRDefault="00436D2A" w:rsidP="000A62C0">
      <w:pPr>
        <w:ind w:right="720"/>
        <w:jc w:val="both"/>
        <w:rPr>
          <w:rFonts w:ascii="Calibri" w:eastAsia="Nunito" w:hAnsi="Calibri" w:cs="Calibri"/>
          <w:b/>
          <w:bCs/>
          <w:color w:val="595959" w:themeColor="text1" w:themeTint="A6"/>
          <w:sz w:val="28"/>
          <w:szCs w:val="28"/>
        </w:rPr>
      </w:pPr>
      <w:bookmarkStart w:id="1" w:name="_Hlk35005144"/>
    </w:p>
    <w:p w14:paraId="0FF0760D" w14:textId="77777777" w:rsidR="008740BB" w:rsidRPr="00565B6E" w:rsidRDefault="008740BB" w:rsidP="000A62C0">
      <w:pPr>
        <w:ind w:right="720"/>
        <w:jc w:val="both"/>
        <w:rPr>
          <w:rFonts w:ascii="Calibri" w:eastAsia="Nunito" w:hAnsi="Calibri" w:cs="Calibri"/>
          <w:b/>
          <w:bCs/>
          <w:color w:val="595959" w:themeColor="text1" w:themeTint="A6"/>
          <w:sz w:val="28"/>
          <w:szCs w:val="28"/>
        </w:rPr>
      </w:pPr>
    </w:p>
    <w:p w14:paraId="474C323B" w14:textId="4D72C44D" w:rsidR="000A62C0" w:rsidRPr="00565B6E" w:rsidRDefault="000A62C0" w:rsidP="000A62C0">
      <w:pPr>
        <w:ind w:right="720"/>
        <w:jc w:val="both"/>
        <w:rPr>
          <w:rFonts w:ascii="Calibri" w:eastAsia="Nunito" w:hAnsi="Calibri" w:cs="Calibri"/>
          <w:b/>
          <w:bCs/>
          <w:color w:val="595959" w:themeColor="text1" w:themeTint="A6"/>
          <w:sz w:val="28"/>
          <w:szCs w:val="28"/>
        </w:rPr>
      </w:pPr>
      <w:r w:rsidRPr="00565B6E">
        <w:rPr>
          <w:rFonts w:ascii="Calibri" w:eastAsia="Nunito" w:hAnsi="Calibri" w:cs="Calibri"/>
          <w:b/>
          <w:bCs/>
          <w:color w:val="595959" w:themeColor="text1" w:themeTint="A6"/>
          <w:sz w:val="28"/>
          <w:szCs w:val="28"/>
        </w:rPr>
        <w:t>DESARROLLO Y RESULTADOS</w:t>
      </w:r>
    </w:p>
    <w:p w14:paraId="6B8005B5" w14:textId="7E872C25" w:rsidR="000A62C0" w:rsidRPr="00565B6E" w:rsidRDefault="000A62C0" w:rsidP="000A62C0">
      <w:pPr>
        <w:ind w:right="720"/>
        <w:jc w:val="both"/>
        <w:rPr>
          <w:rFonts w:ascii="Calibri" w:eastAsia="Nunito" w:hAnsi="Calibri" w:cs="Calibri"/>
          <w:b/>
          <w:bCs/>
          <w:color w:val="808080" w:themeColor="background1" w:themeShade="80"/>
          <w:sz w:val="24"/>
          <w:szCs w:val="24"/>
        </w:rPr>
      </w:pPr>
      <w:r w:rsidRPr="00565B6E">
        <w:rPr>
          <w:rFonts w:ascii="Calibri" w:eastAsia="Nunito" w:hAnsi="Calibri" w:cs="Calibri"/>
          <w:b/>
          <w:bCs/>
          <w:color w:val="808080" w:themeColor="background1" w:themeShade="80"/>
          <w:sz w:val="26"/>
          <w:szCs w:val="26"/>
        </w:rPr>
        <w:t>APLICACIONES</w:t>
      </w:r>
    </w:p>
    <w:p w14:paraId="2F277FA5" w14:textId="22B5785C" w:rsidR="000A62C0" w:rsidRPr="00565B6E" w:rsidRDefault="008328A3" w:rsidP="000A62C0">
      <w:pPr>
        <w:ind w:left="284" w:right="284"/>
        <w:jc w:val="both"/>
        <w:rPr>
          <w:rFonts w:ascii="Calibri" w:eastAsia="Nunito" w:hAnsi="Calibri" w:cs="Calibri"/>
          <w:b/>
          <w:bCs/>
          <w:color w:val="A6A6A6" w:themeColor="background1" w:themeShade="A6"/>
          <w:sz w:val="24"/>
          <w:szCs w:val="24"/>
        </w:rPr>
      </w:pPr>
      <w:r w:rsidRPr="00565B6E">
        <w:rPr>
          <w:rFonts w:ascii="Calibri" w:hAnsi="Calibri" w:cs="Calibri"/>
          <w:noProof/>
        </w:rPr>
        <w:drawing>
          <wp:anchor distT="0" distB="0" distL="114300" distR="114300" simplePos="0" relativeHeight="251665408" behindDoc="1" locked="0" layoutInCell="1" allowOverlap="1" wp14:anchorId="6C1D6B9B" wp14:editId="1AEE69EE">
            <wp:simplePos x="0" y="0"/>
            <wp:positionH relativeFrom="margin">
              <wp:posOffset>3779520</wp:posOffset>
            </wp:positionH>
            <wp:positionV relativeFrom="paragraph">
              <wp:posOffset>19050</wp:posOffset>
            </wp:positionV>
            <wp:extent cx="1617980" cy="1619885"/>
            <wp:effectExtent l="0" t="0" r="1270" b="0"/>
            <wp:wrapTight wrapText="bothSides">
              <wp:wrapPolygon edited="0">
                <wp:start x="2289" y="508"/>
                <wp:lineTo x="0" y="3556"/>
                <wp:lineTo x="0" y="19051"/>
                <wp:lineTo x="509" y="20321"/>
                <wp:lineTo x="1272" y="20829"/>
                <wp:lineTo x="20091" y="20829"/>
                <wp:lineTo x="20854" y="20321"/>
                <wp:lineTo x="21363" y="19051"/>
                <wp:lineTo x="21363" y="3556"/>
                <wp:lineTo x="19074" y="508"/>
                <wp:lineTo x="2289" y="508"/>
              </wp:wrapPolygon>
            </wp:wrapTight>
            <wp:docPr id="6" name="Imagen 6"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rotWithShape="1">
                    <a:blip r:embed="rId18">
                      <a:extLst>
                        <a:ext uri="{28A0092B-C50C-407E-A947-70E740481C1C}">
                          <a14:useLocalDpi xmlns:a14="http://schemas.microsoft.com/office/drawing/2010/main" val="0"/>
                        </a:ext>
                      </a:extLst>
                    </a:blip>
                    <a:srcRect l="9010" t="8206" r="9008" b="9734"/>
                    <a:stretch/>
                  </pic:blipFill>
                  <pic:spPr bwMode="auto">
                    <a:xfrm>
                      <a:off x="0" y="0"/>
                      <a:ext cx="1617980" cy="1619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2FAF" w:rsidRPr="00565B6E">
        <w:rPr>
          <w:rFonts w:ascii="Calibri" w:eastAsia="Nunito" w:hAnsi="Calibri" w:cs="Calibri"/>
          <w:b/>
          <w:bCs/>
          <w:color w:val="A6A6A6" w:themeColor="background1" w:themeShade="A6"/>
          <w:sz w:val="24"/>
          <w:szCs w:val="24"/>
        </w:rPr>
        <w:t>LIST</w:t>
      </w:r>
      <w:r w:rsidR="000A62C0" w:rsidRPr="00565B6E">
        <w:rPr>
          <w:rFonts w:ascii="Calibri" w:eastAsia="Nunito" w:hAnsi="Calibri" w:cs="Calibri"/>
          <w:b/>
          <w:bCs/>
          <w:color w:val="A6A6A6" w:themeColor="background1" w:themeShade="A6"/>
          <w:sz w:val="24"/>
          <w:szCs w:val="24"/>
        </w:rPr>
        <w:t xml:space="preserve">A </w:t>
      </w:r>
      <w:r w:rsidR="00115248" w:rsidRPr="00565B6E">
        <w:rPr>
          <w:rFonts w:ascii="Calibri" w:eastAsia="Nunito" w:hAnsi="Calibri" w:cs="Calibri"/>
          <w:b/>
          <w:bCs/>
          <w:color w:val="A6A6A6" w:themeColor="background1" w:themeShade="A6"/>
          <w:sz w:val="24"/>
          <w:szCs w:val="24"/>
        </w:rPr>
        <w:t>DOBLEMENTE LIGADA</w:t>
      </w:r>
    </w:p>
    <w:p w14:paraId="161772A9" w14:textId="41DFB2E5" w:rsidR="00F51FD7" w:rsidRPr="00565B6E" w:rsidRDefault="009E5E22" w:rsidP="002E6ABB">
      <w:pPr>
        <w:ind w:left="284" w:right="284"/>
        <w:jc w:val="both"/>
        <w:rPr>
          <w:rFonts w:ascii="Calibri" w:eastAsia="Nunito ExtraBold" w:hAnsi="Calibri" w:cs="Calibri"/>
          <w:sz w:val="24"/>
          <w:szCs w:val="24"/>
        </w:rPr>
      </w:pPr>
      <w:r w:rsidRPr="00565B6E">
        <w:rPr>
          <w:rFonts w:ascii="Calibri" w:eastAsia="Nunito ExtraBold" w:hAnsi="Calibri" w:cs="Calibri"/>
          <w:sz w:val="24"/>
          <w:szCs w:val="24"/>
        </w:rPr>
        <w:t>La lista</w:t>
      </w:r>
      <w:r w:rsidR="00375EF0" w:rsidRPr="00565B6E">
        <w:rPr>
          <w:rFonts w:ascii="Calibri" w:eastAsia="Nunito ExtraBold" w:hAnsi="Calibri" w:cs="Calibri"/>
          <w:sz w:val="24"/>
          <w:szCs w:val="24"/>
        </w:rPr>
        <w:t xml:space="preserve"> doblemente ligada se</w:t>
      </w:r>
      <w:r w:rsidR="00543075" w:rsidRPr="00565B6E">
        <w:rPr>
          <w:rFonts w:ascii="Calibri" w:eastAsia="Nunito ExtraBold" w:hAnsi="Calibri" w:cs="Calibri"/>
          <w:sz w:val="24"/>
          <w:szCs w:val="24"/>
        </w:rPr>
        <w:t xml:space="preserve"> aplica </w:t>
      </w:r>
      <w:r w:rsidR="00F51FD7" w:rsidRPr="00565B6E">
        <w:rPr>
          <w:rFonts w:ascii="Calibri" w:eastAsia="Nunito ExtraBold" w:hAnsi="Calibri" w:cs="Calibri"/>
          <w:sz w:val="24"/>
          <w:szCs w:val="24"/>
        </w:rPr>
        <w:t>es una</w:t>
      </w:r>
      <w:r w:rsidR="003D4F39" w:rsidRPr="00565B6E">
        <w:rPr>
          <w:rFonts w:ascii="Calibri" w:eastAsia="Nunito ExtraBold" w:hAnsi="Calibri" w:cs="Calibri"/>
          <w:sz w:val="24"/>
          <w:szCs w:val="24"/>
        </w:rPr>
        <w:t xml:space="preserve"> </w:t>
      </w:r>
      <w:r w:rsidR="00F51FD7" w:rsidRPr="00565B6E">
        <w:rPr>
          <w:rFonts w:ascii="Calibri" w:eastAsia="Nunito ExtraBold" w:hAnsi="Calibri" w:cs="Calibri"/>
          <w:sz w:val="24"/>
          <w:szCs w:val="24"/>
        </w:rPr>
        <w:t xml:space="preserve">aplicación </w:t>
      </w:r>
      <w:r w:rsidR="003D4F39" w:rsidRPr="00565B6E">
        <w:rPr>
          <w:rFonts w:ascii="Calibri" w:eastAsia="Nunito ExtraBold" w:hAnsi="Calibri" w:cs="Calibri"/>
          <w:sz w:val="24"/>
          <w:szCs w:val="24"/>
        </w:rPr>
        <w:t xml:space="preserve">móvil </w:t>
      </w:r>
      <w:r w:rsidR="00F51FD7" w:rsidRPr="00565B6E">
        <w:rPr>
          <w:rFonts w:ascii="Calibri" w:eastAsia="Nunito ExtraBold" w:hAnsi="Calibri" w:cs="Calibri"/>
          <w:sz w:val="24"/>
          <w:szCs w:val="24"/>
        </w:rPr>
        <w:t>que todos usamos como lo es</w:t>
      </w:r>
      <w:r w:rsidR="003D4F39" w:rsidRPr="00565B6E">
        <w:rPr>
          <w:rFonts w:ascii="Calibri" w:eastAsia="Nunito ExtraBold" w:hAnsi="Calibri" w:cs="Calibri"/>
          <w:sz w:val="24"/>
          <w:szCs w:val="24"/>
        </w:rPr>
        <w:t xml:space="preserve"> la galería </w:t>
      </w:r>
      <w:r w:rsidR="00AA024B" w:rsidRPr="00565B6E">
        <w:rPr>
          <w:rFonts w:ascii="Calibri" w:eastAsia="Nunito ExtraBold" w:hAnsi="Calibri" w:cs="Calibri"/>
          <w:sz w:val="24"/>
          <w:szCs w:val="24"/>
        </w:rPr>
        <w:t>aquí</w:t>
      </w:r>
      <w:r w:rsidR="00F51FD7" w:rsidRPr="00565B6E">
        <w:rPr>
          <w:rFonts w:ascii="Calibri" w:eastAsia="Nunito ExtraBold" w:hAnsi="Calibri" w:cs="Calibri"/>
          <w:sz w:val="24"/>
          <w:szCs w:val="24"/>
        </w:rPr>
        <w:t xml:space="preserve"> cada elemento (</w:t>
      </w:r>
      <w:r w:rsidR="00F51FD7" w:rsidRPr="00565B6E">
        <w:rPr>
          <w:rFonts w:ascii="Calibri" w:eastAsia="Nunito ExtraBold" w:hAnsi="Calibri" w:cs="Calibri"/>
          <w:i/>
          <w:iCs/>
          <w:color w:val="808080" w:themeColor="background1" w:themeShade="80"/>
          <w:sz w:val="24"/>
          <w:szCs w:val="24"/>
        </w:rPr>
        <w:t>nodo</w:t>
      </w:r>
      <w:r w:rsidR="00F51FD7" w:rsidRPr="00565B6E">
        <w:rPr>
          <w:rFonts w:ascii="Calibri" w:eastAsia="Nunito ExtraBold" w:hAnsi="Calibri" w:cs="Calibri"/>
          <w:sz w:val="24"/>
          <w:szCs w:val="24"/>
        </w:rPr>
        <w:t xml:space="preserve">) representa una imagen con diferentes características. Dichas fotos se relacionan entre sí con un orden que va de acuerdo con la </w:t>
      </w:r>
      <w:r w:rsidR="00F51FD7" w:rsidRPr="00565B6E">
        <w:rPr>
          <w:rFonts w:ascii="Calibri" w:eastAsia="Nunito ExtraBold" w:hAnsi="Calibri" w:cs="Calibri"/>
          <w:b/>
          <w:bCs/>
          <w:color w:val="808080" w:themeColor="background1" w:themeShade="80"/>
          <w:sz w:val="24"/>
          <w:szCs w:val="24"/>
        </w:rPr>
        <w:t>fecha</w:t>
      </w:r>
      <w:r w:rsidR="00F51FD7" w:rsidRPr="00565B6E">
        <w:rPr>
          <w:rFonts w:ascii="Calibri" w:eastAsia="Nunito ExtraBold" w:hAnsi="Calibri" w:cs="Calibri"/>
          <w:sz w:val="24"/>
          <w:szCs w:val="24"/>
        </w:rPr>
        <w:t>, es decir, los elementos se añaden siempre por enfrente (</w:t>
      </w:r>
      <w:r w:rsidR="00F51FD7" w:rsidRPr="00565B6E">
        <w:rPr>
          <w:rFonts w:ascii="Calibri" w:eastAsia="Nunito ExtraBold" w:hAnsi="Calibri" w:cs="Calibri"/>
          <w:i/>
          <w:iCs/>
          <w:color w:val="808080" w:themeColor="background1" w:themeShade="80"/>
          <w:sz w:val="24"/>
          <w:szCs w:val="24"/>
        </w:rPr>
        <w:t>HEAD</w:t>
      </w:r>
      <w:r w:rsidR="00F51FD7" w:rsidRPr="00565B6E">
        <w:rPr>
          <w:rFonts w:ascii="Calibri" w:eastAsia="Nunito ExtraBold" w:hAnsi="Calibri" w:cs="Calibri"/>
          <w:sz w:val="24"/>
          <w:szCs w:val="24"/>
        </w:rPr>
        <w:t>) y al tomar una nueva foto esta siempre va a quedar al inicio</w:t>
      </w:r>
      <w:r w:rsidR="008328A3" w:rsidRPr="00565B6E">
        <w:rPr>
          <w:rFonts w:ascii="Calibri" w:eastAsia="Nunito ExtraBold" w:hAnsi="Calibri" w:cs="Calibri"/>
          <w:sz w:val="24"/>
          <w:szCs w:val="24"/>
        </w:rPr>
        <w:t>.</w:t>
      </w:r>
    </w:p>
    <w:p w14:paraId="5B239AED" w14:textId="7F5ECDD0" w:rsidR="00AA024B" w:rsidRPr="00565B6E" w:rsidRDefault="00F51FD7" w:rsidP="008328A3">
      <w:pPr>
        <w:spacing w:after="240"/>
        <w:ind w:left="284" w:right="284"/>
        <w:jc w:val="both"/>
        <w:rPr>
          <w:rFonts w:ascii="Calibri" w:eastAsia="Nunito ExtraBold" w:hAnsi="Calibri" w:cs="Calibri"/>
          <w:sz w:val="24"/>
          <w:szCs w:val="24"/>
        </w:rPr>
      </w:pPr>
      <w:r w:rsidRPr="00565B6E">
        <w:rPr>
          <w:rFonts w:ascii="Calibri" w:eastAsia="Nunito ExtraBold" w:hAnsi="Calibri" w:cs="Calibri"/>
          <w:sz w:val="24"/>
          <w:szCs w:val="24"/>
        </w:rPr>
        <w:t>Además, es posible recorrer la lista (</w:t>
      </w:r>
      <w:r w:rsidR="00D80C9F" w:rsidRPr="00565B6E">
        <w:rPr>
          <w:rFonts w:ascii="Calibri" w:eastAsia="Nunito ExtraBold" w:hAnsi="Calibri" w:cs="Calibri"/>
          <w:sz w:val="24"/>
          <w:szCs w:val="24"/>
        </w:rPr>
        <w:t>galería) de manera lineal y secuencial mediante la</w:t>
      </w:r>
      <w:r w:rsidRPr="00565B6E">
        <w:rPr>
          <w:rFonts w:ascii="Calibri" w:eastAsia="Nunito ExtraBold" w:hAnsi="Calibri" w:cs="Calibri"/>
          <w:sz w:val="24"/>
          <w:szCs w:val="24"/>
        </w:rPr>
        <w:t xml:space="preserve"> visualiz</w:t>
      </w:r>
      <w:r w:rsidR="00D80C9F" w:rsidRPr="00565B6E">
        <w:rPr>
          <w:rFonts w:ascii="Calibri" w:eastAsia="Nunito ExtraBold" w:hAnsi="Calibri" w:cs="Calibri"/>
          <w:sz w:val="24"/>
          <w:szCs w:val="24"/>
        </w:rPr>
        <w:t>ación</w:t>
      </w:r>
      <w:r w:rsidR="00AA024B" w:rsidRPr="00565B6E">
        <w:rPr>
          <w:rFonts w:ascii="Calibri" w:eastAsia="Nunito ExtraBold" w:hAnsi="Calibri" w:cs="Calibri"/>
          <w:sz w:val="24"/>
          <w:szCs w:val="24"/>
        </w:rPr>
        <w:t xml:space="preserve"> sus elementos de</w:t>
      </w:r>
      <w:r w:rsidRPr="00565B6E">
        <w:rPr>
          <w:rFonts w:ascii="Calibri" w:eastAsia="Nunito ExtraBold" w:hAnsi="Calibri" w:cs="Calibri"/>
          <w:sz w:val="24"/>
          <w:szCs w:val="24"/>
        </w:rPr>
        <w:t xml:space="preserve"> </w:t>
      </w:r>
      <w:r w:rsidRPr="00565B6E">
        <w:rPr>
          <w:rFonts w:ascii="Calibri" w:eastAsia="Nunito ExtraBold" w:hAnsi="Calibri" w:cs="Calibri"/>
          <w:i/>
          <w:iCs/>
          <w:sz w:val="24"/>
          <w:szCs w:val="24"/>
        </w:rPr>
        <w:t xml:space="preserve">derecha a izquierda o de </w:t>
      </w:r>
      <w:r w:rsidR="00AA024B" w:rsidRPr="00565B6E">
        <w:rPr>
          <w:rFonts w:ascii="Calibri" w:eastAsia="Nunito ExtraBold" w:hAnsi="Calibri" w:cs="Calibri"/>
          <w:i/>
          <w:iCs/>
          <w:sz w:val="24"/>
          <w:szCs w:val="24"/>
        </w:rPr>
        <w:t>derecha a izquierda</w:t>
      </w:r>
      <w:r w:rsidR="00AA024B" w:rsidRPr="00565B6E">
        <w:rPr>
          <w:rFonts w:ascii="Calibri" w:eastAsia="Nunito ExtraBold" w:hAnsi="Calibri" w:cs="Calibri"/>
          <w:sz w:val="24"/>
          <w:szCs w:val="24"/>
        </w:rPr>
        <w:t>, es decir, de la foto más reciente a la más antigua o de la más antigua a la más reciente</w:t>
      </w:r>
      <w:r w:rsidR="008328A3" w:rsidRPr="00565B6E">
        <w:rPr>
          <w:rFonts w:ascii="Calibri" w:eastAsia="Nunito ExtraBold" w:hAnsi="Calibri" w:cs="Calibri"/>
          <w:sz w:val="24"/>
          <w:szCs w:val="24"/>
        </w:rPr>
        <w:t>.</w:t>
      </w:r>
    </w:p>
    <w:p w14:paraId="2B038ED1" w14:textId="77777777" w:rsidR="008328A3" w:rsidRPr="00565B6E" w:rsidRDefault="00AA024B" w:rsidP="00AA024B">
      <w:pPr>
        <w:ind w:left="284" w:right="284"/>
        <w:jc w:val="both"/>
        <w:rPr>
          <w:rFonts w:ascii="Calibri" w:eastAsia="Nunito ExtraBold" w:hAnsi="Calibri" w:cs="Calibri"/>
          <w:sz w:val="24"/>
          <w:szCs w:val="24"/>
        </w:rPr>
      </w:pPr>
      <w:r w:rsidRPr="00565B6E">
        <w:rPr>
          <w:rFonts w:ascii="Calibri" w:eastAsia="Nunito ExtraBold" w:hAnsi="Calibri" w:cs="Calibri"/>
          <w:sz w:val="24"/>
          <w:szCs w:val="24"/>
        </w:rPr>
        <w:t xml:space="preserve">Nunca podemos ir de primer elemento al último sin recorrer todo los demás, pues para lograr llegar al último elemento desde el primero necesitamos recorrer toda la lista hasta llegar al extremo.  </w:t>
      </w:r>
    </w:p>
    <w:p w14:paraId="26A58C11" w14:textId="77777777" w:rsidR="00B970C6" w:rsidRPr="00565B6E" w:rsidRDefault="00AA024B" w:rsidP="00B970C6">
      <w:pPr>
        <w:ind w:left="284" w:right="284"/>
        <w:jc w:val="both"/>
        <w:rPr>
          <w:rFonts w:ascii="Calibri" w:eastAsia="Nunito ExtraBold" w:hAnsi="Calibri" w:cs="Calibri"/>
          <w:sz w:val="24"/>
          <w:szCs w:val="24"/>
        </w:rPr>
      </w:pPr>
      <w:r w:rsidRPr="00565B6E">
        <w:rPr>
          <w:rFonts w:ascii="Calibri" w:eastAsia="Nunito ExtraBold" w:hAnsi="Calibri" w:cs="Calibri"/>
          <w:sz w:val="24"/>
          <w:szCs w:val="24"/>
        </w:rPr>
        <w:t xml:space="preserve">Cuando llegamos a alguno de los </w:t>
      </w:r>
      <w:r w:rsidRPr="00565B6E">
        <w:rPr>
          <w:rFonts w:ascii="Calibri" w:eastAsia="Nunito ExtraBold" w:hAnsi="Calibri" w:cs="Calibri"/>
          <w:i/>
          <w:iCs/>
          <w:sz w:val="24"/>
          <w:szCs w:val="24"/>
        </w:rPr>
        <w:t>extremos</w:t>
      </w:r>
      <w:r w:rsidRPr="00565B6E">
        <w:rPr>
          <w:rFonts w:ascii="Calibri" w:eastAsia="Nunito ExtraBold" w:hAnsi="Calibri" w:cs="Calibri"/>
          <w:sz w:val="24"/>
          <w:szCs w:val="24"/>
        </w:rPr>
        <w:t xml:space="preserve"> ya sea donde se encuentra el elemento más reciente o el más antiguo </w:t>
      </w:r>
      <w:r w:rsidRPr="00565B6E">
        <w:rPr>
          <w:rFonts w:ascii="Calibri" w:eastAsia="Nunito ExtraBold" w:hAnsi="Calibri" w:cs="Calibri"/>
          <w:i/>
          <w:iCs/>
          <w:sz w:val="24"/>
          <w:szCs w:val="24"/>
        </w:rPr>
        <w:t>ya no es posible seguir recorriendo la lista</w:t>
      </w:r>
      <w:r w:rsidRPr="00565B6E">
        <w:rPr>
          <w:rFonts w:ascii="Calibri" w:eastAsia="Nunito ExtraBold" w:hAnsi="Calibri" w:cs="Calibri"/>
          <w:sz w:val="24"/>
          <w:szCs w:val="24"/>
        </w:rPr>
        <w:t xml:space="preserve">, es decir, si vamos de derecha a izquierda y llegamos al extremo </w:t>
      </w:r>
      <w:r w:rsidR="002B2795" w:rsidRPr="00565B6E">
        <w:rPr>
          <w:rFonts w:ascii="Calibri" w:eastAsia="Nunito ExtraBold" w:hAnsi="Calibri" w:cs="Calibri"/>
          <w:sz w:val="24"/>
          <w:szCs w:val="24"/>
        </w:rPr>
        <w:t xml:space="preserve">(foto </w:t>
      </w:r>
      <w:r w:rsidR="008328A3" w:rsidRPr="00565B6E">
        <w:rPr>
          <w:rFonts w:ascii="Calibri" w:eastAsia="Nunito ExtraBold" w:hAnsi="Calibri" w:cs="Calibri"/>
          <w:sz w:val="24"/>
          <w:szCs w:val="24"/>
        </w:rPr>
        <w:t>más reciente</w:t>
      </w:r>
      <w:r w:rsidR="002B2795" w:rsidRPr="00565B6E">
        <w:rPr>
          <w:rFonts w:ascii="Calibri" w:eastAsia="Nunito ExtraBold" w:hAnsi="Calibri" w:cs="Calibri"/>
          <w:sz w:val="24"/>
          <w:szCs w:val="24"/>
        </w:rPr>
        <w:t>)</w:t>
      </w:r>
      <w:r w:rsidR="008328A3" w:rsidRPr="00565B6E">
        <w:rPr>
          <w:rFonts w:ascii="Calibri" w:eastAsia="Nunito ExtraBold" w:hAnsi="Calibri" w:cs="Calibri"/>
          <w:sz w:val="24"/>
          <w:szCs w:val="24"/>
        </w:rPr>
        <w:t xml:space="preserve"> ya no podemos seguir recorriendo hacia la derecha pues ya no hay ningún elemento, lo único que podemos hacer es volver a recorrer hacia la izquierda, lo mismo pasa con el otro extremo donde está la foto más antigua</w:t>
      </w:r>
      <w:r w:rsidR="002B2795" w:rsidRPr="00565B6E">
        <w:rPr>
          <w:rFonts w:ascii="Calibri" w:eastAsia="Nunito ExtraBold" w:hAnsi="Calibri" w:cs="Calibri"/>
          <w:sz w:val="24"/>
          <w:szCs w:val="24"/>
        </w:rPr>
        <w:t xml:space="preserve"> pero en sentido contrario</w:t>
      </w:r>
      <w:r w:rsidR="008328A3" w:rsidRPr="00565B6E">
        <w:rPr>
          <w:rFonts w:ascii="Calibri" w:eastAsia="Nunito ExtraBold" w:hAnsi="Calibri" w:cs="Calibri"/>
          <w:sz w:val="24"/>
          <w:szCs w:val="24"/>
        </w:rPr>
        <w:t>.</w:t>
      </w:r>
    </w:p>
    <w:p w14:paraId="5970729E" w14:textId="5585C359" w:rsidR="000A62C0" w:rsidRPr="00565B6E" w:rsidRDefault="009A2FAF" w:rsidP="00B970C6">
      <w:pPr>
        <w:ind w:left="284" w:right="284"/>
        <w:jc w:val="both"/>
        <w:rPr>
          <w:rFonts w:ascii="Calibri" w:eastAsia="Nunito ExtraBold" w:hAnsi="Calibri" w:cs="Calibri"/>
          <w:sz w:val="24"/>
          <w:szCs w:val="24"/>
        </w:rPr>
      </w:pPr>
      <w:r w:rsidRPr="00565B6E">
        <w:rPr>
          <w:rFonts w:ascii="Calibri" w:eastAsia="Nunito" w:hAnsi="Calibri" w:cs="Calibri"/>
          <w:b/>
          <w:bCs/>
          <w:color w:val="A6A6A6" w:themeColor="background1" w:themeShade="A6"/>
          <w:sz w:val="24"/>
          <w:szCs w:val="24"/>
        </w:rPr>
        <w:lastRenderedPageBreak/>
        <w:t xml:space="preserve">LISTA </w:t>
      </w:r>
      <w:r w:rsidR="00115248" w:rsidRPr="00565B6E">
        <w:rPr>
          <w:rFonts w:ascii="Calibri" w:eastAsia="Nunito" w:hAnsi="Calibri" w:cs="Calibri"/>
          <w:b/>
          <w:bCs/>
          <w:color w:val="A6A6A6" w:themeColor="background1" w:themeShade="A6"/>
          <w:sz w:val="24"/>
          <w:szCs w:val="24"/>
        </w:rPr>
        <w:t xml:space="preserve">DOBLEMENTE LIGADA </w:t>
      </w:r>
      <w:r w:rsidRPr="00565B6E">
        <w:rPr>
          <w:rFonts w:ascii="Calibri" w:eastAsia="Nunito" w:hAnsi="Calibri" w:cs="Calibri"/>
          <w:b/>
          <w:bCs/>
          <w:color w:val="A6A6A6" w:themeColor="background1" w:themeShade="A6"/>
          <w:sz w:val="24"/>
          <w:szCs w:val="24"/>
        </w:rPr>
        <w:t>CIRCULAR</w:t>
      </w:r>
      <w:r w:rsidR="006D6429" w:rsidRPr="00565B6E">
        <w:rPr>
          <w:rFonts w:ascii="Calibri" w:hAnsi="Calibri" w:cs="Calibri"/>
        </w:rPr>
        <w:t xml:space="preserve"> </w:t>
      </w:r>
    </w:p>
    <w:p w14:paraId="1DB8C6B1" w14:textId="60C2A582" w:rsidR="00117B4C" w:rsidRPr="00565B6E" w:rsidRDefault="004B371F" w:rsidP="00F376F3">
      <w:pPr>
        <w:spacing w:after="240"/>
        <w:ind w:left="284" w:right="284"/>
        <w:jc w:val="both"/>
        <w:rPr>
          <w:rFonts w:ascii="Calibri" w:eastAsia="Nunito ExtraBold" w:hAnsi="Calibri" w:cs="Calibri"/>
          <w:sz w:val="24"/>
          <w:szCs w:val="24"/>
        </w:rPr>
      </w:pPr>
      <w:r w:rsidRPr="00565B6E">
        <w:rPr>
          <w:rFonts w:ascii="Calibri" w:hAnsi="Calibri" w:cs="Calibri"/>
          <w:noProof/>
        </w:rPr>
        <w:drawing>
          <wp:anchor distT="0" distB="0" distL="114300" distR="114300" simplePos="0" relativeHeight="251667456" behindDoc="0" locked="0" layoutInCell="1" allowOverlap="1" wp14:anchorId="4D9F6DB9" wp14:editId="6750BD9F">
            <wp:simplePos x="0" y="0"/>
            <wp:positionH relativeFrom="margin">
              <wp:align>right</wp:align>
            </wp:positionH>
            <wp:positionV relativeFrom="paragraph">
              <wp:posOffset>1767205</wp:posOffset>
            </wp:positionV>
            <wp:extent cx="1255030" cy="1260000"/>
            <wp:effectExtent l="0" t="0" r="2540" b="0"/>
            <wp:wrapThrough wrapText="bothSides">
              <wp:wrapPolygon edited="0">
                <wp:start x="7543" y="0"/>
                <wp:lineTo x="5903" y="327"/>
                <wp:lineTo x="656" y="4246"/>
                <wp:lineTo x="0" y="7185"/>
                <wp:lineTo x="0" y="13391"/>
                <wp:lineTo x="328" y="16331"/>
                <wp:lineTo x="5575" y="20903"/>
                <wp:lineTo x="7543" y="21230"/>
                <wp:lineTo x="13773" y="21230"/>
                <wp:lineTo x="15741" y="20903"/>
                <wp:lineTo x="20988" y="16331"/>
                <wp:lineTo x="21316" y="13391"/>
                <wp:lineTo x="21316" y="7185"/>
                <wp:lineTo x="20988" y="4246"/>
                <wp:lineTo x="15741" y="327"/>
                <wp:lineTo x="13773" y="0"/>
                <wp:lineTo x="7543" y="0"/>
              </wp:wrapPolygon>
            </wp:wrapThrough>
            <wp:docPr id="15" name="Imagen 1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 las imágenes de orige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55030" cy="12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5B6E">
        <w:rPr>
          <w:rFonts w:ascii="Calibri" w:hAnsi="Calibri" w:cs="Calibri"/>
          <w:noProof/>
        </w:rPr>
        <w:drawing>
          <wp:anchor distT="0" distB="0" distL="114300" distR="114300" simplePos="0" relativeHeight="251666432" behindDoc="0" locked="0" layoutInCell="1" allowOverlap="1" wp14:anchorId="0A7D56AA" wp14:editId="0BEB1683">
            <wp:simplePos x="0" y="0"/>
            <wp:positionH relativeFrom="margin">
              <wp:posOffset>4503420</wp:posOffset>
            </wp:positionH>
            <wp:positionV relativeFrom="paragraph">
              <wp:posOffset>75565</wp:posOffset>
            </wp:positionV>
            <wp:extent cx="1260000" cy="1260000"/>
            <wp:effectExtent l="0" t="0" r="0" b="0"/>
            <wp:wrapSquare wrapText="bothSides"/>
            <wp:docPr id="8" name="Imagen 8"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7B6A" w:rsidRPr="00565B6E">
        <w:rPr>
          <w:rFonts w:ascii="Calibri" w:eastAsia="Nunito ExtraBold" w:hAnsi="Calibri" w:cs="Calibri"/>
          <w:sz w:val="24"/>
          <w:szCs w:val="24"/>
        </w:rPr>
        <w:t>Un</w:t>
      </w:r>
      <w:r w:rsidR="00EC369C" w:rsidRPr="00565B6E">
        <w:rPr>
          <w:rFonts w:ascii="Calibri" w:eastAsia="Nunito ExtraBold" w:hAnsi="Calibri" w:cs="Calibri"/>
          <w:sz w:val="24"/>
          <w:szCs w:val="24"/>
        </w:rPr>
        <w:t xml:space="preserve"> ejemplo </w:t>
      </w:r>
      <w:r w:rsidR="00FA1DE5" w:rsidRPr="00565B6E">
        <w:rPr>
          <w:rFonts w:ascii="Calibri" w:eastAsia="Nunito ExtraBold" w:hAnsi="Calibri" w:cs="Calibri"/>
          <w:sz w:val="24"/>
          <w:szCs w:val="24"/>
        </w:rPr>
        <w:t>este tipo de lista es</w:t>
      </w:r>
      <w:r w:rsidR="006B4500" w:rsidRPr="00565B6E">
        <w:rPr>
          <w:rFonts w:ascii="Calibri" w:eastAsia="Nunito ExtraBold" w:hAnsi="Calibri" w:cs="Calibri"/>
          <w:sz w:val="24"/>
          <w:szCs w:val="24"/>
        </w:rPr>
        <w:t xml:space="preserve"> </w:t>
      </w:r>
      <w:r w:rsidR="00FF3A32" w:rsidRPr="00565B6E">
        <w:rPr>
          <w:rFonts w:ascii="Calibri" w:eastAsia="Nunito ExtraBold" w:hAnsi="Calibri" w:cs="Calibri"/>
          <w:sz w:val="24"/>
          <w:szCs w:val="24"/>
        </w:rPr>
        <w:t xml:space="preserve">el menú principal de </w:t>
      </w:r>
      <w:r w:rsidR="00117B4C" w:rsidRPr="00565B6E">
        <w:rPr>
          <w:rFonts w:ascii="Calibri" w:eastAsia="Nunito ExtraBold" w:hAnsi="Calibri" w:cs="Calibri"/>
          <w:sz w:val="24"/>
          <w:szCs w:val="24"/>
        </w:rPr>
        <w:t xml:space="preserve">Netflix </w:t>
      </w:r>
      <w:r w:rsidR="00FA1DE5" w:rsidRPr="00565B6E">
        <w:rPr>
          <w:rFonts w:ascii="Calibri" w:eastAsia="Nunito ExtraBold" w:hAnsi="Calibri" w:cs="Calibri"/>
          <w:sz w:val="24"/>
          <w:szCs w:val="24"/>
        </w:rPr>
        <w:t xml:space="preserve">pues </w:t>
      </w:r>
      <w:r w:rsidR="00117B4C" w:rsidRPr="00565B6E">
        <w:rPr>
          <w:rFonts w:ascii="Calibri" w:eastAsia="Nunito ExtraBold" w:hAnsi="Calibri" w:cs="Calibri"/>
          <w:sz w:val="24"/>
          <w:szCs w:val="24"/>
        </w:rPr>
        <w:t xml:space="preserve">funciona de esta manera en Smart TV </w:t>
      </w:r>
      <w:r w:rsidR="00C46F36" w:rsidRPr="00565B6E">
        <w:rPr>
          <w:rFonts w:ascii="Calibri" w:eastAsia="Nunito ExtraBold" w:hAnsi="Calibri" w:cs="Calibri"/>
          <w:sz w:val="24"/>
          <w:szCs w:val="24"/>
        </w:rPr>
        <w:t>ya que</w:t>
      </w:r>
      <w:r w:rsidR="00117B4C" w:rsidRPr="00565B6E">
        <w:rPr>
          <w:rFonts w:ascii="Calibri" w:eastAsia="Nunito ExtraBold" w:hAnsi="Calibri" w:cs="Calibri"/>
          <w:sz w:val="24"/>
          <w:szCs w:val="24"/>
        </w:rPr>
        <w:t xml:space="preserve"> los nodos (películas y series) se muestran de forma lineal y secuencial </w:t>
      </w:r>
      <w:r w:rsidR="00FA1DE5" w:rsidRPr="00565B6E">
        <w:rPr>
          <w:rFonts w:ascii="Calibri" w:eastAsia="Nunito ExtraBold" w:hAnsi="Calibri" w:cs="Calibri"/>
          <w:sz w:val="24"/>
          <w:szCs w:val="24"/>
        </w:rPr>
        <w:t xml:space="preserve">al </w:t>
      </w:r>
      <w:r w:rsidR="00117B4C" w:rsidRPr="00565B6E">
        <w:rPr>
          <w:rFonts w:ascii="Calibri" w:eastAsia="Nunito ExtraBold" w:hAnsi="Calibri" w:cs="Calibri"/>
          <w:sz w:val="24"/>
          <w:szCs w:val="24"/>
        </w:rPr>
        <w:t>pod</w:t>
      </w:r>
      <w:r w:rsidR="00FA1DE5" w:rsidRPr="00565B6E">
        <w:rPr>
          <w:rFonts w:ascii="Calibri" w:eastAsia="Nunito ExtraBold" w:hAnsi="Calibri" w:cs="Calibri"/>
          <w:sz w:val="24"/>
          <w:szCs w:val="24"/>
        </w:rPr>
        <w:t>er</w:t>
      </w:r>
      <w:r w:rsidR="00117B4C" w:rsidRPr="00565B6E">
        <w:rPr>
          <w:rFonts w:ascii="Calibri" w:eastAsia="Nunito ExtraBold" w:hAnsi="Calibri" w:cs="Calibri"/>
          <w:sz w:val="24"/>
          <w:szCs w:val="24"/>
        </w:rPr>
        <w:t xml:space="preserve"> </w:t>
      </w:r>
      <w:r w:rsidR="00FA1DE5" w:rsidRPr="00565B6E">
        <w:rPr>
          <w:rFonts w:ascii="Calibri" w:eastAsia="Nunito ExtraBold" w:hAnsi="Calibri" w:cs="Calibri"/>
          <w:sz w:val="24"/>
          <w:szCs w:val="24"/>
        </w:rPr>
        <w:t>observar</w:t>
      </w:r>
      <w:r w:rsidR="00117B4C" w:rsidRPr="00565B6E">
        <w:rPr>
          <w:rFonts w:ascii="Calibri" w:eastAsia="Nunito ExtraBold" w:hAnsi="Calibri" w:cs="Calibri"/>
          <w:sz w:val="24"/>
          <w:szCs w:val="24"/>
        </w:rPr>
        <w:t xml:space="preserve"> una lista de la categoría que sea</w:t>
      </w:r>
      <w:r w:rsidR="00FA1DE5" w:rsidRPr="00565B6E">
        <w:rPr>
          <w:rFonts w:ascii="Calibri" w:eastAsia="Nunito ExtraBold" w:hAnsi="Calibri" w:cs="Calibri"/>
          <w:sz w:val="24"/>
          <w:szCs w:val="24"/>
        </w:rPr>
        <w:t xml:space="preserve">, </w:t>
      </w:r>
      <w:r w:rsidR="00117B4C" w:rsidRPr="00565B6E">
        <w:rPr>
          <w:rFonts w:ascii="Calibri" w:eastAsia="Nunito ExtraBold" w:hAnsi="Calibri" w:cs="Calibri"/>
          <w:sz w:val="24"/>
          <w:szCs w:val="24"/>
        </w:rPr>
        <w:t xml:space="preserve">la </w:t>
      </w:r>
      <w:r w:rsidR="00FA1DE5" w:rsidRPr="00565B6E">
        <w:rPr>
          <w:rFonts w:ascii="Calibri" w:eastAsia="Nunito ExtraBold" w:hAnsi="Calibri" w:cs="Calibri"/>
          <w:sz w:val="24"/>
          <w:szCs w:val="24"/>
        </w:rPr>
        <w:t xml:space="preserve">cual </w:t>
      </w:r>
      <w:r w:rsidR="00117B4C" w:rsidRPr="00565B6E">
        <w:rPr>
          <w:rFonts w:ascii="Calibri" w:eastAsia="Nunito ExtraBold" w:hAnsi="Calibri" w:cs="Calibri"/>
          <w:sz w:val="24"/>
          <w:szCs w:val="24"/>
        </w:rPr>
        <w:t>podemos recorrer en ambas direcciones mediante la visualización de sus elementos</w:t>
      </w:r>
      <w:r w:rsidR="00FA1DE5" w:rsidRPr="00565B6E">
        <w:rPr>
          <w:rFonts w:ascii="Calibri" w:eastAsia="Nunito ExtraBold" w:hAnsi="Calibri" w:cs="Calibri"/>
          <w:sz w:val="24"/>
          <w:szCs w:val="24"/>
        </w:rPr>
        <w:t xml:space="preserve"> y al llegar al </w:t>
      </w:r>
      <w:r w:rsidR="00F376F3" w:rsidRPr="00565B6E">
        <w:rPr>
          <w:rFonts w:ascii="Calibri" w:eastAsia="Nunito ExtraBold" w:hAnsi="Calibri" w:cs="Calibri"/>
          <w:sz w:val="24"/>
          <w:szCs w:val="24"/>
        </w:rPr>
        <w:t xml:space="preserve">último elemento </w:t>
      </w:r>
      <w:r w:rsidR="00C46F36" w:rsidRPr="00565B6E">
        <w:rPr>
          <w:rFonts w:ascii="Calibri" w:eastAsia="Nunito ExtraBold" w:hAnsi="Calibri" w:cs="Calibri"/>
          <w:sz w:val="24"/>
          <w:szCs w:val="24"/>
        </w:rPr>
        <w:t>y seguir avanzando</w:t>
      </w:r>
      <w:r w:rsidR="00FA1DE5" w:rsidRPr="00565B6E">
        <w:rPr>
          <w:rFonts w:ascii="Calibri" w:eastAsia="Nunito ExtraBold" w:hAnsi="Calibri" w:cs="Calibri"/>
          <w:sz w:val="24"/>
          <w:szCs w:val="24"/>
        </w:rPr>
        <w:t xml:space="preserve"> está vuelve al inicio y muestra de nuevo el elemento donde empezamos la visualización del contenido lo cual la convierte en una </w:t>
      </w:r>
      <w:r w:rsidR="00FA1DE5" w:rsidRPr="00565B6E">
        <w:rPr>
          <w:rFonts w:ascii="Calibri" w:eastAsia="Nunito" w:hAnsi="Calibri" w:cs="Calibri"/>
          <w:sz w:val="24"/>
          <w:szCs w:val="24"/>
        </w:rPr>
        <w:t>lista doblemente ligada circular</w:t>
      </w:r>
      <w:r w:rsidR="00FA1DE5" w:rsidRPr="00565B6E">
        <w:rPr>
          <w:rFonts w:ascii="Calibri" w:hAnsi="Calibri" w:cs="Calibri"/>
        </w:rPr>
        <w:t>.</w:t>
      </w:r>
    </w:p>
    <w:p w14:paraId="40561E36" w14:textId="77AC1343" w:rsidR="00412A65" w:rsidRPr="00565B6E" w:rsidRDefault="00117B4C" w:rsidP="00117B4C">
      <w:pPr>
        <w:ind w:left="284" w:right="284"/>
        <w:jc w:val="both"/>
        <w:rPr>
          <w:rFonts w:ascii="Calibri" w:eastAsia="Nunito ExtraBold" w:hAnsi="Calibri" w:cs="Calibri"/>
          <w:sz w:val="24"/>
          <w:szCs w:val="24"/>
        </w:rPr>
      </w:pPr>
      <w:r w:rsidRPr="00565B6E">
        <w:rPr>
          <w:rFonts w:ascii="Calibri" w:eastAsia="Nunito ExtraBold" w:hAnsi="Calibri" w:cs="Calibri"/>
          <w:sz w:val="24"/>
          <w:szCs w:val="24"/>
        </w:rPr>
        <w:t xml:space="preserve">También algunos </w:t>
      </w:r>
      <w:r w:rsidR="00A279D6" w:rsidRPr="00565B6E">
        <w:rPr>
          <w:rFonts w:ascii="Calibri" w:eastAsia="Nunito ExtraBold" w:hAnsi="Calibri" w:cs="Calibri"/>
          <w:sz w:val="24"/>
          <w:szCs w:val="24"/>
        </w:rPr>
        <w:t>reproductores de música</w:t>
      </w:r>
      <w:r w:rsidR="006D6429" w:rsidRPr="00565B6E">
        <w:rPr>
          <w:rFonts w:ascii="Calibri" w:eastAsia="Nunito ExtraBold" w:hAnsi="Calibri" w:cs="Calibri"/>
          <w:sz w:val="24"/>
          <w:szCs w:val="24"/>
        </w:rPr>
        <w:t xml:space="preserve"> puesto que puedes oír la canción anterior o la siguiente canción de la lista</w:t>
      </w:r>
      <w:r w:rsidR="00412A65" w:rsidRPr="00565B6E">
        <w:rPr>
          <w:rFonts w:ascii="Calibri" w:eastAsia="Nunito ExtraBold" w:hAnsi="Calibri" w:cs="Calibri"/>
          <w:sz w:val="24"/>
          <w:szCs w:val="24"/>
        </w:rPr>
        <w:t>, es decir, cumplen con que se puede recorrer en ambas direcciones, se vuelve circular en el momento de reproducir una playlist puesto que después de la reproducción de la última canción de está, vuelve y comienza de nuevo a reproducir la primera canción.</w:t>
      </w:r>
    </w:p>
    <w:p w14:paraId="3CEB0ADB" w14:textId="73F74631" w:rsidR="00A279D6" w:rsidRPr="00565B6E" w:rsidRDefault="00A279D6" w:rsidP="00117B4C">
      <w:pPr>
        <w:ind w:left="284" w:right="284"/>
        <w:jc w:val="both"/>
        <w:rPr>
          <w:rFonts w:ascii="Calibri" w:eastAsia="Nunito ExtraBold" w:hAnsi="Calibri" w:cs="Calibri"/>
          <w:b/>
          <w:bCs/>
          <w:color w:val="595959" w:themeColor="text1" w:themeTint="A6"/>
          <w:sz w:val="26"/>
          <w:szCs w:val="26"/>
        </w:rPr>
      </w:pPr>
    </w:p>
    <w:p w14:paraId="50C16C21" w14:textId="4BC8B240" w:rsidR="000D5CB7" w:rsidRPr="00565B6E" w:rsidRDefault="00BC7B6A" w:rsidP="000609C7">
      <w:pPr>
        <w:jc w:val="both"/>
        <w:rPr>
          <w:rFonts w:ascii="Calibri" w:eastAsia="Nunito ExtraBold" w:hAnsi="Calibri" w:cs="Calibri"/>
          <w:b/>
          <w:bCs/>
          <w:color w:val="595959" w:themeColor="text1" w:themeTint="A6"/>
          <w:sz w:val="26"/>
          <w:szCs w:val="26"/>
        </w:rPr>
      </w:pPr>
      <w:r w:rsidRPr="00565B6E">
        <w:rPr>
          <w:rFonts w:ascii="Calibri" w:eastAsia="Nunito ExtraBold" w:hAnsi="Calibri" w:cs="Calibri"/>
          <w:b/>
          <w:bCs/>
          <w:color w:val="595959" w:themeColor="text1" w:themeTint="A6"/>
          <w:sz w:val="26"/>
          <w:szCs w:val="26"/>
        </w:rPr>
        <w:t>CONCLUSIONES</w:t>
      </w:r>
      <w:bookmarkEnd w:id="1"/>
    </w:p>
    <w:p w14:paraId="2D17296F" w14:textId="1BD08D45" w:rsidR="00425615" w:rsidRPr="00565B6E" w:rsidRDefault="00425615" w:rsidP="000609C7">
      <w:pPr>
        <w:jc w:val="both"/>
        <w:rPr>
          <w:rFonts w:ascii="Calibri" w:eastAsia="Nunito ExtraBold" w:hAnsi="Calibri" w:cs="Calibri"/>
          <w:sz w:val="24"/>
          <w:szCs w:val="24"/>
        </w:rPr>
        <w:sectPr w:rsidR="00425615" w:rsidRPr="00565B6E" w:rsidSect="000D5CB7">
          <w:footerReference w:type="default" r:id="rId21"/>
          <w:type w:val="continuous"/>
          <w:pgSz w:w="12240" w:h="15840"/>
          <w:pgMar w:top="1417" w:right="1701" w:bottom="1417" w:left="1701" w:header="720" w:footer="720" w:gutter="0"/>
          <w:pgNumType w:start="1"/>
          <w:cols w:space="720"/>
          <w:docGrid w:linePitch="299"/>
        </w:sectPr>
      </w:pPr>
    </w:p>
    <w:p w14:paraId="78CD9FD7" w14:textId="34D2EC1B" w:rsidR="00425615" w:rsidRPr="00565B6E" w:rsidRDefault="00425615" w:rsidP="000609C7">
      <w:pPr>
        <w:spacing w:after="240"/>
        <w:jc w:val="both"/>
        <w:rPr>
          <w:rFonts w:ascii="Calibri" w:eastAsia="Nunito ExtraBold" w:hAnsi="Calibri" w:cs="Calibri"/>
          <w:sz w:val="24"/>
          <w:szCs w:val="24"/>
        </w:rPr>
      </w:pPr>
      <w:r w:rsidRPr="00565B6E">
        <w:rPr>
          <w:rFonts w:ascii="Calibri" w:eastAsia="Nunito" w:hAnsi="Calibri" w:cs="Calibri"/>
          <w:sz w:val="24"/>
          <w:szCs w:val="24"/>
          <w:lang w:val="es-MX"/>
        </w:rPr>
        <w:t xml:space="preserve">Las listas doblemente </w:t>
      </w:r>
      <w:r w:rsidR="00092858" w:rsidRPr="00565B6E">
        <w:rPr>
          <w:rFonts w:ascii="Calibri" w:eastAsia="Nunito" w:hAnsi="Calibri" w:cs="Calibri"/>
          <w:sz w:val="24"/>
          <w:szCs w:val="24"/>
          <w:lang w:val="es-MX"/>
        </w:rPr>
        <w:t>ligada</w:t>
      </w:r>
      <w:r w:rsidRPr="00565B6E">
        <w:rPr>
          <w:rFonts w:ascii="Calibri" w:eastAsia="Nunito" w:hAnsi="Calibri" w:cs="Calibri"/>
          <w:sz w:val="24"/>
          <w:szCs w:val="24"/>
          <w:lang w:val="es-MX"/>
        </w:rPr>
        <w:t xml:space="preserve"> son mucho más útiles puesto que nos permiten recorrer sus elementos en ambos sentidos haciendo que la visualización de los diferentes elementos sea más eficiente</w:t>
      </w:r>
      <w:r w:rsidR="00092858" w:rsidRPr="00565B6E">
        <w:rPr>
          <w:rFonts w:ascii="Calibri" w:eastAsia="Nunito ExtraBold" w:hAnsi="Calibri" w:cs="Calibri"/>
          <w:sz w:val="24"/>
          <w:szCs w:val="24"/>
        </w:rPr>
        <w:t xml:space="preserve"> que el recorrer todos los elementos en un solo sentido. Es cierto que una lista doblemente ligada, tiene </w:t>
      </w:r>
      <w:r w:rsidR="00694D06" w:rsidRPr="00565B6E">
        <w:rPr>
          <w:rFonts w:ascii="Calibri" w:eastAsia="Nunito ExtraBold" w:hAnsi="Calibri" w:cs="Calibri"/>
          <w:sz w:val="24"/>
          <w:szCs w:val="24"/>
        </w:rPr>
        <w:t>aún</w:t>
      </w:r>
      <w:r w:rsidR="00092858" w:rsidRPr="00565B6E">
        <w:rPr>
          <w:rFonts w:ascii="Calibri" w:eastAsia="Nunito ExtraBold" w:hAnsi="Calibri" w:cs="Calibri"/>
          <w:sz w:val="24"/>
          <w:szCs w:val="24"/>
        </w:rPr>
        <w:t xml:space="preserve"> más ventajas pues además de</w:t>
      </w:r>
      <w:r w:rsidR="00982E3E">
        <w:rPr>
          <w:rFonts w:ascii="Calibri" w:eastAsia="Nunito ExtraBold" w:hAnsi="Calibri" w:cs="Calibri"/>
          <w:sz w:val="24"/>
          <w:szCs w:val="24"/>
        </w:rPr>
        <w:t xml:space="preserve"> su recorrido </w:t>
      </w:r>
      <w:r w:rsidR="00092858" w:rsidRPr="00565B6E">
        <w:rPr>
          <w:rFonts w:ascii="Calibri" w:eastAsia="Nunito ExtraBold" w:hAnsi="Calibri" w:cs="Calibri"/>
          <w:sz w:val="24"/>
          <w:szCs w:val="24"/>
        </w:rPr>
        <w:t xml:space="preserve">en cualquier sentido, </w:t>
      </w:r>
      <w:r w:rsidR="00982E3E">
        <w:rPr>
          <w:rFonts w:ascii="Calibri" w:eastAsia="Nunito ExtraBold" w:hAnsi="Calibri" w:cs="Calibri"/>
          <w:sz w:val="24"/>
          <w:szCs w:val="24"/>
        </w:rPr>
        <w:t>también</w:t>
      </w:r>
      <w:r w:rsidR="00092858" w:rsidRPr="00565B6E">
        <w:rPr>
          <w:rFonts w:ascii="Calibri" w:eastAsia="Nunito ExtraBold" w:hAnsi="Calibri" w:cs="Calibri"/>
          <w:sz w:val="24"/>
          <w:szCs w:val="24"/>
        </w:rPr>
        <w:t xml:space="preserve"> tiene que al llegar a su último elemento (extremo) su posterior a este será el primer elemento, esto nos permite que se vuelva un “ciclo” y así </w:t>
      </w:r>
      <w:r w:rsidR="00A34CA4">
        <w:rPr>
          <w:rFonts w:ascii="Calibri" w:eastAsia="Nunito ExtraBold" w:hAnsi="Calibri" w:cs="Calibri"/>
          <w:sz w:val="24"/>
          <w:szCs w:val="24"/>
        </w:rPr>
        <w:t>sea</w:t>
      </w:r>
      <w:r w:rsidR="00092858" w:rsidRPr="00565B6E">
        <w:rPr>
          <w:rFonts w:ascii="Calibri" w:eastAsia="Nunito ExtraBold" w:hAnsi="Calibri" w:cs="Calibri"/>
          <w:sz w:val="24"/>
          <w:szCs w:val="24"/>
        </w:rPr>
        <w:t xml:space="preserve"> más </w:t>
      </w:r>
      <w:r w:rsidR="002E6642" w:rsidRPr="00565B6E">
        <w:rPr>
          <w:rFonts w:ascii="Calibri" w:eastAsia="Nunito ExtraBold" w:hAnsi="Calibri" w:cs="Calibri"/>
          <w:sz w:val="24"/>
          <w:szCs w:val="24"/>
        </w:rPr>
        <w:t>práctico</w:t>
      </w:r>
      <w:r w:rsidR="00092858" w:rsidRPr="00565B6E">
        <w:rPr>
          <w:rFonts w:ascii="Calibri" w:eastAsia="Nunito ExtraBold" w:hAnsi="Calibri" w:cs="Calibri"/>
          <w:sz w:val="24"/>
          <w:szCs w:val="24"/>
        </w:rPr>
        <w:t>.</w:t>
      </w:r>
    </w:p>
    <w:p w14:paraId="4144B6A9" w14:textId="60042CC5" w:rsidR="00BC7B6A" w:rsidRPr="00565B6E" w:rsidRDefault="00425615" w:rsidP="00565B6E">
      <w:pPr>
        <w:spacing w:after="240"/>
        <w:jc w:val="both"/>
        <w:rPr>
          <w:rFonts w:ascii="Calibri" w:eastAsia="Nunito ExtraBold" w:hAnsi="Calibri" w:cs="Calibri"/>
          <w:sz w:val="24"/>
          <w:szCs w:val="24"/>
        </w:rPr>
      </w:pPr>
      <w:r w:rsidRPr="00565B6E">
        <w:rPr>
          <w:rFonts w:ascii="Calibri" w:eastAsia="Nunito" w:hAnsi="Calibri" w:cs="Calibri"/>
          <w:sz w:val="24"/>
          <w:szCs w:val="24"/>
          <w:lang w:val="es-MX"/>
        </w:rPr>
        <w:t>A final de cu</w:t>
      </w:r>
      <w:r w:rsidR="00092858" w:rsidRPr="00565B6E">
        <w:rPr>
          <w:rFonts w:ascii="Calibri" w:eastAsia="Nunito" w:hAnsi="Calibri" w:cs="Calibri"/>
          <w:sz w:val="24"/>
          <w:szCs w:val="24"/>
          <w:lang w:val="es-MX"/>
        </w:rPr>
        <w:t>en</w:t>
      </w:r>
      <w:r w:rsidRPr="00565B6E">
        <w:rPr>
          <w:rFonts w:ascii="Calibri" w:eastAsia="Nunito" w:hAnsi="Calibri" w:cs="Calibri"/>
          <w:sz w:val="24"/>
          <w:szCs w:val="24"/>
          <w:lang w:val="es-MX"/>
        </w:rPr>
        <w:t>tas e</w:t>
      </w:r>
      <w:r w:rsidR="00983111" w:rsidRPr="00565B6E">
        <w:rPr>
          <w:rFonts w:ascii="Calibri" w:eastAsia="Nunito" w:hAnsi="Calibri" w:cs="Calibri"/>
          <w:sz w:val="24"/>
          <w:szCs w:val="24"/>
          <w:lang w:val="es-MX"/>
        </w:rPr>
        <w:t xml:space="preserve">n la vida real, </w:t>
      </w:r>
      <w:r w:rsidR="00092858" w:rsidRPr="00565B6E">
        <w:rPr>
          <w:rFonts w:ascii="Calibri" w:eastAsia="Nunito" w:hAnsi="Calibri" w:cs="Calibri"/>
          <w:sz w:val="24"/>
          <w:szCs w:val="24"/>
          <w:lang w:val="es-MX"/>
        </w:rPr>
        <w:t>es</w:t>
      </w:r>
      <w:r w:rsidR="00983111" w:rsidRPr="00565B6E">
        <w:rPr>
          <w:rFonts w:ascii="Calibri" w:eastAsia="Nunito" w:hAnsi="Calibri" w:cs="Calibri"/>
          <w:sz w:val="24"/>
          <w:szCs w:val="24"/>
          <w:lang w:val="es-MX"/>
        </w:rPr>
        <w:t xml:space="preserve"> probable que para resolver cierto tipo de problemas necesitemos pensar en una combinación de estructuras </w:t>
      </w:r>
      <w:r w:rsidR="00217433" w:rsidRPr="00565B6E">
        <w:rPr>
          <w:rFonts w:ascii="Calibri" w:eastAsia="Nunito" w:hAnsi="Calibri" w:cs="Calibri"/>
          <w:sz w:val="24"/>
          <w:szCs w:val="24"/>
          <w:lang w:val="es-MX"/>
        </w:rPr>
        <w:t>que surjan al combinar alguna estructuras dinámicas y estructuras estáticas como arreglos, estructuras, entre otras.</w:t>
      </w:r>
      <w:r w:rsidR="00434160" w:rsidRPr="00565B6E">
        <w:rPr>
          <w:rFonts w:ascii="Calibri" w:eastAsia="Nunito" w:hAnsi="Calibri" w:cs="Calibri"/>
          <w:sz w:val="24"/>
          <w:szCs w:val="24"/>
          <w:lang w:val="es-MX"/>
        </w:rPr>
        <w:t xml:space="preserve"> Para esto hay que tener bases sólidas que nos servirán como referencia para encontrar las mejor solución a un problema donde nosotros tendremos que saber </w:t>
      </w:r>
      <w:r w:rsidR="00694D06" w:rsidRPr="00565B6E">
        <w:rPr>
          <w:rFonts w:ascii="Calibri" w:eastAsia="Nunito" w:hAnsi="Calibri" w:cs="Calibri"/>
          <w:sz w:val="24"/>
          <w:szCs w:val="24"/>
          <w:lang w:val="es-MX"/>
        </w:rPr>
        <w:t>cuál</w:t>
      </w:r>
      <w:r w:rsidR="00434160" w:rsidRPr="00565B6E">
        <w:rPr>
          <w:rFonts w:ascii="Calibri" w:eastAsia="Nunito" w:hAnsi="Calibri" w:cs="Calibri"/>
          <w:sz w:val="24"/>
          <w:szCs w:val="24"/>
          <w:lang w:val="es-MX"/>
        </w:rPr>
        <w:t xml:space="preserve"> es </w:t>
      </w:r>
      <w:r w:rsidR="00FF3A32" w:rsidRPr="00565B6E">
        <w:rPr>
          <w:rFonts w:ascii="Calibri" w:eastAsia="Nunito" w:hAnsi="Calibri" w:cs="Calibri"/>
          <w:sz w:val="24"/>
          <w:szCs w:val="24"/>
          <w:lang w:val="es-MX"/>
        </w:rPr>
        <w:t>la estructura por utilizar</w:t>
      </w:r>
      <w:r w:rsidR="00434160" w:rsidRPr="00565B6E">
        <w:rPr>
          <w:rFonts w:ascii="Calibri" w:eastAsia="Nunito" w:hAnsi="Calibri" w:cs="Calibri"/>
          <w:sz w:val="24"/>
          <w:szCs w:val="24"/>
          <w:lang w:val="es-MX"/>
        </w:rPr>
        <w:t xml:space="preserve"> para lograr un programa eficiente y pr</w:t>
      </w:r>
      <w:r w:rsidR="00A95D1D">
        <w:rPr>
          <w:rFonts w:ascii="Calibri" w:eastAsia="Nunito" w:hAnsi="Calibri" w:cs="Calibri"/>
          <w:sz w:val="24"/>
          <w:szCs w:val="24"/>
          <w:lang w:val="es-MX"/>
        </w:rPr>
        <w:t>á</w:t>
      </w:r>
      <w:bookmarkStart w:id="2" w:name="_GoBack"/>
      <w:bookmarkEnd w:id="2"/>
      <w:r w:rsidR="00434160" w:rsidRPr="00565B6E">
        <w:rPr>
          <w:rFonts w:ascii="Calibri" w:eastAsia="Nunito" w:hAnsi="Calibri" w:cs="Calibri"/>
          <w:sz w:val="24"/>
          <w:szCs w:val="24"/>
          <w:lang w:val="es-MX"/>
        </w:rPr>
        <w:t xml:space="preserve">ctico. </w:t>
      </w:r>
    </w:p>
    <w:p w14:paraId="789BADFA" w14:textId="71898DFA" w:rsidR="00563836" w:rsidRPr="00565B6E" w:rsidRDefault="00563836" w:rsidP="000609C7">
      <w:pPr>
        <w:jc w:val="both"/>
        <w:rPr>
          <w:rFonts w:ascii="Calibri" w:eastAsia="Nunito ExtraBold" w:hAnsi="Calibri" w:cs="Calibri"/>
          <w:sz w:val="24"/>
          <w:szCs w:val="24"/>
        </w:rPr>
      </w:pPr>
      <w:r w:rsidRPr="00565B6E">
        <w:rPr>
          <w:rFonts w:ascii="Calibri" w:eastAsia="Nunito ExtraBold" w:hAnsi="Calibri" w:cs="Calibri"/>
          <w:sz w:val="24"/>
          <w:szCs w:val="24"/>
        </w:rPr>
        <w:t xml:space="preserve">                        </w:t>
      </w:r>
    </w:p>
    <w:p w14:paraId="02AB1F4E" w14:textId="7A6895B3" w:rsidR="00C416F6" w:rsidRPr="00565B6E" w:rsidRDefault="00A1645F" w:rsidP="004B371F">
      <w:pPr>
        <w:jc w:val="both"/>
        <w:rPr>
          <w:rFonts w:ascii="Calibri" w:eastAsia="Nunito" w:hAnsi="Calibri" w:cs="Calibri"/>
          <w:sz w:val="24"/>
          <w:szCs w:val="24"/>
        </w:rPr>
      </w:pPr>
      <w:r w:rsidRPr="00565B6E">
        <w:rPr>
          <w:rFonts w:ascii="Calibri" w:eastAsia="Nunito ExtraBold" w:hAnsi="Calibri" w:cs="Calibri"/>
          <w:b/>
          <w:bCs/>
          <w:color w:val="666666"/>
          <w:sz w:val="28"/>
          <w:szCs w:val="28"/>
          <w:lang w:val="es-MX"/>
        </w:rPr>
        <w:t>BIBLIOGRAFÍA</w:t>
      </w:r>
    </w:p>
    <w:p w14:paraId="59F8DB15" w14:textId="4B8BFE25" w:rsidR="000609C7" w:rsidRDefault="00713FE0" w:rsidP="00565B6E">
      <w:pPr>
        <w:pStyle w:val="Prrafodelista"/>
        <w:numPr>
          <w:ilvl w:val="0"/>
          <w:numId w:val="2"/>
        </w:numPr>
        <w:ind w:left="612" w:hanging="255"/>
        <w:rPr>
          <w:rFonts w:ascii="Calibri" w:eastAsia="Nunito" w:hAnsi="Calibri" w:cs="Calibri"/>
          <w:sz w:val="24"/>
          <w:szCs w:val="24"/>
          <w:lang w:val="es-MX"/>
        </w:rPr>
      </w:pPr>
      <w:r w:rsidRPr="00565B6E">
        <w:rPr>
          <w:rFonts w:ascii="Calibri" w:eastAsia="Nunito" w:hAnsi="Calibri" w:cs="Calibri"/>
          <w:sz w:val="24"/>
          <w:szCs w:val="24"/>
          <w:lang w:val="es-MX"/>
        </w:rPr>
        <w:t xml:space="preserve">Sznajdleder, P. (2017). </w:t>
      </w:r>
      <w:r w:rsidRPr="00565B6E">
        <w:rPr>
          <w:rFonts w:ascii="Calibri" w:eastAsia="Nunito" w:hAnsi="Calibri" w:cs="Calibri"/>
          <w:i/>
          <w:iCs/>
          <w:sz w:val="24"/>
          <w:szCs w:val="24"/>
          <w:lang w:val="es-MX"/>
        </w:rPr>
        <w:t>Algoritmos a fondo: Con implementación en c y en java</w:t>
      </w:r>
      <w:r w:rsidRPr="00565B6E">
        <w:rPr>
          <w:rFonts w:ascii="Calibri" w:eastAsia="Nunito" w:hAnsi="Calibri" w:cs="Calibri"/>
          <w:sz w:val="24"/>
          <w:szCs w:val="24"/>
          <w:lang w:val="es-MX"/>
        </w:rPr>
        <w:t xml:space="preserve"> (1ª edición). Buenos Aires, Argentina: Alfaomega Grupo Editor</w:t>
      </w:r>
      <w:r w:rsidR="00983111" w:rsidRPr="00565B6E">
        <w:rPr>
          <w:rFonts w:ascii="Calibri" w:eastAsia="Nunito" w:hAnsi="Calibri" w:cs="Calibri"/>
          <w:sz w:val="24"/>
          <w:szCs w:val="24"/>
          <w:lang w:val="es-MX"/>
        </w:rPr>
        <w:t>.</w:t>
      </w:r>
    </w:p>
    <w:p w14:paraId="54A1BEC3" w14:textId="77777777" w:rsidR="00982E3E" w:rsidRPr="00982E3E" w:rsidRDefault="00982E3E" w:rsidP="00982E3E">
      <w:pPr>
        <w:rPr>
          <w:rFonts w:ascii="Calibri" w:eastAsia="Nunito" w:hAnsi="Calibri" w:cs="Calibri"/>
          <w:sz w:val="24"/>
          <w:szCs w:val="24"/>
          <w:lang w:val="es-MX"/>
        </w:rPr>
      </w:pPr>
    </w:p>
    <w:p w14:paraId="09CA1D14" w14:textId="5B2E4B87" w:rsidR="00F05BD7" w:rsidRPr="00565B6E" w:rsidRDefault="00F05BD7" w:rsidP="000609C7">
      <w:pPr>
        <w:pStyle w:val="Prrafodelista"/>
        <w:numPr>
          <w:ilvl w:val="0"/>
          <w:numId w:val="2"/>
        </w:numPr>
        <w:ind w:left="612" w:hanging="255"/>
        <w:rPr>
          <w:rFonts w:ascii="Calibri" w:eastAsia="Nunito" w:hAnsi="Calibri" w:cs="Calibri"/>
          <w:sz w:val="24"/>
          <w:szCs w:val="24"/>
          <w:lang w:val="es-MX"/>
        </w:rPr>
      </w:pPr>
      <w:r w:rsidRPr="00565B6E">
        <w:rPr>
          <w:rFonts w:ascii="Calibri" w:eastAsia="Nunito" w:hAnsi="Calibri" w:cs="Calibri"/>
          <w:sz w:val="24"/>
          <w:szCs w:val="24"/>
          <w:lang w:val="es-MX"/>
        </w:rPr>
        <w:t xml:space="preserve">Ceballos, S. Javier. (2011). </w:t>
      </w:r>
      <w:r w:rsidRPr="00565B6E">
        <w:rPr>
          <w:rFonts w:ascii="Calibri" w:eastAsia="Nunito" w:hAnsi="Calibri" w:cs="Calibri"/>
          <w:i/>
          <w:iCs/>
          <w:sz w:val="24"/>
          <w:szCs w:val="24"/>
          <w:lang w:val="es-MX"/>
        </w:rPr>
        <w:t>Microsoft C#. Curso de Programación.</w:t>
      </w:r>
      <w:r w:rsidRPr="00565B6E">
        <w:rPr>
          <w:rFonts w:ascii="Calibri" w:eastAsia="Nunito" w:hAnsi="Calibri" w:cs="Calibri"/>
          <w:sz w:val="24"/>
          <w:szCs w:val="24"/>
          <w:lang w:val="es-MX"/>
        </w:rPr>
        <w:t xml:space="preserve"> (2ª edición). Madrid, España: RA-MA.</w:t>
      </w:r>
    </w:p>
    <w:sectPr w:rsidR="00F05BD7" w:rsidRPr="00565B6E" w:rsidSect="00B809BE">
      <w:type w:val="continuous"/>
      <w:pgSz w:w="12240" w:h="15840"/>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6399F" w14:textId="77777777" w:rsidR="00971E75" w:rsidRDefault="00971E75">
      <w:pPr>
        <w:spacing w:line="240" w:lineRule="auto"/>
      </w:pPr>
      <w:r>
        <w:separator/>
      </w:r>
    </w:p>
  </w:endnote>
  <w:endnote w:type="continuationSeparator" w:id="0">
    <w:p w14:paraId="6BAAD8D1" w14:textId="77777777" w:rsidR="00971E75" w:rsidRDefault="00971E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Nunito ExtraBold">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8E67F" w14:textId="77777777" w:rsidR="00EC6A78" w:rsidRDefault="00EC6A78">
    <w:pPr>
      <w:jc w:val="right"/>
      <w:rPr>
        <w:rFonts w:ascii="Nunito" w:eastAsia="Nunito" w:hAnsi="Nunito" w:cs="Nunito"/>
        <w:b/>
        <w:color w:val="999999"/>
        <w:sz w:val="15"/>
        <w:szCs w:val="15"/>
      </w:rPr>
    </w:pPr>
    <w:r>
      <w:rPr>
        <w:rFonts w:ascii="Nunito" w:eastAsia="Nunito" w:hAnsi="Nunito" w:cs="Nunito"/>
        <w:b/>
        <w:color w:val="999999"/>
        <w:sz w:val="15"/>
        <w:szCs w:val="15"/>
      </w:rPr>
      <w:t>Reyes Mendoza Miriam Guadalupe</w:t>
    </w:r>
  </w:p>
  <w:p w14:paraId="298F7440" w14:textId="77777777" w:rsidR="00EC6A78" w:rsidRDefault="00EC6A78">
    <w:pPr>
      <w:jc w:val="right"/>
      <w:rPr>
        <w:rFonts w:ascii="Nunito" w:eastAsia="Nunito" w:hAnsi="Nunito" w:cs="Nunito"/>
        <w:b/>
        <w:color w:val="999999"/>
        <w:sz w:val="15"/>
        <w:szCs w:val="15"/>
      </w:rPr>
    </w:pPr>
    <w:r>
      <w:rPr>
        <w:rFonts w:ascii="Nunito" w:eastAsia="Nunito" w:hAnsi="Nunito" w:cs="Nunito"/>
        <w:b/>
        <w:color w:val="999999"/>
        <w:sz w:val="15"/>
        <w:szCs w:val="15"/>
      </w:rPr>
      <w:t>Grupo 17</w:t>
    </w:r>
  </w:p>
  <w:p w14:paraId="7F6B741E" w14:textId="77777777" w:rsidR="00EC6A78" w:rsidRDefault="00EC6A78">
    <w:pPr>
      <w:jc w:val="right"/>
      <w:rPr>
        <w:rFonts w:ascii="Nunito" w:eastAsia="Nunito" w:hAnsi="Nunito" w:cs="Nunito"/>
        <w:b/>
        <w:color w:val="999999"/>
        <w:sz w:val="15"/>
        <w:szCs w:val="15"/>
      </w:rPr>
    </w:pPr>
    <w:r>
      <w:rPr>
        <w:rFonts w:ascii="Nunito" w:eastAsia="Nunito" w:hAnsi="Nunito" w:cs="Nunito"/>
        <w:b/>
        <w:color w:val="999999"/>
        <w:sz w:val="15"/>
        <w:szCs w:val="15"/>
      </w:rPr>
      <w:t>EDA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8BA1F" w14:textId="77777777" w:rsidR="00971E75" w:rsidRDefault="00971E75">
      <w:pPr>
        <w:spacing w:line="240" w:lineRule="auto"/>
      </w:pPr>
      <w:r>
        <w:separator/>
      </w:r>
    </w:p>
  </w:footnote>
  <w:footnote w:type="continuationSeparator" w:id="0">
    <w:p w14:paraId="3E41276C" w14:textId="77777777" w:rsidR="00971E75" w:rsidRDefault="00971E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688C"/>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71E44BF"/>
    <w:multiLevelType w:val="hybridMultilevel"/>
    <w:tmpl w:val="0C34A594"/>
    <w:lvl w:ilvl="0" w:tplc="EADC9514">
      <w:start w:val="1"/>
      <w:numFmt w:val="bullet"/>
      <w:lvlText w:val="o"/>
      <w:lvlJc w:val="left"/>
      <w:pPr>
        <w:ind w:left="1004" w:hanging="360"/>
      </w:pPr>
      <w:rPr>
        <w:rFonts w:ascii="Courier New" w:hAnsi="Courier New" w:cs="Courier New" w:hint="default"/>
        <w:sz w:val="20"/>
        <w:szCs w:val="20"/>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B2B1D9D"/>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0DD25F1D"/>
    <w:multiLevelType w:val="hybridMultilevel"/>
    <w:tmpl w:val="587615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4C0F1D"/>
    <w:multiLevelType w:val="hybridMultilevel"/>
    <w:tmpl w:val="E69EBBB2"/>
    <w:lvl w:ilvl="0" w:tplc="74208B3C">
      <w:numFmt w:val="bullet"/>
      <w:lvlText w:val="-"/>
      <w:lvlJc w:val="left"/>
      <w:pPr>
        <w:ind w:left="720" w:hanging="360"/>
      </w:pPr>
      <w:rPr>
        <w:rFonts w:ascii="Nunito" w:eastAsia="Nunito" w:hAnsi="Nunito" w:cs="Nunito"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9F4C59"/>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1F7B7112"/>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20C42840"/>
    <w:multiLevelType w:val="hybridMultilevel"/>
    <w:tmpl w:val="940639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1532CA9"/>
    <w:multiLevelType w:val="multilevel"/>
    <w:tmpl w:val="119A9FEA"/>
    <w:lvl w:ilvl="0">
      <w:start w:val="1"/>
      <w:numFmt w:val="bullet"/>
      <w:lvlText w:val="-"/>
      <w:lvlJc w:val="left"/>
      <w:pPr>
        <w:ind w:left="1440" w:hanging="360"/>
      </w:pPr>
      <w:rPr>
        <w:rFonts w:ascii="Arial" w:eastAsia="Arial" w:hAnsi="Arial" w:cs="Arial"/>
        <w:b/>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39A118D"/>
    <w:multiLevelType w:val="hybridMultilevel"/>
    <w:tmpl w:val="F2A06A4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0846C1"/>
    <w:multiLevelType w:val="hybridMultilevel"/>
    <w:tmpl w:val="22604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CFB5A67"/>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35DF649F"/>
    <w:multiLevelType w:val="hybridMultilevel"/>
    <w:tmpl w:val="E5988C72"/>
    <w:lvl w:ilvl="0" w:tplc="080A0003">
      <w:start w:val="1"/>
      <w:numFmt w:val="bullet"/>
      <w:lvlText w:val="o"/>
      <w:lvlJc w:val="left"/>
      <w:pPr>
        <w:ind w:left="1080" w:hanging="360"/>
      </w:pPr>
      <w:rPr>
        <w:rFonts w:ascii="Courier New" w:hAnsi="Courier New" w:cs="Courier New"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37416EF5"/>
    <w:multiLevelType w:val="hybridMultilevel"/>
    <w:tmpl w:val="EC38B7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3ED949EF"/>
    <w:multiLevelType w:val="hybridMultilevel"/>
    <w:tmpl w:val="2C14695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F6F4D46"/>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41D53C81"/>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52B35F83"/>
    <w:multiLevelType w:val="hybridMultilevel"/>
    <w:tmpl w:val="C1FC55B8"/>
    <w:lvl w:ilvl="0" w:tplc="EADC9514">
      <w:start w:val="1"/>
      <w:numFmt w:val="bullet"/>
      <w:lvlText w:val="o"/>
      <w:lvlJc w:val="left"/>
      <w:pPr>
        <w:ind w:left="720" w:hanging="360"/>
      </w:pPr>
      <w:rPr>
        <w:rFonts w:ascii="Courier New" w:hAnsi="Courier New" w:cs="Courier New" w:hint="default"/>
        <w:sz w:val="20"/>
        <w:szCs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DCA69D4"/>
    <w:multiLevelType w:val="hybridMultilevel"/>
    <w:tmpl w:val="6B6225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FC6720D"/>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60835C82"/>
    <w:multiLevelType w:val="multilevel"/>
    <w:tmpl w:val="AE465C38"/>
    <w:lvl w:ilvl="0">
      <w:start w:val="1"/>
      <w:numFmt w:val="bullet"/>
      <w:lvlText w:val="o"/>
      <w:lvlJc w:val="left"/>
      <w:pPr>
        <w:ind w:left="720" w:hanging="360"/>
      </w:pPr>
      <w:rPr>
        <w:rFonts w:ascii="Courier New" w:hAnsi="Courier New" w:cs="Courier New" w:hint="default"/>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E83CC3"/>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6565326E"/>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65A95AAF"/>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66C272AC"/>
    <w:multiLevelType w:val="hybridMultilevel"/>
    <w:tmpl w:val="09F8BB36"/>
    <w:lvl w:ilvl="0" w:tplc="BF187AB6">
      <w:start w:val="1"/>
      <w:numFmt w:val="decimal"/>
      <w:lvlText w:val="%1."/>
      <w:lvlJc w:val="left"/>
      <w:pPr>
        <w:ind w:left="720" w:hanging="360"/>
      </w:pPr>
      <w:rPr>
        <w:rFonts w:ascii="Nunito" w:eastAsia="Nunito ExtraBold" w:hAnsi="Nunito" w:cs="Nunito ExtraBold"/>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C93016D"/>
    <w:multiLevelType w:val="multilevel"/>
    <w:tmpl w:val="B8623A30"/>
    <w:lvl w:ilvl="0">
      <w:start w:val="1"/>
      <w:numFmt w:val="bullet"/>
      <w:lvlText w:val="-"/>
      <w:lvlJc w:val="left"/>
      <w:pPr>
        <w:ind w:left="1440" w:hanging="360"/>
      </w:pPr>
      <w:rPr>
        <w:rFonts w:ascii="Arial" w:eastAsia="Arial" w:hAnsi="Arial" w:cs="Arial"/>
        <w:b/>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EED3778"/>
    <w:multiLevelType w:val="hybridMultilevel"/>
    <w:tmpl w:val="6798C6C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A544D26"/>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25"/>
  </w:num>
  <w:num w:numId="2">
    <w:abstractNumId w:val="20"/>
  </w:num>
  <w:num w:numId="3">
    <w:abstractNumId w:val="8"/>
  </w:num>
  <w:num w:numId="4">
    <w:abstractNumId w:val="3"/>
  </w:num>
  <w:num w:numId="5">
    <w:abstractNumId w:val="5"/>
  </w:num>
  <w:num w:numId="6">
    <w:abstractNumId w:val="0"/>
  </w:num>
  <w:num w:numId="7">
    <w:abstractNumId w:val="16"/>
  </w:num>
  <w:num w:numId="8">
    <w:abstractNumId w:val="11"/>
  </w:num>
  <w:num w:numId="9">
    <w:abstractNumId w:val="21"/>
  </w:num>
  <w:num w:numId="10">
    <w:abstractNumId w:val="6"/>
  </w:num>
  <w:num w:numId="11">
    <w:abstractNumId w:val="19"/>
  </w:num>
  <w:num w:numId="12">
    <w:abstractNumId w:val="23"/>
  </w:num>
  <w:num w:numId="13">
    <w:abstractNumId w:val="2"/>
  </w:num>
  <w:num w:numId="14">
    <w:abstractNumId w:val="18"/>
  </w:num>
  <w:num w:numId="15">
    <w:abstractNumId w:val="7"/>
  </w:num>
  <w:num w:numId="16">
    <w:abstractNumId w:val="27"/>
  </w:num>
  <w:num w:numId="17">
    <w:abstractNumId w:val="15"/>
  </w:num>
  <w:num w:numId="18">
    <w:abstractNumId w:val="4"/>
  </w:num>
  <w:num w:numId="19">
    <w:abstractNumId w:val="22"/>
  </w:num>
  <w:num w:numId="20">
    <w:abstractNumId w:val="10"/>
  </w:num>
  <w:num w:numId="21">
    <w:abstractNumId w:val="9"/>
  </w:num>
  <w:num w:numId="22">
    <w:abstractNumId w:val="26"/>
  </w:num>
  <w:num w:numId="23">
    <w:abstractNumId w:val="24"/>
  </w:num>
  <w:num w:numId="24">
    <w:abstractNumId w:val="13"/>
  </w:num>
  <w:num w:numId="25">
    <w:abstractNumId w:val="17"/>
  </w:num>
  <w:num w:numId="26">
    <w:abstractNumId w:val="1"/>
  </w:num>
  <w:num w:numId="27">
    <w:abstractNumId w:val="12"/>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6F6"/>
    <w:rsid w:val="0000124C"/>
    <w:rsid w:val="00004DA5"/>
    <w:rsid w:val="0000580E"/>
    <w:rsid w:val="000144D3"/>
    <w:rsid w:val="000205B8"/>
    <w:rsid w:val="00021A83"/>
    <w:rsid w:val="00023043"/>
    <w:rsid w:val="00027396"/>
    <w:rsid w:val="00027C03"/>
    <w:rsid w:val="000336E6"/>
    <w:rsid w:val="0003725A"/>
    <w:rsid w:val="00054AC2"/>
    <w:rsid w:val="00056F84"/>
    <w:rsid w:val="0006066E"/>
    <w:rsid w:val="000609C7"/>
    <w:rsid w:val="00066CD9"/>
    <w:rsid w:val="00081C1C"/>
    <w:rsid w:val="00091B1B"/>
    <w:rsid w:val="00092858"/>
    <w:rsid w:val="000A4440"/>
    <w:rsid w:val="000A62C0"/>
    <w:rsid w:val="000B4A86"/>
    <w:rsid w:val="000B792B"/>
    <w:rsid w:val="000C3C00"/>
    <w:rsid w:val="000D1D1B"/>
    <w:rsid w:val="000D5CB7"/>
    <w:rsid w:val="000D706A"/>
    <w:rsid w:val="000E6A23"/>
    <w:rsid w:val="000F776B"/>
    <w:rsid w:val="0010667E"/>
    <w:rsid w:val="00115248"/>
    <w:rsid w:val="001156E0"/>
    <w:rsid w:val="00117B4C"/>
    <w:rsid w:val="001224A5"/>
    <w:rsid w:val="00123B09"/>
    <w:rsid w:val="00147D7F"/>
    <w:rsid w:val="0015458D"/>
    <w:rsid w:val="001647A4"/>
    <w:rsid w:val="00186028"/>
    <w:rsid w:val="001919BE"/>
    <w:rsid w:val="00194173"/>
    <w:rsid w:val="00195886"/>
    <w:rsid w:val="00195E02"/>
    <w:rsid w:val="001969CB"/>
    <w:rsid w:val="001970D5"/>
    <w:rsid w:val="00197152"/>
    <w:rsid w:val="001A18F7"/>
    <w:rsid w:val="001A23B0"/>
    <w:rsid w:val="001A61B4"/>
    <w:rsid w:val="001A74F7"/>
    <w:rsid w:val="001B1550"/>
    <w:rsid w:val="001B58FC"/>
    <w:rsid w:val="001D433F"/>
    <w:rsid w:val="001D6B88"/>
    <w:rsid w:val="001D79C8"/>
    <w:rsid w:val="001D7EBA"/>
    <w:rsid w:val="001E0F28"/>
    <w:rsid w:val="001E44FC"/>
    <w:rsid w:val="001E5DC3"/>
    <w:rsid w:val="001F3AD9"/>
    <w:rsid w:val="00206B73"/>
    <w:rsid w:val="002145EB"/>
    <w:rsid w:val="00217433"/>
    <w:rsid w:val="00220108"/>
    <w:rsid w:val="00221967"/>
    <w:rsid w:val="002314B1"/>
    <w:rsid w:val="00247240"/>
    <w:rsid w:val="002609AC"/>
    <w:rsid w:val="00261085"/>
    <w:rsid w:val="0026472A"/>
    <w:rsid w:val="0026553E"/>
    <w:rsid w:val="00266FA5"/>
    <w:rsid w:val="002726CB"/>
    <w:rsid w:val="002739A0"/>
    <w:rsid w:val="0027565A"/>
    <w:rsid w:val="002850EF"/>
    <w:rsid w:val="00290B07"/>
    <w:rsid w:val="00292FDC"/>
    <w:rsid w:val="002B2795"/>
    <w:rsid w:val="002B2E18"/>
    <w:rsid w:val="002B5158"/>
    <w:rsid w:val="002D19A9"/>
    <w:rsid w:val="002D1C5E"/>
    <w:rsid w:val="002E3613"/>
    <w:rsid w:val="002E5412"/>
    <w:rsid w:val="002E5DD1"/>
    <w:rsid w:val="002E6642"/>
    <w:rsid w:val="002E6ABB"/>
    <w:rsid w:val="002E7F98"/>
    <w:rsid w:val="002F0046"/>
    <w:rsid w:val="002F3D71"/>
    <w:rsid w:val="002F5E66"/>
    <w:rsid w:val="002F63BD"/>
    <w:rsid w:val="0030282A"/>
    <w:rsid w:val="00305906"/>
    <w:rsid w:val="00313841"/>
    <w:rsid w:val="00313EAB"/>
    <w:rsid w:val="003166AA"/>
    <w:rsid w:val="00325397"/>
    <w:rsid w:val="00327A80"/>
    <w:rsid w:val="0033476C"/>
    <w:rsid w:val="003421A8"/>
    <w:rsid w:val="0035100F"/>
    <w:rsid w:val="00357039"/>
    <w:rsid w:val="00375EF0"/>
    <w:rsid w:val="003766D1"/>
    <w:rsid w:val="003838F9"/>
    <w:rsid w:val="00384987"/>
    <w:rsid w:val="003959F6"/>
    <w:rsid w:val="003A09E7"/>
    <w:rsid w:val="003B0086"/>
    <w:rsid w:val="003B3942"/>
    <w:rsid w:val="003C5446"/>
    <w:rsid w:val="003D4F39"/>
    <w:rsid w:val="003D7C30"/>
    <w:rsid w:val="003E0748"/>
    <w:rsid w:val="003E3A56"/>
    <w:rsid w:val="003F1CAE"/>
    <w:rsid w:val="003F5932"/>
    <w:rsid w:val="003F638B"/>
    <w:rsid w:val="004039A7"/>
    <w:rsid w:val="00410FA8"/>
    <w:rsid w:val="00412A65"/>
    <w:rsid w:val="004133C1"/>
    <w:rsid w:val="004137B8"/>
    <w:rsid w:val="00415B21"/>
    <w:rsid w:val="00421B07"/>
    <w:rsid w:val="00425615"/>
    <w:rsid w:val="00432ECF"/>
    <w:rsid w:val="00434160"/>
    <w:rsid w:val="00436D2A"/>
    <w:rsid w:val="00443C3C"/>
    <w:rsid w:val="004504F7"/>
    <w:rsid w:val="00452669"/>
    <w:rsid w:val="004631FB"/>
    <w:rsid w:val="00463814"/>
    <w:rsid w:val="00463FE8"/>
    <w:rsid w:val="0047273F"/>
    <w:rsid w:val="00472F86"/>
    <w:rsid w:val="00473A9D"/>
    <w:rsid w:val="00473EED"/>
    <w:rsid w:val="0048687B"/>
    <w:rsid w:val="0049369A"/>
    <w:rsid w:val="004A75B3"/>
    <w:rsid w:val="004B1238"/>
    <w:rsid w:val="004B371F"/>
    <w:rsid w:val="004C068C"/>
    <w:rsid w:val="004C3BCE"/>
    <w:rsid w:val="004D21B4"/>
    <w:rsid w:val="004D253B"/>
    <w:rsid w:val="004F0530"/>
    <w:rsid w:val="005038DE"/>
    <w:rsid w:val="00507986"/>
    <w:rsid w:val="005142C3"/>
    <w:rsid w:val="0052320F"/>
    <w:rsid w:val="00523F63"/>
    <w:rsid w:val="00525717"/>
    <w:rsid w:val="00533CD7"/>
    <w:rsid w:val="005376F0"/>
    <w:rsid w:val="00543075"/>
    <w:rsid w:val="00554CCB"/>
    <w:rsid w:val="00557CC4"/>
    <w:rsid w:val="00560971"/>
    <w:rsid w:val="005620FA"/>
    <w:rsid w:val="00562BB0"/>
    <w:rsid w:val="00563836"/>
    <w:rsid w:val="005650B0"/>
    <w:rsid w:val="00565B6E"/>
    <w:rsid w:val="0059263C"/>
    <w:rsid w:val="005A026B"/>
    <w:rsid w:val="005A365F"/>
    <w:rsid w:val="005C1FE8"/>
    <w:rsid w:val="005C224C"/>
    <w:rsid w:val="005C43E8"/>
    <w:rsid w:val="005C7A9A"/>
    <w:rsid w:val="005D321E"/>
    <w:rsid w:val="005F0E61"/>
    <w:rsid w:val="005F7390"/>
    <w:rsid w:val="0060354E"/>
    <w:rsid w:val="006047F5"/>
    <w:rsid w:val="0061039A"/>
    <w:rsid w:val="00622CD9"/>
    <w:rsid w:val="00624BA6"/>
    <w:rsid w:val="00626000"/>
    <w:rsid w:val="00635B82"/>
    <w:rsid w:val="006407D8"/>
    <w:rsid w:val="006423B6"/>
    <w:rsid w:val="006565DB"/>
    <w:rsid w:val="006571BF"/>
    <w:rsid w:val="006603C3"/>
    <w:rsid w:val="00670593"/>
    <w:rsid w:val="00671D03"/>
    <w:rsid w:val="00672E26"/>
    <w:rsid w:val="00673AD5"/>
    <w:rsid w:val="00674CDD"/>
    <w:rsid w:val="00677D2D"/>
    <w:rsid w:val="00681E3D"/>
    <w:rsid w:val="006832B6"/>
    <w:rsid w:val="00691A14"/>
    <w:rsid w:val="00694D06"/>
    <w:rsid w:val="006950B1"/>
    <w:rsid w:val="006A0B48"/>
    <w:rsid w:val="006A2653"/>
    <w:rsid w:val="006A79C1"/>
    <w:rsid w:val="006B07D4"/>
    <w:rsid w:val="006B0BCA"/>
    <w:rsid w:val="006B15FF"/>
    <w:rsid w:val="006B183D"/>
    <w:rsid w:val="006B4500"/>
    <w:rsid w:val="006B76BB"/>
    <w:rsid w:val="006D12E5"/>
    <w:rsid w:val="006D6429"/>
    <w:rsid w:val="006E6343"/>
    <w:rsid w:val="006F1FE2"/>
    <w:rsid w:val="006F6BBA"/>
    <w:rsid w:val="006F6F93"/>
    <w:rsid w:val="006F754C"/>
    <w:rsid w:val="00713B6C"/>
    <w:rsid w:val="00713FE0"/>
    <w:rsid w:val="00714350"/>
    <w:rsid w:val="00717F24"/>
    <w:rsid w:val="00722611"/>
    <w:rsid w:val="0072278F"/>
    <w:rsid w:val="00722A0C"/>
    <w:rsid w:val="00723382"/>
    <w:rsid w:val="007304D8"/>
    <w:rsid w:val="0073281D"/>
    <w:rsid w:val="007335C5"/>
    <w:rsid w:val="00743D48"/>
    <w:rsid w:val="00752ABF"/>
    <w:rsid w:val="00757F62"/>
    <w:rsid w:val="00761E55"/>
    <w:rsid w:val="007658F1"/>
    <w:rsid w:val="00767F4F"/>
    <w:rsid w:val="00771370"/>
    <w:rsid w:val="007742BA"/>
    <w:rsid w:val="00776B66"/>
    <w:rsid w:val="00795BAF"/>
    <w:rsid w:val="00795F56"/>
    <w:rsid w:val="007A331C"/>
    <w:rsid w:val="007C306A"/>
    <w:rsid w:val="007E671F"/>
    <w:rsid w:val="007E7D5A"/>
    <w:rsid w:val="007F0C9D"/>
    <w:rsid w:val="008035B0"/>
    <w:rsid w:val="00803EB4"/>
    <w:rsid w:val="00804910"/>
    <w:rsid w:val="0080506C"/>
    <w:rsid w:val="008108A9"/>
    <w:rsid w:val="00810EA3"/>
    <w:rsid w:val="00812502"/>
    <w:rsid w:val="00822457"/>
    <w:rsid w:val="008245B5"/>
    <w:rsid w:val="0082609A"/>
    <w:rsid w:val="008328A3"/>
    <w:rsid w:val="00843111"/>
    <w:rsid w:val="00846E20"/>
    <w:rsid w:val="0085165B"/>
    <w:rsid w:val="00862475"/>
    <w:rsid w:val="00863CE0"/>
    <w:rsid w:val="00870B32"/>
    <w:rsid w:val="0087125C"/>
    <w:rsid w:val="008719A0"/>
    <w:rsid w:val="008740BB"/>
    <w:rsid w:val="00874EF6"/>
    <w:rsid w:val="00875B72"/>
    <w:rsid w:val="00876DA1"/>
    <w:rsid w:val="00880EEB"/>
    <w:rsid w:val="00887D94"/>
    <w:rsid w:val="00892F7B"/>
    <w:rsid w:val="00893F4C"/>
    <w:rsid w:val="008A11EB"/>
    <w:rsid w:val="008A2B9C"/>
    <w:rsid w:val="008B36AE"/>
    <w:rsid w:val="008C5CC2"/>
    <w:rsid w:val="008D494D"/>
    <w:rsid w:val="008E6992"/>
    <w:rsid w:val="008F5F33"/>
    <w:rsid w:val="00903D8C"/>
    <w:rsid w:val="00916F47"/>
    <w:rsid w:val="00920D0E"/>
    <w:rsid w:val="00924A24"/>
    <w:rsid w:val="00925372"/>
    <w:rsid w:val="00925BA5"/>
    <w:rsid w:val="00927D55"/>
    <w:rsid w:val="00934AF8"/>
    <w:rsid w:val="00950615"/>
    <w:rsid w:val="00951ED8"/>
    <w:rsid w:val="00952E24"/>
    <w:rsid w:val="00965CA0"/>
    <w:rsid w:val="00966A03"/>
    <w:rsid w:val="00967AA1"/>
    <w:rsid w:val="00971E75"/>
    <w:rsid w:val="00975723"/>
    <w:rsid w:val="00982587"/>
    <w:rsid w:val="00982E3E"/>
    <w:rsid w:val="00983111"/>
    <w:rsid w:val="009851FE"/>
    <w:rsid w:val="00985D70"/>
    <w:rsid w:val="009957D6"/>
    <w:rsid w:val="009969DE"/>
    <w:rsid w:val="009A0488"/>
    <w:rsid w:val="009A2FAF"/>
    <w:rsid w:val="009A6E7A"/>
    <w:rsid w:val="009C1145"/>
    <w:rsid w:val="009C4268"/>
    <w:rsid w:val="009C4D09"/>
    <w:rsid w:val="009C7FD3"/>
    <w:rsid w:val="009D5705"/>
    <w:rsid w:val="009E3B19"/>
    <w:rsid w:val="009E5E22"/>
    <w:rsid w:val="009F4F24"/>
    <w:rsid w:val="009F77DA"/>
    <w:rsid w:val="00A00064"/>
    <w:rsid w:val="00A124E2"/>
    <w:rsid w:val="00A132AB"/>
    <w:rsid w:val="00A13F46"/>
    <w:rsid w:val="00A1645F"/>
    <w:rsid w:val="00A279D6"/>
    <w:rsid w:val="00A31212"/>
    <w:rsid w:val="00A319B9"/>
    <w:rsid w:val="00A34B74"/>
    <w:rsid w:val="00A34CA4"/>
    <w:rsid w:val="00A47BB0"/>
    <w:rsid w:val="00A510C3"/>
    <w:rsid w:val="00A73F56"/>
    <w:rsid w:val="00A77C16"/>
    <w:rsid w:val="00A95D1D"/>
    <w:rsid w:val="00AA024B"/>
    <w:rsid w:val="00AA11E0"/>
    <w:rsid w:val="00AA71EA"/>
    <w:rsid w:val="00AB1B81"/>
    <w:rsid w:val="00AB45F6"/>
    <w:rsid w:val="00AC2E15"/>
    <w:rsid w:val="00AC4CAC"/>
    <w:rsid w:val="00AC7F02"/>
    <w:rsid w:val="00AD4926"/>
    <w:rsid w:val="00AD5795"/>
    <w:rsid w:val="00AE4BE1"/>
    <w:rsid w:val="00AF0D4D"/>
    <w:rsid w:val="00AF5DE0"/>
    <w:rsid w:val="00AF6A1A"/>
    <w:rsid w:val="00B021FD"/>
    <w:rsid w:val="00B10822"/>
    <w:rsid w:val="00B11B51"/>
    <w:rsid w:val="00B12087"/>
    <w:rsid w:val="00B13B02"/>
    <w:rsid w:val="00B14B6A"/>
    <w:rsid w:val="00B14C2C"/>
    <w:rsid w:val="00B15DD5"/>
    <w:rsid w:val="00B22D41"/>
    <w:rsid w:val="00B33A6F"/>
    <w:rsid w:val="00B3571E"/>
    <w:rsid w:val="00B36574"/>
    <w:rsid w:val="00B403A5"/>
    <w:rsid w:val="00B41513"/>
    <w:rsid w:val="00B4676C"/>
    <w:rsid w:val="00B605EF"/>
    <w:rsid w:val="00B6395F"/>
    <w:rsid w:val="00B65E84"/>
    <w:rsid w:val="00B7092D"/>
    <w:rsid w:val="00B809BE"/>
    <w:rsid w:val="00B82D32"/>
    <w:rsid w:val="00B94B46"/>
    <w:rsid w:val="00B96493"/>
    <w:rsid w:val="00B970C6"/>
    <w:rsid w:val="00BB4784"/>
    <w:rsid w:val="00BB7497"/>
    <w:rsid w:val="00BC02B7"/>
    <w:rsid w:val="00BC15E5"/>
    <w:rsid w:val="00BC7B6A"/>
    <w:rsid w:val="00BD104B"/>
    <w:rsid w:val="00BD570D"/>
    <w:rsid w:val="00BE1721"/>
    <w:rsid w:val="00BF4BEF"/>
    <w:rsid w:val="00C14854"/>
    <w:rsid w:val="00C22C67"/>
    <w:rsid w:val="00C3438A"/>
    <w:rsid w:val="00C40D35"/>
    <w:rsid w:val="00C416F6"/>
    <w:rsid w:val="00C4210B"/>
    <w:rsid w:val="00C42D9B"/>
    <w:rsid w:val="00C434EE"/>
    <w:rsid w:val="00C46F36"/>
    <w:rsid w:val="00C54DF5"/>
    <w:rsid w:val="00C65C3E"/>
    <w:rsid w:val="00C67380"/>
    <w:rsid w:val="00C74617"/>
    <w:rsid w:val="00C74823"/>
    <w:rsid w:val="00C832A3"/>
    <w:rsid w:val="00C94F30"/>
    <w:rsid w:val="00CA3226"/>
    <w:rsid w:val="00CB388B"/>
    <w:rsid w:val="00CB6A5A"/>
    <w:rsid w:val="00CC0551"/>
    <w:rsid w:val="00CC069D"/>
    <w:rsid w:val="00CC76F2"/>
    <w:rsid w:val="00CD33A6"/>
    <w:rsid w:val="00CD44BD"/>
    <w:rsid w:val="00CE24D0"/>
    <w:rsid w:val="00CE51E8"/>
    <w:rsid w:val="00CE5284"/>
    <w:rsid w:val="00CF6C41"/>
    <w:rsid w:val="00D05A10"/>
    <w:rsid w:val="00D125FB"/>
    <w:rsid w:val="00D17DC4"/>
    <w:rsid w:val="00D21C29"/>
    <w:rsid w:val="00D222CF"/>
    <w:rsid w:val="00D22E4A"/>
    <w:rsid w:val="00D33513"/>
    <w:rsid w:val="00D337D6"/>
    <w:rsid w:val="00D40CEE"/>
    <w:rsid w:val="00D54793"/>
    <w:rsid w:val="00D563D0"/>
    <w:rsid w:val="00D60F7A"/>
    <w:rsid w:val="00D62813"/>
    <w:rsid w:val="00D65446"/>
    <w:rsid w:val="00D74DE0"/>
    <w:rsid w:val="00D80C9F"/>
    <w:rsid w:val="00D87186"/>
    <w:rsid w:val="00D92038"/>
    <w:rsid w:val="00D92CA5"/>
    <w:rsid w:val="00D94A5E"/>
    <w:rsid w:val="00DA328A"/>
    <w:rsid w:val="00DA5C78"/>
    <w:rsid w:val="00DA6111"/>
    <w:rsid w:val="00DA6699"/>
    <w:rsid w:val="00DB5CE5"/>
    <w:rsid w:val="00DB5F28"/>
    <w:rsid w:val="00DC54CF"/>
    <w:rsid w:val="00DC5EE3"/>
    <w:rsid w:val="00DC6A0D"/>
    <w:rsid w:val="00DD36D5"/>
    <w:rsid w:val="00DF3453"/>
    <w:rsid w:val="00DF54C2"/>
    <w:rsid w:val="00E06A89"/>
    <w:rsid w:val="00E17226"/>
    <w:rsid w:val="00E202A2"/>
    <w:rsid w:val="00E2579C"/>
    <w:rsid w:val="00E32980"/>
    <w:rsid w:val="00E33695"/>
    <w:rsid w:val="00E34837"/>
    <w:rsid w:val="00E47461"/>
    <w:rsid w:val="00E56DC4"/>
    <w:rsid w:val="00E67C85"/>
    <w:rsid w:val="00E71CC1"/>
    <w:rsid w:val="00E7647A"/>
    <w:rsid w:val="00E8479D"/>
    <w:rsid w:val="00E85707"/>
    <w:rsid w:val="00EA7132"/>
    <w:rsid w:val="00EB7FA6"/>
    <w:rsid w:val="00EC0EC3"/>
    <w:rsid w:val="00EC369C"/>
    <w:rsid w:val="00EC6A78"/>
    <w:rsid w:val="00ED3426"/>
    <w:rsid w:val="00EE0C17"/>
    <w:rsid w:val="00EE7175"/>
    <w:rsid w:val="00EF1E74"/>
    <w:rsid w:val="00EF6C5E"/>
    <w:rsid w:val="00EF6FDD"/>
    <w:rsid w:val="00F05BD7"/>
    <w:rsid w:val="00F1195B"/>
    <w:rsid w:val="00F15714"/>
    <w:rsid w:val="00F245A8"/>
    <w:rsid w:val="00F26A77"/>
    <w:rsid w:val="00F376F3"/>
    <w:rsid w:val="00F51FD7"/>
    <w:rsid w:val="00F558F2"/>
    <w:rsid w:val="00F85CE2"/>
    <w:rsid w:val="00F92684"/>
    <w:rsid w:val="00F95E9F"/>
    <w:rsid w:val="00FA1DE5"/>
    <w:rsid w:val="00FC05F8"/>
    <w:rsid w:val="00FD3C9C"/>
    <w:rsid w:val="00FD3CCF"/>
    <w:rsid w:val="00FD66E4"/>
    <w:rsid w:val="00FE05E0"/>
    <w:rsid w:val="00FE6829"/>
    <w:rsid w:val="00FE714F"/>
    <w:rsid w:val="00FF3A32"/>
    <w:rsid w:val="00FF4320"/>
    <w:rsid w:val="00FF5C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F10C"/>
  <w15:docId w15:val="{0AF6A5B3-58C2-46EF-9064-9A75E7C9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A11E0"/>
    <w:pPr>
      <w:ind w:left="720"/>
      <w:contextualSpacing/>
    </w:pPr>
  </w:style>
  <w:style w:type="paragraph" w:styleId="Encabezado">
    <w:name w:val="header"/>
    <w:basedOn w:val="Normal"/>
    <w:link w:val="EncabezadoCar"/>
    <w:uiPriority w:val="99"/>
    <w:unhideWhenUsed/>
    <w:rsid w:val="002B51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B5158"/>
  </w:style>
  <w:style w:type="paragraph" w:styleId="Piedepgina">
    <w:name w:val="footer"/>
    <w:basedOn w:val="Normal"/>
    <w:link w:val="PiedepginaCar"/>
    <w:uiPriority w:val="99"/>
    <w:unhideWhenUsed/>
    <w:rsid w:val="002B51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B5158"/>
  </w:style>
  <w:style w:type="character" w:customStyle="1" w:styleId="Ttulo1Car">
    <w:name w:val="Título 1 Car"/>
    <w:basedOn w:val="Fuentedeprrafopredeter"/>
    <w:link w:val="Ttulo1"/>
    <w:uiPriority w:val="9"/>
    <w:rsid w:val="007C306A"/>
    <w:rPr>
      <w:sz w:val="40"/>
      <w:szCs w:val="40"/>
    </w:rPr>
  </w:style>
  <w:style w:type="paragraph" w:styleId="Bibliografa">
    <w:name w:val="Bibliography"/>
    <w:basedOn w:val="Normal"/>
    <w:next w:val="Normal"/>
    <w:uiPriority w:val="37"/>
    <w:unhideWhenUsed/>
    <w:rsid w:val="007C306A"/>
  </w:style>
  <w:style w:type="paragraph" w:styleId="Textodeglobo">
    <w:name w:val="Balloon Text"/>
    <w:basedOn w:val="Normal"/>
    <w:link w:val="TextodegloboCar"/>
    <w:uiPriority w:val="99"/>
    <w:semiHidden/>
    <w:unhideWhenUsed/>
    <w:rsid w:val="007C306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306A"/>
    <w:rPr>
      <w:rFonts w:ascii="Segoe UI" w:hAnsi="Segoe UI" w:cs="Segoe UI"/>
      <w:sz w:val="18"/>
      <w:szCs w:val="18"/>
    </w:rPr>
  </w:style>
  <w:style w:type="character" w:styleId="Hipervnculo">
    <w:name w:val="Hyperlink"/>
    <w:basedOn w:val="Fuentedeprrafopredeter"/>
    <w:uiPriority w:val="99"/>
    <w:unhideWhenUsed/>
    <w:rsid w:val="007C306A"/>
    <w:rPr>
      <w:color w:val="0000FF" w:themeColor="hyperlink"/>
      <w:u w:val="single"/>
    </w:rPr>
  </w:style>
  <w:style w:type="character" w:styleId="Mencinsinresolver">
    <w:name w:val="Unresolved Mention"/>
    <w:basedOn w:val="Fuentedeprrafopredeter"/>
    <w:uiPriority w:val="99"/>
    <w:semiHidden/>
    <w:unhideWhenUsed/>
    <w:rsid w:val="007C3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7381">
      <w:bodyDiv w:val="1"/>
      <w:marLeft w:val="0"/>
      <w:marRight w:val="0"/>
      <w:marTop w:val="0"/>
      <w:marBottom w:val="0"/>
      <w:divBdr>
        <w:top w:val="none" w:sz="0" w:space="0" w:color="auto"/>
        <w:left w:val="none" w:sz="0" w:space="0" w:color="auto"/>
        <w:bottom w:val="none" w:sz="0" w:space="0" w:color="auto"/>
        <w:right w:val="none" w:sz="0" w:space="0" w:color="auto"/>
      </w:divBdr>
    </w:div>
    <w:div w:id="154997256">
      <w:bodyDiv w:val="1"/>
      <w:marLeft w:val="0"/>
      <w:marRight w:val="0"/>
      <w:marTop w:val="0"/>
      <w:marBottom w:val="0"/>
      <w:divBdr>
        <w:top w:val="none" w:sz="0" w:space="0" w:color="auto"/>
        <w:left w:val="none" w:sz="0" w:space="0" w:color="auto"/>
        <w:bottom w:val="none" w:sz="0" w:space="0" w:color="auto"/>
        <w:right w:val="none" w:sz="0" w:space="0" w:color="auto"/>
      </w:divBdr>
    </w:div>
    <w:div w:id="410851104">
      <w:bodyDiv w:val="1"/>
      <w:marLeft w:val="0"/>
      <w:marRight w:val="0"/>
      <w:marTop w:val="0"/>
      <w:marBottom w:val="0"/>
      <w:divBdr>
        <w:top w:val="none" w:sz="0" w:space="0" w:color="auto"/>
        <w:left w:val="none" w:sz="0" w:space="0" w:color="auto"/>
        <w:bottom w:val="none" w:sz="0" w:space="0" w:color="auto"/>
        <w:right w:val="none" w:sz="0" w:space="0" w:color="auto"/>
      </w:divBdr>
    </w:div>
    <w:div w:id="726339516">
      <w:bodyDiv w:val="1"/>
      <w:marLeft w:val="0"/>
      <w:marRight w:val="0"/>
      <w:marTop w:val="0"/>
      <w:marBottom w:val="0"/>
      <w:divBdr>
        <w:top w:val="none" w:sz="0" w:space="0" w:color="auto"/>
        <w:left w:val="none" w:sz="0" w:space="0" w:color="auto"/>
        <w:bottom w:val="none" w:sz="0" w:space="0" w:color="auto"/>
        <w:right w:val="none" w:sz="0" w:space="0" w:color="auto"/>
      </w:divBdr>
    </w:div>
    <w:div w:id="1155221538">
      <w:bodyDiv w:val="1"/>
      <w:marLeft w:val="0"/>
      <w:marRight w:val="0"/>
      <w:marTop w:val="0"/>
      <w:marBottom w:val="0"/>
      <w:divBdr>
        <w:top w:val="none" w:sz="0" w:space="0" w:color="auto"/>
        <w:left w:val="none" w:sz="0" w:space="0" w:color="auto"/>
        <w:bottom w:val="none" w:sz="0" w:space="0" w:color="auto"/>
        <w:right w:val="none" w:sz="0" w:space="0" w:color="auto"/>
      </w:divBdr>
    </w:div>
    <w:div w:id="1346247629">
      <w:bodyDiv w:val="1"/>
      <w:marLeft w:val="0"/>
      <w:marRight w:val="0"/>
      <w:marTop w:val="0"/>
      <w:marBottom w:val="0"/>
      <w:divBdr>
        <w:top w:val="none" w:sz="0" w:space="0" w:color="auto"/>
        <w:left w:val="none" w:sz="0" w:space="0" w:color="auto"/>
        <w:bottom w:val="none" w:sz="0" w:space="0" w:color="auto"/>
        <w:right w:val="none" w:sz="0" w:space="0" w:color="auto"/>
      </w:divBdr>
    </w:div>
    <w:div w:id="1450583672">
      <w:bodyDiv w:val="1"/>
      <w:marLeft w:val="0"/>
      <w:marRight w:val="0"/>
      <w:marTop w:val="0"/>
      <w:marBottom w:val="0"/>
      <w:divBdr>
        <w:top w:val="none" w:sz="0" w:space="0" w:color="auto"/>
        <w:left w:val="none" w:sz="0" w:space="0" w:color="auto"/>
        <w:bottom w:val="none" w:sz="0" w:space="0" w:color="auto"/>
        <w:right w:val="none" w:sz="0" w:space="0" w:color="auto"/>
      </w:divBdr>
    </w:div>
    <w:div w:id="1752657925">
      <w:bodyDiv w:val="1"/>
      <w:marLeft w:val="0"/>
      <w:marRight w:val="0"/>
      <w:marTop w:val="0"/>
      <w:marBottom w:val="0"/>
      <w:divBdr>
        <w:top w:val="none" w:sz="0" w:space="0" w:color="auto"/>
        <w:left w:val="none" w:sz="0" w:space="0" w:color="auto"/>
        <w:bottom w:val="none" w:sz="0" w:space="0" w:color="auto"/>
        <w:right w:val="none" w:sz="0" w:space="0" w:color="auto"/>
      </w:divBdr>
    </w:div>
    <w:div w:id="1878347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Ruh20</b:Tag>
    <b:SourceType>InternetSite</b:SourceType>
    <b:Guid>{EF49EB91-F270-42FB-AC2E-A1DC88C9C0AF}</b:Guid>
    <b:Title>Dynamic Memory Allocation: Definition &amp; Example</b:Title>
    <b:Year>2020</b:Year>
    <b:Author>
      <b:Author>
        <b:NameList>
          <b:Person>
            <b:Last>Khan</b:Last>
            <b:First>Ruhi</b:First>
          </b:Person>
        </b:NameList>
      </b:Author>
    </b:Author>
    <b:Month>02</b:Month>
    <b:Day>29</b:Day>
    <b:URL>https://study.com/academy/lesson/dynamic-memory-allocation-definition-example.html#lesson</b:URL>
    <b:InternetSiteTitle>Study.com</b:InternetSiteTitle>
    <b:RefOrder>1</b:RefOrder>
  </b:Source>
</b:Sources>
</file>

<file path=customXml/itemProps1.xml><?xml version="1.0" encoding="utf-8"?>
<ds:datastoreItem xmlns:ds="http://schemas.openxmlformats.org/officeDocument/2006/customXml" ds:itemID="{020B7832-D088-4580-A499-8636E60EE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4188</TotalTime>
  <Pages>6</Pages>
  <Words>1145</Words>
  <Characters>6300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Reyes</dc:creator>
  <cp:keywords/>
  <dc:description/>
  <cp:lastModifiedBy>Miriam Reyes</cp:lastModifiedBy>
  <cp:revision>194</cp:revision>
  <cp:lastPrinted>2020-03-08T03:48:00Z</cp:lastPrinted>
  <dcterms:created xsi:type="dcterms:W3CDTF">2020-02-14T03:12:00Z</dcterms:created>
  <dcterms:modified xsi:type="dcterms:W3CDTF">2020-03-25T02:12:00Z</dcterms:modified>
</cp:coreProperties>
</file>