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4EE48" w14:textId="77777777" w:rsidR="00903CDD" w:rsidRDefault="00903CDD" w:rsidP="00903CDD">
      <w:proofErr w:type="spellStart"/>
      <w:proofErr w:type="gramStart"/>
      <w:r>
        <w:t>Tl:DR</w:t>
      </w:r>
      <w:proofErr w:type="spellEnd"/>
      <w:proofErr w:type="gramEnd"/>
      <w:r>
        <w:t xml:space="preserve"> </w:t>
      </w:r>
      <w:proofErr w:type="spellStart"/>
      <w:r>
        <w:t>Wiso</w:t>
      </w:r>
      <w:proofErr w:type="spellEnd"/>
    </w:p>
    <w:p w14:paraId="407EBFDE" w14:textId="62FEE66D" w:rsidR="00903CDD" w:rsidRPr="00903CDD" w:rsidRDefault="00903CDD" w:rsidP="00903CDD">
      <w:pPr>
        <w:pStyle w:val="Listenabsatz"/>
        <w:numPr>
          <w:ilvl w:val="0"/>
          <w:numId w:val="3"/>
        </w:numPr>
        <w:rPr>
          <w:b/>
          <w:bCs/>
        </w:rPr>
      </w:pPr>
      <w:r w:rsidRPr="00903CDD">
        <w:rPr>
          <w:b/>
          <w:bCs/>
        </w:rPr>
        <w:t>Unternehmensleitbild</w:t>
      </w:r>
    </w:p>
    <w:p w14:paraId="1DFCDC11" w14:textId="7CBB0421" w:rsidR="00903CDD" w:rsidRDefault="00903CDD" w:rsidP="0080444B">
      <w:pPr>
        <w:pStyle w:val="Listenabsatz"/>
        <w:numPr>
          <w:ilvl w:val="1"/>
          <w:numId w:val="3"/>
        </w:numPr>
      </w:pPr>
      <w:r>
        <w:t>Betrieb allgemein</w:t>
      </w:r>
    </w:p>
    <w:p w14:paraId="2772DDFD" w14:textId="3AF8649D" w:rsidR="0080444B" w:rsidRPr="00B01D33" w:rsidRDefault="0080444B" w:rsidP="0080444B">
      <w:pPr>
        <w:rPr>
          <w:b/>
          <w:bCs/>
          <w:sz w:val="28"/>
          <w:szCs w:val="28"/>
          <w:u w:val="single"/>
        </w:rPr>
      </w:pPr>
      <w:r w:rsidRPr="00B01D33">
        <w:rPr>
          <w:b/>
          <w:bCs/>
          <w:sz w:val="32"/>
          <w:szCs w:val="32"/>
          <w:u w:val="single"/>
        </w:rPr>
        <w:t>Leitbild</w:t>
      </w:r>
    </w:p>
    <w:p w14:paraId="26B3DBBE" w14:textId="189EC625" w:rsidR="0080444B" w:rsidRDefault="0080444B" w:rsidP="0080444B">
      <w:r>
        <w:t xml:space="preserve">Unternehmensleitbilder zeigen die ökonomischen, ökologischen und sozialen Ziele bzw. die Mission/Vision des Unternehmens. Sie verkörpern die (gewünschte) Identität des Unternehmens und wie es wahrgenommen werden will. </w:t>
      </w:r>
    </w:p>
    <w:p w14:paraId="373C5A2F" w14:textId="215C9FE8" w:rsidR="009D4FC2" w:rsidRDefault="009D4FC2" w:rsidP="0080444B">
      <w:r w:rsidRPr="009D4FC2">
        <w:rPr>
          <w:i/>
          <w:iCs/>
          <w:u w:val="single"/>
        </w:rPr>
        <w:t>Beispiele</w:t>
      </w:r>
      <w:r>
        <w:t>: Kundenzufriedenheit, Nachhaltigkeit, zufriedene Mitarbeiter</w:t>
      </w:r>
    </w:p>
    <w:p w14:paraId="6F950791" w14:textId="045D135C" w:rsidR="0080444B" w:rsidRPr="00B01D33" w:rsidRDefault="0080444B" w:rsidP="0080444B">
      <w:pPr>
        <w:rPr>
          <w:b/>
          <w:bCs/>
          <w:sz w:val="32"/>
          <w:szCs w:val="32"/>
          <w:u w:val="single"/>
        </w:rPr>
      </w:pPr>
      <w:r w:rsidRPr="00B01D33">
        <w:rPr>
          <w:b/>
          <w:bCs/>
          <w:sz w:val="32"/>
          <w:szCs w:val="32"/>
          <w:u w:val="single"/>
        </w:rPr>
        <w:t>Wertschöpfungsprozess</w:t>
      </w:r>
    </w:p>
    <w:p w14:paraId="30999F86" w14:textId="228CD11B" w:rsidR="0080444B" w:rsidRDefault="0080444B" w:rsidP="0080444B">
      <w:r>
        <w:t>Ein Wertschöpfungsprozess ist ein Prozess, d</w:t>
      </w:r>
      <w:r w:rsidR="004768B7">
        <w:t>er direkten Kundennutzen hat bzw. direkt an Einnahmen für das Unternehmen beteiligt ist. Die Abfolge von Prozessen, die dazu führen, dass ein Rohstoff zu einem schlussendlich verkauften Produkt wird, nennt man Wertschöpfungskette.</w:t>
      </w:r>
    </w:p>
    <w:p w14:paraId="3E896F7B" w14:textId="2704FE57" w:rsidR="009D4FC2" w:rsidRPr="0080444B" w:rsidRDefault="009D4FC2" w:rsidP="0080444B">
      <w:r w:rsidRPr="009D4FC2">
        <w:rPr>
          <w:i/>
          <w:iCs/>
          <w:u w:val="single"/>
        </w:rPr>
        <w:t>Beispiel:</w:t>
      </w:r>
      <w:r>
        <w:t xml:space="preserve"> Herstellung eines Tisches oder Verkauf eines Tisches</w:t>
      </w:r>
    </w:p>
    <w:p w14:paraId="6ABE8E96" w14:textId="02BA08F3" w:rsidR="00903CDD" w:rsidRPr="00B01D33" w:rsidRDefault="00903CDD" w:rsidP="00903CDD">
      <w:pPr>
        <w:rPr>
          <w:sz w:val="28"/>
          <w:szCs w:val="28"/>
          <w:u w:val="single"/>
        </w:rPr>
      </w:pPr>
      <w:r w:rsidRPr="00B01D33">
        <w:rPr>
          <w:b/>
          <w:bCs/>
          <w:sz w:val="32"/>
          <w:szCs w:val="32"/>
          <w:u w:val="single"/>
        </w:rPr>
        <w:t>Bedürfnisse etc.</w:t>
      </w:r>
      <w:r w:rsidR="002F1302" w:rsidRPr="00B01D33">
        <w:rPr>
          <w:b/>
          <w:bCs/>
          <w:sz w:val="32"/>
          <w:szCs w:val="32"/>
          <w:u w:val="single"/>
        </w:rPr>
        <w:t xml:space="preserve"> </w:t>
      </w:r>
    </w:p>
    <w:p w14:paraId="1A398AAF" w14:textId="77777777" w:rsidR="009D4FC2" w:rsidRDefault="00903CDD" w:rsidP="00903CDD">
      <w:r w:rsidRPr="00162FD1">
        <w:rPr>
          <w:b/>
          <w:bCs/>
        </w:rPr>
        <w:t>Bedürfnis</w:t>
      </w:r>
      <w:r>
        <w:t xml:space="preserve"> -&gt; Mangelgefühl, ich brauche etwas</w:t>
      </w:r>
    </w:p>
    <w:p w14:paraId="529E05B0" w14:textId="77777777" w:rsidR="009D4FC2" w:rsidRDefault="009D4FC2" w:rsidP="009D4FC2">
      <w:pPr>
        <w:ind w:firstLine="708"/>
      </w:pPr>
      <w:r w:rsidRPr="00B01D33">
        <w:rPr>
          <w:i/>
          <w:iCs/>
          <w:u w:val="single"/>
        </w:rPr>
        <w:t>Beispiel</w:t>
      </w:r>
      <w:r>
        <w:t>: mir fehlt ein Ort zum Essen</w:t>
      </w:r>
      <w:r w:rsidR="00903CDD">
        <w:br/>
      </w:r>
      <w:r w:rsidR="00903CDD" w:rsidRPr="00162FD1">
        <w:rPr>
          <w:b/>
          <w:bCs/>
        </w:rPr>
        <w:t>Bedarf</w:t>
      </w:r>
      <w:r w:rsidR="00903CDD">
        <w:t xml:space="preserve"> -&gt; konkreter Wunsch, ich will das und könnte es mir theoretisch kaufen</w:t>
      </w:r>
    </w:p>
    <w:p w14:paraId="6D446CF9" w14:textId="333AF2FB" w:rsidR="009D4FC2" w:rsidRDefault="009D4FC2" w:rsidP="009D4FC2">
      <w:pPr>
        <w:ind w:firstLine="708"/>
      </w:pPr>
      <w:r w:rsidRPr="00B01D33">
        <w:rPr>
          <w:i/>
          <w:iCs/>
          <w:u w:val="single"/>
        </w:rPr>
        <w:t>Beispiel</w:t>
      </w:r>
      <w:r>
        <w:t>: ich will einen Tisch und habe Geld für einen Tisch</w:t>
      </w:r>
    </w:p>
    <w:p w14:paraId="49CC1905" w14:textId="0D0DCCB1" w:rsidR="00903CDD" w:rsidRDefault="00903CDD" w:rsidP="009D4FC2">
      <w:r w:rsidRPr="00162FD1">
        <w:rPr>
          <w:b/>
          <w:bCs/>
        </w:rPr>
        <w:t>Nachfrage</w:t>
      </w:r>
      <w:r>
        <w:t xml:space="preserve"> </w:t>
      </w:r>
      <w:r>
        <w:sym w:font="Wingdings" w:char="F0E0"/>
      </w:r>
      <w:r>
        <w:t xml:space="preserve"> konkreter Kaufwille, ich will das und möchte es mir kaufen </w:t>
      </w:r>
    </w:p>
    <w:p w14:paraId="46ED8A1E" w14:textId="2F177F9C" w:rsidR="009D4FC2" w:rsidRDefault="009D4FC2" w:rsidP="009D4FC2">
      <w:r>
        <w:tab/>
      </w:r>
      <w:r w:rsidRPr="00B01D33">
        <w:rPr>
          <w:i/>
          <w:iCs/>
          <w:u w:val="single"/>
        </w:rPr>
        <w:t>Beispiel</w:t>
      </w:r>
      <w:r>
        <w:t>: ich möchte den Tisch Modell X von Firma Y tatsächlich kaufen</w:t>
      </w:r>
    </w:p>
    <w:p w14:paraId="361AAB97" w14:textId="16B20BAD" w:rsidR="00903CDD" w:rsidRPr="002F1302" w:rsidRDefault="00903CDD" w:rsidP="00903CDD">
      <w:r w:rsidRPr="00B01D33">
        <w:rPr>
          <w:b/>
          <w:bCs/>
          <w:sz w:val="32"/>
          <w:szCs w:val="32"/>
          <w:u w:val="single"/>
        </w:rPr>
        <w:t>Güter</w:t>
      </w:r>
      <w:r w:rsidR="002F1302" w:rsidRPr="00B01D33">
        <w:rPr>
          <w:b/>
          <w:bCs/>
          <w:sz w:val="28"/>
          <w:szCs w:val="28"/>
          <w:u w:val="single"/>
        </w:rPr>
        <w:t xml:space="preserve"> </w:t>
      </w:r>
      <w:r w:rsidR="002F1302">
        <w:t>(alles was man nutzen kann. Das meiste davon kann man auch verkaufen)</w:t>
      </w:r>
    </w:p>
    <w:p w14:paraId="381FC82C" w14:textId="323E1F7F" w:rsidR="00903CDD" w:rsidRDefault="00903CDD" w:rsidP="00903CDD">
      <w:r w:rsidRPr="00162FD1">
        <w:rPr>
          <w:b/>
          <w:bCs/>
        </w:rPr>
        <w:t>Frei</w:t>
      </w:r>
      <w:r w:rsidR="00162FD1">
        <w:t xml:space="preserve"> (</w:t>
      </w:r>
      <w:proofErr w:type="spellStart"/>
      <w:r w:rsidR="00162FD1">
        <w:t>zB</w:t>
      </w:r>
      <w:proofErr w:type="spellEnd"/>
      <w:r w:rsidR="00162FD1">
        <w:t xml:space="preserve"> Luft) ist frei und unbegrenzt verfügbar </w:t>
      </w:r>
      <w:r>
        <w:t>/</w:t>
      </w:r>
      <w:r w:rsidRPr="00162FD1">
        <w:rPr>
          <w:b/>
          <w:bCs/>
        </w:rPr>
        <w:t>Knapp</w:t>
      </w:r>
      <w:r w:rsidR="00162FD1">
        <w:t xml:space="preserve"> (</w:t>
      </w:r>
      <w:proofErr w:type="spellStart"/>
      <w:r w:rsidR="00162FD1">
        <w:t>zB</w:t>
      </w:r>
      <w:proofErr w:type="spellEnd"/>
      <w:r w:rsidR="00162FD1">
        <w:t xml:space="preserve"> Tisch) ist entweder begrenzt verfügbar oder mit Aufwand verbunden </w:t>
      </w:r>
      <w:r w:rsidR="00162FD1">
        <w:sym w:font="Wingdings" w:char="F0E0"/>
      </w:r>
      <w:r w:rsidR="00162FD1">
        <w:t xml:space="preserve"> hat einen Wert den man als Beschaffer monetär ersetzt haben möchte</w:t>
      </w:r>
    </w:p>
    <w:p w14:paraId="2B1138D8" w14:textId="639E1A51" w:rsidR="00903CDD" w:rsidRDefault="00903CDD" w:rsidP="00903CDD">
      <w:r w:rsidRPr="00162FD1">
        <w:rPr>
          <w:b/>
          <w:bCs/>
        </w:rPr>
        <w:t>Materiell</w:t>
      </w:r>
      <w:r w:rsidR="00162FD1">
        <w:t xml:space="preserve"> (z.B. Tisch) kann man anfassen und herstellen </w:t>
      </w:r>
      <w:r>
        <w:t>/</w:t>
      </w:r>
      <w:r w:rsidRPr="00162FD1">
        <w:rPr>
          <w:b/>
          <w:bCs/>
        </w:rPr>
        <w:t>Immateriell</w:t>
      </w:r>
      <w:r w:rsidR="00162FD1">
        <w:t xml:space="preserve"> (</w:t>
      </w:r>
      <w:proofErr w:type="spellStart"/>
      <w:r w:rsidR="00162FD1">
        <w:t>zB</w:t>
      </w:r>
      <w:proofErr w:type="spellEnd"/>
      <w:r w:rsidR="00162FD1">
        <w:t xml:space="preserve"> Dienstleistungen) nicht herstellbar nur durchführbar</w:t>
      </w:r>
    </w:p>
    <w:p w14:paraId="71BDA0EA" w14:textId="2A946020" w:rsidR="00903CDD" w:rsidRDefault="00903CDD" w:rsidP="00903CDD">
      <w:r w:rsidRPr="00162FD1">
        <w:rPr>
          <w:b/>
          <w:bCs/>
        </w:rPr>
        <w:t>Konsumgüter</w:t>
      </w:r>
      <w:r w:rsidR="00162FD1">
        <w:t xml:space="preserve"> (z.B. Videospiele) für den Privatgebrauch </w:t>
      </w:r>
      <w:r>
        <w:t>/</w:t>
      </w:r>
      <w:r w:rsidRPr="00162FD1">
        <w:rPr>
          <w:b/>
          <w:bCs/>
        </w:rPr>
        <w:t>Produktionsgüter</w:t>
      </w:r>
      <w:r w:rsidR="00162FD1">
        <w:t xml:space="preserve"> (z.B. Schmieröl) für den betrieblichen Gebrauch. Vieles kann auch beides sein</w:t>
      </w:r>
      <w:r w:rsidR="00B01D33">
        <w:t xml:space="preserve"> (</w:t>
      </w:r>
      <w:proofErr w:type="spellStart"/>
      <w:r w:rsidR="00B01D33">
        <w:t>zB</w:t>
      </w:r>
      <w:proofErr w:type="spellEnd"/>
      <w:r w:rsidR="00B01D33">
        <w:t xml:space="preserve"> Strom)</w:t>
      </w:r>
    </w:p>
    <w:p w14:paraId="5E02067E" w14:textId="487925B3" w:rsidR="00903CDD" w:rsidRDefault="002F1302" w:rsidP="00903CDD">
      <w:r w:rsidRPr="00162FD1">
        <w:rPr>
          <w:b/>
          <w:bCs/>
        </w:rPr>
        <w:t>Gebrauchsgüter</w:t>
      </w:r>
      <w:r w:rsidR="00162FD1">
        <w:t xml:space="preserve"> (z.B. Fernseher), wird oft gebraucht und bleibt nach Gebrauch weiter nutzbar </w:t>
      </w:r>
      <w:r>
        <w:t>/</w:t>
      </w:r>
      <w:r w:rsidRPr="00162FD1">
        <w:rPr>
          <w:b/>
          <w:bCs/>
        </w:rPr>
        <w:t>Verbrauchsgüter</w:t>
      </w:r>
      <w:r w:rsidR="00162FD1">
        <w:t xml:space="preserve"> (z.B. Essen) nutzt man 1x dann ist es kaputt oder weg</w:t>
      </w:r>
    </w:p>
    <w:p w14:paraId="4DA8A9AA" w14:textId="77777777" w:rsidR="00162FD1" w:rsidRDefault="00162FD1" w:rsidP="00903CDD"/>
    <w:p w14:paraId="66A7909E" w14:textId="4801CAB6" w:rsidR="002F1302" w:rsidRDefault="002F1302" w:rsidP="00903CDD">
      <w:r w:rsidRPr="00B01D33">
        <w:rPr>
          <w:b/>
          <w:bCs/>
          <w:sz w:val="32"/>
          <w:szCs w:val="32"/>
          <w:u w:val="single"/>
        </w:rPr>
        <w:t>Produktionsfaktoren</w:t>
      </w:r>
      <w:r>
        <w:t xml:space="preserve"> (was man braucht um etwas zu produzieren)</w:t>
      </w:r>
    </w:p>
    <w:p w14:paraId="7F36022E" w14:textId="30F3EB12" w:rsidR="002F1302" w:rsidRDefault="002F1302" w:rsidP="00903CDD">
      <w:r w:rsidRPr="00162FD1">
        <w:rPr>
          <w:b/>
          <w:bCs/>
        </w:rPr>
        <w:t xml:space="preserve">Arbeit </w:t>
      </w:r>
      <w:r>
        <w:t>(von Menschen)</w:t>
      </w:r>
    </w:p>
    <w:p w14:paraId="1CFFBCB1" w14:textId="2DAFCE6F" w:rsidR="002F1302" w:rsidRDefault="002F1302" w:rsidP="00903CDD">
      <w:r w:rsidRPr="00162FD1">
        <w:rPr>
          <w:b/>
          <w:bCs/>
        </w:rPr>
        <w:t>Boden/Natur</w:t>
      </w:r>
      <w:r>
        <w:t xml:space="preserve"> (Materialien die aus der Natur kommen)</w:t>
      </w:r>
    </w:p>
    <w:p w14:paraId="143E9FEF" w14:textId="6D9CE811" w:rsidR="002F1302" w:rsidRDefault="002F1302" w:rsidP="00903CDD">
      <w:r w:rsidRPr="00162FD1">
        <w:rPr>
          <w:b/>
          <w:bCs/>
        </w:rPr>
        <w:t>Kapital (</w:t>
      </w:r>
      <w:r>
        <w:t>Produktionsstätten, sowohl die Häuser als auch die Maschinen, Möbel etc.)</w:t>
      </w:r>
    </w:p>
    <w:p w14:paraId="74E4762F" w14:textId="1FB4C60B" w:rsidR="002F1302" w:rsidRDefault="002F1302" w:rsidP="00903CDD">
      <w:r w:rsidRPr="00B01D33">
        <w:rPr>
          <w:b/>
          <w:bCs/>
          <w:sz w:val="32"/>
          <w:szCs w:val="32"/>
          <w:u w:val="single"/>
        </w:rPr>
        <w:t>Standort</w:t>
      </w:r>
      <w:r w:rsidRPr="00B01D33">
        <w:rPr>
          <w:sz w:val="28"/>
          <w:szCs w:val="28"/>
          <w:u w:val="single"/>
        </w:rPr>
        <w:t xml:space="preserve"> </w:t>
      </w:r>
      <w:r>
        <w:t>eines Industriebetriebs</w:t>
      </w:r>
    </w:p>
    <w:p w14:paraId="2535C3CE" w14:textId="34999EA4" w:rsidR="002F1302" w:rsidRDefault="002F1302" w:rsidP="00903CDD">
      <w:r w:rsidRPr="00162FD1">
        <w:rPr>
          <w:b/>
          <w:bCs/>
        </w:rPr>
        <w:t xml:space="preserve">Materialorientiert </w:t>
      </w:r>
      <w:r>
        <w:t xml:space="preserve">(wo man gut an Produktionsmaterialien herkommt, </w:t>
      </w:r>
      <w:proofErr w:type="spellStart"/>
      <w:r>
        <w:t>ggf</w:t>
      </w:r>
      <w:proofErr w:type="spellEnd"/>
      <w:r>
        <w:t xml:space="preserve"> direkt an der Quelle)</w:t>
      </w:r>
    </w:p>
    <w:p w14:paraId="1A974A8B" w14:textId="743357A6" w:rsidR="002F1302" w:rsidRDefault="002F1302" w:rsidP="00903CDD">
      <w:proofErr w:type="spellStart"/>
      <w:r w:rsidRPr="00162FD1">
        <w:rPr>
          <w:b/>
          <w:bCs/>
        </w:rPr>
        <w:t>Arbeits</w:t>
      </w:r>
      <w:proofErr w:type="spellEnd"/>
      <w:r w:rsidRPr="00162FD1">
        <w:rPr>
          <w:b/>
          <w:bCs/>
        </w:rPr>
        <w:t>/Lohnorientiert</w:t>
      </w:r>
      <w:r>
        <w:t xml:space="preserve"> (wo man besonders viele oder günstige Arbeiter kriegt)</w:t>
      </w:r>
    </w:p>
    <w:p w14:paraId="2406180B" w14:textId="72031FF3" w:rsidR="002F1302" w:rsidRDefault="002F1302" w:rsidP="00903CDD">
      <w:r w:rsidRPr="00162FD1">
        <w:rPr>
          <w:b/>
          <w:bCs/>
        </w:rPr>
        <w:t>Absatzorientiert</w:t>
      </w:r>
      <w:r>
        <w:t xml:space="preserve"> (wo man gut verkaufen kann)</w:t>
      </w:r>
    </w:p>
    <w:p w14:paraId="41176831" w14:textId="7006A165" w:rsidR="002F1302" w:rsidRDefault="002F1302" w:rsidP="00903CDD">
      <w:r w:rsidRPr="00162FD1">
        <w:rPr>
          <w:b/>
          <w:bCs/>
        </w:rPr>
        <w:t>Verkehrsorientiert</w:t>
      </w:r>
      <w:r>
        <w:t xml:space="preserve"> (gute Mobilität für Mitarbeiter, Lieferanten, Speditionen etc.)</w:t>
      </w:r>
    </w:p>
    <w:p w14:paraId="5D936558" w14:textId="7790888E" w:rsidR="002F1302" w:rsidRPr="00B01D33" w:rsidRDefault="002F1302" w:rsidP="002F1302">
      <w:pPr>
        <w:rPr>
          <w:b/>
          <w:bCs/>
          <w:sz w:val="32"/>
          <w:szCs w:val="32"/>
          <w:u w:val="single"/>
        </w:rPr>
      </w:pPr>
      <w:r w:rsidRPr="00B01D33">
        <w:rPr>
          <w:b/>
          <w:bCs/>
          <w:sz w:val="32"/>
          <w:szCs w:val="32"/>
          <w:u w:val="single"/>
        </w:rPr>
        <w:t>Wirtschaftssektoren</w:t>
      </w:r>
    </w:p>
    <w:p w14:paraId="41E49BE5" w14:textId="545798A1" w:rsidR="002F1302" w:rsidRDefault="002F1302" w:rsidP="00301993">
      <w:pPr>
        <w:pStyle w:val="Listenabsatz"/>
        <w:numPr>
          <w:ilvl w:val="0"/>
          <w:numId w:val="5"/>
        </w:numPr>
      </w:pPr>
      <w:r w:rsidRPr="00301993">
        <w:rPr>
          <w:b/>
          <w:bCs/>
        </w:rPr>
        <w:t>Urproduktion/Erzeugung</w:t>
      </w:r>
      <w:r>
        <w:t xml:space="preserve"> (reine Beschaffung von Materialien aus der Natur)</w:t>
      </w:r>
    </w:p>
    <w:p w14:paraId="5B01844E" w14:textId="02C8156F" w:rsidR="002F1302" w:rsidRDefault="002F1302" w:rsidP="002F1302">
      <w:pPr>
        <w:pStyle w:val="Listenabsatz"/>
        <w:numPr>
          <w:ilvl w:val="1"/>
          <w:numId w:val="5"/>
        </w:numPr>
      </w:pPr>
      <w:r>
        <w:t>Holz wird gehackt</w:t>
      </w:r>
    </w:p>
    <w:p w14:paraId="25E11234" w14:textId="299C9C23" w:rsidR="002F1302" w:rsidRDefault="002F1302" w:rsidP="002F1302">
      <w:pPr>
        <w:ind w:left="708" w:hanging="705"/>
      </w:pPr>
      <w:r>
        <w:t>2.1.</w:t>
      </w:r>
      <w:r>
        <w:tab/>
      </w:r>
      <w:r w:rsidRPr="00301993">
        <w:rPr>
          <w:b/>
          <w:bCs/>
        </w:rPr>
        <w:t>Grundstoffindustrie</w:t>
      </w:r>
      <w:r>
        <w:t xml:space="preserve"> (Veredelung der Rohmaterialien)</w:t>
      </w:r>
      <w:r>
        <w:br/>
        <w:t>b. Holzstämme werden zu Brettern verarbeitet</w:t>
      </w:r>
    </w:p>
    <w:p w14:paraId="4CEEE9B6" w14:textId="1F86D38C" w:rsidR="002F1302" w:rsidRDefault="002F1302" w:rsidP="002F1302">
      <w:r>
        <w:t>2.2.</w:t>
      </w:r>
      <w:r>
        <w:tab/>
      </w:r>
      <w:r w:rsidRPr="00301993">
        <w:rPr>
          <w:b/>
          <w:bCs/>
        </w:rPr>
        <w:t>Verarbeitung/Produktion</w:t>
      </w:r>
      <w:r>
        <w:br/>
      </w:r>
      <w:r>
        <w:tab/>
        <w:t xml:space="preserve">c. </w:t>
      </w:r>
      <w:r w:rsidR="00E33336">
        <w:t>Aus Brettern wird ein Tisch gemacht</w:t>
      </w:r>
    </w:p>
    <w:p w14:paraId="10C14DB2" w14:textId="015D9DE9" w:rsidR="00E33336" w:rsidRDefault="00E33336" w:rsidP="002F1302">
      <w:r>
        <w:t xml:space="preserve">3. </w:t>
      </w:r>
      <w:r w:rsidRPr="00301993">
        <w:rPr>
          <w:b/>
          <w:bCs/>
        </w:rPr>
        <w:t>Dienstleistungsunternehmen</w:t>
      </w:r>
      <w:r>
        <w:t xml:space="preserve"> </w:t>
      </w:r>
      <w:r>
        <w:br/>
      </w:r>
      <w:r>
        <w:tab/>
        <w:t>d. der Tisch wird verkauft</w:t>
      </w:r>
    </w:p>
    <w:p w14:paraId="06B7E9C0" w14:textId="212B2A59" w:rsidR="00881E7E" w:rsidRPr="00B01D33" w:rsidRDefault="00881E7E" w:rsidP="002F1302">
      <w:pPr>
        <w:rPr>
          <w:b/>
          <w:bCs/>
          <w:sz w:val="36"/>
          <w:szCs w:val="36"/>
          <w:u w:val="single"/>
        </w:rPr>
      </w:pPr>
      <w:r w:rsidRPr="00B01D33">
        <w:rPr>
          <w:b/>
          <w:bCs/>
          <w:sz w:val="36"/>
          <w:szCs w:val="36"/>
          <w:u w:val="single"/>
        </w:rPr>
        <w:t>Bezeichnungen</w:t>
      </w:r>
    </w:p>
    <w:p w14:paraId="6EE91AB8" w14:textId="634C71D5" w:rsidR="00E33336" w:rsidRDefault="00E33336" w:rsidP="002F1302">
      <w:r w:rsidRPr="00B86952">
        <w:rPr>
          <w:b/>
          <w:bCs/>
        </w:rPr>
        <w:t>Unternehmen</w:t>
      </w:r>
      <w:r>
        <w:t xml:space="preserve"> </w:t>
      </w:r>
      <w:r>
        <w:sym w:font="Wingdings" w:char="F0E0"/>
      </w:r>
      <w:r>
        <w:t xml:space="preserve"> das Unternehmen wie es im Handelsregister steht. Das was wir meistens meinen, wenn wir von Unternehmen, Betrieb oder Firma sprechen</w:t>
      </w:r>
    </w:p>
    <w:p w14:paraId="1C235740" w14:textId="13E3CE94" w:rsidR="00E33336" w:rsidRDefault="00E33336" w:rsidP="002F1302">
      <w:r w:rsidRPr="00B86952">
        <w:rPr>
          <w:b/>
          <w:bCs/>
        </w:rPr>
        <w:t>Betrieb</w:t>
      </w:r>
      <w:r>
        <w:t xml:space="preserve"> </w:t>
      </w:r>
      <w:r>
        <w:sym w:font="Wingdings" w:char="F0E0"/>
      </w:r>
      <w:r>
        <w:t xml:space="preserve"> eine bestimmte Produktionsstätte. Der Standort wo man wahrscheinlich arbeitet.</w:t>
      </w:r>
    </w:p>
    <w:p w14:paraId="218DE90B" w14:textId="5568E0AC" w:rsidR="00E33336" w:rsidRDefault="00E33336" w:rsidP="002F1302">
      <w:r w:rsidRPr="00B86952">
        <w:rPr>
          <w:b/>
          <w:bCs/>
        </w:rPr>
        <w:t xml:space="preserve">Firma </w:t>
      </w:r>
      <w:r>
        <w:sym w:font="Wingdings" w:char="F0E0"/>
      </w:r>
      <w:r>
        <w:t xml:space="preserve"> der Name des Unternehmens</w:t>
      </w:r>
    </w:p>
    <w:p w14:paraId="25150C71" w14:textId="77777777" w:rsidR="00B01D33" w:rsidRDefault="00B01D33" w:rsidP="002F1302"/>
    <w:p w14:paraId="7980CE1D" w14:textId="77777777" w:rsidR="00B01D33" w:rsidRDefault="00B01D33" w:rsidP="002F1302"/>
    <w:p w14:paraId="315F559F" w14:textId="77777777" w:rsidR="00B01D33" w:rsidRDefault="00B01D33" w:rsidP="002F1302"/>
    <w:p w14:paraId="77C2B281" w14:textId="77777777" w:rsidR="00B01D33" w:rsidRDefault="00B01D33" w:rsidP="002F1302"/>
    <w:p w14:paraId="3270002C" w14:textId="1C314100" w:rsidR="00E33336" w:rsidRDefault="00E33336" w:rsidP="002F1302">
      <w:r w:rsidRPr="00B01D33">
        <w:rPr>
          <w:b/>
          <w:bCs/>
          <w:sz w:val="32"/>
          <w:szCs w:val="32"/>
          <w:u w:val="single"/>
        </w:rPr>
        <w:lastRenderedPageBreak/>
        <w:t>Der Wirtschaftskreislauf</w:t>
      </w:r>
      <w:r w:rsidRPr="00B86952">
        <w:rPr>
          <w:sz w:val="32"/>
          <w:szCs w:val="32"/>
        </w:rPr>
        <w:t xml:space="preserve"> </w:t>
      </w:r>
      <w:r>
        <w:t>hat 5 Sektoren, die alle miteinander interagieren</w:t>
      </w:r>
    </w:p>
    <w:p w14:paraId="5CFBAC95" w14:textId="77777777" w:rsidR="00E33336" w:rsidRPr="00B86952" w:rsidRDefault="00E33336" w:rsidP="00E33336">
      <w:pPr>
        <w:pStyle w:val="Listenabsatz"/>
        <w:numPr>
          <w:ilvl w:val="0"/>
          <w:numId w:val="6"/>
        </w:numPr>
        <w:rPr>
          <w:b/>
          <w:bCs/>
        </w:rPr>
      </w:pPr>
      <w:r w:rsidRPr="00B86952">
        <w:rPr>
          <w:b/>
          <w:bCs/>
          <w:highlight w:val="green"/>
        </w:rPr>
        <w:t>Privathaushalte</w:t>
      </w:r>
    </w:p>
    <w:p w14:paraId="766597F3" w14:textId="6060C908" w:rsidR="00E33336" w:rsidRDefault="00E33336" w:rsidP="00E33336">
      <w:pPr>
        <w:pStyle w:val="Listenabsatz"/>
        <w:numPr>
          <w:ilvl w:val="1"/>
          <w:numId w:val="6"/>
        </w:numPr>
      </w:pPr>
      <w:r w:rsidRPr="00E33336">
        <w:rPr>
          <w:highlight w:val="lightGray"/>
        </w:rPr>
        <w:t>Arbeiten für Unternehmen</w:t>
      </w:r>
      <w:r>
        <w:t xml:space="preserve"> </w:t>
      </w:r>
      <w:r w:rsidRPr="00E33336">
        <w:rPr>
          <w:highlight w:val="cyan"/>
        </w:rPr>
        <w:t>oder für den Staat</w:t>
      </w:r>
      <w:r>
        <w:t xml:space="preserve">, </w:t>
      </w:r>
      <w:r w:rsidRPr="00E33336">
        <w:rPr>
          <w:highlight w:val="lightGray"/>
        </w:rPr>
        <w:t>kaufen von Unternehmen ein,</w:t>
      </w:r>
      <w:r>
        <w:t xml:space="preserve"> </w:t>
      </w:r>
      <w:r w:rsidRPr="00E33336">
        <w:rPr>
          <w:highlight w:val="yellow"/>
        </w:rPr>
        <w:t>sparen Geld</w:t>
      </w:r>
      <w:r>
        <w:t xml:space="preserve">, </w:t>
      </w:r>
      <w:r w:rsidRPr="00E33336">
        <w:rPr>
          <w:highlight w:val="cyan"/>
        </w:rPr>
        <w:t>erhalten Leistungen vom Staat</w:t>
      </w:r>
      <w:r>
        <w:t xml:space="preserve">, </w:t>
      </w:r>
      <w:r w:rsidRPr="00E33336">
        <w:rPr>
          <w:highlight w:val="cyan"/>
        </w:rPr>
        <w:t>zahlen Steuern an den Staat</w:t>
      </w:r>
      <w:r>
        <w:t xml:space="preserve">, </w:t>
      </w:r>
      <w:r w:rsidRPr="00E33336">
        <w:rPr>
          <w:highlight w:val="lightGray"/>
        </w:rPr>
        <w:t>erhalten Lohn von Unternehmen</w:t>
      </w:r>
      <w:r>
        <w:t xml:space="preserve"> </w:t>
      </w:r>
      <w:r w:rsidRPr="00E33336">
        <w:rPr>
          <w:highlight w:val="cyan"/>
        </w:rPr>
        <w:t>oder vom Staat</w:t>
      </w:r>
    </w:p>
    <w:p w14:paraId="552555D9" w14:textId="07FBAABA" w:rsidR="00E33336" w:rsidRPr="00B86952" w:rsidRDefault="00E33336" w:rsidP="00E33336">
      <w:pPr>
        <w:pStyle w:val="Listenabsatz"/>
        <w:numPr>
          <w:ilvl w:val="0"/>
          <w:numId w:val="6"/>
        </w:numPr>
        <w:rPr>
          <w:b/>
          <w:bCs/>
          <w:highlight w:val="lightGray"/>
        </w:rPr>
      </w:pPr>
      <w:r w:rsidRPr="00B86952">
        <w:rPr>
          <w:b/>
          <w:bCs/>
          <w:highlight w:val="lightGray"/>
        </w:rPr>
        <w:t>Unternehmen</w:t>
      </w:r>
    </w:p>
    <w:p w14:paraId="1305CC8A" w14:textId="1D448327" w:rsidR="00E33336" w:rsidRPr="00A74257" w:rsidRDefault="00E33336" w:rsidP="00E33336">
      <w:pPr>
        <w:pStyle w:val="Listenabsatz"/>
        <w:numPr>
          <w:ilvl w:val="1"/>
          <w:numId w:val="6"/>
        </w:numPr>
        <w:rPr>
          <w:highlight w:val="yellow"/>
        </w:rPr>
      </w:pPr>
      <w:r w:rsidRPr="00A74257">
        <w:rPr>
          <w:highlight w:val="green"/>
        </w:rPr>
        <w:t>Geben Haushalten Lohn, verkaufen an Haushalte</w:t>
      </w:r>
      <w:r w:rsidR="00A74257" w:rsidRPr="00A74257">
        <w:rPr>
          <w:highlight w:val="green"/>
        </w:rPr>
        <w:t xml:space="preserve"> </w:t>
      </w:r>
      <w:r w:rsidR="00A74257" w:rsidRPr="00A74257">
        <w:rPr>
          <w:highlight w:val="cyan"/>
        </w:rPr>
        <w:t>oder an den Staat</w:t>
      </w:r>
      <w:r w:rsidRPr="00A74257">
        <w:rPr>
          <w:highlight w:val="cyan"/>
        </w:rPr>
        <w:t xml:space="preserve">, </w:t>
      </w:r>
      <w:r w:rsidR="00A74257" w:rsidRPr="00A74257">
        <w:rPr>
          <w:highlight w:val="green"/>
        </w:rPr>
        <w:t xml:space="preserve">erhalten Geld von Haushalten </w:t>
      </w:r>
      <w:r w:rsidR="00A74257" w:rsidRPr="00A74257">
        <w:rPr>
          <w:highlight w:val="cyan"/>
        </w:rPr>
        <w:t>und Staat für Güter</w:t>
      </w:r>
      <w:r w:rsidR="00A74257">
        <w:rPr>
          <w:highlight w:val="lightGray"/>
        </w:rPr>
        <w:t xml:space="preserve">, </w:t>
      </w:r>
      <w:r w:rsidRPr="00A74257">
        <w:rPr>
          <w:highlight w:val="magenta"/>
        </w:rPr>
        <w:t>importieren/exportieren aus/ans Ausland</w:t>
      </w:r>
      <w:r>
        <w:rPr>
          <w:highlight w:val="lightGray"/>
        </w:rPr>
        <w:t xml:space="preserve">, </w:t>
      </w:r>
      <w:r w:rsidR="00A74257" w:rsidRPr="00A74257">
        <w:rPr>
          <w:highlight w:val="cyan"/>
        </w:rPr>
        <w:t>zahlen Steuern</w:t>
      </w:r>
      <w:r w:rsidR="00A74257" w:rsidRPr="00A74257">
        <w:rPr>
          <w:highlight w:val="yellow"/>
        </w:rPr>
        <w:t>, erhalten Investitionen und sparen Geld</w:t>
      </w:r>
    </w:p>
    <w:p w14:paraId="654B43F2" w14:textId="4B85908C" w:rsidR="00E33336" w:rsidRPr="00B86952" w:rsidRDefault="00E33336" w:rsidP="00E33336">
      <w:pPr>
        <w:pStyle w:val="Listenabsatz"/>
        <w:numPr>
          <w:ilvl w:val="0"/>
          <w:numId w:val="6"/>
        </w:numPr>
        <w:rPr>
          <w:b/>
          <w:bCs/>
          <w:highlight w:val="cyan"/>
        </w:rPr>
      </w:pPr>
      <w:r w:rsidRPr="00B86952">
        <w:rPr>
          <w:b/>
          <w:bCs/>
          <w:highlight w:val="cyan"/>
        </w:rPr>
        <w:t>Staat</w:t>
      </w:r>
    </w:p>
    <w:p w14:paraId="663FCB3D" w14:textId="1557F88B" w:rsidR="00A74257" w:rsidRPr="00E33336" w:rsidRDefault="00A74257" w:rsidP="00A74257">
      <w:pPr>
        <w:pStyle w:val="Listenabsatz"/>
        <w:numPr>
          <w:ilvl w:val="1"/>
          <w:numId w:val="6"/>
        </w:numPr>
        <w:rPr>
          <w:highlight w:val="cyan"/>
        </w:rPr>
      </w:pPr>
      <w:r w:rsidRPr="00A74257">
        <w:rPr>
          <w:highlight w:val="lightGray"/>
        </w:rPr>
        <w:t>Erhalten Güter und Steuern von Unternehmen</w:t>
      </w:r>
      <w:r>
        <w:rPr>
          <w:highlight w:val="cyan"/>
        </w:rPr>
        <w:t xml:space="preserve">, </w:t>
      </w:r>
      <w:r w:rsidRPr="00A74257">
        <w:rPr>
          <w:highlight w:val="lightGray"/>
        </w:rPr>
        <w:t>zahlen Geld und Subventionen an Unternehmen</w:t>
      </w:r>
      <w:r>
        <w:rPr>
          <w:highlight w:val="cyan"/>
        </w:rPr>
        <w:t xml:space="preserve">, </w:t>
      </w:r>
      <w:r w:rsidRPr="00A74257">
        <w:rPr>
          <w:highlight w:val="green"/>
        </w:rPr>
        <w:t>erhalten Arbeitsleistung und Steuern von Privathaushalten, zahlen Lohn und Transferleistungen an Privathaushalte</w:t>
      </w:r>
      <w:r>
        <w:rPr>
          <w:highlight w:val="cyan"/>
        </w:rPr>
        <w:t xml:space="preserve">, </w:t>
      </w:r>
      <w:r w:rsidRPr="00A74257">
        <w:rPr>
          <w:highlight w:val="yellow"/>
        </w:rPr>
        <w:t>wird von Vermögensbildung finanziert und spart überschüssiges Geld an</w:t>
      </w:r>
    </w:p>
    <w:p w14:paraId="54D544A7" w14:textId="35406D8E" w:rsidR="00E33336" w:rsidRPr="00B86952" w:rsidRDefault="00E33336" w:rsidP="00E33336">
      <w:pPr>
        <w:pStyle w:val="Listenabsatz"/>
        <w:numPr>
          <w:ilvl w:val="0"/>
          <w:numId w:val="6"/>
        </w:numPr>
        <w:rPr>
          <w:b/>
          <w:bCs/>
          <w:highlight w:val="magenta"/>
        </w:rPr>
      </w:pPr>
      <w:r w:rsidRPr="00B86952">
        <w:rPr>
          <w:b/>
          <w:bCs/>
          <w:highlight w:val="magenta"/>
        </w:rPr>
        <w:t>Ausland</w:t>
      </w:r>
    </w:p>
    <w:p w14:paraId="27665855" w14:textId="480D6680" w:rsidR="0080444B" w:rsidRPr="00E33336" w:rsidRDefault="0080444B" w:rsidP="0080444B">
      <w:pPr>
        <w:pStyle w:val="Listenabsatz"/>
        <w:numPr>
          <w:ilvl w:val="1"/>
          <w:numId w:val="6"/>
        </w:numPr>
        <w:rPr>
          <w:highlight w:val="magenta"/>
        </w:rPr>
      </w:pPr>
      <w:r>
        <w:rPr>
          <w:highlight w:val="magenta"/>
        </w:rPr>
        <w:t>Exporte und Importe (Güter und Geld) an so ziemlich alle Parteien</w:t>
      </w:r>
    </w:p>
    <w:p w14:paraId="515E986F" w14:textId="3816E6DF" w:rsidR="00E33336" w:rsidRPr="00B86952" w:rsidRDefault="00E33336" w:rsidP="00E33336">
      <w:pPr>
        <w:pStyle w:val="Listenabsatz"/>
        <w:numPr>
          <w:ilvl w:val="0"/>
          <w:numId w:val="6"/>
        </w:numPr>
        <w:rPr>
          <w:b/>
          <w:bCs/>
          <w:highlight w:val="yellow"/>
        </w:rPr>
      </w:pPr>
      <w:r w:rsidRPr="00B86952">
        <w:rPr>
          <w:b/>
          <w:bCs/>
          <w:highlight w:val="yellow"/>
        </w:rPr>
        <w:t>Vermögensbildung</w:t>
      </w:r>
    </w:p>
    <w:p w14:paraId="1A8C3F13" w14:textId="40CF7F7E" w:rsidR="00881E7E" w:rsidRDefault="00881E7E" w:rsidP="00881E7E">
      <w:pPr>
        <w:pStyle w:val="Listenabsatz"/>
        <w:rPr>
          <w:highlight w:val="lightGray"/>
        </w:rPr>
      </w:pPr>
      <w:r w:rsidRPr="00881E7E">
        <w:rPr>
          <w:highlight w:val="green"/>
        </w:rPr>
        <w:t>Erhalten überschüssiges Geld von Privathaushalten</w:t>
      </w:r>
      <w:r w:rsidRPr="00881E7E">
        <w:rPr>
          <w:highlight w:val="lightGray"/>
        </w:rPr>
        <w:t xml:space="preserve">, Unternehmen </w:t>
      </w:r>
      <w:r w:rsidRPr="00881E7E">
        <w:rPr>
          <w:highlight w:val="cyan"/>
        </w:rPr>
        <w:t>und Staat</w:t>
      </w:r>
      <w:r>
        <w:rPr>
          <w:highlight w:val="yellow"/>
        </w:rPr>
        <w:t xml:space="preserve">. </w:t>
      </w:r>
      <w:r w:rsidRPr="00881E7E">
        <w:rPr>
          <w:highlight w:val="cyan"/>
        </w:rPr>
        <w:t xml:space="preserve">Gibt Kredite an Staaten und </w:t>
      </w:r>
      <w:r w:rsidRPr="00881E7E">
        <w:rPr>
          <w:highlight w:val="lightGray"/>
        </w:rPr>
        <w:t>Investitionen an Unternehmen</w:t>
      </w:r>
    </w:p>
    <w:p w14:paraId="13F366CD" w14:textId="77777777" w:rsidR="00881E7E" w:rsidRDefault="00881E7E" w:rsidP="00881E7E">
      <w:pPr>
        <w:pStyle w:val="Listenabsatz"/>
        <w:rPr>
          <w:highlight w:val="lightGray"/>
        </w:rPr>
      </w:pPr>
    </w:p>
    <w:p w14:paraId="619B7873" w14:textId="77777777" w:rsidR="00881E7E" w:rsidRDefault="00881E7E" w:rsidP="00881E7E">
      <w:pPr>
        <w:pStyle w:val="Listenabsatz"/>
        <w:rPr>
          <w:highlight w:val="lightGray"/>
        </w:rPr>
      </w:pPr>
    </w:p>
    <w:p w14:paraId="601B4996" w14:textId="75BB8F75" w:rsidR="00881E7E" w:rsidRPr="00B01D33" w:rsidRDefault="002B557B" w:rsidP="00881E7E">
      <w:pPr>
        <w:pStyle w:val="Listenabsatz"/>
        <w:rPr>
          <w:b/>
          <w:bCs/>
          <w:sz w:val="32"/>
          <w:szCs w:val="32"/>
          <w:u w:val="single"/>
        </w:rPr>
      </w:pPr>
      <w:r w:rsidRPr="00B01D33">
        <w:rPr>
          <w:b/>
          <w:bCs/>
          <w:sz w:val="32"/>
          <w:szCs w:val="32"/>
          <w:u w:val="single"/>
        </w:rPr>
        <w:t>Rechtsformen</w:t>
      </w:r>
    </w:p>
    <w:p w14:paraId="58DBE968" w14:textId="77777777" w:rsidR="002B557B" w:rsidRDefault="002B557B" w:rsidP="00881E7E">
      <w:pPr>
        <w:pStyle w:val="Listenabsatz"/>
      </w:pPr>
    </w:p>
    <w:p w14:paraId="2553F5E8" w14:textId="70D08DBE" w:rsidR="002B557B" w:rsidRPr="00B01D33" w:rsidRDefault="002B557B" w:rsidP="00881E7E">
      <w:pPr>
        <w:pStyle w:val="Listenabsatz"/>
        <w:rPr>
          <w:u w:val="single"/>
        </w:rPr>
      </w:pPr>
      <w:r w:rsidRPr="00B01D33">
        <w:rPr>
          <w:b/>
          <w:bCs/>
          <w:i/>
          <w:iCs/>
          <w:u w:val="single"/>
        </w:rPr>
        <w:t>Personengesellschaften</w:t>
      </w:r>
      <w:r w:rsidRPr="00B01D33">
        <w:rPr>
          <w:u w:val="single"/>
        </w:rPr>
        <w:t xml:space="preserve">: </w:t>
      </w:r>
    </w:p>
    <w:p w14:paraId="5EE8D8EB" w14:textId="3C1A4ADA" w:rsidR="002B557B" w:rsidRDefault="002B557B" w:rsidP="002B557B">
      <w:pPr>
        <w:pStyle w:val="Listenabsatz"/>
        <w:numPr>
          <w:ilvl w:val="0"/>
          <w:numId w:val="6"/>
        </w:numPr>
      </w:pPr>
      <w:r w:rsidRPr="00B86952">
        <w:rPr>
          <w:b/>
          <w:bCs/>
        </w:rPr>
        <w:t>Eingetragener Kaufmann (e. K.),</w:t>
      </w:r>
      <w:r>
        <w:t xml:space="preserve"> eine Einzelperson als Unternehmer. Er haftet unbeschränkt für das Unternehmen.</w:t>
      </w:r>
    </w:p>
    <w:p w14:paraId="228CEDFC" w14:textId="0A8C594A" w:rsidR="002B557B" w:rsidRDefault="002B557B" w:rsidP="002B557B">
      <w:pPr>
        <w:pStyle w:val="Listenabsatz"/>
        <w:numPr>
          <w:ilvl w:val="0"/>
          <w:numId w:val="6"/>
        </w:numPr>
      </w:pPr>
      <w:r w:rsidRPr="00B86952">
        <w:rPr>
          <w:b/>
          <w:bCs/>
        </w:rPr>
        <w:t>Offene Handelsgemeinschaft (OHG),</w:t>
      </w:r>
      <w:r>
        <w:t xml:space="preserve"> mehrere Gesellschafter haben ein Unternehmen, alle haften unbeschränkt und solidarisch</w:t>
      </w:r>
    </w:p>
    <w:p w14:paraId="627794DE" w14:textId="6CFA7057" w:rsidR="002B557B" w:rsidRDefault="002B557B" w:rsidP="002B557B">
      <w:pPr>
        <w:pStyle w:val="Listenabsatz"/>
        <w:numPr>
          <w:ilvl w:val="0"/>
          <w:numId w:val="6"/>
        </w:numPr>
      </w:pPr>
      <w:r w:rsidRPr="00B86952">
        <w:rPr>
          <w:b/>
          <w:bCs/>
        </w:rPr>
        <w:t>Komplementärgesellschaft (KG),</w:t>
      </w:r>
      <w:r>
        <w:t xml:space="preserve"> ein Komplementär haftet unbeschränkt, die </w:t>
      </w:r>
      <w:r w:rsidR="00B1246D">
        <w:t>Kommanditisten</w:t>
      </w:r>
      <w:r>
        <w:t xml:space="preserve"> </w:t>
      </w:r>
      <w:r w:rsidR="00B1246D">
        <w:t>mit ihren Einlagen</w:t>
      </w:r>
    </w:p>
    <w:p w14:paraId="55B6E0B8" w14:textId="12307B01" w:rsidR="00B01D33" w:rsidRDefault="00B01D33" w:rsidP="00B01D33">
      <w:pPr>
        <w:pStyle w:val="Listenabsatz"/>
        <w:numPr>
          <w:ilvl w:val="0"/>
          <w:numId w:val="9"/>
        </w:numPr>
      </w:pPr>
      <w:r>
        <w:rPr>
          <w:b/>
          <w:bCs/>
        </w:rPr>
        <w:t>Die werden ins Handelsregister A eingetragen</w:t>
      </w:r>
    </w:p>
    <w:p w14:paraId="042652B0" w14:textId="7D1DD45B" w:rsidR="00B1246D" w:rsidRPr="00B86952" w:rsidRDefault="00B1246D" w:rsidP="00B1246D">
      <w:pPr>
        <w:ind w:left="708"/>
        <w:rPr>
          <w:b/>
          <w:bCs/>
          <w:i/>
          <w:iCs/>
          <w:u w:val="single"/>
        </w:rPr>
      </w:pPr>
      <w:r w:rsidRPr="00B86952">
        <w:rPr>
          <w:b/>
          <w:bCs/>
          <w:i/>
          <w:iCs/>
          <w:u w:val="single"/>
        </w:rPr>
        <w:t>Kapitalgesellschaften</w:t>
      </w:r>
    </w:p>
    <w:p w14:paraId="571BF91E" w14:textId="722581C5" w:rsidR="00B1246D" w:rsidRDefault="00B1246D" w:rsidP="00B1246D">
      <w:pPr>
        <w:pStyle w:val="Listenabsatz"/>
        <w:numPr>
          <w:ilvl w:val="0"/>
          <w:numId w:val="6"/>
        </w:numPr>
      </w:pPr>
      <w:r w:rsidRPr="00B86952">
        <w:rPr>
          <w:b/>
          <w:bCs/>
        </w:rPr>
        <w:t>Gesellschaft mit beschränkter Haftung (GmbH),</w:t>
      </w:r>
      <w:r>
        <w:t xml:space="preserve"> Stammkapital von 25k €, mind</w:t>
      </w:r>
      <w:r w:rsidR="00301993">
        <w:t>.</w:t>
      </w:r>
      <w:r>
        <w:t xml:space="preserve"> 100€ Einlage pro Gesellschafter. Die Gesellschafter haften nur mit ihren Einlagen, die Gesellschaft mit ihrem Stammkapital, sonst nichts.</w:t>
      </w:r>
    </w:p>
    <w:p w14:paraId="0F6FED0F" w14:textId="7345C850" w:rsidR="00B1246D" w:rsidRDefault="00B1246D" w:rsidP="00B1246D">
      <w:pPr>
        <w:pStyle w:val="Listenabsatz"/>
        <w:numPr>
          <w:ilvl w:val="0"/>
          <w:numId w:val="6"/>
        </w:numPr>
      </w:pPr>
      <w:r w:rsidRPr="00B86952">
        <w:rPr>
          <w:b/>
          <w:bCs/>
        </w:rPr>
        <w:t>Aktiengesellschaft (AG),</w:t>
      </w:r>
      <w:r>
        <w:t xml:space="preserve"> Grundkapital von 50k €, die Aktionäre haften mit ihren Aktien, die Gesellschaft mit ihrem Kapital.</w:t>
      </w:r>
    </w:p>
    <w:p w14:paraId="67D360ED" w14:textId="22276F84" w:rsidR="00B1246D" w:rsidRPr="00B86952" w:rsidRDefault="00B1246D" w:rsidP="00B1246D">
      <w:pPr>
        <w:ind w:left="708"/>
        <w:rPr>
          <w:b/>
          <w:bCs/>
          <w:i/>
          <w:iCs/>
        </w:rPr>
      </w:pPr>
      <w:r w:rsidRPr="00B86952">
        <w:rPr>
          <w:b/>
          <w:bCs/>
          <w:i/>
          <w:iCs/>
        </w:rPr>
        <w:t>Sonstiges</w:t>
      </w:r>
    </w:p>
    <w:p w14:paraId="0BE36C49" w14:textId="06850544" w:rsidR="00B1246D" w:rsidRDefault="00B1246D" w:rsidP="00B1246D">
      <w:pPr>
        <w:pStyle w:val="Listenabsatz"/>
        <w:numPr>
          <w:ilvl w:val="0"/>
          <w:numId w:val="6"/>
        </w:numPr>
      </w:pPr>
      <w:r w:rsidRPr="00B86952">
        <w:rPr>
          <w:b/>
          <w:bCs/>
        </w:rPr>
        <w:lastRenderedPageBreak/>
        <w:t>Genossenschaften (e.G.)</w:t>
      </w:r>
      <w:r>
        <w:t xml:space="preserve"> haften mit dem Vermögen der Genossenschaft</w:t>
      </w:r>
    </w:p>
    <w:p w14:paraId="2FDEE6EA" w14:textId="77777777" w:rsidR="00B01D33" w:rsidRDefault="00B01D33" w:rsidP="00B01D33">
      <w:pPr>
        <w:pStyle w:val="Listenabsatz"/>
        <w:rPr>
          <w:b/>
          <w:bCs/>
        </w:rPr>
      </w:pPr>
    </w:p>
    <w:p w14:paraId="57EE30D5" w14:textId="09DE03CF" w:rsidR="00B01D33" w:rsidRDefault="00B01D33" w:rsidP="00B01D33">
      <w:pPr>
        <w:pStyle w:val="Listenabsatz"/>
        <w:numPr>
          <w:ilvl w:val="0"/>
          <w:numId w:val="9"/>
        </w:numPr>
      </w:pPr>
      <w:r>
        <w:rPr>
          <w:b/>
          <w:bCs/>
        </w:rPr>
        <w:t>Die und die Kapitalgesellschaften werden ins Handelsregister B eingetragen</w:t>
      </w:r>
    </w:p>
    <w:p w14:paraId="0F7F83AA" w14:textId="77777777" w:rsidR="001F0109" w:rsidRPr="00B86952" w:rsidRDefault="001F0109" w:rsidP="001F0109">
      <w:pPr>
        <w:rPr>
          <w:sz w:val="32"/>
          <w:szCs w:val="32"/>
        </w:rPr>
      </w:pPr>
    </w:p>
    <w:p w14:paraId="410F361D" w14:textId="5A4357FF" w:rsidR="001F0109" w:rsidRPr="00B01D33" w:rsidRDefault="001F0109" w:rsidP="001F0109">
      <w:pPr>
        <w:rPr>
          <w:b/>
          <w:bCs/>
          <w:sz w:val="32"/>
          <w:szCs w:val="32"/>
          <w:u w:val="single"/>
        </w:rPr>
      </w:pPr>
      <w:r w:rsidRPr="00B01D33">
        <w:rPr>
          <w:b/>
          <w:bCs/>
          <w:sz w:val="32"/>
          <w:szCs w:val="32"/>
          <w:u w:val="single"/>
        </w:rPr>
        <w:t>Organigramm-Organisationen</w:t>
      </w:r>
    </w:p>
    <w:p w14:paraId="6E907F70" w14:textId="753A5A49" w:rsidR="001F0109" w:rsidRDefault="001F0109" w:rsidP="001F0109">
      <w:r>
        <w:t xml:space="preserve">Jede Stelle, die Untergebene hat ist eine Instanz. Es gibt </w:t>
      </w:r>
      <w:proofErr w:type="spellStart"/>
      <w:r>
        <w:t>Instanzhöhen</w:t>
      </w:r>
      <w:proofErr w:type="spellEnd"/>
      <w:r>
        <w:t xml:space="preserve"> und </w:t>
      </w:r>
      <w:proofErr w:type="spellStart"/>
      <w:r>
        <w:t>Instanzbreiten</w:t>
      </w:r>
      <w:proofErr w:type="spellEnd"/>
      <w:r>
        <w:t>, das ist die Anzahl der Instanzen</w:t>
      </w:r>
    </w:p>
    <w:p w14:paraId="5E91C646" w14:textId="0203C992" w:rsidR="001F0109" w:rsidRDefault="001F0109" w:rsidP="001F0109">
      <w:proofErr w:type="spellStart"/>
      <w:r w:rsidRPr="00B86952">
        <w:rPr>
          <w:b/>
          <w:bCs/>
        </w:rPr>
        <w:t>Einliniensystem</w:t>
      </w:r>
      <w:proofErr w:type="spellEnd"/>
      <w:r>
        <w:t xml:space="preserve"> – Jeder hat nur einen Vorgesetzten</w:t>
      </w:r>
    </w:p>
    <w:p w14:paraId="426A8B3C" w14:textId="316C838F" w:rsidR="001F0109" w:rsidRDefault="001F0109" w:rsidP="001F0109">
      <w:r w:rsidRPr="00B86952">
        <w:rPr>
          <w:b/>
          <w:bCs/>
        </w:rPr>
        <w:t>Mehrliniensystem</w:t>
      </w:r>
      <w:r>
        <w:t xml:space="preserve"> – Jeder kann mehrere Vorgesetzte haben</w:t>
      </w:r>
    </w:p>
    <w:p w14:paraId="32FEF4FB" w14:textId="33644C9A" w:rsidR="001F0109" w:rsidRDefault="001F0109" w:rsidP="001F0109">
      <w:r w:rsidRPr="00B86952">
        <w:rPr>
          <w:b/>
          <w:bCs/>
        </w:rPr>
        <w:t>Stablinienorganisation</w:t>
      </w:r>
      <w:r>
        <w:t xml:space="preserve"> – Liniensystem aber es gibt noch Stabsstellen, die einer Instanz zugeordnet sind und sie direkt unterstützen.</w:t>
      </w:r>
    </w:p>
    <w:p w14:paraId="2FDD3E38" w14:textId="40783C3D" w:rsidR="001F0109" w:rsidRDefault="001F0109" w:rsidP="001F0109">
      <w:r w:rsidRPr="00B86952">
        <w:rPr>
          <w:b/>
          <w:bCs/>
        </w:rPr>
        <w:t>Spartenorganisation</w:t>
      </w:r>
      <w:r>
        <w:t xml:space="preserve"> – das Unternehmen ist nach Sparten aufgeteilt, </w:t>
      </w:r>
      <w:proofErr w:type="spellStart"/>
      <w:r>
        <w:t>zB</w:t>
      </w:r>
      <w:proofErr w:type="spellEnd"/>
      <w:r>
        <w:t xml:space="preserve"> unterschiedliche Marken oder unterschiedliche Produkte. Die haben jeweils ihren eigenen Einkauf, Vertrieb etc. die untereinander nicht weisungsbefugt sind. </w:t>
      </w:r>
    </w:p>
    <w:p w14:paraId="5DCD0406" w14:textId="66C0A91D" w:rsidR="001F0109" w:rsidRDefault="001F0109" w:rsidP="001F0109">
      <w:r w:rsidRPr="00B86952">
        <w:rPr>
          <w:b/>
          <w:bCs/>
        </w:rPr>
        <w:t xml:space="preserve">Matrixorganisation </w:t>
      </w:r>
      <w:r>
        <w:t xml:space="preserve">– auch Aufteilung nach Sparten aber auch nach Abteilungen. </w:t>
      </w:r>
      <w:r w:rsidR="00B86952">
        <w:t>Man hat quasi 2 Vorgesetzte, den von der Sparte und den von der Abteilung</w:t>
      </w:r>
    </w:p>
    <w:p w14:paraId="556C7475" w14:textId="77777777" w:rsidR="00B86952" w:rsidRDefault="00B86952" w:rsidP="001F0109"/>
    <w:p w14:paraId="2943BB14" w14:textId="0C2D0D6B" w:rsidR="00B86952" w:rsidRPr="00B01D33" w:rsidRDefault="00B86952" w:rsidP="001F0109">
      <w:pPr>
        <w:rPr>
          <w:b/>
          <w:bCs/>
          <w:sz w:val="32"/>
          <w:szCs w:val="32"/>
          <w:u w:val="single"/>
        </w:rPr>
      </w:pPr>
      <w:r w:rsidRPr="00B01D33">
        <w:rPr>
          <w:b/>
          <w:bCs/>
          <w:sz w:val="32"/>
          <w:szCs w:val="32"/>
          <w:u w:val="single"/>
        </w:rPr>
        <w:t>Management Styles</w:t>
      </w:r>
    </w:p>
    <w:p w14:paraId="3C720431" w14:textId="69EBEE75" w:rsidR="00B86952" w:rsidRDefault="00B86952" w:rsidP="001F0109">
      <w:r>
        <w:t>Merkwort – PRODEMS</w:t>
      </w:r>
    </w:p>
    <w:p w14:paraId="29AF7D0C" w14:textId="5A54ACA2" w:rsidR="00B86952" w:rsidRDefault="00B86952" w:rsidP="001F0109">
      <w:r>
        <w:t xml:space="preserve">Management </w:t>
      </w:r>
      <w:proofErr w:type="spellStart"/>
      <w:r>
        <w:t>by</w:t>
      </w:r>
      <w:proofErr w:type="spellEnd"/>
    </w:p>
    <w:p w14:paraId="3F0036C8" w14:textId="11B2D9CF" w:rsidR="00B86952" w:rsidRDefault="00B86952" w:rsidP="00B86952">
      <w:pPr>
        <w:pStyle w:val="Listenabsatz"/>
        <w:numPr>
          <w:ilvl w:val="0"/>
          <w:numId w:val="6"/>
        </w:numPr>
      </w:pPr>
      <w:proofErr w:type="spellStart"/>
      <w:r w:rsidRPr="00B86952">
        <w:rPr>
          <w:b/>
          <w:bCs/>
        </w:rPr>
        <w:t>Participation</w:t>
      </w:r>
      <w:proofErr w:type="spellEnd"/>
      <w:r>
        <w:t xml:space="preserve"> – MA können viel mitbestimmen</w:t>
      </w:r>
    </w:p>
    <w:p w14:paraId="58474C86" w14:textId="1023C58B" w:rsidR="00B86952" w:rsidRDefault="00B86952" w:rsidP="00B86952">
      <w:pPr>
        <w:pStyle w:val="Listenabsatz"/>
        <w:numPr>
          <w:ilvl w:val="0"/>
          <w:numId w:val="6"/>
        </w:numPr>
      </w:pPr>
      <w:proofErr w:type="spellStart"/>
      <w:r w:rsidRPr="00B86952">
        <w:rPr>
          <w:b/>
          <w:bCs/>
        </w:rPr>
        <w:t>Results</w:t>
      </w:r>
      <w:proofErr w:type="spellEnd"/>
      <w:r>
        <w:t xml:space="preserve"> – es wird vom Vorgesetzten ein Ziel vorgegeben, dieses soll erreicht werden</w:t>
      </w:r>
    </w:p>
    <w:p w14:paraId="3F10AAC3" w14:textId="624F23FE" w:rsidR="00B86952" w:rsidRDefault="00B86952" w:rsidP="00B86952">
      <w:pPr>
        <w:pStyle w:val="Listenabsatz"/>
        <w:numPr>
          <w:ilvl w:val="0"/>
          <w:numId w:val="6"/>
        </w:numPr>
      </w:pPr>
      <w:proofErr w:type="spellStart"/>
      <w:r w:rsidRPr="00B86952">
        <w:rPr>
          <w:b/>
          <w:bCs/>
        </w:rPr>
        <w:t>Objectives</w:t>
      </w:r>
      <w:proofErr w:type="spellEnd"/>
      <w:r>
        <w:t xml:space="preserve"> – Vorgesetzte und MA arbeiten zusammen Ziele aus, diese sollen erreicht werden</w:t>
      </w:r>
    </w:p>
    <w:p w14:paraId="0B9EA28A" w14:textId="1B6DD1D5" w:rsidR="00B86952" w:rsidRDefault="00B86952" w:rsidP="00B86952">
      <w:pPr>
        <w:pStyle w:val="Listenabsatz"/>
        <w:numPr>
          <w:ilvl w:val="0"/>
          <w:numId w:val="6"/>
        </w:numPr>
      </w:pPr>
      <w:r w:rsidRPr="00B86952">
        <w:rPr>
          <w:b/>
          <w:bCs/>
        </w:rPr>
        <w:t>Delegation</w:t>
      </w:r>
      <w:r>
        <w:t xml:space="preserve"> – Vorgesetzte geben Arbeit an ihre MA ab. </w:t>
      </w:r>
    </w:p>
    <w:p w14:paraId="6194A0A3" w14:textId="3CE0B4F5" w:rsidR="00B86952" w:rsidRDefault="00B86952" w:rsidP="00B86952">
      <w:pPr>
        <w:pStyle w:val="Listenabsatz"/>
        <w:numPr>
          <w:ilvl w:val="0"/>
          <w:numId w:val="6"/>
        </w:numPr>
      </w:pPr>
      <w:proofErr w:type="spellStart"/>
      <w:r w:rsidRPr="00B86952">
        <w:rPr>
          <w:b/>
          <w:bCs/>
        </w:rPr>
        <w:t>Exception</w:t>
      </w:r>
      <w:proofErr w:type="spellEnd"/>
      <w:r w:rsidRPr="00B86952">
        <w:rPr>
          <w:b/>
          <w:bCs/>
        </w:rPr>
        <w:t xml:space="preserve"> </w:t>
      </w:r>
      <w:r>
        <w:t>– In Normalfällen greifen Vorgesetzte nicht ein, nur in Ausnahmen</w:t>
      </w:r>
    </w:p>
    <w:p w14:paraId="1F3954D8" w14:textId="5F9E79F2" w:rsidR="00B86952" w:rsidRDefault="00B86952" w:rsidP="00B86952">
      <w:pPr>
        <w:pStyle w:val="Listenabsatz"/>
        <w:numPr>
          <w:ilvl w:val="0"/>
          <w:numId w:val="6"/>
        </w:numPr>
      </w:pPr>
      <w:r w:rsidRPr="00B86952">
        <w:rPr>
          <w:b/>
          <w:bCs/>
        </w:rPr>
        <w:t>Motivation</w:t>
      </w:r>
      <w:r>
        <w:t xml:space="preserve"> – die MA werden besonders motiviert, gute Arbeit zu leisten</w:t>
      </w:r>
    </w:p>
    <w:p w14:paraId="5673A823" w14:textId="3337BB0B" w:rsidR="00B86952" w:rsidRDefault="00B86952" w:rsidP="00B86952">
      <w:pPr>
        <w:pStyle w:val="Listenabsatz"/>
        <w:numPr>
          <w:ilvl w:val="0"/>
          <w:numId w:val="6"/>
        </w:numPr>
      </w:pPr>
      <w:r w:rsidRPr="00B86952">
        <w:rPr>
          <w:b/>
          <w:bCs/>
        </w:rPr>
        <w:t>Systems</w:t>
      </w:r>
      <w:r>
        <w:t xml:space="preserve"> – es werden Prozesse, Strukturen und Systeme definiert und anhand dieser wird die Arbeit erledigt</w:t>
      </w:r>
    </w:p>
    <w:p w14:paraId="5A3F15C7" w14:textId="77777777" w:rsidR="00B86952" w:rsidRDefault="00B86952" w:rsidP="001F0109"/>
    <w:p w14:paraId="08390327" w14:textId="06F57E3F" w:rsidR="0013685E" w:rsidRDefault="0013685E" w:rsidP="001F0109"/>
    <w:p w14:paraId="73C21241" w14:textId="77777777" w:rsidR="0013685E" w:rsidRDefault="0013685E" w:rsidP="001F0109"/>
    <w:p w14:paraId="45CAB89D" w14:textId="79EC8D88" w:rsidR="00B1246D" w:rsidRPr="00B86952" w:rsidRDefault="00B1246D" w:rsidP="00B1246D">
      <w:pPr>
        <w:ind w:left="708"/>
        <w:rPr>
          <w:b/>
          <w:bCs/>
          <w:i/>
          <w:iCs/>
          <w:sz w:val="32"/>
          <w:szCs w:val="32"/>
          <w:u w:val="single"/>
        </w:rPr>
      </w:pPr>
      <w:r w:rsidRPr="00B86952">
        <w:rPr>
          <w:b/>
          <w:bCs/>
          <w:i/>
          <w:iCs/>
          <w:sz w:val="32"/>
          <w:szCs w:val="32"/>
          <w:u w:val="single"/>
        </w:rPr>
        <w:lastRenderedPageBreak/>
        <w:t>Vollmachten</w:t>
      </w:r>
    </w:p>
    <w:p w14:paraId="45330E43" w14:textId="40D1C897" w:rsidR="001F0109" w:rsidRDefault="001F0109" w:rsidP="00B1246D">
      <w:pPr>
        <w:ind w:left="708"/>
      </w:pPr>
      <w:r w:rsidRPr="0008213E">
        <w:rPr>
          <w:b/>
          <w:bCs/>
        </w:rPr>
        <w:t>Prokura</w:t>
      </w:r>
      <w:r w:rsidR="0008213E">
        <w:t>:</w:t>
      </w:r>
      <w:r>
        <w:t xml:space="preserve"> die stärkste Vollmacht. Wird mit ppa. Unterschrieben</w:t>
      </w:r>
      <w:r w:rsidR="00B86952">
        <w:t>. Prokuristen stehen im Handelsregister und sie muss schriftlich übertragen werden. Es können alle Geschäfte getätigt werden außer welche, die dem Unternehmen schaden (</w:t>
      </w:r>
      <w:proofErr w:type="spellStart"/>
      <w:r w:rsidR="00B86952">
        <w:t>zB</w:t>
      </w:r>
      <w:proofErr w:type="spellEnd"/>
      <w:r w:rsidR="00B86952">
        <w:t xml:space="preserve"> Grundstücke verkaufen, Mitarbeiter entlassen)</w:t>
      </w:r>
    </w:p>
    <w:p w14:paraId="000D18F2" w14:textId="6CC60EA8" w:rsidR="00B86952" w:rsidRDefault="00B86952" w:rsidP="00B1246D">
      <w:pPr>
        <w:ind w:left="708"/>
      </w:pPr>
      <w:r w:rsidRPr="0008213E">
        <w:rPr>
          <w:b/>
          <w:bCs/>
        </w:rPr>
        <w:t>Allgemeine</w:t>
      </w:r>
      <w:r w:rsidR="0008213E" w:rsidRPr="0008213E">
        <w:rPr>
          <w:b/>
          <w:bCs/>
        </w:rPr>
        <w:t xml:space="preserve"> Handlungsvollmacht/Generalhandlungsvollmacht</w:t>
      </w:r>
      <w:r w:rsidR="0008213E">
        <w:t>: starke Vollmacht. Wird mit i.V. unterschrieben. Es können theoretisch damit alle Geschäfte getätigt werden, aber der Geschäftsinhaber entscheidet, welche das sind. Kann mündlich übertragen werden.</w:t>
      </w:r>
    </w:p>
    <w:p w14:paraId="33D26E0C" w14:textId="1B5464D5" w:rsidR="0008213E" w:rsidRDefault="0008213E" w:rsidP="00B1246D">
      <w:pPr>
        <w:ind w:left="708"/>
      </w:pPr>
      <w:r w:rsidRPr="0008213E">
        <w:rPr>
          <w:b/>
          <w:bCs/>
        </w:rPr>
        <w:t>Artvollmacht/Gattungshandlungsvollmacht:</w:t>
      </w:r>
      <w:r>
        <w:t xml:space="preserve"> „normale“ Vollmacht für Mitarbeiter einer Abteilung. Wird mit i.V. oder i.A. unterschrieben. Es können alle Geschäfte einer bestimmten Art getätigt werden, </w:t>
      </w:r>
      <w:proofErr w:type="spellStart"/>
      <w:r>
        <w:t>z.b.</w:t>
      </w:r>
      <w:proofErr w:type="spellEnd"/>
      <w:r>
        <w:t xml:space="preserve"> Beschaffungstätigkeiten im Einkauf. Kann mündlich übertragen werden.</w:t>
      </w:r>
    </w:p>
    <w:p w14:paraId="7D9397B0" w14:textId="0DDDF5AB" w:rsidR="0008213E" w:rsidRDefault="0008213E" w:rsidP="00B1246D">
      <w:pPr>
        <w:ind w:left="708"/>
      </w:pPr>
      <w:r w:rsidRPr="0008213E">
        <w:rPr>
          <w:b/>
          <w:bCs/>
        </w:rPr>
        <w:t>Einzelhandlungsvollmacht</w:t>
      </w:r>
      <w:r>
        <w:t>: erlaubt die Tätigung eines bestimmten Geschäftes. Wird mit i.V. oder i.A. unterschrieben. Sie muss schriftlich gegeben werden und erlischt nach Tätigung dieses Geschäftes.</w:t>
      </w:r>
    </w:p>
    <w:p w14:paraId="35ECB338" w14:textId="3898F76E" w:rsidR="0008213E" w:rsidRDefault="0008213E" w:rsidP="00B1246D">
      <w:pPr>
        <w:ind w:left="708"/>
      </w:pPr>
      <w:r>
        <w:t xml:space="preserve">Vorgesetzte können ihren Untergebenen alle Vollmachten geben, die sie selbst auch haben. </w:t>
      </w:r>
      <w:r>
        <w:br w:type="page"/>
      </w:r>
    </w:p>
    <w:p w14:paraId="6BB0C1EC" w14:textId="25E499F1" w:rsidR="003F6457" w:rsidRPr="003F6457" w:rsidRDefault="003F6457" w:rsidP="003F6457">
      <w:pPr>
        <w:ind w:left="708"/>
        <w:rPr>
          <w:b/>
          <w:bCs/>
          <w:i/>
          <w:iCs/>
          <w:sz w:val="32"/>
          <w:szCs w:val="32"/>
          <w:u w:val="single"/>
        </w:rPr>
      </w:pPr>
      <w:r w:rsidRPr="003F6457">
        <w:rPr>
          <w:b/>
          <w:bCs/>
          <w:i/>
          <w:iCs/>
          <w:sz w:val="32"/>
          <w:szCs w:val="32"/>
          <w:u w:val="single"/>
        </w:rPr>
        <w:lastRenderedPageBreak/>
        <w:t>Arbeitsrecht</w:t>
      </w:r>
    </w:p>
    <w:p w14:paraId="5F5919DD" w14:textId="07BFFF45" w:rsidR="0008213E" w:rsidRDefault="0008213E" w:rsidP="00B1246D">
      <w:pPr>
        <w:ind w:left="708"/>
      </w:pPr>
      <w:r>
        <w:t xml:space="preserve">Beim </w:t>
      </w:r>
      <w:r w:rsidRPr="0008213E">
        <w:rPr>
          <w:b/>
          <w:bCs/>
        </w:rPr>
        <w:t>Arbeitsrecht</w:t>
      </w:r>
      <w:r>
        <w:t xml:space="preserve"> gilt als Fundament das europäische Recht. Aber weitere darauf aufbauende Rechte (z.B. deutsches Recht, Tarifverträge oder einzelne Arbeitsverträge) können Vereinbarungen treffen, sofern diese nicht schlechter als alles, worauf sie aufbauen sind. </w:t>
      </w:r>
    </w:p>
    <w:p w14:paraId="1BEBB588" w14:textId="5558E1D1" w:rsidR="0008213E" w:rsidRDefault="0008213E" w:rsidP="00B1246D">
      <w:pPr>
        <w:ind w:left="708"/>
      </w:pPr>
      <w:r>
        <w:t xml:space="preserve">Es gibt viele Gesetze in </w:t>
      </w:r>
      <w:r w:rsidR="00301993">
        <w:t>Deutschland</w:t>
      </w:r>
      <w:r>
        <w:t xml:space="preserve"> bzgl. Arbeitsrecht</w:t>
      </w:r>
    </w:p>
    <w:p w14:paraId="265FD7D4" w14:textId="2D59C2D2" w:rsidR="0008213E" w:rsidRDefault="0008213E" w:rsidP="00B1246D">
      <w:pPr>
        <w:ind w:left="708"/>
      </w:pPr>
      <w:r>
        <w:t xml:space="preserve">Für Azubis ist vor allem das </w:t>
      </w:r>
      <w:r w:rsidRPr="00272EE9">
        <w:rPr>
          <w:b/>
          <w:bCs/>
        </w:rPr>
        <w:t>BBiG (Berufsbildungsgesetz)</w:t>
      </w:r>
      <w:r>
        <w:t xml:space="preserve"> relevant. Das regelt auch viele Dinge, die für Arbeitnehmern in anderen Gesetzen geregelt wäre.</w:t>
      </w:r>
    </w:p>
    <w:p w14:paraId="274DD63D" w14:textId="03109136" w:rsidR="0008213E" w:rsidRDefault="0008213E" w:rsidP="00B1246D">
      <w:pPr>
        <w:ind w:left="708"/>
      </w:pPr>
      <w:r>
        <w:t>Arbeitszeiten sind im Jugendarbeitsschutzgesetz oder im Arbeitsschutzgesetz geregelt</w:t>
      </w:r>
      <w:r w:rsidR="00272EE9">
        <w:t xml:space="preserve">, dann gibt’s noch viele andere </w:t>
      </w:r>
      <w:proofErr w:type="spellStart"/>
      <w:r w:rsidR="00272EE9">
        <w:t>zB</w:t>
      </w:r>
      <w:proofErr w:type="spellEnd"/>
      <w:r w:rsidR="00272EE9">
        <w:t xml:space="preserve"> zum Elternschutz oder zur Regelung von Altersteilzeit, Urlaub, </w:t>
      </w:r>
      <w:proofErr w:type="spellStart"/>
      <w:r w:rsidR="00272EE9">
        <w:t>etcetc</w:t>
      </w:r>
      <w:proofErr w:type="spellEnd"/>
    </w:p>
    <w:p w14:paraId="221606FD" w14:textId="444EBC30" w:rsidR="0008213E" w:rsidRDefault="0008213E" w:rsidP="00B1246D">
      <w:pPr>
        <w:ind w:left="708"/>
      </w:pPr>
      <w:r w:rsidRPr="00272EE9">
        <w:rPr>
          <w:b/>
          <w:bCs/>
        </w:rPr>
        <w:t>Für Azubis nicht relevant</w:t>
      </w:r>
      <w:r>
        <w:t xml:space="preserve"> ist das Kündigungsschutzgesetz, das Teilzeit- und Befristungsgesetz und </w:t>
      </w:r>
      <w:r w:rsidR="00272EE9">
        <w:t>Sozialgesetzbuch (die Sachen sind nämlich im BBiG geregelt)</w:t>
      </w:r>
    </w:p>
    <w:p w14:paraId="4BEA9AEA" w14:textId="48D79A65" w:rsidR="0008213E" w:rsidRDefault="0008213E" w:rsidP="00B1246D">
      <w:pPr>
        <w:ind w:left="708"/>
      </w:pPr>
      <w:r>
        <w:t>Ich lern die nicht alle!!!</w:t>
      </w:r>
      <w:r w:rsidR="00272EE9">
        <w:t xml:space="preserve"> Vergiss es man</w:t>
      </w:r>
    </w:p>
    <w:p w14:paraId="626AE422" w14:textId="3EE97C4A" w:rsidR="003F6457" w:rsidRPr="003F6457" w:rsidRDefault="003F6457" w:rsidP="00B1246D">
      <w:pPr>
        <w:ind w:left="708"/>
        <w:rPr>
          <w:b/>
          <w:bCs/>
          <w:i/>
          <w:iCs/>
          <w:sz w:val="32"/>
          <w:szCs w:val="32"/>
          <w:u w:val="single"/>
        </w:rPr>
      </w:pPr>
      <w:r w:rsidRPr="003F6457">
        <w:rPr>
          <w:b/>
          <w:bCs/>
          <w:i/>
          <w:iCs/>
          <w:sz w:val="32"/>
          <w:szCs w:val="32"/>
          <w:u w:val="single"/>
        </w:rPr>
        <w:t>Betriebliche Mitbestimmung</w:t>
      </w:r>
    </w:p>
    <w:p w14:paraId="61CFD081" w14:textId="1BF72A0B" w:rsidR="00272EE9" w:rsidRDefault="00272EE9" w:rsidP="00B1246D">
      <w:pPr>
        <w:ind w:left="708"/>
      </w:pPr>
      <w:r w:rsidRPr="00272EE9">
        <w:rPr>
          <w:b/>
          <w:bCs/>
        </w:rPr>
        <w:t>Betriebsvereinbarungen</w:t>
      </w:r>
      <w:r>
        <w:t xml:space="preserve"> sind Vereinbarungen zwischen Arbeitgeber und Betriebsrat, das sind Rechte und Pflichten für die Arbeitnehmer. Sie hat keine festgelegte Laufzeit, kann aber jederzeit mit Frist aufgekündigt werden. </w:t>
      </w:r>
    </w:p>
    <w:p w14:paraId="2A23EF07" w14:textId="77777777" w:rsidR="0008213E" w:rsidRDefault="0008213E" w:rsidP="006C563C"/>
    <w:p w14:paraId="64919FFD" w14:textId="41B3A9D1" w:rsidR="006C563C" w:rsidRDefault="006C563C" w:rsidP="006C563C">
      <w:r>
        <w:t xml:space="preserve">Ein </w:t>
      </w:r>
      <w:r w:rsidRPr="006C563C">
        <w:rPr>
          <w:b/>
          <w:bCs/>
        </w:rPr>
        <w:t>Betriebsrat</w:t>
      </w:r>
      <w:r>
        <w:t xml:space="preserve"> kann gewählt werden, sofern es mindestens 5 wahlberechtigte MA gibt von denen 3 gewählt werden können. Mindestalter 16 Jahre.  Es gibt noch eine </w:t>
      </w:r>
      <w:r w:rsidRPr="006C563C">
        <w:rPr>
          <w:b/>
          <w:bCs/>
        </w:rPr>
        <w:t>JAV (Jugend- und Auszubildendenvertretung)</w:t>
      </w:r>
      <w:r>
        <w:t xml:space="preserve"> dafür muss es mindestens 5 MA geben die entweder unter 18 sind oder sowohl Azubi als auch unter 25 sind. </w:t>
      </w:r>
    </w:p>
    <w:p w14:paraId="3DFA24D6" w14:textId="74907BBA" w:rsidR="006C563C" w:rsidRDefault="006C563C" w:rsidP="006C563C">
      <w:r>
        <w:t>Sie haben Mitspracherecht im Unternehmen um die Arbeitnehmer vor drakonischen Arbeitgebern zu schützen und haben besonderen Kündigungsschutz.</w:t>
      </w:r>
    </w:p>
    <w:p w14:paraId="7BFBDAAD" w14:textId="1A82BC59" w:rsidR="006C563C" w:rsidRDefault="006C563C" w:rsidP="006C563C">
      <w:r w:rsidRPr="006C563C">
        <w:rPr>
          <w:b/>
          <w:bCs/>
        </w:rPr>
        <w:t>Tarifverträge</w:t>
      </w:r>
      <w:r>
        <w:t xml:space="preserve"> werden zwischen Gewerkschaften und Arbeitgeberverbänden geschlossen. Die stehen in der Arbeitsrechtpyramide über den deutschen Rechten also dürfen nicht schlechter sein. </w:t>
      </w:r>
      <w:r w:rsidRPr="007742C3">
        <w:rPr>
          <w:b/>
          <w:bCs/>
        </w:rPr>
        <w:t>So werden sie geschlossen</w:t>
      </w:r>
    </w:p>
    <w:p w14:paraId="6B688C5C" w14:textId="764F3B8B" w:rsidR="006C563C" w:rsidRDefault="006C563C" w:rsidP="006C563C">
      <w:r>
        <w:t xml:space="preserve">Verhandlungen </w:t>
      </w:r>
      <w:r>
        <w:sym w:font="Wingdings" w:char="F0E0"/>
      </w:r>
      <w:r>
        <w:t xml:space="preserve"> ja oder nein, dann Schlichtungsversuch </w:t>
      </w:r>
      <w:r>
        <w:sym w:font="Wingdings" w:char="F0E0"/>
      </w:r>
      <w:r>
        <w:t xml:space="preserve"> erfolgreich oder unerfolgreich, dann Abstimmung ob Streik oder nicht </w:t>
      </w:r>
      <w:r>
        <w:sym w:font="Wingdings" w:char="F0E0"/>
      </w:r>
      <w:r>
        <w:t xml:space="preserve"> dann neue Verhandlungen/Schlichtungen und ggf. nebenbei Arbeitskampf </w:t>
      </w:r>
      <w:r>
        <w:sym w:font="Wingdings" w:char="F0E0"/>
      </w:r>
      <w:r>
        <w:t xml:space="preserve"> Abstimmung über neues Ergebnis </w:t>
      </w:r>
      <w:r>
        <w:sym w:font="Wingdings" w:char="F0E0"/>
      </w:r>
      <w:r>
        <w:t xml:space="preserve"> ja oder nein, dann zurück zu Streik</w:t>
      </w:r>
      <w:r w:rsidR="000B17C3">
        <w:t xml:space="preserve"> </w:t>
      </w:r>
      <w:r>
        <w:t>+</w:t>
      </w:r>
      <w:r w:rsidR="000B17C3">
        <w:t xml:space="preserve"> </w:t>
      </w:r>
      <w:r>
        <w:t>Verhandlungen</w:t>
      </w:r>
    </w:p>
    <w:p w14:paraId="1BDFB556" w14:textId="05D8C576" w:rsidR="006C563C" w:rsidRDefault="006C563C" w:rsidP="006C563C">
      <w:r>
        <w:t xml:space="preserve">Wenn zu irgendeinem Punkt beide Parteien übereinkommen </w:t>
      </w:r>
      <w:r w:rsidRPr="000B17C3">
        <w:rPr>
          <w:b/>
          <w:bCs/>
        </w:rPr>
        <w:t>gibt es einen neuen TV</w:t>
      </w:r>
    </w:p>
    <w:p w14:paraId="49002666" w14:textId="5EB32C49" w:rsidR="003F6457" w:rsidRPr="003F6457" w:rsidRDefault="003F6457" w:rsidP="006C563C">
      <w:pPr>
        <w:rPr>
          <w:b/>
          <w:bCs/>
          <w:i/>
          <w:iCs/>
          <w:sz w:val="32"/>
          <w:szCs w:val="32"/>
          <w:u w:val="single"/>
        </w:rPr>
      </w:pPr>
      <w:r w:rsidRPr="003F6457">
        <w:rPr>
          <w:b/>
          <w:bCs/>
          <w:i/>
          <w:iCs/>
          <w:sz w:val="32"/>
          <w:szCs w:val="32"/>
          <w:u w:val="single"/>
        </w:rPr>
        <w:lastRenderedPageBreak/>
        <w:t>Kündigungen</w:t>
      </w:r>
    </w:p>
    <w:p w14:paraId="3CD8E69C" w14:textId="44ED26D8" w:rsidR="007742C3" w:rsidRDefault="007742C3" w:rsidP="006C563C">
      <w:r w:rsidRPr="007742C3">
        <w:rPr>
          <w:b/>
          <w:bCs/>
        </w:rPr>
        <w:t>Kündigungen</w:t>
      </w:r>
      <w:r>
        <w:t xml:space="preserve"> gibt es entweder </w:t>
      </w:r>
      <w:r w:rsidRPr="00740620">
        <w:rPr>
          <w:b/>
          <w:bCs/>
        </w:rPr>
        <w:t>ordentlich mit Frist</w:t>
      </w:r>
      <w:r>
        <w:rPr>
          <w:b/>
          <w:bCs/>
        </w:rPr>
        <w:t xml:space="preserve"> oder außerordentlich/fristlos</w:t>
      </w:r>
      <w:r>
        <w:t xml:space="preserve">. Ordentliche Kündigungen können aufgrund von </w:t>
      </w:r>
      <w:r w:rsidRPr="00FD4F52">
        <w:rPr>
          <w:b/>
          <w:bCs/>
        </w:rPr>
        <w:t>betrieblichen, verhaltensbedingten oder personellen</w:t>
      </w:r>
      <w:r>
        <w:t xml:space="preserve"> Gründen gegeben werden. Für eine fristlose Kündigung braucht es einen gravierenden Grund, der das Vertrauen zwischen AG und AN massiv erschüttert hat</w:t>
      </w:r>
      <w:r w:rsidR="00FD4F52">
        <w:t xml:space="preserve"> (</w:t>
      </w:r>
      <w:proofErr w:type="spellStart"/>
      <w:r w:rsidR="00FD4F52">
        <w:t>zB</w:t>
      </w:r>
      <w:proofErr w:type="spellEnd"/>
      <w:r w:rsidR="00FD4F52">
        <w:t xml:space="preserve"> Diebstahl oder körperliche Übergriffigkeit)</w:t>
      </w:r>
      <w:r>
        <w:t xml:space="preserve">. </w:t>
      </w:r>
    </w:p>
    <w:p w14:paraId="6E90EC86" w14:textId="36EA6966" w:rsidR="006C563C" w:rsidRDefault="007742C3" w:rsidP="006C563C">
      <w:r>
        <w:t xml:space="preserve">Es gibt bestimmte </w:t>
      </w:r>
      <w:r w:rsidRPr="007742C3">
        <w:rPr>
          <w:b/>
          <w:bCs/>
        </w:rPr>
        <w:t>Personengruppen, die nicht einfach so gekündigt werden können</w:t>
      </w:r>
      <w:r>
        <w:t xml:space="preserve">. Das sind meistens Personengruppen, die Arbeitgeber gerne kündigen würden, weil sie ungemütlich sind oder nicht so viel leisten können. ZB Betriebsratsmitglieder, Datenschutzbeauftragte, werdende Mütter, Schwerbehinderte… diese haben </w:t>
      </w:r>
      <w:r w:rsidRPr="007742C3">
        <w:rPr>
          <w:b/>
          <w:bCs/>
        </w:rPr>
        <w:t>besonderen Kündigungsschutz</w:t>
      </w:r>
      <w:r>
        <w:t>, wie der genau aussieht variiert zwischen Personengruppen</w:t>
      </w:r>
      <w:r w:rsidR="00740620">
        <w:t>.</w:t>
      </w:r>
    </w:p>
    <w:p w14:paraId="26E243E8" w14:textId="4F2A4FE8" w:rsidR="00740620" w:rsidRDefault="00740620" w:rsidP="006C563C">
      <w:r>
        <w:t xml:space="preserve">Wenn man gekündigt wurde, ist es wichtig zu prüfen, ob alles stimmig und rechtens ist, bevor man sie annimmt. Wenn dies nicht der Fall ist, kann man sich von Betriebsrat, Gewerkschaften oder einem Fachanwalt beraten lassen und schließlich Klage einreichen oder eine Abfindung aushandeln. </w:t>
      </w:r>
    </w:p>
    <w:p w14:paraId="2C8C9C9E" w14:textId="7B37FD02" w:rsidR="003F6457" w:rsidRDefault="003F6457" w:rsidP="006C563C">
      <w:pPr>
        <w:rPr>
          <w:b/>
          <w:bCs/>
          <w:i/>
          <w:iCs/>
          <w:sz w:val="32"/>
          <w:szCs w:val="32"/>
          <w:u w:val="single"/>
        </w:rPr>
      </w:pPr>
      <w:r w:rsidRPr="003F6457">
        <w:rPr>
          <w:b/>
          <w:bCs/>
          <w:i/>
          <w:iCs/>
          <w:sz w:val="32"/>
          <w:szCs w:val="32"/>
          <w:u w:val="single"/>
        </w:rPr>
        <w:t>Auszubildende</w:t>
      </w:r>
    </w:p>
    <w:p w14:paraId="75065980" w14:textId="7EF82ADA" w:rsidR="003F6457" w:rsidRDefault="000B17C3" w:rsidP="006C563C">
      <w:r>
        <w:t>Wie bei jedem AN besticht der Azubi durch die Hard Skills (Fachkompetenz) und Soft Skills (Persönlichkeitskompetenz, Sozialkompetenz, Methodenkompetenz). Es wird davon aber noch viel im Unternehmen gelehrt</w:t>
      </w:r>
    </w:p>
    <w:p w14:paraId="7CFF15AE" w14:textId="422C7582" w:rsidR="000B17C3" w:rsidRDefault="000B17C3" w:rsidP="006C563C">
      <w:r>
        <w:t xml:space="preserve">Azubis haben das </w:t>
      </w:r>
      <w:r w:rsidRPr="005552B7">
        <w:rPr>
          <w:b/>
          <w:bCs/>
        </w:rPr>
        <w:t>Recht zu lernen</w:t>
      </w:r>
      <w:r>
        <w:t xml:space="preserve"> (im Betrieb + in der Schule) und angemessen gefördert zu werden. Sie haben die </w:t>
      </w:r>
      <w:r w:rsidRPr="005552B7">
        <w:rPr>
          <w:b/>
          <w:bCs/>
        </w:rPr>
        <w:t>Pflicht Anweisungen sorgfältig auszuführen und</w:t>
      </w:r>
      <w:r>
        <w:t xml:space="preserve"> Aktivitäten zum Lernen mitzumachen (ob betrieblich oder außerbetrieblich)</w:t>
      </w:r>
    </w:p>
    <w:p w14:paraId="56364A84" w14:textId="00433E45" w:rsidR="000B17C3" w:rsidRDefault="000B17C3" w:rsidP="006C563C">
      <w:r w:rsidRPr="005552B7">
        <w:rPr>
          <w:b/>
          <w:bCs/>
        </w:rPr>
        <w:t>Jugendliche und Erwachsene haben unterschiedliche Arbeitszeitregelungen</w:t>
      </w:r>
      <w:r>
        <w:t xml:space="preserve">. Im JuSchG ist die Arbeitszeit für Jugendliche geklärt, im ArbSchG für Erwachsene. Jugendliche haben gemeinhin etwas weniger Arbeitszeit und mehr Ruhezeit als Erwachsene. </w:t>
      </w:r>
    </w:p>
    <w:p w14:paraId="604702E2" w14:textId="5CB8F3A5" w:rsidR="000B17C3" w:rsidRDefault="000B17C3" w:rsidP="006C563C">
      <w:r w:rsidRPr="005552B7">
        <w:t xml:space="preserve">In </w:t>
      </w:r>
      <w:r w:rsidRPr="005552B7">
        <w:rPr>
          <w:b/>
          <w:bCs/>
        </w:rPr>
        <w:t>Ausbildungsverträgen stehen die meisten Rahmenbedingungen</w:t>
      </w:r>
      <w:r>
        <w:t xml:space="preserve"> </w:t>
      </w:r>
      <w:proofErr w:type="spellStart"/>
      <w:r w:rsidR="00334BE1">
        <w:t>bzgl</w:t>
      </w:r>
      <w:proofErr w:type="spellEnd"/>
      <w:r w:rsidR="00334BE1">
        <w:t xml:space="preserve"> des Ausbildungsverhältnisses. Ziel, Vergütung, Urlaub, Ausbildungsdauer etc.</w:t>
      </w:r>
    </w:p>
    <w:p w14:paraId="3593AA8A" w14:textId="26AB9524" w:rsidR="00334BE1" w:rsidRDefault="00334BE1" w:rsidP="006C563C">
      <w:r>
        <w:t>Was nicht drinstehen darf sind rechtswidrige Sachen oder Vertragsstrafen</w:t>
      </w:r>
    </w:p>
    <w:p w14:paraId="59113F50" w14:textId="58D8D828" w:rsidR="00334BE1" w:rsidRDefault="00334BE1" w:rsidP="006C563C">
      <w:r>
        <w:t xml:space="preserve">Er muss dem Azubi vor dem Ausbildungsbeginn ausgehändigt werden und alle Seiten müssen unterschreiben- auch die </w:t>
      </w:r>
      <w:proofErr w:type="gramStart"/>
      <w:r>
        <w:t>Erziehungsberechtigten</w:t>
      </w:r>
      <w:proofErr w:type="gramEnd"/>
      <w:r>
        <w:t xml:space="preserve"> wenn er unter 18 ist. </w:t>
      </w:r>
    </w:p>
    <w:p w14:paraId="7222F68F" w14:textId="6426EE6E" w:rsidR="005552B7" w:rsidRDefault="005552B7" w:rsidP="006C563C">
      <w:r w:rsidRPr="005552B7">
        <w:rPr>
          <w:b/>
          <w:bCs/>
        </w:rPr>
        <w:t>Nach Bestehen der Ausbildung</w:t>
      </w:r>
      <w:r>
        <w:t xml:space="preserve"> kann man sich noch weiterbilden – als geprüfte Berufsspezialistin, Bachelor Professional oder Master Professional (gemäß BBiG)</w:t>
      </w:r>
    </w:p>
    <w:p w14:paraId="564D15D6" w14:textId="7F4B1488" w:rsidR="005552B7" w:rsidRDefault="005552B7" w:rsidP="006C563C">
      <w:r>
        <w:br w:type="page"/>
      </w:r>
    </w:p>
    <w:p w14:paraId="7E5FB497" w14:textId="67C7F610" w:rsidR="005552B7" w:rsidRPr="005552B7" w:rsidRDefault="005552B7" w:rsidP="006C563C">
      <w:pPr>
        <w:rPr>
          <w:b/>
          <w:bCs/>
          <w:i/>
          <w:iCs/>
          <w:sz w:val="32"/>
          <w:szCs w:val="32"/>
          <w:u w:val="single"/>
        </w:rPr>
      </w:pPr>
      <w:r>
        <w:rPr>
          <w:b/>
          <w:bCs/>
          <w:i/>
          <w:iCs/>
          <w:noProof/>
          <w:sz w:val="32"/>
          <w:szCs w:val="32"/>
          <w:u w:val="single"/>
        </w:rPr>
        <w:lastRenderedPageBreak/>
        <w:drawing>
          <wp:anchor distT="0" distB="0" distL="114300" distR="114300" simplePos="0" relativeHeight="251658240" behindDoc="0" locked="0" layoutInCell="1" allowOverlap="1" wp14:anchorId="43950788" wp14:editId="001BAC4D">
            <wp:simplePos x="0" y="0"/>
            <wp:positionH relativeFrom="margin">
              <wp:posOffset>3481705</wp:posOffset>
            </wp:positionH>
            <wp:positionV relativeFrom="paragraph">
              <wp:posOffset>0</wp:posOffset>
            </wp:positionV>
            <wp:extent cx="2293620" cy="1720215"/>
            <wp:effectExtent l="0" t="0" r="0" b="0"/>
            <wp:wrapThrough wrapText="bothSides">
              <wp:wrapPolygon edited="0">
                <wp:start x="0" y="0"/>
                <wp:lineTo x="0" y="21289"/>
                <wp:lineTo x="21349" y="21289"/>
                <wp:lineTo x="21349" y="0"/>
                <wp:lineTo x="0" y="0"/>
              </wp:wrapPolygon>
            </wp:wrapThrough>
            <wp:docPr id="1" name="Grafik 1" descr="Ein Bild, das Säugetier, Schaf, Gras, Vieh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Säugetier, Schaf, Gras, Vieh enthält.&#10;&#10;KI-generierte Inhalte können fehlerhaft sein."/>
                    <pic:cNvPicPr/>
                  </pic:nvPicPr>
                  <pic:blipFill>
                    <a:blip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2293620" cy="1720215"/>
                    </a:xfrm>
                    <a:prstGeom prst="rect">
                      <a:avLst/>
                    </a:prstGeom>
                  </pic:spPr>
                </pic:pic>
              </a:graphicData>
            </a:graphic>
            <wp14:sizeRelH relativeFrom="margin">
              <wp14:pctWidth>0</wp14:pctWidth>
            </wp14:sizeRelH>
            <wp14:sizeRelV relativeFrom="margin">
              <wp14:pctHeight>0</wp14:pctHeight>
            </wp14:sizeRelV>
          </wp:anchor>
        </w:drawing>
      </w:r>
      <w:r w:rsidR="00B277AB">
        <w:rPr>
          <w:b/>
          <w:bCs/>
          <w:i/>
          <w:iCs/>
          <w:sz w:val="32"/>
          <w:szCs w:val="32"/>
          <w:u w:val="single"/>
        </w:rPr>
        <w:t>K</w:t>
      </w:r>
      <w:r w:rsidR="005A1FFB">
        <w:rPr>
          <w:b/>
          <w:bCs/>
          <w:i/>
          <w:iCs/>
          <w:sz w:val="32"/>
          <w:szCs w:val="32"/>
          <w:u w:val="single"/>
        </w:rPr>
        <w:t>aufverträge</w:t>
      </w:r>
      <w:r w:rsidRPr="005552B7">
        <w:rPr>
          <w:b/>
          <w:bCs/>
          <w:i/>
          <w:iCs/>
          <w:sz w:val="32"/>
          <w:szCs w:val="32"/>
          <w:u w:val="single"/>
        </w:rPr>
        <w:t xml:space="preserve"> </w:t>
      </w:r>
    </w:p>
    <w:p w14:paraId="4498280A" w14:textId="3EEEAF17" w:rsidR="005552B7" w:rsidRDefault="005552B7" w:rsidP="006C563C">
      <w:r>
        <w:t>Aka Einkauf</w:t>
      </w:r>
    </w:p>
    <w:p w14:paraId="0AC02B69" w14:textId="46130E94" w:rsidR="005552B7" w:rsidRDefault="005552B7" w:rsidP="006C563C">
      <w:r w:rsidRPr="005552B7">
        <w:rPr>
          <w:b/>
          <w:bCs/>
        </w:rPr>
        <w:t>Kaufverträge</w:t>
      </w:r>
      <w:r>
        <w:t xml:space="preserve"> müssen beidseitig bewilligt sein. Das</w:t>
      </w:r>
    </w:p>
    <w:p w14:paraId="17C59906" w14:textId="77777777" w:rsidR="005552B7" w:rsidRDefault="005552B7" w:rsidP="006C563C">
      <w:r>
        <w:t>Kann sowohl schriftlich mit einem klassischen Kaufvertrag geschehen oder mündlich oder sogar stillschweigend solange die Einwilligungen eindeutig sind (</w:t>
      </w:r>
      <w:proofErr w:type="spellStart"/>
      <w:r>
        <w:t>zB</w:t>
      </w:r>
      <w:proofErr w:type="spellEnd"/>
      <w:r>
        <w:t xml:space="preserve"> Ware aufs Kassenband legen)</w:t>
      </w:r>
    </w:p>
    <w:p w14:paraId="0940E6B4" w14:textId="74127F9D" w:rsidR="005552B7" w:rsidRDefault="005552B7" w:rsidP="006C563C">
      <w:r>
        <w:t xml:space="preserve">2 Privatleute = </w:t>
      </w:r>
      <w:r w:rsidRPr="00884E0B">
        <w:rPr>
          <w:b/>
          <w:bCs/>
        </w:rPr>
        <w:t>Bürgerlicher Kauf</w:t>
      </w:r>
      <w:r>
        <w:t xml:space="preserve"> (</w:t>
      </w:r>
      <w:proofErr w:type="spellStart"/>
      <w:r>
        <w:t>zB</w:t>
      </w:r>
      <w:proofErr w:type="spellEnd"/>
      <w:r>
        <w:t xml:space="preserve"> ich verkaufe meiner Nachbarin mein Sofa)</w:t>
      </w:r>
    </w:p>
    <w:p w14:paraId="032B3063" w14:textId="34EC2A53" w:rsidR="005552B7" w:rsidRDefault="005552B7" w:rsidP="006C563C">
      <w:r>
        <w:t xml:space="preserve">1 Unternehmen 1 Privatperson = </w:t>
      </w:r>
      <w:r w:rsidRPr="00884E0B">
        <w:rPr>
          <w:b/>
          <w:bCs/>
        </w:rPr>
        <w:t>Einseitiger Handelskauf</w:t>
      </w:r>
      <w:r>
        <w:t xml:space="preserve"> (ich kaufe ein Sofa beim Möbelhändler</w:t>
      </w:r>
    </w:p>
    <w:p w14:paraId="22C49514" w14:textId="24948417" w:rsidR="005552B7" w:rsidRDefault="005552B7" w:rsidP="006C563C">
      <w:r>
        <w:t xml:space="preserve">2 Unternehmen = </w:t>
      </w:r>
      <w:r w:rsidRPr="00884E0B">
        <w:rPr>
          <w:b/>
          <w:bCs/>
        </w:rPr>
        <w:t>Zweiseitiger Handelskauf</w:t>
      </w:r>
      <w:r>
        <w:t xml:space="preserve"> (ein Möbelhändler kauft ein Sofa von einem Tischler)</w:t>
      </w:r>
    </w:p>
    <w:p w14:paraId="2F94F22E" w14:textId="28D5180D" w:rsidR="005552B7" w:rsidRDefault="00124A4E" w:rsidP="006C563C">
      <w:r>
        <w:t xml:space="preserve">Es gibt mehrere </w:t>
      </w:r>
      <w:r w:rsidRPr="00124A4E">
        <w:rPr>
          <w:b/>
          <w:bCs/>
        </w:rPr>
        <w:t>Geschäftspapiere</w:t>
      </w:r>
    </w:p>
    <w:p w14:paraId="69E3F03A" w14:textId="368C4788" w:rsidR="00124A4E" w:rsidRDefault="00124A4E" w:rsidP="006C563C">
      <w:r>
        <w:t>Unverbindlich = Anfrage, Reservierung, Kostenvoranschlag ohne Auftrag</w:t>
      </w:r>
    </w:p>
    <w:p w14:paraId="42821BA3" w14:textId="34382DB8" w:rsidR="00124A4E" w:rsidRDefault="00124A4E" w:rsidP="006C563C">
      <w:r>
        <w:t>Verbindlich = alles andere lol</w:t>
      </w:r>
    </w:p>
    <w:p w14:paraId="03D3EC07" w14:textId="3F5562AE" w:rsidR="00124A4E" w:rsidRDefault="00124A4E" w:rsidP="006C563C">
      <w:r w:rsidRPr="00124A4E">
        <w:rPr>
          <w:b/>
          <w:bCs/>
        </w:rPr>
        <w:t>Angebote</w:t>
      </w:r>
      <w:r>
        <w:t xml:space="preserve"> sind entweder befristet mit Ablaufdatum oder unbefristet dann gelten sie so lang wie der Angebotsersteller normalerweise spätestens mit einer Antwort rechnen sollte</w:t>
      </w:r>
    </w:p>
    <w:p w14:paraId="1E830964" w14:textId="19A635A9" w:rsidR="00124A4E" w:rsidRDefault="00124A4E" w:rsidP="006C563C">
      <w:r>
        <w:t xml:space="preserve">Inhalte sind Kontaktdaten der Parteien, Referenzdaten, Datum, Inhalt des Angebotes </w:t>
      </w:r>
      <w:r w:rsidR="00B277AB">
        <w:t xml:space="preserve">(inkl. Ausführungen und Verpackung), </w:t>
      </w:r>
      <w:proofErr w:type="spellStart"/>
      <w:r w:rsidR="00B277AB">
        <w:t>Liefer</w:t>
      </w:r>
      <w:proofErr w:type="spellEnd"/>
      <w:r w:rsidR="00B277AB">
        <w:t xml:space="preserve">/Zahlungsbedingungen… alles was der Kunde wissen muss. </w:t>
      </w:r>
    </w:p>
    <w:p w14:paraId="4A0C07F6" w14:textId="255FE02B" w:rsidR="00B277AB" w:rsidRDefault="00B277AB" w:rsidP="006C563C">
      <w:r>
        <w:lastRenderedPageBreak/>
        <w:t xml:space="preserve">Ziele einer Unternehmung sind </w:t>
      </w:r>
      <w:r w:rsidRPr="00B277AB">
        <w:rPr>
          <w:b/>
          <w:bCs/>
        </w:rPr>
        <w:t>Beschaffung, Produktion und Absatz</w:t>
      </w:r>
      <w:r>
        <w:t xml:space="preserve">. Diese haben eine </w:t>
      </w:r>
      <w:r>
        <w:br/>
        <w:t>Art Kreislauf</w:t>
      </w:r>
      <w:r>
        <w:rPr>
          <w:noProof/>
        </w:rPr>
        <w:drawing>
          <wp:inline distT="0" distB="0" distL="0" distR="0" wp14:anchorId="472D6AED" wp14:editId="594C6152">
            <wp:extent cx="5486400" cy="3200400"/>
            <wp:effectExtent l="0" t="0" r="19050" b="0"/>
            <wp:docPr id="2" name="Diagram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0B184B83" w14:textId="7E754828" w:rsidR="00B277AB" w:rsidRDefault="00B277AB" w:rsidP="006C563C">
      <w:pPr>
        <w:rPr>
          <w:b/>
          <w:bCs/>
          <w:i/>
          <w:iCs/>
          <w:sz w:val="32"/>
          <w:szCs w:val="32"/>
          <w:u w:val="single"/>
        </w:rPr>
      </w:pPr>
      <w:r>
        <w:rPr>
          <w:b/>
          <w:bCs/>
          <w:i/>
          <w:iCs/>
          <w:sz w:val="32"/>
          <w:szCs w:val="32"/>
          <w:u w:val="single"/>
        </w:rPr>
        <w:t>Verkauf/Marketing</w:t>
      </w:r>
    </w:p>
    <w:p w14:paraId="5809EE2F" w14:textId="61B9A13D" w:rsidR="00B277AB" w:rsidRDefault="005A1FFB" w:rsidP="006C563C">
      <w:r>
        <w:t>Im Vertrieb ist nicht nur das reine Auftragsabwickeln wichtig. Man muss auch sein Produkt überhaupt erst an den Kunden bringen</w:t>
      </w:r>
    </w:p>
    <w:p w14:paraId="1C01392C" w14:textId="6AA3AD08" w:rsidR="005A1FFB" w:rsidRDefault="005A1FFB" w:rsidP="005A1FFB">
      <w:pPr>
        <w:pStyle w:val="Listenabsatz"/>
        <w:numPr>
          <w:ilvl w:val="0"/>
          <w:numId w:val="7"/>
        </w:numPr>
      </w:pPr>
      <w:r>
        <w:t>Marketing und Kundenbetreuung</w:t>
      </w:r>
    </w:p>
    <w:p w14:paraId="2D721215" w14:textId="41FFCD15" w:rsidR="005A1FFB" w:rsidRPr="005A1FFB" w:rsidRDefault="005A1FFB" w:rsidP="005A1FFB">
      <w:pPr>
        <w:rPr>
          <w:b/>
          <w:bCs/>
        </w:rPr>
      </w:pPr>
      <w:r w:rsidRPr="005A1FFB">
        <w:rPr>
          <w:b/>
          <w:bCs/>
        </w:rPr>
        <w:t>Wichtig im Vertrieb + Marketing</w:t>
      </w:r>
    </w:p>
    <w:p w14:paraId="262BFCD1" w14:textId="59957731" w:rsidR="005A1FFB" w:rsidRDefault="005A1FFB" w:rsidP="005A1FFB">
      <w:pPr>
        <w:pStyle w:val="Listenabsatz"/>
        <w:numPr>
          <w:ilvl w:val="0"/>
          <w:numId w:val="6"/>
        </w:numPr>
      </w:pPr>
      <w:r>
        <w:t>Auftragsabwicklung</w:t>
      </w:r>
    </w:p>
    <w:p w14:paraId="0A8ACC1A" w14:textId="77CC9962" w:rsidR="005A1FFB" w:rsidRDefault="005A1FFB" w:rsidP="005A1FFB">
      <w:pPr>
        <w:pStyle w:val="Listenabsatz"/>
        <w:numPr>
          <w:ilvl w:val="0"/>
          <w:numId w:val="6"/>
        </w:numPr>
      </w:pPr>
      <w:r>
        <w:t>Neue Kunden akquirieren</w:t>
      </w:r>
    </w:p>
    <w:p w14:paraId="6D9CABB5" w14:textId="139306C6" w:rsidR="005A1FFB" w:rsidRDefault="005A1FFB" w:rsidP="005A1FFB">
      <w:pPr>
        <w:pStyle w:val="Listenabsatz"/>
        <w:numPr>
          <w:ilvl w:val="0"/>
          <w:numId w:val="6"/>
        </w:numPr>
      </w:pPr>
      <w:r>
        <w:t>Kommunikation mit dem Kunden, Bindung herstellen</w:t>
      </w:r>
    </w:p>
    <w:p w14:paraId="2A3BC0A4" w14:textId="72914713" w:rsidR="005A1FFB" w:rsidRDefault="005A1FFB" w:rsidP="005A1FFB">
      <w:pPr>
        <w:pStyle w:val="Listenabsatz"/>
        <w:numPr>
          <w:ilvl w:val="0"/>
          <w:numId w:val="6"/>
        </w:numPr>
      </w:pPr>
      <w:r>
        <w:t xml:space="preserve">Service </w:t>
      </w:r>
    </w:p>
    <w:p w14:paraId="7653EAB2" w14:textId="7ED26B05" w:rsidR="005A1FFB" w:rsidRDefault="005A1FFB" w:rsidP="005A1FFB">
      <w:pPr>
        <w:pStyle w:val="Listenabsatz"/>
        <w:numPr>
          <w:ilvl w:val="0"/>
          <w:numId w:val="6"/>
        </w:numPr>
      </w:pPr>
      <w:r>
        <w:t>Marken/Identitätsbildung für Unternehmen und Produkte</w:t>
      </w:r>
    </w:p>
    <w:p w14:paraId="38C48B88" w14:textId="707207AD" w:rsidR="005A1FFB" w:rsidRDefault="005A1FFB" w:rsidP="005A1FFB">
      <w:pPr>
        <w:pStyle w:val="Listenabsatz"/>
        <w:numPr>
          <w:ilvl w:val="0"/>
          <w:numId w:val="6"/>
        </w:numPr>
      </w:pPr>
      <w:r>
        <w:t>Analyse von Kundenbedürfnissen und Kundenverhalten + darauf eingehen</w:t>
      </w:r>
    </w:p>
    <w:p w14:paraId="2BE01DE4" w14:textId="74336926" w:rsidR="0033305B" w:rsidRDefault="0033305B" w:rsidP="005A1FFB">
      <w:pPr>
        <w:pStyle w:val="Listenabsatz"/>
        <w:numPr>
          <w:ilvl w:val="0"/>
          <w:numId w:val="6"/>
        </w:numPr>
      </w:pPr>
      <w:r>
        <w:t>Analyse von unterschiedlichen Kundengruppen um das hier ^ zu checken</w:t>
      </w:r>
    </w:p>
    <w:p w14:paraId="126B8404" w14:textId="0E8213BF" w:rsidR="005A1FFB" w:rsidRDefault="005A1FFB" w:rsidP="005A1FFB">
      <w:pPr>
        <w:pStyle w:val="Listenabsatz"/>
        <w:numPr>
          <w:ilvl w:val="0"/>
          <w:numId w:val="6"/>
        </w:numPr>
      </w:pPr>
      <w:r>
        <w:t>Verkaufspreise bilden, die Einkaufskosten und sonstige Kosten decken sowie Gewinn generieren</w:t>
      </w:r>
    </w:p>
    <w:p w14:paraId="6E0FF713" w14:textId="66558EF1" w:rsidR="0033305B" w:rsidRPr="0033305B" w:rsidRDefault="0033305B" w:rsidP="0033305B">
      <w:pPr>
        <w:rPr>
          <w:b/>
          <w:bCs/>
          <w:i/>
          <w:iCs/>
          <w:sz w:val="32"/>
          <w:szCs w:val="32"/>
          <w:u w:val="single"/>
        </w:rPr>
      </w:pPr>
      <w:r w:rsidRPr="0033305B">
        <w:rPr>
          <w:b/>
          <w:bCs/>
          <w:i/>
          <w:iCs/>
          <w:sz w:val="32"/>
          <w:szCs w:val="32"/>
          <w:u w:val="single"/>
        </w:rPr>
        <w:t>Service / Dienstleistungen</w:t>
      </w:r>
    </w:p>
    <w:p w14:paraId="3AA99C64" w14:textId="57D3EEB5" w:rsidR="0033305B" w:rsidRDefault="0033305B" w:rsidP="0033305B">
      <w:r>
        <w:t xml:space="preserve">Dienstleistungen die über den bloßen Verkauf des Produkts hinausgehen. Sowohl </w:t>
      </w:r>
      <w:proofErr w:type="spellStart"/>
      <w:r>
        <w:t>pre</w:t>
      </w:r>
      <w:proofErr w:type="spellEnd"/>
      <w:r>
        <w:t xml:space="preserve">-Sales als auch </w:t>
      </w:r>
      <w:proofErr w:type="spellStart"/>
      <w:r>
        <w:t>after</w:t>
      </w:r>
      <w:proofErr w:type="spellEnd"/>
      <w:r>
        <w:t xml:space="preserve">-Sales – Beratung, Wartung/Reparatur des Produkts, Installation/Schulungen, ein Ansprechpartner… all das kann ein Unternehmen von Konkurrenten abheben und einen Kunden, der sonst unschlüssig wäre, an ein Unternehmen binden. </w:t>
      </w:r>
    </w:p>
    <w:p w14:paraId="46CC2A2A" w14:textId="397EB343" w:rsidR="00130E18" w:rsidRPr="00130E18" w:rsidRDefault="00130E18" w:rsidP="0033305B">
      <w:r>
        <w:lastRenderedPageBreak/>
        <w:t xml:space="preserve">Gerade in der IT gibt es auch </w:t>
      </w:r>
      <w:r w:rsidRPr="00130E18">
        <w:rPr>
          <w:b/>
          <w:bCs/>
        </w:rPr>
        <w:t>Service Level Agreements</w:t>
      </w:r>
      <w:r>
        <w:t xml:space="preserve"> – Verträge, in welchen der Leistungsumfang des zugesicherten Services definiert wird, sowie Konsequenzen bei Abweichungen. Viele Unternehmen haben unterschiedliche SLA-Stufen mit unterschiedlichen Preissegmenten – es braucht auch nicht jeder Kunde das volle Paket.</w:t>
      </w:r>
    </w:p>
    <w:p w14:paraId="150D1AF7" w14:textId="70CAB610" w:rsidR="0033305B" w:rsidRDefault="0033305B" w:rsidP="0033305B">
      <w:pPr>
        <w:rPr>
          <w:b/>
          <w:bCs/>
          <w:i/>
          <w:iCs/>
          <w:sz w:val="32"/>
          <w:szCs w:val="32"/>
          <w:u w:val="single"/>
        </w:rPr>
      </w:pPr>
      <w:r w:rsidRPr="0033305B">
        <w:rPr>
          <w:b/>
          <w:bCs/>
          <w:i/>
          <w:iCs/>
          <w:sz w:val="32"/>
          <w:szCs w:val="32"/>
          <w:u w:val="single"/>
        </w:rPr>
        <w:t>Kalkulationsschema</w:t>
      </w:r>
    </w:p>
    <w:p w14:paraId="3A864764" w14:textId="3B2578F1" w:rsidR="0033305B" w:rsidRDefault="00130E18" w:rsidP="0033305B">
      <w:r>
        <w:t>Das Kalkulationsschema begleitet den Preis vom Listeneinkaufspreis zum Listenverkaufspreis. Man rechnet Rabatte und Skonti ab und drauf, sowie Kostendeckung und den gewünschten Gewinn. So läuft das ab:</w:t>
      </w:r>
    </w:p>
    <w:p w14:paraId="69FC9858" w14:textId="77A7F687" w:rsidR="00130E18" w:rsidRDefault="00130E18" w:rsidP="00130E18">
      <w:r w:rsidRPr="00130E18">
        <w:rPr>
          <w:highlight w:val="green"/>
        </w:rPr>
        <w:t>Listeneinkaufspreis (100€)</w:t>
      </w:r>
    </w:p>
    <w:p w14:paraId="7790C360" w14:textId="7A5A4B5A" w:rsidR="00130E18" w:rsidRDefault="00130E18" w:rsidP="00130E18">
      <w:r w:rsidRPr="00130E18">
        <w:rPr>
          <w:highlight w:val="magenta"/>
        </w:rPr>
        <w:t>Minus Lieferantenrabatt 5%</w:t>
      </w:r>
    </w:p>
    <w:p w14:paraId="300C4E9F" w14:textId="7865E5B9" w:rsidR="00130E18" w:rsidRDefault="00242E79" w:rsidP="00130E18">
      <w:r w:rsidRPr="00130E18">
        <w:rPr>
          <w:highlight w:val="cyan"/>
        </w:rPr>
        <w:t>Zieleinkaufspreis</w:t>
      </w:r>
      <w:r w:rsidRPr="00977735">
        <w:t xml:space="preserve"> </w:t>
      </w:r>
      <w:r w:rsidRPr="00242E79">
        <w:rPr>
          <w:highlight w:val="green"/>
        </w:rPr>
        <w:t>100</w:t>
      </w:r>
      <w:r w:rsidR="00130E18" w:rsidRPr="00977735">
        <w:rPr>
          <w:highlight w:val="green"/>
        </w:rPr>
        <w:t>€</w:t>
      </w:r>
      <w:r w:rsidR="00130E18">
        <w:t xml:space="preserve"> / 100</w:t>
      </w:r>
      <w:r>
        <w:t>%</w:t>
      </w:r>
      <w:r w:rsidR="00130E18">
        <w:t xml:space="preserve"> * (100</w:t>
      </w:r>
      <w:r>
        <w:t>%</w:t>
      </w:r>
      <w:r w:rsidR="00130E18">
        <w:t xml:space="preserve"> - </w:t>
      </w:r>
      <w:r w:rsidR="00130E18" w:rsidRPr="00130E18">
        <w:rPr>
          <w:highlight w:val="magenta"/>
        </w:rPr>
        <w:t>5</w:t>
      </w:r>
      <w:r w:rsidR="00130E18" w:rsidRPr="00977735">
        <w:rPr>
          <w:highlight w:val="magenta"/>
        </w:rPr>
        <w:t>%</w:t>
      </w:r>
      <w:r w:rsidR="00130E18">
        <w:t xml:space="preserve">) = </w:t>
      </w:r>
      <w:r w:rsidR="00130E18" w:rsidRPr="00130E18">
        <w:rPr>
          <w:highlight w:val="cyan"/>
        </w:rPr>
        <w:t>95€</w:t>
      </w:r>
    </w:p>
    <w:p w14:paraId="3D1DCC72" w14:textId="4FDD5D8A" w:rsidR="00130E18" w:rsidRPr="00977735" w:rsidRDefault="00130E18" w:rsidP="00130E18">
      <w:pPr>
        <w:rPr>
          <w:color w:val="FFFFFF" w:themeColor="background1"/>
        </w:rPr>
      </w:pPr>
      <w:r w:rsidRPr="00977735">
        <w:rPr>
          <w:color w:val="FFFFFF" w:themeColor="background1"/>
          <w:highlight w:val="darkCyan"/>
        </w:rPr>
        <w:t>Minus Lieferantenskonto 2%</w:t>
      </w:r>
    </w:p>
    <w:p w14:paraId="5533E9BB" w14:textId="46F7F372" w:rsidR="00130E18" w:rsidRDefault="00130E18" w:rsidP="00130E18">
      <w:r w:rsidRPr="00130E18">
        <w:rPr>
          <w:highlight w:val="lightGray"/>
        </w:rPr>
        <w:t>Bareinkaufspreis</w:t>
      </w:r>
      <w:r>
        <w:t xml:space="preserve"> </w:t>
      </w:r>
      <w:r w:rsidRPr="00130E18">
        <w:rPr>
          <w:highlight w:val="cyan"/>
        </w:rPr>
        <w:t>95€</w:t>
      </w:r>
      <w:r>
        <w:t xml:space="preserve"> / 100</w:t>
      </w:r>
      <w:r w:rsidR="00242E79">
        <w:t>%</w:t>
      </w:r>
      <w:r>
        <w:t xml:space="preserve"> * (100</w:t>
      </w:r>
      <w:r w:rsidR="00242E79">
        <w:t>%</w:t>
      </w:r>
      <w:r>
        <w:t xml:space="preserve"> – </w:t>
      </w:r>
      <w:r w:rsidRPr="00977735">
        <w:rPr>
          <w:color w:val="FFFFFF" w:themeColor="background1"/>
          <w:highlight w:val="darkCyan"/>
        </w:rPr>
        <w:t>2%</w:t>
      </w:r>
      <w:r>
        <w:t xml:space="preserve">) = </w:t>
      </w:r>
      <w:r w:rsidRPr="00130E18">
        <w:rPr>
          <w:highlight w:val="lightGray"/>
        </w:rPr>
        <w:t>93,10€</w:t>
      </w:r>
    </w:p>
    <w:p w14:paraId="66B14CF3" w14:textId="0E80CC2C" w:rsidR="00130E18" w:rsidRDefault="00130E18" w:rsidP="00130E18">
      <w:r w:rsidRPr="00977735">
        <w:rPr>
          <w:highlight w:val="red"/>
        </w:rPr>
        <w:t xml:space="preserve">Ggf. plus Lieferkosten </w:t>
      </w:r>
      <w:r w:rsidR="00977735" w:rsidRPr="00977735">
        <w:rPr>
          <w:highlight w:val="red"/>
        </w:rPr>
        <w:t>5€</w:t>
      </w:r>
    </w:p>
    <w:p w14:paraId="763604D3" w14:textId="003E676A" w:rsidR="00977735" w:rsidRDefault="00130E18" w:rsidP="00130E18">
      <w:r w:rsidRPr="00130E18">
        <w:rPr>
          <w:highlight w:val="yellow"/>
        </w:rPr>
        <w:t>Bezugseinkaufspreis</w:t>
      </w:r>
      <w:r>
        <w:t xml:space="preserve"> </w:t>
      </w:r>
      <w:r w:rsidR="00977735" w:rsidRPr="00977735">
        <w:rPr>
          <w:highlight w:val="lightGray"/>
        </w:rPr>
        <w:t>93,10€</w:t>
      </w:r>
      <w:r w:rsidR="00977735">
        <w:t xml:space="preserve"> + </w:t>
      </w:r>
      <w:r w:rsidR="00977735" w:rsidRPr="00977735">
        <w:rPr>
          <w:highlight w:val="red"/>
        </w:rPr>
        <w:t>5€</w:t>
      </w:r>
      <w:r w:rsidR="00977735">
        <w:t xml:space="preserve"> = </w:t>
      </w:r>
      <w:r w:rsidR="00977735" w:rsidRPr="00977735">
        <w:rPr>
          <w:highlight w:val="yellow"/>
        </w:rPr>
        <w:t>98,10€</w:t>
      </w:r>
    </w:p>
    <w:p w14:paraId="72800F6E" w14:textId="35E1D685" w:rsidR="00130E18" w:rsidRPr="00242E79" w:rsidRDefault="00130E18" w:rsidP="00130E18">
      <w:pPr>
        <w:rPr>
          <w:b/>
          <w:bCs/>
        </w:rPr>
      </w:pPr>
      <w:r w:rsidRPr="00242E79">
        <w:rPr>
          <w:b/>
          <w:bCs/>
        </w:rPr>
        <w:t xml:space="preserve">das kostet die Ware beim Lieferanten. Jetzt wird der </w:t>
      </w:r>
      <w:proofErr w:type="gramStart"/>
      <w:r w:rsidRPr="00242E79">
        <w:rPr>
          <w:b/>
          <w:bCs/>
        </w:rPr>
        <w:t>VK Preis</w:t>
      </w:r>
      <w:proofErr w:type="gramEnd"/>
      <w:r w:rsidRPr="00242E79">
        <w:rPr>
          <w:b/>
          <w:bCs/>
        </w:rPr>
        <w:t xml:space="preserve"> errechnet</w:t>
      </w:r>
      <w:r w:rsidR="00242E79" w:rsidRPr="00242E79">
        <w:rPr>
          <w:b/>
          <w:bCs/>
        </w:rPr>
        <w:t>!</w:t>
      </w:r>
    </w:p>
    <w:p w14:paraId="7E271B2A" w14:textId="05BAD14B" w:rsidR="00130E18" w:rsidRDefault="00130E18" w:rsidP="00130E18">
      <w:r w:rsidRPr="00977735">
        <w:rPr>
          <w:highlight w:val="red"/>
        </w:rPr>
        <w:t>Plus Handlungskosten</w:t>
      </w:r>
      <w:r w:rsidR="00977735" w:rsidRPr="00977735">
        <w:rPr>
          <w:highlight w:val="red"/>
        </w:rPr>
        <w:t xml:space="preserve"> 16%</w:t>
      </w:r>
      <w:r w:rsidR="00977735">
        <w:t xml:space="preserve"> </w:t>
      </w:r>
    </w:p>
    <w:p w14:paraId="05E3AEE9" w14:textId="47E5494E" w:rsidR="00130E18" w:rsidRPr="00977735" w:rsidRDefault="00130E18" w:rsidP="00130E18">
      <w:pPr>
        <w:rPr>
          <w:color w:val="FFFFFF" w:themeColor="background1"/>
        </w:rPr>
      </w:pPr>
      <w:r w:rsidRPr="00977735">
        <w:rPr>
          <w:color w:val="FFFFFF" w:themeColor="background1"/>
          <w:highlight w:val="darkRed"/>
        </w:rPr>
        <w:t>Selbstkosten</w:t>
      </w:r>
      <w:r w:rsidR="00977735">
        <w:rPr>
          <w:color w:val="FFFFFF" w:themeColor="background1"/>
        </w:rPr>
        <w:t xml:space="preserve"> </w:t>
      </w:r>
      <w:r w:rsidR="00977735" w:rsidRPr="00977735">
        <w:rPr>
          <w:highlight w:val="yellow"/>
        </w:rPr>
        <w:t>98,10€</w:t>
      </w:r>
      <w:r w:rsidR="00977735">
        <w:t xml:space="preserve"> / 100</w:t>
      </w:r>
      <w:r w:rsidR="00242E79">
        <w:t>%</w:t>
      </w:r>
      <w:r w:rsidR="00977735">
        <w:t xml:space="preserve"> * (100</w:t>
      </w:r>
      <w:r w:rsidR="00242E79">
        <w:t>%</w:t>
      </w:r>
      <w:r w:rsidR="00977735">
        <w:t xml:space="preserve"> + </w:t>
      </w:r>
      <w:r w:rsidR="00977735" w:rsidRPr="00977735">
        <w:rPr>
          <w:highlight w:val="red"/>
        </w:rPr>
        <w:t>16%</w:t>
      </w:r>
      <w:r w:rsidR="00977735">
        <w:t xml:space="preserve">) = </w:t>
      </w:r>
      <w:r w:rsidR="00977735" w:rsidRPr="00977735">
        <w:rPr>
          <w:color w:val="FFFFFF" w:themeColor="background1"/>
          <w:highlight w:val="darkRed"/>
        </w:rPr>
        <w:t>113,796 (113,80€)</w:t>
      </w:r>
    </w:p>
    <w:p w14:paraId="5A5B5961" w14:textId="140376B1" w:rsidR="00130E18" w:rsidRPr="00977735" w:rsidRDefault="00130E18" w:rsidP="00130E18">
      <w:pPr>
        <w:rPr>
          <w:color w:val="FFFFFF" w:themeColor="background1"/>
        </w:rPr>
      </w:pPr>
      <w:r w:rsidRPr="00977735">
        <w:rPr>
          <w:color w:val="FFFFFF" w:themeColor="background1"/>
          <w:highlight w:val="blue"/>
        </w:rPr>
        <w:t>Plus Gewinn</w:t>
      </w:r>
      <w:r w:rsidR="00977735" w:rsidRPr="00977735">
        <w:rPr>
          <w:color w:val="FFFFFF" w:themeColor="background1"/>
          <w:highlight w:val="blue"/>
        </w:rPr>
        <w:t xml:space="preserve"> 10%</w:t>
      </w:r>
    </w:p>
    <w:p w14:paraId="65D5A8F5" w14:textId="27ADF0ED" w:rsidR="00130E18" w:rsidRDefault="00130E18" w:rsidP="00130E18">
      <w:r w:rsidRPr="00977735">
        <w:rPr>
          <w:highlight w:val="lightGray"/>
        </w:rPr>
        <w:t>Barverkaufspreis</w:t>
      </w:r>
      <w:r w:rsidR="00977735">
        <w:t xml:space="preserve"> </w:t>
      </w:r>
      <w:r w:rsidR="00977735" w:rsidRPr="00977735">
        <w:rPr>
          <w:color w:val="FFFFFF" w:themeColor="background1"/>
          <w:highlight w:val="darkRed"/>
        </w:rPr>
        <w:t>113,796</w:t>
      </w:r>
      <w:r w:rsidR="00977735" w:rsidRPr="00977735">
        <w:rPr>
          <w:color w:val="FFFFFF" w:themeColor="background1"/>
        </w:rPr>
        <w:t xml:space="preserve"> </w:t>
      </w:r>
      <w:r w:rsidR="00977735">
        <w:t>/ 100</w:t>
      </w:r>
      <w:r w:rsidR="00242E79">
        <w:t>%</w:t>
      </w:r>
      <w:r w:rsidR="00977735">
        <w:t xml:space="preserve"> * (100</w:t>
      </w:r>
      <w:r w:rsidR="00242E79">
        <w:t>%</w:t>
      </w:r>
      <w:r w:rsidR="00977735">
        <w:t xml:space="preserve"> + </w:t>
      </w:r>
      <w:r w:rsidR="00977735" w:rsidRPr="00977735">
        <w:rPr>
          <w:color w:val="FFFFFF" w:themeColor="background1"/>
          <w:highlight w:val="blue"/>
        </w:rPr>
        <w:t>10%)</w:t>
      </w:r>
      <w:r w:rsidR="00977735">
        <w:rPr>
          <w:color w:val="FFFFFF" w:themeColor="background1"/>
        </w:rPr>
        <w:t xml:space="preserve"> </w:t>
      </w:r>
      <w:r w:rsidR="00977735" w:rsidRPr="00977735">
        <w:t xml:space="preserve">= </w:t>
      </w:r>
      <w:r w:rsidR="00242E79" w:rsidRPr="00242E79">
        <w:rPr>
          <w:highlight w:val="lightGray"/>
        </w:rPr>
        <w:t>125,1756 (125,18</w:t>
      </w:r>
      <w:r w:rsidR="00242E79">
        <w:rPr>
          <w:highlight w:val="lightGray"/>
        </w:rPr>
        <w:t>€</w:t>
      </w:r>
      <w:r w:rsidR="00242E79" w:rsidRPr="00242E79">
        <w:rPr>
          <w:highlight w:val="lightGray"/>
        </w:rPr>
        <w:t>)</w:t>
      </w:r>
    </w:p>
    <w:p w14:paraId="0670846A" w14:textId="26132FF6" w:rsidR="00242E79" w:rsidRPr="00242E79" w:rsidRDefault="00242E79" w:rsidP="00130E18">
      <w:pPr>
        <w:rPr>
          <w:b/>
          <w:bCs/>
        </w:rPr>
      </w:pPr>
      <w:r w:rsidRPr="00242E79">
        <w:rPr>
          <w:b/>
          <w:bCs/>
        </w:rPr>
        <w:t xml:space="preserve">Ab hier wird anders gerechnet. Es wird nicht gerechnet, als ob der alte Preis 100% </w:t>
      </w:r>
      <w:r w:rsidR="00B1294B">
        <w:rPr>
          <w:b/>
          <w:bCs/>
        </w:rPr>
        <w:t>wäre</w:t>
      </w:r>
      <w:r w:rsidRPr="00242E79">
        <w:rPr>
          <w:b/>
          <w:bCs/>
        </w:rPr>
        <w:t xml:space="preserve">, sondern als ob er 100% wird, wenn die Rechnung vorbei ist. </w:t>
      </w:r>
    </w:p>
    <w:p w14:paraId="4AB8FE21" w14:textId="69A0E1E1" w:rsidR="00130E18" w:rsidRPr="00977735" w:rsidRDefault="00130E18" w:rsidP="00242E79">
      <w:pPr>
        <w:pBdr>
          <w:top w:val="single" w:sz="4" w:space="1" w:color="auto"/>
          <w:left w:val="single" w:sz="4" w:space="4" w:color="auto"/>
          <w:bottom w:val="single" w:sz="4" w:space="1" w:color="auto"/>
          <w:right w:val="single" w:sz="4" w:space="4" w:color="auto"/>
        </w:pBdr>
        <w:rPr>
          <w:color w:val="FFFFFF" w:themeColor="background1"/>
        </w:rPr>
      </w:pPr>
      <w:r w:rsidRPr="00977735">
        <w:rPr>
          <w:color w:val="FFFFFF" w:themeColor="background1"/>
          <w:highlight w:val="darkCyan"/>
        </w:rPr>
        <w:t>Plus Kundenskonto</w:t>
      </w:r>
      <w:r w:rsidR="00977735" w:rsidRPr="00977735">
        <w:rPr>
          <w:color w:val="FFFFFF" w:themeColor="background1"/>
          <w:highlight w:val="darkCyan"/>
        </w:rPr>
        <w:t xml:space="preserve"> 2%</w:t>
      </w:r>
    </w:p>
    <w:p w14:paraId="104CA872" w14:textId="6ECF71EE" w:rsidR="00130E18" w:rsidRDefault="00130E18" w:rsidP="00242E79">
      <w:pPr>
        <w:pBdr>
          <w:top w:val="single" w:sz="4" w:space="1" w:color="auto"/>
          <w:left w:val="single" w:sz="4" w:space="4" w:color="auto"/>
          <w:bottom w:val="single" w:sz="4" w:space="1" w:color="auto"/>
          <w:right w:val="single" w:sz="4" w:space="4" w:color="auto"/>
        </w:pBdr>
      </w:pPr>
      <w:r w:rsidRPr="00977735">
        <w:rPr>
          <w:highlight w:val="cyan"/>
        </w:rPr>
        <w:t>Zieleinkaufspreis</w:t>
      </w:r>
      <w:r w:rsidR="00977735">
        <w:t xml:space="preserve"> </w:t>
      </w:r>
      <w:r w:rsidR="00242E79" w:rsidRPr="00242E79">
        <w:rPr>
          <w:highlight w:val="lightGray"/>
        </w:rPr>
        <w:t>125,1756</w:t>
      </w:r>
      <w:r w:rsidR="00242E79">
        <w:t xml:space="preserve"> / (100% – </w:t>
      </w:r>
      <w:r w:rsidR="00242E79" w:rsidRPr="00B1294B">
        <w:rPr>
          <w:color w:val="FFFFFF" w:themeColor="background1"/>
          <w:highlight w:val="darkCyan"/>
        </w:rPr>
        <w:t>2%</w:t>
      </w:r>
      <w:r w:rsidR="00242E79">
        <w:t xml:space="preserve">) * 100% = </w:t>
      </w:r>
      <w:r w:rsidR="00242E79" w:rsidRPr="00242E79">
        <w:rPr>
          <w:highlight w:val="cyan"/>
        </w:rPr>
        <w:t>127,730204 (127,73€)</w:t>
      </w:r>
    </w:p>
    <w:p w14:paraId="2DE4DAB2" w14:textId="285339C9" w:rsidR="00130E18" w:rsidRDefault="00130E18" w:rsidP="00242E79">
      <w:pPr>
        <w:pBdr>
          <w:top w:val="single" w:sz="4" w:space="1" w:color="auto"/>
          <w:left w:val="single" w:sz="4" w:space="4" w:color="auto"/>
          <w:bottom w:val="single" w:sz="4" w:space="1" w:color="auto"/>
          <w:right w:val="single" w:sz="4" w:space="4" w:color="auto"/>
        </w:pBdr>
      </w:pPr>
      <w:r w:rsidRPr="00977735">
        <w:rPr>
          <w:highlight w:val="magenta"/>
        </w:rPr>
        <w:t>Plus Kundenrabatt</w:t>
      </w:r>
      <w:r w:rsidR="00977735" w:rsidRPr="00977735">
        <w:rPr>
          <w:highlight w:val="magenta"/>
        </w:rPr>
        <w:t xml:space="preserve"> 3%</w:t>
      </w:r>
    </w:p>
    <w:p w14:paraId="244799D4" w14:textId="366B8030" w:rsidR="00130E18" w:rsidRDefault="00130E18" w:rsidP="00242E79">
      <w:pPr>
        <w:pBdr>
          <w:top w:val="single" w:sz="4" w:space="1" w:color="auto"/>
          <w:left w:val="single" w:sz="4" w:space="4" w:color="auto"/>
          <w:bottom w:val="single" w:sz="4" w:space="1" w:color="auto"/>
          <w:right w:val="single" w:sz="4" w:space="4" w:color="auto"/>
        </w:pBdr>
      </w:pPr>
      <w:r w:rsidRPr="00977735">
        <w:rPr>
          <w:highlight w:val="green"/>
        </w:rPr>
        <w:t>Listenverkaufspreis</w:t>
      </w:r>
      <w:r w:rsidR="00242E79">
        <w:t xml:space="preserve"> </w:t>
      </w:r>
      <w:r w:rsidR="00242E79" w:rsidRPr="00242E79">
        <w:rPr>
          <w:highlight w:val="cyan"/>
        </w:rPr>
        <w:t>127,730204</w:t>
      </w:r>
      <w:r w:rsidR="00242E79">
        <w:t xml:space="preserve"> / (100% - </w:t>
      </w:r>
      <w:r w:rsidR="00242E79" w:rsidRPr="00242E79">
        <w:rPr>
          <w:highlight w:val="magenta"/>
        </w:rPr>
        <w:t>3%</w:t>
      </w:r>
      <w:r w:rsidR="00242E79">
        <w:t xml:space="preserve">) * 100% = </w:t>
      </w:r>
      <w:r w:rsidR="00242E79" w:rsidRPr="00242E79">
        <w:rPr>
          <w:highlight w:val="green"/>
        </w:rPr>
        <w:t>131,680623 (131,68€)</w:t>
      </w:r>
    </w:p>
    <w:p w14:paraId="16C81321" w14:textId="53D82349" w:rsidR="00F50631" w:rsidRDefault="00242E79" w:rsidP="00242E79">
      <w:pPr>
        <w:pBdr>
          <w:top w:val="single" w:sz="4" w:space="1" w:color="auto"/>
          <w:left w:val="single" w:sz="4" w:space="4" w:color="auto"/>
          <w:bottom w:val="single" w:sz="4" w:space="1" w:color="auto"/>
          <w:right w:val="single" w:sz="4" w:space="4" w:color="auto"/>
        </w:pBdr>
        <w:rPr>
          <w:b/>
          <w:bCs/>
        </w:rPr>
      </w:pPr>
      <w:r w:rsidRPr="00B1294B">
        <w:rPr>
          <w:b/>
          <w:bCs/>
        </w:rPr>
        <w:t>Diesen Preis geben wir dem Kunden im Katalog an.</w:t>
      </w:r>
      <w:r w:rsidR="00F50631">
        <w:rPr>
          <w:b/>
          <w:bCs/>
        </w:rPr>
        <w:br w:type="page"/>
      </w:r>
    </w:p>
    <w:p w14:paraId="25CE822F" w14:textId="4B5E9E13" w:rsidR="00F50631" w:rsidRDefault="00652BF1" w:rsidP="00F50631">
      <w:pPr>
        <w:rPr>
          <w:b/>
          <w:bCs/>
        </w:rPr>
      </w:pPr>
      <w:r>
        <w:rPr>
          <w:b/>
          <w:bCs/>
        </w:rPr>
        <w:lastRenderedPageBreak/>
        <w:t>Kaufmannsarten</w:t>
      </w:r>
    </w:p>
    <w:p w14:paraId="2CE01237" w14:textId="483954C8" w:rsidR="00652BF1" w:rsidRDefault="00652BF1" w:rsidP="00F50631">
      <w:r>
        <w:rPr>
          <w:b/>
          <w:bCs/>
        </w:rPr>
        <w:t xml:space="preserve">Istkaufmann: </w:t>
      </w:r>
      <w:r>
        <w:t>Man ist Kaufmann, weil das Unternehmen, was man betreibt bestimmte Umsatzzahlen, Mitarbeiterzahlen, Angebotspaletten oder Leistungen überschreitet. Beispiel: Hanna Schmidt führt ein Unternehmen mit zahlreichen Kerzensorten, einem Lager, einer Buchhaltungs- und Vertriebsabteilung und einer eigenen Niederlassung</w:t>
      </w:r>
      <w:r w:rsidR="00DF2425">
        <w:t>.</w:t>
      </w:r>
    </w:p>
    <w:p w14:paraId="3B045BF8" w14:textId="39867BE9" w:rsidR="00652BF1" w:rsidRDefault="00652BF1" w:rsidP="00F50631">
      <w:r w:rsidRPr="00652BF1">
        <w:rPr>
          <w:b/>
          <w:bCs/>
        </w:rPr>
        <w:t>Nichtkaufmann</w:t>
      </w:r>
      <w:r>
        <w:t>: Man hat nur ein sehr kleines Gewerbe, das keinen Geschäftsbetrieb hat. Beispiel: Horst Schmidt der Zahnarzt</w:t>
      </w:r>
    </w:p>
    <w:p w14:paraId="23E1CB38" w14:textId="23A727C6" w:rsidR="00652BF1" w:rsidRDefault="00652BF1" w:rsidP="00F50631">
      <w:r w:rsidRPr="00652BF1">
        <w:rPr>
          <w:b/>
          <w:bCs/>
        </w:rPr>
        <w:t>Kannkaufmann</w:t>
      </w:r>
      <w:r>
        <w:t>: Man hat ein kleines Unternehmen, das nicht im Handelsregister stehen muss, man kann aber, wenn man will. Beispiel: Oma Inge Schmidt töpfert in ihrer Freizeit ein paar Tassen und verkauft sie an ihrem Stand auf dem Markt</w:t>
      </w:r>
    </w:p>
    <w:p w14:paraId="5A3921F5" w14:textId="003D0CFE" w:rsidR="00652BF1" w:rsidRDefault="00652BF1" w:rsidP="00F50631">
      <w:r w:rsidRPr="00652BF1">
        <w:rPr>
          <w:b/>
          <w:bCs/>
        </w:rPr>
        <w:t>Formkaufmann:</w:t>
      </w:r>
      <w:r>
        <w:t xml:space="preserve"> Man hat ein Handelsunternehmen mit einer Rechtsform – KG, GmbH, AG, das eingetragen ist. Da ist die Größe egal. Beispiel: Tina und Max Schmidt gründen die </w:t>
      </w:r>
      <w:r w:rsidR="00DF2425">
        <w:t>Huf</w:t>
      </w:r>
      <w:r>
        <w:t>schmidt GmbH, die noch keinen Umsatz macht und noch kein Geschäftsbetrieb hat.</w:t>
      </w:r>
    </w:p>
    <w:p w14:paraId="396870AB" w14:textId="77777777" w:rsidR="00DF2425" w:rsidRPr="00652BF1" w:rsidRDefault="00DF2425" w:rsidP="00F50631"/>
    <w:sectPr w:rsidR="00DF2425" w:rsidRPr="00652BF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0066"/>
    <w:multiLevelType w:val="hybridMultilevel"/>
    <w:tmpl w:val="8C10ECD0"/>
    <w:lvl w:ilvl="0" w:tplc="228A580E">
      <w:start w:val="3"/>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5CF3857"/>
    <w:multiLevelType w:val="hybridMultilevel"/>
    <w:tmpl w:val="C614A1F4"/>
    <w:lvl w:ilvl="0" w:tplc="A6B8841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C9042DC"/>
    <w:multiLevelType w:val="hybridMultilevel"/>
    <w:tmpl w:val="DEE0E9F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43EF5F14"/>
    <w:multiLevelType w:val="hybridMultilevel"/>
    <w:tmpl w:val="09EACD5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47891932"/>
    <w:multiLevelType w:val="hybridMultilevel"/>
    <w:tmpl w:val="B9FEB880"/>
    <w:lvl w:ilvl="0" w:tplc="F35828BA">
      <w:start w:val="1"/>
      <w:numFmt w:val="bullet"/>
      <w:lvlText w:val="-"/>
      <w:lvlJc w:val="left"/>
      <w:pPr>
        <w:ind w:left="1080" w:hanging="360"/>
      </w:pPr>
      <w:rPr>
        <w:rFonts w:ascii="Aptos" w:eastAsiaTheme="minorHAnsi" w:hAnsi="Apto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 w15:restartNumberingAfterBreak="0">
    <w:nsid w:val="48E23DDA"/>
    <w:multiLevelType w:val="hybridMultilevel"/>
    <w:tmpl w:val="8BB6549A"/>
    <w:lvl w:ilvl="0" w:tplc="D82468C4">
      <w:start w:val="2"/>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CA777E7"/>
    <w:multiLevelType w:val="hybridMultilevel"/>
    <w:tmpl w:val="7C484E4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61956CBF"/>
    <w:multiLevelType w:val="multilevel"/>
    <w:tmpl w:val="78CEE830"/>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53C05AF"/>
    <w:multiLevelType w:val="multilevel"/>
    <w:tmpl w:val="526C58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65921653">
    <w:abstractNumId w:val="2"/>
  </w:num>
  <w:num w:numId="2" w16cid:durableId="598216867">
    <w:abstractNumId w:val="4"/>
  </w:num>
  <w:num w:numId="3" w16cid:durableId="73089330">
    <w:abstractNumId w:val="7"/>
  </w:num>
  <w:num w:numId="4" w16cid:durableId="907812965">
    <w:abstractNumId w:val="3"/>
  </w:num>
  <w:num w:numId="5" w16cid:durableId="1771200259">
    <w:abstractNumId w:val="6"/>
  </w:num>
  <w:num w:numId="6" w16cid:durableId="2058043156">
    <w:abstractNumId w:val="0"/>
  </w:num>
  <w:num w:numId="7" w16cid:durableId="550309347">
    <w:abstractNumId w:val="5"/>
  </w:num>
  <w:num w:numId="8" w16cid:durableId="1824545093">
    <w:abstractNumId w:val="8"/>
  </w:num>
  <w:num w:numId="9" w16cid:durableId="1431663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CDD"/>
    <w:rsid w:val="0008213E"/>
    <w:rsid w:val="000863A2"/>
    <w:rsid w:val="000B17C3"/>
    <w:rsid w:val="000F604E"/>
    <w:rsid w:val="00124A4E"/>
    <w:rsid w:val="00130E18"/>
    <w:rsid w:val="0013685E"/>
    <w:rsid w:val="00162FD1"/>
    <w:rsid w:val="001B427E"/>
    <w:rsid w:val="001B63E1"/>
    <w:rsid w:val="001F0109"/>
    <w:rsid w:val="00242E79"/>
    <w:rsid w:val="00272EE9"/>
    <w:rsid w:val="002B557B"/>
    <w:rsid w:val="002F1302"/>
    <w:rsid w:val="00301993"/>
    <w:rsid w:val="0033305B"/>
    <w:rsid w:val="00334BE1"/>
    <w:rsid w:val="003F6457"/>
    <w:rsid w:val="004768B7"/>
    <w:rsid w:val="004A7E46"/>
    <w:rsid w:val="0054353D"/>
    <w:rsid w:val="005552B7"/>
    <w:rsid w:val="00597029"/>
    <w:rsid w:val="005A1FFB"/>
    <w:rsid w:val="005B4F4B"/>
    <w:rsid w:val="00652BF1"/>
    <w:rsid w:val="006B0419"/>
    <w:rsid w:val="006C563C"/>
    <w:rsid w:val="00740620"/>
    <w:rsid w:val="007742C3"/>
    <w:rsid w:val="0080444B"/>
    <w:rsid w:val="00881E7E"/>
    <w:rsid w:val="00884E0B"/>
    <w:rsid w:val="00903CDD"/>
    <w:rsid w:val="00977735"/>
    <w:rsid w:val="009D4FC2"/>
    <w:rsid w:val="00A11FD0"/>
    <w:rsid w:val="00A74257"/>
    <w:rsid w:val="00B01D33"/>
    <w:rsid w:val="00B1246D"/>
    <w:rsid w:val="00B1294B"/>
    <w:rsid w:val="00B277AB"/>
    <w:rsid w:val="00B86952"/>
    <w:rsid w:val="00D61882"/>
    <w:rsid w:val="00DB472B"/>
    <w:rsid w:val="00DF2425"/>
    <w:rsid w:val="00E33336"/>
    <w:rsid w:val="00F50631"/>
    <w:rsid w:val="00FD4F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7ED06"/>
  <w15:chartTrackingRefBased/>
  <w15:docId w15:val="{7829A16A-CCAB-4429-964D-2D725375E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03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03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03CD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03CD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03CD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03CD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03CD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03CD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03CD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03CD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03CD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03CD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03CD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03CD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03CD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03CD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03CD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03CDD"/>
    <w:rPr>
      <w:rFonts w:eastAsiaTheme="majorEastAsia" w:cstheme="majorBidi"/>
      <w:color w:val="272727" w:themeColor="text1" w:themeTint="D8"/>
    </w:rPr>
  </w:style>
  <w:style w:type="paragraph" w:styleId="Titel">
    <w:name w:val="Title"/>
    <w:basedOn w:val="Standard"/>
    <w:next w:val="Standard"/>
    <w:link w:val="TitelZchn"/>
    <w:uiPriority w:val="10"/>
    <w:qFormat/>
    <w:rsid w:val="00903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03CD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03CD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03CD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03CD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03CDD"/>
    <w:rPr>
      <w:i/>
      <w:iCs/>
      <w:color w:val="404040" w:themeColor="text1" w:themeTint="BF"/>
    </w:rPr>
  </w:style>
  <w:style w:type="paragraph" w:styleId="Listenabsatz">
    <w:name w:val="List Paragraph"/>
    <w:basedOn w:val="Standard"/>
    <w:uiPriority w:val="34"/>
    <w:qFormat/>
    <w:rsid w:val="00903CDD"/>
    <w:pPr>
      <w:ind w:left="720"/>
      <w:contextualSpacing/>
    </w:pPr>
  </w:style>
  <w:style w:type="character" w:styleId="IntensiveHervorhebung">
    <w:name w:val="Intense Emphasis"/>
    <w:basedOn w:val="Absatz-Standardschriftart"/>
    <w:uiPriority w:val="21"/>
    <w:qFormat/>
    <w:rsid w:val="00903CDD"/>
    <w:rPr>
      <w:i/>
      <w:iCs/>
      <w:color w:val="0F4761" w:themeColor="accent1" w:themeShade="BF"/>
    </w:rPr>
  </w:style>
  <w:style w:type="paragraph" w:styleId="IntensivesZitat">
    <w:name w:val="Intense Quote"/>
    <w:basedOn w:val="Standard"/>
    <w:next w:val="Standard"/>
    <w:link w:val="IntensivesZitatZchn"/>
    <w:uiPriority w:val="30"/>
    <w:qFormat/>
    <w:rsid w:val="00903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03CDD"/>
    <w:rPr>
      <w:i/>
      <w:iCs/>
      <w:color w:val="0F4761" w:themeColor="accent1" w:themeShade="BF"/>
    </w:rPr>
  </w:style>
  <w:style w:type="character" w:styleId="IntensiverVerweis">
    <w:name w:val="Intense Reference"/>
    <w:basedOn w:val="Absatz-Standardschriftart"/>
    <w:uiPriority w:val="32"/>
    <w:qFormat/>
    <w:rsid w:val="00903C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xhere.com/de/photo/1257194" TargetMode="External"/><Relationship Id="rId11" Type="http://schemas.microsoft.com/office/2007/relationships/diagramDrawing" Target="diagrams/drawing1.xml"/><Relationship Id="rId5" Type="http://schemas.openxmlformats.org/officeDocument/2006/relationships/image" Target="media/image1.jpeg"/><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9676DB3-1B5E-4097-8F5B-10AA8E961238}" type="doc">
      <dgm:prSet loTypeId="urn:microsoft.com/office/officeart/2005/8/layout/lProcess1" loCatId="process" qsTypeId="urn:microsoft.com/office/officeart/2005/8/quickstyle/simple1" qsCatId="simple" csTypeId="urn:microsoft.com/office/officeart/2005/8/colors/accent1_2" csCatId="accent1" phldr="1"/>
      <dgm:spPr/>
      <dgm:t>
        <a:bodyPr/>
        <a:lstStyle/>
        <a:p>
          <a:endParaRPr lang="de-DE"/>
        </a:p>
      </dgm:t>
    </dgm:pt>
    <dgm:pt modelId="{4BE81AA4-3E7E-46A8-80B6-1399253589D7}">
      <dgm:prSet phldrT="[Text]"/>
      <dgm:spPr/>
      <dgm:t>
        <a:bodyPr/>
        <a:lstStyle/>
        <a:p>
          <a:r>
            <a:rPr lang="de-DE"/>
            <a:t>Beschaffungsmarkt</a:t>
          </a:r>
        </a:p>
        <a:p>
          <a:r>
            <a:rPr lang="de-DE"/>
            <a:t>gibt Rohstoffe</a:t>
          </a:r>
        </a:p>
      </dgm:t>
    </dgm:pt>
    <dgm:pt modelId="{40BD46BB-FD48-4B81-B519-701CA94EE18A}" type="parTrans" cxnId="{2B2BE980-02BF-48D3-B3A2-3C02F5C18201}">
      <dgm:prSet/>
      <dgm:spPr/>
      <dgm:t>
        <a:bodyPr/>
        <a:lstStyle/>
        <a:p>
          <a:endParaRPr lang="de-DE"/>
        </a:p>
      </dgm:t>
    </dgm:pt>
    <dgm:pt modelId="{91250E4E-14BB-4E48-A008-8E1363C40833}" type="sibTrans" cxnId="{2B2BE980-02BF-48D3-B3A2-3C02F5C18201}">
      <dgm:prSet/>
      <dgm:spPr/>
      <dgm:t>
        <a:bodyPr/>
        <a:lstStyle/>
        <a:p>
          <a:endParaRPr lang="de-DE"/>
        </a:p>
      </dgm:t>
    </dgm:pt>
    <dgm:pt modelId="{87CD3C90-3760-46E3-8A68-C89A8E8D4251}">
      <dgm:prSet phldrT="[Text]"/>
      <dgm:spPr/>
      <dgm:t>
        <a:bodyPr/>
        <a:lstStyle/>
        <a:p>
          <a:r>
            <a:rPr lang="de-DE"/>
            <a:t>Leistungserstellung gibt Güter/Leistungen</a:t>
          </a:r>
        </a:p>
      </dgm:t>
    </dgm:pt>
    <dgm:pt modelId="{32563E7B-85B6-4CC9-9051-52D14A14E483}" type="parTrans" cxnId="{EB3143F9-E883-41BB-9698-057EB2C1B377}">
      <dgm:prSet/>
      <dgm:spPr/>
      <dgm:t>
        <a:bodyPr/>
        <a:lstStyle/>
        <a:p>
          <a:endParaRPr lang="de-DE"/>
        </a:p>
      </dgm:t>
    </dgm:pt>
    <dgm:pt modelId="{ED3ECB94-E654-46D1-BC7F-1378A3311F40}" type="sibTrans" cxnId="{EB3143F9-E883-41BB-9698-057EB2C1B377}">
      <dgm:prSet/>
      <dgm:spPr/>
      <dgm:t>
        <a:bodyPr/>
        <a:lstStyle/>
        <a:p>
          <a:endParaRPr lang="de-DE"/>
        </a:p>
      </dgm:t>
    </dgm:pt>
    <dgm:pt modelId="{85C89B9F-0B59-4C8B-874A-679C8276AFA0}">
      <dgm:prSet phldrT="[Text]"/>
      <dgm:spPr/>
      <dgm:t>
        <a:bodyPr/>
        <a:lstStyle/>
        <a:p>
          <a:r>
            <a:rPr lang="de-DE"/>
            <a:t>Absatzmarkt</a:t>
          </a:r>
        </a:p>
        <a:p>
          <a:r>
            <a:rPr lang="de-DE"/>
            <a:t>verkauft Güter/Leistungen</a:t>
          </a:r>
        </a:p>
      </dgm:t>
    </dgm:pt>
    <dgm:pt modelId="{7445C69D-DA3D-4131-9356-93E3D2F784DE}" type="parTrans" cxnId="{9B6D3DAB-E5A5-4FB6-9C90-79E207C46CBB}">
      <dgm:prSet/>
      <dgm:spPr/>
      <dgm:t>
        <a:bodyPr/>
        <a:lstStyle/>
        <a:p>
          <a:endParaRPr lang="de-DE"/>
        </a:p>
      </dgm:t>
    </dgm:pt>
    <dgm:pt modelId="{A5D90DE7-2600-45F7-81D0-97D026E9BDE5}" type="sibTrans" cxnId="{9B6D3DAB-E5A5-4FB6-9C90-79E207C46CBB}">
      <dgm:prSet/>
      <dgm:spPr/>
      <dgm:t>
        <a:bodyPr/>
        <a:lstStyle/>
        <a:p>
          <a:endParaRPr lang="de-DE"/>
        </a:p>
      </dgm:t>
    </dgm:pt>
    <dgm:pt modelId="{F7D12034-5D46-4712-8A17-6DFE9E2ADF29}">
      <dgm:prSet phldrT="[Text]"/>
      <dgm:spPr/>
      <dgm:t>
        <a:bodyPr/>
        <a:lstStyle/>
        <a:p>
          <a:r>
            <a:rPr lang="de-DE"/>
            <a:t>Beschaffungsmarkt</a:t>
          </a:r>
        </a:p>
      </dgm:t>
    </dgm:pt>
    <dgm:pt modelId="{EFE6CBA3-CE7F-481C-91BF-FFF07C4015E6}" type="parTrans" cxnId="{5BB463B3-AFF8-4D7C-AC00-E7E17079C25E}">
      <dgm:prSet/>
      <dgm:spPr/>
      <dgm:t>
        <a:bodyPr/>
        <a:lstStyle/>
        <a:p>
          <a:endParaRPr lang="de-DE"/>
        </a:p>
      </dgm:t>
    </dgm:pt>
    <dgm:pt modelId="{6F4E5DFC-B64B-4146-B3F7-D1954E56E147}" type="sibTrans" cxnId="{5BB463B3-AFF8-4D7C-AC00-E7E17079C25E}">
      <dgm:prSet/>
      <dgm:spPr/>
      <dgm:t>
        <a:bodyPr/>
        <a:lstStyle/>
        <a:p>
          <a:endParaRPr lang="de-DE"/>
        </a:p>
      </dgm:t>
    </dgm:pt>
    <dgm:pt modelId="{DC698166-5C50-4004-8D52-5F22B6FDE5E3}">
      <dgm:prSet phldrT="[Text]"/>
      <dgm:spPr/>
      <dgm:t>
        <a:bodyPr/>
        <a:lstStyle/>
        <a:p>
          <a:r>
            <a:rPr lang="de-DE"/>
            <a:t>Leistungserstellung</a:t>
          </a:r>
        </a:p>
        <a:p>
          <a:r>
            <a:rPr lang="de-DE"/>
            <a:t>kauft Rohstoffe gegen Geld</a:t>
          </a:r>
        </a:p>
      </dgm:t>
    </dgm:pt>
    <dgm:pt modelId="{F56CE2AE-AC74-4AB7-BFDC-E48A4221F739}" type="parTrans" cxnId="{B82371C1-B6F7-43BC-99E5-81F3FC844335}">
      <dgm:prSet/>
      <dgm:spPr/>
      <dgm:t>
        <a:bodyPr/>
        <a:lstStyle/>
        <a:p>
          <a:endParaRPr lang="de-DE"/>
        </a:p>
      </dgm:t>
    </dgm:pt>
    <dgm:pt modelId="{F86685E3-2DAC-45B6-8023-69FAF7ED38D5}" type="sibTrans" cxnId="{B82371C1-B6F7-43BC-99E5-81F3FC844335}">
      <dgm:prSet/>
      <dgm:spPr/>
      <dgm:t>
        <a:bodyPr/>
        <a:lstStyle/>
        <a:p>
          <a:endParaRPr lang="de-DE"/>
        </a:p>
      </dgm:t>
    </dgm:pt>
    <dgm:pt modelId="{0AAA2BC6-D71F-48CF-8BBC-DC9388F9F218}">
      <dgm:prSet phldrT="[Text]"/>
      <dgm:spPr/>
      <dgm:t>
        <a:bodyPr/>
        <a:lstStyle/>
        <a:p>
          <a:r>
            <a:rPr lang="de-DE"/>
            <a:t>Absatzmarkt</a:t>
          </a:r>
        </a:p>
        <a:p>
          <a:r>
            <a:rPr lang="de-DE"/>
            <a:t>generiert Einnahmen für erstellte Güter/Leistungen</a:t>
          </a:r>
        </a:p>
      </dgm:t>
    </dgm:pt>
    <dgm:pt modelId="{7577FE4D-266D-4641-823C-C8549CEF56FD}" type="parTrans" cxnId="{FBAB3255-AA2B-4615-BC00-59993B9A8B7E}">
      <dgm:prSet/>
      <dgm:spPr/>
      <dgm:t>
        <a:bodyPr/>
        <a:lstStyle/>
        <a:p>
          <a:endParaRPr lang="de-DE"/>
        </a:p>
      </dgm:t>
    </dgm:pt>
    <dgm:pt modelId="{40C32D19-36A3-4538-BA93-6CEDC823F909}" type="sibTrans" cxnId="{FBAB3255-AA2B-4615-BC00-59993B9A8B7E}">
      <dgm:prSet/>
      <dgm:spPr/>
      <dgm:t>
        <a:bodyPr/>
        <a:lstStyle/>
        <a:p>
          <a:endParaRPr lang="de-DE"/>
        </a:p>
      </dgm:t>
    </dgm:pt>
    <dgm:pt modelId="{ED3E7F21-2EB7-4AF1-BEAC-D12D45B1B8F0}" type="pres">
      <dgm:prSet presAssocID="{E9676DB3-1B5E-4097-8F5B-10AA8E961238}" presName="Name0" presStyleCnt="0">
        <dgm:presLayoutVars>
          <dgm:dir/>
          <dgm:animLvl val="lvl"/>
          <dgm:resizeHandles val="exact"/>
        </dgm:presLayoutVars>
      </dgm:prSet>
      <dgm:spPr/>
    </dgm:pt>
    <dgm:pt modelId="{A3B3964B-4146-49F6-B650-479E88E4830E}" type="pres">
      <dgm:prSet presAssocID="{4BE81AA4-3E7E-46A8-80B6-1399253589D7}" presName="vertFlow" presStyleCnt="0"/>
      <dgm:spPr/>
    </dgm:pt>
    <dgm:pt modelId="{85B4475B-9524-4756-A146-41A3BA1D9153}" type="pres">
      <dgm:prSet presAssocID="{4BE81AA4-3E7E-46A8-80B6-1399253589D7}" presName="header" presStyleLbl="node1" presStyleIdx="0" presStyleCnt="2"/>
      <dgm:spPr/>
    </dgm:pt>
    <dgm:pt modelId="{E7133CDB-C61D-4171-9E82-6E86F0F9F52F}" type="pres">
      <dgm:prSet presAssocID="{32563E7B-85B6-4CC9-9051-52D14A14E483}" presName="parTrans" presStyleLbl="sibTrans2D1" presStyleIdx="0" presStyleCnt="4"/>
      <dgm:spPr/>
    </dgm:pt>
    <dgm:pt modelId="{738C8C41-A95C-499A-A2AC-5B424778B787}" type="pres">
      <dgm:prSet presAssocID="{87CD3C90-3760-46E3-8A68-C89A8E8D4251}" presName="child" presStyleLbl="alignAccFollowNode1" presStyleIdx="0" presStyleCnt="4">
        <dgm:presLayoutVars>
          <dgm:chMax val="0"/>
          <dgm:bulletEnabled val="1"/>
        </dgm:presLayoutVars>
      </dgm:prSet>
      <dgm:spPr/>
    </dgm:pt>
    <dgm:pt modelId="{85CA383C-7C81-41CB-A2B5-D594C775CC8E}" type="pres">
      <dgm:prSet presAssocID="{ED3ECB94-E654-46D1-BC7F-1378A3311F40}" presName="sibTrans" presStyleLbl="sibTrans2D1" presStyleIdx="1" presStyleCnt="4"/>
      <dgm:spPr/>
    </dgm:pt>
    <dgm:pt modelId="{1686F9A0-97DD-45D9-9BC3-00B66191A4ED}" type="pres">
      <dgm:prSet presAssocID="{85C89B9F-0B59-4C8B-874A-679C8276AFA0}" presName="child" presStyleLbl="alignAccFollowNode1" presStyleIdx="1" presStyleCnt="4">
        <dgm:presLayoutVars>
          <dgm:chMax val="0"/>
          <dgm:bulletEnabled val="1"/>
        </dgm:presLayoutVars>
      </dgm:prSet>
      <dgm:spPr/>
    </dgm:pt>
    <dgm:pt modelId="{5B7AEB27-0E4A-40CB-9696-157AE7A2CAE8}" type="pres">
      <dgm:prSet presAssocID="{4BE81AA4-3E7E-46A8-80B6-1399253589D7}" presName="hSp" presStyleCnt="0"/>
      <dgm:spPr/>
    </dgm:pt>
    <dgm:pt modelId="{70170A76-2764-4A8F-B1D4-17CB0A8B707D}" type="pres">
      <dgm:prSet presAssocID="{F7D12034-5D46-4712-8A17-6DFE9E2ADF29}" presName="vertFlow" presStyleCnt="0"/>
      <dgm:spPr/>
    </dgm:pt>
    <dgm:pt modelId="{D5F6E325-2AAE-4E0B-B4AD-1996FCF3F42C}" type="pres">
      <dgm:prSet presAssocID="{F7D12034-5D46-4712-8A17-6DFE9E2ADF29}" presName="header" presStyleLbl="node1" presStyleIdx="1" presStyleCnt="2"/>
      <dgm:spPr/>
    </dgm:pt>
    <dgm:pt modelId="{01D14FDD-E943-4390-8075-0889A07F4B2A}" type="pres">
      <dgm:prSet presAssocID="{F56CE2AE-AC74-4AB7-BFDC-E48A4221F739}" presName="parTrans" presStyleLbl="sibTrans2D1" presStyleIdx="2" presStyleCnt="4" custAng="10800000"/>
      <dgm:spPr/>
    </dgm:pt>
    <dgm:pt modelId="{FD929373-C262-433E-BDC7-5C6FA500B81E}" type="pres">
      <dgm:prSet presAssocID="{DC698166-5C50-4004-8D52-5F22B6FDE5E3}" presName="child" presStyleLbl="alignAccFollowNode1" presStyleIdx="2" presStyleCnt="4">
        <dgm:presLayoutVars>
          <dgm:chMax val="0"/>
          <dgm:bulletEnabled val="1"/>
        </dgm:presLayoutVars>
      </dgm:prSet>
      <dgm:spPr/>
    </dgm:pt>
    <dgm:pt modelId="{BE651B53-DFA6-4097-8FC4-5347236D5636}" type="pres">
      <dgm:prSet presAssocID="{F86685E3-2DAC-45B6-8023-69FAF7ED38D5}" presName="sibTrans" presStyleLbl="sibTrans2D1" presStyleIdx="3" presStyleCnt="4" custAng="10621041"/>
      <dgm:spPr/>
    </dgm:pt>
    <dgm:pt modelId="{5C06064E-659A-4838-8EE0-59EFBA6E878D}" type="pres">
      <dgm:prSet presAssocID="{0AAA2BC6-D71F-48CF-8BBC-DC9388F9F218}" presName="child" presStyleLbl="alignAccFollowNode1" presStyleIdx="3" presStyleCnt="4">
        <dgm:presLayoutVars>
          <dgm:chMax val="0"/>
          <dgm:bulletEnabled val="1"/>
        </dgm:presLayoutVars>
      </dgm:prSet>
      <dgm:spPr/>
    </dgm:pt>
  </dgm:ptLst>
  <dgm:cxnLst>
    <dgm:cxn modelId="{0FD2E40B-110A-4C33-A9D0-F4E0501B1795}" type="presOf" srcId="{4BE81AA4-3E7E-46A8-80B6-1399253589D7}" destId="{85B4475B-9524-4756-A146-41A3BA1D9153}" srcOrd="0" destOrd="0" presId="urn:microsoft.com/office/officeart/2005/8/layout/lProcess1"/>
    <dgm:cxn modelId="{0D4BCF13-A924-4A34-97C1-C44F1FF20D97}" type="presOf" srcId="{ED3ECB94-E654-46D1-BC7F-1378A3311F40}" destId="{85CA383C-7C81-41CB-A2B5-D594C775CC8E}" srcOrd="0" destOrd="0" presId="urn:microsoft.com/office/officeart/2005/8/layout/lProcess1"/>
    <dgm:cxn modelId="{E37A221D-F89F-4E4A-8CCF-3C1DC39B30DE}" type="presOf" srcId="{F86685E3-2DAC-45B6-8023-69FAF7ED38D5}" destId="{BE651B53-DFA6-4097-8FC4-5347236D5636}" srcOrd="0" destOrd="0" presId="urn:microsoft.com/office/officeart/2005/8/layout/lProcess1"/>
    <dgm:cxn modelId="{95109F69-1D6F-4074-8D46-8E9428955391}" type="presOf" srcId="{0AAA2BC6-D71F-48CF-8BBC-DC9388F9F218}" destId="{5C06064E-659A-4838-8EE0-59EFBA6E878D}" srcOrd="0" destOrd="0" presId="urn:microsoft.com/office/officeart/2005/8/layout/lProcess1"/>
    <dgm:cxn modelId="{5C4CF069-A6D9-42B9-AB1F-4A31021D888D}" type="presOf" srcId="{F7D12034-5D46-4712-8A17-6DFE9E2ADF29}" destId="{D5F6E325-2AAE-4E0B-B4AD-1996FCF3F42C}" srcOrd="0" destOrd="0" presId="urn:microsoft.com/office/officeart/2005/8/layout/lProcess1"/>
    <dgm:cxn modelId="{FBAB3255-AA2B-4615-BC00-59993B9A8B7E}" srcId="{F7D12034-5D46-4712-8A17-6DFE9E2ADF29}" destId="{0AAA2BC6-D71F-48CF-8BBC-DC9388F9F218}" srcOrd="1" destOrd="0" parTransId="{7577FE4D-266D-4641-823C-C8549CEF56FD}" sibTransId="{40C32D19-36A3-4538-BA93-6CEDC823F909}"/>
    <dgm:cxn modelId="{CC9A945A-FD27-47C3-8A55-3D035DC72D1E}" type="presOf" srcId="{87CD3C90-3760-46E3-8A68-C89A8E8D4251}" destId="{738C8C41-A95C-499A-A2AC-5B424778B787}" srcOrd="0" destOrd="0" presId="urn:microsoft.com/office/officeart/2005/8/layout/lProcess1"/>
    <dgm:cxn modelId="{2B2BE980-02BF-48D3-B3A2-3C02F5C18201}" srcId="{E9676DB3-1B5E-4097-8F5B-10AA8E961238}" destId="{4BE81AA4-3E7E-46A8-80B6-1399253589D7}" srcOrd="0" destOrd="0" parTransId="{40BD46BB-FD48-4B81-B519-701CA94EE18A}" sibTransId="{91250E4E-14BB-4E48-A008-8E1363C40833}"/>
    <dgm:cxn modelId="{9D6C488A-2EF9-4324-B680-3BE2C19F0632}" type="presOf" srcId="{F56CE2AE-AC74-4AB7-BFDC-E48A4221F739}" destId="{01D14FDD-E943-4390-8075-0889A07F4B2A}" srcOrd="0" destOrd="0" presId="urn:microsoft.com/office/officeart/2005/8/layout/lProcess1"/>
    <dgm:cxn modelId="{9B6D3DAB-E5A5-4FB6-9C90-79E207C46CBB}" srcId="{4BE81AA4-3E7E-46A8-80B6-1399253589D7}" destId="{85C89B9F-0B59-4C8B-874A-679C8276AFA0}" srcOrd="1" destOrd="0" parTransId="{7445C69D-DA3D-4131-9356-93E3D2F784DE}" sibTransId="{A5D90DE7-2600-45F7-81D0-97D026E9BDE5}"/>
    <dgm:cxn modelId="{5BB463B3-AFF8-4D7C-AC00-E7E17079C25E}" srcId="{E9676DB3-1B5E-4097-8F5B-10AA8E961238}" destId="{F7D12034-5D46-4712-8A17-6DFE9E2ADF29}" srcOrd="1" destOrd="0" parTransId="{EFE6CBA3-CE7F-481C-91BF-FFF07C4015E6}" sibTransId="{6F4E5DFC-B64B-4146-B3F7-D1954E56E147}"/>
    <dgm:cxn modelId="{28F7B5B5-3CE9-42FD-BB99-14D9B966A805}" type="presOf" srcId="{DC698166-5C50-4004-8D52-5F22B6FDE5E3}" destId="{FD929373-C262-433E-BDC7-5C6FA500B81E}" srcOrd="0" destOrd="0" presId="urn:microsoft.com/office/officeart/2005/8/layout/lProcess1"/>
    <dgm:cxn modelId="{B82371C1-B6F7-43BC-99E5-81F3FC844335}" srcId="{F7D12034-5D46-4712-8A17-6DFE9E2ADF29}" destId="{DC698166-5C50-4004-8D52-5F22B6FDE5E3}" srcOrd="0" destOrd="0" parTransId="{F56CE2AE-AC74-4AB7-BFDC-E48A4221F739}" sibTransId="{F86685E3-2DAC-45B6-8023-69FAF7ED38D5}"/>
    <dgm:cxn modelId="{3A8F24CF-D61F-4279-B55D-AD4B8419A055}" type="presOf" srcId="{85C89B9F-0B59-4C8B-874A-679C8276AFA0}" destId="{1686F9A0-97DD-45D9-9BC3-00B66191A4ED}" srcOrd="0" destOrd="0" presId="urn:microsoft.com/office/officeart/2005/8/layout/lProcess1"/>
    <dgm:cxn modelId="{ABC224D8-8385-4434-937C-C294821E18AA}" type="presOf" srcId="{E9676DB3-1B5E-4097-8F5B-10AA8E961238}" destId="{ED3E7F21-2EB7-4AF1-BEAC-D12D45B1B8F0}" srcOrd="0" destOrd="0" presId="urn:microsoft.com/office/officeart/2005/8/layout/lProcess1"/>
    <dgm:cxn modelId="{12F2FADD-8103-41C8-87D0-DD3A62AF224C}" type="presOf" srcId="{32563E7B-85B6-4CC9-9051-52D14A14E483}" destId="{E7133CDB-C61D-4171-9E82-6E86F0F9F52F}" srcOrd="0" destOrd="0" presId="urn:microsoft.com/office/officeart/2005/8/layout/lProcess1"/>
    <dgm:cxn modelId="{EB3143F9-E883-41BB-9698-057EB2C1B377}" srcId="{4BE81AA4-3E7E-46A8-80B6-1399253589D7}" destId="{87CD3C90-3760-46E3-8A68-C89A8E8D4251}" srcOrd="0" destOrd="0" parTransId="{32563E7B-85B6-4CC9-9051-52D14A14E483}" sibTransId="{ED3ECB94-E654-46D1-BC7F-1378A3311F40}"/>
    <dgm:cxn modelId="{F78C3ABA-B034-42E9-AA74-B2949F82C2D6}" type="presParOf" srcId="{ED3E7F21-2EB7-4AF1-BEAC-D12D45B1B8F0}" destId="{A3B3964B-4146-49F6-B650-479E88E4830E}" srcOrd="0" destOrd="0" presId="urn:microsoft.com/office/officeart/2005/8/layout/lProcess1"/>
    <dgm:cxn modelId="{678061FC-9EF2-456D-8E87-50EC9F39C821}" type="presParOf" srcId="{A3B3964B-4146-49F6-B650-479E88E4830E}" destId="{85B4475B-9524-4756-A146-41A3BA1D9153}" srcOrd="0" destOrd="0" presId="urn:microsoft.com/office/officeart/2005/8/layout/lProcess1"/>
    <dgm:cxn modelId="{5A25CDAD-91FE-4E8D-B41A-DFA748F1BDF7}" type="presParOf" srcId="{A3B3964B-4146-49F6-B650-479E88E4830E}" destId="{E7133CDB-C61D-4171-9E82-6E86F0F9F52F}" srcOrd="1" destOrd="0" presId="urn:microsoft.com/office/officeart/2005/8/layout/lProcess1"/>
    <dgm:cxn modelId="{DE177106-A31F-4A2B-A778-7B087ACE14DA}" type="presParOf" srcId="{A3B3964B-4146-49F6-B650-479E88E4830E}" destId="{738C8C41-A95C-499A-A2AC-5B424778B787}" srcOrd="2" destOrd="0" presId="urn:microsoft.com/office/officeart/2005/8/layout/lProcess1"/>
    <dgm:cxn modelId="{9A6B0E71-9B07-4E5F-818B-2426C84D9A8C}" type="presParOf" srcId="{A3B3964B-4146-49F6-B650-479E88E4830E}" destId="{85CA383C-7C81-41CB-A2B5-D594C775CC8E}" srcOrd="3" destOrd="0" presId="urn:microsoft.com/office/officeart/2005/8/layout/lProcess1"/>
    <dgm:cxn modelId="{1EEDC99D-606D-41C1-9A73-5288F75BDC75}" type="presParOf" srcId="{A3B3964B-4146-49F6-B650-479E88E4830E}" destId="{1686F9A0-97DD-45D9-9BC3-00B66191A4ED}" srcOrd="4" destOrd="0" presId="urn:microsoft.com/office/officeart/2005/8/layout/lProcess1"/>
    <dgm:cxn modelId="{74D75A17-4F03-4FDB-A01E-39321CEE9A6E}" type="presParOf" srcId="{ED3E7F21-2EB7-4AF1-BEAC-D12D45B1B8F0}" destId="{5B7AEB27-0E4A-40CB-9696-157AE7A2CAE8}" srcOrd="1" destOrd="0" presId="urn:microsoft.com/office/officeart/2005/8/layout/lProcess1"/>
    <dgm:cxn modelId="{A30D81F4-25C1-46B4-83B4-44E911C64443}" type="presParOf" srcId="{ED3E7F21-2EB7-4AF1-BEAC-D12D45B1B8F0}" destId="{70170A76-2764-4A8F-B1D4-17CB0A8B707D}" srcOrd="2" destOrd="0" presId="urn:microsoft.com/office/officeart/2005/8/layout/lProcess1"/>
    <dgm:cxn modelId="{22AAEFCB-335B-47F8-8F90-EA5FBB28DCB6}" type="presParOf" srcId="{70170A76-2764-4A8F-B1D4-17CB0A8B707D}" destId="{D5F6E325-2AAE-4E0B-B4AD-1996FCF3F42C}" srcOrd="0" destOrd="0" presId="urn:microsoft.com/office/officeart/2005/8/layout/lProcess1"/>
    <dgm:cxn modelId="{5E4F9F63-CB35-41FD-8E9A-3F28A5F411DF}" type="presParOf" srcId="{70170A76-2764-4A8F-B1D4-17CB0A8B707D}" destId="{01D14FDD-E943-4390-8075-0889A07F4B2A}" srcOrd="1" destOrd="0" presId="urn:microsoft.com/office/officeart/2005/8/layout/lProcess1"/>
    <dgm:cxn modelId="{DD104CA0-2C2C-4886-98F2-B467E4B60F44}" type="presParOf" srcId="{70170A76-2764-4A8F-B1D4-17CB0A8B707D}" destId="{FD929373-C262-433E-BDC7-5C6FA500B81E}" srcOrd="2" destOrd="0" presId="urn:microsoft.com/office/officeart/2005/8/layout/lProcess1"/>
    <dgm:cxn modelId="{8F54912B-E6C8-4EBE-85A4-3069599731CC}" type="presParOf" srcId="{70170A76-2764-4A8F-B1D4-17CB0A8B707D}" destId="{BE651B53-DFA6-4097-8FC4-5347236D5636}" srcOrd="3" destOrd="0" presId="urn:microsoft.com/office/officeart/2005/8/layout/lProcess1"/>
    <dgm:cxn modelId="{1A5C8B6E-FB0C-4640-A463-C07DAAA012EB}" type="presParOf" srcId="{70170A76-2764-4A8F-B1D4-17CB0A8B707D}" destId="{5C06064E-659A-4838-8EE0-59EFBA6E878D}" srcOrd="4" destOrd="0" presId="urn:microsoft.com/office/officeart/2005/8/layout/lProcess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B4475B-9524-4756-A146-41A3BA1D9153}">
      <dsp:nvSpPr>
        <dsp:cNvPr id="0" name=""/>
        <dsp:cNvSpPr/>
      </dsp:nvSpPr>
      <dsp:spPr>
        <a:xfrm>
          <a:off x="982" y="414895"/>
          <a:ext cx="2562820" cy="6407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de-DE" sz="1600" kern="1200"/>
            <a:t>Beschaffungsmarkt</a:t>
          </a:r>
        </a:p>
        <a:p>
          <a:pPr marL="0" lvl="0" indent="0" algn="ctr" defTabSz="711200">
            <a:lnSpc>
              <a:spcPct val="90000"/>
            </a:lnSpc>
            <a:spcBef>
              <a:spcPct val="0"/>
            </a:spcBef>
            <a:spcAft>
              <a:spcPct val="35000"/>
            </a:spcAft>
            <a:buNone/>
          </a:pPr>
          <a:r>
            <a:rPr lang="de-DE" sz="1600" kern="1200"/>
            <a:t>gibt Rohstoffe</a:t>
          </a:r>
        </a:p>
      </dsp:txBody>
      <dsp:txXfrm>
        <a:off x="19748" y="433661"/>
        <a:ext cx="2525288" cy="603173"/>
      </dsp:txXfrm>
    </dsp:sp>
    <dsp:sp modelId="{E7133CDB-C61D-4171-9E82-6E86F0F9F52F}">
      <dsp:nvSpPr>
        <dsp:cNvPr id="0" name=""/>
        <dsp:cNvSpPr/>
      </dsp:nvSpPr>
      <dsp:spPr>
        <a:xfrm rot="5400000">
          <a:off x="1226330" y="1111662"/>
          <a:ext cx="112123" cy="112123"/>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38C8C41-A95C-499A-A2AC-5B424778B787}">
      <dsp:nvSpPr>
        <dsp:cNvPr id="0" name=""/>
        <dsp:cNvSpPr/>
      </dsp:nvSpPr>
      <dsp:spPr>
        <a:xfrm>
          <a:off x="982" y="1279847"/>
          <a:ext cx="2562820" cy="64070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de-DE" sz="1200" kern="1200"/>
            <a:t>Leistungserstellung gibt Güter/Leistungen</a:t>
          </a:r>
        </a:p>
      </dsp:txBody>
      <dsp:txXfrm>
        <a:off x="19748" y="1298613"/>
        <a:ext cx="2525288" cy="603173"/>
      </dsp:txXfrm>
    </dsp:sp>
    <dsp:sp modelId="{85CA383C-7C81-41CB-A2B5-D594C775CC8E}">
      <dsp:nvSpPr>
        <dsp:cNvPr id="0" name=""/>
        <dsp:cNvSpPr/>
      </dsp:nvSpPr>
      <dsp:spPr>
        <a:xfrm rot="5400000">
          <a:off x="1226330" y="1976614"/>
          <a:ext cx="112123" cy="112123"/>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686F9A0-97DD-45D9-9BC3-00B66191A4ED}">
      <dsp:nvSpPr>
        <dsp:cNvPr id="0" name=""/>
        <dsp:cNvSpPr/>
      </dsp:nvSpPr>
      <dsp:spPr>
        <a:xfrm>
          <a:off x="982" y="2144799"/>
          <a:ext cx="2562820" cy="64070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de-DE" sz="1200" kern="1200"/>
            <a:t>Absatzmarkt</a:t>
          </a:r>
        </a:p>
        <a:p>
          <a:pPr marL="0" lvl="0" indent="0" algn="ctr" defTabSz="533400">
            <a:lnSpc>
              <a:spcPct val="90000"/>
            </a:lnSpc>
            <a:spcBef>
              <a:spcPct val="0"/>
            </a:spcBef>
            <a:spcAft>
              <a:spcPct val="35000"/>
            </a:spcAft>
            <a:buNone/>
          </a:pPr>
          <a:r>
            <a:rPr lang="de-DE" sz="1200" kern="1200"/>
            <a:t>verkauft Güter/Leistungen</a:t>
          </a:r>
        </a:p>
      </dsp:txBody>
      <dsp:txXfrm>
        <a:off x="19748" y="2163565"/>
        <a:ext cx="2525288" cy="603173"/>
      </dsp:txXfrm>
    </dsp:sp>
    <dsp:sp modelId="{D5F6E325-2AAE-4E0B-B4AD-1996FCF3F42C}">
      <dsp:nvSpPr>
        <dsp:cNvPr id="0" name=""/>
        <dsp:cNvSpPr/>
      </dsp:nvSpPr>
      <dsp:spPr>
        <a:xfrm>
          <a:off x="2922597" y="414895"/>
          <a:ext cx="2562820" cy="6407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de-DE" sz="1600" kern="1200"/>
            <a:t>Beschaffungsmarkt</a:t>
          </a:r>
        </a:p>
      </dsp:txBody>
      <dsp:txXfrm>
        <a:off x="2941363" y="433661"/>
        <a:ext cx="2525288" cy="603173"/>
      </dsp:txXfrm>
    </dsp:sp>
    <dsp:sp modelId="{01D14FDD-E943-4390-8075-0889A07F4B2A}">
      <dsp:nvSpPr>
        <dsp:cNvPr id="0" name=""/>
        <dsp:cNvSpPr/>
      </dsp:nvSpPr>
      <dsp:spPr>
        <a:xfrm rot="16200000">
          <a:off x="4147945" y="1111662"/>
          <a:ext cx="112123" cy="112123"/>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D929373-C262-433E-BDC7-5C6FA500B81E}">
      <dsp:nvSpPr>
        <dsp:cNvPr id="0" name=""/>
        <dsp:cNvSpPr/>
      </dsp:nvSpPr>
      <dsp:spPr>
        <a:xfrm>
          <a:off x="2922597" y="1279847"/>
          <a:ext cx="2562820" cy="64070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de-DE" sz="1200" kern="1200"/>
            <a:t>Leistungserstellung</a:t>
          </a:r>
        </a:p>
        <a:p>
          <a:pPr marL="0" lvl="0" indent="0" algn="ctr" defTabSz="533400">
            <a:lnSpc>
              <a:spcPct val="90000"/>
            </a:lnSpc>
            <a:spcBef>
              <a:spcPct val="0"/>
            </a:spcBef>
            <a:spcAft>
              <a:spcPct val="35000"/>
            </a:spcAft>
            <a:buNone/>
          </a:pPr>
          <a:r>
            <a:rPr lang="de-DE" sz="1200" kern="1200"/>
            <a:t>kauft Rohstoffe gegen Geld</a:t>
          </a:r>
        </a:p>
      </dsp:txBody>
      <dsp:txXfrm>
        <a:off x="2941363" y="1298613"/>
        <a:ext cx="2525288" cy="603173"/>
      </dsp:txXfrm>
    </dsp:sp>
    <dsp:sp modelId="{BE651B53-DFA6-4097-8FC4-5347236D5636}">
      <dsp:nvSpPr>
        <dsp:cNvPr id="0" name=""/>
        <dsp:cNvSpPr/>
      </dsp:nvSpPr>
      <dsp:spPr>
        <a:xfrm rot="16021041">
          <a:off x="4147945" y="1976614"/>
          <a:ext cx="112123" cy="112123"/>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C06064E-659A-4838-8EE0-59EFBA6E878D}">
      <dsp:nvSpPr>
        <dsp:cNvPr id="0" name=""/>
        <dsp:cNvSpPr/>
      </dsp:nvSpPr>
      <dsp:spPr>
        <a:xfrm>
          <a:off x="2922597" y="2144799"/>
          <a:ext cx="2562820" cy="64070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de-DE" sz="1200" kern="1200"/>
            <a:t>Absatzmarkt</a:t>
          </a:r>
        </a:p>
        <a:p>
          <a:pPr marL="0" lvl="0" indent="0" algn="ctr" defTabSz="533400">
            <a:lnSpc>
              <a:spcPct val="90000"/>
            </a:lnSpc>
            <a:spcBef>
              <a:spcPct val="0"/>
            </a:spcBef>
            <a:spcAft>
              <a:spcPct val="35000"/>
            </a:spcAft>
            <a:buNone/>
          </a:pPr>
          <a:r>
            <a:rPr lang="de-DE" sz="1200" kern="1200"/>
            <a:t>generiert Einnahmen für erstellte Güter/Leistungen</a:t>
          </a:r>
        </a:p>
      </dsp:txBody>
      <dsp:txXfrm>
        <a:off x="2941363" y="2163565"/>
        <a:ext cx="2525288" cy="603173"/>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1">
  <dgm:title val=""/>
  <dgm:desc val=""/>
  <dgm:catLst>
    <dgm:cat type="process" pri="1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0" destId="2" srcOrd="0" destOrd="0"/>
        <dgm:cxn modelId="6" srcId="1" destId="3" srcOrd="1" destOrd="0"/>
        <dgm:cxn modelId="23" srcId="2" destId="21" srcOrd="0" destOrd="0"/>
        <dgm:cxn modelId="24" srcId="2" destId="22" srcOrd="1" destOrd="0"/>
        <dgm:cxn modelId="33" srcId="1" destId="31" srcOrd="0" destOrd="0"/>
      </dgm:cxnLst>
      <dgm:bg/>
      <dgm:whole/>
    </dgm:dataModel>
  </dgm:sampData>
  <dgm:styleData>
    <dgm:dataModel>
      <dgm:ptLst>
        <dgm:pt modelId="0" type="doc"/>
        <dgm:pt modelId="1"/>
        <dgm:pt modelId="11"/>
        <dgm:pt modelId="2"/>
        <dgm:pt modelId="22"/>
      </dgm:ptLst>
      <dgm:cxnLst>
        <dgm:cxn modelId="3" srcId="0" destId="1" srcOrd="0" destOrd="0"/>
        <dgm:cxn modelId="4" srcId="0" destId="2" srcOrd="0" destOrd="0"/>
        <dgm:cxn modelId="5" srcId="1" destId="11" srcOrd="0" destOrd="0"/>
        <dgm:cxn modelId="6" srcId="2" destId="2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vertAlign" val="mid"/>
          <dgm:param type="nodeHorzAlign" val="l"/>
          <dgm:param type="nodeVertAlign" val="t"/>
          <dgm:param type="fallback" val="2D"/>
        </dgm:alg>
      </dgm:if>
      <dgm:else name="Name3">
        <dgm:alg type="lin">
          <dgm:param type="linDir" val="fromR"/>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h" for="des" forName="header" refType="h"/>
      <dgm:constr type="w" for="des" forName="header" refType="h" refFor="des" refForName="header" op="equ" fact="4"/>
      <dgm:constr type="h" for="des" forName="child" refType="h" refFor="des" refForName="header" op="equ"/>
      <dgm:constr type="w" for="des" forName="child" refType="w" refFor="des" refForName="header" op="equ"/>
      <dgm:constr type="w" for="ch" forName="hSp" refType="w" refFor="des" refForName="header" op="equ" fact="0.14"/>
      <dgm:constr type="h" for="des" forName="parTrans" refType="h" refFor="des" refForName="header" op="equ" fact="0.35"/>
      <dgm:constr type="h" for="des" forName="sibTrans" refType="h" refFor="des" refForName="parTrans" op="equ"/>
      <dgm:constr type="primFontSz" for="des" forName="child" op="equ" val="65"/>
      <dgm:constr type="primFontSz" for="des" forName="header" op="equ" val="65"/>
    </dgm:constrLst>
    <dgm:ruleLst/>
    <dgm:forEach name="Name4" axis="ch" ptType="node">
      <dgm:layoutNode name="vertFlow">
        <dgm:choose name="Name5">
          <dgm:if name="Name6" func="var" arg="dir" op="equ" val="norm">
            <dgm:alg type="lin">
              <dgm:param type="linDir" val="fromT"/>
              <dgm:param type="nodeHorzAlign" val="ctr"/>
              <dgm:param type="nodeVertAlign" val="t"/>
              <dgm:param type="fallback" val="2D"/>
            </dgm:alg>
          </dgm:if>
          <dgm:else name="Name7">
            <dgm:alg type="lin">
              <dgm:param type="linDir" val="fromT"/>
              <dgm:param type="nodeHorzAlign" val="ctr"/>
              <dgm:param type="nodeVertAlign" val="t"/>
              <dgm:param type="fallback" val="2D"/>
            </dgm:alg>
          </dgm:else>
        </dgm:choose>
        <dgm:shape xmlns:r="http://schemas.openxmlformats.org/officeDocument/2006/relationships" r:blip="">
          <dgm:adjLst/>
        </dgm:shape>
        <dgm:presOf/>
        <dgm:constrLst/>
        <dgm:ruleLst/>
        <dgm:layoutNode name="header" styleLbl="node1">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8" axis="ch" ptType="parTrans" cnt="1">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connDist" fact="0.25"/>
              <dgm:constr type="endPad" refType="connDist" fact="0.25"/>
            </dgm:constrLst>
            <dgm:ruleLst/>
          </dgm:layoutNode>
        </dgm:forEach>
        <dgm:forEach name="Name9" axis="ch" ptType="node">
          <dgm:layoutNode name="child" styleLbl="alignAccFollowNode1">
            <dgm:varLst>
              <dgm:chMax val="0"/>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0" axis="followSib" ptType="sibTrans" cnt="1">
            <dgm:layoutNode name="sib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w" fact="0.25"/>
                <dgm:constr type="endPad" refType="w" fact="0.25"/>
              </dgm:constrLst>
              <dgm:ruleLst/>
            </dgm:layoutNode>
          </dgm:forEach>
        </dgm:forEach>
      </dgm:layoutNode>
      <dgm:choose name="Name11">
        <dgm:if name="Name12" axis="self" ptType="node" func="revPos" op="gte" val="2">
          <dgm:layoutNode name="hSp">
            <dgm:alg type="sp"/>
            <dgm:shape xmlns:r="http://schemas.openxmlformats.org/officeDocument/2006/relationships" r:blip="">
              <dgm:adjLst/>
            </dgm:shape>
            <dgm:presOf/>
            <dgm:constrLst/>
            <dgm:ruleLst/>
          </dgm:layoutNode>
        </dgm:if>
        <dgm:else name="Name13"/>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2230</Words>
  <Characters>14055</Characters>
  <Application>Microsoft Office Word</Application>
  <DocSecurity>0</DocSecurity>
  <Lines>117</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Willenberg</dc:creator>
  <cp:keywords/>
  <dc:description/>
  <cp:lastModifiedBy>Miriam Willenberg</cp:lastModifiedBy>
  <cp:revision>17</cp:revision>
  <dcterms:created xsi:type="dcterms:W3CDTF">2026-02-24T06:32:00Z</dcterms:created>
  <dcterms:modified xsi:type="dcterms:W3CDTF">2026-03-17T09:04:00Z</dcterms:modified>
</cp:coreProperties>
</file>