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36B" w:rsidRDefault="00F8736B"/>
    <w:tbl>
      <w:tblPr>
        <w:tblStyle w:val="Tabellenraster"/>
        <w:tblW w:w="8392" w:type="dxa"/>
        <w:tblLook w:val="04A0" w:firstRow="1" w:lastRow="0" w:firstColumn="1" w:lastColumn="0" w:noHBand="0" w:noVBand="1"/>
      </w:tblPr>
      <w:tblGrid>
        <w:gridCol w:w="8392"/>
      </w:tblGrid>
      <w:tr w:rsidR="00663239" w:rsidRPr="00FB3B1F" w:rsidTr="00663239">
        <w:trPr>
          <w:trHeight w:val="284"/>
        </w:trPr>
        <w:tc>
          <w:tcPr>
            <w:tcW w:w="8392" w:type="dxa"/>
            <w:tcMar>
              <w:bottom w:w="244" w:type="dxa"/>
            </w:tcMar>
          </w:tcPr>
          <w:p w:rsidR="00F8736B" w:rsidRDefault="00F8736B" w:rsidP="00F8736B">
            <w:pPr>
              <w:pStyle w:val="Titel"/>
              <w:jc w:val="center"/>
            </w:pPr>
            <w:r>
              <w:t>Kurzfassung Aufgabenstellung für</w:t>
            </w:r>
          </w:p>
          <w:p w:rsidR="00663239" w:rsidRPr="00FB3B1F" w:rsidRDefault="00F8736B" w:rsidP="00F8736B">
            <w:pPr>
              <w:pStyle w:val="Titel"/>
              <w:jc w:val="center"/>
            </w:pPr>
            <w:r>
              <w:t>Workshop 2 Masterarbeiten</w:t>
            </w:r>
          </w:p>
        </w:tc>
      </w:tr>
    </w:tbl>
    <w:p w:rsidR="004730FF" w:rsidRDefault="004730FF" w:rsidP="004730FF"/>
    <w:p w:rsidR="00F8736B" w:rsidRDefault="00F8736B" w:rsidP="004730FF"/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F8736B" w:rsidTr="00F8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F8736B" w:rsidRPr="00571ABD" w:rsidRDefault="00F8736B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630A5E" w:rsidRDefault="00F8736B" w:rsidP="0039736B">
            <w:pPr>
              <w:suppressAutoHyphens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F8736B" w:rsidRPr="00630A5E" w:rsidRDefault="00FA3D0E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 xml:space="preserve">Aufbau eines Logistiksystems im Wohnheim </w:t>
            </w:r>
            <w:proofErr w:type="spellStart"/>
            <w:r w:rsidRPr="00630A5E">
              <w:rPr>
                <w:b/>
                <w:sz w:val="18"/>
                <w:szCs w:val="18"/>
              </w:rPr>
              <w:t>Riggisberg</w:t>
            </w:r>
            <w:proofErr w:type="spellEnd"/>
          </w:p>
        </w:tc>
      </w:tr>
      <w:tr w:rsidR="00F8736B" w:rsidTr="00F8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F8736B" w:rsidRPr="00571ABD" w:rsidRDefault="00F8736B" w:rsidP="00FA3D0E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>[</w:t>
            </w:r>
            <w:r w:rsidR="003F3C1B"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 xml:space="preserve">[ </w:t>
            </w:r>
            <w:r w:rsidR="00FA3D0E"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>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F8736B" w:rsidRPr="00571ABD" w:rsidRDefault="00F8736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 w:rsidR="00FA3D0E"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F8736B" w:rsidTr="00F8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F8736B" w:rsidRPr="00571ABD" w:rsidRDefault="00F8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 w:rsidR="00FA3D0E">
              <w:rPr>
                <w:sz w:val="18"/>
                <w:szCs w:val="18"/>
              </w:rPr>
              <w:t xml:space="preserve">Wohnheim </w:t>
            </w:r>
            <w:proofErr w:type="spellStart"/>
            <w:r w:rsidR="00FA3D0E">
              <w:rPr>
                <w:sz w:val="18"/>
                <w:szCs w:val="18"/>
              </w:rPr>
              <w:t>Riggisberg</w:t>
            </w:r>
            <w:proofErr w:type="spellEnd"/>
            <w:r w:rsidR="00FA3D0E">
              <w:rPr>
                <w:sz w:val="18"/>
                <w:szCs w:val="18"/>
              </w:rPr>
              <w:t xml:space="preserve">, Luca </w:t>
            </w:r>
            <w:proofErr w:type="spellStart"/>
            <w:r w:rsidR="00FA3D0E">
              <w:rPr>
                <w:sz w:val="18"/>
                <w:szCs w:val="18"/>
              </w:rPr>
              <w:t>lo</w:t>
            </w:r>
            <w:proofErr w:type="spellEnd"/>
            <w:r w:rsidR="00FA3D0E">
              <w:rPr>
                <w:sz w:val="18"/>
                <w:szCs w:val="18"/>
              </w:rPr>
              <w:t xml:space="preserve"> Faso</w:t>
            </w: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F8736B" w:rsidRPr="00571ABD" w:rsidRDefault="00FA3D0E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Aufbau von neuen Prozessen und Abläufen inkl. Evaluation eines IT unterstützen System.</w:t>
            </w:r>
          </w:p>
        </w:tc>
      </w:tr>
      <w:tr w:rsidR="00F8736B" w:rsidTr="00F8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F8736B" w:rsidRPr="00571ABD" w:rsidRDefault="00286F79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</w:t>
            </w:r>
            <w:proofErr w:type="spellStart"/>
            <w:r>
              <w:rPr>
                <w:sz w:val="18"/>
                <w:szCs w:val="18"/>
              </w:rPr>
              <w:t>Betriebnahme</w:t>
            </w:r>
            <w:proofErr w:type="spellEnd"/>
            <w:r>
              <w:rPr>
                <w:sz w:val="18"/>
                <w:szCs w:val="18"/>
              </w:rPr>
              <w:t xml:space="preserve"> des IT System, Entwicklung eines Tools</w:t>
            </w: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F8736B" w:rsidRPr="00571ABD" w:rsidRDefault="00286F79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Aufbau und Umsetzung der Logistikprozesse</w:t>
            </w:r>
          </w:p>
        </w:tc>
      </w:tr>
      <w:tr w:rsidR="00F8736B" w:rsidTr="00F8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F8736B" w:rsidRDefault="00F8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3F3C1B" w:rsidRPr="00571ABD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F8736B" w:rsidRPr="00571ABD" w:rsidRDefault="003F3C1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 vom Bestehenden, Aufzeigen von Prozessen Evaluation Systeme</w:t>
            </w:r>
          </w:p>
        </w:tc>
      </w:tr>
      <w:tr w:rsidR="00F8736B" w:rsidTr="00F8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F8736B" w:rsidRPr="00571ABD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Prozesse werden klar und einheitlich dargestellt, ein IT basiertes Tool kann eingeführt werden</w:t>
            </w:r>
          </w:p>
        </w:tc>
      </w:tr>
      <w:tr w:rsidR="00F8736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F8736B" w:rsidRPr="00571ABD" w:rsidRDefault="003F3C1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Workshop und rudimentäre Analyse findet durch eine externe Firma statt.</w:t>
            </w:r>
          </w:p>
        </w:tc>
      </w:tr>
      <w:tr w:rsidR="00F8736B" w:rsidTr="00F8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F8736B" w:rsidRPr="00571ABD" w:rsidRDefault="00F8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F8736B" w:rsidRPr="00571ABD" w:rsidRDefault="00F8736B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F8736B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F8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 w:rsidR="003F3C1B"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F8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F8736B" w:rsidRPr="00571ABD" w:rsidRDefault="00F8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3F3C1B"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F8736B" w:rsidRPr="00571ABD" w:rsidRDefault="00F8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3C1B" w:rsidTr="00F8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Default="003F3C1B" w:rsidP="0039736B">
            <w:pPr>
              <w:suppressAutoHyphens/>
              <w:rPr>
                <w:sz w:val="18"/>
                <w:szCs w:val="18"/>
              </w:rPr>
            </w:pPr>
          </w:p>
          <w:p w:rsidR="003F3C1B" w:rsidRDefault="003F3C1B" w:rsidP="0039736B">
            <w:pPr>
              <w:suppressAutoHyphens/>
              <w:rPr>
                <w:sz w:val="18"/>
                <w:szCs w:val="18"/>
              </w:rPr>
            </w:pPr>
          </w:p>
          <w:p w:rsidR="003F3C1B" w:rsidRDefault="003F3C1B" w:rsidP="0039736B">
            <w:pPr>
              <w:suppressAutoHyphens/>
              <w:rPr>
                <w:sz w:val="18"/>
                <w:szCs w:val="18"/>
              </w:rPr>
            </w:pPr>
          </w:p>
          <w:p w:rsidR="003F3C1B" w:rsidRDefault="003F3C1B" w:rsidP="0039736B">
            <w:pPr>
              <w:suppressAutoHyphens/>
              <w:rPr>
                <w:sz w:val="18"/>
                <w:szCs w:val="18"/>
              </w:rPr>
            </w:pPr>
          </w:p>
          <w:p w:rsidR="003F3C1B" w:rsidRDefault="003F3C1B" w:rsidP="0039736B">
            <w:pPr>
              <w:suppressAutoHyphens/>
              <w:rPr>
                <w:sz w:val="18"/>
                <w:szCs w:val="18"/>
              </w:rPr>
            </w:pPr>
          </w:p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3F3C1B" w:rsidRPr="00571ABD" w:rsidRDefault="003F3C1B" w:rsidP="0039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</w:p>
        </w:tc>
      </w:tr>
    </w:tbl>
    <w:p w:rsidR="00F8736B" w:rsidRDefault="00F8736B" w:rsidP="00F8736B"/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3F3C1B" w:rsidRPr="00571ABD" w:rsidTr="0039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3F3C1B" w:rsidRPr="00571ABD" w:rsidRDefault="003F3C1B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3F3C1B" w:rsidRPr="00630A5E" w:rsidRDefault="003F3C1B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 xml:space="preserve">Qualitätsmanagement im Wohnheim </w:t>
            </w:r>
            <w:proofErr w:type="spellStart"/>
            <w:r w:rsidRPr="00630A5E">
              <w:rPr>
                <w:b/>
                <w:sz w:val="18"/>
                <w:szCs w:val="18"/>
              </w:rPr>
              <w:t>Riggisberg</w:t>
            </w:r>
            <w:proofErr w:type="spellEnd"/>
          </w:p>
        </w:tc>
      </w:tr>
      <w:tr w:rsidR="003F3C1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3F3C1B" w:rsidRPr="00571ABD" w:rsidRDefault="003F3C1B" w:rsidP="0039736B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 xml:space="preserve">[ </w:t>
            </w:r>
            <w:r>
              <w:rPr>
                <w:sz w:val="18"/>
                <w:szCs w:val="18"/>
              </w:rPr>
              <w:t xml:space="preserve">x </w:t>
            </w:r>
            <w:r w:rsidRPr="00571ABD">
              <w:rPr>
                <w:sz w:val="18"/>
                <w:szCs w:val="18"/>
              </w:rPr>
              <w:t>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>[ 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3F3C1B" w:rsidRPr="00571ABD" w:rsidRDefault="003F3C1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3F3C1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3F3C1B" w:rsidRPr="00571ABD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>
              <w:rPr>
                <w:sz w:val="18"/>
                <w:szCs w:val="18"/>
              </w:rPr>
              <w:t xml:space="preserve">Wohnheim </w:t>
            </w:r>
            <w:proofErr w:type="spellStart"/>
            <w:r>
              <w:rPr>
                <w:sz w:val="18"/>
                <w:szCs w:val="18"/>
              </w:rPr>
              <w:t>Riggisberg</w:t>
            </w:r>
            <w:proofErr w:type="spellEnd"/>
            <w:r>
              <w:rPr>
                <w:sz w:val="18"/>
                <w:szCs w:val="18"/>
              </w:rPr>
              <w:t xml:space="preserve">, Luca </w:t>
            </w:r>
            <w:proofErr w:type="spellStart"/>
            <w:r>
              <w:rPr>
                <w:sz w:val="18"/>
                <w:szCs w:val="18"/>
              </w:rPr>
              <w:t>lo</w:t>
            </w:r>
            <w:proofErr w:type="spellEnd"/>
            <w:r>
              <w:rPr>
                <w:sz w:val="18"/>
                <w:szCs w:val="18"/>
              </w:rPr>
              <w:t xml:space="preserve"> Faso</w:t>
            </w: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3F3C1B" w:rsidRPr="0024120E" w:rsidRDefault="0024120E" w:rsidP="0024120E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Aufbau und Ausbau vom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Qalitätsmanagement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im Wohnheim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Riggisberg</w:t>
            </w:r>
            <w:proofErr w:type="spellEnd"/>
          </w:p>
        </w:tc>
      </w:tr>
      <w:tr w:rsidR="003F3C1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3F3C1B" w:rsidRPr="00571ABD" w:rsidRDefault="0024120E" w:rsidP="002412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Umsetzung in der Praxis, Evaluation nicht möglich (Zeit=</w:t>
            </w: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3F3C1B" w:rsidRPr="00571ABD" w:rsidRDefault="0024120E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Strategie QM ist vorhanden, welche Tools sind dafür geeignet. Was sind die Voraussetzungen dafür? Wie werden die Dokumente verwaltet? Sowie auch Risikofaktoren?</w:t>
            </w:r>
          </w:p>
        </w:tc>
      </w:tr>
      <w:tr w:rsidR="003F3C1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3F3C1B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:rsidR="003F3C1B" w:rsidRPr="00571ABD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3F3C1B" w:rsidRPr="00571ABD" w:rsidRDefault="003F3C1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 vom Bestehenden, Aufzeigen von Prozessen Evaluation Systeme</w:t>
            </w:r>
          </w:p>
        </w:tc>
      </w:tr>
      <w:tr w:rsidR="003F3C1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3F3C1B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Tool ist im Einsatz und wird umgesetzt</w:t>
            </w:r>
          </w:p>
        </w:tc>
      </w:tr>
      <w:tr w:rsidR="003F3C1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3F3C1B" w:rsidRPr="00571ABD" w:rsidRDefault="0024120E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Stelle von QM Verantwortliche wird erst neu besetzt. Vieles ist noch unklar. </w:t>
            </w:r>
            <w:r w:rsidR="003F3C1B">
              <w:rPr>
                <w:sz w:val="18"/>
                <w:szCs w:val="18"/>
              </w:rPr>
              <w:t>.</w:t>
            </w:r>
          </w:p>
        </w:tc>
      </w:tr>
      <w:tr w:rsidR="003F3C1B" w:rsidRPr="00571ABD" w:rsidTr="0039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F3C1B" w:rsidRPr="00571ABD" w:rsidRDefault="003F3C1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3F3C1B" w:rsidRPr="00571ABD" w:rsidRDefault="003F3C1B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3F3C1B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 w:rsidR="0024120E"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F3C1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F3C1B" w:rsidRPr="00571ABD" w:rsidRDefault="003F3C1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24120E"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F3C1B" w:rsidRPr="00571ABD" w:rsidRDefault="003F3C1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F8736B" w:rsidRDefault="00F8736B" w:rsidP="004730FF"/>
    <w:p w:rsidR="003F3C1B" w:rsidRDefault="003F3C1B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p w:rsidR="0024120E" w:rsidRDefault="0024120E" w:rsidP="004730FF"/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24120E" w:rsidRPr="00571ABD" w:rsidTr="00241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24120E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24120E" w:rsidRPr="00630A5E" w:rsidRDefault="0024120E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 xml:space="preserve">Risikomanagement </w:t>
            </w:r>
          </w:p>
        </w:tc>
      </w:tr>
      <w:tr w:rsidR="0024120E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 xml:space="preserve">[ </w:t>
            </w:r>
            <w:r>
              <w:rPr>
                <w:sz w:val="18"/>
                <w:szCs w:val="18"/>
              </w:rPr>
              <w:t xml:space="preserve">x </w:t>
            </w:r>
            <w:r w:rsidRPr="00571ABD">
              <w:rPr>
                <w:sz w:val="18"/>
                <w:szCs w:val="18"/>
              </w:rPr>
              <w:t>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24120E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24120E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>
              <w:rPr>
                <w:sz w:val="18"/>
                <w:szCs w:val="18"/>
              </w:rPr>
              <w:t xml:space="preserve">Wohnheim </w:t>
            </w:r>
            <w:proofErr w:type="spellStart"/>
            <w:r>
              <w:rPr>
                <w:sz w:val="18"/>
                <w:szCs w:val="18"/>
              </w:rPr>
              <w:t>Riggisberg</w:t>
            </w:r>
            <w:proofErr w:type="spellEnd"/>
            <w:r>
              <w:rPr>
                <w:sz w:val="18"/>
                <w:szCs w:val="18"/>
              </w:rPr>
              <w:t xml:space="preserve">, Luca </w:t>
            </w:r>
            <w:proofErr w:type="spellStart"/>
            <w:r>
              <w:rPr>
                <w:sz w:val="18"/>
                <w:szCs w:val="18"/>
              </w:rPr>
              <w:t>lo</w:t>
            </w:r>
            <w:proofErr w:type="spellEnd"/>
            <w:r>
              <w:rPr>
                <w:sz w:val="18"/>
                <w:szCs w:val="18"/>
              </w:rPr>
              <w:t xml:space="preserve"> Faso</w:t>
            </w:r>
          </w:p>
        </w:tc>
      </w:tr>
      <w:tr w:rsidR="0024120E" w:rsidRPr="0024120E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24120E" w:rsidRPr="0024120E" w:rsidRDefault="0024120E" w:rsidP="0024120E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Aufbau und Ausbau vom Risikomanagement im Wohnheim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Riggisberg</w:t>
            </w:r>
            <w:proofErr w:type="spellEnd"/>
          </w:p>
        </w:tc>
      </w:tr>
      <w:tr w:rsidR="0024120E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Umsetzung in der Praxis, Evaluation nicht möglich (Zeit)</w:t>
            </w:r>
          </w:p>
        </w:tc>
      </w:tr>
      <w:tr w:rsidR="0024120E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24120E" w:rsidRPr="00571ABD" w:rsidRDefault="0024120E" w:rsidP="002412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Strategie RM ist vorhanden, welche Tools sind dafür geeignet. Was sind die Voraussetzungen dafür? Mit welchen Tools werden die Prozesse überwacht?</w:t>
            </w:r>
          </w:p>
        </w:tc>
      </w:tr>
      <w:tr w:rsidR="0024120E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24120E" w:rsidRDefault="00217D4D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Ist ein RM in einem Wohnheim hilfreich? </w:t>
            </w:r>
          </w:p>
          <w:p w:rsidR="0024120E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120E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 vom Bestehenden, Aufzeigen von Prozessen Evaluation Systeme</w:t>
            </w:r>
          </w:p>
        </w:tc>
      </w:tr>
      <w:tr w:rsidR="0024120E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Tool ist im Einsatz und wird umgesetzt</w:t>
            </w:r>
          </w:p>
        </w:tc>
      </w:tr>
      <w:tr w:rsidR="0024120E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24120E" w:rsidRPr="00571ABD" w:rsidRDefault="00217D4D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Kaum Dokumente vorhanden</w:t>
            </w:r>
            <w:r w:rsidR="0024120E">
              <w:rPr>
                <w:sz w:val="18"/>
                <w:szCs w:val="18"/>
              </w:rPr>
              <w:t xml:space="preserve"> .</w:t>
            </w:r>
          </w:p>
        </w:tc>
      </w:tr>
      <w:tr w:rsidR="0024120E" w:rsidRPr="00571ABD" w:rsidTr="0039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4120E" w:rsidRPr="00571ABD" w:rsidRDefault="0024120E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24120E" w:rsidRPr="00571ABD" w:rsidRDefault="0024120E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24120E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 w:rsidR="00217D4D"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4120E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4120E" w:rsidRPr="00571ABD" w:rsidRDefault="0024120E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217D4D"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24120E" w:rsidRPr="00571ABD" w:rsidRDefault="0024120E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24120E" w:rsidRDefault="0024120E" w:rsidP="004730FF"/>
    <w:p w:rsidR="0024120E" w:rsidRDefault="0024120E" w:rsidP="004730FF"/>
    <w:p w:rsidR="0024120E" w:rsidRDefault="0024120E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217D4D" w:rsidRPr="00571ABD" w:rsidTr="0039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217D4D" w:rsidRPr="00571ABD" w:rsidRDefault="00217D4D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217D4D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217D4D" w:rsidRPr="00630A5E" w:rsidRDefault="00217D4D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>Projektmanagement</w:t>
            </w:r>
          </w:p>
        </w:tc>
      </w:tr>
      <w:tr w:rsidR="00217D4D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>[ 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217D4D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217D4D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>
              <w:rPr>
                <w:sz w:val="18"/>
                <w:szCs w:val="18"/>
              </w:rPr>
              <w:t xml:space="preserve">Wohnheim </w:t>
            </w:r>
            <w:proofErr w:type="spellStart"/>
            <w:r>
              <w:rPr>
                <w:sz w:val="18"/>
                <w:szCs w:val="18"/>
              </w:rPr>
              <w:t>Riggisberg</w:t>
            </w:r>
            <w:proofErr w:type="spellEnd"/>
            <w:r>
              <w:rPr>
                <w:sz w:val="18"/>
                <w:szCs w:val="18"/>
              </w:rPr>
              <w:t xml:space="preserve">, Luca </w:t>
            </w:r>
            <w:proofErr w:type="spellStart"/>
            <w:r>
              <w:rPr>
                <w:sz w:val="18"/>
                <w:szCs w:val="18"/>
              </w:rPr>
              <w:t>lo</w:t>
            </w:r>
            <w:proofErr w:type="spellEnd"/>
            <w:r>
              <w:rPr>
                <w:sz w:val="18"/>
                <w:szCs w:val="18"/>
              </w:rPr>
              <w:t xml:space="preserve"> Faso</w:t>
            </w:r>
          </w:p>
        </w:tc>
      </w:tr>
      <w:tr w:rsidR="00217D4D" w:rsidRPr="0024120E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217D4D" w:rsidRPr="0024120E" w:rsidRDefault="00217D4D" w:rsidP="0039736B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Wie werden die Projekte im Wohnheim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Riggisberg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geplant, durchgeführt und evaluiert?</w:t>
            </w:r>
          </w:p>
        </w:tc>
      </w:tr>
      <w:tr w:rsidR="00217D4D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217D4D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</w:tr>
      <w:tr w:rsidR="00217D4D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217D4D" w:rsidRPr="00571ABD" w:rsidRDefault="00D73608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 werden die strategischen Projekte systematisch überprüft. Wie sieht die Projektlandschaft generell aus und was beinhaltet die Projektsteuerung? Welche Abhängigkeiten entstehen zwischen den einzelnen Projekten?</w:t>
            </w:r>
          </w:p>
        </w:tc>
      </w:tr>
      <w:tr w:rsidR="00217D4D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BF551A" w:rsidRPr="00571ABD" w:rsidRDefault="00BF551A" w:rsidP="00BF55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7D4D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 vom Bestehenden, Aufzeigen von Prozessen Evaluation Systeme</w:t>
            </w:r>
          </w:p>
        </w:tc>
      </w:tr>
      <w:tr w:rsidR="00217D4D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217D4D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Konzept für das Wohnheim wird erarbeitet und wird umgesetzt.</w:t>
            </w:r>
          </w:p>
        </w:tc>
      </w:tr>
      <w:tr w:rsidR="00217D4D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7D4D" w:rsidRPr="00571ABD" w:rsidTr="0039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217D4D" w:rsidRPr="00571ABD" w:rsidRDefault="00217D4D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217D4D" w:rsidRPr="00571ABD" w:rsidRDefault="00217D4D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217D4D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 w:rsidR="00D73608"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217D4D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217D4D" w:rsidRPr="00571ABD" w:rsidRDefault="00217D4D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D73608"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217D4D" w:rsidRPr="00571ABD" w:rsidRDefault="00217D4D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p w:rsidR="00D73608" w:rsidRDefault="00D73608" w:rsidP="004730FF">
      <w:pPr>
        <w:tabs>
          <w:tab w:val="clear" w:pos="5387"/>
          <w:tab w:val="left" w:pos="1560"/>
          <w:tab w:val="left" w:pos="3465"/>
        </w:tabs>
      </w:pPr>
    </w:p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D73608" w:rsidRPr="00571ABD" w:rsidTr="0039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D73608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D73608" w:rsidRPr="00630A5E" w:rsidRDefault="00D73608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30A5E">
              <w:rPr>
                <w:b/>
                <w:sz w:val="18"/>
                <w:szCs w:val="18"/>
              </w:rPr>
              <w:t>Umsetzung von Weisungen im  Alltag</w:t>
            </w:r>
          </w:p>
        </w:tc>
      </w:tr>
      <w:tr w:rsidR="00D73608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>[ 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D73608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D73608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>
              <w:rPr>
                <w:sz w:val="18"/>
                <w:szCs w:val="18"/>
              </w:rPr>
              <w:t xml:space="preserve">Wohnheim </w:t>
            </w:r>
            <w:proofErr w:type="spellStart"/>
            <w:r>
              <w:rPr>
                <w:sz w:val="18"/>
                <w:szCs w:val="18"/>
              </w:rPr>
              <w:t>Riggisberg</w:t>
            </w:r>
            <w:proofErr w:type="spellEnd"/>
            <w:r>
              <w:rPr>
                <w:sz w:val="18"/>
                <w:szCs w:val="18"/>
              </w:rPr>
              <w:t xml:space="preserve">, Luca </w:t>
            </w:r>
            <w:proofErr w:type="spellStart"/>
            <w:r>
              <w:rPr>
                <w:sz w:val="18"/>
                <w:szCs w:val="18"/>
              </w:rPr>
              <w:t>lo</w:t>
            </w:r>
            <w:proofErr w:type="spellEnd"/>
            <w:r>
              <w:rPr>
                <w:sz w:val="18"/>
                <w:szCs w:val="18"/>
              </w:rPr>
              <w:t xml:space="preserve"> Faso</w:t>
            </w:r>
          </w:p>
        </w:tc>
      </w:tr>
      <w:tr w:rsidR="00D73608" w:rsidRPr="0024120E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D73608" w:rsidRPr="0024120E" w:rsidRDefault="00D73608" w:rsidP="00D73608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Wie kann die Datenschutz und Informatikweisung im Wohnheim praktisch umgesetzt und von den Mitarbeitern angewendet werden. </w:t>
            </w:r>
          </w:p>
        </w:tc>
      </w:tr>
      <w:tr w:rsidR="00D73608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?</w:t>
            </w:r>
          </w:p>
        </w:tc>
      </w:tr>
      <w:tr w:rsidR="00D73608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Wie können die erarbeiteten Dokumente effektiv von den Mitarbeitern umgesetzt werden. Gibt es Hilfsmittel? Was gibt es dazu zu berücksichtigen?</w:t>
            </w:r>
          </w:p>
        </w:tc>
      </w:tr>
      <w:tr w:rsidR="00D73608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51% der Mitarbeiter kennen die Weisungen und können diese im Alltag integrieren. </w:t>
            </w:r>
          </w:p>
        </w:tc>
      </w:tr>
      <w:tr w:rsidR="00D73608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Analyse, Interview, Evaluation</w:t>
            </w:r>
          </w:p>
        </w:tc>
      </w:tr>
      <w:tr w:rsidR="00D73608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D73608" w:rsidRPr="00571ABD" w:rsidRDefault="00D73608" w:rsidP="00D7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Weisungen sind bekannt und werden umgesetzt. </w:t>
            </w:r>
          </w:p>
        </w:tc>
      </w:tr>
      <w:tr w:rsidR="00D73608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3608" w:rsidRPr="00571ABD" w:rsidTr="0039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D73608" w:rsidRPr="00571ABD" w:rsidRDefault="00D73608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D73608" w:rsidRPr="00571ABD" w:rsidRDefault="00D73608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D73608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D73608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D73608" w:rsidRPr="00571ABD" w:rsidRDefault="00D73608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73608" w:rsidRPr="00571ABD" w:rsidRDefault="00D73608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tbl>
      <w:tblPr>
        <w:tblStyle w:val="Zbinden"/>
        <w:tblW w:w="8025" w:type="dxa"/>
        <w:jc w:val="center"/>
        <w:tblLook w:val="04A0" w:firstRow="1" w:lastRow="0" w:firstColumn="1" w:lastColumn="0" w:noHBand="0" w:noVBand="1"/>
      </w:tblPr>
      <w:tblGrid>
        <w:gridCol w:w="1920"/>
        <w:gridCol w:w="6105"/>
      </w:tblGrid>
      <w:tr w:rsidR="0039736B" w:rsidRPr="00571ABD" w:rsidTr="0039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</w:p>
        </w:tc>
        <w:tc>
          <w:tcPr>
            <w:tcW w:w="6105" w:type="dxa"/>
          </w:tcPr>
          <w:p w:rsidR="0039736B" w:rsidRPr="00571ABD" w:rsidRDefault="0039736B" w:rsidP="00397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Angaben</w:t>
            </w:r>
          </w:p>
        </w:tc>
      </w:tr>
      <w:tr w:rsidR="0039736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Gewähltes Thema</w:t>
            </w:r>
          </w:p>
        </w:tc>
        <w:tc>
          <w:tcPr>
            <w:tcW w:w="6105" w:type="dxa"/>
          </w:tcPr>
          <w:p w:rsidR="0039736B" w:rsidRPr="00630A5E" w:rsidRDefault="0039736B" w:rsidP="00630A5E">
            <w:pPr>
              <w:pStyle w:val="Listenabsatz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bookmarkStart w:id="0" w:name="_GoBack"/>
            <w:proofErr w:type="spellStart"/>
            <w:r w:rsidRPr="00630A5E">
              <w:rPr>
                <w:b/>
                <w:sz w:val="18"/>
                <w:szCs w:val="18"/>
              </w:rPr>
              <w:t>Social</w:t>
            </w:r>
            <w:proofErr w:type="spellEnd"/>
            <w:r w:rsidRPr="00630A5E">
              <w:rPr>
                <w:b/>
                <w:sz w:val="18"/>
                <w:szCs w:val="18"/>
              </w:rPr>
              <w:t xml:space="preserve"> Media</w:t>
            </w:r>
            <w:bookmarkEnd w:id="0"/>
          </w:p>
        </w:tc>
      </w:tr>
      <w:tr w:rsidR="0039736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Art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tabs>
                <w:tab w:val="left" w:leader="dot" w:pos="35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 ] nach Phänomen orientiert</w:t>
            </w:r>
            <w:r w:rsidRPr="00571ABD">
              <w:rPr>
                <w:sz w:val="18"/>
                <w:szCs w:val="18"/>
              </w:rPr>
              <w:tab/>
              <w:t>(Evidenz basierte Medizin)</w:t>
            </w:r>
            <w:r w:rsidRPr="00571ABD">
              <w:rPr>
                <w:sz w:val="18"/>
                <w:szCs w:val="18"/>
              </w:rPr>
              <w:br/>
              <w:t>[ ] nach Entwicklung orientiert</w:t>
            </w:r>
            <w:r w:rsidRPr="00571ABD">
              <w:rPr>
                <w:sz w:val="18"/>
                <w:szCs w:val="18"/>
              </w:rPr>
              <w:tab/>
              <w:t xml:space="preserve">(Entwicklungsprojekt) </w:t>
            </w:r>
            <w:r w:rsidRPr="00571ABD">
              <w:rPr>
                <w:sz w:val="18"/>
                <w:szCs w:val="18"/>
              </w:rPr>
              <w:br/>
              <w:t>[ ] nach Produkt orientiert</w:t>
            </w:r>
            <w:r w:rsidRPr="00571ABD">
              <w:rPr>
                <w:sz w:val="18"/>
                <w:szCs w:val="18"/>
              </w:rPr>
              <w:tab/>
              <w:t xml:space="preserve">(Produktmanagement) </w:t>
            </w:r>
            <w:r w:rsidRPr="00571ABD">
              <w:rPr>
                <w:sz w:val="18"/>
                <w:szCs w:val="18"/>
              </w:rPr>
              <w:br/>
              <w:t>[] nach System orientiert</w:t>
            </w:r>
            <w:r w:rsidRPr="00571ABD">
              <w:rPr>
                <w:sz w:val="18"/>
                <w:szCs w:val="18"/>
              </w:rPr>
              <w:tab/>
              <w:t>(Betriebswirtschaft)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Projekt orientiert</w:t>
            </w:r>
            <w:r w:rsidRPr="00571ABD">
              <w:rPr>
                <w:sz w:val="18"/>
                <w:szCs w:val="18"/>
              </w:rPr>
              <w:tab/>
              <w:t>(Projektmanagement)</w:t>
            </w:r>
            <w:r w:rsidRPr="00571ABD">
              <w:rPr>
                <w:sz w:val="18"/>
                <w:szCs w:val="18"/>
              </w:rPr>
              <w:br/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nach Konzept orientiert</w:t>
            </w:r>
            <w:r w:rsidRPr="00571ABD">
              <w:rPr>
                <w:sz w:val="18"/>
                <w:szCs w:val="18"/>
              </w:rPr>
              <w:tab/>
              <w:t>(Konzeptarbeit)</w:t>
            </w:r>
          </w:p>
        </w:tc>
      </w:tr>
      <w:tr w:rsidR="0039736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Gruppe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x</w:t>
            </w:r>
            <w:r w:rsidRPr="00571ABD">
              <w:rPr>
                <w:sz w:val="18"/>
                <w:szCs w:val="18"/>
              </w:rPr>
              <w:t xml:space="preserve"> ] einzeln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zweit</w:t>
            </w:r>
            <w:r w:rsidRPr="00571ABD">
              <w:rPr>
                <w:sz w:val="18"/>
                <w:szCs w:val="18"/>
              </w:rPr>
              <w:t> </w:t>
            </w:r>
            <w:r w:rsidRPr="00571ABD">
              <w:rPr>
                <w:sz w:val="18"/>
                <w:szCs w:val="18"/>
              </w:rPr>
              <w:t>[ ] zu dritt</w:t>
            </w:r>
          </w:p>
        </w:tc>
      </w:tr>
      <w:tr w:rsidR="0039736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Umfeld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 xml:space="preserve">Firma / Interner Betreuer: </w:t>
            </w:r>
            <w:r>
              <w:rPr>
                <w:sz w:val="18"/>
                <w:szCs w:val="18"/>
              </w:rPr>
              <w:t xml:space="preserve">Wohnheim </w:t>
            </w:r>
            <w:proofErr w:type="spellStart"/>
            <w:r>
              <w:rPr>
                <w:sz w:val="18"/>
                <w:szCs w:val="18"/>
              </w:rPr>
              <w:t>Riggisberg</w:t>
            </w:r>
            <w:proofErr w:type="spellEnd"/>
            <w:r>
              <w:rPr>
                <w:sz w:val="18"/>
                <w:szCs w:val="18"/>
              </w:rPr>
              <w:t xml:space="preserve">, Luca </w:t>
            </w:r>
            <w:proofErr w:type="spellStart"/>
            <w:r>
              <w:rPr>
                <w:sz w:val="18"/>
                <w:szCs w:val="18"/>
              </w:rPr>
              <w:t>lo</w:t>
            </w:r>
            <w:proofErr w:type="spellEnd"/>
            <w:r>
              <w:rPr>
                <w:sz w:val="18"/>
                <w:szCs w:val="18"/>
              </w:rPr>
              <w:t xml:space="preserve"> Faso</w:t>
            </w:r>
          </w:p>
        </w:tc>
      </w:tr>
      <w:tr w:rsidR="0039736B" w:rsidRPr="0024120E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Nische, die es zu besetzen gilt</w:t>
            </w:r>
          </w:p>
        </w:tc>
        <w:tc>
          <w:tcPr>
            <w:tcW w:w="6105" w:type="dxa"/>
          </w:tcPr>
          <w:p w:rsidR="0039736B" w:rsidRPr="0024120E" w:rsidRDefault="0027215C" w:rsidP="0027215C">
            <w:pPr>
              <w:pStyle w:val="Standard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Bedeutung der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Social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Media in einem Wohnheim </w:t>
            </w:r>
          </w:p>
        </w:tc>
      </w:tr>
      <w:tr w:rsidR="0039736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Systemgrenze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39736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Ziel der Arbeit</w:t>
            </w:r>
          </w:p>
        </w:tc>
        <w:tc>
          <w:tcPr>
            <w:tcW w:w="6105" w:type="dxa"/>
          </w:tcPr>
          <w:p w:rsidR="0039736B" w:rsidRPr="0027215C" w:rsidRDefault="0027215C" w:rsidP="0027215C">
            <w:pPr>
              <w:tabs>
                <w:tab w:val="clear" w:pos="5387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8"/>
                <w:szCs w:val="24"/>
              </w:rPr>
            </w:pPr>
            <w:r>
              <w:rPr>
                <w:rFonts w:cs="Arial"/>
                <w:color w:val="000000"/>
                <w:sz w:val="18"/>
                <w:szCs w:val="22"/>
              </w:rPr>
              <w:t xml:space="preserve">Welchen Aufwand und Nutzen bringen Facebook, Google+ und Twitter einem Wohn- und Pflegeheim? </w:t>
            </w:r>
          </w:p>
        </w:tc>
      </w:tr>
      <w:tr w:rsidR="0039736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Hypothese der Arbeit</w:t>
            </w:r>
          </w:p>
        </w:tc>
        <w:tc>
          <w:tcPr>
            <w:tcW w:w="6105" w:type="dxa"/>
          </w:tcPr>
          <w:p w:rsidR="0039736B" w:rsidRPr="00571ABD" w:rsidRDefault="0027215C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Dank Facebook und Co. Wird die Homepage vom Wohnheim mehr besucht.</w:t>
            </w:r>
            <w:r w:rsidR="0039736B">
              <w:rPr>
                <w:sz w:val="18"/>
                <w:szCs w:val="18"/>
              </w:rPr>
              <w:t xml:space="preserve"> </w:t>
            </w:r>
          </w:p>
        </w:tc>
      </w:tr>
      <w:tr w:rsidR="0039736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Geplante Methode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Analyse, Interview, Evaluation</w:t>
            </w:r>
          </w:p>
        </w:tc>
      </w:tr>
      <w:tr w:rsidR="0039736B" w:rsidRPr="00571ABD" w:rsidTr="0039736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Erwartete Resultate / Vorzeigediagramm</w:t>
            </w:r>
          </w:p>
        </w:tc>
        <w:tc>
          <w:tcPr>
            <w:tcW w:w="6105" w:type="dxa"/>
          </w:tcPr>
          <w:p w:rsidR="0039736B" w:rsidRPr="00571ABD" w:rsidRDefault="0027215C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Nutzen von Facebook und Co ist bekannt. </w:t>
            </w:r>
          </w:p>
        </w:tc>
      </w:tr>
      <w:tr w:rsidR="0039736B" w:rsidRPr="00571ABD" w:rsidTr="0039736B">
        <w:tblPrEx>
          <w:tblCellMar>
            <w:top w:w="30" w:type="dxa"/>
            <w:bottom w:w="3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Mögliche Probleme und Einschränkungen</w:t>
            </w:r>
          </w:p>
        </w:tc>
        <w:tc>
          <w:tcPr>
            <w:tcW w:w="6105" w:type="dxa"/>
          </w:tcPr>
          <w:p w:rsidR="0039736B" w:rsidRPr="00571ABD" w:rsidRDefault="0027215C" w:rsidP="0039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Namenswechsel auf das neue Jahr geplant. </w:t>
            </w:r>
          </w:p>
        </w:tc>
      </w:tr>
      <w:tr w:rsidR="0039736B" w:rsidRPr="00571ABD" w:rsidTr="0039736B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</w:tcPr>
          <w:p w:rsidR="0039736B" w:rsidRPr="00571ABD" w:rsidRDefault="0039736B" w:rsidP="0039736B">
            <w:pPr>
              <w:suppressAutoHyphens/>
              <w:rPr>
                <w:sz w:val="18"/>
                <w:szCs w:val="18"/>
              </w:rPr>
            </w:pPr>
            <w:r w:rsidRPr="00571ABD">
              <w:rPr>
                <w:sz w:val="18"/>
                <w:szCs w:val="18"/>
              </w:rPr>
              <w:t>Aufwände (Beispielzahlen, zu ergänzen)</w:t>
            </w:r>
          </w:p>
        </w:tc>
        <w:tc>
          <w:tcPr>
            <w:tcW w:w="6105" w:type="dxa"/>
          </w:tcPr>
          <w:p w:rsidR="0039736B" w:rsidRPr="00571ABD" w:rsidRDefault="0039736B" w:rsidP="0039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571ABD">
              <w:rPr>
                <w:i/>
                <w:sz w:val="18"/>
                <w:szCs w:val="18"/>
              </w:rPr>
              <w:t>(Untertabelle markieren und zum Nachrechnen &lt; F9&gt; drücken!)</w:t>
            </w:r>
          </w:p>
          <w:tbl>
            <w:tblPr>
              <w:tblStyle w:val="TabelleKlassisch1"/>
              <w:tblW w:w="0" w:type="auto"/>
              <w:tblLook w:val="04A0" w:firstRow="1" w:lastRow="0" w:firstColumn="1" w:lastColumn="0" w:noHBand="0" w:noVBand="1"/>
            </w:tblPr>
            <w:tblGrid>
              <w:gridCol w:w="1744"/>
              <w:gridCol w:w="1887"/>
              <w:gridCol w:w="1234"/>
              <w:gridCol w:w="1180"/>
            </w:tblGrid>
            <w:tr w:rsidR="0039736B" w:rsidRPr="00571ABD" w:rsidTr="0039736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Tätigkeit</w:t>
                  </w:r>
                </w:p>
              </w:tc>
              <w:tc>
                <w:tcPr>
                  <w:tcW w:w="216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Einzelaufwand</w:t>
                  </w: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Anzahl</w:t>
                  </w: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Total [h]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Literaturstudium</w:t>
                  </w:r>
                </w:p>
              </w:tc>
              <w:tc>
                <w:tcPr>
                  <w:tcW w:w="2168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single" w:sz="6" w:space="0" w:color="000000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Messaufbau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Einzelmessung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1.5</w:t>
                  </w: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sz w:val="18"/>
                      <w:szCs w:val="18"/>
                    </w:rPr>
                    <w:instrText xml:space="preserve"> =b4*c4 </w:instrText>
                  </w:r>
                  <w:r w:rsidRPr="00571ABD">
                    <w:rPr>
                      <w:sz w:val="18"/>
                      <w:szCs w:val="18"/>
                    </w:rPr>
                    <w:fldChar w:fldCharType="separate"/>
                  </w:r>
                  <w:r w:rsidR="0027215C">
                    <w:rPr>
                      <w:noProof/>
                      <w:sz w:val="18"/>
                      <w:szCs w:val="18"/>
                    </w:rPr>
                    <w:t>258</w:t>
                  </w:r>
                  <w:r w:rsidRPr="00571ABD">
                    <w:rPr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Diverses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Auswerten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Schreiben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nil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 w:rsidRPr="00571ABD">
                    <w:rPr>
                      <w:sz w:val="18"/>
                      <w:szCs w:val="18"/>
                    </w:rPr>
                    <w:t>10</w:t>
                  </w:r>
                </w:p>
              </w:tc>
            </w:tr>
            <w:tr w:rsidR="0039736B" w:rsidRPr="00571ABD" w:rsidTr="0039736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78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2168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  <w:tcBorders>
                    <w:top w:val="nil"/>
                    <w:bottom w:val="single" w:sz="12" w:space="0" w:color="000000"/>
                    <w:tl2br w:val="single" w:sz="4" w:space="0" w:color="auto"/>
                    <w:tr2bl w:val="single" w:sz="4" w:space="0" w:color="auto"/>
                  </w:tcBorders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1496" w:type="dxa"/>
                </w:tcPr>
                <w:p w:rsidR="0039736B" w:rsidRPr="00571ABD" w:rsidRDefault="0039736B" w:rsidP="0039736B">
                  <w:pPr>
                    <w:ind w:left="0" w:firstLine="0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571ABD">
                    <w:rPr>
                      <w:b/>
                      <w:sz w:val="18"/>
                      <w:szCs w:val="18"/>
                    </w:rPr>
                    <w:fldChar w:fldCharType="begin"/>
                  </w:r>
                  <w:r w:rsidRPr="00571ABD">
                    <w:rPr>
                      <w:b/>
                      <w:sz w:val="18"/>
                      <w:szCs w:val="18"/>
                    </w:rPr>
                    <w:instrText xml:space="preserve"> =SUM(ABOVE) </w:instrTex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separate"/>
                  </w:r>
                  <w:r w:rsidR="0027215C">
                    <w:rPr>
                      <w:b/>
                      <w:noProof/>
                      <w:sz w:val="18"/>
                      <w:szCs w:val="18"/>
                    </w:rPr>
                    <w:t>308</w:t>
                  </w:r>
                  <w:r w:rsidRPr="00571ABD">
                    <w:rPr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39736B" w:rsidRPr="00571ABD" w:rsidRDefault="0039736B" w:rsidP="0039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39736B" w:rsidRDefault="0039736B" w:rsidP="0039736B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39736B" w:rsidRDefault="0039736B" w:rsidP="004730FF">
      <w:pPr>
        <w:tabs>
          <w:tab w:val="clear" w:pos="5387"/>
          <w:tab w:val="left" w:pos="1560"/>
          <w:tab w:val="left" w:pos="3465"/>
        </w:tabs>
      </w:pPr>
    </w:p>
    <w:p w:rsidR="00217D4D" w:rsidRDefault="00217D4D" w:rsidP="004730FF">
      <w:pPr>
        <w:tabs>
          <w:tab w:val="clear" w:pos="5387"/>
          <w:tab w:val="left" w:pos="1560"/>
          <w:tab w:val="left" w:pos="3465"/>
        </w:tabs>
      </w:pPr>
    </w:p>
    <w:p w:rsidR="00434D50" w:rsidRDefault="00AB55CB" w:rsidP="004730FF">
      <w:pPr>
        <w:tabs>
          <w:tab w:val="clear" w:pos="5387"/>
          <w:tab w:val="left" w:pos="1560"/>
          <w:tab w:val="left" w:pos="3465"/>
        </w:tabs>
      </w:pPr>
      <w:r>
        <w:t>DZ, 19.0</w:t>
      </w:r>
      <w:r w:rsidR="00F8736B">
        <w:t>8</w:t>
      </w:r>
      <w:r>
        <w:t>.2016</w:t>
      </w:r>
    </w:p>
    <w:sectPr w:rsidR="00434D50" w:rsidSect="00B04686">
      <w:headerReference w:type="default" r:id="rId8"/>
      <w:headerReference w:type="first" r:id="rId9"/>
      <w:pgSz w:w="11906" w:h="16838" w:code="9"/>
      <w:pgMar w:top="3119" w:right="2081" w:bottom="851" w:left="14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D57" w:rsidRDefault="00A65D57" w:rsidP="006312E0">
      <w:pPr>
        <w:spacing w:line="240" w:lineRule="auto"/>
      </w:pPr>
      <w:r>
        <w:separator/>
      </w:r>
    </w:p>
  </w:endnote>
  <w:endnote w:type="continuationSeparator" w:id="0">
    <w:p w:rsidR="00A65D57" w:rsidRDefault="00A65D57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D57" w:rsidRDefault="00A65D57" w:rsidP="006312E0">
      <w:pPr>
        <w:spacing w:line="240" w:lineRule="auto"/>
      </w:pPr>
      <w:r>
        <w:separator/>
      </w:r>
    </w:p>
  </w:footnote>
  <w:footnote w:type="continuationSeparator" w:id="0">
    <w:p w:rsidR="00A65D57" w:rsidRDefault="00A65D57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36B" w:rsidRPr="001F1B9C" w:rsidRDefault="0039736B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2576" behindDoc="0" locked="1" layoutInCell="1" allowOverlap="1" wp14:anchorId="5609F65B" wp14:editId="573CD4AD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7" name="logo_rgb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70528" behindDoc="0" locked="1" layoutInCell="1" allowOverlap="1" wp14:anchorId="53B7E5F6" wp14:editId="50FDE489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5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353143" wp14:editId="0EAFBAD9">
              <wp:simplePos x="0" y="0"/>
              <wp:positionH relativeFrom="page">
                <wp:posOffset>5019675</wp:posOffset>
              </wp:positionH>
              <wp:positionV relativeFrom="page">
                <wp:posOffset>1043940</wp:posOffset>
              </wp:positionV>
              <wp:extent cx="805680" cy="167760"/>
              <wp:effectExtent l="0" t="0" r="0" b="3810"/>
              <wp:wrapNone/>
              <wp:docPr id="4" name="Textfel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5680" cy="1677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9736B" w:rsidRDefault="0039736B" w:rsidP="00CA7E54">
                          <w:pPr>
                            <w:pStyle w:val="Kopfzeile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30A5E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353143" id="_x0000_t202" coordsize="21600,21600" o:spt="202" path="m,l,21600r21600,l21600,xe">
              <v:stroke joinstyle="miter"/>
              <v:path gradientshapeok="t" o:connecttype="rect"/>
            </v:shapetype>
            <v:shape id="Textfeld 4" o:spid="_x0000_s1026" type="#_x0000_t202" style="position:absolute;margin-left:395.25pt;margin-top:82.2pt;width:63.45pt;height:13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" fillcolor="white [3201]" stroked="f" strokeweight=".5pt">
              <v:textbox inset="0,0,0,0">
                <w:txbxContent>
                  <w:p w:rsidR="0039736B" w:rsidRDefault="0039736B" w:rsidP="00CA7E54">
                    <w:pPr>
                      <w:pStyle w:val="Kopfzeile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30A5E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736B" w:rsidRDefault="0039736B" w:rsidP="001F0F2A">
    <w:pPr>
      <w:pStyle w:val="Kopfzeile"/>
      <w:spacing w:after="2180"/>
    </w:pPr>
    <w:r>
      <w:rPr>
        <w:noProof/>
        <w:lang w:eastAsia="de-CH"/>
      </w:rPr>
      <w:drawing>
        <wp:anchor distT="0" distB="0" distL="114300" distR="114300" simplePos="0" relativeHeight="251674624" behindDoc="0" locked="1" layoutInCell="1" allowOverlap="1" wp14:anchorId="069FD2B4" wp14:editId="3C62FBE3">
          <wp:simplePos x="0" y="0"/>
          <wp:positionH relativeFrom="page">
            <wp:posOffset>875030</wp:posOffset>
          </wp:positionH>
          <wp:positionV relativeFrom="page">
            <wp:posOffset>421005</wp:posOffset>
          </wp:positionV>
          <wp:extent cx="509400" cy="754560"/>
          <wp:effectExtent l="0" t="0" r="0" b="7620"/>
          <wp:wrapNone/>
          <wp:docPr id="6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68480" behindDoc="0" locked="1" layoutInCell="1" allowOverlap="1" wp14:anchorId="3C660BA8" wp14:editId="31D9FDD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400" cy="754920"/>
          <wp:effectExtent l="0" t="0" r="0" b="7620"/>
          <wp:wrapNone/>
          <wp:docPr id="8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400" cy="754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EC7B86" wp14:editId="154B89AA">
              <wp:simplePos x="0" y="0"/>
              <wp:positionH relativeFrom="page">
                <wp:posOffset>5015230</wp:posOffset>
              </wp:positionH>
              <wp:positionV relativeFrom="page">
                <wp:posOffset>791845</wp:posOffset>
              </wp:positionV>
              <wp:extent cx="2063880" cy="2160360"/>
              <wp:effectExtent l="0" t="0" r="0" b="0"/>
              <wp:wrapNone/>
              <wp:docPr id="3" name="absenderbox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3880" cy="216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enraster"/>
                            <w:tblW w:w="3249" w:type="dxa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3249"/>
                          </w:tblGrid>
                          <w:tr w:rsidR="0039736B" w:rsidTr="00783A46">
                            <w:tc>
                              <w:tcPr>
                                <w:tcW w:w="4325" w:type="dxa"/>
                              </w:tcPr>
                              <w:p w:rsidR="0039736B" w:rsidRPr="003010C0" w:rsidRDefault="0039736B" w:rsidP="001F1B9C">
                                <w:pPr>
                                  <w:pStyle w:val="Kopfzeile"/>
                                  <w:rPr>
                                    <w:b/>
                                  </w:rPr>
                                </w:pPr>
                                <w:r w:rsidRPr="003010C0">
                                  <w:rPr>
                                    <w:b/>
                                  </w:rPr>
                                  <w:t>Berner Fachhochschule</w:t>
                                </w:r>
                              </w:p>
                            </w:tc>
                          </w:tr>
                          <w:tr w:rsidR="0039736B" w:rsidTr="00783A46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9736B" w:rsidRDefault="0039736B" w:rsidP="001F1B9C">
                                <w:pPr>
                                  <w:pStyle w:val="Kopfzeile"/>
                                </w:pPr>
                                <w:r>
                                  <w:t>Weiterbildung</w:t>
                                </w:r>
                              </w:p>
                              <w:p w:rsidR="0039736B" w:rsidRDefault="0039736B" w:rsidP="001F1B9C">
                                <w:pPr>
                                  <w:pStyle w:val="Kopfzeile"/>
                                </w:pPr>
                                <w:r>
                                  <w:t>Medical Technology Center</w:t>
                                </w:r>
                              </w:p>
                            </w:tc>
                          </w:tr>
                          <w:tr w:rsidR="0039736B" w:rsidTr="00783A46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9736B" w:rsidRDefault="0039736B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39736B" w:rsidTr="00783A46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9736B" w:rsidRDefault="0039736B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39736B" w:rsidTr="00783A46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9736B" w:rsidRDefault="0039736B" w:rsidP="001F1B9C">
                                <w:pPr>
                                  <w:pStyle w:val="Kopfzeile"/>
                                </w:pPr>
                              </w:p>
                            </w:tc>
                          </w:tr>
                          <w:tr w:rsidR="0039736B" w:rsidTr="00783A46">
                            <w:tc>
                              <w:tcPr>
                                <w:tcW w:w="4325" w:type="dxa"/>
                                <w:tcMar>
                                  <w:bottom w:w="90" w:type="dxa"/>
                                </w:tcMar>
                              </w:tcPr>
                              <w:p w:rsidR="0039736B" w:rsidRDefault="0039736B" w:rsidP="001F1B9C">
                                <w:pPr>
                                  <w:pStyle w:val="Kopfzeile"/>
                                </w:pPr>
                                <w:r>
                                  <w:t>ti.bfh.ch/</w:t>
                                </w:r>
                                <w:proofErr w:type="spellStart"/>
                                <w:r>
                                  <w:t>weiterbildung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39736B" w:rsidRDefault="0039736B" w:rsidP="001F1B9C">
                          <w:pPr>
                            <w:pStyle w:val="Kopfzeil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EC7B86" id="_x0000_t202" coordsize="21600,21600" o:spt="202" path="m,l,21600r21600,l21600,xe">
              <v:stroke joinstyle="miter"/>
              <v:path gradientshapeok="t" o:connecttype="rect"/>
            </v:shapetype>
            <v:shape id="absenderbox" o:spid="_x0000_s1027" type="#_x0000_t202" style="position:absolute;margin-left:394.9pt;margin-top:62.35pt;width:162.5pt;height:170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" fillcolor="white [3201]" stroked="f" strokeweight=".5pt">
              <v:textbox inset="0,0,0,0">
                <w:txbxContent>
                  <w:tbl>
                    <w:tblPr>
                      <w:tblStyle w:val="Tabellenraster"/>
                      <w:tblW w:w="3249" w:type="dxa"/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3249"/>
                    </w:tblGrid>
                    <w:tr w:rsidR="0039736B" w:rsidTr="00783A46">
                      <w:tc>
                        <w:tcPr>
                          <w:tcW w:w="4325" w:type="dxa"/>
                        </w:tcPr>
                        <w:p w:rsidR="0039736B" w:rsidRPr="003010C0" w:rsidRDefault="0039736B" w:rsidP="001F1B9C">
                          <w:pPr>
                            <w:pStyle w:val="Kopfzeile"/>
                            <w:rPr>
                              <w:b/>
                            </w:rPr>
                          </w:pPr>
                          <w:r w:rsidRPr="003010C0">
                            <w:rPr>
                              <w:b/>
                            </w:rPr>
                            <w:t>Berner Fachhochschule</w:t>
                          </w:r>
                        </w:p>
                      </w:tc>
                    </w:tr>
                    <w:tr w:rsidR="0039736B" w:rsidTr="00783A46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9736B" w:rsidRDefault="0039736B" w:rsidP="001F1B9C">
                          <w:pPr>
                            <w:pStyle w:val="Kopfzeile"/>
                          </w:pPr>
                          <w:r>
                            <w:t>Weiterbildung</w:t>
                          </w:r>
                        </w:p>
                        <w:p w:rsidR="0039736B" w:rsidRDefault="0039736B" w:rsidP="001F1B9C">
                          <w:pPr>
                            <w:pStyle w:val="Kopfzeile"/>
                          </w:pPr>
                          <w:r>
                            <w:t>Medical Technology Center</w:t>
                          </w:r>
                        </w:p>
                      </w:tc>
                    </w:tr>
                    <w:tr w:rsidR="0039736B" w:rsidTr="00783A46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9736B" w:rsidRDefault="0039736B" w:rsidP="001F1B9C">
                          <w:pPr>
                            <w:pStyle w:val="Kopfzeile"/>
                          </w:pPr>
                        </w:p>
                      </w:tc>
                    </w:tr>
                    <w:tr w:rsidR="0039736B" w:rsidTr="00783A46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9736B" w:rsidRDefault="0039736B" w:rsidP="001F1B9C">
                          <w:pPr>
                            <w:pStyle w:val="Kopfzeile"/>
                          </w:pPr>
                        </w:p>
                      </w:tc>
                    </w:tr>
                    <w:tr w:rsidR="0039736B" w:rsidTr="00783A46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9736B" w:rsidRDefault="0039736B" w:rsidP="001F1B9C">
                          <w:pPr>
                            <w:pStyle w:val="Kopfzeile"/>
                          </w:pPr>
                        </w:p>
                      </w:tc>
                    </w:tr>
                    <w:tr w:rsidR="0039736B" w:rsidTr="00783A46">
                      <w:tc>
                        <w:tcPr>
                          <w:tcW w:w="4325" w:type="dxa"/>
                          <w:tcMar>
                            <w:bottom w:w="90" w:type="dxa"/>
                          </w:tcMar>
                        </w:tcPr>
                        <w:p w:rsidR="0039736B" w:rsidRDefault="0039736B" w:rsidP="001F1B9C">
                          <w:pPr>
                            <w:pStyle w:val="Kopfzeile"/>
                          </w:pPr>
                          <w:r>
                            <w:t>ti.bfh.ch/</w:t>
                          </w:r>
                          <w:proofErr w:type="spellStart"/>
                          <w:r>
                            <w:t>weiterbildung</w:t>
                          </w:r>
                          <w:proofErr w:type="spellEnd"/>
                        </w:p>
                      </w:tc>
                    </w:tr>
                  </w:tbl>
                  <w:p w:rsidR="0039736B" w:rsidRDefault="0039736B" w:rsidP="001F1B9C">
                    <w:pPr>
                      <w:pStyle w:val="Kopfzeil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3593"/>
    <w:multiLevelType w:val="hybridMultilevel"/>
    <w:tmpl w:val="430EE8A0"/>
    <w:lvl w:ilvl="0" w:tplc="98C071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F4C37"/>
    <w:multiLevelType w:val="hybridMultilevel"/>
    <w:tmpl w:val="58B46C9E"/>
    <w:lvl w:ilvl="0" w:tplc="08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410AEC"/>
    <w:multiLevelType w:val="hybridMultilevel"/>
    <w:tmpl w:val="53C4EA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155E6"/>
    <w:multiLevelType w:val="hybridMultilevel"/>
    <w:tmpl w:val="5EDEE02C"/>
    <w:lvl w:ilvl="0" w:tplc="08A60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6BE"/>
    <w:multiLevelType w:val="hybridMultilevel"/>
    <w:tmpl w:val="C94630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7CA4"/>
    <w:multiLevelType w:val="hybridMultilevel"/>
    <w:tmpl w:val="F68E582E"/>
    <w:lvl w:ilvl="0" w:tplc="08A60DA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8715144"/>
    <w:multiLevelType w:val="hybridMultilevel"/>
    <w:tmpl w:val="36049C48"/>
    <w:lvl w:ilvl="0" w:tplc="0807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80" w:hanging="360"/>
      </w:pPr>
    </w:lvl>
    <w:lvl w:ilvl="2" w:tplc="0807001B" w:tentative="1">
      <w:start w:val="1"/>
      <w:numFmt w:val="lowerRoman"/>
      <w:lvlText w:val="%3."/>
      <w:lvlJc w:val="right"/>
      <w:pPr>
        <w:ind w:left="2200" w:hanging="180"/>
      </w:pPr>
    </w:lvl>
    <w:lvl w:ilvl="3" w:tplc="0807000F" w:tentative="1">
      <w:start w:val="1"/>
      <w:numFmt w:val="decimal"/>
      <w:lvlText w:val="%4."/>
      <w:lvlJc w:val="left"/>
      <w:pPr>
        <w:ind w:left="2920" w:hanging="360"/>
      </w:pPr>
    </w:lvl>
    <w:lvl w:ilvl="4" w:tplc="08070019" w:tentative="1">
      <w:start w:val="1"/>
      <w:numFmt w:val="lowerLetter"/>
      <w:lvlText w:val="%5."/>
      <w:lvlJc w:val="left"/>
      <w:pPr>
        <w:ind w:left="3640" w:hanging="360"/>
      </w:pPr>
    </w:lvl>
    <w:lvl w:ilvl="5" w:tplc="0807001B" w:tentative="1">
      <w:start w:val="1"/>
      <w:numFmt w:val="lowerRoman"/>
      <w:lvlText w:val="%6."/>
      <w:lvlJc w:val="right"/>
      <w:pPr>
        <w:ind w:left="4360" w:hanging="180"/>
      </w:pPr>
    </w:lvl>
    <w:lvl w:ilvl="6" w:tplc="0807000F" w:tentative="1">
      <w:start w:val="1"/>
      <w:numFmt w:val="decimal"/>
      <w:lvlText w:val="%7."/>
      <w:lvlJc w:val="left"/>
      <w:pPr>
        <w:ind w:left="5080" w:hanging="360"/>
      </w:pPr>
    </w:lvl>
    <w:lvl w:ilvl="7" w:tplc="08070019" w:tentative="1">
      <w:start w:val="1"/>
      <w:numFmt w:val="lowerLetter"/>
      <w:lvlText w:val="%8."/>
      <w:lvlJc w:val="left"/>
      <w:pPr>
        <w:ind w:left="5800" w:hanging="360"/>
      </w:pPr>
    </w:lvl>
    <w:lvl w:ilvl="8" w:tplc="0807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7" w15:restartNumberingAfterBreak="0">
    <w:nsid w:val="553F1FF7"/>
    <w:multiLevelType w:val="hybridMultilevel"/>
    <w:tmpl w:val="BB76488C"/>
    <w:lvl w:ilvl="0" w:tplc="08A60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0445F"/>
    <w:multiLevelType w:val="hybridMultilevel"/>
    <w:tmpl w:val="36049C48"/>
    <w:lvl w:ilvl="0" w:tplc="0807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DB86B6D"/>
    <w:multiLevelType w:val="hybridMultilevel"/>
    <w:tmpl w:val="66982BBC"/>
    <w:lvl w:ilvl="0" w:tplc="1646EA3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E4919"/>
    <w:multiLevelType w:val="hybridMultilevel"/>
    <w:tmpl w:val="3C3AC8E0"/>
    <w:lvl w:ilvl="0" w:tplc="08A60DA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0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FF"/>
    <w:rsid w:val="00013979"/>
    <w:rsid w:val="000145CB"/>
    <w:rsid w:val="00014E6B"/>
    <w:rsid w:val="00020DC9"/>
    <w:rsid w:val="0002366D"/>
    <w:rsid w:val="00030CAF"/>
    <w:rsid w:val="00043767"/>
    <w:rsid w:val="000500CB"/>
    <w:rsid w:val="000525EC"/>
    <w:rsid w:val="0005756F"/>
    <w:rsid w:val="000632D5"/>
    <w:rsid w:val="00070362"/>
    <w:rsid w:val="000E40CF"/>
    <w:rsid w:val="000F413C"/>
    <w:rsid w:val="00111B58"/>
    <w:rsid w:val="001215C7"/>
    <w:rsid w:val="00125C5E"/>
    <w:rsid w:val="0015023D"/>
    <w:rsid w:val="00167E9B"/>
    <w:rsid w:val="00170D9E"/>
    <w:rsid w:val="00183BA7"/>
    <w:rsid w:val="00185D1E"/>
    <w:rsid w:val="001A0512"/>
    <w:rsid w:val="001A5ACA"/>
    <w:rsid w:val="001B0F1A"/>
    <w:rsid w:val="001D6D74"/>
    <w:rsid w:val="001E0286"/>
    <w:rsid w:val="001E503F"/>
    <w:rsid w:val="001F0F2A"/>
    <w:rsid w:val="001F1B9C"/>
    <w:rsid w:val="00206050"/>
    <w:rsid w:val="00210F16"/>
    <w:rsid w:val="00211317"/>
    <w:rsid w:val="00217D4D"/>
    <w:rsid w:val="0022027F"/>
    <w:rsid w:val="00220F0E"/>
    <w:rsid w:val="002224A5"/>
    <w:rsid w:val="002260DD"/>
    <w:rsid w:val="0023225E"/>
    <w:rsid w:val="00233716"/>
    <w:rsid w:val="0024120E"/>
    <w:rsid w:val="002502B0"/>
    <w:rsid w:val="0027215C"/>
    <w:rsid w:val="00273351"/>
    <w:rsid w:val="00276C22"/>
    <w:rsid w:val="00286F79"/>
    <w:rsid w:val="00292570"/>
    <w:rsid w:val="00292A07"/>
    <w:rsid w:val="002A0932"/>
    <w:rsid w:val="002B0461"/>
    <w:rsid w:val="002B6CB0"/>
    <w:rsid w:val="002C127A"/>
    <w:rsid w:val="002D0A91"/>
    <w:rsid w:val="002D6F18"/>
    <w:rsid w:val="002E5A2E"/>
    <w:rsid w:val="002E6C41"/>
    <w:rsid w:val="003010C0"/>
    <w:rsid w:val="00302262"/>
    <w:rsid w:val="00307D7C"/>
    <w:rsid w:val="00314D27"/>
    <w:rsid w:val="00363085"/>
    <w:rsid w:val="00370F7D"/>
    <w:rsid w:val="00376A29"/>
    <w:rsid w:val="003838FC"/>
    <w:rsid w:val="003917B3"/>
    <w:rsid w:val="0039736B"/>
    <w:rsid w:val="003A4F74"/>
    <w:rsid w:val="003B66F4"/>
    <w:rsid w:val="003B67C2"/>
    <w:rsid w:val="003C0613"/>
    <w:rsid w:val="003E14BF"/>
    <w:rsid w:val="003F3C1B"/>
    <w:rsid w:val="003F6355"/>
    <w:rsid w:val="003F7CB3"/>
    <w:rsid w:val="00416C9D"/>
    <w:rsid w:val="004202F9"/>
    <w:rsid w:val="0042274F"/>
    <w:rsid w:val="00432DFE"/>
    <w:rsid w:val="004340FA"/>
    <w:rsid w:val="00434D50"/>
    <w:rsid w:val="00435975"/>
    <w:rsid w:val="00454DDA"/>
    <w:rsid w:val="00457CB6"/>
    <w:rsid w:val="004617E5"/>
    <w:rsid w:val="004730FF"/>
    <w:rsid w:val="00492F33"/>
    <w:rsid w:val="0049356E"/>
    <w:rsid w:val="004A28AA"/>
    <w:rsid w:val="004C2796"/>
    <w:rsid w:val="004D7D20"/>
    <w:rsid w:val="004E1293"/>
    <w:rsid w:val="004E6034"/>
    <w:rsid w:val="00514A20"/>
    <w:rsid w:val="00520717"/>
    <w:rsid w:val="005255D4"/>
    <w:rsid w:val="00541B9B"/>
    <w:rsid w:val="005522F4"/>
    <w:rsid w:val="00552732"/>
    <w:rsid w:val="005549C4"/>
    <w:rsid w:val="00557FB5"/>
    <w:rsid w:val="00560626"/>
    <w:rsid w:val="00563213"/>
    <w:rsid w:val="0056534B"/>
    <w:rsid w:val="005908E1"/>
    <w:rsid w:val="005A2EB3"/>
    <w:rsid w:val="005B1061"/>
    <w:rsid w:val="005B2190"/>
    <w:rsid w:val="005D2A01"/>
    <w:rsid w:val="005E1ABC"/>
    <w:rsid w:val="005E2DC3"/>
    <w:rsid w:val="00612C9C"/>
    <w:rsid w:val="00613E5B"/>
    <w:rsid w:val="00625CEE"/>
    <w:rsid w:val="00630A5E"/>
    <w:rsid w:val="006312E0"/>
    <w:rsid w:val="006348C9"/>
    <w:rsid w:val="00637E68"/>
    <w:rsid w:val="006542BD"/>
    <w:rsid w:val="0065742B"/>
    <w:rsid w:val="00663239"/>
    <w:rsid w:val="00676816"/>
    <w:rsid w:val="00683799"/>
    <w:rsid w:val="0069632F"/>
    <w:rsid w:val="006963B8"/>
    <w:rsid w:val="006A1D50"/>
    <w:rsid w:val="006F5045"/>
    <w:rsid w:val="00705FFF"/>
    <w:rsid w:val="00715952"/>
    <w:rsid w:val="007216E5"/>
    <w:rsid w:val="00727EEF"/>
    <w:rsid w:val="00730698"/>
    <w:rsid w:val="00752251"/>
    <w:rsid w:val="00761683"/>
    <w:rsid w:val="00767030"/>
    <w:rsid w:val="0078348E"/>
    <w:rsid w:val="00783A46"/>
    <w:rsid w:val="00785678"/>
    <w:rsid w:val="00791E35"/>
    <w:rsid w:val="007B4AC6"/>
    <w:rsid w:val="007C2AD8"/>
    <w:rsid w:val="007C5E4B"/>
    <w:rsid w:val="007D6F67"/>
    <w:rsid w:val="007E1D5D"/>
    <w:rsid w:val="007E59EF"/>
    <w:rsid w:val="00800BF2"/>
    <w:rsid w:val="008068AF"/>
    <w:rsid w:val="00821052"/>
    <w:rsid w:val="00827440"/>
    <w:rsid w:val="00835B5D"/>
    <w:rsid w:val="008D3A9F"/>
    <w:rsid w:val="008E7862"/>
    <w:rsid w:val="008F51FF"/>
    <w:rsid w:val="009021F6"/>
    <w:rsid w:val="009161C4"/>
    <w:rsid w:val="00917154"/>
    <w:rsid w:val="00925CFF"/>
    <w:rsid w:val="00932C5C"/>
    <w:rsid w:val="009513F5"/>
    <w:rsid w:val="009577BF"/>
    <w:rsid w:val="00967D61"/>
    <w:rsid w:val="0097179F"/>
    <w:rsid w:val="0098540C"/>
    <w:rsid w:val="00986A56"/>
    <w:rsid w:val="009B0030"/>
    <w:rsid w:val="009B7A03"/>
    <w:rsid w:val="009D37FE"/>
    <w:rsid w:val="009D5780"/>
    <w:rsid w:val="009D6DCD"/>
    <w:rsid w:val="009D7BAA"/>
    <w:rsid w:val="009D7F5A"/>
    <w:rsid w:val="00A007C6"/>
    <w:rsid w:val="00A05D25"/>
    <w:rsid w:val="00A20E02"/>
    <w:rsid w:val="00A2381E"/>
    <w:rsid w:val="00A3085F"/>
    <w:rsid w:val="00A34788"/>
    <w:rsid w:val="00A368BB"/>
    <w:rsid w:val="00A406A0"/>
    <w:rsid w:val="00A57A53"/>
    <w:rsid w:val="00A65D57"/>
    <w:rsid w:val="00A82729"/>
    <w:rsid w:val="00A932A2"/>
    <w:rsid w:val="00AA10D7"/>
    <w:rsid w:val="00AB55CB"/>
    <w:rsid w:val="00AB6152"/>
    <w:rsid w:val="00AC5D17"/>
    <w:rsid w:val="00AD3C46"/>
    <w:rsid w:val="00AD6AE5"/>
    <w:rsid w:val="00AF5970"/>
    <w:rsid w:val="00B04686"/>
    <w:rsid w:val="00B25DB1"/>
    <w:rsid w:val="00B30CF6"/>
    <w:rsid w:val="00B368A1"/>
    <w:rsid w:val="00B4447A"/>
    <w:rsid w:val="00B45AE5"/>
    <w:rsid w:val="00B50917"/>
    <w:rsid w:val="00B70D57"/>
    <w:rsid w:val="00B807BC"/>
    <w:rsid w:val="00B822E1"/>
    <w:rsid w:val="00B84DA9"/>
    <w:rsid w:val="00BF410A"/>
    <w:rsid w:val="00BF551A"/>
    <w:rsid w:val="00BF5F30"/>
    <w:rsid w:val="00BF7F46"/>
    <w:rsid w:val="00C30550"/>
    <w:rsid w:val="00C40AB6"/>
    <w:rsid w:val="00C473F5"/>
    <w:rsid w:val="00C65E4A"/>
    <w:rsid w:val="00C667A3"/>
    <w:rsid w:val="00C77141"/>
    <w:rsid w:val="00C80DF1"/>
    <w:rsid w:val="00C86A53"/>
    <w:rsid w:val="00C916F9"/>
    <w:rsid w:val="00C96833"/>
    <w:rsid w:val="00CA7E54"/>
    <w:rsid w:val="00CC0A93"/>
    <w:rsid w:val="00CD25B5"/>
    <w:rsid w:val="00CE2963"/>
    <w:rsid w:val="00D06476"/>
    <w:rsid w:val="00D1153F"/>
    <w:rsid w:val="00D139BD"/>
    <w:rsid w:val="00D248CB"/>
    <w:rsid w:val="00D34A10"/>
    <w:rsid w:val="00D50B66"/>
    <w:rsid w:val="00D55B32"/>
    <w:rsid w:val="00D73608"/>
    <w:rsid w:val="00D751B2"/>
    <w:rsid w:val="00D91460"/>
    <w:rsid w:val="00DA4F15"/>
    <w:rsid w:val="00DE4EFA"/>
    <w:rsid w:val="00E07490"/>
    <w:rsid w:val="00E32F66"/>
    <w:rsid w:val="00E35D35"/>
    <w:rsid w:val="00E36E79"/>
    <w:rsid w:val="00E62E04"/>
    <w:rsid w:val="00E65F61"/>
    <w:rsid w:val="00E660D2"/>
    <w:rsid w:val="00E66833"/>
    <w:rsid w:val="00E762DB"/>
    <w:rsid w:val="00E94999"/>
    <w:rsid w:val="00EC5B25"/>
    <w:rsid w:val="00EF2C49"/>
    <w:rsid w:val="00EF4B39"/>
    <w:rsid w:val="00EF6097"/>
    <w:rsid w:val="00F021EF"/>
    <w:rsid w:val="00F03226"/>
    <w:rsid w:val="00F050D9"/>
    <w:rsid w:val="00F06CD5"/>
    <w:rsid w:val="00F20993"/>
    <w:rsid w:val="00F270A5"/>
    <w:rsid w:val="00F32189"/>
    <w:rsid w:val="00F35E80"/>
    <w:rsid w:val="00F36316"/>
    <w:rsid w:val="00F633AF"/>
    <w:rsid w:val="00F77604"/>
    <w:rsid w:val="00F8736B"/>
    <w:rsid w:val="00FA3D0E"/>
    <w:rsid w:val="00FB3B1F"/>
    <w:rsid w:val="00FB6BC9"/>
    <w:rsid w:val="00FB7CD2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A99613F-A7C7-478F-B321-5A071BD2B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0286"/>
    <w:pPr>
      <w:tabs>
        <w:tab w:val="left" w:pos="5387"/>
      </w:tabs>
      <w:spacing w:line="244" w:lineRule="atLeast"/>
    </w:pPr>
    <w:rPr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7490"/>
    <w:pPr>
      <w:keepNext/>
      <w:keepLines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E07490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6312E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312E0"/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7490"/>
    <w:rPr>
      <w:rFonts w:asciiTheme="majorHAnsi" w:eastAsiaTheme="majorEastAsia" w:hAnsiTheme="majorHAnsi" w:cstheme="majorBidi"/>
      <w:b/>
      <w:bCs/>
      <w:sz w:val="19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7490"/>
    <w:rPr>
      <w:rFonts w:asciiTheme="majorHAnsi" w:eastAsiaTheme="majorEastAsia" w:hAnsiTheme="majorHAnsi" w:cstheme="majorBidi"/>
      <w:b/>
      <w:bCs/>
      <w:sz w:val="19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807BC"/>
    <w:pPr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807BC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0"/>
      <w:szCs w:val="52"/>
    </w:rPr>
  </w:style>
  <w:style w:type="character" w:styleId="Hyperlink">
    <w:name w:val="Hyperlink"/>
    <w:basedOn w:val="Absatz-Standardschriftart"/>
    <w:uiPriority w:val="99"/>
    <w:unhideWhenUsed/>
    <w:rsid w:val="001A0512"/>
    <w:rPr>
      <w:color w:val="000000" w:themeColor="hyperlink"/>
      <w:u w:val="single"/>
    </w:rPr>
  </w:style>
  <w:style w:type="paragraph" w:customStyle="1" w:styleId="Default">
    <w:name w:val="Default"/>
    <w:rsid w:val="00CC0A93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32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22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612C9C"/>
    <w:pPr>
      <w:ind w:left="720"/>
      <w:contextualSpacing/>
    </w:pPr>
  </w:style>
  <w:style w:type="table" w:customStyle="1" w:styleId="Zbinden">
    <w:name w:val="Zbinden"/>
    <w:basedOn w:val="NormaleTabelle"/>
    <w:uiPriority w:val="99"/>
    <w:qFormat/>
    <w:rsid w:val="00F8736B"/>
    <w:pPr>
      <w:spacing w:line="240" w:lineRule="auto"/>
    </w:pPr>
    <w:rPr>
      <w:rFonts w:ascii="Arial" w:eastAsia="Times New Roman" w:hAnsi="Arial" w:cs="Times New Roman"/>
      <w:lang w:eastAsia="de-CH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CellMar>
        <w:left w:w="30" w:type="dxa"/>
        <w:right w:w="30" w:type="dxa"/>
      </w:tblCellMar>
    </w:tblPr>
    <w:tblStylePr w:type="firstRow">
      <w:rPr>
        <w:b/>
      </w:rPr>
      <w:tblPr/>
      <w:tcPr>
        <w:tcBorders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tblPr/>
      <w:tcPr>
        <w:shd w:val="clear" w:color="auto" w:fill="D9D9D9" w:themeFill="background1" w:themeFillShade="D9"/>
      </w:tcPr>
    </w:tblStylePr>
    <w:tblStylePr w:type="band1Horz">
      <w:tblPr>
        <w:tblCellMar>
          <w:top w:w="30" w:type="dxa"/>
          <w:left w:w="30" w:type="dxa"/>
          <w:bottom w:w="30" w:type="dxa"/>
          <w:right w:w="30" w:type="dxa"/>
        </w:tblCellMar>
      </w:tblPr>
      <w:tcPr>
        <w:shd w:val="clear" w:color="auto" w:fill="F2F2F2" w:themeFill="background1" w:themeFillShade="F2"/>
      </w:tcPr>
    </w:tblStylePr>
  </w:style>
  <w:style w:type="table" w:styleId="TabelleKlassisch1">
    <w:name w:val="Table Classic 1"/>
    <w:basedOn w:val="NormaleTabelle"/>
    <w:rsid w:val="00F8736B"/>
    <w:pPr>
      <w:tabs>
        <w:tab w:val="left" w:pos="851"/>
        <w:tab w:val="left" w:pos="1134"/>
      </w:tabs>
      <w:spacing w:before="60" w:after="60" w:line="240" w:lineRule="auto"/>
      <w:ind w:left="851" w:hanging="851"/>
      <w:jc w:val="both"/>
    </w:pPr>
    <w:rPr>
      <w:rFonts w:ascii="Arial" w:eastAsia="Times New Roman" w:hAnsi="Arial" w:cs="Times New Roman"/>
      <w:lang w:eastAsia="de-CH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tandardWeb">
    <w:name w:val="Normal (Web)"/>
    <w:basedOn w:val="Standard"/>
    <w:uiPriority w:val="99"/>
    <w:unhideWhenUsed/>
    <w:rsid w:val="003F3C1B"/>
    <w:pPr>
      <w:tabs>
        <w:tab w:val="clear" w:pos="5387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BFH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427D94"/>
      </a:accent1>
      <a:accent2>
        <a:srgbClr val="FFCC00"/>
      </a:accent2>
      <a:accent3>
        <a:srgbClr val="7F7F7F"/>
      </a:accent3>
      <a:accent4>
        <a:srgbClr val="A5A5A5"/>
      </a:accent4>
      <a:accent5>
        <a:srgbClr val="D8D8D8"/>
      </a:accent5>
      <a:accent6>
        <a:srgbClr val="F2F2F2"/>
      </a:accent6>
      <a:hlink>
        <a:srgbClr val="000000"/>
      </a:hlink>
      <a:folHlink>
        <a:srgbClr val="000000"/>
      </a:folHlink>
    </a:clrScheme>
    <a:fontScheme name="BFH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2FEBD-6F63-4B32-85EB-902BD604A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1153</Words>
  <Characters>7271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201607_Einf_Programm_Adiane_Ballaman</vt:lpstr>
      <vt:lpstr/>
    </vt:vector>
  </TitlesOfParts>
  <Manager/>
  <Company>Mediaviso AG</Company>
  <LinksUpToDate>false</LinksUpToDate>
  <CharactersWithSpaces>8408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201607_Einf_Programm_Adiane_Ballaman</dc:title>
  <dc:subject/>
  <dc:creator>DZA</dc:creator>
  <cp:keywords/>
  <dc:description/>
  <cp:lastModifiedBy>Mirjam</cp:lastModifiedBy>
  <cp:revision>4</cp:revision>
  <cp:lastPrinted>2016-06-22T08:08:00Z</cp:lastPrinted>
  <dcterms:created xsi:type="dcterms:W3CDTF">2016-08-23T19:19:00Z</dcterms:created>
  <dcterms:modified xsi:type="dcterms:W3CDTF">2016-08-23T19:26:00Z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M_VersionNumber">
    <vt:i4>1</vt:i4>
  </property>
  <property fmtid="{D5CDD505-2E9C-101B-9397-08002B2CF9AE}" pid="3" name="SM_Maturity">
    <vt:lpwstr/>
  </property>
  <property fmtid="{D5CDD505-2E9C-101B-9397-08002B2CF9AE}" pid="4" name="SM_URLLink">
    <vt:lpwstr>swissmentor://bfh.swissmentor.com/navigate/UnklassifiziertesDokument/345961/201607_Einf_Programm_Adiane_Ballaman.docx</vt:lpwstr>
  </property>
</Properties>
</file>