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C1A0E"/>
          <w:sz w:val="36"/>
          <w:szCs w:val="36"/>
        </w:rPr>
        <w:t xml:space="preserve">Mir Kash — Enable Multi-Currency (Shopify Markets)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E6A64"/>
          <w:sz w:val="20"/>
          <w:szCs w:val="20"/>
        </w:rPr>
        <w:t xml:space="preserve">Step-by-step for the GLOBAL store (the India store stays INR — do not change it)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Goal: show every international customer prices in their own local currency (GBP, EUR, AED, etc.) and charge them in that currency at checkout. This is all done in Shopify admin — no code from us is needed to switch it 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8B1A1A"/>
          <w:sz w:val="26"/>
          <w:szCs w:val="26"/>
        </w:rPr>
        <w:t xml:space="preserve">Step 0 — Prerequisite: Payments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Go to Settings → Payments.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Make sure Shopify Payments is activated. (Shopify Payments automatically converts and charges customers in their local currency.)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If a third-party gateway (e.g. PayPal only) is used instead, note its name and tell us — some gateways can only charge in the store’s base currency, which limits multi-currency.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8B1A1A"/>
          <w:sz w:val="26"/>
          <w:szCs w:val="26"/>
        </w:rPr>
        <w:t xml:space="preserve">Step 1 — Open Markets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Go to Settings → Markets.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You will see your markets (usually a primary market plus an “International” catch-all market).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8B1A1A"/>
          <w:sz w:val="26"/>
          <w:szCs w:val="26"/>
        </w:rPr>
        <w:t xml:space="preserve">Step 2 — Add the countries to sell to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Click “Add market” (or edit the existing “International” market).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Name it (e.g. “Europe” or “Rest of World”).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Add the countries / regions you want to sell to (United Kingdom, EU countries, UAE, Australia, etc.).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You can keep many countries in one market, or create separate markets per region if you want different currency/rounding per region.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8B1A1A"/>
          <w:sz w:val="26"/>
          <w:szCs w:val="26"/>
        </w:rPr>
        <w:t xml:space="preserve">Step 3 — Turn on local currency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Open the market → Settings → “Currency and pricing.”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Set it to sell in the customer’s local currency (e.g. UK market → GBP, EU market → EUR).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Save. Repeat for each market / region you created.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8B1A1A"/>
          <w:sz w:val="26"/>
          <w:szCs w:val="26"/>
        </w:rPr>
        <w:t xml:space="preserve">Step 4 — Exchange rates &amp; rounding (recommended)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 the same Currency and pricing settings: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Exchange rates: leave on “Auto” so Shopify uses live daily rates (manual rates are also possible).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Rounding: e.g. round to the nearest .99 so converted prices look clean (£9.99 instead of £9.73).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8B1A1A"/>
          <w:sz w:val="26"/>
          <w:szCs w:val="26"/>
        </w:rPr>
        <w:t xml:space="preserve">Step 5 — Activate &amp; make products available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Confirm each market shows “Active.”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Make sure products are available to those markets (Products → product → Markets / availability; usually available to all by default).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8B1A1A"/>
          <w:sz w:val="26"/>
          <w:szCs w:val="26"/>
        </w:rPr>
        <w:t xml:space="preserve">Step 6 — Test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 Markets, use “Preview” for a market — OR open the live store and switch country.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Prices should now show in that country’s currency.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Add to cart → checkout should display and charge in the local currency.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8B1A1A"/>
          <w:sz w:val="26"/>
          <w:szCs w:val="26"/>
        </w:rPr>
        <w:t xml:space="preserve">When it’s done — send back to the developer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Once the above is live, reply with: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Which currencies / countries are now enabled.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Which payment provider the Global store uses.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Then the developer makes the small code change so the website reads the visitor’s country and shows the correct local currency automatically (prices and checkout always match — no manual exchange rates).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Note: This applies to the GLOBAL store only. The India store stays on INR with its own payment setup.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 Kash — Enable Multi-Currency</dc:title>
  <dc:creator>Mir Kash</dc:creator>
  <cp:lastModifiedBy>Un-named</cp:lastModifiedBy>
  <cp:revision>1</cp:revision>
  <dcterms:created xsi:type="dcterms:W3CDTF">2026-06-05T19:23:52.451Z</dcterms:created>
  <dcterms:modified xsi:type="dcterms:W3CDTF">2026-06-05T19:23:52.452Z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