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141D" w14:textId="77777777" w:rsidR="005F72B0" w:rsidRDefault="005F72B0" w:rsidP="005F72B0">
      <w:pPr>
        <w:spacing w:after="0" w:line="240" w:lineRule="auto"/>
        <w:jc w:val="center"/>
        <w:rPr>
          <w:rFonts w:eastAsia="Times New Roman" w:cs="Arial"/>
          <w:b/>
          <w:color w:val="000000"/>
          <w:sz w:val="36"/>
          <w:szCs w:val="36"/>
          <w:lang w:eastAsia="es-VE"/>
        </w:rPr>
      </w:pPr>
    </w:p>
    <w:p w14:paraId="6F5A7938" w14:textId="77777777" w:rsidR="005F72B0" w:rsidRDefault="005F72B0" w:rsidP="005F72B0">
      <w:pPr>
        <w:spacing w:after="0" w:line="240" w:lineRule="auto"/>
        <w:jc w:val="center"/>
        <w:rPr>
          <w:rFonts w:eastAsia="Times New Roman" w:cs="Arial"/>
          <w:b/>
          <w:color w:val="000000"/>
          <w:sz w:val="36"/>
          <w:szCs w:val="36"/>
          <w:lang w:eastAsia="es-VE"/>
        </w:rPr>
      </w:pPr>
    </w:p>
    <w:p w14:paraId="7CE94DA1" w14:textId="77777777" w:rsidR="005F72B0" w:rsidRDefault="005F72B0" w:rsidP="005F72B0">
      <w:pPr>
        <w:spacing w:after="0" w:line="240" w:lineRule="auto"/>
        <w:jc w:val="center"/>
        <w:rPr>
          <w:rFonts w:eastAsia="Times New Roman" w:cs="Arial"/>
          <w:b/>
          <w:color w:val="000000"/>
          <w:sz w:val="36"/>
          <w:szCs w:val="36"/>
          <w:lang w:eastAsia="es-VE"/>
        </w:rPr>
      </w:pPr>
    </w:p>
    <w:p w14:paraId="1D541619" w14:textId="77777777" w:rsidR="005F72B0" w:rsidRDefault="005F72B0" w:rsidP="005F72B0">
      <w:pPr>
        <w:spacing w:after="0" w:line="240" w:lineRule="auto"/>
        <w:jc w:val="center"/>
        <w:rPr>
          <w:rFonts w:eastAsia="Times New Roman" w:cs="Arial"/>
          <w:b/>
          <w:color w:val="000000"/>
          <w:sz w:val="36"/>
          <w:szCs w:val="36"/>
          <w:lang w:eastAsia="es-VE"/>
        </w:rPr>
      </w:pPr>
    </w:p>
    <w:p w14:paraId="3DE07341" w14:textId="77777777" w:rsidR="005F72B0" w:rsidRDefault="005F72B0" w:rsidP="005F72B0">
      <w:pPr>
        <w:spacing w:after="0" w:line="240" w:lineRule="auto"/>
        <w:jc w:val="center"/>
        <w:rPr>
          <w:rFonts w:eastAsia="Times New Roman" w:cs="Arial"/>
          <w:b/>
          <w:color w:val="000000"/>
          <w:sz w:val="36"/>
          <w:szCs w:val="36"/>
          <w:lang w:eastAsia="es-VE"/>
        </w:rPr>
      </w:pPr>
    </w:p>
    <w:p w14:paraId="66B26AF7" w14:textId="77777777" w:rsidR="005F72B0" w:rsidRDefault="005F72B0" w:rsidP="005F72B0">
      <w:pPr>
        <w:spacing w:after="0" w:line="240" w:lineRule="auto"/>
        <w:jc w:val="center"/>
        <w:rPr>
          <w:rFonts w:eastAsia="Times New Roman" w:cs="Arial"/>
          <w:b/>
          <w:color w:val="000000"/>
          <w:sz w:val="36"/>
          <w:szCs w:val="36"/>
          <w:lang w:eastAsia="es-VE"/>
        </w:rPr>
      </w:pPr>
    </w:p>
    <w:p w14:paraId="65BE6437" w14:textId="77777777" w:rsidR="005F72B0" w:rsidRDefault="005F72B0" w:rsidP="005F72B0">
      <w:pPr>
        <w:spacing w:after="0" w:line="240" w:lineRule="auto"/>
        <w:jc w:val="center"/>
        <w:rPr>
          <w:rFonts w:eastAsia="Times New Roman" w:cs="Arial"/>
          <w:b/>
          <w:color w:val="000000"/>
          <w:sz w:val="36"/>
          <w:szCs w:val="36"/>
          <w:lang w:eastAsia="es-VE"/>
        </w:rPr>
      </w:pPr>
    </w:p>
    <w:p w14:paraId="54176DB1" w14:textId="77777777" w:rsidR="005F72B0" w:rsidRDefault="005F72B0" w:rsidP="005F72B0">
      <w:pPr>
        <w:spacing w:after="0" w:line="240" w:lineRule="auto"/>
        <w:jc w:val="center"/>
        <w:rPr>
          <w:rFonts w:eastAsia="Times New Roman" w:cs="Arial"/>
          <w:b/>
          <w:color w:val="000000"/>
          <w:sz w:val="36"/>
          <w:szCs w:val="36"/>
          <w:lang w:eastAsia="es-VE"/>
        </w:rPr>
      </w:pPr>
    </w:p>
    <w:p w14:paraId="21D805BB" w14:textId="77777777" w:rsidR="005F72B0" w:rsidRDefault="005F72B0" w:rsidP="005F72B0">
      <w:pPr>
        <w:spacing w:after="0" w:line="240" w:lineRule="auto"/>
        <w:jc w:val="center"/>
        <w:rPr>
          <w:rFonts w:eastAsia="Times New Roman" w:cs="Arial"/>
          <w:b/>
          <w:color w:val="000000"/>
          <w:sz w:val="36"/>
          <w:szCs w:val="36"/>
          <w:lang w:eastAsia="es-VE"/>
        </w:rPr>
      </w:pPr>
    </w:p>
    <w:p w14:paraId="77609605" w14:textId="77777777" w:rsidR="005F72B0" w:rsidRDefault="005F72B0" w:rsidP="005F72B0">
      <w:pPr>
        <w:spacing w:after="0" w:line="240" w:lineRule="auto"/>
        <w:jc w:val="center"/>
        <w:rPr>
          <w:rFonts w:eastAsia="Times New Roman" w:cs="Arial"/>
          <w:b/>
          <w:color w:val="000000"/>
          <w:sz w:val="36"/>
          <w:szCs w:val="36"/>
          <w:lang w:eastAsia="es-VE"/>
        </w:rPr>
      </w:pPr>
    </w:p>
    <w:p w14:paraId="4F683BC5" w14:textId="77777777" w:rsidR="00346560" w:rsidRPr="009A0761" w:rsidRDefault="009A476E" w:rsidP="002A3D8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Retrospectiva del Proyecto</w:t>
      </w:r>
    </w:p>
    <w:p w14:paraId="6CC9DB71" w14:textId="30D17E5C" w:rsidR="005F72B0" w:rsidRDefault="00B1795B" w:rsidP="00B1795B">
      <w:pPr>
        <w:spacing w:after="0" w:line="240" w:lineRule="auto"/>
        <w:jc w:val="right"/>
        <w:rPr>
          <w:rFonts w:eastAsia="Times New Roman" w:cs="Arial"/>
          <w:b/>
          <w:color w:val="000000"/>
          <w:sz w:val="48"/>
          <w:szCs w:val="48"/>
          <w:lang w:eastAsia="es-VE"/>
        </w:rPr>
      </w:pPr>
      <w:r w:rsidRPr="009A0761">
        <w:rPr>
          <w:rFonts w:eastAsia="Times New Roman" w:cs="Arial"/>
          <w:b/>
          <w:color w:val="000000"/>
          <w:sz w:val="48"/>
          <w:szCs w:val="48"/>
          <w:lang w:eastAsia="es-VE"/>
        </w:rPr>
        <w:t xml:space="preserve"> </w:t>
      </w:r>
      <w:r w:rsidR="005F72B0">
        <w:rPr>
          <w:rFonts w:eastAsia="Times New Roman" w:cs="Arial"/>
          <w:b/>
          <w:color w:val="000000"/>
          <w:sz w:val="48"/>
          <w:szCs w:val="48"/>
          <w:lang w:eastAsia="es-VE"/>
        </w:rPr>
        <w:t>“</w:t>
      </w:r>
      <w:proofErr w:type="spellStart"/>
      <w:r w:rsidR="00F86D84">
        <w:rPr>
          <w:rFonts w:eastAsia="Times New Roman" w:cs="Arial"/>
          <w:b/>
          <w:color w:val="000000"/>
          <w:sz w:val="48"/>
          <w:szCs w:val="48"/>
          <w:lang w:eastAsia="es-VE"/>
        </w:rPr>
        <w:t>LibreBit</w:t>
      </w:r>
      <w:proofErr w:type="spellEnd"/>
      <w:r w:rsidR="005F72B0">
        <w:rPr>
          <w:rFonts w:eastAsia="Times New Roman" w:cs="Arial"/>
          <w:b/>
          <w:color w:val="000000"/>
          <w:sz w:val="48"/>
          <w:szCs w:val="48"/>
          <w:lang w:eastAsia="es-VE"/>
        </w:rPr>
        <w:t>”</w:t>
      </w:r>
    </w:p>
    <w:p w14:paraId="391E5D82" w14:textId="526043F8" w:rsidR="005F72B0" w:rsidRPr="002D4F14" w:rsidRDefault="005F72B0" w:rsidP="005F72B0">
      <w:pPr>
        <w:spacing w:after="0" w:line="240" w:lineRule="auto"/>
        <w:jc w:val="right"/>
        <w:rPr>
          <w:rFonts w:ascii="Calibri" w:hAnsi="Calibri"/>
          <w:b/>
          <w:i/>
          <w:color w:val="365F91"/>
          <w:sz w:val="36"/>
          <w:szCs w:val="36"/>
        </w:rPr>
      </w:pPr>
      <w:r w:rsidRPr="002D4F14">
        <w:rPr>
          <w:b/>
          <w:i/>
          <w:sz w:val="36"/>
          <w:szCs w:val="36"/>
        </w:rPr>
        <w:t>Fecha:</w:t>
      </w:r>
      <w:r w:rsidR="00F86D84" w:rsidRPr="00F86D84">
        <w:rPr>
          <w:b/>
          <w:i/>
          <w:color w:val="000000" w:themeColor="text1"/>
          <w:sz w:val="36"/>
          <w:szCs w:val="36"/>
        </w:rPr>
        <w:t>10-11-2025</w:t>
      </w:r>
    </w:p>
    <w:p w14:paraId="5CF606E9" w14:textId="77777777" w:rsidR="005F72B0" w:rsidRDefault="005F72B0" w:rsidP="005F72B0">
      <w:pPr>
        <w:spacing w:after="0" w:line="240" w:lineRule="auto"/>
        <w:rPr>
          <w:rFonts w:eastAsia="Times New Roman" w:cs="Arial"/>
          <w:b/>
          <w:color w:val="365F91"/>
          <w:szCs w:val="24"/>
          <w:lang w:eastAsia="es-VE"/>
        </w:rPr>
      </w:pPr>
    </w:p>
    <w:p w14:paraId="65740BCF" w14:textId="77777777" w:rsidR="005F72B0" w:rsidRDefault="005F72B0" w:rsidP="005F72B0">
      <w:pPr>
        <w:spacing w:after="0" w:line="240" w:lineRule="auto"/>
        <w:rPr>
          <w:rFonts w:eastAsia="Times New Roman" w:cs="Arial"/>
          <w:b/>
          <w:color w:val="365F91"/>
          <w:szCs w:val="24"/>
          <w:lang w:eastAsia="es-VE"/>
        </w:rPr>
      </w:pPr>
    </w:p>
    <w:p w14:paraId="2FF5E502" w14:textId="77777777" w:rsidR="005F72B0" w:rsidRDefault="005F72B0" w:rsidP="005F72B0">
      <w:pPr>
        <w:spacing w:after="0" w:line="240" w:lineRule="auto"/>
        <w:rPr>
          <w:rFonts w:eastAsia="Times New Roman" w:cs="Arial"/>
          <w:b/>
          <w:color w:val="365F91"/>
          <w:szCs w:val="24"/>
          <w:lang w:eastAsia="es-VE"/>
        </w:rPr>
      </w:pPr>
    </w:p>
    <w:p w14:paraId="075F4B48" w14:textId="77777777" w:rsidR="005F72B0" w:rsidRDefault="005F72B0" w:rsidP="005F72B0">
      <w:pPr>
        <w:spacing w:after="0" w:line="240" w:lineRule="auto"/>
        <w:rPr>
          <w:rFonts w:eastAsia="Times New Roman" w:cs="Arial"/>
          <w:b/>
          <w:color w:val="365F91"/>
          <w:szCs w:val="24"/>
          <w:lang w:eastAsia="es-VE"/>
        </w:rPr>
      </w:pPr>
    </w:p>
    <w:p w14:paraId="6DD7BC8E" w14:textId="77777777" w:rsidR="005F72B0" w:rsidRDefault="005F72B0" w:rsidP="005F72B0">
      <w:pPr>
        <w:spacing w:after="0" w:line="240" w:lineRule="auto"/>
        <w:rPr>
          <w:rFonts w:eastAsia="Times New Roman" w:cs="Arial"/>
          <w:b/>
          <w:color w:val="365F91"/>
          <w:szCs w:val="24"/>
          <w:lang w:eastAsia="es-VE"/>
        </w:rPr>
      </w:pPr>
    </w:p>
    <w:p w14:paraId="086984A8" w14:textId="77777777" w:rsidR="005F72B0" w:rsidRDefault="005F72B0" w:rsidP="005F72B0">
      <w:pPr>
        <w:spacing w:after="0" w:line="240" w:lineRule="auto"/>
        <w:rPr>
          <w:rFonts w:eastAsia="Times New Roman" w:cs="Arial"/>
          <w:b/>
          <w:color w:val="365F91"/>
          <w:szCs w:val="24"/>
          <w:lang w:eastAsia="es-VE"/>
        </w:rPr>
      </w:pPr>
    </w:p>
    <w:p w14:paraId="5312D841" w14:textId="77777777" w:rsidR="005F72B0" w:rsidRDefault="005F72B0" w:rsidP="005F72B0">
      <w:pPr>
        <w:spacing w:after="0" w:line="240" w:lineRule="auto"/>
        <w:rPr>
          <w:rFonts w:eastAsia="Times New Roman" w:cs="Arial"/>
          <w:b/>
          <w:color w:val="365F91"/>
          <w:szCs w:val="24"/>
          <w:lang w:eastAsia="es-VE"/>
        </w:rPr>
      </w:pPr>
    </w:p>
    <w:p w14:paraId="14FF0A6F" w14:textId="77777777" w:rsidR="005F72B0" w:rsidRDefault="005F72B0" w:rsidP="005F72B0">
      <w:pPr>
        <w:spacing w:after="0" w:line="240" w:lineRule="auto"/>
        <w:rPr>
          <w:rFonts w:eastAsia="Times New Roman" w:cs="Arial"/>
          <w:b/>
          <w:color w:val="365F91"/>
          <w:szCs w:val="24"/>
          <w:lang w:eastAsia="es-VE"/>
        </w:rPr>
      </w:pPr>
    </w:p>
    <w:p w14:paraId="17400F7B" w14:textId="77777777" w:rsidR="005F72B0" w:rsidRDefault="005F72B0" w:rsidP="005F72B0">
      <w:pPr>
        <w:spacing w:after="0" w:line="240" w:lineRule="auto"/>
        <w:rPr>
          <w:rFonts w:eastAsia="Times New Roman" w:cs="Arial"/>
          <w:b/>
          <w:color w:val="365F91"/>
          <w:szCs w:val="24"/>
          <w:lang w:eastAsia="es-VE"/>
        </w:rPr>
      </w:pPr>
    </w:p>
    <w:p w14:paraId="0F9E9C48" w14:textId="77777777" w:rsidR="005F72B0" w:rsidRDefault="005F72B0" w:rsidP="005F72B0">
      <w:pPr>
        <w:spacing w:after="0" w:line="240" w:lineRule="auto"/>
        <w:rPr>
          <w:rFonts w:eastAsia="Times New Roman" w:cs="Arial"/>
          <w:b/>
          <w:color w:val="365F91"/>
          <w:szCs w:val="24"/>
          <w:lang w:eastAsia="es-VE"/>
        </w:rPr>
      </w:pPr>
    </w:p>
    <w:p w14:paraId="52DE2B48" w14:textId="77777777" w:rsidR="005F72B0" w:rsidRDefault="005F72B0" w:rsidP="005F72B0">
      <w:pPr>
        <w:spacing w:after="0" w:line="240" w:lineRule="auto"/>
        <w:rPr>
          <w:rFonts w:eastAsia="Times New Roman" w:cs="Arial"/>
          <w:b/>
          <w:color w:val="365F91"/>
          <w:szCs w:val="24"/>
          <w:lang w:eastAsia="es-VE"/>
        </w:rPr>
      </w:pPr>
    </w:p>
    <w:p w14:paraId="302F3AAE" w14:textId="77777777" w:rsidR="005F72B0" w:rsidRDefault="005F72B0" w:rsidP="005F72B0">
      <w:pPr>
        <w:spacing w:after="0" w:line="240" w:lineRule="auto"/>
        <w:rPr>
          <w:rFonts w:eastAsia="Times New Roman" w:cs="Arial"/>
          <w:b/>
          <w:color w:val="365F91"/>
          <w:szCs w:val="24"/>
          <w:lang w:eastAsia="es-VE"/>
        </w:rPr>
      </w:pPr>
    </w:p>
    <w:p w14:paraId="1EEAF0AB" w14:textId="77777777" w:rsidR="005F72B0" w:rsidRDefault="005F72B0" w:rsidP="005F72B0">
      <w:pPr>
        <w:spacing w:after="0" w:line="240" w:lineRule="auto"/>
        <w:rPr>
          <w:rFonts w:eastAsia="Times New Roman" w:cs="Arial"/>
          <w:b/>
          <w:color w:val="365F91"/>
          <w:szCs w:val="24"/>
          <w:lang w:eastAsia="es-VE"/>
        </w:rPr>
      </w:pPr>
    </w:p>
    <w:p w14:paraId="361F803A" w14:textId="77777777" w:rsidR="005F72B0" w:rsidRDefault="005F72B0" w:rsidP="005F72B0">
      <w:pPr>
        <w:spacing w:after="0" w:line="240" w:lineRule="auto"/>
        <w:rPr>
          <w:rFonts w:eastAsia="Times New Roman" w:cs="Arial"/>
          <w:b/>
          <w:color w:val="365F91"/>
          <w:szCs w:val="24"/>
          <w:lang w:eastAsia="es-VE"/>
        </w:rPr>
      </w:pPr>
    </w:p>
    <w:p w14:paraId="7186FC12" w14:textId="77777777" w:rsidR="005F72B0" w:rsidRDefault="005F72B0" w:rsidP="005F72B0">
      <w:pPr>
        <w:spacing w:after="0" w:line="240" w:lineRule="auto"/>
        <w:rPr>
          <w:rFonts w:eastAsia="Times New Roman" w:cs="Arial"/>
          <w:b/>
          <w:color w:val="365F91"/>
          <w:szCs w:val="24"/>
          <w:lang w:eastAsia="es-VE"/>
        </w:rPr>
      </w:pPr>
    </w:p>
    <w:p w14:paraId="628137EC" w14:textId="77777777" w:rsidR="005F72B0" w:rsidRDefault="005F72B0" w:rsidP="005F72B0">
      <w:pPr>
        <w:spacing w:after="0" w:line="240" w:lineRule="auto"/>
        <w:rPr>
          <w:rFonts w:eastAsia="Times New Roman" w:cs="Arial"/>
          <w:b/>
          <w:color w:val="365F91"/>
          <w:szCs w:val="24"/>
          <w:lang w:eastAsia="es-VE"/>
        </w:rPr>
      </w:pPr>
    </w:p>
    <w:p w14:paraId="124B3C78" w14:textId="77777777" w:rsidR="005F72B0" w:rsidRDefault="005F72B0" w:rsidP="005F72B0">
      <w:pPr>
        <w:spacing w:after="0" w:line="240" w:lineRule="auto"/>
        <w:rPr>
          <w:rFonts w:eastAsia="Times New Roman" w:cs="Arial"/>
          <w:b/>
          <w:color w:val="365F91"/>
          <w:szCs w:val="24"/>
          <w:lang w:eastAsia="es-VE"/>
        </w:rPr>
      </w:pPr>
    </w:p>
    <w:p w14:paraId="6B5B7200" w14:textId="77777777" w:rsidR="005F72B0" w:rsidRDefault="005F72B0" w:rsidP="005F72B0">
      <w:pPr>
        <w:spacing w:after="0" w:line="240" w:lineRule="auto"/>
        <w:rPr>
          <w:rFonts w:eastAsia="Times New Roman" w:cs="Arial"/>
          <w:b/>
          <w:color w:val="365F91"/>
          <w:szCs w:val="24"/>
          <w:lang w:eastAsia="es-VE"/>
        </w:rPr>
      </w:pPr>
    </w:p>
    <w:p w14:paraId="2E3162DC" w14:textId="77777777" w:rsidR="005F72B0" w:rsidRDefault="005F72B0" w:rsidP="005F72B0">
      <w:pPr>
        <w:spacing w:after="0" w:line="240" w:lineRule="auto"/>
        <w:rPr>
          <w:rFonts w:eastAsia="Times New Roman" w:cs="Arial"/>
          <w:b/>
          <w:color w:val="365F91"/>
          <w:szCs w:val="24"/>
          <w:lang w:eastAsia="es-VE"/>
        </w:rPr>
      </w:pPr>
    </w:p>
    <w:p w14:paraId="37AA6B50" w14:textId="77777777" w:rsidR="005F72B0" w:rsidRDefault="005F72B0" w:rsidP="005F72B0">
      <w:pPr>
        <w:spacing w:after="0" w:line="240" w:lineRule="auto"/>
        <w:rPr>
          <w:rFonts w:eastAsia="Times New Roman" w:cs="Arial"/>
          <w:b/>
          <w:color w:val="365F91"/>
          <w:szCs w:val="24"/>
          <w:lang w:eastAsia="es-VE"/>
        </w:rPr>
      </w:pPr>
    </w:p>
    <w:p w14:paraId="1FE3AA4A" w14:textId="77777777" w:rsidR="005F72B0" w:rsidRDefault="005F72B0" w:rsidP="005F72B0">
      <w:pPr>
        <w:spacing w:after="0" w:line="240" w:lineRule="auto"/>
        <w:rPr>
          <w:rFonts w:eastAsia="Times New Roman" w:cs="Arial"/>
          <w:b/>
          <w:color w:val="365F91"/>
          <w:szCs w:val="24"/>
          <w:lang w:eastAsia="es-VE"/>
        </w:rPr>
      </w:pPr>
    </w:p>
    <w:p w14:paraId="7C08A4A2" w14:textId="77777777" w:rsidR="00B1795B" w:rsidRDefault="00B1795B">
      <w:pPr>
        <w:rPr>
          <w:rFonts w:eastAsia="Times New Roman" w:cs="Arial"/>
          <w:b/>
          <w:color w:val="365F91"/>
          <w:szCs w:val="24"/>
          <w:lang w:eastAsia="es-VE"/>
        </w:rPr>
      </w:pPr>
      <w:r>
        <w:rPr>
          <w:rFonts w:eastAsia="Times New Roman" w:cs="Arial"/>
          <w:b/>
          <w:color w:val="365F91"/>
          <w:szCs w:val="24"/>
          <w:lang w:eastAsia="es-VE"/>
        </w:rPr>
        <w:br w:type="page"/>
      </w:r>
    </w:p>
    <w:p w14:paraId="72A0CD30" w14:textId="77777777" w:rsidR="005F72B0" w:rsidRDefault="005F72B0" w:rsidP="005F72B0">
      <w:pPr>
        <w:spacing w:after="0" w:line="240" w:lineRule="auto"/>
        <w:rPr>
          <w:rFonts w:eastAsia="Times New Roman" w:cs="Arial"/>
          <w:b/>
          <w:color w:val="365F91"/>
          <w:szCs w:val="24"/>
          <w:lang w:eastAsia="es-VE"/>
        </w:rPr>
      </w:pPr>
    </w:p>
    <w:p w14:paraId="1DECB1D6" w14:textId="77777777" w:rsidR="005F72B0" w:rsidRDefault="005F72B0" w:rsidP="005F72B0">
      <w:pPr>
        <w:spacing w:after="0" w:line="240" w:lineRule="auto"/>
        <w:rPr>
          <w:rFonts w:cstheme="minorHAnsi"/>
          <w:color w:val="000000" w:themeColor="text1"/>
          <w:sz w:val="24"/>
          <w:szCs w:val="24"/>
          <w:lang w:val="es-ES_tradnl"/>
        </w:rPr>
      </w:pPr>
      <w:r w:rsidRPr="00FD7899">
        <w:rPr>
          <w:rFonts w:eastAsia="Times New Roman" w:cs="Arial"/>
          <w:b/>
          <w:color w:val="365F91"/>
          <w:sz w:val="32"/>
          <w:szCs w:val="32"/>
          <w:lang w:eastAsia="es-VE"/>
        </w:rPr>
        <w:t>Tabla de contenido</w:t>
      </w:r>
      <w:bookmarkStart w:id="0" w:name="_Toc399499314"/>
    </w:p>
    <w:p w14:paraId="1C6F1AE9" w14:textId="77777777" w:rsidR="00F943EA" w:rsidRDefault="00F943EA">
      <w:pPr>
        <w:rPr>
          <w:rFonts w:cstheme="minorHAnsi"/>
          <w:color w:val="000000" w:themeColor="text1"/>
          <w:sz w:val="24"/>
          <w:szCs w:val="24"/>
          <w:lang w:val="es-ES_tradnl"/>
        </w:rPr>
      </w:pPr>
    </w:p>
    <w:sdt>
      <w:sdtPr>
        <w:rPr>
          <w:rFonts w:asciiTheme="minorHAnsi" w:eastAsiaTheme="minorHAnsi" w:hAnsiTheme="minorHAnsi" w:cstheme="minorBidi"/>
          <w:b w:val="0"/>
          <w:bCs w:val="0"/>
          <w:color w:val="auto"/>
          <w:sz w:val="22"/>
          <w:szCs w:val="22"/>
          <w:lang w:val="es-CL"/>
        </w:rPr>
        <w:id w:val="-1302225656"/>
        <w:docPartObj>
          <w:docPartGallery w:val="Table of Contents"/>
          <w:docPartUnique/>
        </w:docPartObj>
      </w:sdtPr>
      <w:sdtContent>
        <w:p w14:paraId="6D683103" w14:textId="77777777" w:rsidR="00F943EA" w:rsidRDefault="00F943EA">
          <w:pPr>
            <w:pStyle w:val="TtuloTDC"/>
          </w:pPr>
          <w:r>
            <w:t>Contenido</w:t>
          </w:r>
        </w:p>
        <w:p w14:paraId="512D2E29" w14:textId="77777777" w:rsidR="00192211" w:rsidRDefault="00F943EA">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35809675" w:history="1">
            <w:r w:rsidR="00192211" w:rsidRPr="00844109">
              <w:rPr>
                <w:rStyle w:val="Hipervnculo"/>
                <w:rFonts w:eastAsia="Times New Roman"/>
                <w:noProof/>
              </w:rPr>
              <w:t>Datos del documento</w:t>
            </w:r>
            <w:r w:rsidR="00192211">
              <w:rPr>
                <w:noProof/>
                <w:webHidden/>
              </w:rPr>
              <w:tab/>
            </w:r>
            <w:r w:rsidR="00192211">
              <w:rPr>
                <w:noProof/>
                <w:webHidden/>
              </w:rPr>
              <w:fldChar w:fldCharType="begin"/>
            </w:r>
            <w:r w:rsidR="00192211">
              <w:rPr>
                <w:noProof/>
                <w:webHidden/>
              </w:rPr>
              <w:instrText xml:space="preserve"> PAGEREF _Toc35809675 \h </w:instrText>
            </w:r>
            <w:r w:rsidR="00192211">
              <w:rPr>
                <w:noProof/>
                <w:webHidden/>
              </w:rPr>
            </w:r>
            <w:r w:rsidR="00192211">
              <w:rPr>
                <w:noProof/>
                <w:webHidden/>
              </w:rPr>
              <w:fldChar w:fldCharType="separate"/>
            </w:r>
            <w:r w:rsidR="00192211">
              <w:rPr>
                <w:noProof/>
                <w:webHidden/>
              </w:rPr>
              <w:t>3</w:t>
            </w:r>
            <w:r w:rsidR="00192211">
              <w:rPr>
                <w:noProof/>
                <w:webHidden/>
              </w:rPr>
              <w:fldChar w:fldCharType="end"/>
            </w:r>
          </w:hyperlink>
        </w:p>
        <w:p w14:paraId="4D50AE4A" w14:textId="77777777" w:rsidR="00192211" w:rsidRDefault="00192211">
          <w:pPr>
            <w:pStyle w:val="TDC1"/>
            <w:tabs>
              <w:tab w:val="right" w:leader="dot" w:pos="8828"/>
            </w:tabs>
            <w:rPr>
              <w:rFonts w:eastAsiaTheme="minorEastAsia"/>
              <w:noProof/>
              <w:lang w:eastAsia="es-CL"/>
            </w:rPr>
          </w:pPr>
          <w:hyperlink w:anchor="_Toc35809676" w:history="1">
            <w:r w:rsidRPr="00844109">
              <w:rPr>
                <w:rStyle w:val="Hipervnculo"/>
                <w:rFonts w:eastAsia="Times New Roman"/>
                <w:noProof/>
              </w:rPr>
              <w:t>Descripción del proyecto.</w:t>
            </w:r>
            <w:r>
              <w:rPr>
                <w:noProof/>
                <w:webHidden/>
              </w:rPr>
              <w:tab/>
            </w:r>
            <w:r>
              <w:rPr>
                <w:noProof/>
                <w:webHidden/>
              </w:rPr>
              <w:fldChar w:fldCharType="begin"/>
            </w:r>
            <w:r>
              <w:rPr>
                <w:noProof/>
                <w:webHidden/>
              </w:rPr>
              <w:instrText xml:space="preserve"> PAGEREF _Toc35809676 \h </w:instrText>
            </w:r>
            <w:r>
              <w:rPr>
                <w:noProof/>
                <w:webHidden/>
              </w:rPr>
            </w:r>
            <w:r>
              <w:rPr>
                <w:noProof/>
                <w:webHidden/>
              </w:rPr>
              <w:fldChar w:fldCharType="separate"/>
            </w:r>
            <w:r>
              <w:rPr>
                <w:noProof/>
                <w:webHidden/>
              </w:rPr>
              <w:t>4</w:t>
            </w:r>
            <w:r>
              <w:rPr>
                <w:noProof/>
                <w:webHidden/>
              </w:rPr>
              <w:fldChar w:fldCharType="end"/>
            </w:r>
          </w:hyperlink>
        </w:p>
        <w:p w14:paraId="2B3B2D18" w14:textId="77777777" w:rsidR="00192211" w:rsidRDefault="00192211">
          <w:pPr>
            <w:pStyle w:val="TDC1"/>
            <w:tabs>
              <w:tab w:val="right" w:leader="dot" w:pos="8828"/>
            </w:tabs>
            <w:rPr>
              <w:rFonts w:eastAsiaTheme="minorEastAsia"/>
              <w:noProof/>
              <w:lang w:eastAsia="es-CL"/>
            </w:rPr>
          </w:pPr>
          <w:hyperlink w:anchor="_Toc35809677" w:history="1">
            <w:r w:rsidRPr="00844109">
              <w:rPr>
                <w:rStyle w:val="Hipervnculo"/>
                <w:rFonts w:eastAsia="Times New Roman"/>
                <w:noProof/>
              </w:rPr>
              <w:t>Descripción de las retrospectivas de los Sprint.</w:t>
            </w:r>
            <w:r>
              <w:rPr>
                <w:noProof/>
                <w:webHidden/>
              </w:rPr>
              <w:tab/>
            </w:r>
            <w:r>
              <w:rPr>
                <w:noProof/>
                <w:webHidden/>
              </w:rPr>
              <w:fldChar w:fldCharType="begin"/>
            </w:r>
            <w:r>
              <w:rPr>
                <w:noProof/>
                <w:webHidden/>
              </w:rPr>
              <w:instrText xml:space="preserve"> PAGEREF _Toc35809677 \h </w:instrText>
            </w:r>
            <w:r>
              <w:rPr>
                <w:noProof/>
                <w:webHidden/>
              </w:rPr>
            </w:r>
            <w:r>
              <w:rPr>
                <w:noProof/>
                <w:webHidden/>
              </w:rPr>
              <w:fldChar w:fldCharType="separate"/>
            </w:r>
            <w:r>
              <w:rPr>
                <w:noProof/>
                <w:webHidden/>
              </w:rPr>
              <w:t>4</w:t>
            </w:r>
            <w:r>
              <w:rPr>
                <w:noProof/>
                <w:webHidden/>
              </w:rPr>
              <w:fldChar w:fldCharType="end"/>
            </w:r>
          </w:hyperlink>
        </w:p>
        <w:p w14:paraId="183DADE4" w14:textId="77777777" w:rsidR="00192211" w:rsidRDefault="00192211">
          <w:pPr>
            <w:pStyle w:val="TDC1"/>
            <w:tabs>
              <w:tab w:val="right" w:leader="dot" w:pos="8828"/>
            </w:tabs>
            <w:rPr>
              <w:rFonts w:eastAsiaTheme="minorEastAsia"/>
              <w:noProof/>
              <w:lang w:eastAsia="es-CL"/>
            </w:rPr>
          </w:pPr>
          <w:hyperlink w:anchor="_Toc35809678" w:history="1">
            <w:r w:rsidRPr="00844109">
              <w:rPr>
                <w:rStyle w:val="Hipervnculo"/>
                <w:rFonts w:eastAsia="Times New Roman"/>
                <w:noProof/>
              </w:rPr>
              <w:t>Puntos de mejoras.</w:t>
            </w:r>
            <w:r>
              <w:rPr>
                <w:noProof/>
                <w:webHidden/>
              </w:rPr>
              <w:tab/>
            </w:r>
            <w:r>
              <w:rPr>
                <w:noProof/>
                <w:webHidden/>
              </w:rPr>
              <w:fldChar w:fldCharType="begin"/>
            </w:r>
            <w:r>
              <w:rPr>
                <w:noProof/>
                <w:webHidden/>
              </w:rPr>
              <w:instrText xml:space="preserve"> PAGEREF _Toc35809678 \h </w:instrText>
            </w:r>
            <w:r>
              <w:rPr>
                <w:noProof/>
                <w:webHidden/>
              </w:rPr>
            </w:r>
            <w:r>
              <w:rPr>
                <w:noProof/>
                <w:webHidden/>
              </w:rPr>
              <w:fldChar w:fldCharType="separate"/>
            </w:r>
            <w:r>
              <w:rPr>
                <w:noProof/>
                <w:webHidden/>
              </w:rPr>
              <w:t>4</w:t>
            </w:r>
            <w:r>
              <w:rPr>
                <w:noProof/>
                <w:webHidden/>
              </w:rPr>
              <w:fldChar w:fldCharType="end"/>
            </w:r>
          </w:hyperlink>
        </w:p>
        <w:p w14:paraId="1144B1D6" w14:textId="77777777" w:rsidR="00192211" w:rsidRDefault="00192211">
          <w:pPr>
            <w:pStyle w:val="TDC1"/>
            <w:tabs>
              <w:tab w:val="right" w:leader="dot" w:pos="8828"/>
            </w:tabs>
            <w:rPr>
              <w:rFonts w:eastAsiaTheme="minorEastAsia"/>
              <w:noProof/>
              <w:lang w:eastAsia="es-CL"/>
            </w:rPr>
          </w:pPr>
          <w:hyperlink w:anchor="_Toc35809679" w:history="1">
            <w:r w:rsidRPr="00844109">
              <w:rPr>
                <w:rStyle w:val="Hipervnculo"/>
                <w:rFonts w:eastAsia="Times New Roman"/>
                <w:noProof/>
              </w:rPr>
              <w:t>Lecciones aprendidas.</w:t>
            </w:r>
            <w:r>
              <w:rPr>
                <w:noProof/>
                <w:webHidden/>
              </w:rPr>
              <w:tab/>
            </w:r>
            <w:r>
              <w:rPr>
                <w:noProof/>
                <w:webHidden/>
              </w:rPr>
              <w:fldChar w:fldCharType="begin"/>
            </w:r>
            <w:r>
              <w:rPr>
                <w:noProof/>
                <w:webHidden/>
              </w:rPr>
              <w:instrText xml:space="preserve"> PAGEREF _Toc35809679 \h </w:instrText>
            </w:r>
            <w:r>
              <w:rPr>
                <w:noProof/>
                <w:webHidden/>
              </w:rPr>
            </w:r>
            <w:r>
              <w:rPr>
                <w:noProof/>
                <w:webHidden/>
              </w:rPr>
              <w:fldChar w:fldCharType="separate"/>
            </w:r>
            <w:r>
              <w:rPr>
                <w:noProof/>
                <w:webHidden/>
              </w:rPr>
              <w:t>4</w:t>
            </w:r>
            <w:r>
              <w:rPr>
                <w:noProof/>
                <w:webHidden/>
              </w:rPr>
              <w:fldChar w:fldCharType="end"/>
            </w:r>
          </w:hyperlink>
        </w:p>
        <w:p w14:paraId="13672674" w14:textId="77777777" w:rsidR="00F943EA" w:rsidRDefault="00F943EA">
          <w:r>
            <w:rPr>
              <w:b/>
              <w:bCs/>
              <w:lang w:val="es-ES"/>
            </w:rPr>
            <w:fldChar w:fldCharType="end"/>
          </w:r>
        </w:p>
      </w:sdtContent>
    </w:sdt>
    <w:p w14:paraId="773ADD18" w14:textId="77777777" w:rsidR="00F943EA" w:rsidRDefault="00F943EA">
      <w:pPr>
        <w:rPr>
          <w:rFonts w:asciiTheme="majorHAnsi" w:eastAsia="Times New Roman" w:hAnsiTheme="majorHAnsi" w:cstheme="majorBidi"/>
          <w:b/>
          <w:bCs/>
          <w:color w:val="365F91" w:themeColor="accent1" w:themeShade="BF"/>
          <w:sz w:val="28"/>
          <w:szCs w:val="28"/>
        </w:rPr>
      </w:pPr>
      <w:r>
        <w:rPr>
          <w:rFonts w:eastAsia="Times New Roman"/>
        </w:rPr>
        <w:br w:type="page"/>
      </w:r>
    </w:p>
    <w:p w14:paraId="2840E153" w14:textId="77777777" w:rsidR="005F72B0" w:rsidRDefault="00F943EA" w:rsidP="00F943EA">
      <w:pPr>
        <w:pStyle w:val="Ttulo1"/>
        <w:rPr>
          <w:rFonts w:eastAsia="Times New Roman"/>
        </w:rPr>
      </w:pPr>
      <w:bookmarkStart w:id="1" w:name="_Toc35809675"/>
      <w:r>
        <w:rPr>
          <w:rFonts w:eastAsia="Times New Roman"/>
        </w:rPr>
        <w:lastRenderedPageBreak/>
        <w:t>Datos del documento</w:t>
      </w:r>
      <w:bookmarkEnd w:id="1"/>
    </w:p>
    <w:p w14:paraId="5C10ED84" w14:textId="77777777" w:rsidR="00F943EA" w:rsidRDefault="00F943EA" w:rsidP="005F72B0">
      <w:pPr>
        <w:spacing w:after="0" w:line="240" w:lineRule="auto"/>
        <w:rPr>
          <w:rFonts w:eastAsia="Times New Roman" w:cstheme="minorHAnsi"/>
          <w:color w:val="000000" w:themeColor="text1"/>
          <w:sz w:val="24"/>
          <w:szCs w:val="24"/>
        </w:rPr>
      </w:pPr>
    </w:p>
    <w:p w14:paraId="1074BBEB" w14:textId="77777777" w:rsidR="005F3456" w:rsidRDefault="005F3456" w:rsidP="005F72B0">
      <w:pPr>
        <w:spacing w:after="0" w:line="240" w:lineRule="auto"/>
        <w:rPr>
          <w:rFonts w:eastAsia="Times New Roman" w:cstheme="minorHAnsi"/>
          <w:color w:val="000000" w:themeColor="text1"/>
          <w:sz w:val="24"/>
          <w:szCs w:val="24"/>
        </w:rPr>
      </w:pPr>
      <w:r w:rsidRPr="00AC4A6B">
        <w:rPr>
          <w:rFonts w:eastAsia="Times New Roman" w:cstheme="minorHAnsi"/>
          <w:color w:val="000000" w:themeColor="text1"/>
          <w:sz w:val="24"/>
          <w:szCs w:val="24"/>
        </w:rPr>
        <w:t>Histórico de Revisiones</w:t>
      </w:r>
      <w:bookmarkEnd w:id="0"/>
    </w:p>
    <w:tbl>
      <w:tblPr>
        <w:tblStyle w:val="Tablaconcuadrcula"/>
        <w:tblW w:w="0" w:type="auto"/>
        <w:tblLook w:val="04A0" w:firstRow="1" w:lastRow="0" w:firstColumn="1" w:lastColumn="0" w:noHBand="0" w:noVBand="1"/>
      </w:tblPr>
      <w:tblGrid>
        <w:gridCol w:w="1793"/>
        <w:gridCol w:w="1787"/>
        <w:gridCol w:w="3046"/>
        <w:gridCol w:w="2202"/>
      </w:tblGrid>
      <w:tr w:rsidR="00BE686E" w14:paraId="1191E28A" w14:textId="77777777" w:rsidTr="00BE686E">
        <w:tc>
          <w:tcPr>
            <w:tcW w:w="1826" w:type="dxa"/>
          </w:tcPr>
          <w:p w14:paraId="6959ED7A"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Versión</w:t>
            </w:r>
          </w:p>
        </w:tc>
        <w:tc>
          <w:tcPr>
            <w:tcW w:w="1826" w:type="dxa"/>
          </w:tcPr>
          <w:p w14:paraId="39F8499F"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Fecha</w:t>
            </w:r>
          </w:p>
        </w:tc>
        <w:tc>
          <w:tcPr>
            <w:tcW w:w="3081" w:type="dxa"/>
          </w:tcPr>
          <w:p w14:paraId="052D2C9C"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Descripción/cambio</w:t>
            </w:r>
          </w:p>
        </w:tc>
        <w:tc>
          <w:tcPr>
            <w:tcW w:w="2245" w:type="dxa"/>
          </w:tcPr>
          <w:p w14:paraId="311519F7" w14:textId="77777777" w:rsidR="00BE686E" w:rsidRDefault="00BE686E"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autor</w:t>
            </w:r>
          </w:p>
        </w:tc>
      </w:tr>
      <w:tr w:rsidR="00BE686E" w14:paraId="3B5CD031" w14:textId="77777777" w:rsidTr="00BE686E">
        <w:tc>
          <w:tcPr>
            <w:tcW w:w="1826" w:type="dxa"/>
          </w:tcPr>
          <w:p w14:paraId="24AC7863" w14:textId="52CBBC8C" w:rsidR="00BE686E" w:rsidRDefault="00F86D84"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V1.0</w:t>
            </w:r>
          </w:p>
        </w:tc>
        <w:tc>
          <w:tcPr>
            <w:tcW w:w="1826" w:type="dxa"/>
          </w:tcPr>
          <w:p w14:paraId="079346E9" w14:textId="5F4890B0" w:rsidR="00BE686E" w:rsidRDefault="00F86D84"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10-11-2025</w:t>
            </w:r>
          </w:p>
        </w:tc>
        <w:tc>
          <w:tcPr>
            <w:tcW w:w="3081" w:type="dxa"/>
          </w:tcPr>
          <w:p w14:paraId="3813FD0F" w14:textId="37AF04C1" w:rsidR="00BE686E" w:rsidRDefault="00F86D84"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Inicio</w:t>
            </w:r>
          </w:p>
        </w:tc>
        <w:tc>
          <w:tcPr>
            <w:tcW w:w="2245" w:type="dxa"/>
          </w:tcPr>
          <w:p w14:paraId="71E00CED" w14:textId="78FDE908" w:rsidR="00BE686E" w:rsidRDefault="00F86D84" w:rsidP="00AC4A6B">
            <w:pPr>
              <w:tabs>
                <w:tab w:val="left" w:pos="1276"/>
              </w:tabs>
              <w:rPr>
                <w:rFonts w:eastAsia="Times New Roman" w:cstheme="minorHAnsi"/>
                <w:color w:val="000000" w:themeColor="text1"/>
                <w:sz w:val="24"/>
                <w:szCs w:val="24"/>
              </w:rPr>
            </w:pPr>
            <w:r>
              <w:rPr>
                <w:rFonts w:eastAsia="Times New Roman" w:cstheme="minorHAnsi"/>
                <w:color w:val="000000" w:themeColor="text1"/>
                <w:sz w:val="24"/>
                <w:szCs w:val="24"/>
              </w:rPr>
              <w:t xml:space="preserve">Mirko </w:t>
            </w:r>
            <w:proofErr w:type="spellStart"/>
            <w:r>
              <w:rPr>
                <w:rFonts w:eastAsia="Times New Roman" w:cstheme="minorHAnsi"/>
                <w:color w:val="000000" w:themeColor="text1"/>
                <w:sz w:val="24"/>
                <w:szCs w:val="24"/>
              </w:rPr>
              <w:t>Gonzalez</w:t>
            </w:r>
            <w:proofErr w:type="spellEnd"/>
          </w:p>
        </w:tc>
      </w:tr>
      <w:tr w:rsidR="00BE686E" w14:paraId="1710CB30" w14:textId="77777777" w:rsidTr="00BE686E">
        <w:tc>
          <w:tcPr>
            <w:tcW w:w="1826" w:type="dxa"/>
          </w:tcPr>
          <w:p w14:paraId="72ABB772" w14:textId="77777777" w:rsidR="00BE686E" w:rsidRDefault="00BE686E" w:rsidP="00AC4A6B">
            <w:pPr>
              <w:tabs>
                <w:tab w:val="left" w:pos="1276"/>
              </w:tabs>
              <w:rPr>
                <w:rFonts w:eastAsia="Times New Roman" w:cstheme="minorHAnsi"/>
                <w:color w:val="000000" w:themeColor="text1"/>
                <w:sz w:val="24"/>
                <w:szCs w:val="24"/>
              </w:rPr>
            </w:pPr>
          </w:p>
        </w:tc>
        <w:tc>
          <w:tcPr>
            <w:tcW w:w="1826" w:type="dxa"/>
          </w:tcPr>
          <w:p w14:paraId="40A993D7" w14:textId="77777777" w:rsidR="00BE686E" w:rsidRDefault="00BE686E" w:rsidP="00AC4A6B">
            <w:pPr>
              <w:tabs>
                <w:tab w:val="left" w:pos="1276"/>
              </w:tabs>
              <w:rPr>
                <w:rFonts w:eastAsia="Times New Roman" w:cstheme="minorHAnsi"/>
                <w:color w:val="000000" w:themeColor="text1"/>
                <w:sz w:val="24"/>
                <w:szCs w:val="24"/>
              </w:rPr>
            </w:pPr>
          </w:p>
        </w:tc>
        <w:tc>
          <w:tcPr>
            <w:tcW w:w="3081" w:type="dxa"/>
          </w:tcPr>
          <w:p w14:paraId="449969A9" w14:textId="77777777" w:rsidR="00BE686E" w:rsidRDefault="00BE686E" w:rsidP="00AC4A6B">
            <w:pPr>
              <w:tabs>
                <w:tab w:val="left" w:pos="1276"/>
              </w:tabs>
              <w:rPr>
                <w:rFonts w:eastAsia="Times New Roman" w:cstheme="minorHAnsi"/>
                <w:color w:val="000000" w:themeColor="text1"/>
                <w:sz w:val="24"/>
                <w:szCs w:val="24"/>
              </w:rPr>
            </w:pPr>
          </w:p>
        </w:tc>
        <w:tc>
          <w:tcPr>
            <w:tcW w:w="2245" w:type="dxa"/>
          </w:tcPr>
          <w:p w14:paraId="4C7747F8" w14:textId="77777777" w:rsidR="00BE686E" w:rsidRDefault="00BE686E" w:rsidP="00AC4A6B">
            <w:pPr>
              <w:tabs>
                <w:tab w:val="left" w:pos="1276"/>
              </w:tabs>
              <w:rPr>
                <w:rFonts w:eastAsia="Times New Roman" w:cstheme="minorHAnsi"/>
                <w:color w:val="000000" w:themeColor="text1"/>
                <w:sz w:val="24"/>
                <w:szCs w:val="24"/>
              </w:rPr>
            </w:pPr>
          </w:p>
        </w:tc>
      </w:tr>
      <w:tr w:rsidR="00BE686E" w14:paraId="2FA264D6" w14:textId="77777777" w:rsidTr="00BE686E">
        <w:tc>
          <w:tcPr>
            <w:tcW w:w="1826" w:type="dxa"/>
          </w:tcPr>
          <w:p w14:paraId="7A4FBEF6" w14:textId="77777777" w:rsidR="00BE686E" w:rsidRDefault="00BE686E" w:rsidP="00AC4A6B">
            <w:pPr>
              <w:tabs>
                <w:tab w:val="left" w:pos="1276"/>
              </w:tabs>
              <w:rPr>
                <w:rFonts w:eastAsia="Times New Roman" w:cstheme="minorHAnsi"/>
                <w:color w:val="000000" w:themeColor="text1"/>
                <w:sz w:val="24"/>
                <w:szCs w:val="24"/>
              </w:rPr>
            </w:pPr>
          </w:p>
        </w:tc>
        <w:tc>
          <w:tcPr>
            <w:tcW w:w="1826" w:type="dxa"/>
          </w:tcPr>
          <w:p w14:paraId="605DCAFE" w14:textId="77777777" w:rsidR="00BE686E" w:rsidRDefault="00BE686E" w:rsidP="00AC4A6B">
            <w:pPr>
              <w:tabs>
                <w:tab w:val="left" w:pos="1276"/>
              </w:tabs>
              <w:rPr>
                <w:rFonts w:eastAsia="Times New Roman" w:cstheme="minorHAnsi"/>
                <w:color w:val="000000" w:themeColor="text1"/>
                <w:sz w:val="24"/>
                <w:szCs w:val="24"/>
              </w:rPr>
            </w:pPr>
          </w:p>
        </w:tc>
        <w:tc>
          <w:tcPr>
            <w:tcW w:w="3081" w:type="dxa"/>
          </w:tcPr>
          <w:p w14:paraId="09415435" w14:textId="77777777" w:rsidR="00BE686E" w:rsidRDefault="00BE686E" w:rsidP="00AC4A6B">
            <w:pPr>
              <w:tabs>
                <w:tab w:val="left" w:pos="1276"/>
              </w:tabs>
              <w:rPr>
                <w:rFonts w:eastAsia="Times New Roman" w:cstheme="minorHAnsi"/>
                <w:color w:val="000000" w:themeColor="text1"/>
                <w:sz w:val="24"/>
                <w:szCs w:val="24"/>
              </w:rPr>
            </w:pPr>
          </w:p>
        </w:tc>
        <w:tc>
          <w:tcPr>
            <w:tcW w:w="2245" w:type="dxa"/>
          </w:tcPr>
          <w:p w14:paraId="2A48383E" w14:textId="77777777" w:rsidR="00BE686E" w:rsidRDefault="00BE686E" w:rsidP="00AC4A6B">
            <w:pPr>
              <w:tabs>
                <w:tab w:val="left" w:pos="1276"/>
              </w:tabs>
              <w:rPr>
                <w:rFonts w:eastAsia="Times New Roman" w:cstheme="minorHAnsi"/>
                <w:color w:val="000000" w:themeColor="text1"/>
                <w:sz w:val="24"/>
                <w:szCs w:val="24"/>
              </w:rPr>
            </w:pPr>
          </w:p>
        </w:tc>
      </w:tr>
    </w:tbl>
    <w:p w14:paraId="04033612" w14:textId="77777777" w:rsidR="009E382B" w:rsidRDefault="009E382B" w:rsidP="00AC4A6B">
      <w:pPr>
        <w:tabs>
          <w:tab w:val="left" w:pos="1276"/>
        </w:tabs>
        <w:rPr>
          <w:rFonts w:cstheme="minorHAnsi"/>
          <w:color w:val="000000" w:themeColor="text1"/>
          <w:sz w:val="24"/>
          <w:szCs w:val="24"/>
          <w:u w:val="single"/>
          <w:lang w:val="es-ES_tradnl"/>
        </w:rPr>
      </w:pPr>
    </w:p>
    <w:p w14:paraId="0A3DF93B" w14:textId="77777777" w:rsidR="005F72B0" w:rsidRPr="005F72B0" w:rsidRDefault="005F72B0" w:rsidP="005F72B0">
      <w:pPr>
        <w:spacing w:after="0" w:line="240" w:lineRule="auto"/>
        <w:rPr>
          <w:rFonts w:eastAsia="Times New Roman" w:cstheme="minorHAnsi"/>
          <w:color w:val="000000" w:themeColor="text1"/>
          <w:sz w:val="24"/>
          <w:szCs w:val="24"/>
        </w:rPr>
      </w:pPr>
      <w:bookmarkStart w:id="2" w:name="_Toc427159976"/>
      <w:r w:rsidRPr="005F72B0">
        <w:rPr>
          <w:rFonts w:eastAsia="Times New Roman" w:cstheme="minorHAnsi"/>
          <w:color w:val="000000" w:themeColor="text1"/>
          <w:sz w:val="24"/>
          <w:szCs w:val="24"/>
        </w:rPr>
        <w:t>Información del Proyecto</w:t>
      </w:r>
      <w:bookmarkEnd w:id="2"/>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1"/>
        <w:gridCol w:w="5649"/>
      </w:tblGrid>
      <w:tr w:rsidR="005F72B0" w:rsidRPr="003403DB" w14:paraId="20E5527B" w14:textId="77777777" w:rsidTr="003C3882">
        <w:tc>
          <w:tcPr>
            <w:tcW w:w="3119" w:type="dxa"/>
          </w:tcPr>
          <w:p w14:paraId="068EF1C0" w14:textId="77777777" w:rsidR="005F72B0" w:rsidRPr="003403DB" w:rsidRDefault="005F72B0" w:rsidP="003C3882">
            <w:pPr>
              <w:spacing w:after="0" w:line="240" w:lineRule="auto"/>
              <w:rPr>
                <w:rFonts w:eastAsia="Times New Roman" w:cs="Arial"/>
                <w:color w:val="000000"/>
                <w:szCs w:val="24"/>
                <w:lang w:eastAsia="es-VE"/>
              </w:rPr>
            </w:pPr>
            <w:r w:rsidRPr="003403DB">
              <w:rPr>
                <w:rFonts w:eastAsia="Times New Roman" w:cs="Arial"/>
                <w:color w:val="000000"/>
                <w:szCs w:val="24"/>
                <w:lang w:eastAsia="es-VE"/>
              </w:rPr>
              <w:t>Organización</w:t>
            </w:r>
          </w:p>
        </w:tc>
        <w:tc>
          <w:tcPr>
            <w:tcW w:w="5751" w:type="dxa"/>
          </w:tcPr>
          <w:p w14:paraId="34DD17C3" w14:textId="77777777" w:rsidR="005F72B0" w:rsidRPr="003403DB"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Duoc UC. Escuela de Informática y Telecomunicaciones</w:t>
            </w:r>
          </w:p>
        </w:tc>
      </w:tr>
      <w:tr w:rsidR="005F72B0" w:rsidRPr="003403DB" w14:paraId="198C9666" w14:textId="77777777" w:rsidTr="003C3882">
        <w:tc>
          <w:tcPr>
            <w:tcW w:w="3119" w:type="dxa"/>
          </w:tcPr>
          <w:p w14:paraId="189A0CD5" w14:textId="77777777" w:rsidR="005F72B0" w:rsidRPr="003403DB"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Sección</w:t>
            </w:r>
          </w:p>
        </w:tc>
        <w:tc>
          <w:tcPr>
            <w:tcW w:w="5751" w:type="dxa"/>
          </w:tcPr>
          <w:p w14:paraId="68EAFA2E" w14:textId="101B48CF" w:rsidR="005F72B0" w:rsidRDefault="00F86D84" w:rsidP="003C3882">
            <w:pPr>
              <w:spacing w:after="0" w:line="240" w:lineRule="auto"/>
              <w:rPr>
                <w:rFonts w:eastAsia="Times New Roman" w:cs="Arial"/>
                <w:color w:val="000000"/>
                <w:szCs w:val="24"/>
                <w:lang w:eastAsia="es-VE"/>
              </w:rPr>
            </w:pPr>
            <w:r w:rsidRPr="00F86D84">
              <w:rPr>
                <w:rFonts w:eastAsia="Times New Roman" w:cs="Arial"/>
                <w:color w:val="000000"/>
                <w:szCs w:val="24"/>
                <w:lang w:eastAsia="es-VE"/>
              </w:rPr>
              <w:t>PTY4614</w:t>
            </w:r>
          </w:p>
        </w:tc>
      </w:tr>
      <w:tr w:rsidR="005F72B0" w:rsidRPr="003403DB" w14:paraId="6851A62B" w14:textId="77777777" w:rsidTr="003C3882">
        <w:tc>
          <w:tcPr>
            <w:tcW w:w="3119" w:type="dxa"/>
          </w:tcPr>
          <w:p w14:paraId="417278CF" w14:textId="77777777" w:rsidR="005F72B0" w:rsidRPr="003403DB"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Proyecto (Nombre)</w:t>
            </w:r>
          </w:p>
        </w:tc>
        <w:tc>
          <w:tcPr>
            <w:tcW w:w="5751" w:type="dxa"/>
          </w:tcPr>
          <w:p w14:paraId="5F91680D" w14:textId="703798EE" w:rsidR="005F72B0" w:rsidRPr="003403DB" w:rsidRDefault="00F86D84" w:rsidP="003C3882">
            <w:pPr>
              <w:spacing w:after="0" w:line="240" w:lineRule="auto"/>
              <w:rPr>
                <w:rFonts w:eastAsia="Times New Roman" w:cs="Arial"/>
                <w:color w:val="000000"/>
                <w:szCs w:val="24"/>
                <w:lang w:eastAsia="es-VE"/>
              </w:rPr>
            </w:pPr>
            <w:proofErr w:type="spellStart"/>
            <w:r>
              <w:rPr>
                <w:rFonts w:eastAsia="Times New Roman" w:cs="Arial"/>
                <w:color w:val="000000"/>
                <w:szCs w:val="24"/>
                <w:lang w:eastAsia="es-VE"/>
              </w:rPr>
              <w:t>LibreBit</w:t>
            </w:r>
            <w:proofErr w:type="spellEnd"/>
            <w:r>
              <w:rPr>
                <w:rFonts w:eastAsia="Times New Roman" w:cs="Arial"/>
                <w:color w:val="000000"/>
                <w:szCs w:val="24"/>
                <w:lang w:eastAsia="es-VE"/>
              </w:rPr>
              <w:t xml:space="preserve"> – Billetera de criptomonedas</w:t>
            </w:r>
          </w:p>
        </w:tc>
      </w:tr>
      <w:tr w:rsidR="005F72B0" w:rsidRPr="003403DB" w14:paraId="55934210" w14:textId="77777777" w:rsidTr="003C3882">
        <w:tc>
          <w:tcPr>
            <w:tcW w:w="3119" w:type="dxa"/>
          </w:tcPr>
          <w:p w14:paraId="1F60AB98"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Fecha de Inicio</w:t>
            </w:r>
          </w:p>
        </w:tc>
        <w:tc>
          <w:tcPr>
            <w:tcW w:w="5751" w:type="dxa"/>
          </w:tcPr>
          <w:p w14:paraId="5AA3B63E" w14:textId="67509554" w:rsidR="005F72B0" w:rsidRPr="003403DB" w:rsidRDefault="00F86D84" w:rsidP="003C3882">
            <w:pPr>
              <w:spacing w:after="0" w:line="240" w:lineRule="auto"/>
              <w:rPr>
                <w:rFonts w:eastAsia="Times New Roman" w:cs="Arial"/>
                <w:color w:val="000000"/>
                <w:szCs w:val="24"/>
                <w:lang w:eastAsia="es-VE"/>
              </w:rPr>
            </w:pPr>
            <w:r>
              <w:rPr>
                <w:rFonts w:eastAsia="Times New Roman" w:cs="Arial"/>
                <w:color w:val="000000"/>
                <w:szCs w:val="24"/>
                <w:lang w:eastAsia="es-VE"/>
              </w:rPr>
              <w:t>15-06</w:t>
            </w:r>
          </w:p>
        </w:tc>
      </w:tr>
      <w:tr w:rsidR="005F72B0" w:rsidRPr="003403DB" w14:paraId="0F5BEE9C" w14:textId="77777777" w:rsidTr="003C3882">
        <w:tc>
          <w:tcPr>
            <w:tcW w:w="3119" w:type="dxa"/>
          </w:tcPr>
          <w:p w14:paraId="0D5A3BFA"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Fecha de Término</w:t>
            </w:r>
          </w:p>
        </w:tc>
        <w:tc>
          <w:tcPr>
            <w:tcW w:w="5751" w:type="dxa"/>
          </w:tcPr>
          <w:p w14:paraId="59BBA954" w14:textId="2418AF5E" w:rsidR="005F72B0" w:rsidRPr="003403DB" w:rsidRDefault="00F86D84" w:rsidP="003C3882">
            <w:pPr>
              <w:spacing w:after="0" w:line="240" w:lineRule="auto"/>
              <w:rPr>
                <w:rFonts w:eastAsia="Times New Roman" w:cs="Arial"/>
                <w:color w:val="000000"/>
                <w:szCs w:val="24"/>
                <w:lang w:eastAsia="es-VE"/>
              </w:rPr>
            </w:pPr>
            <w:r>
              <w:rPr>
                <w:rFonts w:eastAsia="Times New Roman" w:cs="Arial"/>
                <w:color w:val="000000"/>
                <w:szCs w:val="24"/>
                <w:lang w:eastAsia="es-VE"/>
              </w:rPr>
              <w:t>19-12</w:t>
            </w:r>
          </w:p>
        </w:tc>
      </w:tr>
      <w:tr w:rsidR="005F72B0" w:rsidRPr="003403DB" w14:paraId="571E12B5" w14:textId="77777777" w:rsidTr="003C3882">
        <w:tc>
          <w:tcPr>
            <w:tcW w:w="3119" w:type="dxa"/>
          </w:tcPr>
          <w:p w14:paraId="54DD8A26"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751" w:type="dxa"/>
          </w:tcPr>
          <w:p w14:paraId="5209A57A" w14:textId="77777777" w:rsidR="005F72B0" w:rsidRPr="003403DB" w:rsidRDefault="005F72B0" w:rsidP="003C3882">
            <w:pPr>
              <w:spacing w:after="0" w:line="240" w:lineRule="auto"/>
              <w:rPr>
                <w:rFonts w:eastAsia="Times New Roman" w:cs="Arial"/>
                <w:color w:val="000000"/>
                <w:szCs w:val="24"/>
                <w:lang w:eastAsia="es-VE"/>
              </w:rPr>
            </w:pPr>
          </w:p>
        </w:tc>
      </w:tr>
      <w:tr w:rsidR="005F72B0" w:rsidRPr="003403DB" w14:paraId="2BBCC230" w14:textId="77777777" w:rsidTr="003C3882">
        <w:tc>
          <w:tcPr>
            <w:tcW w:w="3119" w:type="dxa"/>
          </w:tcPr>
          <w:p w14:paraId="37C09E58" w14:textId="77777777" w:rsidR="005F72B0" w:rsidRDefault="005F72B0" w:rsidP="003C3882">
            <w:pPr>
              <w:spacing w:after="0" w:line="240" w:lineRule="auto"/>
              <w:rPr>
                <w:rFonts w:eastAsia="Times New Roman" w:cs="Arial"/>
                <w:color w:val="000000"/>
                <w:szCs w:val="24"/>
                <w:lang w:eastAsia="es-VE"/>
              </w:rPr>
            </w:pPr>
            <w:r>
              <w:rPr>
                <w:rFonts w:eastAsia="Times New Roman" w:cs="Arial"/>
                <w:color w:val="000000"/>
                <w:szCs w:val="24"/>
                <w:lang w:eastAsia="es-VE"/>
              </w:rPr>
              <w:t>Docente</w:t>
            </w:r>
          </w:p>
        </w:tc>
        <w:tc>
          <w:tcPr>
            <w:tcW w:w="5751" w:type="dxa"/>
          </w:tcPr>
          <w:p w14:paraId="738761B8" w14:textId="76206319" w:rsidR="005F72B0" w:rsidRPr="003403DB" w:rsidRDefault="00F86D84" w:rsidP="003C3882">
            <w:pPr>
              <w:spacing w:after="0" w:line="240" w:lineRule="auto"/>
              <w:rPr>
                <w:rFonts w:eastAsia="Times New Roman" w:cs="Arial"/>
                <w:color w:val="000000"/>
                <w:szCs w:val="24"/>
                <w:lang w:eastAsia="es-VE"/>
              </w:rPr>
            </w:pPr>
            <w:r>
              <w:rPr>
                <w:rFonts w:eastAsia="Times New Roman" w:cs="Arial"/>
                <w:color w:val="000000"/>
                <w:szCs w:val="24"/>
                <w:lang w:eastAsia="es-VE"/>
              </w:rPr>
              <w:t xml:space="preserve">Jorge Alejandro </w:t>
            </w:r>
            <w:proofErr w:type="spellStart"/>
            <w:r>
              <w:rPr>
                <w:rFonts w:eastAsia="Times New Roman" w:cs="Arial"/>
                <w:color w:val="000000"/>
                <w:szCs w:val="24"/>
                <w:lang w:eastAsia="es-VE"/>
              </w:rPr>
              <w:t>Gomez</w:t>
            </w:r>
            <w:proofErr w:type="spellEnd"/>
            <w:r>
              <w:rPr>
                <w:rFonts w:eastAsia="Times New Roman" w:cs="Arial"/>
                <w:color w:val="000000"/>
                <w:szCs w:val="24"/>
                <w:lang w:eastAsia="es-VE"/>
              </w:rPr>
              <w:t xml:space="preserve"> Flores</w:t>
            </w:r>
          </w:p>
        </w:tc>
      </w:tr>
    </w:tbl>
    <w:p w14:paraId="0372661C" w14:textId="77777777" w:rsidR="005F72B0" w:rsidRDefault="005F72B0" w:rsidP="005F72B0">
      <w:pPr>
        <w:spacing w:after="0" w:line="240" w:lineRule="auto"/>
        <w:rPr>
          <w:rFonts w:eastAsia="Times New Roman" w:cstheme="minorHAnsi"/>
          <w:color w:val="000000" w:themeColor="text1"/>
          <w:sz w:val="24"/>
          <w:szCs w:val="24"/>
        </w:rPr>
      </w:pPr>
      <w:bookmarkStart w:id="3" w:name="_Toc427159978"/>
    </w:p>
    <w:p w14:paraId="56C3FC43" w14:textId="77777777" w:rsidR="005F72B0" w:rsidRDefault="005F72B0" w:rsidP="005F72B0">
      <w:pPr>
        <w:spacing w:after="0" w:line="240" w:lineRule="auto"/>
        <w:rPr>
          <w:rFonts w:eastAsia="Times New Roman" w:cstheme="minorHAnsi"/>
          <w:color w:val="000000" w:themeColor="text1"/>
          <w:sz w:val="24"/>
          <w:szCs w:val="24"/>
        </w:rPr>
      </w:pPr>
      <w:r w:rsidRPr="005F72B0">
        <w:rPr>
          <w:rFonts w:eastAsia="Times New Roman" w:cstheme="minorHAnsi"/>
          <w:color w:val="000000" w:themeColor="text1"/>
          <w:sz w:val="24"/>
          <w:szCs w:val="24"/>
        </w:rPr>
        <w:t>Integrantes</w:t>
      </w:r>
      <w:bookmarkEnd w:id="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2"/>
        <w:gridCol w:w="3404"/>
        <w:gridCol w:w="3224"/>
      </w:tblGrid>
      <w:tr w:rsidR="005F72B0" w:rsidRPr="005F72B0" w14:paraId="1F56C2A8" w14:textId="77777777" w:rsidTr="003C3882">
        <w:trPr>
          <w:cantSplit/>
          <w:tblHeader/>
        </w:trPr>
        <w:tc>
          <w:tcPr>
            <w:tcW w:w="2136" w:type="dxa"/>
          </w:tcPr>
          <w:p w14:paraId="37B18A1B"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Rut</w:t>
            </w:r>
          </w:p>
        </w:tc>
        <w:tc>
          <w:tcPr>
            <w:tcW w:w="3534" w:type="dxa"/>
          </w:tcPr>
          <w:p w14:paraId="310BF9A3"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Nombre</w:t>
            </w:r>
          </w:p>
        </w:tc>
        <w:tc>
          <w:tcPr>
            <w:tcW w:w="3261" w:type="dxa"/>
          </w:tcPr>
          <w:p w14:paraId="3374B529" w14:textId="77777777" w:rsidR="005F72B0" w:rsidRPr="005F72B0" w:rsidRDefault="005F72B0" w:rsidP="003C3882">
            <w:pPr>
              <w:spacing w:after="0" w:line="240" w:lineRule="auto"/>
              <w:jc w:val="center"/>
              <w:rPr>
                <w:rFonts w:eastAsia="Times New Roman" w:cs="Arial"/>
                <w:color w:val="000000"/>
                <w:szCs w:val="24"/>
                <w:lang w:eastAsia="es-VE"/>
              </w:rPr>
            </w:pPr>
            <w:r w:rsidRPr="005F72B0">
              <w:rPr>
                <w:rFonts w:eastAsia="Times New Roman" w:cs="Arial"/>
                <w:color w:val="000000"/>
                <w:szCs w:val="24"/>
                <w:lang w:eastAsia="es-VE"/>
              </w:rPr>
              <w:t>Correo</w:t>
            </w:r>
          </w:p>
        </w:tc>
      </w:tr>
      <w:tr w:rsidR="005F72B0" w:rsidRPr="00B94149" w14:paraId="154C4A94" w14:textId="77777777" w:rsidTr="003C3882">
        <w:tc>
          <w:tcPr>
            <w:tcW w:w="2136" w:type="dxa"/>
          </w:tcPr>
          <w:p w14:paraId="5E767BEC" w14:textId="5922DD83" w:rsidR="005F72B0" w:rsidRPr="00B94149" w:rsidRDefault="00F86D84" w:rsidP="003C3882">
            <w:pPr>
              <w:spacing w:after="0" w:line="240" w:lineRule="auto"/>
              <w:jc w:val="center"/>
              <w:rPr>
                <w:rFonts w:eastAsia="Times New Roman" w:cs="Arial"/>
                <w:b/>
                <w:color w:val="000000"/>
                <w:szCs w:val="24"/>
                <w:lang w:eastAsia="es-VE"/>
              </w:rPr>
            </w:pPr>
            <w:r>
              <w:rPr>
                <w:rFonts w:eastAsia="Times New Roman" w:cs="Arial"/>
                <w:b/>
                <w:color w:val="000000"/>
                <w:szCs w:val="24"/>
                <w:lang w:eastAsia="es-VE"/>
              </w:rPr>
              <w:t>21.262.125-0</w:t>
            </w:r>
          </w:p>
        </w:tc>
        <w:tc>
          <w:tcPr>
            <w:tcW w:w="3534" w:type="dxa"/>
          </w:tcPr>
          <w:p w14:paraId="027D0539" w14:textId="38A2804F" w:rsidR="005F72B0" w:rsidRPr="00B94149" w:rsidRDefault="00F86D84" w:rsidP="003C3882">
            <w:pPr>
              <w:spacing w:after="0" w:line="240" w:lineRule="auto"/>
              <w:jc w:val="center"/>
              <w:rPr>
                <w:rFonts w:eastAsia="Times New Roman" w:cs="Arial"/>
                <w:b/>
                <w:color w:val="000000"/>
                <w:szCs w:val="24"/>
                <w:lang w:eastAsia="es-VE"/>
              </w:rPr>
            </w:pPr>
            <w:r>
              <w:rPr>
                <w:rFonts w:eastAsia="Times New Roman" w:cs="Arial"/>
                <w:b/>
                <w:color w:val="000000"/>
                <w:szCs w:val="24"/>
                <w:lang w:eastAsia="es-VE"/>
              </w:rPr>
              <w:t xml:space="preserve">Mirko </w:t>
            </w:r>
            <w:proofErr w:type="spellStart"/>
            <w:r>
              <w:rPr>
                <w:rFonts w:eastAsia="Times New Roman" w:cs="Arial"/>
                <w:b/>
                <w:color w:val="000000"/>
                <w:szCs w:val="24"/>
                <w:lang w:eastAsia="es-VE"/>
              </w:rPr>
              <w:t>Gonzalez</w:t>
            </w:r>
            <w:proofErr w:type="spellEnd"/>
          </w:p>
        </w:tc>
        <w:tc>
          <w:tcPr>
            <w:tcW w:w="3261" w:type="dxa"/>
          </w:tcPr>
          <w:p w14:paraId="113E122F" w14:textId="4487B058" w:rsidR="005F72B0" w:rsidRPr="00B94149" w:rsidRDefault="00F86D84" w:rsidP="003C3882">
            <w:pPr>
              <w:spacing w:after="0" w:line="240" w:lineRule="auto"/>
              <w:jc w:val="center"/>
              <w:rPr>
                <w:rFonts w:eastAsia="Times New Roman" w:cs="Arial"/>
                <w:b/>
                <w:color w:val="000000"/>
                <w:szCs w:val="24"/>
                <w:lang w:eastAsia="es-VE"/>
              </w:rPr>
            </w:pPr>
            <w:r>
              <w:rPr>
                <w:rFonts w:eastAsia="Times New Roman" w:cs="Arial"/>
                <w:b/>
                <w:color w:val="000000"/>
                <w:szCs w:val="24"/>
                <w:lang w:eastAsia="es-VE"/>
              </w:rPr>
              <w:t>Mirk.gonzalez@duocuc.cl</w:t>
            </w:r>
          </w:p>
        </w:tc>
      </w:tr>
      <w:tr w:rsidR="005F72B0" w:rsidRPr="00B94149" w14:paraId="6C672A05" w14:textId="77777777" w:rsidTr="003C3882">
        <w:tc>
          <w:tcPr>
            <w:tcW w:w="2136" w:type="dxa"/>
          </w:tcPr>
          <w:p w14:paraId="2AD5CE68"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534" w:type="dxa"/>
          </w:tcPr>
          <w:p w14:paraId="675C3FEC"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261" w:type="dxa"/>
          </w:tcPr>
          <w:p w14:paraId="590D4043" w14:textId="77777777" w:rsidR="005F72B0" w:rsidRPr="00B94149" w:rsidRDefault="005F72B0" w:rsidP="003C3882">
            <w:pPr>
              <w:spacing w:after="0" w:line="240" w:lineRule="auto"/>
              <w:jc w:val="center"/>
              <w:rPr>
                <w:rFonts w:eastAsia="Times New Roman" w:cs="Arial"/>
                <w:b/>
                <w:color w:val="000000"/>
                <w:szCs w:val="24"/>
                <w:lang w:eastAsia="es-VE"/>
              </w:rPr>
            </w:pPr>
          </w:p>
        </w:tc>
      </w:tr>
      <w:tr w:rsidR="005F72B0" w:rsidRPr="00B94149" w14:paraId="11D8F90A" w14:textId="77777777" w:rsidTr="003C3882">
        <w:tc>
          <w:tcPr>
            <w:tcW w:w="2136" w:type="dxa"/>
          </w:tcPr>
          <w:p w14:paraId="4CC4004B"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534" w:type="dxa"/>
          </w:tcPr>
          <w:p w14:paraId="164C2E77"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261" w:type="dxa"/>
          </w:tcPr>
          <w:p w14:paraId="039F5052" w14:textId="77777777" w:rsidR="005F72B0" w:rsidRPr="00B94149" w:rsidRDefault="005F72B0" w:rsidP="003C3882">
            <w:pPr>
              <w:spacing w:after="0" w:line="240" w:lineRule="auto"/>
              <w:jc w:val="center"/>
              <w:rPr>
                <w:rFonts w:eastAsia="Times New Roman" w:cs="Arial"/>
                <w:b/>
                <w:color w:val="000000"/>
                <w:szCs w:val="24"/>
                <w:lang w:eastAsia="es-VE"/>
              </w:rPr>
            </w:pPr>
          </w:p>
        </w:tc>
      </w:tr>
      <w:tr w:rsidR="005F72B0" w:rsidRPr="00B94149" w14:paraId="33BB5996" w14:textId="77777777" w:rsidTr="003C3882">
        <w:tc>
          <w:tcPr>
            <w:tcW w:w="2136" w:type="dxa"/>
          </w:tcPr>
          <w:p w14:paraId="4BD69E4B"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534" w:type="dxa"/>
          </w:tcPr>
          <w:p w14:paraId="03837CCA"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261" w:type="dxa"/>
          </w:tcPr>
          <w:p w14:paraId="6657072E" w14:textId="77777777" w:rsidR="005F72B0" w:rsidRPr="00B94149" w:rsidRDefault="005F72B0" w:rsidP="003C3882">
            <w:pPr>
              <w:spacing w:after="0" w:line="240" w:lineRule="auto"/>
              <w:jc w:val="center"/>
              <w:rPr>
                <w:rFonts w:eastAsia="Times New Roman" w:cs="Arial"/>
                <w:b/>
                <w:color w:val="000000"/>
                <w:szCs w:val="24"/>
                <w:lang w:eastAsia="es-VE"/>
              </w:rPr>
            </w:pPr>
          </w:p>
        </w:tc>
      </w:tr>
      <w:tr w:rsidR="005F72B0" w:rsidRPr="00B94149" w14:paraId="71671EC6" w14:textId="77777777" w:rsidTr="003C3882">
        <w:tc>
          <w:tcPr>
            <w:tcW w:w="2136" w:type="dxa"/>
          </w:tcPr>
          <w:p w14:paraId="35689C38"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534" w:type="dxa"/>
          </w:tcPr>
          <w:p w14:paraId="093DEA30" w14:textId="77777777" w:rsidR="005F72B0" w:rsidRPr="00B94149" w:rsidRDefault="005F72B0" w:rsidP="003C3882">
            <w:pPr>
              <w:spacing w:after="0" w:line="240" w:lineRule="auto"/>
              <w:jc w:val="center"/>
              <w:rPr>
                <w:rFonts w:eastAsia="Times New Roman" w:cs="Arial"/>
                <w:b/>
                <w:color w:val="000000"/>
                <w:szCs w:val="24"/>
                <w:lang w:eastAsia="es-VE"/>
              </w:rPr>
            </w:pPr>
          </w:p>
        </w:tc>
        <w:tc>
          <w:tcPr>
            <w:tcW w:w="3261" w:type="dxa"/>
          </w:tcPr>
          <w:p w14:paraId="274DDEBF" w14:textId="77777777" w:rsidR="005F72B0" w:rsidRPr="00B94149" w:rsidRDefault="005F72B0" w:rsidP="003C3882">
            <w:pPr>
              <w:spacing w:after="0" w:line="240" w:lineRule="auto"/>
              <w:jc w:val="center"/>
              <w:rPr>
                <w:rFonts w:eastAsia="Times New Roman" w:cs="Arial"/>
                <w:b/>
                <w:color w:val="000000"/>
                <w:szCs w:val="24"/>
                <w:lang w:eastAsia="es-VE"/>
              </w:rPr>
            </w:pPr>
          </w:p>
        </w:tc>
      </w:tr>
    </w:tbl>
    <w:p w14:paraId="1C148685" w14:textId="77777777" w:rsidR="005F72B0" w:rsidRDefault="005F72B0" w:rsidP="005F72B0">
      <w:pPr>
        <w:pStyle w:val="Ttulo1"/>
      </w:pPr>
    </w:p>
    <w:p w14:paraId="5A796811" w14:textId="77777777" w:rsidR="005F72B0" w:rsidRDefault="005F72B0">
      <w:pPr>
        <w:rPr>
          <w:rFonts w:cstheme="minorHAnsi"/>
          <w:color w:val="000000" w:themeColor="text1"/>
          <w:sz w:val="24"/>
          <w:szCs w:val="24"/>
          <w:u w:val="single"/>
          <w:lang w:val="es-ES_tradnl"/>
        </w:rPr>
      </w:pPr>
      <w:r>
        <w:rPr>
          <w:rFonts w:cstheme="minorHAnsi"/>
          <w:color w:val="000000" w:themeColor="text1"/>
          <w:sz w:val="24"/>
          <w:szCs w:val="24"/>
          <w:u w:val="single"/>
          <w:lang w:val="es-ES_tradnl"/>
        </w:rPr>
        <w:br w:type="page"/>
      </w:r>
    </w:p>
    <w:p w14:paraId="7E9A4683" w14:textId="77777777" w:rsidR="00CD09DC" w:rsidRDefault="009A476E" w:rsidP="00282FAA">
      <w:pPr>
        <w:pStyle w:val="Ttulo1"/>
        <w:rPr>
          <w:rFonts w:eastAsia="Times New Roman"/>
        </w:rPr>
      </w:pPr>
      <w:bookmarkStart w:id="4" w:name="_Toc35809676"/>
      <w:r>
        <w:rPr>
          <w:rFonts w:eastAsia="Times New Roman"/>
        </w:rPr>
        <w:lastRenderedPageBreak/>
        <w:t>Descripción del proyecto</w:t>
      </w:r>
      <w:r w:rsidR="00B711EB">
        <w:rPr>
          <w:rFonts w:eastAsia="Times New Roman"/>
        </w:rPr>
        <w:t>.</w:t>
      </w:r>
      <w:bookmarkEnd w:id="4"/>
    </w:p>
    <w:p w14:paraId="7F9016D5" w14:textId="77777777" w:rsidR="00B711EB" w:rsidRDefault="009A476E" w:rsidP="00B711EB">
      <w:r>
        <w:t>Indique de que trata el proyecto y el contexto de aplicación</w:t>
      </w:r>
    </w:p>
    <w:tbl>
      <w:tblPr>
        <w:tblStyle w:val="Tablaconcuadrcula"/>
        <w:tblW w:w="0" w:type="auto"/>
        <w:tblLook w:val="04A0" w:firstRow="1" w:lastRow="0" w:firstColumn="1" w:lastColumn="0" w:noHBand="0" w:noVBand="1"/>
      </w:tblPr>
      <w:tblGrid>
        <w:gridCol w:w="8828"/>
      </w:tblGrid>
      <w:tr w:rsidR="009A476E" w14:paraId="27C760B8" w14:textId="77777777" w:rsidTr="009A476E">
        <w:tc>
          <w:tcPr>
            <w:tcW w:w="8828" w:type="dxa"/>
          </w:tcPr>
          <w:p w14:paraId="7CAED393" w14:textId="104A348E" w:rsidR="00F86D84" w:rsidRPr="00F86D84" w:rsidRDefault="00F86D84" w:rsidP="00F86D84">
            <w:pPr>
              <w:jc w:val="both"/>
            </w:pPr>
            <w:r w:rsidRPr="00F86D84">
              <w:t xml:space="preserve">El proyecto </w:t>
            </w:r>
            <w:proofErr w:type="spellStart"/>
            <w:r w:rsidRPr="00F86D84">
              <w:t>LibreBit</w:t>
            </w:r>
            <w:proofErr w:type="spellEnd"/>
            <w:r w:rsidRPr="00F86D84">
              <w:t xml:space="preserve"> consiste en el desarrollo de una solución de pago digital P2P orientada a usuarios y pequeños comercios que buscan alternativas simples, seguras y descentralizadas para recibir y gestionar criptomonedas. La aplicación permite crear una billetera digital mediante una frase semilla estándar</w:t>
            </w:r>
            <w:r>
              <w:t xml:space="preserve">, </w:t>
            </w:r>
            <w:r w:rsidRPr="00F86D84">
              <w:t>recibir pagos en Bitcoin y USDT, visualizar balances actualizados en tiempo real y operar sin intermediarios financieros tradicionales.</w:t>
            </w:r>
          </w:p>
          <w:p w14:paraId="02CDAF36" w14:textId="17A85B53" w:rsidR="009A476E" w:rsidRDefault="00F86D84" w:rsidP="00F86D84">
            <w:pPr>
              <w:jc w:val="both"/>
            </w:pPr>
            <w:r w:rsidRPr="00F86D84">
              <w:t xml:space="preserve">El contexto de aplicación se ubica principalmente en comercios locales, ferias y pequeños negocios que requieren herramientas de pago accesibles y de bajo costo. </w:t>
            </w:r>
            <w:proofErr w:type="spellStart"/>
            <w:r w:rsidRPr="00F86D84">
              <w:t>LibreBit</w:t>
            </w:r>
            <w:proofErr w:type="spellEnd"/>
            <w:r w:rsidRPr="00F86D84">
              <w:t xml:space="preserve"> responde a esta necesidad incorporando tecnología </w:t>
            </w:r>
            <w:proofErr w:type="spellStart"/>
            <w:r w:rsidRPr="00F86D84">
              <w:t>blockchain</w:t>
            </w:r>
            <w:proofErr w:type="spellEnd"/>
            <w:r w:rsidRPr="00F86D84">
              <w:t xml:space="preserve">, almacenamiento seguro con </w:t>
            </w:r>
            <w:proofErr w:type="spellStart"/>
            <w:r w:rsidRPr="00F86D84">
              <w:t>Hive</w:t>
            </w:r>
            <w:proofErr w:type="spellEnd"/>
            <w:r w:rsidRPr="00F86D84">
              <w:t xml:space="preserve"> y sincronización en la nube mediante </w:t>
            </w:r>
            <w:proofErr w:type="spellStart"/>
            <w:r w:rsidRPr="00F86D84">
              <w:t>Firebase</w:t>
            </w:r>
            <w:proofErr w:type="spellEnd"/>
            <w:r w:rsidRPr="00F86D84">
              <w:t>, permitiendo que cualquier persona pueda utilizar criptomonedas como medio de pago de forma intuitiva y confiable. El proyecto busca contribuir a la inclusión financiera, ofreciendo una alternativa viable a los métodos de pago tradicionales y fomentando la adopción tecnológica en entornos cotidianos.</w:t>
            </w:r>
          </w:p>
        </w:tc>
      </w:tr>
    </w:tbl>
    <w:p w14:paraId="26D62BDE" w14:textId="77777777" w:rsidR="009A476E" w:rsidRDefault="009A476E" w:rsidP="00B711EB"/>
    <w:p w14:paraId="015DB6E6" w14:textId="77777777" w:rsidR="009A476E" w:rsidRDefault="009A476E" w:rsidP="009A476E">
      <w:pPr>
        <w:pStyle w:val="Ttulo1"/>
        <w:rPr>
          <w:rFonts w:eastAsia="Times New Roman"/>
        </w:rPr>
      </w:pPr>
      <w:bookmarkStart w:id="5" w:name="_Toc35809677"/>
      <w:r>
        <w:rPr>
          <w:rFonts w:eastAsia="Times New Roman"/>
        </w:rPr>
        <w:t>Descripción de las retrospectivas de los Sprint.</w:t>
      </w:r>
      <w:bookmarkEnd w:id="5"/>
    </w:p>
    <w:p w14:paraId="033E4177" w14:textId="77777777" w:rsidR="009A476E" w:rsidRDefault="009A476E" w:rsidP="009A476E">
      <w:r>
        <w:t>Indique los principales problemas detectados en los sprint y la solución adoptada</w:t>
      </w:r>
    </w:p>
    <w:tbl>
      <w:tblPr>
        <w:tblStyle w:val="Tablaconcuadrcula"/>
        <w:tblW w:w="0" w:type="auto"/>
        <w:tblLook w:val="04A0" w:firstRow="1" w:lastRow="0" w:firstColumn="1" w:lastColumn="0" w:noHBand="0" w:noVBand="1"/>
      </w:tblPr>
      <w:tblGrid>
        <w:gridCol w:w="8828"/>
      </w:tblGrid>
      <w:tr w:rsidR="009A476E" w14:paraId="4058FF48" w14:textId="77777777" w:rsidTr="000B1B9C">
        <w:tc>
          <w:tcPr>
            <w:tcW w:w="8828" w:type="dxa"/>
          </w:tcPr>
          <w:p w14:paraId="431F8600" w14:textId="77777777" w:rsidR="00F86D84" w:rsidRPr="00F86D84" w:rsidRDefault="00F86D84" w:rsidP="00F86D84">
            <w:pPr>
              <w:jc w:val="both"/>
            </w:pPr>
            <w:r w:rsidRPr="00F86D84">
              <w:t xml:space="preserve">Durante las retrospectivas de los distintos </w:t>
            </w:r>
            <w:proofErr w:type="spellStart"/>
            <w:r w:rsidRPr="00F86D84">
              <w:t>sprints</w:t>
            </w:r>
            <w:proofErr w:type="spellEnd"/>
            <w:r w:rsidRPr="00F86D84">
              <w:t xml:space="preserve"> se identificaron varios problemas y se adoptaron acciones correctivas que permitieron mejorar el desarrollo del producto. En los primeros </w:t>
            </w:r>
            <w:proofErr w:type="spellStart"/>
            <w:r w:rsidRPr="00F86D84">
              <w:t>sprints</w:t>
            </w:r>
            <w:proofErr w:type="spellEnd"/>
            <w:r w:rsidRPr="00F86D84">
              <w:t xml:space="preserve">, uno de los principales desafíos fue la compatibilidad de dependencias entre </w:t>
            </w:r>
            <w:proofErr w:type="spellStart"/>
            <w:r w:rsidRPr="00F86D84">
              <w:t>Flutter</w:t>
            </w:r>
            <w:proofErr w:type="spellEnd"/>
            <w:r w:rsidRPr="00F86D84">
              <w:t xml:space="preserve">, </w:t>
            </w:r>
            <w:proofErr w:type="spellStart"/>
            <w:r w:rsidRPr="00F86D84">
              <w:t>Firebase</w:t>
            </w:r>
            <w:proofErr w:type="spellEnd"/>
            <w:r w:rsidRPr="00F86D84">
              <w:t xml:space="preserve"> y </w:t>
            </w:r>
            <w:proofErr w:type="spellStart"/>
            <w:r w:rsidRPr="00F86D84">
              <w:t>Hive</w:t>
            </w:r>
            <w:proofErr w:type="spellEnd"/>
            <w:r w:rsidRPr="00F86D84">
              <w:t>, lo que generó errores de compilación y sincronización. Esto se resolvió realizando actualizaciones manuales, revisando documentación oficial y estandarizando versiones estables.</w:t>
            </w:r>
          </w:p>
          <w:p w14:paraId="2B64890A" w14:textId="77777777" w:rsidR="00F86D84" w:rsidRPr="00F86D84" w:rsidRDefault="00F86D84" w:rsidP="00F86D84">
            <w:pPr>
              <w:jc w:val="both"/>
            </w:pPr>
            <w:r w:rsidRPr="00F86D84">
              <w:t xml:space="preserve">En </w:t>
            </w:r>
            <w:proofErr w:type="spellStart"/>
            <w:r w:rsidRPr="00F86D84">
              <w:t>sprints</w:t>
            </w:r>
            <w:proofErr w:type="spellEnd"/>
            <w:r w:rsidRPr="00F86D84">
              <w:t xml:space="preserve"> posteriores surgieron dificultades relacionadas con la sincronización de datos entre </w:t>
            </w:r>
            <w:proofErr w:type="spellStart"/>
            <w:r w:rsidRPr="00F86D84">
              <w:t>Firebase</w:t>
            </w:r>
            <w:proofErr w:type="spellEnd"/>
            <w:r w:rsidRPr="00F86D84">
              <w:t xml:space="preserve"> y </w:t>
            </w:r>
            <w:proofErr w:type="spellStart"/>
            <w:r w:rsidRPr="00F86D84">
              <w:t>Hive</w:t>
            </w:r>
            <w:proofErr w:type="spellEnd"/>
            <w:r w:rsidRPr="00F86D84">
              <w:t>, que ocasionaba duplicación de información. La solución consistió en reorganizar la lógica de lectura/escritura y validar cada operación en ambos sistemas antes de confirmar cambios.</w:t>
            </w:r>
          </w:p>
          <w:p w14:paraId="4AEA12B5" w14:textId="77777777" w:rsidR="00F86D84" w:rsidRPr="00F86D84" w:rsidRDefault="00F86D84" w:rsidP="00F86D84">
            <w:pPr>
              <w:jc w:val="both"/>
            </w:pPr>
            <w:r w:rsidRPr="00F86D84">
              <w:t xml:space="preserve">También se detectaron problemas en la validación de direcciones y en la visualización de balances en tiempo real, lo cual fue solucionado integrando validaciones más estrictas y realizando pruebas adicionales con </w:t>
            </w:r>
            <w:proofErr w:type="spellStart"/>
            <w:r w:rsidRPr="00F86D84">
              <w:t>APIs</w:t>
            </w:r>
            <w:proofErr w:type="spellEnd"/>
            <w:r w:rsidRPr="00F86D84">
              <w:t xml:space="preserve"> externas. En el área de UI/UX se ajustaron colores, distribución y navegación para mejorar la experiencia del usuario, especialmente en pantallas como Home, Recibir y Mercado.</w:t>
            </w:r>
          </w:p>
          <w:p w14:paraId="10DC8DF0" w14:textId="77777777" w:rsidR="00F86D84" w:rsidRPr="00F86D84" w:rsidRDefault="00F86D84" w:rsidP="00F86D84">
            <w:pPr>
              <w:jc w:val="both"/>
            </w:pPr>
            <w:r w:rsidRPr="00F86D84">
              <w:t xml:space="preserve">Finalmente, en los últimos </w:t>
            </w:r>
            <w:proofErr w:type="spellStart"/>
            <w:r w:rsidRPr="00F86D84">
              <w:t>sprints</w:t>
            </w:r>
            <w:proofErr w:type="spellEnd"/>
            <w:r w:rsidRPr="00F86D84">
              <w:t xml:space="preserve"> se evidenció la necesidad de mejorar la sincronización multidispositivo, lo que motivó el uso de un identificador único basado en la </w:t>
            </w:r>
            <w:proofErr w:type="spellStart"/>
            <w:r w:rsidRPr="00F86D84">
              <w:t>SeedID</w:t>
            </w:r>
            <w:proofErr w:type="spellEnd"/>
            <w:r w:rsidRPr="00F86D84">
              <w:t>. Esto permitió una recuperación más robusta de los datos del usuario y mayor estabilidad general.</w:t>
            </w:r>
          </w:p>
          <w:p w14:paraId="38E18FDE" w14:textId="3F01CCED" w:rsidR="009A476E" w:rsidRDefault="009A476E" w:rsidP="000B1B9C"/>
        </w:tc>
      </w:tr>
    </w:tbl>
    <w:p w14:paraId="31463982" w14:textId="77777777" w:rsidR="009A476E" w:rsidRDefault="009A476E" w:rsidP="009A476E"/>
    <w:p w14:paraId="6E190D96" w14:textId="77777777" w:rsidR="00B711EB" w:rsidRDefault="009A476E" w:rsidP="00B711EB">
      <w:pPr>
        <w:pStyle w:val="Ttulo1"/>
        <w:rPr>
          <w:rFonts w:eastAsia="Times New Roman"/>
        </w:rPr>
      </w:pPr>
      <w:bookmarkStart w:id="6" w:name="_Toc35809678"/>
      <w:r>
        <w:rPr>
          <w:rFonts w:eastAsia="Times New Roman"/>
        </w:rPr>
        <w:t>Puntos de mejoras</w:t>
      </w:r>
      <w:r w:rsidR="00B711EB">
        <w:rPr>
          <w:rFonts w:eastAsia="Times New Roman"/>
        </w:rPr>
        <w:t>.</w:t>
      </w:r>
      <w:bookmarkEnd w:id="6"/>
    </w:p>
    <w:p w14:paraId="522B19C5" w14:textId="77777777" w:rsidR="009A476E" w:rsidRPr="009A476E" w:rsidRDefault="009A476E" w:rsidP="009A476E">
      <w:r>
        <w:t>Indique los puntos de mejora relacionados con el proceso de desarrollo del producto</w:t>
      </w:r>
    </w:p>
    <w:tbl>
      <w:tblPr>
        <w:tblStyle w:val="Tablaconcuadrcula"/>
        <w:tblW w:w="0" w:type="auto"/>
        <w:tblLook w:val="04A0" w:firstRow="1" w:lastRow="0" w:firstColumn="1" w:lastColumn="0" w:noHBand="0" w:noVBand="1"/>
      </w:tblPr>
      <w:tblGrid>
        <w:gridCol w:w="8828"/>
      </w:tblGrid>
      <w:tr w:rsidR="00B711EB" w14:paraId="248F5B8D" w14:textId="77777777" w:rsidTr="00B711EB">
        <w:tc>
          <w:tcPr>
            <w:tcW w:w="8828" w:type="dxa"/>
          </w:tcPr>
          <w:p w14:paraId="55DB9025" w14:textId="77777777" w:rsidR="00F86D84" w:rsidRPr="00F86D84" w:rsidRDefault="00F86D84" w:rsidP="00F86D84">
            <w:pPr>
              <w:jc w:val="both"/>
            </w:pPr>
            <w:r w:rsidRPr="00F86D84">
              <w:lastRenderedPageBreak/>
              <w:t>A partir del desarrollo del proyecto se identificaron varios puntos de mejora que pueden fortalecer el proceso en futuras iteraciones. Uno de ellos es la necesidad de establecer un entorno de pruebas automatizadas que permita detectar errores tempranamente, especialmente en funciones críticas como la autenticación, validación de direcciones y sincronización remota.</w:t>
            </w:r>
          </w:p>
          <w:p w14:paraId="6335AF70" w14:textId="77777777" w:rsidR="00F86D84" w:rsidRPr="00F86D84" w:rsidRDefault="00F86D84" w:rsidP="00F86D84">
            <w:pPr>
              <w:jc w:val="both"/>
            </w:pPr>
            <w:r w:rsidRPr="00F86D84">
              <w:t xml:space="preserve">Asimismo, es recomendable mejorar la documentación interna del código y los procesos, ya que en ciertos momentos la falta de estandarización dificultó el seguimiento de cambios. También se sugiere incorporar una planificación más detallada para cada sprint, incluyendo tiempos estimados más realistas para tareas complejas como integración </w:t>
            </w:r>
            <w:proofErr w:type="spellStart"/>
            <w:r w:rsidRPr="00F86D84">
              <w:t>multi-cripto</w:t>
            </w:r>
            <w:proofErr w:type="spellEnd"/>
            <w:r w:rsidRPr="00F86D84">
              <w:t xml:space="preserve"> o seguridad avanzada.</w:t>
            </w:r>
          </w:p>
          <w:p w14:paraId="1E4051D0" w14:textId="7971A5F4" w:rsidR="00B711EB" w:rsidRDefault="00F86D84" w:rsidP="00F86D84">
            <w:pPr>
              <w:jc w:val="both"/>
            </w:pPr>
            <w:r w:rsidRPr="00F86D84">
              <w:t>Otro punto de mejora relevante es la necesidad de probar el producto en un rango más amplio de dispositivos móviles para detectar variaciones de rendimiento y asegurar la compatibilidad con diversos modelos y versiones de Android. Finalmente, se podría incorporar un flujo más frecuente de reuniones de revisión, incluso si el proyecto es individual, para reforzar la autoevaluación y el control del avance.</w:t>
            </w:r>
          </w:p>
        </w:tc>
      </w:tr>
    </w:tbl>
    <w:p w14:paraId="2AB7F289" w14:textId="77777777" w:rsidR="009A476E" w:rsidRDefault="009A476E" w:rsidP="009A476E"/>
    <w:p w14:paraId="6DE04217" w14:textId="77777777" w:rsidR="009A476E" w:rsidRDefault="009A476E" w:rsidP="009A476E">
      <w:pPr>
        <w:pStyle w:val="Ttulo1"/>
        <w:rPr>
          <w:rFonts w:eastAsia="Times New Roman"/>
        </w:rPr>
      </w:pPr>
      <w:bookmarkStart w:id="7" w:name="_Toc35809679"/>
      <w:r>
        <w:rPr>
          <w:rFonts w:eastAsia="Times New Roman"/>
        </w:rPr>
        <w:t>Lecciones aprendidas.</w:t>
      </w:r>
      <w:bookmarkEnd w:id="7"/>
    </w:p>
    <w:p w14:paraId="4F5461C4" w14:textId="77777777" w:rsidR="009A476E" w:rsidRPr="009A476E" w:rsidRDefault="009A476E" w:rsidP="009A476E">
      <w:r>
        <w:t>Indique las lecciones aprendidas y/o buenas/malas práctica que aporten como experiencia a otros proyectos.</w:t>
      </w:r>
    </w:p>
    <w:tbl>
      <w:tblPr>
        <w:tblStyle w:val="Tablaconcuadrcula"/>
        <w:tblW w:w="0" w:type="auto"/>
        <w:tblLook w:val="04A0" w:firstRow="1" w:lastRow="0" w:firstColumn="1" w:lastColumn="0" w:noHBand="0" w:noVBand="1"/>
      </w:tblPr>
      <w:tblGrid>
        <w:gridCol w:w="8828"/>
      </w:tblGrid>
      <w:tr w:rsidR="009A476E" w14:paraId="70E39F47" w14:textId="77777777" w:rsidTr="000B1B9C">
        <w:tc>
          <w:tcPr>
            <w:tcW w:w="8828" w:type="dxa"/>
          </w:tcPr>
          <w:p w14:paraId="793D506C" w14:textId="77777777" w:rsidR="00F86D84" w:rsidRPr="00F86D84" w:rsidRDefault="00F86D84" w:rsidP="00F86D84">
            <w:pPr>
              <w:jc w:val="both"/>
              <w:rPr>
                <w:rFonts w:ascii="Calibri" w:hAnsi="Calibri" w:cs="Calibri"/>
              </w:rPr>
            </w:pPr>
            <w:r w:rsidRPr="00F86D84">
              <w:rPr>
                <w:rFonts w:ascii="Calibri" w:hAnsi="Calibri" w:cs="Calibri"/>
              </w:rPr>
              <w:t xml:space="preserve">Las lecciones aprendidas durante el desarrollo de </w:t>
            </w:r>
            <w:proofErr w:type="spellStart"/>
            <w:r w:rsidRPr="00F86D84">
              <w:rPr>
                <w:rFonts w:ascii="Calibri" w:hAnsi="Calibri" w:cs="Calibri"/>
              </w:rPr>
              <w:t>LibreBit</w:t>
            </w:r>
            <w:proofErr w:type="spellEnd"/>
            <w:r w:rsidRPr="00F86D84">
              <w:rPr>
                <w:rFonts w:ascii="Calibri" w:hAnsi="Calibri" w:cs="Calibri"/>
              </w:rPr>
              <w:t xml:space="preserve"> reflejan tanto buenas como malas prácticas que pueden servir como guía para futuros proyectos. Entre las buenas prácticas destaca la importancia de utilizar metodologías ágiles, como Kanban, que permiten trabajar de manera ordenada, identificar bloqueos rápidamente y mantener una visión clara del avance. También se aprendió que desarrollar prototipos en </w:t>
            </w:r>
            <w:proofErr w:type="spellStart"/>
            <w:r w:rsidRPr="00F86D84">
              <w:rPr>
                <w:rFonts w:ascii="Calibri" w:hAnsi="Calibri" w:cs="Calibri"/>
              </w:rPr>
              <w:t>Figma</w:t>
            </w:r>
            <w:proofErr w:type="spellEnd"/>
            <w:r w:rsidRPr="00F86D84">
              <w:rPr>
                <w:rFonts w:ascii="Calibri" w:hAnsi="Calibri" w:cs="Calibri"/>
              </w:rPr>
              <w:t xml:space="preserve"> antes de programar reduce significativamente los cambios posteriores en el diseño y mejora la coherencia visual del producto.</w:t>
            </w:r>
          </w:p>
          <w:p w14:paraId="404335C5" w14:textId="77777777" w:rsidR="00F86D84" w:rsidRPr="00F86D84" w:rsidRDefault="00F86D84" w:rsidP="00F86D84">
            <w:pPr>
              <w:jc w:val="both"/>
              <w:rPr>
                <w:rFonts w:ascii="Calibri" w:hAnsi="Calibri" w:cs="Calibri"/>
              </w:rPr>
            </w:pPr>
            <w:r w:rsidRPr="00F86D84">
              <w:rPr>
                <w:rFonts w:ascii="Calibri" w:hAnsi="Calibri" w:cs="Calibri"/>
              </w:rPr>
              <w:t xml:space="preserve">Otra lección importante fue comprender el valor de realizar pruebas constantes en dispositivos reales, ya que muchos errores no se manifestaban en el emulador. Asimismo, quedó demostrado que integrar tecnologías </w:t>
            </w:r>
            <w:proofErr w:type="spellStart"/>
            <w:r w:rsidRPr="00F86D84">
              <w:rPr>
                <w:rFonts w:ascii="Calibri" w:hAnsi="Calibri" w:cs="Calibri"/>
              </w:rPr>
              <w:t>blockchain</w:t>
            </w:r>
            <w:proofErr w:type="spellEnd"/>
            <w:r w:rsidRPr="00F86D84">
              <w:rPr>
                <w:rFonts w:ascii="Calibri" w:hAnsi="Calibri" w:cs="Calibri"/>
              </w:rPr>
              <w:t xml:space="preserve"> requiere una investigación exhaustiva y un enfoque incremental para reducir riesgos.</w:t>
            </w:r>
          </w:p>
          <w:p w14:paraId="10178204" w14:textId="0B159674" w:rsidR="009A476E" w:rsidRDefault="00F86D84" w:rsidP="00F86D84">
            <w:pPr>
              <w:jc w:val="both"/>
            </w:pPr>
            <w:r w:rsidRPr="00F86D84">
              <w:rPr>
                <w:rFonts w:ascii="Calibri" w:hAnsi="Calibri" w:cs="Calibri"/>
              </w:rPr>
              <w:t xml:space="preserve">Entre las malas prácticas identificadas inicialmente estuvo la falta de documentación detallada, lo que llevó a invertir tiempo extra en comprender decisiones previas. Sin embargo, corregir esta situación mejoró la fluidez del proceso en </w:t>
            </w:r>
            <w:proofErr w:type="spellStart"/>
            <w:r w:rsidRPr="00F86D84">
              <w:rPr>
                <w:rFonts w:ascii="Calibri" w:hAnsi="Calibri" w:cs="Calibri"/>
              </w:rPr>
              <w:t>sprints</w:t>
            </w:r>
            <w:proofErr w:type="spellEnd"/>
            <w:r w:rsidRPr="00F86D84">
              <w:rPr>
                <w:rFonts w:ascii="Calibri" w:hAnsi="Calibri" w:cs="Calibri"/>
              </w:rPr>
              <w:t xml:space="preserve"> posteriores. En general, el proyecto evidenció la importancia de planificar, testear y documentar de manera continua, así como de ajustar el producto conforme aparecen nuevos requerimientos técnicos o de usuario.</w:t>
            </w:r>
          </w:p>
        </w:tc>
      </w:tr>
    </w:tbl>
    <w:p w14:paraId="6762601A" w14:textId="77777777" w:rsidR="009A476E" w:rsidRDefault="009A476E" w:rsidP="009A476E"/>
    <w:p w14:paraId="440DA248" w14:textId="77777777" w:rsidR="009A476E" w:rsidRDefault="009A476E" w:rsidP="009A476E"/>
    <w:p w14:paraId="5A178004" w14:textId="77777777" w:rsidR="009A476E" w:rsidRDefault="009A476E" w:rsidP="009A476E"/>
    <w:sectPr w:rsidR="009A476E" w:rsidSect="00AC4A6B">
      <w:headerReference w:type="default" r:id="rId8"/>
      <w:footerReference w:type="default" r:id="rId9"/>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9432F" w14:textId="77777777" w:rsidR="00326B26" w:rsidRDefault="00326B26" w:rsidP="001A7D2F">
      <w:pPr>
        <w:spacing w:after="0" w:line="240" w:lineRule="auto"/>
      </w:pPr>
      <w:r>
        <w:separator/>
      </w:r>
    </w:p>
  </w:endnote>
  <w:endnote w:type="continuationSeparator" w:id="0">
    <w:p w14:paraId="2FA96997" w14:textId="77777777" w:rsidR="00326B26" w:rsidRDefault="00326B26" w:rsidP="001A7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390A9" w14:textId="77777777" w:rsidR="005F72B0" w:rsidRDefault="009A476E" w:rsidP="005F72B0">
    <w:pPr>
      <w:pStyle w:val="Piedepgina"/>
      <w:jc w:val="center"/>
      <w:rPr>
        <w:sz w:val="20"/>
        <w:szCs w:val="20"/>
      </w:rPr>
    </w:pPr>
    <w:r>
      <w:rPr>
        <w:rFonts w:ascii="Calibri" w:eastAsia="Calibri" w:hAnsi="Calibri" w:cs="Times New Roman"/>
      </w:rPr>
      <w:t>Retrospectiva del proyecto</w:t>
    </w:r>
    <w:r w:rsidR="00B1795B">
      <w:rPr>
        <w:sz w:val="20"/>
        <w:szCs w:val="20"/>
      </w:rPr>
      <w:t xml:space="preserve">, </w:t>
    </w:r>
    <w:r w:rsidR="005F72B0">
      <w:rPr>
        <w:sz w:val="20"/>
        <w:szCs w:val="20"/>
      </w:rPr>
      <w:t xml:space="preserve">Ingeniería de Software – </w:t>
    </w:r>
    <w:proofErr w:type="spellStart"/>
    <w:r w:rsidR="005F72B0">
      <w:rPr>
        <w:sz w:val="20"/>
        <w:szCs w:val="20"/>
      </w:rPr>
      <w:t>DuocUC</w:t>
    </w:r>
    <w:proofErr w:type="spellEnd"/>
  </w:p>
  <w:p w14:paraId="5A9167E1" w14:textId="77777777" w:rsidR="005F72B0" w:rsidRDefault="005F72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CBCBB" w14:textId="77777777" w:rsidR="00326B26" w:rsidRDefault="00326B26" w:rsidP="001A7D2F">
      <w:pPr>
        <w:spacing w:after="0" w:line="240" w:lineRule="auto"/>
      </w:pPr>
      <w:r>
        <w:separator/>
      </w:r>
    </w:p>
  </w:footnote>
  <w:footnote w:type="continuationSeparator" w:id="0">
    <w:p w14:paraId="2A04F31B" w14:textId="77777777" w:rsidR="00326B26" w:rsidRDefault="00326B26" w:rsidP="001A7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23FF6" w14:textId="77777777" w:rsidR="00E71E67" w:rsidRPr="00B711EB" w:rsidRDefault="00E71E67" w:rsidP="00E71E67">
    <w:pPr>
      <w:pBdr>
        <w:bottom w:val="single" w:sz="4" w:space="1" w:color="auto"/>
      </w:pBdr>
      <w:tabs>
        <w:tab w:val="center" w:pos="4419"/>
        <w:tab w:val="right" w:pos="8838"/>
      </w:tabs>
      <w:spacing w:after="0" w:line="240" w:lineRule="auto"/>
      <w:jc w:val="right"/>
      <w:rPr>
        <w:rFonts w:ascii="Calibri" w:eastAsia="Calibri" w:hAnsi="Calibri" w:cs="Times New Roman"/>
      </w:rPr>
    </w:pPr>
    <w:r w:rsidRPr="00E71E67">
      <w:rPr>
        <w:rFonts w:ascii="Calibri" w:eastAsia="Calibri" w:hAnsi="Calibri" w:cs="Times New Roman"/>
        <w:noProof/>
        <w:lang w:eastAsia="es-CL"/>
      </w:rPr>
      <w:drawing>
        <wp:anchor distT="0" distB="0" distL="114300" distR="114300" simplePos="0" relativeHeight="251659264" behindDoc="0" locked="0" layoutInCell="1" allowOverlap="1" wp14:anchorId="215A43FC" wp14:editId="1EEEEC85">
          <wp:simplePos x="0" y="0"/>
          <wp:positionH relativeFrom="column">
            <wp:posOffset>131977</wp:posOffset>
          </wp:positionH>
          <wp:positionV relativeFrom="paragraph">
            <wp:posOffset>-152562</wp:posOffset>
          </wp:positionV>
          <wp:extent cx="924397" cy="233916"/>
          <wp:effectExtent l="0" t="0" r="635" b="0"/>
          <wp:wrapSquare wrapText="bothSides"/>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r w:rsidR="009A476E">
      <w:rPr>
        <w:rFonts w:ascii="Calibri" w:eastAsia="Calibri" w:hAnsi="Calibri" w:cs="Times New Roman"/>
      </w:rPr>
      <w:t>Retrospectiva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738"/>
    <w:multiLevelType w:val="hybridMultilevel"/>
    <w:tmpl w:val="09CC1D5C"/>
    <w:lvl w:ilvl="0" w:tplc="BC3614C6">
      <w:start w:val="1"/>
      <w:numFmt w:val="bullet"/>
      <w:lvlText w:val=""/>
      <w:lvlJc w:val="left"/>
      <w:pPr>
        <w:tabs>
          <w:tab w:val="num" w:pos="720"/>
        </w:tabs>
        <w:ind w:left="720" w:hanging="360"/>
      </w:pPr>
      <w:rPr>
        <w:rFonts w:ascii="Wingdings" w:hAnsi="Wingdings" w:hint="default"/>
      </w:rPr>
    </w:lvl>
    <w:lvl w:ilvl="1" w:tplc="52C00580" w:tentative="1">
      <w:start w:val="1"/>
      <w:numFmt w:val="bullet"/>
      <w:lvlText w:val="o"/>
      <w:lvlJc w:val="left"/>
      <w:pPr>
        <w:tabs>
          <w:tab w:val="num" w:pos="1440"/>
        </w:tabs>
        <w:ind w:left="1440" w:hanging="360"/>
      </w:pPr>
      <w:rPr>
        <w:rFonts w:ascii="Courier New" w:hAnsi="Courier New" w:hint="default"/>
      </w:rPr>
    </w:lvl>
    <w:lvl w:ilvl="2" w:tplc="3C087AC4" w:tentative="1">
      <w:start w:val="1"/>
      <w:numFmt w:val="bullet"/>
      <w:lvlText w:val=""/>
      <w:lvlJc w:val="left"/>
      <w:pPr>
        <w:tabs>
          <w:tab w:val="num" w:pos="2160"/>
        </w:tabs>
        <w:ind w:left="2160" w:hanging="360"/>
      </w:pPr>
      <w:rPr>
        <w:rFonts w:ascii="Wingdings" w:hAnsi="Wingdings" w:hint="default"/>
      </w:rPr>
    </w:lvl>
    <w:lvl w:ilvl="3" w:tplc="24A2CD3E" w:tentative="1">
      <w:start w:val="1"/>
      <w:numFmt w:val="bullet"/>
      <w:lvlText w:val=""/>
      <w:lvlJc w:val="left"/>
      <w:pPr>
        <w:tabs>
          <w:tab w:val="num" w:pos="2880"/>
        </w:tabs>
        <w:ind w:left="2880" w:hanging="360"/>
      </w:pPr>
      <w:rPr>
        <w:rFonts w:ascii="Symbol" w:hAnsi="Symbol" w:hint="default"/>
      </w:rPr>
    </w:lvl>
    <w:lvl w:ilvl="4" w:tplc="386845FE" w:tentative="1">
      <w:start w:val="1"/>
      <w:numFmt w:val="bullet"/>
      <w:lvlText w:val="o"/>
      <w:lvlJc w:val="left"/>
      <w:pPr>
        <w:tabs>
          <w:tab w:val="num" w:pos="3600"/>
        </w:tabs>
        <w:ind w:left="3600" w:hanging="360"/>
      </w:pPr>
      <w:rPr>
        <w:rFonts w:ascii="Courier New" w:hAnsi="Courier New" w:hint="default"/>
      </w:rPr>
    </w:lvl>
    <w:lvl w:ilvl="5" w:tplc="AD74E2D8" w:tentative="1">
      <w:start w:val="1"/>
      <w:numFmt w:val="bullet"/>
      <w:lvlText w:val=""/>
      <w:lvlJc w:val="left"/>
      <w:pPr>
        <w:tabs>
          <w:tab w:val="num" w:pos="4320"/>
        </w:tabs>
        <w:ind w:left="4320" w:hanging="360"/>
      </w:pPr>
      <w:rPr>
        <w:rFonts w:ascii="Wingdings" w:hAnsi="Wingdings" w:hint="default"/>
      </w:rPr>
    </w:lvl>
    <w:lvl w:ilvl="6" w:tplc="0804C346" w:tentative="1">
      <w:start w:val="1"/>
      <w:numFmt w:val="bullet"/>
      <w:lvlText w:val=""/>
      <w:lvlJc w:val="left"/>
      <w:pPr>
        <w:tabs>
          <w:tab w:val="num" w:pos="5040"/>
        </w:tabs>
        <w:ind w:left="5040" w:hanging="360"/>
      </w:pPr>
      <w:rPr>
        <w:rFonts w:ascii="Symbol" w:hAnsi="Symbol" w:hint="default"/>
      </w:rPr>
    </w:lvl>
    <w:lvl w:ilvl="7" w:tplc="EE8C100E" w:tentative="1">
      <w:start w:val="1"/>
      <w:numFmt w:val="bullet"/>
      <w:lvlText w:val="o"/>
      <w:lvlJc w:val="left"/>
      <w:pPr>
        <w:tabs>
          <w:tab w:val="num" w:pos="5760"/>
        </w:tabs>
        <w:ind w:left="5760" w:hanging="360"/>
      </w:pPr>
      <w:rPr>
        <w:rFonts w:ascii="Courier New" w:hAnsi="Courier New" w:hint="default"/>
      </w:rPr>
    </w:lvl>
    <w:lvl w:ilvl="8" w:tplc="537AF9A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7C54F6"/>
    <w:multiLevelType w:val="hybridMultilevel"/>
    <w:tmpl w:val="62FCD072"/>
    <w:lvl w:ilvl="0" w:tplc="FFFFFFFF">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C81589"/>
    <w:multiLevelType w:val="hybridMultilevel"/>
    <w:tmpl w:val="60BA3CB4"/>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D2F652F"/>
    <w:multiLevelType w:val="hybridMultilevel"/>
    <w:tmpl w:val="2D741FDA"/>
    <w:lvl w:ilvl="0" w:tplc="A31E53A4">
      <w:start w:val="1"/>
      <w:numFmt w:val="bullet"/>
      <w:lvlText w:val=""/>
      <w:lvlJc w:val="left"/>
      <w:pPr>
        <w:tabs>
          <w:tab w:val="num" w:pos="720"/>
        </w:tabs>
        <w:ind w:left="720" w:hanging="360"/>
      </w:pPr>
      <w:rPr>
        <w:rFonts w:ascii="Wingdings" w:hAnsi="Wingdings" w:hint="default"/>
      </w:rPr>
    </w:lvl>
    <w:lvl w:ilvl="1" w:tplc="340A0003" w:tentative="1">
      <w:start w:val="1"/>
      <w:numFmt w:val="bullet"/>
      <w:lvlText w:val="o"/>
      <w:lvlJc w:val="left"/>
      <w:pPr>
        <w:tabs>
          <w:tab w:val="num" w:pos="1440"/>
        </w:tabs>
        <w:ind w:left="1440" w:hanging="360"/>
      </w:pPr>
      <w:rPr>
        <w:rFonts w:ascii="Courier New" w:hAnsi="Courier New"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725540"/>
    <w:multiLevelType w:val="hybridMultilevel"/>
    <w:tmpl w:val="907A3E22"/>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E802D13"/>
    <w:multiLevelType w:val="hybridMultilevel"/>
    <w:tmpl w:val="42229CF6"/>
    <w:lvl w:ilvl="0" w:tplc="FFFFFFFF">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FF6AB1"/>
    <w:multiLevelType w:val="hybridMultilevel"/>
    <w:tmpl w:val="B0183888"/>
    <w:lvl w:ilvl="0" w:tplc="A31E53A4">
      <w:start w:val="1"/>
      <w:numFmt w:val="bullet"/>
      <w:lvlText w:val=""/>
      <w:lvlJc w:val="left"/>
      <w:pPr>
        <w:tabs>
          <w:tab w:val="num" w:pos="720"/>
        </w:tabs>
        <w:ind w:left="720" w:hanging="360"/>
      </w:pPr>
      <w:rPr>
        <w:rFonts w:ascii="Wingdings" w:hAnsi="Wingdings" w:hint="default"/>
      </w:rPr>
    </w:lvl>
    <w:lvl w:ilvl="1" w:tplc="340A0003">
      <w:start w:val="1"/>
      <w:numFmt w:val="lowerLetter"/>
      <w:lvlText w:val="%2)"/>
      <w:lvlJc w:val="left"/>
      <w:pPr>
        <w:tabs>
          <w:tab w:val="num" w:pos="1440"/>
        </w:tabs>
        <w:ind w:left="1440" w:hanging="360"/>
      </w:pPr>
      <w:rPr>
        <w:rFonts w:hint="default"/>
      </w:rPr>
    </w:lvl>
    <w:lvl w:ilvl="2" w:tplc="340A0005" w:tentative="1">
      <w:start w:val="1"/>
      <w:numFmt w:val="bullet"/>
      <w:lvlText w:val=""/>
      <w:lvlJc w:val="left"/>
      <w:pPr>
        <w:tabs>
          <w:tab w:val="num" w:pos="2160"/>
        </w:tabs>
        <w:ind w:left="2160" w:hanging="360"/>
      </w:pPr>
      <w:rPr>
        <w:rFonts w:ascii="Wingdings" w:hAnsi="Wingdings" w:hint="default"/>
      </w:rPr>
    </w:lvl>
    <w:lvl w:ilvl="3" w:tplc="340A0001" w:tentative="1">
      <w:start w:val="1"/>
      <w:numFmt w:val="bullet"/>
      <w:lvlText w:val=""/>
      <w:lvlJc w:val="left"/>
      <w:pPr>
        <w:tabs>
          <w:tab w:val="num" w:pos="2880"/>
        </w:tabs>
        <w:ind w:left="2880" w:hanging="360"/>
      </w:pPr>
      <w:rPr>
        <w:rFonts w:ascii="Symbol" w:hAnsi="Symbol" w:hint="default"/>
      </w:rPr>
    </w:lvl>
    <w:lvl w:ilvl="4" w:tplc="340A0003" w:tentative="1">
      <w:start w:val="1"/>
      <w:numFmt w:val="bullet"/>
      <w:lvlText w:val="o"/>
      <w:lvlJc w:val="left"/>
      <w:pPr>
        <w:tabs>
          <w:tab w:val="num" w:pos="3600"/>
        </w:tabs>
        <w:ind w:left="3600" w:hanging="360"/>
      </w:pPr>
      <w:rPr>
        <w:rFonts w:ascii="Courier New" w:hAnsi="Courier New" w:hint="default"/>
      </w:rPr>
    </w:lvl>
    <w:lvl w:ilvl="5" w:tplc="340A0005" w:tentative="1">
      <w:start w:val="1"/>
      <w:numFmt w:val="bullet"/>
      <w:lvlText w:val=""/>
      <w:lvlJc w:val="left"/>
      <w:pPr>
        <w:tabs>
          <w:tab w:val="num" w:pos="4320"/>
        </w:tabs>
        <w:ind w:left="4320" w:hanging="360"/>
      </w:pPr>
      <w:rPr>
        <w:rFonts w:ascii="Wingdings" w:hAnsi="Wingdings" w:hint="default"/>
      </w:rPr>
    </w:lvl>
    <w:lvl w:ilvl="6" w:tplc="340A0001" w:tentative="1">
      <w:start w:val="1"/>
      <w:numFmt w:val="bullet"/>
      <w:lvlText w:val=""/>
      <w:lvlJc w:val="left"/>
      <w:pPr>
        <w:tabs>
          <w:tab w:val="num" w:pos="5040"/>
        </w:tabs>
        <w:ind w:left="5040" w:hanging="360"/>
      </w:pPr>
      <w:rPr>
        <w:rFonts w:ascii="Symbol" w:hAnsi="Symbol" w:hint="default"/>
      </w:rPr>
    </w:lvl>
    <w:lvl w:ilvl="7" w:tplc="340A0003" w:tentative="1">
      <w:start w:val="1"/>
      <w:numFmt w:val="bullet"/>
      <w:lvlText w:val="o"/>
      <w:lvlJc w:val="left"/>
      <w:pPr>
        <w:tabs>
          <w:tab w:val="num" w:pos="5760"/>
        </w:tabs>
        <w:ind w:left="5760" w:hanging="360"/>
      </w:pPr>
      <w:rPr>
        <w:rFonts w:ascii="Courier New" w:hAnsi="Courier New" w:hint="default"/>
      </w:rPr>
    </w:lvl>
    <w:lvl w:ilvl="8" w:tplc="34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0711FB"/>
    <w:multiLevelType w:val="hybridMultilevel"/>
    <w:tmpl w:val="EA427A3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64B7EB6"/>
    <w:multiLevelType w:val="hybridMultilevel"/>
    <w:tmpl w:val="C6AEB640"/>
    <w:lvl w:ilvl="0" w:tplc="4D38C852">
      <w:start w:val="1"/>
      <w:numFmt w:val="decimal"/>
      <w:lvlText w:val="%1."/>
      <w:lvlJc w:val="left"/>
      <w:pPr>
        <w:tabs>
          <w:tab w:val="num" w:pos="720"/>
        </w:tabs>
        <w:ind w:left="720" w:hanging="360"/>
      </w:pPr>
    </w:lvl>
    <w:lvl w:ilvl="1" w:tplc="AE86D12A" w:tentative="1">
      <w:start w:val="1"/>
      <w:numFmt w:val="decimal"/>
      <w:lvlText w:val="%2."/>
      <w:lvlJc w:val="left"/>
      <w:pPr>
        <w:tabs>
          <w:tab w:val="num" w:pos="1440"/>
        </w:tabs>
        <w:ind w:left="1440" w:hanging="360"/>
      </w:pPr>
    </w:lvl>
    <w:lvl w:ilvl="2" w:tplc="D618EDBE" w:tentative="1">
      <w:start w:val="1"/>
      <w:numFmt w:val="decimal"/>
      <w:lvlText w:val="%3."/>
      <w:lvlJc w:val="left"/>
      <w:pPr>
        <w:tabs>
          <w:tab w:val="num" w:pos="2160"/>
        </w:tabs>
        <w:ind w:left="2160" w:hanging="360"/>
      </w:pPr>
    </w:lvl>
    <w:lvl w:ilvl="3" w:tplc="180A9D1A" w:tentative="1">
      <w:start w:val="1"/>
      <w:numFmt w:val="decimal"/>
      <w:lvlText w:val="%4."/>
      <w:lvlJc w:val="left"/>
      <w:pPr>
        <w:tabs>
          <w:tab w:val="num" w:pos="2880"/>
        </w:tabs>
        <w:ind w:left="2880" w:hanging="360"/>
      </w:pPr>
    </w:lvl>
    <w:lvl w:ilvl="4" w:tplc="8B746ABA" w:tentative="1">
      <w:start w:val="1"/>
      <w:numFmt w:val="decimal"/>
      <w:lvlText w:val="%5."/>
      <w:lvlJc w:val="left"/>
      <w:pPr>
        <w:tabs>
          <w:tab w:val="num" w:pos="3600"/>
        </w:tabs>
        <w:ind w:left="3600" w:hanging="360"/>
      </w:pPr>
    </w:lvl>
    <w:lvl w:ilvl="5" w:tplc="E82EB492" w:tentative="1">
      <w:start w:val="1"/>
      <w:numFmt w:val="decimal"/>
      <w:lvlText w:val="%6."/>
      <w:lvlJc w:val="left"/>
      <w:pPr>
        <w:tabs>
          <w:tab w:val="num" w:pos="4320"/>
        </w:tabs>
        <w:ind w:left="4320" w:hanging="360"/>
      </w:pPr>
    </w:lvl>
    <w:lvl w:ilvl="6" w:tplc="DC54FC92" w:tentative="1">
      <w:start w:val="1"/>
      <w:numFmt w:val="decimal"/>
      <w:lvlText w:val="%7."/>
      <w:lvlJc w:val="left"/>
      <w:pPr>
        <w:tabs>
          <w:tab w:val="num" w:pos="5040"/>
        </w:tabs>
        <w:ind w:left="5040" w:hanging="360"/>
      </w:pPr>
    </w:lvl>
    <w:lvl w:ilvl="7" w:tplc="FF60D20C" w:tentative="1">
      <w:start w:val="1"/>
      <w:numFmt w:val="decimal"/>
      <w:lvlText w:val="%8."/>
      <w:lvlJc w:val="left"/>
      <w:pPr>
        <w:tabs>
          <w:tab w:val="num" w:pos="5760"/>
        </w:tabs>
        <w:ind w:left="5760" w:hanging="360"/>
      </w:pPr>
    </w:lvl>
    <w:lvl w:ilvl="8" w:tplc="A3A4745C" w:tentative="1">
      <w:start w:val="1"/>
      <w:numFmt w:val="decimal"/>
      <w:lvlText w:val="%9."/>
      <w:lvlJc w:val="left"/>
      <w:pPr>
        <w:tabs>
          <w:tab w:val="num" w:pos="6480"/>
        </w:tabs>
        <w:ind w:left="6480" w:hanging="360"/>
      </w:pPr>
    </w:lvl>
  </w:abstractNum>
  <w:abstractNum w:abstractNumId="9" w15:restartNumberingAfterBreak="0">
    <w:nsid w:val="7F0B27C4"/>
    <w:multiLevelType w:val="hybridMultilevel"/>
    <w:tmpl w:val="A4BC37E8"/>
    <w:lvl w:ilvl="0" w:tplc="6AE8C004">
      <w:start w:val="1"/>
      <w:numFmt w:val="bullet"/>
      <w:lvlText w:val=""/>
      <w:lvlJc w:val="left"/>
      <w:pPr>
        <w:tabs>
          <w:tab w:val="num" w:pos="720"/>
        </w:tabs>
        <w:ind w:left="720" w:hanging="360"/>
      </w:pPr>
      <w:rPr>
        <w:rFonts w:ascii="Wingdings" w:hAnsi="Wingdings" w:hint="default"/>
      </w:rPr>
    </w:lvl>
    <w:lvl w:ilvl="1" w:tplc="2C0A0003" w:tentative="1">
      <w:start w:val="1"/>
      <w:numFmt w:val="bullet"/>
      <w:lvlText w:val="o"/>
      <w:lvlJc w:val="left"/>
      <w:pPr>
        <w:tabs>
          <w:tab w:val="num" w:pos="1440"/>
        </w:tabs>
        <w:ind w:left="1440" w:hanging="360"/>
      </w:pPr>
      <w:rPr>
        <w:rFonts w:ascii="Courier New" w:hAnsi="Courier New" w:hint="default"/>
      </w:rPr>
    </w:lvl>
    <w:lvl w:ilvl="2" w:tplc="2C0A0005" w:tentative="1">
      <w:start w:val="1"/>
      <w:numFmt w:val="bullet"/>
      <w:lvlText w:val=""/>
      <w:lvlJc w:val="left"/>
      <w:pPr>
        <w:tabs>
          <w:tab w:val="num" w:pos="2160"/>
        </w:tabs>
        <w:ind w:left="2160" w:hanging="360"/>
      </w:pPr>
      <w:rPr>
        <w:rFonts w:ascii="Wingdings" w:hAnsi="Wingdings" w:hint="default"/>
      </w:rPr>
    </w:lvl>
    <w:lvl w:ilvl="3" w:tplc="2C0A0001" w:tentative="1">
      <w:start w:val="1"/>
      <w:numFmt w:val="bullet"/>
      <w:lvlText w:val=""/>
      <w:lvlJc w:val="left"/>
      <w:pPr>
        <w:tabs>
          <w:tab w:val="num" w:pos="2880"/>
        </w:tabs>
        <w:ind w:left="2880" w:hanging="360"/>
      </w:pPr>
      <w:rPr>
        <w:rFonts w:ascii="Symbol" w:hAnsi="Symbol" w:hint="default"/>
      </w:rPr>
    </w:lvl>
    <w:lvl w:ilvl="4" w:tplc="2C0A0003" w:tentative="1">
      <w:start w:val="1"/>
      <w:numFmt w:val="bullet"/>
      <w:lvlText w:val="o"/>
      <w:lvlJc w:val="left"/>
      <w:pPr>
        <w:tabs>
          <w:tab w:val="num" w:pos="3600"/>
        </w:tabs>
        <w:ind w:left="3600" w:hanging="360"/>
      </w:pPr>
      <w:rPr>
        <w:rFonts w:ascii="Courier New" w:hAnsi="Courier New" w:hint="default"/>
      </w:rPr>
    </w:lvl>
    <w:lvl w:ilvl="5" w:tplc="2C0A0005" w:tentative="1">
      <w:start w:val="1"/>
      <w:numFmt w:val="bullet"/>
      <w:lvlText w:val=""/>
      <w:lvlJc w:val="left"/>
      <w:pPr>
        <w:tabs>
          <w:tab w:val="num" w:pos="4320"/>
        </w:tabs>
        <w:ind w:left="4320" w:hanging="360"/>
      </w:pPr>
      <w:rPr>
        <w:rFonts w:ascii="Wingdings" w:hAnsi="Wingdings" w:hint="default"/>
      </w:rPr>
    </w:lvl>
    <w:lvl w:ilvl="6" w:tplc="2C0A0001" w:tentative="1">
      <w:start w:val="1"/>
      <w:numFmt w:val="bullet"/>
      <w:lvlText w:val=""/>
      <w:lvlJc w:val="left"/>
      <w:pPr>
        <w:tabs>
          <w:tab w:val="num" w:pos="5040"/>
        </w:tabs>
        <w:ind w:left="5040" w:hanging="360"/>
      </w:pPr>
      <w:rPr>
        <w:rFonts w:ascii="Symbol" w:hAnsi="Symbol" w:hint="default"/>
      </w:rPr>
    </w:lvl>
    <w:lvl w:ilvl="7" w:tplc="2C0A0003" w:tentative="1">
      <w:start w:val="1"/>
      <w:numFmt w:val="bullet"/>
      <w:lvlText w:val="o"/>
      <w:lvlJc w:val="left"/>
      <w:pPr>
        <w:tabs>
          <w:tab w:val="num" w:pos="5760"/>
        </w:tabs>
        <w:ind w:left="5760" w:hanging="360"/>
      </w:pPr>
      <w:rPr>
        <w:rFonts w:ascii="Courier New" w:hAnsi="Courier New" w:hint="default"/>
      </w:rPr>
    </w:lvl>
    <w:lvl w:ilvl="8" w:tplc="2C0A0005" w:tentative="1">
      <w:start w:val="1"/>
      <w:numFmt w:val="bullet"/>
      <w:lvlText w:val=""/>
      <w:lvlJc w:val="left"/>
      <w:pPr>
        <w:tabs>
          <w:tab w:val="num" w:pos="6480"/>
        </w:tabs>
        <w:ind w:left="6480" w:hanging="360"/>
      </w:pPr>
      <w:rPr>
        <w:rFonts w:ascii="Wingdings" w:hAnsi="Wingdings" w:hint="default"/>
      </w:rPr>
    </w:lvl>
  </w:abstractNum>
  <w:num w:numId="1" w16cid:durableId="43024358">
    <w:abstractNumId w:val="5"/>
  </w:num>
  <w:num w:numId="2" w16cid:durableId="1886218195">
    <w:abstractNumId w:val="7"/>
  </w:num>
  <w:num w:numId="3" w16cid:durableId="1655799443">
    <w:abstractNumId w:val="9"/>
  </w:num>
  <w:num w:numId="4" w16cid:durableId="221645010">
    <w:abstractNumId w:val="4"/>
  </w:num>
  <w:num w:numId="5" w16cid:durableId="49117250">
    <w:abstractNumId w:val="3"/>
  </w:num>
  <w:num w:numId="6" w16cid:durableId="149949248">
    <w:abstractNumId w:val="6"/>
  </w:num>
  <w:num w:numId="7" w16cid:durableId="608972532">
    <w:abstractNumId w:val="0"/>
  </w:num>
  <w:num w:numId="8" w16cid:durableId="1431122762">
    <w:abstractNumId w:val="1"/>
  </w:num>
  <w:num w:numId="9" w16cid:durableId="1961645046">
    <w:abstractNumId w:val="8"/>
  </w:num>
  <w:num w:numId="10" w16cid:durableId="6791624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F02"/>
    <w:rsid w:val="00005FA5"/>
    <w:rsid w:val="000257A2"/>
    <w:rsid w:val="000473EA"/>
    <w:rsid w:val="000A25DE"/>
    <w:rsid w:val="000A2611"/>
    <w:rsid w:val="000C2934"/>
    <w:rsid w:val="000E4F9E"/>
    <w:rsid w:val="00104AF9"/>
    <w:rsid w:val="001722FB"/>
    <w:rsid w:val="00192211"/>
    <w:rsid w:val="001935BC"/>
    <w:rsid w:val="001A65E9"/>
    <w:rsid w:val="001A7D2F"/>
    <w:rsid w:val="00225F02"/>
    <w:rsid w:val="00252DE3"/>
    <w:rsid w:val="00255429"/>
    <w:rsid w:val="00282FAA"/>
    <w:rsid w:val="002A3D88"/>
    <w:rsid w:val="002B3193"/>
    <w:rsid w:val="002C589F"/>
    <w:rsid w:val="002D10DA"/>
    <w:rsid w:val="002D197B"/>
    <w:rsid w:val="002D4AD6"/>
    <w:rsid w:val="002D7310"/>
    <w:rsid w:val="002F019E"/>
    <w:rsid w:val="002F0238"/>
    <w:rsid w:val="00326B26"/>
    <w:rsid w:val="00346560"/>
    <w:rsid w:val="00366EB5"/>
    <w:rsid w:val="00380438"/>
    <w:rsid w:val="003A4967"/>
    <w:rsid w:val="003F7B52"/>
    <w:rsid w:val="00403D57"/>
    <w:rsid w:val="005A1EA3"/>
    <w:rsid w:val="005A76B7"/>
    <w:rsid w:val="005F3456"/>
    <w:rsid w:val="005F6738"/>
    <w:rsid w:val="005F72B0"/>
    <w:rsid w:val="00616CDB"/>
    <w:rsid w:val="00637A91"/>
    <w:rsid w:val="00663FDD"/>
    <w:rsid w:val="006828A5"/>
    <w:rsid w:val="00686725"/>
    <w:rsid w:val="007B13BB"/>
    <w:rsid w:val="007B22B6"/>
    <w:rsid w:val="007E558D"/>
    <w:rsid w:val="00803D30"/>
    <w:rsid w:val="008053DC"/>
    <w:rsid w:val="008A29FB"/>
    <w:rsid w:val="008B0358"/>
    <w:rsid w:val="009141F7"/>
    <w:rsid w:val="0092145B"/>
    <w:rsid w:val="009268A6"/>
    <w:rsid w:val="009A0761"/>
    <w:rsid w:val="009A476E"/>
    <w:rsid w:val="009E382B"/>
    <w:rsid w:val="00A0164F"/>
    <w:rsid w:val="00A136F9"/>
    <w:rsid w:val="00A217B4"/>
    <w:rsid w:val="00AC4A6B"/>
    <w:rsid w:val="00AF3E50"/>
    <w:rsid w:val="00B1795B"/>
    <w:rsid w:val="00B711EB"/>
    <w:rsid w:val="00B83719"/>
    <w:rsid w:val="00BE1357"/>
    <w:rsid w:val="00BE686E"/>
    <w:rsid w:val="00C46046"/>
    <w:rsid w:val="00C47D88"/>
    <w:rsid w:val="00CA078F"/>
    <w:rsid w:val="00CA628E"/>
    <w:rsid w:val="00CC60AD"/>
    <w:rsid w:val="00CD09DC"/>
    <w:rsid w:val="00D316DF"/>
    <w:rsid w:val="00D651C4"/>
    <w:rsid w:val="00D96333"/>
    <w:rsid w:val="00DA18AF"/>
    <w:rsid w:val="00E71E67"/>
    <w:rsid w:val="00E92C5B"/>
    <w:rsid w:val="00F330E9"/>
    <w:rsid w:val="00F4164C"/>
    <w:rsid w:val="00F42764"/>
    <w:rsid w:val="00F86D84"/>
    <w:rsid w:val="00F943EA"/>
    <w:rsid w:val="00FD1AAA"/>
    <w:rsid w:val="00FE0AB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B1716"/>
  <w15:docId w15:val="{5EB49113-11FB-4D97-B671-A1028AFB1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89F"/>
  </w:style>
  <w:style w:type="paragraph" w:styleId="Ttulo1">
    <w:name w:val="heading 1"/>
    <w:basedOn w:val="Normal"/>
    <w:next w:val="Normal"/>
    <w:link w:val="Ttulo1Car"/>
    <w:qFormat/>
    <w:rsid w:val="00616C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616CD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Ttulo1"/>
    <w:next w:val="Normal"/>
    <w:link w:val="Ttulo3Car"/>
    <w:qFormat/>
    <w:rsid w:val="000A2611"/>
    <w:pPr>
      <w:keepLines w:val="0"/>
      <w:widowControl w:val="0"/>
      <w:spacing w:before="120" w:after="60" w:line="240" w:lineRule="atLeast"/>
      <w:jc w:val="both"/>
      <w:outlineLvl w:val="2"/>
    </w:pPr>
    <w:rPr>
      <w:rFonts w:ascii="Arial" w:eastAsia="Times New Roman" w:hAnsi="Arial" w:cs="Times New Roman"/>
      <w:b w:val="0"/>
      <w:bCs w:val="0"/>
      <w:i/>
      <w:color w:val="auto"/>
      <w:sz w:val="20"/>
      <w:szCs w:val="20"/>
      <w:lang w:val="en-US"/>
    </w:rPr>
  </w:style>
  <w:style w:type="paragraph" w:styleId="Ttulo4">
    <w:name w:val="heading 4"/>
    <w:basedOn w:val="Ttulo1"/>
    <w:next w:val="Normal"/>
    <w:link w:val="Ttulo4Car"/>
    <w:qFormat/>
    <w:rsid w:val="000A2611"/>
    <w:pPr>
      <w:keepLines w:val="0"/>
      <w:widowControl w:val="0"/>
      <w:spacing w:before="120" w:after="60" w:line="240" w:lineRule="atLeast"/>
      <w:jc w:val="both"/>
      <w:outlineLvl w:val="3"/>
    </w:pPr>
    <w:rPr>
      <w:rFonts w:ascii="Arial" w:eastAsia="Times New Roman" w:hAnsi="Arial" w:cs="Times New Roman"/>
      <w:b w:val="0"/>
      <w:bCs w:val="0"/>
      <w:color w:val="auto"/>
      <w:sz w:val="20"/>
      <w:szCs w:val="20"/>
      <w:lang w:val="en-US"/>
    </w:rPr>
  </w:style>
  <w:style w:type="paragraph" w:styleId="Ttulo5">
    <w:name w:val="heading 5"/>
    <w:basedOn w:val="Normal"/>
    <w:next w:val="Normal"/>
    <w:link w:val="Ttulo5Car"/>
    <w:qFormat/>
    <w:rsid w:val="000A2611"/>
    <w:pPr>
      <w:widowControl w:val="0"/>
      <w:spacing w:before="240" w:after="60" w:line="240" w:lineRule="atLeast"/>
      <w:ind w:left="2880"/>
      <w:jc w:val="both"/>
      <w:outlineLvl w:val="4"/>
    </w:pPr>
    <w:rPr>
      <w:rFonts w:ascii="Verdana" w:eastAsia="Times New Roman" w:hAnsi="Verdana" w:cs="Times New Roman"/>
      <w:szCs w:val="20"/>
      <w:lang w:val="en-US"/>
    </w:rPr>
  </w:style>
  <w:style w:type="paragraph" w:styleId="Ttulo6">
    <w:name w:val="heading 6"/>
    <w:basedOn w:val="Normal"/>
    <w:next w:val="Normal"/>
    <w:link w:val="Ttulo6Car"/>
    <w:qFormat/>
    <w:rsid w:val="000A2611"/>
    <w:pPr>
      <w:widowControl w:val="0"/>
      <w:spacing w:before="240" w:after="60" w:line="240" w:lineRule="atLeast"/>
      <w:ind w:left="2880"/>
      <w:jc w:val="both"/>
      <w:outlineLvl w:val="5"/>
    </w:pPr>
    <w:rPr>
      <w:rFonts w:ascii="Verdana" w:eastAsia="Times New Roman" w:hAnsi="Verdana" w:cs="Times New Roman"/>
      <w:i/>
      <w:szCs w:val="20"/>
      <w:lang w:val="en-U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paragraph" w:styleId="Ttulo">
    <w:name w:val="Title"/>
    <w:basedOn w:val="Normal"/>
    <w:link w:val="TtuloCar"/>
    <w:qFormat/>
    <w:rsid w:val="005F3456"/>
    <w:pPr>
      <w:spacing w:after="0" w:line="240" w:lineRule="auto"/>
      <w:jc w:val="center"/>
    </w:pPr>
    <w:rPr>
      <w:rFonts w:ascii="Arial" w:eastAsia="Times New Roman" w:hAnsi="Arial" w:cs="Arial"/>
      <w:b/>
      <w:bCs/>
      <w:sz w:val="36"/>
      <w:szCs w:val="36"/>
      <w:lang w:val="es-ES" w:eastAsia="es-ES"/>
    </w:rPr>
  </w:style>
  <w:style w:type="character" w:customStyle="1" w:styleId="TtuloCar">
    <w:name w:val="Título Car"/>
    <w:basedOn w:val="Fuentedeprrafopredeter"/>
    <w:link w:val="Ttulo"/>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link w:val="Ttulo1"/>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link w:val="Ttulo2"/>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basedOn w:val="Ttulo1"/>
    <w:next w:val="Normal"/>
    <w:uiPriority w:val="39"/>
    <w:unhideWhenUsed/>
    <w:qFormat/>
    <w:rsid w:val="00005FA5"/>
    <w:pPr>
      <w:outlineLvl w:val="9"/>
    </w:pPr>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link w:val="Ttulo3"/>
    <w:rsid w:val="000A261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0A2611"/>
    <w:rPr>
      <w:rFonts w:ascii="Arial" w:eastAsia="Times New Roman" w:hAnsi="Arial" w:cs="Times New Roman"/>
      <w:sz w:val="20"/>
      <w:szCs w:val="20"/>
      <w:lang w:val="en-US"/>
    </w:rPr>
  </w:style>
  <w:style w:type="character" w:customStyle="1" w:styleId="Ttulo5Car">
    <w:name w:val="Título 5 Car"/>
    <w:basedOn w:val="Fuentedeprrafopredeter"/>
    <w:link w:val="Ttulo5"/>
    <w:rsid w:val="000A2611"/>
    <w:rPr>
      <w:rFonts w:ascii="Verdana" w:eastAsia="Times New Roman" w:hAnsi="Verdana" w:cs="Times New Roman"/>
      <w:szCs w:val="20"/>
      <w:lang w:val="en-US"/>
    </w:rPr>
  </w:style>
  <w:style w:type="character" w:customStyle="1" w:styleId="Ttulo6Car">
    <w:name w:val="Título 6 Car"/>
    <w:basedOn w:val="Fuentedeprrafopredeter"/>
    <w:link w:val="Ttulo6"/>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0478">
      <w:bodyDiv w:val="1"/>
      <w:marLeft w:val="0"/>
      <w:marRight w:val="0"/>
      <w:marTop w:val="0"/>
      <w:marBottom w:val="0"/>
      <w:divBdr>
        <w:top w:val="none" w:sz="0" w:space="0" w:color="auto"/>
        <w:left w:val="none" w:sz="0" w:space="0" w:color="auto"/>
        <w:bottom w:val="none" w:sz="0" w:space="0" w:color="auto"/>
        <w:right w:val="none" w:sz="0" w:space="0" w:color="auto"/>
      </w:divBdr>
    </w:div>
    <w:div w:id="43649260">
      <w:bodyDiv w:val="1"/>
      <w:marLeft w:val="0"/>
      <w:marRight w:val="0"/>
      <w:marTop w:val="0"/>
      <w:marBottom w:val="0"/>
      <w:divBdr>
        <w:top w:val="none" w:sz="0" w:space="0" w:color="auto"/>
        <w:left w:val="none" w:sz="0" w:space="0" w:color="auto"/>
        <w:bottom w:val="none" w:sz="0" w:space="0" w:color="auto"/>
        <w:right w:val="none" w:sz="0" w:space="0" w:color="auto"/>
      </w:divBdr>
    </w:div>
    <w:div w:id="192497291">
      <w:bodyDiv w:val="1"/>
      <w:marLeft w:val="0"/>
      <w:marRight w:val="0"/>
      <w:marTop w:val="0"/>
      <w:marBottom w:val="0"/>
      <w:divBdr>
        <w:top w:val="none" w:sz="0" w:space="0" w:color="auto"/>
        <w:left w:val="none" w:sz="0" w:space="0" w:color="auto"/>
        <w:bottom w:val="none" w:sz="0" w:space="0" w:color="auto"/>
        <w:right w:val="none" w:sz="0" w:space="0" w:color="auto"/>
      </w:divBdr>
    </w:div>
    <w:div w:id="251357187">
      <w:bodyDiv w:val="1"/>
      <w:marLeft w:val="0"/>
      <w:marRight w:val="0"/>
      <w:marTop w:val="0"/>
      <w:marBottom w:val="0"/>
      <w:divBdr>
        <w:top w:val="none" w:sz="0" w:space="0" w:color="auto"/>
        <w:left w:val="none" w:sz="0" w:space="0" w:color="auto"/>
        <w:bottom w:val="none" w:sz="0" w:space="0" w:color="auto"/>
        <w:right w:val="none" w:sz="0" w:space="0" w:color="auto"/>
      </w:divBdr>
    </w:div>
    <w:div w:id="544832490">
      <w:bodyDiv w:val="1"/>
      <w:marLeft w:val="0"/>
      <w:marRight w:val="0"/>
      <w:marTop w:val="0"/>
      <w:marBottom w:val="0"/>
      <w:divBdr>
        <w:top w:val="none" w:sz="0" w:space="0" w:color="auto"/>
        <w:left w:val="none" w:sz="0" w:space="0" w:color="auto"/>
        <w:bottom w:val="none" w:sz="0" w:space="0" w:color="auto"/>
        <w:right w:val="none" w:sz="0" w:space="0" w:color="auto"/>
      </w:divBdr>
    </w:div>
    <w:div w:id="733625541">
      <w:bodyDiv w:val="1"/>
      <w:marLeft w:val="0"/>
      <w:marRight w:val="0"/>
      <w:marTop w:val="0"/>
      <w:marBottom w:val="0"/>
      <w:divBdr>
        <w:top w:val="none" w:sz="0" w:space="0" w:color="auto"/>
        <w:left w:val="none" w:sz="0" w:space="0" w:color="auto"/>
        <w:bottom w:val="none" w:sz="0" w:space="0" w:color="auto"/>
        <w:right w:val="none" w:sz="0" w:space="0" w:color="auto"/>
      </w:divBdr>
    </w:div>
    <w:div w:id="1292054999">
      <w:bodyDiv w:val="1"/>
      <w:marLeft w:val="0"/>
      <w:marRight w:val="0"/>
      <w:marTop w:val="0"/>
      <w:marBottom w:val="0"/>
      <w:divBdr>
        <w:top w:val="none" w:sz="0" w:space="0" w:color="auto"/>
        <w:left w:val="none" w:sz="0" w:space="0" w:color="auto"/>
        <w:bottom w:val="none" w:sz="0" w:space="0" w:color="auto"/>
        <w:right w:val="none" w:sz="0" w:space="0" w:color="auto"/>
      </w:divBdr>
      <w:divsChild>
        <w:div w:id="702704433">
          <w:marLeft w:val="806"/>
          <w:marRight w:val="0"/>
          <w:marTop w:val="154"/>
          <w:marBottom w:val="0"/>
          <w:divBdr>
            <w:top w:val="none" w:sz="0" w:space="0" w:color="auto"/>
            <w:left w:val="none" w:sz="0" w:space="0" w:color="auto"/>
            <w:bottom w:val="none" w:sz="0" w:space="0" w:color="auto"/>
            <w:right w:val="none" w:sz="0" w:space="0" w:color="auto"/>
          </w:divBdr>
        </w:div>
        <w:div w:id="1859153653">
          <w:marLeft w:val="806"/>
          <w:marRight w:val="0"/>
          <w:marTop w:val="154"/>
          <w:marBottom w:val="0"/>
          <w:divBdr>
            <w:top w:val="none" w:sz="0" w:space="0" w:color="auto"/>
            <w:left w:val="none" w:sz="0" w:space="0" w:color="auto"/>
            <w:bottom w:val="none" w:sz="0" w:space="0" w:color="auto"/>
            <w:right w:val="none" w:sz="0" w:space="0" w:color="auto"/>
          </w:divBdr>
        </w:div>
        <w:div w:id="1414012997">
          <w:marLeft w:val="806"/>
          <w:marRight w:val="0"/>
          <w:marTop w:val="154"/>
          <w:marBottom w:val="0"/>
          <w:divBdr>
            <w:top w:val="none" w:sz="0" w:space="0" w:color="auto"/>
            <w:left w:val="none" w:sz="0" w:space="0" w:color="auto"/>
            <w:bottom w:val="none" w:sz="0" w:space="0" w:color="auto"/>
            <w:right w:val="none" w:sz="0" w:space="0" w:color="auto"/>
          </w:divBdr>
        </w:div>
        <w:div w:id="1981956362">
          <w:marLeft w:val="806"/>
          <w:marRight w:val="0"/>
          <w:marTop w:val="154"/>
          <w:marBottom w:val="0"/>
          <w:divBdr>
            <w:top w:val="none" w:sz="0" w:space="0" w:color="auto"/>
            <w:left w:val="none" w:sz="0" w:space="0" w:color="auto"/>
            <w:bottom w:val="none" w:sz="0" w:space="0" w:color="auto"/>
            <w:right w:val="none" w:sz="0" w:space="0" w:color="auto"/>
          </w:divBdr>
        </w:div>
        <w:div w:id="1014722066">
          <w:marLeft w:val="806"/>
          <w:marRight w:val="0"/>
          <w:marTop w:val="154"/>
          <w:marBottom w:val="0"/>
          <w:divBdr>
            <w:top w:val="none" w:sz="0" w:space="0" w:color="auto"/>
            <w:left w:val="none" w:sz="0" w:space="0" w:color="auto"/>
            <w:bottom w:val="none" w:sz="0" w:space="0" w:color="auto"/>
            <w:right w:val="none" w:sz="0" w:space="0" w:color="auto"/>
          </w:divBdr>
        </w:div>
      </w:divsChild>
    </w:div>
    <w:div w:id="1664702953">
      <w:bodyDiv w:val="1"/>
      <w:marLeft w:val="0"/>
      <w:marRight w:val="0"/>
      <w:marTop w:val="0"/>
      <w:marBottom w:val="0"/>
      <w:divBdr>
        <w:top w:val="none" w:sz="0" w:space="0" w:color="auto"/>
        <w:left w:val="none" w:sz="0" w:space="0" w:color="auto"/>
        <w:bottom w:val="none" w:sz="0" w:space="0" w:color="auto"/>
        <w:right w:val="none" w:sz="0" w:space="0" w:color="auto"/>
      </w:divBdr>
      <w:divsChild>
        <w:div w:id="698165801">
          <w:marLeft w:val="3240"/>
          <w:marRight w:val="0"/>
          <w:marTop w:val="106"/>
          <w:marBottom w:val="0"/>
          <w:divBdr>
            <w:top w:val="none" w:sz="0" w:space="0" w:color="auto"/>
            <w:left w:val="none" w:sz="0" w:space="0" w:color="auto"/>
            <w:bottom w:val="none" w:sz="0" w:space="0" w:color="auto"/>
            <w:right w:val="none" w:sz="0" w:space="0" w:color="auto"/>
          </w:divBdr>
        </w:div>
        <w:div w:id="1887789620">
          <w:marLeft w:val="3240"/>
          <w:marRight w:val="0"/>
          <w:marTop w:val="106"/>
          <w:marBottom w:val="0"/>
          <w:divBdr>
            <w:top w:val="none" w:sz="0" w:space="0" w:color="auto"/>
            <w:left w:val="none" w:sz="0" w:space="0" w:color="auto"/>
            <w:bottom w:val="none" w:sz="0" w:space="0" w:color="auto"/>
            <w:right w:val="none" w:sz="0" w:space="0" w:color="auto"/>
          </w:divBdr>
        </w:div>
        <w:div w:id="2015574607">
          <w:marLeft w:val="3240"/>
          <w:marRight w:val="0"/>
          <w:marTop w:val="106"/>
          <w:marBottom w:val="0"/>
          <w:divBdr>
            <w:top w:val="none" w:sz="0" w:space="0" w:color="auto"/>
            <w:left w:val="none" w:sz="0" w:space="0" w:color="auto"/>
            <w:bottom w:val="none" w:sz="0" w:space="0" w:color="auto"/>
            <w:right w:val="none" w:sz="0" w:space="0" w:color="auto"/>
          </w:divBdr>
        </w:div>
        <w:div w:id="545993578">
          <w:marLeft w:val="3240"/>
          <w:marRight w:val="0"/>
          <w:marTop w:val="106"/>
          <w:marBottom w:val="0"/>
          <w:divBdr>
            <w:top w:val="none" w:sz="0" w:space="0" w:color="auto"/>
            <w:left w:val="none" w:sz="0" w:space="0" w:color="auto"/>
            <w:bottom w:val="none" w:sz="0" w:space="0" w:color="auto"/>
            <w:right w:val="none" w:sz="0" w:space="0" w:color="auto"/>
          </w:divBdr>
        </w:div>
        <w:div w:id="492333731">
          <w:marLeft w:val="3240"/>
          <w:marRight w:val="0"/>
          <w:marTop w:val="106"/>
          <w:marBottom w:val="0"/>
          <w:divBdr>
            <w:top w:val="none" w:sz="0" w:space="0" w:color="auto"/>
            <w:left w:val="none" w:sz="0" w:space="0" w:color="auto"/>
            <w:bottom w:val="none" w:sz="0" w:space="0" w:color="auto"/>
            <w:right w:val="none" w:sz="0" w:space="0" w:color="auto"/>
          </w:divBdr>
        </w:div>
        <w:div w:id="2085713527">
          <w:marLeft w:val="3240"/>
          <w:marRight w:val="0"/>
          <w:marTop w:val="106"/>
          <w:marBottom w:val="0"/>
          <w:divBdr>
            <w:top w:val="none" w:sz="0" w:space="0" w:color="auto"/>
            <w:left w:val="none" w:sz="0" w:space="0" w:color="auto"/>
            <w:bottom w:val="none" w:sz="0" w:space="0" w:color="auto"/>
            <w:right w:val="none" w:sz="0" w:space="0" w:color="auto"/>
          </w:divBdr>
        </w:div>
        <w:div w:id="587813558">
          <w:marLeft w:val="3240"/>
          <w:marRight w:val="0"/>
          <w:marTop w:val="106"/>
          <w:marBottom w:val="0"/>
          <w:divBdr>
            <w:top w:val="none" w:sz="0" w:space="0" w:color="auto"/>
            <w:left w:val="none" w:sz="0" w:space="0" w:color="auto"/>
            <w:bottom w:val="none" w:sz="0" w:space="0" w:color="auto"/>
            <w:right w:val="none" w:sz="0" w:space="0" w:color="auto"/>
          </w:divBdr>
        </w:div>
        <w:div w:id="712074941">
          <w:marLeft w:val="3240"/>
          <w:marRight w:val="0"/>
          <w:marTop w:val="106"/>
          <w:marBottom w:val="0"/>
          <w:divBdr>
            <w:top w:val="none" w:sz="0" w:space="0" w:color="auto"/>
            <w:left w:val="none" w:sz="0" w:space="0" w:color="auto"/>
            <w:bottom w:val="none" w:sz="0" w:space="0" w:color="auto"/>
            <w:right w:val="none" w:sz="0" w:space="0" w:color="auto"/>
          </w:divBdr>
        </w:div>
        <w:div w:id="1807501406">
          <w:marLeft w:val="3240"/>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C75BEC-5FA8-4597-8117-946F83141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Pages>
  <Words>1006</Words>
  <Characters>5533</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ExpeUEW7</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MIRKO ELIAS GONZALEZ CARTAGENA</cp:lastModifiedBy>
  <cp:revision>16</cp:revision>
  <dcterms:created xsi:type="dcterms:W3CDTF">2020-02-08T04:24:00Z</dcterms:created>
  <dcterms:modified xsi:type="dcterms:W3CDTF">2025-11-17T22:21:00Z</dcterms:modified>
</cp:coreProperties>
</file>