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infert_Datset.R</w:t>
      </w:r>
    </w:p>
    <w:p>
      <w:pPr>
        <w:pStyle w:val="Author"/>
      </w:pPr>
      <w:r>
        <w:t xml:space="preserve">Innova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17</w:t>
      </w:r>
      <w:r>
        <w:t xml:space="preserve"> </w:t>
      </w:r>
      <w:r>
        <w:t xml:space="preserve">11:39:32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#infert Datset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(infert)</w:t>
      </w:r>
    </w:p>
    <w:p>
      <w:pPr>
        <w:pStyle w:val="SourceCode"/>
      </w:pPr>
      <w:r>
        <w:rPr>
          <w:rStyle w:val="VerbatimChar"/>
        </w:rPr>
        <w:t xml:space="preserve">##   education age parity induced case spontaneous stratum pooled.stratum</w:t>
      </w:r>
      <w:r>
        <w:br w:type="textWrapping"/>
      </w:r>
      <w:r>
        <w:rPr>
          <w:rStyle w:val="VerbatimChar"/>
        </w:rPr>
        <w:t xml:space="preserve">## 1    0-5yrs  26      6       1    1           2       1              3</w:t>
      </w:r>
      <w:r>
        <w:br w:type="textWrapping"/>
      </w:r>
      <w:r>
        <w:rPr>
          <w:rStyle w:val="VerbatimChar"/>
        </w:rPr>
        <w:t xml:space="preserve">## 2    0-5yrs  42      1       1    1           0       2              1</w:t>
      </w:r>
      <w:r>
        <w:br w:type="textWrapping"/>
      </w:r>
      <w:r>
        <w:rPr>
          <w:rStyle w:val="VerbatimChar"/>
        </w:rPr>
        <w:t xml:space="preserve">## 3    0-5yrs  39      6       2    1           0       3              4</w:t>
      </w:r>
      <w:r>
        <w:br w:type="textWrapping"/>
      </w:r>
      <w:r>
        <w:rPr>
          <w:rStyle w:val="VerbatimChar"/>
        </w:rPr>
        <w:t xml:space="preserve">## 4    0-5yrs  34      4       2    1           0       4              2</w:t>
      </w:r>
      <w:r>
        <w:br w:type="textWrapping"/>
      </w:r>
      <w:r>
        <w:rPr>
          <w:rStyle w:val="VerbatimChar"/>
        </w:rPr>
        <w:t xml:space="preserve">## 5   6-11yrs  35      3       1    1           1       5             32</w:t>
      </w:r>
      <w:r>
        <w:br w:type="textWrapping"/>
      </w:r>
      <w:r>
        <w:rPr>
          <w:rStyle w:val="VerbatimChar"/>
        </w:rPr>
        <w:t xml:space="preserve">## 6   6-11yrs  36      4       2    1           1       6             36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(infert) </w:t>
      </w:r>
    </w:p>
    <w:p>
      <w:pPr>
        <w:pStyle w:val="SourceCode"/>
      </w:pPr>
      <w:r>
        <w:rPr>
          <w:rStyle w:val="VerbatimChar"/>
        </w:rPr>
        <w:t xml:space="preserve">## [1] "education"      "age"            "parity"         "induced"       </w:t>
      </w:r>
      <w:r>
        <w:br w:type="textWrapping"/>
      </w:r>
      <w:r>
        <w:rPr>
          <w:rStyle w:val="VerbatimChar"/>
        </w:rPr>
        <w:t xml:space="preserve">## [5] "case"           "spontaneous"    "stratum"        "pooled.stratum"</w:t>
      </w:r>
    </w:p>
    <w:p>
      <w:pPr>
        <w:pStyle w:val="SourceCode"/>
      </w:pPr>
      <w:r>
        <w:rPr>
          <w:rStyle w:val="KeywordTok"/>
        </w:rPr>
        <w:t xml:space="preserve">ls.str</w:t>
      </w:r>
      <w:r>
        <w:rPr>
          <w:rStyle w:val="NormalTok"/>
        </w:rPr>
        <w:t xml:space="preserve">(infert)                  </w:t>
      </w:r>
      <w:r>
        <w:rPr>
          <w:rStyle w:val="CommentTok"/>
        </w:rPr>
        <w:t xml:space="preserve">#Overview of the data</w:t>
      </w:r>
    </w:p>
    <w:p>
      <w:pPr>
        <w:pStyle w:val="SourceCode"/>
      </w:pPr>
      <w:r>
        <w:rPr>
          <w:rStyle w:val="VerbatimChar"/>
        </w:rPr>
        <w:t xml:space="preserve">## age :  num [1:248] 26 42 39 34 35 36 23 32 21 28 ...</w:t>
      </w:r>
      <w:r>
        <w:br w:type="textWrapping"/>
      </w:r>
      <w:r>
        <w:rPr>
          <w:rStyle w:val="VerbatimChar"/>
        </w:rPr>
        <w:t xml:space="preserve">## case :  num [1:248] 1 1 1 1 1 1 1 1 1 1 ...</w:t>
      </w:r>
      <w:r>
        <w:br w:type="textWrapping"/>
      </w:r>
      <w:r>
        <w:rPr>
          <w:rStyle w:val="VerbatimChar"/>
        </w:rPr>
        <w:t xml:space="preserve">## education :  Factor w/ 3 levels "0-5yrs","6-11yrs",..: 1 1 1 1 2 2 2 2 2 2 ...</w:t>
      </w:r>
      <w:r>
        <w:br w:type="textWrapping"/>
      </w:r>
      <w:r>
        <w:rPr>
          <w:rStyle w:val="VerbatimChar"/>
        </w:rPr>
        <w:t xml:space="preserve">## induced :  num [1:248] 1 1 2 2 1 2 0 0 0 0 ...</w:t>
      </w:r>
      <w:r>
        <w:br w:type="textWrapping"/>
      </w:r>
      <w:r>
        <w:rPr>
          <w:rStyle w:val="VerbatimChar"/>
        </w:rPr>
        <w:t xml:space="preserve">## parity :  num [1:248] 6 1 6 4 3 4 1 2 1 2 ...</w:t>
      </w:r>
      <w:r>
        <w:br w:type="textWrapping"/>
      </w:r>
      <w:r>
        <w:rPr>
          <w:rStyle w:val="VerbatimChar"/>
        </w:rPr>
        <w:t xml:space="preserve">## pooled.stratum :  num [1:248] 3 1 4 2 32 36 6 22 5 19 ...</w:t>
      </w:r>
      <w:r>
        <w:br w:type="textWrapping"/>
      </w:r>
      <w:r>
        <w:rPr>
          <w:rStyle w:val="VerbatimChar"/>
        </w:rPr>
        <w:t xml:space="preserve">## spontaneous :  num [1:248] 2 0 0 0 1 1 0 0 1 0 ...</w:t>
      </w:r>
      <w:r>
        <w:br w:type="textWrapping"/>
      </w:r>
      <w:r>
        <w:rPr>
          <w:rStyle w:val="VerbatimChar"/>
        </w:rPr>
        <w:t xml:space="preserve">## stratum :  int [1:248]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(infert)                 </w:t>
      </w:r>
      <w:r>
        <w:rPr>
          <w:rStyle w:val="CommentTok"/>
        </w:rPr>
        <w:t xml:space="preserve">#summary of the dta</w:t>
      </w:r>
    </w:p>
    <w:p>
      <w:pPr>
        <w:pStyle w:val="SourceCode"/>
      </w:pPr>
      <w:r>
        <w:rPr>
          <w:rStyle w:val="VerbatimChar"/>
        </w:rPr>
        <w:t xml:space="preserve">##    education        age            parity         induced      </w:t>
      </w:r>
      <w:r>
        <w:br w:type="textWrapping"/>
      </w:r>
      <w:r>
        <w:rPr>
          <w:rStyle w:val="VerbatimChar"/>
        </w:rPr>
        <w:t xml:space="preserve">##  0-5yrs : 12   Min.   :21.00   Min.   :1.000   Min.   :0.0000  </w:t>
      </w:r>
      <w:r>
        <w:br w:type="textWrapping"/>
      </w:r>
      <w:r>
        <w:rPr>
          <w:rStyle w:val="VerbatimChar"/>
        </w:rPr>
        <w:t xml:space="preserve">##  6-11yrs:120   1st Qu.:28.00   1st Qu.:1.000   1st Qu.:0.0000  </w:t>
      </w:r>
      <w:r>
        <w:br w:type="textWrapping"/>
      </w:r>
      <w:r>
        <w:rPr>
          <w:rStyle w:val="VerbatimChar"/>
        </w:rPr>
        <w:t xml:space="preserve">##  12+ yrs:116   Median :31.00   Median :2.000   Median :0.0000  </w:t>
      </w:r>
      <w:r>
        <w:br w:type="textWrapping"/>
      </w:r>
      <w:r>
        <w:rPr>
          <w:rStyle w:val="VerbatimChar"/>
        </w:rPr>
        <w:t xml:space="preserve">##                Mean   :31.50   Mean   :2.093   Mean   :0.5726  </w:t>
      </w:r>
      <w:r>
        <w:br w:type="textWrapping"/>
      </w:r>
      <w:r>
        <w:rPr>
          <w:rStyle w:val="VerbatimChar"/>
        </w:rPr>
        <w:t xml:space="preserve">##                3rd Qu.:35.25   3rd Qu.:3.000   3rd Qu.:1.0000  </w:t>
      </w:r>
      <w:r>
        <w:br w:type="textWrapping"/>
      </w:r>
      <w:r>
        <w:rPr>
          <w:rStyle w:val="VerbatimChar"/>
        </w:rPr>
        <w:t xml:space="preserve">##                Max.   :44.00   Max.   :6.000   Max.   :2.0000  </w:t>
      </w:r>
      <w:r>
        <w:br w:type="textWrapping"/>
      </w:r>
      <w:r>
        <w:rPr>
          <w:rStyle w:val="VerbatimChar"/>
        </w:rPr>
        <w:t xml:space="preserve">##       case         spontaneous        stratum      pooled.stratum </w:t>
      </w:r>
      <w:r>
        <w:br w:type="textWrapping"/>
      </w:r>
      <w:r>
        <w:rPr>
          <w:rStyle w:val="VerbatimChar"/>
        </w:rPr>
        <w:t xml:space="preserve">##  Min.   :0.0000   Min.   :0.0000   Min.   : 1.00   Min.   : 1.00  </w:t>
      </w:r>
      <w:r>
        <w:br w:type="textWrapping"/>
      </w:r>
      <w:r>
        <w:rPr>
          <w:rStyle w:val="VerbatimChar"/>
        </w:rPr>
        <w:t xml:space="preserve">##  1st Qu.:0.0000   1st Qu.:0.0000   1st Qu.:21.00   1st Qu.:19.00  </w:t>
      </w:r>
      <w:r>
        <w:br w:type="textWrapping"/>
      </w:r>
      <w:r>
        <w:rPr>
          <w:rStyle w:val="VerbatimChar"/>
        </w:rPr>
        <w:t xml:space="preserve">##  Median :0.0000   Median :0.0000   Median :42.00   Median :36.00  </w:t>
      </w:r>
      <w:r>
        <w:br w:type="textWrapping"/>
      </w:r>
      <w:r>
        <w:rPr>
          <w:rStyle w:val="VerbatimChar"/>
        </w:rPr>
        <w:t xml:space="preserve">##  Mean   :0.3347   Mean   :0.5766   Mean   :41.87   Mean   :33.58  </w:t>
      </w:r>
      <w:r>
        <w:br w:type="textWrapping"/>
      </w:r>
      <w:r>
        <w:rPr>
          <w:rStyle w:val="VerbatimChar"/>
        </w:rPr>
        <w:t xml:space="preserve">##  3rd Qu.:1.0000   3rd Qu.:1.0000   3rd Qu.:62.25   3rd Qu.:48.25  </w:t>
      </w:r>
      <w:r>
        <w:br w:type="textWrapping"/>
      </w:r>
      <w:r>
        <w:rPr>
          <w:rStyle w:val="VerbatimChar"/>
        </w:rPr>
        <w:t xml:space="preserve">##  Max.   :1.0000   Max.   :2.0000   Max.   :83.00   Max.   :63.00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(infert$case)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165  83</w:t>
      </w:r>
    </w:p>
    <w:p>
      <w:pPr>
        <w:pStyle w:val="SourceCode"/>
      </w:pPr>
      <w:r>
        <w:rPr>
          <w:rStyle w:val="CommentTok"/>
        </w:rPr>
        <w:t xml:space="preserve">#Checking out the missing values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(infert,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#No missing values</w:t>
      </w:r>
    </w:p>
    <w:p>
      <w:pPr>
        <w:pStyle w:val="SourceCode"/>
      </w:pPr>
      <w:r>
        <w:rPr>
          <w:rStyle w:val="VerbatimChar"/>
        </w:rPr>
        <w:t xml:space="preserve">##      education            age         parity        induced           case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spontaneous        stratum pooled.stratum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1.7.4, built: 2015-12-05)</w:t>
      </w:r>
      <w:r>
        <w:br w:type="textWrapping"/>
      </w:r>
      <w:r>
        <w:rPr>
          <w:rStyle w:val="VerbatimChar"/>
        </w:rPr>
        <w:t xml:space="preserve">## ## Copyright (C) 2005-2017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CommentTok"/>
        </w:rPr>
        <w:t xml:space="preserve"># create a missing map</w:t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(infert,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(infert)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(education~.,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infert$education)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(infert$pooled.stratum),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(infert$parity),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(infert$age),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(infert$parity)))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t_Datse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(infert$age)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spontaneous+induced,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case ~ spontaneous + induced, family = binomial(), </w:t>
      </w:r>
      <w:r>
        <w:br w:type="textWrapping"/>
      </w:r>
      <w:r>
        <w:rPr>
          <w:rStyle w:val="VerbatimChar"/>
        </w:rPr>
        <w:t xml:space="preserve">##     data = infert)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-1.6678  -0.8360  -0.5772   0.9030   1.9362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-1.7079     0.2677  -6.380 1.78e-10 ***</w:t>
      </w:r>
      <w:r>
        <w:br w:type="textWrapping"/>
      </w:r>
      <w:r>
        <w:rPr>
          <w:rStyle w:val="VerbatimChar"/>
        </w:rPr>
        <w:t xml:space="preserve">## spontaneous   1.1972     0.2116   5.657 1.54e-08 ***</w:t>
      </w:r>
      <w:r>
        <w:br w:type="textWrapping"/>
      </w:r>
      <w:r>
        <w:rPr>
          <w:rStyle w:val="VerbatimChar"/>
        </w:rPr>
        <w:t xml:space="preserve">## induced       0.4181     0.2056   2.033    0.042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316.17  on 247  degrees of freedom</w:t>
      </w:r>
      <w:r>
        <w:br w:type="textWrapping"/>
      </w:r>
      <w:r>
        <w:rPr>
          <w:rStyle w:val="VerbatimChar"/>
        </w:rPr>
        <w:t xml:space="preserve">## Residual deviance: 279.61  on 245  degrees of freedom</w:t>
      </w:r>
      <w:r>
        <w:br w:type="textWrapping"/>
      </w:r>
      <w:r>
        <w:rPr>
          <w:rStyle w:val="VerbatimChar"/>
        </w:rPr>
        <w:t xml:space="preserve">## AIC: 285.61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case ~ spontaneous + induced, family = binomial(), </w:t>
      </w:r>
      <w:r>
        <w:br w:type="textWrapping"/>
      </w:r>
      <w:r>
        <w:rPr>
          <w:rStyle w:val="VerbatimChar"/>
        </w:rPr>
        <w:t xml:space="preserve">##     data = infert)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spontaneous      induced  </w:t>
      </w:r>
      <w:r>
        <w:br w:type="textWrapping"/>
      </w:r>
      <w:r>
        <w:rPr>
          <w:rStyle w:val="VerbatimChar"/>
        </w:rPr>
        <w:t xml:space="preserve">##     -1.7079       1.1972       0.4181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247 Total (i.e. Null);  245 Residual</w:t>
      </w:r>
      <w:r>
        <w:br w:type="textWrapping"/>
      </w:r>
      <w:r>
        <w:rPr>
          <w:rStyle w:val="VerbatimChar"/>
        </w:rPr>
        <w:t xml:space="preserve">## Null Deviance:       316.2 </w:t>
      </w:r>
      <w:r>
        <w:br w:type="textWrapping"/>
      </w:r>
      <w:r>
        <w:rPr>
          <w:rStyle w:val="VerbatimChar"/>
        </w:rPr>
        <w:t xml:space="preserve">## Residual Deviance: 279.6     AIC: 285.6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(infert)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age+parity+education+spontaneous+induced,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case ~ age + parity + education + spontaneous + </w:t>
      </w:r>
      <w:r>
        <w:br w:type="textWrapping"/>
      </w:r>
      <w:r>
        <w:rPr>
          <w:rStyle w:val="VerbatimChar"/>
        </w:rPr>
        <w:t xml:space="preserve">##     induced, family = binomial(), data = infert)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-1.7603  -0.8162  -0.4956   0.8349   2.6536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-1.14924    1.41220  -0.814   0.4158    </w:t>
      </w:r>
      <w:r>
        <w:br w:type="textWrapping"/>
      </w:r>
      <w:r>
        <w:rPr>
          <w:rStyle w:val="VerbatimChar"/>
        </w:rPr>
        <w:t xml:space="preserve">## age               0.03958    0.03120   1.269   0.2046    </w:t>
      </w:r>
      <w:r>
        <w:br w:type="textWrapping"/>
      </w:r>
      <w:r>
        <w:rPr>
          <w:rStyle w:val="VerbatimChar"/>
        </w:rPr>
        <w:t xml:space="preserve">## parity           -0.82828    0.19649  -4.215 2.49e-05 ***</w:t>
      </w:r>
      <w:r>
        <w:br w:type="textWrapping"/>
      </w:r>
      <w:r>
        <w:rPr>
          <w:rStyle w:val="VerbatimChar"/>
        </w:rPr>
        <w:t xml:space="preserve">## education6-11yrs -1.04424    0.79255  -1.318   0.1876    </w:t>
      </w:r>
      <w:r>
        <w:br w:type="textWrapping"/>
      </w:r>
      <w:r>
        <w:rPr>
          <w:rStyle w:val="VerbatimChar"/>
        </w:rPr>
        <w:t xml:space="preserve">## education12+ yrs -1.40321    0.83416  -1.682   0.0925 .  </w:t>
      </w:r>
      <w:r>
        <w:br w:type="textWrapping"/>
      </w:r>
      <w:r>
        <w:rPr>
          <w:rStyle w:val="VerbatimChar"/>
        </w:rPr>
        <w:t xml:space="preserve">## spontaneous       2.04591    0.31016   6.596 4.21e-11 ***</w:t>
      </w:r>
      <w:r>
        <w:br w:type="textWrapping"/>
      </w:r>
      <w:r>
        <w:rPr>
          <w:rStyle w:val="VerbatimChar"/>
        </w:rPr>
        <w:t xml:space="preserve">## induced           1.28876    0.30146   4.275 1.91e-05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316.17  on 247  degrees of freedom</w:t>
      </w:r>
      <w:r>
        <w:br w:type="textWrapping"/>
      </w:r>
      <w:r>
        <w:rPr>
          <w:rStyle w:val="VerbatimChar"/>
        </w:rPr>
        <w:t xml:space="preserve">## Residual deviance: 257.80  on 241  degrees of freedom</w:t>
      </w:r>
      <w:r>
        <w:br w:type="textWrapping"/>
      </w:r>
      <w:r>
        <w:rPr>
          <w:rStyle w:val="VerbatimChar"/>
        </w:rPr>
        <w:t xml:space="preserve">## AIC: 271.8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spontaneous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infert$spontaneous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infert$age</w:t>
      </w:r>
      <w:r>
        <w:br w:type="textWrapping"/>
      </w:r>
      <w:r>
        <w:rPr>
          <w:rStyle w:val="NormalTok"/>
        </w:rPr>
        <w:t xml:space="preserve">stratum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infert$stratum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stratum, age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stratum)) </w:t>
      </w:r>
      <w:r>
        <w:rPr>
          <w:rStyle w:val="CommentTok"/>
        </w:rPr>
        <w:t xml:space="preserve">#generate a linear regression model of the two variables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'epiDisplay'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'epiDisplay'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induced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spontaneous,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infert,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logistic.display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Logistic regression predicting case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crude OR(95%CI)  adj. OR(95%CI)    P(Wald's test)</w:t>
      </w:r>
      <w:r>
        <w:br w:type="textWrapping"/>
      </w:r>
      <w:r>
        <w:rPr>
          <w:rStyle w:val="VerbatimChar"/>
        </w:rPr>
        <w:t xml:space="preserve">## induced (cont. var.)     1.05 (0.74,1.5)  1.52 (1.02,2.27)  0.042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spontaneous (cont. var.) 2.9 (1.97,4.26)  3.31 (2.19,5.01)  &lt; 0.001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P(LR-test)</w:t>
      </w:r>
      <w:r>
        <w:br w:type="textWrapping"/>
      </w:r>
      <w:r>
        <w:rPr>
          <w:rStyle w:val="VerbatimChar"/>
        </w:rPr>
        <w:t xml:space="preserve">## induced (cont. var.)     0.042    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spontaneous (cont. var.) &lt; 0.001   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Log-likelihood = -139.806</w:t>
      </w:r>
      <w:r>
        <w:br w:type="textWrapping"/>
      </w:r>
      <w:r>
        <w:rPr>
          <w:rStyle w:val="VerbatimChar"/>
        </w:rPr>
        <w:t xml:space="preserve">## No. of observations = 248</w:t>
      </w:r>
      <w:r>
        <w:br w:type="textWrapping"/>
      </w:r>
      <w:r>
        <w:rPr>
          <w:rStyle w:val="VerbatimChar"/>
        </w:rPr>
        <w:t xml:space="preserve">## AIC value = 285.612</w:t>
      </w:r>
    </w:p>
    <w:p>
      <w:pPr>
        <w:pStyle w:val="SourceCode"/>
      </w:pPr>
      <w:r>
        <w:rPr>
          <w:rStyle w:val="CommentTok"/>
        </w:rPr>
        <w:t xml:space="preserve"># Having two spontaneous abortions is quite close to being infertile!</w:t>
      </w:r>
      <w:r>
        <w:br w:type="textWrapping"/>
      </w:r>
      <w:r>
        <w:rPr>
          <w:rStyle w:val="CommentTok"/>
        </w:rPr>
        <w:t xml:space="preserve"># This is actually not a causal relationship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lroc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auc.coords=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$model.description</w:t>
      </w:r>
      <w:r>
        <w:br w:type="textWrapping"/>
      </w:r>
      <w:r>
        <w:rPr>
          <w:rStyle w:val="VerbatimChar"/>
        </w:rPr>
        <w:t xml:space="preserve">## [1] "case ~ induced + spontaneous"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$auc</w:t>
      </w:r>
      <w:r>
        <w:br w:type="textWrapping"/>
      </w:r>
      <w:r>
        <w:rPr>
          <w:rStyle w:val="VerbatimChar"/>
        </w:rPr>
        <w:t xml:space="preserve">## [1] 0.7285506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$predicted.table</w:t>
      </w:r>
      <w:r>
        <w:br w:type="textWrapping"/>
      </w:r>
      <w:r>
        <w:rPr>
          <w:rStyle w:val="VerbatimChar"/>
        </w:rPr>
        <w:t xml:space="preserve">##  predicted.prob Non-diseased Diseased</w:t>
      </w:r>
      <w:r>
        <w:br w:type="textWrapping"/>
      </w:r>
      <w:r>
        <w:rPr>
          <w:rStyle w:val="VerbatimChar"/>
        </w:rPr>
        <w:t xml:space="preserve">##          0.1534           60        7</w:t>
      </w:r>
      <w:r>
        <w:br w:type="textWrapping"/>
      </w:r>
      <w:r>
        <w:rPr>
          <w:rStyle w:val="VerbatimChar"/>
        </w:rPr>
        <w:t xml:space="preserve">##          0.2158           33       12</w:t>
      </w:r>
      <w:r>
        <w:br w:type="textWrapping"/>
      </w:r>
      <w:r>
        <w:rPr>
          <w:rStyle w:val="VerbatimChar"/>
        </w:rPr>
        <w:t xml:space="preserve">##          0.2949           20        9</w:t>
      </w:r>
      <w:r>
        <w:br w:type="textWrapping"/>
      </w:r>
      <w:r>
        <w:rPr>
          <w:rStyle w:val="VerbatimChar"/>
        </w:rPr>
        <w:t xml:space="preserve">##          0.3750           25       22</w:t>
      </w:r>
      <w:r>
        <w:br w:type="textWrapping"/>
      </w:r>
      <w:r>
        <w:rPr>
          <w:rStyle w:val="VerbatimChar"/>
        </w:rPr>
        <w:t xml:space="preserve">##          0.4768           11        5</w:t>
      </w:r>
      <w:r>
        <w:br w:type="textWrapping"/>
      </w:r>
      <w:r>
        <w:rPr>
          <w:rStyle w:val="VerbatimChar"/>
        </w:rPr>
        <w:t xml:space="preserve">##          0.5806            4        4</w:t>
      </w:r>
      <w:r>
        <w:br w:type="textWrapping"/>
      </w:r>
      <w:r>
        <w:rPr>
          <w:rStyle w:val="VerbatimChar"/>
        </w:rPr>
        <w:t xml:space="preserve">##          0.6651           11       18</w:t>
      </w:r>
      <w:r>
        <w:br w:type="textWrapping"/>
      </w:r>
      <w:r>
        <w:rPr>
          <w:rStyle w:val="VerbatimChar"/>
        </w:rPr>
        <w:t xml:space="preserve">##          0.7511            1    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$diagnostic.table</w:t>
      </w:r>
      <w:r>
        <w:br w:type="textWrapping"/>
      </w:r>
      <w:r>
        <w:rPr>
          <w:rStyle w:val="VerbatimChar"/>
        </w:rPr>
        <w:t xml:space="preserve">##    1-Specificity Sensitivity</w:t>
      </w:r>
      <w:r>
        <w:br w:type="textWrapping"/>
      </w:r>
      <w:r>
        <w:rPr>
          <w:rStyle w:val="VerbatimChar"/>
        </w:rPr>
        <w:t xml:space="preserve">##      1.000000000  1.00000000</w:t>
      </w:r>
      <w:r>
        <w:br w:type="textWrapping"/>
      </w:r>
      <w:r>
        <w:rPr>
          <w:rStyle w:val="VerbatimChar"/>
        </w:rPr>
        <w:t xml:space="preserve">## &gt;    0.636363636  0.91566265</w:t>
      </w:r>
      <w:r>
        <w:br w:type="textWrapping"/>
      </w:r>
      <w:r>
        <w:rPr>
          <w:rStyle w:val="VerbatimChar"/>
        </w:rPr>
        <w:t xml:space="preserve">## &gt;    0.436363636  0.77108434</w:t>
      </w:r>
      <w:r>
        <w:br w:type="textWrapping"/>
      </w:r>
      <w:r>
        <w:rPr>
          <w:rStyle w:val="VerbatimChar"/>
        </w:rPr>
        <w:t xml:space="preserve">## &gt;    0.315151515  0.66265060</w:t>
      </w:r>
      <w:r>
        <w:br w:type="textWrapping"/>
      </w:r>
      <w:r>
        <w:rPr>
          <w:rStyle w:val="VerbatimChar"/>
        </w:rPr>
        <w:t xml:space="preserve">## &gt;    0.163636364  0.39759036</w:t>
      </w:r>
      <w:r>
        <w:br w:type="textWrapping"/>
      </w:r>
      <w:r>
        <w:rPr>
          <w:rStyle w:val="VerbatimChar"/>
        </w:rPr>
        <w:t xml:space="preserve">## &gt;    0.096969697  0.33734940</w:t>
      </w:r>
      <w:r>
        <w:br w:type="textWrapping"/>
      </w:r>
      <w:r>
        <w:rPr>
          <w:rStyle w:val="VerbatimChar"/>
        </w:rPr>
        <w:t xml:space="preserve">## &gt;    0.072727273  0.28915663</w:t>
      </w:r>
      <w:r>
        <w:br w:type="textWrapping"/>
      </w:r>
      <w:r>
        <w:rPr>
          <w:rStyle w:val="VerbatimChar"/>
        </w:rPr>
        <w:t xml:space="preserve">## &gt;    0.006060606  0.07228916</w:t>
      </w:r>
      <w:r>
        <w:br w:type="textWrapping"/>
      </w:r>
      <w:r>
        <w:rPr>
          <w:rStyle w:val="VerbatimChar"/>
        </w:rPr>
        <w:t xml:space="preserve">## &gt;    0.000000000  0.00000000</w:t>
      </w:r>
    </w:p>
    <w:p>
      <w:pPr>
        <w:pStyle w:val="SourceCode"/>
      </w:pPr>
      <w:r>
        <w:rPr>
          <w:rStyle w:val="CommentTok"/>
        </w:rPr>
        <w:t xml:space="preserve"># For PowerPoint presentation, the graphic elements should be enhanced as followed </w:t>
      </w:r>
      <w:r>
        <w:br w:type="textWrapping"/>
      </w:r>
      <w:r>
        <w:rPr>
          <w:rStyle w:val="KeywordTok"/>
        </w:rPr>
        <w:t xml:space="preserve">lroc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col.lab=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$model.description</w:t>
      </w:r>
      <w:r>
        <w:br w:type="textWrapping"/>
      </w:r>
      <w:r>
        <w:rPr>
          <w:rStyle w:val="VerbatimChar"/>
        </w:rPr>
        <w:t xml:space="preserve">## [1] "case ~ induced + spontaneous"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$auc</w:t>
      </w:r>
      <w:r>
        <w:br w:type="textWrapping"/>
      </w:r>
      <w:r>
        <w:rPr>
          <w:rStyle w:val="VerbatimChar"/>
        </w:rPr>
        <w:t xml:space="preserve">## [1] 0.7285506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$predicted.table</w:t>
      </w:r>
      <w:r>
        <w:br w:type="textWrapping"/>
      </w:r>
      <w:r>
        <w:rPr>
          <w:rStyle w:val="VerbatimChar"/>
        </w:rPr>
        <w:t xml:space="preserve">##  predicted.prob Non-diseased Diseased</w:t>
      </w:r>
      <w:r>
        <w:br w:type="textWrapping"/>
      </w:r>
      <w:r>
        <w:rPr>
          <w:rStyle w:val="VerbatimChar"/>
        </w:rPr>
        <w:t xml:space="preserve">##          0.1534           60        7</w:t>
      </w:r>
      <w:r>
        <w:br w:type="textWrapping"/>
      </w:r>
      <w:r>
        <w:rPr>
          <w:rStyle w:val="VerbatimChar"/>
        </w:rPr>
        <w:t xml:space="preserve">##          0.2158           33       12</w:t>
      </w:r>
      <w:r>
        <w:br w:type="textWrapping"/>
      </w:r>
      <w:r>
        <w:rPr>
          <w:rStyle w:val="VerbatimChar"/>
        </w:rPr>
        <w:t xml:space="preserve">##          0.2949           20        9</w:t>
      </w:r>
      <w:r>
        <w:br w:type="textWrapping"/>
      </w:r>
      <w:r>
        <w:rPr>
          <w:rStyle w:val="VerbatimChar"/>
        </w:rPr>
        <w:t xml:space="preserve">##          0.3750           25       22</w:t>
      </w:r>
      <w:r>
        <w:br w:type="textWrapping"/>
      </w:r>
      <w:r>
        <w:rPr>
          <w:rStyle w:val="VerbatimChar"/>
        </w:rPr>
        <w:t xml:space="preserve">##          0.4768           11        5</w:t>
      </w:r>
      <w:r>
        <w:br w:type="textWrapping"/>
      </w:r>
      <w:r>
        <w:rPr>
          <w:rStyle w:val="VerbatimChar"/>
        </w:rPr>
        <w:t xml:space="preserve">##          0.5806            4        4</w:t>
      </w:r>
      <w:r>
        <w:br w:type="textWrapping"/>
      </w:r>
      <w:r>
        <w:rPr>
          <w:rStyle w:val="VerbatimChar"/>
        </w:rPr>
        <w:t xml:space="preserve">##          0.6651           11       18</w:t>
      </w:r>
      <w:r>
        <w:br w:type="textWrapping"/>
      </w:r>
      <w:r>
        <w:rPr>
          <w:rStyle w:val="VerbatimChar"/>
        </w:rPr>
        <w:t xml:space="preserve">##          0.7511            1    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$diagnostic.table</w:t>
      </w:r>
      <w:r>
        <w:br w:type="textWrapping"/>
      </w:r>
      <w:r>
        <w:rPr>
          <w:rStyle w:val="VerbatimChar"/>
        </w:rPr>
        <w:t xml:space="preserve">##    1-Specificity Sensitivity</w:t>
      </w:r>
      <w:r>
        <w:br w:type="textWrapping"/>
      </w:r>
      <w:r>
        <w:rPr>
          <w:rStyle w:val="VerbatimChar"/>
        </w:rPr>
        <w:t xml:space="preserve">##      1.000000000  1.00000000</w:t>
      </w:r>
      <w:r>
        <w:br w:type="textWrapping"/>
      </w:r>
      <w:r>
        <w:rPr>
          <w:rStyle w:val="VerbatimChar"/>
        </w:rPr>
        <w:t xml:space="preserve">## &gt;    0.636363636  0.91566265</w:t>
      </w:r>
      <w:r>
        <w:br w:type="textWrapping"/>
      </w:r>
      <w:r>
        <w:rPr>
          <w:rStyle w:val="VerbatimChar"/>
        </w:rPr>
        <w:t xml:space="preserve">## &gt;    0.436363636  0.77108434</w:t>
      </w:r>
      <w:r>
        <w:br w:type="textWrapping"/>
      </w:r>
      <w:r>
        <w:rPr>
          <w:rStyle w:val="VerbatimChar"/>
        </w:rPr>
        <w:t xml:space="preserve">## &gt;    0.315151515  0.66265060</w:t>
      </w:r>
      <w:r>
        <w:br w:type="textWrapping"/>
      </w:r>
      <w:r>
        <w:rPr>
          <w:rStyle w:val="VerbatimChar"/>
        </w:rPr>
        <w:t xml:space="preserve">## &gt;    0.163636364  0.39759036</w:t>
      </w:r>
      <w:r>
        <w:br w:type="textWrapping"/>
      </w:r>
      <w:r>
        <w:rPr>
          <w:rStyle w:val="VerbatimChar"/>
        </w:rPr>
        <w:t xml:space="preserve">## &gt;    0.096969697  0.33734940</w:t>
      </w:r>
      <w:r>
        <w:br w:type="textWrapping"/>
      </w:r>
      <w:r>
        <w:rPr>
          <w:rStyle w:val="VerbatimChar"/>
        </w:rPr>
        <w:t xml:space="preserve">## &gt;    0.072727273  0.28915663</w:t>
      </w:r>
      <w:r>
        <w:br w:type="textWrapping"/>
      </w:r>
      <w:r>
        <w:rPr>
          <w:rStyle w:val="VerbatimChar"/>
        </w:rPr>
        <w:t xml:space="preserve">## &gt;    0.006060606  0.07228916</w:t>
      </w:r>
      <w:r>
        <w:br w:type="textWrapping"/>
      </w:r>
      <w:r>
        <w:rPr>
          <w:rStyle w:val="VerbatimChar"/>
        </w:rPr>
        <w:t xml:space="preserve">## &gt;    0.000000000  0.00000000</w:t>
      </w:r>
    </w:p>
    <w:p>
      <w:pPr>
        <w:pStyle w:val="SourceCode"/>
      </w:pPr>
      <w:r>
        <w:rPr>
          <w:rStyle w:val="NormalTok"/>
        </w:rPr>
        <w:t xml:space="preserve">lroc1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lroc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 The main title and auc text have disappeared</w:t>
      </w:r>
      <w:r>
        <w:br w:type="textWrapping"/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spontaneous,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infert,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logistic.display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Logistic regression predicting case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      OR(95%CI)        P(Wald's test) P(LR-test)</w:t>
      </w:r>
      <w:r>
        <w:br w:type="textWrapping"/>
      </w:r>
      <w:r>
        <w:rPr>
          <w:rStyle w:val="VerbatimChar"/>
        </w:rPr>
        <w:t xml:space="preserve">## spontaneous (cont. var.) 2.9 (1.97,4.26)  &lt; 0.001        &lt; 0.001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Log-likelihood = -141.8808</w:t>
      </w:r>
      <w:r>
        <w:br w:type="textWrapping"/>
      </w:r>
      <w:r>
        <w:rPr>
          <w:rStyle w:val="VerbatimChar"/>
        </w:rPr>
        <w:t xml:space="preserve">## No. of observations = 248</w:t>
      </w:r>
      <w:r>
        <w:br w:type="textWrapping"/>
      </w:r>
      <w:r>
        <w:rPr>
          <w:rStyle w:val="VerbatimChar"/>
        </w:rPr>
        <w:t xml:space="preserve">## AIC value = 287.7616</w:t>
      </w:r>
    </w:p>
    <w:p>
      <w:pPr>
        <w:pStyle w:val="SourceCode"/>
      </w:pPr>
      <w:r>
        <w:rPr>
          <w:rStyle w:val="NormalTok"/>
        </w:rPr>
        <w:t xml:space="preserve">lroc2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lroc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line.col=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(lroc1$model.description, lroc2$model.description),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"Comparison of two logistic regression models"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(model1, model2) </w:t>
      </w:r>
    </w:p>
    <w:p>
      <w:pPr>
        <w:pStyle w:val="SourceCode"/>
      </w:pPr>
      <w:r>
        <w:rPr>
          <w:rStyle w:val="VerbatimChar"/>
        </w:rPr>
        <w:t xml:space="preserve">## Likelihood ratio test for MLE method </w:t>
      </w:r>
      <w:r>
        <w:br w:type="textWrapping"/>
      </w:r>
      <w:r>
        <w:rPr>
          <w:rStyle w:val="VerbatimChar"/>
        </w:rPr>
        <w:t xml:space="preserve">## Chi-squared 1 d.f. =  4.149652 , P value =  0.04164309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68d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infert_Datset.R</dc:title>
  <dc:creator>Innova</dc:creator>
  <dcterms:created xsi:type="dcterms:W3CDTF">2017-01-17T06:09:35Z</dcterms:created>
  <dcterms:modified xsi:type="dcterms:W3CDTF">2017-01-17T06:09:35Z</dcterms:modified>
</cp:coreProperties>
</file>