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FB1F1" w14:textId="77777777" w:rsidR="00EF4FCA" w:rsidRPr="00EF4FCA" w:rsidRDefault="00EF4FCA" w:rsidP="00EF4FCA">
      <w:r w:rsidRPr="00EF4FCA">
        <w:rPr>
          <w:b/>
          <w:bCs/>
        </w:rPr>
        <w:t>Temat projektu:</w:t>
      </w:r>
      <w:r w:rsidRPr="00EF4FCA">
        <w:br/>
      </w:r>
      <w:r w:rsidRPr="00EF4FCA">
        <w:rPr>
          <w:b/>
          <w:bCs/>
        </w:rPr>
        <w:t>System analizy samopoczucia studentów</w:t>
      </w:r>
    </w:p>
    <w:p w14:paraId="673A5147" w14:textId="77777777" w:rsidR="00EF4FCA" w:rsidRPr="00EF4FCA" w:rsidRDefault="00EF4FCA" w:rsidP="00EF4FCA">
      <w:r w:rsidRPr="00EF4FCA">
        <w:rPr>
          <w:b/>
          <w:bCs/>
        </w:rPr>
        <w:t>Opis i założenia projektu</w:t>
      </w:r>
    </w:p>
    <w:p w14:paraId="434CEBD5" w14:textId="77777777" w:rsidR="00EF4FCA" w:rsidRPr="00EF4FCA" w:rsidRDefault="00EF4FCA" w:rsidP="00EF4FCA">
      <w:r w:rsidRPr="00EF4FCA">
        <w:t xml:space="preserve">Celem projektu jest zaprojektowanie oraz wykonanie systemu informatycznego wspierającego analizę samopoczucia studentów na podstawie krótkich ankiet, wypowiedzi tekstowych oraz wybranych danych kontekstowych, takich jak kierunek studiów, semestr, tryb studiów lub okres roku akademickiego. System ma umożliwiać zbieranie anonimowych lub </w:t>
      </w:r>
      <w:proofErr w:type="spellStart"/>
      <w:r w:rsidRPr="00EF4FCA">
        <w:t>pseudonimizowanych</w:t>
      </w:r>
      <w:proofErr w:type="spellEnd"/>
      <w:r w:rsidRPr="00EF4FCA">
        <w:t xml:space="preserve"> odpowiedzi studentów, ich uporządkowanie, analizę oraz prezentację wyników w postaci raportów i wizualizacji.</w:t>
      </w:r>
    </w:p>
    <w:p w14:paraId="79001873" w14:textId="77777777" w:rsidR="00EF4FCA" w:rsidRPr="00EF4FCA" w:rsidRDefault="00EF4FCA" w:rsidP="00EF4FCA">
      <w:r w:rsidRPr="00EF4FCA">
        <w:t>Głównym założeniem projektu jest stworzenie narzędzia, które pozwoli wykrywać ogólne tendencje dotyczące nastroju, poziomu stresu, przeciążenia obowiązkami, satysfakcji ze studiów oraz potencjalnych problemów organizacyjnych. System nie ma zastępować diagnozy psychologicznej ani indywidualnej pomocy specjalistycznej. Jego zadaniem jest wspieranie analizy zbiorczych sygnałów i wskazywanie obszarów wymagających uwagi, na przykład zwiększonego poziomu stresu w określonych tygodniach semestru.</w:t>
      </w:r>
    </w:p>
    <w:p w14:paraId="13B6FE53" w14:textId="77777777" w:rsidR="00EF4FCA" w:rsidRPr="00EF4FCA" w:rsidRDefault="00EF4FCA" w:rsidP="00EF4FCA">
      <w:r w:rsidRPr="00EF4FCA">
        <w:t xml:space="preserve">Projekt może obejmować moduł ankietowy, moduł analizy tekstu, bazę danych, panel administracyjny oraz </w:t>
      </w:r>
      <w:proofErr w:type="spellStart"/>
      <w:r w:rsidRPr="00EF4FCA">
        <w:t>dashboard</w:t>
      </w:r>
      <w:proofErr w:type="spellEnd"/>
      <w:r w:rsidRPr="00EF4FCA">
        <w:t xml:space="preserve"> prezentujący wyniki. Student wypełnia krótką ankietę, np. ocenia poziom stresu, zmęczenia, motywacji i zadowolenia, a także może dodać krótką wypowiedź tekstową. Następnie system przetwarza odpowiedzi, klasyfikuje je według wybranych kategorii, wykrywa słowa kluczowe i umożliwia analizę trendów w czasie. Wyniki mogą być prezentowane w formie wykresów, zestawień i raportów.</w:t>
      </w:r>
    </w:p>
    <w:p w14:paraId="6E476415" w14:textId="77777777" w:rsidR="00EF4FCA" w:rsidRPr="00EF4FCA" w:rsidRDefault="00EF4FCA" w:rsidP="00EF4FCA">
      <w:r w:rsidRPr="00EF4FCA">
        <w:rPr>
          <w:b/>
          <w:bCs/>
        </w:rPr>
        <w:t>Sposób wykonania projektu</w:t>
      </w:r>
    </w:p>
    <w:p w14:paraId="43D760BB" w14:textId="77777777" w:rsidR="00EF4FCA" w:rsidRPr="00EF4FCA" w:rsidRDefault="00EF4FCA" w:rsidP="00EF4FCA">
      <w:r w:rsidRPr="00EF4FCA">
        <w:t xml:space="preserve">Realizacja projektu może zostać podzielona na kilka etapów. Pierwszym etapem będzie analiza wymagań oraz przygotowanie modelu systemu, w tym diagramów przypadków użycia, modelu danych i opisu głównych procesów. Następnie należy zaprojektować strukturę bazy danych przechowującej ankiety, odpowiedzi, kategorie, wyniki analizy i dane kontekstowe. Kolejnym krokiem będzie implementacja aplikacji </w:t>
      </w:r>
      <w:proofErr w:type="spellStart"/>
      <w:r w:rsidRPr="00EF4FCA">
        <w:t>backendowej</w:t>
      </w:r>
      <w:proofErr w:type="spellEnd"/>
      <w:r w:rsidRPr="00EF4FCA">
        <w:t>, która umożliwi obsługę formularzy, zapis danych i uruchamianie analizy tekstu.</w:t>
      </w:r>
    </w:p>
    <w:p w14:paraId="38A6BD60" w14:textId="77777777" w:rsidR="00EF4FCA" w:rsidRPr="00EF4FCA" w:rsidRDefault="00EF4FCA" w:rsidP="00EF4FCA">
      <w:r w:rsidRPr="00EF4FCA">
        <w:t xml:space="preserve">W części analitycznej można zastosować proste metody przetwarzania języka naturalnego: </w:t>
      </w:r>
      <w:proofErr w:type="spellStart"/>
      <w:r w:rsidRPr="00EF4FCA">
        <w:t>tokenizację</w:t>
      </w:r>
      <w:proofErr w:type="spellEnd"/>
      <w:r w:rsidRPr="00EF4FCA">
        <w:t>, czyszczenie tekstu, wyrażenia regularne, słowniki pojęć, klasyfikację wypowiedzi oraz podstawową analizę sentymentu. W wersji rozszerzonej projekt może wykorzystywać model uczenia maszynowego do klasyfikowania wypowiedzi jako pozytywnych, neutralnych lub negatywnych oraz do identyfikowania tematów, takich jak stres, organizacja zajęć, egzaminy, relacje społeczne lub przeciążenie nauką.</w:t>
      </w:r>
    </w:p>
    <w:p w14:paraId="6FBBE4BD" w14:textId="77777777" w:rsidR="00EF4FCA" w:rsidRPr="00EF4FCA" w:rsidRDefault="00EF4FCA" w:rsidP="00EF4FCA">
      <w:r w:rsidRPr="00EF4FCA">
        <w:rPr>
          <w:b/>
          <w:bCs/>
        </w:rPr>
        <w:t>Proponowane technologie</w:t>
      </w:r>
    </w:p>
    <w:p w14:paraId="164310D6" w14:textId="77777777" w:rsidR="00EF4FCA" w:rsidRPr="00EF4FCA" w:rsidRDefault="00EF4FCA" w:rsidP="00EF4FCA">
      <w:r w:rsidRPr="00EF4FCA">
        <w:t xml:space="preserve">Do wykonania projektu można wykorzystać: </w:t>
      </w:r>
      <w:proofErr w:type="spellStart"/>
      <w:r w:rsidRPr="00EF4FCA">
        <w:t>Python</w:t>
      </w:r>
      <w:proofErr w:type="spellEnd"/>
      <w:r w:rsidRPr="00EF4FCA">
        <w:t xml:space="preserve"> jako główny język implementacji, </w:t>
      </w:r>
      <w:proofErr w:type="spellStart"/>
      <w:r w:rsidRPr="00EF4FCA">
        <w:t>FastAPI</w:t>
      </w:r>
      <w:proofErr w:type="spellEnd"/>
      <w:r w:rsidRPr="00EF4FCA">
        <w:t xml:space="preserve"> lub </w:t>
      </w:r>
      <w:proofErr w:type="spellStart"/>
      <w:r w:rsidRPr="00EF4FCA">
        <w:t>Django</w:t>
      </w:r>
      <w:proofErr w:type="spellEnd"/>
      <w:r w:rsidRPr="00EF4FCA">
        <w:t xml:space="preserve"> do przygotowania aplikacji </w:t>
      </w:r>
      <w:proofErr w:type="spellStart"/>
      <w:r w:rsidRPr="00EF4FCA">
        <w:t>backendowej</w:t>
      </w:r>
      <w:proofErr w:type="spellEnd"/>
      <w:r w:rsidRPr="00EF4FCA">
        <w:t xml:space="preserve">, </w:t>
      </w:r>
      <w:proofErr w:type="spellStart"/>
      <w:r w:rsidRPr="00EF4FCA">
        <w:t>PostgreSQL</w:t>
      </w:r>
      <w:proofErr w:type="spellEnd"/>
      <w:r w:rsidRPr="00EF4FCA">
        <w:t xml:space="preserve"> albo </w:t>
      </w:r>
      <w:proofErr w:type="spellStart"/>
      <w:r w:rsidRPr="00EF4FCA">
        <w:t>SQLite</w:t>
      </w:r>
      <w:proofErr w:type="spellEnd"/>
      <w:r w:rsidRPr="00EF4FCA">
        <w:t xml:space="preserve"> jako bazę danych, </w:t>
      </w:r>
      <w:proofErr w:type="spellStart"/>
      <w:r w:rsidRPr="00EF4FCA">
        <w:t>SQLAlchemy</w:t>
      </w:r>
      <w:proofErr w:type="spellEnd"/>
      <w:r w:rsidRPr="00EF4FCA">
        <w:t xml:space="preserve"> jako warstwę dostępu do danych, </w:t>
      </w:r>
      <w:proofErr w:type="spellStart"/>
      <w:r w:rsidRPr="00EF4FCA">
        <w:t>pandas</w:t>
      </w:r>
      <w:proofErr w:type="spellEnd"/>
      <w:r w:rsidRPr="00EF4FCA">
        <w:t xml:space="preserve"> do analizy danych, </w:t>
      </w:r>
      <w:proofErr w:type="spellStart"/>
      <w:r w:rsidRPr="00EF4FCA">
        <w:t>scikit-learn</w:t>
      </w:r>
      <w:proofErr w:type="spellEnd"/>
      <w:r w:rsidRPr="00EF4FCA">
        <w:t xml:space="preserve"> lub </w:t>
      </w:r>
      <w:proofErr w:type="spellStart"/>
      <w:r w:rsidRPr="00EF4FCA">
        <w:t>Hugging</w:t>
      </w:r>
      <w:proofErr w:type="spellEnd"/>
      <w:r w:rsidRPr="00EF4FCA">
        <w:t xml:space="preserve"> Face </w:t>
      </w:r>
      <w:proofErr w:type="spellStart"/>
      <w:r w:rsidRPr="00EF4FCA">
        <w:t>Transformers</w:t>
      </w:r>
      <w:proofErr w:type="spellEnd"/>
      <w:r w:rsidRPr="00EF4FCA">
        <w:t xml:space="preserve"> do prostych modeli klasyfikacji tekstu, </w:t>
      </w:r>
      <w:proofErr w:type="spellStart"/>
      <w:r w:rsidRPr="00EF4FCA">
        <w:t>spaCy</w:t>
      </w:r>
      <w:proofErr w:type="spellEnd"/>
      <w:r w:rsidRPr="00EF4FCA">
        <w:t xml:space="preserve"> lub NLTK do przetwarzania języka naturalnego oraz </w:t>
      </w:r>
      <w:proofErr w:type="spellStart"/>
      <w:r w:rsidRPr="00EF4FCA">
        <w:t>Streamlit</w:t>
      </w:r>
      <w:proofErr w:type="spellEnd"/>
      <w:r w:rsidRPr="00EF4FCA">
        <w:t xml:space="preserve">, </w:t>
      </w:r>
      <w:proofErr w:type="spellStart"/>
      <w:r w:rsidRPr="00EF4FCA">
        <w:t>Dash</w:t>
      </w:r>
      <w:proofErr w:type="spellEnd"/>
      <w:r w:rsidRPr="00EF4FCA">
        <w:t xml:space="preserve"> albo </w:t>
      </w:r>
      <w:proofErr w:type="spellStart"/>
      <w:r w:rsidRPr="00EF4FCA">
        <w:t>React</w:t>
      </w:r>
      <w:proofErr w:type="spellEnd"/>
      <w:r w:rsidRPr="00EF4FCA">
        <w:t xml:space="preserve"> do przygotowania panelu prezentującego wyniki. Repozytorium projektu może być prowadzone w Git, a całość można opcjonalnie uruchamiać w </w:t>
      </w:r>
      <w:proofErr w:type="spellStart"/>
      <w:r w:rsidRPr="00EF4FCA">
        <w:t>Dockerze</w:t>
      </w:r>
      <w:proofErr w:type="spellEnd"/>
      <w:r w:rsidRPr="00EF4FCA">
        <w:t>.</w:t>
      </w:r>
    </w:p>
    <w:p w14:paraId="25E9A40E" w14:textId="77777777" w:rsidR="00EF4FCA" w:rsidRPr="00EF4FCA" w:rsidRDefault="00EF4FCA" w:rsidP="00EF4FCA">
      <w:r w:rsidRPr="00EF4FCA">
        <w:rPr>
          <w:b/>
          <w:bCs/>
        </w:rPr>
        <w:t>Dopasowanie do przedmiotu Lingwistyka matematyczna</w:t>
      </w:r>
    </w:p>
    <w:p w14:paraId="0F477D6A" w14:textId="77777777" w:rsidR="00EF4FCA" w:rsidRPr="00EF4FCA" w:rsidRDefault="00EF4FCA" w:rsidP="00EF4FCA">
      <w:r w:rsidRPr="00EF4FCA">
        <w:t xml:space="preserve">Projekt dobrze wpisuje się w efekty przedmiotu </w:t>
      </w:r>
      <w:r w:rsidRPr="00EF4FCA">
        <w:rPr>
          <w:b/>
          <w:bCs/>
        </w:rPr>
        <w:t>Lingwistyka matematyczna</w:t>
      </w:r>
      <w:r w:rsidRPr="00EF4FCA">
        <w:t xml:space="preserve">, ponieważ wymaga analizy tekstu i formalnego przetwarzania wypowiedzi studentów. W karcie przedmiotu wskazano między innymi, że student potrafi stosować wyrażenia regularne oraz zaprojektować i zaimplementować prosty analizator leksykalny lub analizator tekstu. Ten </w:t>
      </w:r>
      <w:r w:rsidRPr="00EF4FCA">
        <w:lastRenderedPageBreak/>
        <w:t xml:space="preserve">efekt można bezpośrednio powiązać z modułem oczyszczania wypowiedzi, rozpoznawania słów kluczowych, filtrowania tekstu i klasyfikowania odpowiedzi ankietowych. </w:t>
      </w:r>
    </w:p>
    <w:p w14:paraId="44A2F432" w14:textId="77777777" w:rsidR="00EF4FCA" w:rsidRPr="00EF4FCA" w:rsidRDefault="00EF4FCA" w:rsidP="00EF4FCA">
      <w:r w:rsidRPr="00EF4FCA">
        <w:t xml:space="preserve">Z projektem można również powiązać efekty dotyczące definiowania języków formalnych, analizy gramatyk oraz projektowania analizatora składniowego. W praktyce może to oznaczać przygotowanie prostych reguł rozpoznawania wzorców wypowiedzi, np. konstrukcji wskazujących na stres, przeciążenie lub pozytywne nastawienie. Karta przedmiotu obejmuje także zagadnienia wyrażeń regularnych, automatów skończonych, analizatorów leksykalnych i przetwarzania języków naturalnych, co dobrze odpowiada części tekstowej projektu. </w:t>
      </w:r>
    </w:p>
    <w:p w14:paraId="3A7EEDD8" w14:textId="77777777" w:rsidR="00EF4FCA" w:rsidRPr="00EF4FCA" w:rsidRDefault="00EF4FCA" w:rsidP="00EF4FCA">
      <w:r w:rsidRPr="00EF4FCA">
        <w:rPr>
          <w:b/>
          <w:bCs/>
        </w:rPr>
        <w:t>Dopasowanie do przedmiotu Modelowanie i analiza systemów informatycznych</w:t>
      </w:r>
    </w:p>
    <w:p w14:paraId="32773C7B" w14:textId="77777777" w:rsidR="00EF4FCA" w:rsidRPr="00EF4FCA" w:rsidRDefault="00EF4FCA" w:rsidP="00EF4FCA">
      <w:r w:rsidRPr="00EF4FCA">
        <w:t xml:space="preserve">Projekt jest również zgodny z efektami przedmiotu </w:t>
      </w:r>
      <w:r w:rsidRPr="00EF4FCA">
        <w:rPr>
          <w:b/>
          <w:bCs/>
        </w:rPr>
        <w:t>Modelowanie i analiza systemów informatycznych</w:t>
      </w:r>
      <w:r w:rsidRPr="00EF4FCA">
        <w:t xml:space="preserve">, ponieważ wymaga przeprowadzenia analizy wymagań, przygotowania modelu systemu, zaprojektowania procesów oraz opracowania prototypu. W karcie przedmiotu wskazano, że student powinien umieć stosować odpowiednie notacje graficzne, analizować procesy biznesowe, konstruować model wymagań, oceniać kompletność modelu systemu, budować model analizy oraz opracować prototyp systemu na podstawie modelu. </w:t>
      </w:r>
    </w:p>
    <w:p w14:paraId="2357F953" w14:textId="77777777" w:rsidR="00EF4FCA" w:rsidRPr="00EF4FCA" w:rsidRDefault="00EF4FCA" w:rsidP="00EF4FCA">
      <w:r w:rsidRPr="00EF4FCA">
        <w:t xml:space="preserve">W projekcie efekty te można zrealizować poprzez przygotowanie diagramów UML lub BPMN, diagramu przypadków użycia, modelu bazy danych, opisu przepływu danych oraz prototypu aplikacji. System analizy samopoczucia studentów wymaga bowiem nie tylko implementacji, ale również wcześniejszego określenia aktorów systemu, ról użytkowników, zakresu danych, sposobu </w:t>
      </w:r>
      <w:proofErr w:type="spellStart"/>
      <w:r w:rsidRPr="00EF4FCA">
        <w:t>anonimizacji</w:t>
      </w:r>
      <w:proofErr w:type="spellEnd"/>
      <w:r w:rsidRPr="00EF4FCA">
        <w:t xml:space="preserve">, reguł dostępu i oczekiwanych raportów. Dzięki temu projekt łączy analizę systemową, modelowanie procesów, projektowanie danych i budowę działającego prototypu. </w:t>
      </w:r>
    </w:p>
    <w:p w14:paraId="0104B94D" w14:textId="77777777" w:rsidR="00EF4FCA" w:rsidRPr="00EF4FCA" w:rsidRDefault="00EF4FCA" w:rsidP="00EF4FCA">
      <w:r w:rsidRPr="00EF4FCA">
        <w:rPr>
          <w:b/>
          <w:bCs/>
        </w:rPr>
        <w:t>Efekt końcowy projektu</w:t>
      </w:r>
    </w:p>
    <w:p w14:paraId="2D4571C7" w14:textId="77777777" w:rsidR="00EF4FCA" w:rsidRPr="00EF4FCA" w:rsidRDefault="00EF4FCA" w:rsidP="00EF4FCA">
      <w:r w:rsidRPr="00EF4FCA">
        <w:t>Efektem końcowym powinien być działający prototyp systemu, który umożliwia zebranie odpowiedzi studentów, zapisanie ich w bazie danych, wykonanie podstawowej analizy samopoczucia oraz zaprezentowanie wyników w formie czytelnego raportu. Projekt ma charakter praktyczny, ale jednocześnie pozwala wykorzystać elementy lingwistyki matematycznej, analizy tekstu, modelowania systemów informatycznych, projektowania baz danych oraz budowy aplikacji wspierającej podejmowanie decyzji.</w:t>
      </w:r>
    </w:p>
    <w:p w14:paraId="6017A88E" w14:textId="77777777" w:rsidR="00265BBC" w:rsidRDefault="00265BBC"/>
    <w:sectPr w:rsidR="00265B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CA"/>
    <w:rsid w:val="00012CD2"/>
    <w:rsid w:val="00265BBC"/>
    <w:rsid w:val="004E1497"/>
    <w:rsid w:val="00762FD7"/>
    <w:rsid w:val="00E6731E"/>
    <w:rsid w:val="00EF4FCA"/>
    <w:rsid w:val="00F36311"/>
    <w:rsid w:val="00FF52A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3AFA3523"/>
  <w15:chartTrackingRefBased/>
  <w15:docId w15:val="{F95353B0-4C10-7443-83DA-2C0068C5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F4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EF4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EF4FCA"/>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EF4FCA"/>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EF4FCA"/>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EF4FCA"/>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F4FCA"/>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F4FCA"/>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F4FCA"/>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F4FCA"/>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EF4FCA"/>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EF4FCA"/>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EF4FCA"/>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EF4FCA"/>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EF4FC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F4FC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F4FC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F4FCA"/>
    <w:rPr>
      <w:rFonts w:eastAsiaTheme="majorEastAsia" w:cstheme="majorBidi"/>
      <w:color w:val="272727" w:themeColor="text1" w:themeTint="D8"/>
    </w:rPr>
  </w:style>
  <w:style w:type="paragraph" w:styleId="Tytu">
    <w:name w:val="Title"/>
    <w:basedOn w:val="Normalny"/>
    <w:next w:val="Normalny"/>
    <w:link w:val="TytuZnak"/>
    <w:uiPriority w:val="10"/>
    <w:qFormat/>
    <w:rsid w:val="00EF4FCA"/>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F4FC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F4FCA"/>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F4FC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F4FCA"/>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F4FCA"/>
    <w:rPr>
      <w:i/>
      <w:iCs/>
      <w:color w:val="404040" w:themeColor="text1" w:themeTint="BF"/>
    </w:rPr>
  </w:style>
  <w:style w:type="paragraph" w:styleId="Akapitzlist">
    <w:name w:val="List Paragraph"/>
    <w:basedOn w:val="Normalny"/>
    <w:uiPriority w:val="34"/>
    <w:qFormat/>
    <w:rsid w:val="00EF4FCA"/>
    <w:pPr>
      <w:ind w:left="720"/>
      <w:contextualSpacing/>
    </w:pPr>
  </w:style>
  <w:style w:type="character" w:styleId="Wyrnienieintensywne">
    <w:name w:val="Intense Emphasis"/>
    <w:basedOn w:val="Domylnaczcionkaakapitu"/>
    <w:uiPriority w:val="21"/>
    <w:qFormat/>
    <w:rsid w:val="00EF4FCA"/>
    <w:rPr>
      <w:i/>
      <w:iCs/>
      <w:color w:val="2F5496" w:themeColor="accent1" w:themeShade="BF"/>
    </w:rPr>
  </w:style>
  <w:style w:type="paragraph" w:styleId="Cytatintensywny">
    <w:name w:val="Intense Quote"/>
    <w:basedOn w:val="Normalny"/>
    <w:next w:val="Normalny"/>
    <w:link w:val="CytatintensywnyZnak"/>
    <w:uiPriority w:val="30"/>
    <w:qFormat/>
    <w:rsid w:val="00EF4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EF4FCA"/>
    <w:rPr>
      <w:i/>
      <w:iCs/>
      <w:color w:val="2F5496" w:themeColor="accent1" w:themeShade="BF"/>
    </w:rPr>
  </w:style>
  <w:style w:type="character" w:styleId="Odwoanieintensywne">
    <w:name w:val="Intense Reference"/>
    <w:basedOn w:val="Domylnaczcionkaakapitu"/>
    <w:uiPriority w:val="32"/>
    <w:qFormat/>
    <w:rsid w:val="00EF4F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863897">
      <w:bodyDiv w:val="1"/>
      <w:marLeft w:val="0"/>
      <w:marRight w:val="0"/>
      <w:marTop w:val="0"/>
      <w:marBottom w:val="0"/>
      <w:divBdr>
        <w:top w:val="none" w:sz="0" w:space="0" w:color="auto"/>
        <w:left w:val="none" w:sz="0" w:space="0" w:color="auto"/>
        <w:bottom w:val="none" w:sz="0" w:space="0" w:color="auto"/>
        <w:right w:val="none" w:sz="0" w:space="0" w:color="auto"/>
      </w:divBdr>
    </w:div>
    <w:div w:id="109250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826</Words>
  <Characters>4959</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Łukasz Wąs I25</dc:creator>
  <cp:keywords/>
  <dc:description/>
  <cp:lastModifiedBy>Łukasz Wąs I25</cp:lastModifiedBy>
  <cp:revision>1</cp:revision>
  <dcterms:created xsi:type="dcterms:W3CDTF">2026-05-06T13:30:00Z</dcterms:created>
  <dcterms:modified xsi:type="dcterms:W3CDTF">2026-05-06T13:30:00Z</dcterms:modified>
</cp:coreProperties>
</file>