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FD8" w:rsidRDefault="00552B50" w:rsidP="00552B50">
      <w:pPr>
        <w:pStyle w:val="NoSpacing"/>
        <w:jc w:val="center"/>
      </w:pPr>
      <w:r>
        <w:t>Replication Data Codebook</w:t>
      </w:r>
    </w:p>
    <w:p w:rsidR="00552B50" w:rsidRDefault="00552B50" w:rsidP="00552B50">
      <w:pPr>
        <w:pStyle w:val="NoSpacing"/>
        <w:jc w:val="center"/>
      </w:pPr>
    </w:p>
    <w:p w:rsidR="00552B50" w:rsidRDefault="00552B50" w:rsidP="00552B50">
      <w:pPr>
        <w:pStyle w:val="NoSpacing"/>
        <w:jc w:val="center"/>
      </w:pPr>
      <w:r>
        <w:t>“The Symbolic and Substantive Representation of LGB Americans in the U.S. House”</w:t>
      </w:r>
    </w:p>
    <w:p w:rsidR="00552B50" w:rsidRDefault="00552B50" w:rsidP="00552B50">
      <w:pPr>
        <w:pStyle w:val="NoSpacing"/>
        <w:jc w:val="center"/>
      </w:pPr>
      <w:r>
        <w:t xml:space="preserve">Eric R. Hansen and Sarah A. </w:t>
      </w:r>
      <w:proofErr w:type="spellStart"/>
      <w:r>
        <w:t>Treul</w:t>
      </w:r>
      <w:proofErr w:type="spellEnd"/>
    </w:p>
    <w:p w:rsidR="00552B50" w:rsidRDefault="00552B50" w:rsidP="00552B50">
      <w:pPr>
        <w:pStyle w:val="NoSpacing"/>
        <w:jc w:val="center"/>
      </w:pPr>
    </w:p>
    <w:p w:rsidR="00552B50" w:rsidRDefault="00552B50" w:rsidP="00552B50">
      <w:pPr>
        <w:pStyle w:val="NoSpacing"/>
      </w:pPr>
      <w:r w:rsidRPr="00552B50">
        <w:rPr>
          <w:b/>
        </w:rPr>
        <w:t xml:space="preserve">GEO.id </w:t>
      </w:r>
      <w:r w:rsidRPr="00552B50">
        <w:rPr>
          <w:b/>
        </w:rPr>
        <w:tab/>
      </w:r>
      <w:r w:rsidRPr="00552B50">
        <w:rPr>
          <w:b/>
        </w:rPr>
        <w:tab/>
      </w:r>
      <w:r w:rsidRPr="00552B50">
        <w:rPr>
          <w:b/>
        </w:rPr>
        <w:tab/>
      </w:r>
      <w:r>
        <w:t>U.S. Census variable identifying congressional district</w:t>
      </w:r>
      <w:r>
        <w:tab/>
      </w:r>
    </w:p>
    <w:p w:rsidR="00552B50" w:rsidRDefault="00552B50" w:rsidP="00552B50">
      <w:pPr>
        <w:pStyle w:val="NoSpacing"/>
      </w:pPr>
      <w:r>
        <w:rPr>
          <w:b/>
        </w:rPr>
        <w:t>GEO.id2</w:t>
      </w:r>
      <w:r>
        <w:rPr>
          <w:b/>
        </w:rPr>
        <w:tab/>
      </w:r>
      <w:r>
        <w:rPr>
          <w:b/>
        </w:rPr>
        <w:tab/>
      </w:r>
      <w:r>
        <w:t>U.S. Census variable identifying congressional district</w:t>
      </w:r>
    </w:p>
    <w:p w:rsidR="00552B50" w:rsidRDefault="00552B50" w:rsidP="00552B50">
      <w:pPr>
        <w:pStyle w:val="NoSpacing"/>
      </w:pPr>
      <w:proofErr w:type="spellStart"/>
      <w:r>
        <w:rPr>
          <w:b/>
        </w:rPr>
        <w:t>GEO.display</w:t>
      </w:r>
      <w:proofErr w:type="spellEnd"/>
      <w:r>
        <w:rPr>
          <w:b/>
        </w:rPr>
        <w:t>-label</w:t>
      </w:r>
      <w:r>
        <w:rPr>
          <w:b/>
        </w:rPr>
        <w:tab/>
      </w:r>
      <w:r>
        <w:t>Congressional district state, number, and term</w:t>
      </w:r>
    </w:p>
    <w:p w:rsidR="00552B50" w:rsidRDefault="00552B50" w:rsidP="00552B50">
      <w:pPr>
        <w:pStyle w:val="NoSpacing"/>
      </w:pPr>
      <w:proofErr w:type="gramStart"/>
      <w:r>
        <w:rPr>
          <w:b/>
        </w:rPr>
        <w:t>rep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Surname of congressional district representative</w:t>
      </w:r>
    </w:p>
    <w:p w:rsidR="00552B50" w:rsidRDefault="00552B50" w:rsidP="00552B50">
      <w:pPr>
        <w:pStyle w:val="NoSpacing"/>
      </w:pPr>
      <w:proofErr w:type="gramStart"/>
      <w:r w:rsidRPr="00552B50">
        <w:rPr>
          <w:b/>
        </w:rPr>
        <w:t>congress</w:t>
      </w:r>
      <w:proofErr w:type="gramEnd"/>
      <w:r w:rsidRPr="00552B50">
        <w:rPr>
          <w:b/>
        </w:rPr>
        <w:t xml:space="preserve"> </w:t>
      </w:r>
      <w:r>
        <w:tab/>
      </w:r>
      <w:r>
        <w:tab/>
        <w:t>Congressional term</w:t>
      </w:r>
    </w:p>
    <w:p w:rsidR="00552B50" w:rsidRDefault="00552B50" w:rsidP="00552B50">
      <w:pPr>
        <w:pStyle w:val="NoSpacing"/>
      </w:pPr>
      <w:proofErr w:type="spellStart"/>
      <w:proofErr w:type="gramStart"/>
      <w:r w:rsidRPr="00552B50">
        <w:rPr>
          <w:b/>
        </w:rPr>
        <w:t>statecode</w:t>
      </w:r>
      <w:proofErr w:type="spellEnd"/>
      <w:proofErr w:type="gramEnd"/>
      <w:r w:rsidRPr="00552B50">
        <w:rPr>
          <w:b/>
        </w:rPr>
        <w:t xml:space="preserve"> </w:t>
      </w:r>
      <w:r>
        <w:tab/>
      </w:r>
      <w:r>
        <w:tab/>
        <w:t>Unique integer identifying each state (1-50)</w:t>
      </w:r>
    </w:p>
    <w:p w:rsidR="00552B50" w:rsidRDefault="00552B50" w:rsidP="00552B50">
      <w:pPr>
        <w:pStyle w:val="NoSpacing"/>
      </w:pPr>
      <w:proofErr w:type="spellStart"/>
      <w:proofErr w:type="gramStart"/>
      <w:r w:rsidRPr="00552B50">
        <w:rPr>
          <w:b/>
        </w:rPr>
        <w:t>hrcrating</w:t>
      </w:r>
      <w:proofErr w:type="spellEnd"/>
      <w:proofErr w:type="gramEnd"/>
      <w:r>
        <w:tab/>
      </w:r>
      <w:r>
        <w:tab/>
        <w:t>Scorecard rating from the Human Rights Campaign for current term (0-100)</w:t>
      </w:r>
    </w:p>
    <w:p w:rsidR="00552B50" w:rsidRDefault="00552B50" w:rsidP="00552B50">
      <w:pPr>
        <w:pStyle w:val="NoSpacing"/>
      </w:pPr>
      <w:proofErr w:type="spellStart"/>
      <w:proofErr w:type="gramStart"/>
      <w:r w:rsidRPr="00552B50">
        <w:rPr>
          <w:b/>
        </w:rPr>
        <w:t>laghrcrating</w:t>
      </w:r>
      <w:proofErr w:type="spellEnd"/>
      <w:proofErr w:type="gramEnd"/>
      <w:r>
        <w:tab/>
      </w:r>
      <w:r>
        <w:tab/>
        <w:t>Scorecard rating from the Human Rights Campaign for preceding term (0-100)</w:t>
      </w:r>
    </w:p>
    <w:p w:rsidR="00552B50" w:rsidRDefault="00552B50" w:rsidP="00552B50">
      <w:pPr>
        <w:pStyle w:val="NoSpacing"/>
      </w:pPr>
      <w:proofErr w:type="gramStart"/>
      <w:r>
        <w:rPr>
          <w:b/>
        </w:rPr>
        <w:t>caucus</w:t>
      </w:r>
      <w:proofErr w:type="gramEnd"/>
      <w:r>
        <w:tab/>
      </w:r>
      <w:r>
        <w:tab/>
      </w:r>
      <w:r>
        <w:tab/>
        <w:t>Dummy. 1 = member of House LGBT Equality Caucus, 0 = non-member.</w:t>
      </w:r>
    </w:p>
    <w:p w:rsidR="00552B50" w:rsidRDefault="00552B50" w:rsidP="00552B50">
      <w:pPr>
        <w:pStyle w:val="NoSpacing"/>
      </w:pPr>
      <w:proofErr w:type="gramStart"/>
      <w:r>
        <w:rPr>
          <w:b/>
        </w:rPr>
        <w:t>sponsor</w:t>
      </w:r>
      <w:proofErr w:type="gramEnd"/>
      <w:r>
        <w:tab/>
      </w:r>
      <w:r>
        <w:tab/>
        <w:t>Count of gay rights bills sponsored by member in the current term</w:t>
      </w:r>
    </w:p>
    <w:p w:rsidR="00552B50" w:rsidRDefault="00552B50" w:rsidP="00552B50">
      <w:pPr>
        <w:pStyle w:val="NoSpacing"/>
      </w:pPr>
      <w:proofErr w:type="spellStart"/>
      <w:proofErr w:type="gramStart"/>
      <w:r>
        <w:rPr>
          <w:b/>
        </w:rPr>
        <w:t>lagsponsor</w:t>
      </w:r>
      <w:proofErr w:type="spellEnd"/>
      <w:proofErr w:type="gramEnd"/>
      <w:r>
        <w:rPr>
          <w:b/>
        </w:rPr>
        <w:t xml:space="preserve"> </w:t>
      </w:r>
      <w:r>
        <w:tab/>
      </w:r>
      <w:r>
        <w:tab/>
        <w:t xml:space="preserve">Count of gay </w:t>
      </w:r>
      <w:bookmarkStart w:id="0" w:name="_GoBack"/>
      <w:bookmarkEnd w:id="0"/>
      <w:r>
        <w:t>rights bills sponsored by member in the previous term</w:t>
      </w:r>
    </w:p>
    <w:p w:rsidR="00552B50" w:rsidRDefault="00552B50" w:rsidP="00552B50">
      <w:pPr>
        <w:pStyle w:val="NoSpacing"/>
      </w:pPr>
      <w:proofErr w:type="gramStart"/>
      <w:r>
        <w:rPr>
          <w:b/>
        </w:rPr>
        <w:t>population</w:t>
      </w:r>
      <w:proofErr w:type="gramEnd"/>
      <w:r>
        <w:tab/>
      </w:r>
      <w:r>
        <w:tab/>
        <w:t xml:space="preserve">Percent of all partnered households identifying as same-sex households </w:t>
      </w:r>
    </w:p>
    <w:p w:rsidR="00552B50" w:rsidRDefault="00552B50" w:rsidP="00552B50">
      <w:pPr>
        <w:pStyle w:val="NoSpacing"/>
      </w:pPr>
      <w:proofErr w:type="spellStart"/>
      <w:proofErr w:type="gramStart"/>
      <w:r w:rsidRPr="009B2B9D">
        <w:rPr>
          <w:b/>
        </w:rPr>
        <w:t>mrp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 w:rsidR="009B2B9D">
        <w:t xml:space="preserve">Percent of district residents in favor of same-sex marriage </w:t>
      </w:r>
      <w:r w:rsidR="009B2B9D">
        <w:tab/>
      </w:r>
    </w:p>
    <w:p w:rsidR="009B2B9D" w:rsidRDefault="009B2B9D" w:rsidP="00552B50">
      <w:pPr>
        <w:pStyle w:val="NoSpacing"/>
      </w:pPr>
      <w:proofErr w:type="spellStart"/>
      <w:proofErr w:type="gramStart"/>
      <w:r w:rsidRPr="009B2B9D">
        <w:rPr>
          <w:b/>
        </w:rPr>
        <w:t>hrccontrib</w:t>
      </w:r>
      <w:proofErr w:type="spellEnd"/>
      <w:proofErr w:type="gramEnd"/>
      <w:r>
        <w:t xml:space="preserve"> </w:t>
      </w:r>
      <w:r>
        <w:tab/>
      </w:r>
      <w:r>
        <w:tab/>
        <w:t>Campaign donations from Human Rights Campaign in previous term (in dollars)</w:t>
      </w:r>
    </w:p>
    <w:p w:rsidR="009B2B9D" w:rsidRDefault="009B2B9D" w:rsidP="00552B50">
      <w:pPr>
        <w:pStyle w:val="NoSpacing"/>
      </w:pPr>
      <w:proofErr w:type="spellStart"/>
      <w:proofErr w:type="gramStart"/>
      <w:r w:rsidRPr="009B2B9D">
        <w:rPr>
          <w:b/>
        </w:rPr>
        <w:t>loghrccontrib</w:t>
      </w:r>
      <w:proofErr w:type="spellEnd"/>
      <w:proofErr w:type="gramEnd"/>
      <w:r>
        <w:tab/>
      </w:r>
      <w:r>
        <w:tab/>
        <w:t>Logged campaign donations from HRC in previous term</w:t>
      </w:r>
    </w:p>
    <w:p w:rsidR="009B2B9D" w:rsidRDefault="009B2B9D" w:rsidP="00552B50">
      <w:pPr>
        <w:pStyle w:val="NoSpacing"/>
      </w:pPr>
      <w:proofErr w:type="gramStart"/>
      <w:r w:rsidRPr="009B2B9D">
        <w:rPr>
          <w:b/>
        </w:rPr>
        <w:t>democrat</w:t>
      </w:r>
      <w:proofErr w:type="gramEnd"/>
      <w:r>
        <w:t xml:space="preserve"> </w:t>
      </w:r>
      <w:r>
        <w:tab/>
      </w:r>
      <w:r>
        <w:tab/>
        <w:t>Dummy. 1 = Democrat, 0 = other</w:t>
      </w:r>
    </w:p>
    <w:p w:rsidR="009B2B9D" w:rsidRDefault="009B2B9D" w:rsidP="00552B50">
      <w:pPr>
        <w:pStyle w:val="NoSpacing"/>
      </w:pPr>
      <w:proofErr w:type="spellStart"/>
      <w:proofErr w:type="gramStart"/>
      <w:r w:rsidRPr="009B2B9D">
        <w:rPr>
          <w:b/>
        </w:rPr>
        <w:t>demvote</w:t>
      </w:r>
      <w:proofErr w:type="spellEnd"/>
      <w:proofErr w:type="gramEnd"/>
      <w:r>
        <w:tab/>
      </w:r>
      <w:r>
        <w:tab/>
        <w:t>Presidential vote share for Barack Obama in 2008 in district</w:t>
      </w:r>
    </w:p>
    <w:p w:rsidR="009B2B9D" w:rsidRDefault="009B2B9D" w:rsidP="00552B50">
      <w:pPr>
        <w:pStyle w:val="NoSpacing"/>
      </w:pPr>
      <w:proofErr w:type="spellStart"/>
      <w:proofErr w:type="gramStart"/>
      <w:r w:rsidRPr="009B2B9D">
        <w:rPr>
          <w:b/>
        </w:rPr>
        <w:t>lgb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Dummy. 1 = member identifies as LGB, 0 = non-identifiers</w:t>
      </w:r>
    </w:p>
    <w:p w:rsidR="009B2B9D" w:rsidRDefault="009B2B9D" w:rsidP="00552B50">
      <w:pPr>
        <w:pStyle w:val="NoSpacing"/>
      </w:pPr>
    </w:p>
    <w:p w:rsidR="009B2B9D" w:rsidRDefault="009B2B9D" w:rsidP="00552B50">
      <w:pPr>
        <w:pStyle w:val="NoSpacing"/>
      </w:pPr>
    </w:p>
    <w:p w:rsidR="009B2B9D" w:rsidRDefault="009B2B9D" w:rsidP="00552B50">
      <w:pPr>
        <w:pStyle w:val="NoSpacing"/>
      </w:pPr>
    </w:p>
    <w:p w:rsidR="00552B50" w:rsidRPr="00552B50" w:rsidRDefault="00552B50" w:rsidP="00552B50">
      <w:pPr>
        <w:pStyle w:val="NoSpacing"/>
      </w:pPr>
      <w:r>
        <w:tab/>
      </w:r>
      <w:r>
        <w:tab/>
      </w:r>
      <w:r>
        <w:tab/>
      </w:r>
    </w:p>
    <w:p w:rsidR="00552B50" w:rsidRDefault="00552B50" w:rsidP="00552B50">
      <w:pPr>
        <w:pStyle w:val="NoSpacing"/>
      </w:pPr>
      <w:r>
        <w:tab/>
      </w:r>
    </w:p>
    <w:p w:rsidR="00552B50" w:rsidRPr="00552B50" w:rsidRDefault="00552B50" w:rsidP="00552B50">
      <w:pPr>
        <w:pStyle w:val="NoSpacing"/>
      </w:pPr>
    </w:p>
    <w:sectPr w:rsidR="00552B50" w:rsidRPr="00552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B50"/>
    <w:rsid w:val="00552B50"/>
    <w:rsid w:val="009B2B9D"/>
    <w:rsid w:val="00E4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2B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2B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Hansen</dc:creator>
  <cp:lastModifiedBy>Eric Hansen</cp:lastModifiedBy>
  <cp:revision>1</cp:revision>
  <dcterms:created xsi:type="dcterms:W3CDTF">2015-06-04T15:32:00Z</dcterms:created>
  <dcterms:modified xsi:type="dcterms:W3CDTF">2015-06-04T15:46:00Z</dcterms:modified>
</cp:coreProperties>
</file>