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3E0D2" w14:textId="77777777" w:rsidR="000C48A3" w:rsidRPr="00E85538" w:rsidRDefault="00E85538" w:rsidP="006F2047">
      <w:pPr>
        <w:rPr>
          <w:sz w:val="20"/>
          <w:szCs w:val="20"/>
        </w:rPr>
      </w:pPr>
      <w:r w:rsidRPr="00E85538">
        <w:rPr>
          <w:rFonts w:hint="eastAsia"/>
          <w:sz w:val="20"/>
          <w:szCs w:val="20"/>
        </w:rPr>
        <w:t>프로필 이미지 검열</w:t>
      </w:r>
    </w:p>
    <w:p w14:paraId="3FA4AC36" w14:textId="2859A8B6" w:rsidR="00E85538" w:rsidRPr="003E6B5E" w:rsidRDefault="00E85538" w:rsidP="006F2047">
      <w:pPr>
        <w:rPr>
          <w:sz w:val="20"/>
          <w:szCs w:val="20"/>
        </w:rPr>
      </w:pPr>
      <w:r w:rsidRPr="00E85538">
        <w:rPr>
          <w:rFonts w:hint="eastAsia"/>
          <w:sz w:val="20"/>
          <w:szCs w:val="20"/>
        </w:rPr>
        <w:t xml:space="preserve"> 프로필 이미지는 친구가 아닌 </w:t>
      </w:r>
      <w:proofErr w:type="spellStart"/>
      <w:r w:rsidRPr="00E85538">
        <w:rPr>
          <w:rFonts w:hint="eastAsia"/>
          <w:sz w:val="20"/>
          <w:szCs w:val="20"/>
        </w:rPr>
        <w:t>유저에게도</w:t>
      </w:r>
      <w:proofErr w:type="spellEnd"/>
      <w:r w:rsidRPr="00E8553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노출된다. 이에 따라 프로필 이미지에 선정적인 사진이 있을 경우 유저들에게 불편함을 줄 수 있다. 기존의 </w:t>
      </w:r>
      <w:r>
        <w:rPr>
          <w:sz w:val="20"/>
          <w:szCs w:val="20"/>
        </w:rPr>
        <w:t>SNS</w:t>
      </w:r>
      <w:r>
        <w:rPr>
          <w:rFonts w:hint="eastAsia"/>
          <w:sz w:val="20"/>
          <w:szCs w:val="20"/>
        </w:rPr>
        <w:t xml:space="preserve"> 등은 프로필 이미지에 대한 신고가 들어올 경우 사후 검열의 방식을 취하지만, 선정적인 이미지를 사전에 차단하는 것이 보다 효율적이라고 생각되었다. 따라서 프로필 이미지를 업로드할 때</w:t>
      </w:r>
      <w:r w:rsidR="003E6B5E">
        <w:rPr>
          <w:rFonts w:hint="eastAsia"/>
          <w:sz w:val="20"/>
          <w:szCs w:val="20"/>
        </w:rPr>
        <w:t>[1]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백엔드에서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CNN</w:t>
      </w:r>
      <w:r>
        <w:rPr>
          <w:rFonts w:hint="eastAsia"/>
          <w:sz w:val="20"/>
          <w:szCs w:val="20"/>
        </w:rPr>
        <w:t xml:space="preserve">기반의 </w:t>
      </w:r>
      <w:r>
        <w:rPr>
          <w:sz w:val="20"/>
          <w:szCs w:val="20"/>
        </w:rPr>
        <w:t xml:space="preserve">Deep Learning </w:t>
      </w:r>
      <w:r>
        <w:rPr>
          <w:rFonts w:hint="eastAsia"/>
          <w:sz w:val="20"/>
          <w:szCs w:val="20"/>
        </w:rPr>
        <w:t>모델을 사용하여 선정적인지 아닌지 판별하도록 했다.</w:t>
      </w:r>
      <w:r w:rsidR="003E6B5E">
        <w:rPr>
          <w:sz w:val="20"/>
          <w:szCs w:val="20"/>
        </w:rPr>
        <w:t xml:space="preserve"> </w:t>
      </w:r>
      <w:r w:rsidR="003E6B5E">
        <w:rPr>
          <w:rFonts w:hint="eastAsia"/>
          <w:sz w:val="20"/>
          <w:szCs w:val="20"/>
        </w:rPr>
        <w:t xml:space="preserve">선정적인 이미지가 발견될 경우 업로드를 거부하고 </w:t>
      </w:r>
      <w:proofErr w:type="spellStart"/>
      <w:r w:rsidR="003E6B5E">
        <w:rPr>
          <w:rFonts w:hint="eastAsia"/>
          <w:sz w:val="20"/>
          <w:szCs w:val="20"/>
        </w:rPr>
        <w:t>팝업창을</w:t>
      </w:r>
      <w:proofErr w:type="spellEnd"/>
      <w:r w:rsidR="003E6B5E">
        <w:rPr>
          <w:rFonts w:hint="eastAsia"/>
          <w:sz w:val="20"/>
          <w:szCs w:val="20"/>
        </w:rPr>
        <w:t xml:space="preserve"> 띄워 이를 알린다.[2] 학습된 모델의 </w:t>
      </w:r>
      <w:r w:rsidR="003E6B5E">
        <w:rPr>
          <w:sz w:val="20"/>
          <w:szCs w:val="20"/>
        </w:rPr>
        <w:t>confidence</w:t>
      </w:r>
      <w:r w:rsidR="003E6B5E">
        <w:rPr>
          <w:rFonts w:hint="eastAsia"/>
          <w:sz w:val="20"/>
          <w:szCs w:val="20"/>
        </w:rPr>
        <w:t xml:space="preserve"> 또한 확인할 수 있다.</w:t>
      </w:r>
    </w:p>
    <w:p w14:paraId="2B6F57E1" w14:textId="36BEA958" w:rsidR="00E85538" w:rsidRDefault="00E85538" w:rsidP="006F20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CNN</w:t>
      </w:r>
      <w:r>
        <w:rPr>
          <w:rFonts w:hint="eastAsia"/>
          <w:sz w:val="20"/>
          <w:szCs w:val="20"/>
        </w:rPr>
        <w:t xml:space="preserve"> 모델을 학습시키기 위한 전체 데이터는 </w:t>
      </w:r>
      <w:r>
        <w:rPr>
          <w:sz w:val="20"/>
          <w:szCs w:val="20"/>
        </w:rPr>
        <w:t>NSFW</w:t>
      </w:r>
      <w:r w:rsidR="003D3DAD">
        <w:rPr>
          <w:rFonts w:hint="eastAsia"/>
          <w:sz w:val="20"/>
          <w:szCs w:val="20"/>
        </w:rPr>
        <w:t>(</w:t>
      </w:r>
      <w:r w:rsidR="003D3DAD">
        <w:rPr>
          <w:sz w:val="20"/>
          <w:szCs w:val="20"/>
        </w:rPr>
        <w:t>not safe for work)</w:t>
      </w:r>
      <w:r>
        <w:rPr>
          <w:rFonts w:hint="eastAsia"/>
          <w:sz w:val="20"/>
          <w:szCs w:val="20"/>
        </w:rPr>
        <w:t xml:space="preserve"> 8000여장, </w:t>
      </w:r>
      <w:r>
        <w:rPr>
          <w:sz w:val="20"/>
          <w:szCs w:val="20"/>
        </w:rPr>
        <w:t>SFW</w:t>
      </w:r>
      <w:r w:rsidR="003D3DAD">
        <w:rPr>
          <w:sz w:val="20"/>
          <w:szCs w:val="20"/>
        </w:rPr>
        <w:t>(safe for work)</w:t>
      </w:r>
      <w:r>
        <w:rPr>
          <w:rFonts w:hint="eastAsia"/>
          <w:sz w:val="20"/>
          <w:szCs w:val="20"/>
        </w:rPr>
        <w:t xml:space="preserve"> 20000여장이었으며 </w:t>
      </w:r>
      <w:r>
        <w:rPr>
          <w:sz w:val="20"/>
          <w:szCs w:val="20"/>
        </w:rPr>
        <w:t>SFW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Easy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>Difficult</w:t>
      </w:r>
      <w:r>
        <w:rPr>
          <w:rFonts w:hint="eastAsia"/>
          <w:sz w:val="20"/>
          <w:szCs w:val="20"/>
        </w:rPr>
        <w:t xml:space="preserve">의 두 가지 기준으로 </w:t>
      </w:r>
      <w:r w:rsidR="00AB63BD">
        <w:rPr>
          <w:rFonts w:hint="eastAsia"/>
          <w:sz w:val="20"/>
          <w:szCs w:val="20"/>
        </w:rPr>
        <w:t>분류했</w:t>
      </w:r>
      <w:r>
        <w:rPr>
          <w:rFonts w:hint="eastAsia"/>
          <w:sz w:val="20"/>
          <w:szCs w:val="20"/>
        </w:rPr>
        <w:t xml:space="preserve">다. </w:t>
      </w:r>
      <w:r>
        <w:rPr>
          <w:sz w:val="20"/>
          <w:szCs w:val="20"/>
        </w:rPr>
        <w:t>Easy</w:t>
      </w:r>
      <w:r>
        <w:rPr>
          <w:rFonts w:hint="eastAsia"/>
          <w:sz w:val="20"/>
          <w:szCs w:val="20"/>
        </w:rPr>
        <w:t xml:space="preserve">는 동물, 사물 등 선정적 요소가 전혀 없는 사진들이며 </w:t>
      </w:r>
      <w:r>
        <w:rPr>
          <w:sz w:val="20"/>
          <w:szCs w:val="20"/>
        </w:rPr>
        <w:t>Difficult</w:t>
      </w:r>
      <w:r>
        <w:rPr>
          <w:rFonts w:hint="eastAsia"/>
          <w:sz w:val="20"/>
          <w:szCs w:val="20"/>
        </w:rPr>
        <w:t>는 비키니, 상의를 탈의할 남성 등 살색이 많이 포함되었으나 선정적이지 않은 이미지이다.</w:t>
      </w:r>
    </w:p>
    <w:p w14:paraId="698B186B" w14:textId="2642F59B" w:rsidR="00E85538" w:rsidRDefault="00E85538" w:rsidP="006F20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AB63BD">
        <w:rPr>
          <w:rFonts w:hint="eastAsia"/>
          <w:sz w:val="20"/>
          <w:szCs w:val="20"/>
        </w:rPr>
        <w:t xml:space="preserve">초기에 </w:t>
      </w:r>
      <w:r>
        <w:rPr>
          <w:sz w:val="20"/>
          <w:szCs w:val="20"/>
        </w:rPr>
        <w:t>VGGNet16</w:t>
      </w:r>
      <w:r>
        <w:rPr>
          <w:rFonts w:hint="eastAsia"/>
          <w:sz w:val="20"/>
          <w:szCs w:val="20"/>
        </w:rPr>
        <w:t>을 학습시켜 만든 모델은 테스트 셋에 대해서 94%의 정확도를 보였으나 학습된 가중치 용량이 400</w:t>
      </w:r>
      <w:r>
        <w:rPr>
          <w:sz w:val="20"/>
          <w:szCs w:val="20"/>
        </w:rPr>
        <w:t>MB</w:t>
      </w:r>
      <w:r>
        <w:rPr>
          <w:rFonts w:hint="eastAsia"/>
          <w:sz w:val="20"/>
          <w:szCs w:val="20"/>
        </w:rPr>
        <w:t xml:space="preserve">에 육박했다. 이는 </w:t>
      </w:r>
      <w:proofErr w:type="spellStart"/>
      <w:r>
        <w:rPr>
          <w:sz w:val="20"/>
          <w:szCs w:val="20"/>
        </w:rPr>
        <w:t>aws</w:t>
      </w:r>
      <w:proofErr w:type="spellEnd"/>
      <w:r>
        <w:rPr>
          <w:sz w:val="20"/>
          <w:szCs w:val="20"/>
        </w:rPr>
        <w:t xml:space="preserve"> instance</w:t>
      </w:r>
      <w:r>
        <w:rPr>
          <w:rFonts w:hint="eastAsia"/>
          <w:sz w:val="20"/>
          <w:szCs w:val="20"/>
        </w:rPr>
        <w:t>의 메모리에 올리기에 큰 용량이었다. 따라서 디스크 일부를 메모리로 사용할 수 있도록</w:t>
      </w:r>
      <w:r>
        <w:rPr>
          <w:sz w:val="20"/>
          <w:szCs w:val="20"/>
        </w:rPr>
        <w:t xml:space="preserve"> swap</w:t>
      </w:r>
      <w:r>
        <w:rPr>
          <w:rFonts w:hint="eastAsia"/>
          <w:sz w:val="20"/>
          <w:szCs w:val="20"/>
        </w:rPr>
        <w:t xml:space="preserve">을 설정했다. 또한 모델의 크기를 줄이기 위해 ResNet50을 </w:t>
      </w:r>
      <w:r>
        <w:rPr>
          <w:sz w:val="20"/>
          <w:szCs w:val="20"/>
        </w:rPr>
        <w:t>Tr</w:t>
      </w:r>
      <w:r w:rsidR="0053653F">
        <w:rPr>
          <w:sz w:val="20"/>
          <w:szCs w:val="20"/>
        </w:rPr>
        <w:t>ansfer Learning</w:t>
      </w:r>
      <w:proofErr w:type="spellStart"/>
      <w:r>
        <w:rPr>
          <w:rFonts w:hint="eastAsia"/>
          <w:sz w:val="20"/>
          <w:szCs w:val="20"/>
        </w:rPr>
        <w:t>으로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재학습하여</w:t>
      </w:r>
      <w:proofErr w:type="spellEnd"/>
      <w:r>
        <w:rPr>
          <w:rFonts w:hint="eastAsia"/>
          <w:sz w:val="20"/>
          <w:szCs w:val="20"/>
        </w:rPr>
        <w:t xml:space="preserve"> 사용했다. 이 모델은 가중치 용량이 300</w:t>
      </w:r>
      <w:r>
        <w:rPr>
          <w:sz w:val="20"/>
          <w:szCs w:val="20"/>
        </w:rPr>
        <w:t>MB</w:t>
      </w:r>
      <w:r>
        <w:rPr>
          <w:rFonts w:hint="eastAsia"/>
          <w:sz w:val="20"/>
          <w:szCs w:val="20"/>
        </w:rPr>
        <w:t xml:space="preserve"> 정도로 기존보다 100</w:t>
      </w:r>
      <w:r>
        <w:rPr>
          <w:sz w:val="20"/>
          <w:szCs w:val="20"/>
        </w:rPr>
        <w:t>MB</w:t>
      </w:r>
      <w:r>
        <w:rPr>
          <w:rFonts w:hint="eastAsia"/>
          <w:sz w:val="20"/>
          <w:szCs w:val="20"/>
        </w:rPr>
        <w:t xml:space="preserve">의 용량 절감 효과가 있었다. 또한 테스트 셋에 대해서 </w:t>
      </w:r>
      <w:r>
        <w:rPr>
          <w:sz w:val="20"/>
          <w:szCs w:val="20"/>
        </w:rPr>
        <w:t>96%</w:t>
      </w:r>
      <w:r>
        <w:rPr>
          <w:rFonts w:hint="eastAsia"/>
          <w:sz w:val="20"/>
          <w:szCs w:val="20"/>
        </w:rPr>
        <w:t>의 정확도를 보여 정확도 면에서도 소폭 향상되었다.</w:t>
      </w:r>
    </w:p>
    <w:p w14:paraId="1834BE3B" w14:textId="110B2F2A" w:rsidR="00E85538" w:rsidRDefault="00E85538" w:rsidP="006F20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구현한 모델은 </w:t>
      </w:r>
      <w:r>
        <w:rPr>
          <w:sz w:val="20"/>
          <w:szCs w:val="20"/>
        </w:rPr>
        <w:t>Deep Learning</w:t>
      </w:r>
      <w:r>
        <w:rPr>
          <w:rFonts w:hint="eastAsia"/>
          <w:sz w:val="20"/>
          <w:szCs w:val="20"/>
        </w:rPr>
        <w:t xml:space="preserve"> 모델이 대체로 그러하듯 정확하지는 않다. 모델 성능상의 한계는 여러가지 이유가 있을 수 있는데, 첫째로 공개된 같은 종류의 학습 데이터 셋이 존재하지 않기 때문에 학습 데이터를 처음부터 새로 구성하였고, 이 과정에서 엄밀하지 못한 </w:t>
      </w:r>
      <w:proofErr w:type="spellStart"/>
      <w:r>
        <w:rPr>
          <w:rFonts w:hint="eastAsia"/>
          <w:sz w:val="20"/>
          <w:szCs w:val="20"/>
        </w:rPr>
        <w:t>라벨링이</w:t>
      </w:r>
      <w:proofErr w:type="spellEnd"/>
      <w:r>
        <w:rPr>
          <w:rFonts w:hint="eastAsia"/>
          <w:sz w:val="20"/>
          <w:szCs w:val="20"/>
        </w:rPr>
        <w:t xml:space="preserve"> 있었다. 가령 비키니 사진은 </w:t>
      </w:r>
      <w:r>
        <w:rPr>
          <w:sz w:val="20"/>
          <w:szCs w:val="20"/>
        </w:rPr>
        <w:t>SFW</w:t>
      </w:r>
      <w:r>
        <w:rPr>
          <w:rFonts w:hint="eastAsia"/>
          <w:sz w:val="20"/>
          <w:szCs w:val="20"/>
        </w:rPr>
        <w:t xml:space="preserve">에도 포함되고 </w:t>
      </w:r>
      <w:r>
        <w:rPr>
          <w:sz w:val="20"/>
          <w:szCs w:val="20"/>
        </w:rPr>
        <w:t>NSFW</w:t>
      </w:r>
      <w:r>
        <w:rPr>
          <w:rFonts w:hint="eastAsia"/>
          <w:sz w:val="20"/>
          <w:szCs w:val="20"/>
        </w:rPr>
        <w:t>에도</w:t>
      </w:r>
      <w:r w:rsidR="00AB5A57">
        <w:rPr>
          <w:rFonts w:hint="eastAsia"/>
          <w:sz w:val="20"/>
          <w:szCs w:val="20"/>
        </w:rPr>
        <w:t xml:space="preserve"> 일부</w:t>
      </w:r>
      <w:r>
        <w:rPr>
          <w:rFonts w:hint="eastAsia"/>
          <w:sz w:val="20"/>
          <w:szCs w:val="20"/>
        </w:rPr>
        <w:t xml:space="preserve"> 포함되어 있었다. 둘째로 이미지를 108*108 사이즈로 </w:t>
      </w:r>
      <w:r>
        <w:rPr>
          <w:sz w:val="20"/>
          <w:szCs w:val="20"/>
        </w:rPr>
        <w:t>resize</w:t>
      </w:r>
      <w:r>
        <w:rPr>
          <w:rFonts w:hint="eastAsia"/>
          <w:sz w:val="20"/>
          <w:szCs w:val="20"/>
        </w:rPr>
        <w:t>하여 데이터</w:t>
      </w:r>
      <w:r w:rsidR="0053653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셋을 구성했기 때문에 해상도에서 크게 손실이 있었다. 이에 따라 여성의 유두와 같이 작은 부분을 찾아내는 데에는 어려움이 있는 듯하다.</w:t>
      </w:r>
      <w:r w:rsidR="0035065D">
        <w:rPr>
          <w:rFonts w:hint="eastAsia"/>
          <w:sz w:val="20"/>
          <w:szCs w:val="20"/>
        </w:rPr>
        <w:t xml:space="preserve"> 또한 셀카 사진 등을 학습 데이터에 포함 시키지 않은 것도 한계로 작용한다. </w:t>
      </w:r>
      <w:r w:rsidR="0053653F">
        <w:rPr>
          <w:rFonts w:hint="eastAsia"/>
          <w:sz w:val="20"/>
          <w:szCs w:val="20"/>
        </w:rPr>
        <w:t xml:space="preserve">하지만 대체로 선정적인 이미지와 선정적이지 않은 이미지를 잘 구별하는 편이며 </w:t>
      </w:r>
      <w:proofErr w:type="spellStart"/>
      <w:r w:rsidR="00AB5A57">
        <w:rPr>
          <w:rFonts w:hint="eastAsia"/>
          <w:sz w:val="20"/>
          <w:szCs w:val="20"/>
        </w:rPr>
        <w:t>백엔드에서</w:t>
      </w:r>
      <w:proofErr w:type="spellEnd"/>
      <w:r w:rsidR="00AB5A57">
        <w:rPr>
          <w:rFonts w:hint="eastAsia"/>
          <w:sz w:val="20"/>
          <w:szCs w:val="20"/>
        </w:rPr>
        <w:t xml:space="preserve"> 검열에 소요되는 시간이 대략 1~2초 정도로 런타임에 실시간으로 검열 하기에 속도 면에서 </w:t>
      </w:r>
      <w:r w:rsidR="006B58E8">
        <w:rPr>
          <w:rFonts w:hint="eastAsia"/>
          <w:sz w:val="20"/>
          <w:szCs w:val="20"/>
        </w:rPr>
        <w:t>충분</w:t>
      </w:r>
      <w:bookmarkStart w:id="0" w:name="_GoBack"/>
      <w:bookmarkEnd w:id="0"/>
      <w:r w:rsidR="006B58E8">
        <w:rPr>
          <w:rFonts w:hint="eastAsia"/>
          <w:sz w:val="20"/>
          <w:szCs w:val="20"/>
        </w:rPr>
        <w:t xml:space="preserve">하다고 생각된다. 학습 데이터 셋을 보다 엄밀하게 구성하여 </w:t>
      </w:r>
      <w:proofErr w:type="spellStart"/>
      <w:r w:rsidR="006B58E8">
        <w:rPr>
          <w:rFonts w:hint="eastAsia"/>
          <w:sz w:val="20"/>
          <w:szCs w:val="20"/>
        </w:rPr>
        <w:t>재학습시키면</w:t>
      </w:r>
      <w:proofErr w:type="spellEnd"/>
      <w:r w:rsidR="006B58E8">
        <w:rPr>
          <w:rFonts w:hint="eastAsia"/>
          <w:sz w:val="20"/>
          <w:szCs w:val="20"/>
        </w:rPr>
        <w:t xml:space="preserve"> 충분히 </w:t>
      </w:r>
      <w:r w:rsidR="006F2047">
        <w:rPr>
          <w:rFonts w:hint="eastAsia"/>
          <w:sz w:val="20"/>
          <w:szCs w:val="20"/>
        </w:rPr>
        <w:t>상</w:t>
      </w:r>
      <w:r w:rsidR="006B58E8">
        <w:rPr>
          <w:rFonts w:hint="eastAsia"/>
          <w:sz w:val="20"/>
          <w:szCs w:val="20"/>
        </w:rPr>
        <w:t>용화가 가능할 것으로 보인다.</w:t>
      </w:r>
    </w:p>
    <w:p w14:paraId="684FF7BD" w14:textId="64902363" w:rsidR="006B58E8" w:rsidRDefault="003E6B5E" w:rsidP="006F204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8AA8873" wp14:editId="3702318C">
            <wp:extent cx="1830412" cy="1916558"/>
            <wp:effectExtent l="0" t="0" r="0" b="0"/>
            <wp:docPr id="1" name="그림 1" descr="스크린샷%202017-06-20%20오후%206.07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스크린샷%202017-06-20%20오후%206.07.2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80" cy="192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3A478" w14:textId="1DFBC132" w:rsidR="003E6B5E" w:rsidRDefault="003E6B5E" w:rsidP="006F20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[1] 프로필 이미지를 업로드할 수 있는 </w:t>
      </w:r>
      <w:r>
        <w:rPr>
          <w:sz w:val="20"/>
          <w:szCs w:val="20"/>
        </w:rPr>
        <w:t xml:space="preserve">settings </w:t>
      </w:r>
      <w:r>
        <w:rPr>
          <w:rFonts w:hint="eastAsia"/>
          <w:sz w:val="20"/>
          <w:szCs w:val="20"/>
        </w:rPr>
        <w:t>페이지의 일부</w:t>
      </w:r>
    </w:p>
    <w:p w14:paraId="5E2F4C2B" w14:textId="77777777" w:rsidR="003E6B5E" w:rsidRDefault="003E6B5E" w:rsidP="006F2047">
      <w:pPr>
        <w:rPr>
          <w:sz w:val="20"/>
          <w:szCs w:val="20"/>
        </w:rPr>
      </w:pPr>
    </w:p>
    <w:p w14:paraId="5789EB05" w14:textId="03DB5F7F" w:rsidR="003E6B5E" w:rsidRDefault="003E6B5E" w:rsidP="006F2047">
      <w:pPr>
        <w:rPr>
          <w:sz w:val="20"/>
          <w:szCs w:val="20"/>
        </w:rPr>
      </w:pPr>
      <w:r w:rsidRPr="003E6B5E">
        <w:rPr>
          <w:noProof/>
          <w:sz w:val="20"/>
          <w:szCs w:val="20"/>
        </w:rPr>
        <w:drawing>
          <wp:inline distT="0" distB="0" distL="0" distR="0" wp14:anchorId="11EB4CC7" wp14:editId="0E129144">
            <wp:extent cx="2762748" cy="1621302"/>
            <wp:effectExtent l="25400" t="25400" r="31750" b="29845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616" cy="16259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50222D" w14:textId="2DD7B064" w:rsidR="006B58E8" w:rsidRPr="006F2047" w:rsidRDefault="003E6B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[2] 선정적인 이미지를 업로드할 경우의 </w:t>
      </w:r>
      <w:proofErr w:type="spellStart"/>
      <w:r>
        <w:rPr>
          <w:rFonts w:hint="eastAsia"/>
          <w:sz w:val="20"/>
          <w:szCs w:val="20"/>
        </w:rPr>
        <w:t>팝업창</w:t>
      </w:r>
      <w:proofErr w:type="spellEnd"/>
    </w:p>
    <w:sectPr w:rsidR="006B58E8" w:rsidRPr="006F2047" w:rsidSect="00CA326A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38"/>
    <w:rsid w:val="0035065D"/>
    <w:rsid w:val="003D3DAD"/>
    <w:rsid w:val="003E6B5E"/>
    <w:rsid w:val="0053653F"/>
    <w:rsid w:val="00562544"/>
    <w:rsid w:val="006B58E8"/>
    <w:rsid w:val="006F2047"/>
    <w:rsid w:val="008A3804"/>
    <w:rsid w:val="00A42296"/>
    <w:rsid w:val="00AB5A57"/>
    <w:rsid w:val="00AB63BD"/>
    <w:rsid w:val="00AD009B"/>
    <w:rsid w:val="00CA326A"/>
    <w:rsid w:val="00E8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062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C98CD9-05FE-2F4E-A353-05D69CDA2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배상환</dc:creator>
  <cp:keywords/>
  <dc:description/>
  <cp:lastModifiedBy>배상환</cp:lastModifiedBy>
  <cp:revision>4</cp:revision>
  <cp:lastPrinted>2017-06-20T09:09:00Z</cp:lastPrinted>
  <dcterms:created xsi:type="dcterms:W3CDTF">2017-06-20T08:33:00Z</dcterms:created>
  <dcterms:modified xsi:type="dcterms:W3CDTF">2017-06-20T09:53:00Z</dcterms:modified>
</cp:coreProperties>
</file>