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C69" w:rsidRPr="003E4C69" w:rsidRDefault="003E4C69" w:rsidP="003E4C69">
      <w:pPr>
        <w:rPr>
          <w:sz w:val="28"/>
          <w:szCs w:val="28"/>
        </w:rPr>
      </w:pPr>
      <w:r w:rsidRPr="003E4C69">
        <w:rPr>
          <w:sz w:val="28"/>
          <w:szCs w:val="28"/>
        </w:rPr>
        <w:t xml:space="preserve">El modelo de caja se compone de cuatro elementos: </w:t>
      </w:r>
    </w:p>
    <w:p w:rsidR="003E4C69" w:rsidRPr="003E4C69" w:rsidRDefault="003E4C69" w:rsidP="003E4C69">
      <w:pPr>
        <w:rPr>
          <w:b/>
          <w:sz w:val="28"/>
          <w:szCs w:val="28"/>
        </w:rPr>
      </w:pPr>
      <w:proofErr w:type="spellStart"/>
      <w:r w:rsidRPr="003E4C69">
        <w:rPr>
          <w:b/>
          <w:sz w:val="28"/>
          <w:szCs w:val="28"/>
        </w:rPr>
        <w:t>margin</w:t>
      </w:r>
      <w:proofErr w:type="spellEnd"/>
      <w:r w:rsidRPr="003E4C69">
        <w:rPr>
          <w:b/>
          <w:sz w:val="28"/>
          <w:szCs w:val="28"/>
        </w:rPr>
        <w:t xml:space="preserve">, </w:t>
      </w:r>
      <w:proofErr w:type="spellStart"/>
      <w:r w:rsidRPr="003E4C69">
        <w:rPr>
          <w:b/>
          <w:sz w:val="28"/>
          <w:szCs w:val="28"/>
        </w:rPr>
        <w:t>border</w:t>
      </w:r>
      <w:proofErr w:type="spellEnd"/>
      <w:r w:rsidRPr="003E4C69">
        <w:rPr>
          <w:b/>
          <w:sz w:val="28"/>
          <w:szCs w:val="28"/>
        </w:rPr>
        <w:t xml:space="preserve">, </w:t>
      </w:r>
      <w:proofErr w:type="spellStart"/>
      <w:r w:rsidRPr="003E4C69">
        <w:rPr>
          <w:b/>
          <w:sz w:val="28"/>
          <w:szCs w:val="28"/>
        </w:rPr>
        <w:t>padding</w:t>
      </w:r>
      <w:proofErr w:type="spellEnd"/>
      <w:r w:rsidRPr="003E4C69">
        <w:rPr>
          <w:b/>
          <w:sz w:val="28"/>
          <w:szCs w:val="28"/>
        </w:rPr>
        <w:t xml:space="preserve"> y contenido.</w:t>
      </w:r>
    </w:p>
    <w:p w:rsidR="008D415D" w:rsidRDefault="003E4C69" w:rsidP="003E4C69">
      <w:r>
        <w:rPr>
          <w:noProof/>
        </w:rPr>
        <w:drawing>
          <wp:inline distT="0" distB="0" distL="0" distR="0">
            <wp:extent cx="1866900" cy="150661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Caj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808" cy="15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69" w:rsidRPr="003E4C69" w:rsidRDefault="003E4C69" w:rsidP="003E4C69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Si entras a las herramientas de desarrollador de tu navegador y señalas un elemento HTML, en la sección de estilos te aparecerá una vista parecida a la anterior imagen, este es el modelo de caja del elemento señalado.</w:t>
      </w:r>
    </w:p>
    <w:p w:rsidR="003E4C69" w:rsidRP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Qué es el contenido del elemento HTML</w:t>
      </w:r>
    </w:p>
    <w:p w:rsid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El contenido del elemento, como su nombre lo indica, es todo lo que está dentro del elemento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. Este tiene medidas establecidas por las propiedades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width</w:t>
      </w:r>
      <w:proofErr w:type="spellEnd"/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y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height</w:t>
      </w:r>
      <w:proofErr w:type="spellEnd"/>
      <w:r w:rsidRPr="003E4C69">
        <w:rPr>
          <w:rFonts w:ascii="Arial" w:eastAsia="Times New Roman" w:hAnsi="Arial" w:cs="Arial"/>
          <w:color w:val="BECDE3"/>
          <w:lang w:eastAsia="es-ES_tradnl"/>
        </w:rPr>
        <w:t xml:space="preserve">, 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que representan la anchura y la altura, respectivamente. Si imaginamos una caja, este valor sería todo lo que decidas colocar dentro.</w:t>
      </w:r>
    </w:p>
    <w:p w:rsidR="003E4C69" w:rsidRP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width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height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3E4C69" w:rsidRP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Qué son los bordes del elemento HTML</w:t>
      </w:r>
    </w:p>
    <w:p w:rsid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El </w:t>
      </w:r>
      <w:proofErr w:type="spellStart"/>
      <w:r w:rsidRPr="003E4C69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ES_tradnl"/>
        </w:rPr>
        <w:t>border</w:t>
      </w:r>
      <w:proofErr w:type="spellEnd"/>
      <w:r w:rsidRPr="003E4C69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consiste en el perfil o borde de un elemento HTML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 xml:space="preserve">. </w:t>
      </w:r>
    </w:p>
    <w:p w:rsid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Si imaginamos una caja, sería la caja en sí. Para definir un borde es necesario utilizar las siguientes tres propiedades:</w:t>
      </w:r>
    </w:p>
    <w:p w:rsid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3E4C69" w:rsidRPr="003E4C69" w:rsidRDefault="003E4C69" w:rsidP="0066597B">
      <w:pPr>
        <w:pStyle w:val="Prrafodelista"/>
        <w:numPr>
          <w:ilvl w:val="0"/>
          <w:numId w:val="8"/>
        </w:numPr>
        <w:spacing w:before="120" w:after="120"/>
        <w:contextualSpacing w:val="0"/>
        <w:rPr>
          <w:lang w:eastAsia="es-ES_tradnl"/>
        </w:rPr>
      </w:pPr>
      <w:proofErr w:type="spell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border</w:t>
      </w:r>
      <w:proofErr w:type="spellEnd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-color</w:t>
      </w:r>
      <w:r w:rsidRPr="003E4C69">
        <w:rPr>
          <w:color w:val="BECDE3"/>
          <w:lang w:eastAsia="es-ES_tradnl"/>
        </w:rPr>
        <w:t xml:space="preserve">: </w:t>
      </w:r>
      <w:r w:rsidRPr="003E4C69">
        <w:rPr>
          <w:lang w:eastAsia="es-ES_tradnl"/>
        </w:rPr>
        <w:t>establece el </w:t>
      </w:r>
      <w:r w:rsidRPr="003E4C69">
        <w:rPr>
          <w:bCs/>
          <w:lang w:eastAsia="es-ES_tradnl"/>
        </w:rPr>
        <w:t>color</w:t>
      </w:r>
      <w:r w:rsidRPr="003E4C69">
        <w:rPr>
          <w:lang w:eastAsia="es-ES_tradnl"/>
        </w:rPr>
        <w:t> del borde.</w:t>
      </w:r>
    </w:p>
    <w:p w:rsidR="003E4C69" w:rsidRPr="003E4C69" w:rsidRDefault="003E4C69" w:rsidP="0066597B">
      <w:pPr>
        <w:pStyle w:val="Prrafodelista"/>
        <w:numPr>
          <w:ilvl w:val="0"/>
          <w:numId w:val="8"/>
        </w:numPr>
        <w:spacing w:before="120" w:after="120"/>
        <w:contextualSpacing w:val="0"/>
        <w:rPr>
          <w:lang w:eastAsia="es-ES_tradnl"/>
        </w:rPr>
      </w:pPr>
      <w:proofErr w:type="spell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border-style</w:t>
      </w:r>
      <w:proofErr w:type="spellEnd"/>
      <w:r w:rsidRPr="003E4C69">
        <w:rPr>
          <w:color w:val="BECDE3"/>
          <w:lang w:eastAsia="es-ES_tradnl"/>
        </w:rPr>
        <w:t xml:space="preserve">: </w:t>
      </w:r>
      <w:r w:rsidRPr="003E4C69">
        <w:rPr>
          <w:lang w:eastAsia="es-ES_tradnl"/>
        </w:rPr>
        <w:t>establece el </w:t>
      </w:r>
      <w:r w:rsidRPr="003E4C69">
        <w:rPr>
          <w:bCs/>
          <w:lang w:eastAsia="es-ES_tradnl"/>
        </w:rPr>
        <w:t>estilo propio</w:t>
      </w:r>
      <w:r w:rsidRPr="003E4C69">
        <w:rPr>
          <w:lang w:eastAsia="es-ES_tradnl"/>
        </w:rPr>
        <w:t> del borde, estos pueden ser: </w:t>
      </w:r>
      <w:proofErr w:type="spell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none</w:t>
      </w:r>
      <w:proofErr w:type="spellEnd"/>
      <w:r w:rsidRPr="003E4C69">
        <w:rPr>
          <w:color w:val="BECDE3"/>
          <w:lang w:eastAsia="es-ES_tradnl"/>
        </w:rPr>
        <w:t> </w:t>
      </w:r>
      <w:r w:rsidRPr="003E4C69">
        <w:rPr>
          <w:lang w:eastAsia="es-ES_tradnl"/>
        </w:rPr>
        <w:t>(sin</w:t>
      </w:r>
      <w:r>
        <w:rPr>
          <w:lang w:eastAsia="es-ES_tradnl"/>
        </w:rPr>
        <w:t xml:space="preserve"> </w:t>
      </w:r>
      <w:r w:rsidRPr="003E4C69">
        <w:rPr>
          <w:lang w:eastAsia="es-ES_tradnl"/>
        </w:rPr>
        <w:t>borde), </w:t>
      </w:r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dotted</w:t>
      </w:r>
      <w:r w:rsidRPr="003E4C69">
        <w:rPr>
          <w:color w:val="BECDE3"/>
          <w:lang w:eastAsia="es-ES_tradnl"/>
        </w:rPr>
        <w:t> </w:t>
      </w:r>
      <w:r w:rsidRPr="003E4C69">
        <w:rPr>
          <w:lang w:eastAsia="es-ES_tradnl"/>
        </w:rPr>
        <w:t>(puntos), </w:t>
      </w:r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dashed</w:t>
      </w:r>
      <w:r w:rsidRPr="003E4C69">
        <w:rPr>
          <w:color w:val="BECDE3"/>
          <w:lang w:eastAsia="es-ES_tradnl"/>
        </w:rPr>
        <w:t> </w:t>
      </w:r>
      <w:r w:rsidRPr="003E4C69">
        <w:rPr>
          <w:lang w:eastAsia="es-ES_tradnl"/>
        </w:rPr>
        <w:t>(guiones), </w:t>
      </w:r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solid</w:t>
      </w:r>
      <w:r w:rsidRPr="003E4C69">
        <w:rPr>
          <w:color w:val="BECDE3"/>
          <w:lang w:eastAsia="es-ES_tradnl"/>
        </w:rPr>
        <w:t> </w:t>
      </w:r>
      <w:r w:rsidRPr="003E4C69">
        <w:rPr>
          <w:lang w:eastAsia="es-ES_tradnl"/>
        </w:rPr>
        <w:t>(continuo), </w:t>
      </w:r>
      <w:proofErr w:type="spellStart"/>
      <w:proofErr w:type="gram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double</w:t>
      </w:r>
      <w:proofErr w:type="spellEnd"/>
      <w:r w:rsidRPr="003E4C69">
        <w:rPr>
          <w:lang w:eastAsia="es-ES_tradnl"/>
        </w:rPr>
        <w:t>(</w:t>
      </w:r>
      <w:proofErr w:type="gramEnd"/>
      <w:r w:rsidRPr="003E4C69">
        <w:rPr>
          <w:lang w:eastAsia="es-ES_tradnl"/>
        </w:rPr>
        <w:t>doble continuo),</w:t>
      </w:r>
      <w:r w:rsidRPr="003E4C69">
        <w:rPr>
          <w:color w:val="BECDE3"/>
          <w:lang w:eastAsia="es-ES_tradnl"/>
        </w:rPr>
        <w:t> </w:t>
      </w:r>
      <w:proofErr w:type="spell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groove</w:t>
      </w:r>
      <w:proofErr w:type="spellEnd"/>
      <w:r w:rsidRPr="003E4C69">
        <w:rPr>
          <w:color w:val="BECDE3"/>
          <w:lang w:eastAsia="es-ES_tradnl"/>
        </w:rPr>
        <w:t> </w:t>
      </w:r>
      <w:r w:rsidRPr="003E4C69">
        <w:rPr>
          <w:lang w:eastAsia="es-ES_tradnl"/>
        </w:rPr>
        <w:t>(recuadro).</w:t>
      </w:r>
    </w:p>
    <w:p w:rsidR="003E4C69" w:rsidRDefault="003E4C69" w:rsidP="0066597B">
      <w:pPr>
        <w:pStyle w:val="Prrafodelista"/>
        <w:numPr>
          <w:ilvl w:val="0"/>
          <w:numId w:val="8"/>
        </w:numPr>
        <w:spacing w:before="120" w:after="120"/>
        <w:contextualSpacing w:val="0"/>
        <w:rPr>
          <w:lang w:eastAsia="es-ES_tradnl"/>
        </w:rPr>
      </w:pPr>
      <w:proofErr w:type="spell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border-width</w:t>
      </w:r>
      <w:proofErr w:type="spellEnd"/>
      <w:r w:rsidRPr="003E4C69">
        <w:rPr>
          <w:color w:val="BECDE3"/>
          <w:lang w:eastAsia="es-ES_tradnl"/>
        </w:rPr>
        <w:t xml:space="preserve">: </w:t>
      </w:r>
      <w:r w:rsidRPr="003E4C69">
        <w:rPr>
          <w:lang w:eastAsia="es-ES_tradnl"/>
        </w:rPr>
        <w:t>estable la </w:t>
      </w:r>
      <w:r w:rsidRPr="003E4C69">
        <w:rPr>
          <w:bCs/>
          <w:lang w:eastAsia="es-ES_tradnl"/>
        </w:rPr>
        <w:t>anchura</w:t>
      </w:r>
      <w:r w:rsidRPr="003E4C69">
        <w:rPr>
          <w:lang w:eastAsia="es-ES_tradnl"/>
        </w:rPr>
        <w:t> del borde.</w:t>
      </w:r>
    </w:p>
    <w:p w:rsidR="003E4C69" w:rsidRDefault="003E4C69" w:rsidP="0066597B">
      <w:pPr>
        <w:pStyle w:val="Prrafodelista"/>
        <w:numPr>
          <w:ilvl w:val="0"/>
          <w:numId w:val="8"/>
        </w:numPr>
        <w:spacing w:before="120" w:after="120"/>
        <w:contextualSpacing w:val="0"/>
        <w:rPr>
          <w:lang w:eastAsia="es-ES_tradnl"/>
        </w:rPr>
      </w:pPr>
      <w:r w:rsidRPr="003E4C69">
        <w:rPr>
          <w:lang w:eastAsia="es-ES_tradnl"/>
        </w:rPr>
        <w:t>También se puede establecer los tres valores en una sola propiedad</w:t>
      </w:r>
      <w:r w:rsidRPr="003E4C69">
        <w:rPr>
          <w:color w:val="BECDE3"/>
          <w:lang w:eastAsia="es-ES_tradnl"/>
        </w:rPr>
        <w:t> </w:t>
      </w:r>
      <w:proofErr w:type="spellStart"/>
      <w:r w:rsidRPr="003E4C69">
        <w:rPr>
          <w:rFonts w:ascii="Courier New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border</w:t>
      </w:r>
      <w:proofErr w:type="spellEnd"/>
      <w:r w:rsidRPr="003E4C69">
        <w:rPr>
          <w:color w:val="BECDE3"/>
          <w:lang w:eastAsia="es-ES_tradnl"/>
        </w:rPr>
        <w:t> </w:t>
      </w:r>
      <w:r w:rsidRPr="003E4C69">
        <w:rPr>
          <w:lang w:eastAsia="es-ES_tradnl"/>
        </w:rPr>
        <w:t>donde no importa el orden.</w:t>
      </w:r>
    </w:p>
    <w:p w:rsidR="003E4C69" w:rsidRPr="003E4C69" w:rsidRDefault="003E4C69" w:rsidP="0066597B">
      <w:pPr>
        <w:rPr>
          <w:lang w:eastAsia="es-ES_tradnl"/>
        </w:rPr>
      </w:pPr>
    </w:p>
    <w:p w:rsidR="003E4C69" w:rsidRPr="003E4C69" w:rsidRDefault="003E4C69" w:rsidP="0066597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[color] [style] [width];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}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border-color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red;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border-style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solid;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border-width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3E4C69" w:rsidRPr="003E4C69" w:rsidRDefault="003E4C69" w:rsidP="0066597B">
      <w:pPr>
        <w:rPr>
          <w:rFonts w:ascii="Arial" w:eastAsia="Times New Roman" w:hAnsi="Arial" w:cs="Arial"/>
          <w:color w:val="BECDE3"/>
          <w:lang w:eastAsia="es-ES_tradnl"/>
        </w:rPr>
      </w:pPr>
      <w:hyperlink r:id="rId6" w:tgtFrame="_blank" w:history="1">
        <w:r w:rsidRPr="003E4C69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bordes</w:t>
        </w:r>
      </w:hyperlink>
    </w:p>
    <w:p w:rsidR="003E4C69" w:rsidRPr="003E4C69" w:rsidRDefault="003E4C69" w:rsidP="003E4C69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También estableciendo de manera individual los valores de cada posición: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border-top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5px solid blue;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border-bottom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5px solid red;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border-left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5px solid black;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border-right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5px solid yellow;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66597B" w:rsidRDefault="0066597B" w:rsidP="003E4C69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3E4C69" w:rsidRP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 xml:space="preserve">Qué es el espaciado interno del elemento HTML o </w:t>
      </w:r>
      <w:proofErr w:type="spellStart"/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padding</w:t>
      </w:r>
      <w:proofErr w:type="spellEnd"/>
    </w:p>
    <w:p w:rsidR="0066597B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El</w:t>
      </w:r>
      <w:r w:rsidRPr="003E4C69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proofErr w:type="spellStart"/>
      <w:r w:rsidRPr="003E4C69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ES_tradnl"/>
        </w:rPr>
        <w:t>padding</w:t>
      </w:r>
      <w:proofErr w:type="spellEnd"/>
      <w:r w:rsidRPr="003E4C69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consiste en el espacio entre el borde y el contenido del elemento HTML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 xml:space="preserve">. </w:t>
      </w:r>
    </w:p>
    <w:p w:rsid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Si imaginamos una caja, este valor sería el espacio entre la caja y lo que deseas guardar.</w:t>
      </w:r>
    </w:p>
    <w:p w:rsidR="0066597B" w:rsidRPr="003E4C69" w:rsidRDefault="0066597B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padding</w:t>
      </w:r>
      <w:proofErr w:type="spellEnd"/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100px;</w:t>
      </w:r>
    </w:p>
    <w:p w:rsidR="0066597B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66597B" w:rsidRDefault="0066597B" w:rsidP="0066597B">
      <w:pPr>
        <w:pStyle w:val="Prrafodelista"/>
        <w:spacing w:before="120"/>
        <w:contextualSpacing w:val="0"/>
        <w:rPr>
          <w:lang w:eastAsia="es-ES_tradnl"/>
        </w:rPr>
      </w:pPr>
    </w:p>
    <w:p w:rsidR="003E4C69" w:rsidRPr="003E4C69" w:rsidRDefault="003E4C69" w:rsidP="0066597B">
      <w:pPr>
        <w:spacing w:before="120"/>
        <w:rPr>
          <w:lang w:eastAsia="es-ES_tradnl"/>
        </w:rPr>
      </w:pPr>
      <w:hyperlink r:id="rId7" w:tgtFrame="_blank" w:history="1">
        <w:r w:rsidRPr="0066597B">
          <w:rPr>
            <w:color w:val="33B1FF"/>
            <w:u w:val="single"/>
            <w:lang w:eastAsia="es-ES_tradnl"/>
          </w:rPr>
          <w:t xml:space="preserve">Ejemplo de </w:t>
        </w:r>
        <w:proofErr w:type="spellStart"/>
        <w:r w:rsidRPr="0066597B">
          <w:rPr>
            <w:color w:val="33B1FF"/>
            <w:u w:val="single"/>
            <w:lang w:eastAsia="es-ES_tradnl"/>
          </w:rPr>
          <w:t>padding</w:t>
        </w:r>
        <w:proofErr w:type="spellEnd"/>
      </w:hyperlink>
    </w:p>
    <w:p w:rsidR="003E4C69" w:rsidRPr="003E4C69" w:rsidRDefault="003E4C69" w:rsidP="0066597B">
      <w:pPr>
        <w:pStyle w:val="Prrafodelista"/>
        <w:numPr>
          <w:ilvl w:val="0"/>
          <w:numId w:val="9"/>
        </w:numPr>
        <w:spacing w:before="120"/>
        <w:contextualSpacing w:val="0"/>
        <w:rPr>
          <w:lang w:eastAsia="es-ES_tradnl"/>
        </w:rPr>
      </w:pPr>
      <w:r w:rsidRPr="003E4C69">
        <w:rPr>
          <w:lang w:eastAsia="es-ES_tradnl"/>
        </w:rPr>
        <w:t>Puedes establecer el </w:t>
      </w:r>
      <w:proofErr w:type="spellStart"/>
      <w:r w:rsidRPr="0066597B">
        <w:rPr>
          <w:i/>
          <w:iCs/>
          <w:lang w:eastAsia="es-ES_tradnl"/>
        </w:rPr>
        <w:t>padding</w:t>
      </w:r>
      <w:proofErr w:type="spellEnd"/>
      <w:r w:rsidRPr="003E4C69">
        <w:rPr>
          <w:lang w:eastAsia="es-ES_tradnl"/>
        </w:rPr>
        <w:t> en cada posición en una sola línea de las siguientes maneras:</w:t>
      </w:r>
    </w:p>
    <w:p w:rsidR="003E4C69" w:rsidRPr="003E4C69" w:rsidRDefault="003E4C69" w:rsidP="0066597B">
      <w:pPr>
        <w:pStyle w:val="Prrafodelista"/>
        <w:numPr>
          <w:ilvl w:val="0"/>
          <w:numId w:val="9"/>
        </w:numPr>
        <w:spacing w:before="120"/>
        <w:contextualSpacing w:val="0"/>
        <w:rPr>
          <w:lang w:eastAsia="es-ES_tradnl"/>
        </w:rPr>
      </w:pPr>
      <w:proofErr w:type="spellStart"/>
      <w:r w:rsidRPr="0066597B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padding</w:t>
      </w:r>
      <w:proofErr w:type="spellEnd"/>
      <w:r w:rsidRPr="0066597B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: [arriba] [derecha] [abajo] [izquierda]</w:t>
      </w:r>
      <w:r w:rsidRPr="003E4C69">
        <w:rPr>
          <w:lang w:eastAsia="es-ES_tradnl"/>
        </w:rPr>
        <w:t>, siguiendo el sentido horario.</w:t>
      </w:r>
    </w:p>
    <w:p w:rsidR="003E4C69" w:rsidRPr="003E4C69" w:rsidRDefault="003E4C69" w:rsidP="0066597B">
      <w:pPr>
        <w:pStyle w:val="Prrafodelista"/>
        <w:numPr>
          <w:ilvl w:val="0"/>
          <w:numId w:val="9"/>
        </w:numPr>
        <w:spacing w:before="120"/>
        <w:contextualSpacing w:val="0"/>
        <w:rPr>
          <w:lang w:eastAsia="es-ES_tradnl"/>
        </w:rPr>
      </w:pPr>
      <w:proofErr w:type="spellStart"/>
      <w:r w:rsidRPr="0066597B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padding</w:t>
      </w:r>
      <w:proofErr w:type="spellEnd"/>
      <w:r w:rsidRPr="0066597B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: [arriba] [abajo] [derecha e izquierda]</w:t>
      </w:r>
      <w:r w:rsidRPr="003E4C69">
        <w:rPr>
          <w:lang w:eastAsia="es-ES_tradnl"/>
        </w:rPr>
        <w:t>, siguiendo el eje principal.</w:t>
      </w:r>
    </w:p>
    <w:p w:rsidR="003E4C69" w:rsidRPr="003E4C69" w:rsidRDefault="003E4C69" w:rsidP="0066597B">
      <w:pPr>
        <w:pStyle w:val="Prrafodelista"/>
        <w:numPr>
          <w:ilvl w:val="0"/>
          <w:numId w:val="9"/>
        </w:numPr>
        <w:spacing w:before="120"/>
        <w:contextualSpacing w:val="0"/>
        <w:rPr>
          <w:lang w:eastAsia="es-ES_tradnl"/>
        </w:rPr>
      </w:pPr>
      <w:proofErr w:type="spellStart"/>
      <w:r w:rsidRPr="0066597B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padding</w:t>
      </w:r>
      <w:proofErr w:type="spellEnd"/>
      <w:r w:rsidRPr="0066597B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: [arriba y abajo] [derecha e izquierda]</w:t>
      </w:r>
      <w:r w:rsidRPr="003E4C69">
        <w:rPr>
          <w:lang w:eastAsia="es-ES_tradnl"/>
        </w:rPr>
        <w:t>, siguiendo los ejes del elemento.</w:t>
      </w:r>
    </w:p>
    <w:p w:rsidR="003E4C69" w:rsidRDefault="003E4C69" w:rsidP="0066597B">
      <w:pPr>
        <w:pStyle w:val="Prrafodelista"/>
        <w:numPr>
          <w:ilvl w:val="0"/>
          <w:numId w:val="9"/>
        </w:numPr>
        <w:spacing w:before="120"/>
        <w:contextualSpacing w:val="0"/>
        <w:rPr>
          <w:lang w:eastAsia="es-ES_tradnl"/>
        </w:rPr>
      </w:pPr>
      <w:r w:rsidRPr="003E4C69">
        <w:rPr>
          <w:lang w:eastAsia="es-ES_tradnl"/>
        </w:rPr>
        <w:t>También estableciendo de manera individual los valores de cada posición:</w:t>
      </w:r>
    </w:p>
    <w:p w:rsidR="0066597B" w:rsidRPr="003E4C69" w:rsidRDefault="0066597B" w:rsidP="0066597B">
      <w:pPr>
        <w:pStyle w:val="Prrafodelista"/>
        <w:contextualSpacing w:val="0"/>
        <w:rPr>
          <w:lang w:eastAsia="es-ES_tradnl"/>
        </w:rPr>
      </w:pP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padding-top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padding-bottom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15px;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padding-left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20px;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padding-right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66597B" w:rsidRDefault="0066597B" w:rsidP="003E4C69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3E4C69" w:rsidRP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 xml:space="preserve">Qué es el espaciado externo del elemento HTML o </w:t>
      </w:r>
      <w:proofErr w:type="spellStart"/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margin</w:t>
      </w:r>
      <w:proofErr w:type="spellEnd"/>
    </w:p>
    <w:p w:rsidR="0066597B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El </w:t>
      </w:r>
      <w:proofErr w:type="spellStart"/>
      <w:r w:rsidRPr="003E4C69">
        <w:rPr>
          <w:rFonts w:ascii="Courier New" w:eastAsia="Times New Roman" w:hAnsi="Courier New" w:cs="Courier New"/>
          <w:b/>
          <w:bCs/>
          <w:color w:val="BECDE3"/>
          <w:sz w:val="20"/>
          <w:szCs w:val="20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Arial" w:eastAsia="Times New Roman" w:hAnsi="Arial" w:cs="Arial"/>
          <w:b/>
          <w:bCs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consiste en el espacio entre el borde y otro elemento HTML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 xml:space="preserve">. </w:t>
      </w:r>
    </w:p>
    <w:p w:rsid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Si imaginamos una caja, es el espacio entre tu caja y otra caja.</w:t>
      </w:r>
    </w:p>
    <w:p w:rsidR="0066597B" w:rsidRPr="003E4C69" w:rsidRDefault="0066597B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shd w:val="clear" w:color="auto" w:fill="0C1633"/>
          <w:lang w:eastAsia="es-ES_tradnl"/>
        </w:rPr>
        <w:t>div</w:t>
      </w:r>
      <w:r w:rsidRPr="003E4C69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0C1633"/>
          <w:lang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10px;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3E4C69" w:rsidRPr="003E4C69" w:rsidRDefault="003E4C69" w:rsidP="0066597B">
      <w:pPr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Pr="003E4C69">
          <w:rPr>
            <w:rFonts w:ascii="Arial" w:eastAsia="Times New Roman" w:hAnsi="Arial" w:cs="Arial"/>
            <w:color w:val="33B1FF"/>
            <w:u w:val="single"/>
            <w:lang w:eastAsia="es-ES_tradnl"/>
          </w:rPr>
          <w:t xml:space="preserve">Ejemplo de </w:t>
        </w:r>
        <w:proofErr w:type="spellStart"/>
        <w:r w:rsidRPr="003E4C69">
          <w:rPr>
            <w:rFonts w:ascii="Arial" w:eastAsia="Times New Roman" w:hAnsi="Arial" w:cs="Arial"/>
            <w:color w:val="33B1FF"/>
            <w:u w:val="single"/>
            <w:lang w:eastAsia="es-ES_tradnl"/>
          </w:rPr>
          <w:t>margin</w:t>
        </w:r>
        <w:proofErr w:type="spellEnd"/>
      </w:hyperlink>
    </w:p>
    <w:p w:rsidR="003E4C69" w:rsidRPr="0066597B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Puedes establecer el </w:t>
      </w:r>
      <w:proofErr w:type="spellStart"/>
      <w:r w:rsidRPr="003E4C69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margin</w:t>
      </w:r>
      <w:proofErr w:type="spellEnd"/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 en cada posición en una sola línea de las siguientes maneras:</w:t>
      </w:r>
    </w:p>
    <w:p w:rsidR="0066597B" w:rsidRPr="003E4C69" w:rsidRDefault="0066597B" w:rsidP="003E4C69">
      <w:pPr>
        <w:rPr>
          <w:rFonts w:ascii="Arial" w:eastAsia="Times New Roman" w:hAnsi="Arial" w:cs="Arial"/>
          <w:color w:val="BECDE3"/>
          <w:lang w:eastAsia="es-ES_tradnl"/>
        </w:rPr>
      </w:pPr>
    </w:p>
    <w:p w:rsidR="003E4C69" w:rsidRPr="003E4C69" w:rsidRDefault="003E4C69" w:rsidP="0066597B">
      <w:pPr>
        <w:numPr>
          <w:ilvl w:val="0"/>
          <w:numId w:val="6"/>
        </w:numPr>
        <w:spacing w:before="120"/>
        <w:ind w:left="0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: [arriba] [derecha] [abajo] [izquierda</w:t>
      </w:r>
      <w:r w:rsidRPr="003E4C69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]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, siguiendo el sentido horario.</w:t>
      </w:r>
    </w:p>
    <w:p w:rsidR="003E4C69" w:rsidRPr="003E4C69" w:rsidRDefault="003E4C69" w:rsidP="0066597B">
      <w:pPr>
        <w:numPr>
          <w:ilvl w:val="0"/>
          <w:numId w:val="6"/>
        </w:numPr>
        <w:spacing w:before="120"/>
        <w:ind w:left="0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: [arriba] [abajo] [derecha e izquierda</w:t>
      </w:r>
      <w:r w:rsidRPr="003E4C69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]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, siguiendo el eje principal.</w:t>
      </w:r>
    </w:p>
    <w:p w:rsidR="003E4C69" w:rsidRPr="003E4C69" w:rsidRDefault="003E4C69" w:rsidP="0066597B">
      <w:pPr>
        <w:numPr>
          <w:ilvl w:val="0"/>
          <w:numId w:val="6"/>
        </w:numPr>
        <w:spacing w:before="120"/>
        <w:ind w:left="0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: [arriba y abajo] [derecha e izquierda</w:t>
      </w:r>
      <w:r w:rsidRPr="003E4C69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]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, siguiendo los ejes del elemento.</w:t>
      </w:r>
    </w:p>
    <w:p w:rsidR="003E4C69" w:rsidRPr="003E4C69" w:rsidRDefault="003E4C69" w:rsidP="0066597B">
      <w:pPr>
        <w:spacing w:before="120"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También estableciendo de manera individual los valores de cada posición: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margin-top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margin-bottom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15px;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margin-left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20px;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margin-right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66597B" w:rsidRDefault="0066597B" w:rsidP="003E4C69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3E4C69" w:rsidRP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Qué son los valores por defecto</w:t>
      </w:r>
    </w:p>
    <w:p w:rsidR="003E4C69" w:rsidRP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Por defecto, el navegador establece valores iniciales a algunas propiedades CSS, este es el caso de </w:t>
      </w:r>
      <w:proofErr w:type="spellStart"/>
      <w:r w:rsidRPr="003E4C69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 y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padding</w:t>
      </w:r>
      <w:proofErr w:type="spellEnd"/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. Una buena práctica es utilizar el selector universal para restablecer estos valores a </w:t>
      </w:r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0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, para que no surjan errores inesperados.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* {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0;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padding</w:t>
      </w:r>
      <w:proofErr w:type="spellEnd"/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0;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66597B" w:rsidRDefault="0066597B" w:rsidP="003E4C69">
      <w:pPr>
        <w:spacing w:after="120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ES_tradnl"/>
        </w:rPr>
      </w:pPr>
    </w:p>
    <w:p w:rsidR="003E4C69" w:rsidRPr="003E4C69" w:rsidRDefault="003E4C69" w:rsidP="003E4C69">
      <w:pPr>
        <w:spacing w:after="120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</w:pPr>
      <w:r w:rsidRPr="003E4C69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s-ES_tradnl"/>
        </w:rPr>
        <w:t>Qué es el tamaño total del elemento</w:t>
      </w:r>
    </w:p>
    <w:p w:rsidR="003E4C69" w:rsidRPr="003E4C69" w:rsidRDefault="003E4C69" w:rsidP="003E4C69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El tamaño total del elemento está determinado por la suma de los valores de las propiedades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border</w:t>
      </w:r>
      <w:proofErr w:type="spellEnd"/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padding</w:t>
      </w:r>
      <w:proofErr w:type="spellEnd"/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y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width</w:t>
      </w:r>
      <w:proofErr w:type="spellEnd"/>
      <w:r w:rsidR="0066597B" w:rsidRPr="0066597B">
        <w:t xml:space="preserve"> 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o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proofErr w:type="spellStart"/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height</w:t>
      </w:r>
      <w:proofErr w:type="spellEnd"/>
      <w:r w:rsidRPr="003E4C69">
        <w:rPr>
          <w:rFonts w:ascii="Arial" w:eastAsia="Times New Roman" w:hAnsi="Arial" w:cs="Arial"/>
          <w:color w:val="BECDE3"/>
          <w:lang w:eastAsia="es-ES_tradnl"/>
        </w:rPr>
        <w:t xml:space="preserve">, 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dependiendo del eje. La propiedad </w:t>
      </w:r>
      <w:proofErr w:type="spellStart"/>
      <w:r w:rsidRPr="003E4C69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0C1633"/>
          <w:lang w:eastAsia="es-ES_tradnl"/>
        </w:rPr>
        <w:t>margin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no</w:t>
      </w:r>
      <w:proofErr w:type="spellEnd"/>
      <w:r w:rsidRPr="003E4C69">
        <w:rPr>
          <w:rFonts w:ascii="Arial" w:eastAsia="Times New Roman" w:hAnsi="Arial" w:cs="Arial"/>
          <w:color w:val="000000" w:themeColor="text1"/>
          <w:lang w:eastAsia="es-ES_tradnl"/>
        </w:rPr>
        <w:t xml:space="preserve"> está incluida en este cálculo.</w:t>
      </w:r>
    </w:p>
    <w:p w:rsidR="003E4C69" w:rsidRPr="003E4C69" w:rsidRDefault="003E4C69" w:rsidP="003E4C69">
      <w:pPr>
        <w:spacing w:after="336"/>
        <w:rPr>
          <w:rFonts w:ascii="Arial" w:eastAsia="Times New Roman" w:hAnsi="Arial" w:cs="Arial"/>
          <w:color w:val="000000" w:themeColor="text1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Por ejemplo, definimos los siguientes estilos: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gramStart"/>
      <w:r w:rsidRPr="003E4C6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div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{</w:t>
      </w:r>
      <w:proofErr w:type="gramEnd"/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width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150px;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height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150px;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padding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20px;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 w:eastAsia="es-ES_tradnl"/>
        </w:rPr>
        <w:t>border</w:t>
      </w: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: 10px solid gray;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</w:t>
      </w:r>
      <w:proofErr w:type="spellStart"/>
      <w:r w:rsidRPr="003E4C6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ES_tradnl"/>
        </w:rPr>
        <w:t>margin</w:t>
      </w:r>
      <w:proofErr w:type="spellEnd"/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: 30px;</w:t>
      </w:r>
    </w:p>
    <w:p w:rsidR="003E4C69" w:rsidRPr="003E4C69" w:rsidRDefault="003E4C69" w:rsidP="003E4C6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3E4C6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66597B" w:rsidRDefault="0066597B" w:rsidP="0066597B">
      <w:pPr>
        <w:rPr>
          <w:rFonts w:ascii="Arial" w:eastAsia="Times New Roman" w:hAnsi="Arial" w:cs="Arial"/>
          <w:color w:val="BECDE3"/>
          <w:lang w:eastAsia="es-ES_tradnl"/>
        </w:rPr>
      </w:pPr>
    </w:p>
    <w:p w:rsidR="003E4C69" w:rsidRPr="003E4C69" w:rsidRDefault="003E4C69" w:rsidP="0066597B">
      <w:pPr>
        <w:rPr>
          <w:rFonts w:ascii="Arial" w:eastAsia="Times New Roman" w:hAnsi="Arial" w:cs="Arial"/>
          <w:color w:val="BECDE3"/>
          <w:lang w:eastAsia="es-ES_tradnl"/>
        </w:rPr>
      </w:pPr>
      <w:hyperlink r:id="rId9" w:tgtFrame="_blank" w:history="1">
        <w:r w:rsidRPr="003E4C69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medidas totales</w:t>
        </w:r>
      </w:hyperlink>
    </w:p>
    <w:p w:rsidR="003E4C69" w:rsidRPr="0066597B" w:rsidRDefault="003E4C69" w:rsidP="003E4C69">
      <w:pPr>
        <w:rPr>
          <w:rFonts w:ascii="Arial" w:eastAsia="Times New Roman" w:hAnsi="Arial" w:cs="Arial"/>
          <w:color w:val="BECDE3"/>
          <w:lang w:eastAsia="es-ES_tradnl"/>
        </w:rPr>
      </w:pP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El tamaño total del elemento será de </w:t>
      </w:r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210px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en ambos ejes, donde la suma fue: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150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(altura/anchura) + </w:t>
      </w:r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20 x 2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(</w:t>
      </w:r>
      <w:proofErr w:type="spellStart"/>
      <w:r w:rsidRPr="003E4C69">
        <w:rPr>
          <w:rFonts w:ascii="Arial" w:eastAsia="Times New Roman" w:hAnsi="Arial" w:cs="Arial"/>
          <w:i/>
          <w:iCs/>
          <w:color w:val="000000" w:themeColor="text1"/>
          <w:lang w:eastAsia="es-ES_tradnl"/>
        </w:rPr>
        <w:t>padding</w:t>
      </w:r>
      <w:proofErr w:type="spellEnd"/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 ambos lados) + </w:t>
      </w:r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10 x 2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(borde ambos lados). Si evaluamos este elemento en las herramientas del desarrollador mostrará su tamaño como</w:t>
      </w:r>
      <w:r w:rsidRPr="003E4C69">
        <w:rPr>
          <w:rFonts w:ascii="Arial" w:eastAsia="Times New Roman" w:hAnsi="Arial" w:cs="Arial"/>
          <w:color w:val="BECDE3"/>
          <w:lang w:eastAsia="es-ES_tradnl"/>
        </w:rPr>
        <w:t> </w:t>
      </w:r>
      <w:r w:rsidRPr="003E4C69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ES_tradnl"/>
        </w:rPr>
        <w:t>210x210</w:t>
      </w:r>
      <w:bookmarkStart w:id="0" w:name="_GoBack"/>
      <w:r w:rsidRPr="003E4C69">
        <w:rPr>
          <w:rFonts w:ascii="Arial" w:eastAsia="Times New Roman" w:hAnsi="Arial" w:cs="Arial"/>
          <w:color w:val="000000" w:themeColor="text1"/>
          <w:lang w:eastAsia="es-ES_tradnl"/>
        </w:rPr>
        <w:t>.</w:t>
      </w:r>
      <w:bookmarkEnd w:id="0"/>
    </w:p>
    <w:sectPr w:rsidR="003E4C69" w:rsidRPr="0066597B" w:rsidSect="0066597B">
      <w:pgSz w:w="11900" w:h="16840"/>
      <w:pgMar w:top="801" w:right="1701" w:bottom="125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104B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22CC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B28BC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B7886"/>
    <w:multiLevelType w:val="multilevel"/>
    <w:tmpl w:val="E540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B34D7"/>
    <w:multiLevelType w:val="multilevel"/>
    <w:tmpl w:val="B7F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40C5"/>
    <w:multiLevelType w:val="multilevel"/>
    <w:tmpl w:val="061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86291"/>
    <w:multiLevelType w:val="multilevel"/>
    <w:tmpl w:val="65B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61BB0"/>
    <w:multiLevelType w:val="multilevel"/>
    <w:tmpl w:val="C4E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40C24"/>
    <w:multiLevelType w:val="multilevel"/>
    <w:tmpl w:val="EEE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D"/>
    <w:rsid w:val="003E4C69"/>
    <w:rsid w:val="0066597B"/>
    <w:rsid w:val="008D415D"/>
    <w:rsid w:val="009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B69C5"/>
  <w15:chartTrackingRefBased/>
  <w15:docId w15:val="{8890FD2F-0B49-4B4E-96D6-A98FF55F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4C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4C6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3E4C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E4C69"/>
    <w:rPr>
      <w:b/>
      <w:bCs/>
    </w:rPr>
  </w:style>
  <w:style w:type="character" w:customStyle="1" w:styleId="apple-converted-space">
    <w:name w:val="apple-converted-space"/>
    <w:basedOn w:val="Fuentedeprrafopredeter"/>
    <w:rsid w:val="003E4C69"/>
  </w:style>
  <w:style w:type="character" w:styleId="CdigoHTML">
    <w:name w:val="HTML Code"/>
    <w:basedOn w:val="Fuentedeprrafopredeter"/>
    <w:uiPriority w:val="99"/>
    <w:semiHidden/>
    <w:unhideWhenUsed/>
    <w:rsid w:val="003E4C6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C69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selector-tag">
    <w:name w:val="hljs-selector-tag"/>
    <w:basedOn w:val="Fuentedeprrafopredeter"/>
    <w:rsid w:val="003E4C69"/>
  </w:style>
  <w:style w:type="character" w:customStyle="1" w:styleId="hljs-attribute">
    <w:name w:val="hljs-attribute"/>
    <w:basedOn w:val="Fuentedeprrafopredeter"/>
    <w:rsid w:val="003E4C69"/>
  </w:style>
  <w:style w:type="character" w:customStyle="1" w:styleId="hljs-number">
    <w:name w:val="hljs-number"/>
    <w:basedOn w:val="Fuentedeprrafopredeter"/>
    <w:rsid w:val="003E4C69"/>
  </w:style>
  <w:style w:type="character" w:styleId="Hipervnculo">
    <w:name w:val="Hyperlink"/>
    <w:basedOn w:val="Fuentedeprrafopredeter"/>
    <w:uiPriority w:val="99"/>
    <w:semiHidden/>
    <w:unhideWhenUsed/>
    <w:rsid w:val="003E4C6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E4C69"/>
    <w:rPr>
      <w:i/>
      <w:iCs/>
    </w:rPr>
  </w:style>
  <w:style w:type="paragraph" w:styleId="Prrafodelista">
    <w:name w:val="List Paragraph"/>
    <w:basedOn w:val="Normal"/>
    <w:uiPriority w:val="34"/>
    <w:qFormat/>
    <w:rsid w:val="003E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GRpdiBjbGFzcyA9ICJtYXJnaW4iPkxvcmVtIGlwc3VtIGRvbG9yIHNpdCBhbWV0IGNvbnNlY3RldHVyIGFkaXBpc2ljaW5nIGVsaXRpPC9kaXY+DQo8ZGl2PlNveSBvdHJvIGVsZW1lbnRvPC9kaXY+DQoNCg0K%7CLyogUXVpdGEgbG9zIGNvbWVudGFyaW9zIHkgb2JzZXJ2YSBlbCBjb21wb3J0YW1pZW50byAqLw0KZGl2ew0KICB3aWR0aDogMTIwcHg7DQogIGhlaWdodDogMTIwcHg7DQogIGJhY2tncm91bmQtY29sb3I6IGdyZWVueWVsbG93Ow0KICBib3JkZXI6IHNvbGlkIDFweCBibGFjazsNCn0NCg0KLm1hcmdpbiB7DQogIC8qIG1hcmdpbjogMjBweDsgKi8NCn0NCg0KDQoNCi8qIElnbm9yYSBlc3RvcyBlc3RpbG9zLCBwb3IgYWhvcmEgKi8NCiogew0KICBmb250LXNpemU6IDEuMXJlbTsNCiAgbWFyZ2luOiAwOw0KfQ0KDQpib2R5ew0KICBkaXNwbGF5OiBmbGV4Ow0KICBtYXJnaW46IDIwcHg7DQogIGZvbnQtd2VpZ2h0OiA4MDA7DQp9DQoNCg0KDQoNCg==%7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.link/PGRpdj5Mb3JlbSBpcHN1bSBkb2xvciBzaXQgYW1ldCBjb25zZWN0ZXR1ciBhZGlwaXNpY2luZyBlbGl0aTwvZGl2Pg0KDQoNCg==%7CLyogUXVpdGEgbG9zIGNvbWVudGFyaW9zIHkgb2JzZXJ2YSBlbCBjb21wb3J0YW1pZW50byAqLw0KZGl2ew0KICB3aWR0aDogMTIwcHg7DQogIGhlaWdodDogMTIwcHg7DQogIGJhY2tncm91bmQtY29sb3I6IGdyZWVueWVsbG93Ow0KICBib3JkZXI6IHNvbGlkIDFweCBibGFjazsNCiAgLyogcGFkZGluZzogMzBweDsgKi8NCn0NCg0KDQoNCi8qIElnbm9yYSBlc3RvcyBlc3RpbG9zLCBwb3IgYWhvcmEgKi8NCiogew0KICBmb250LXNpemU6IDEuMXJlbTsNCiAgbWFyZ2luOiAwLjVyZW07DQp9DQo=%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.link/PGRpdiBjbGFzcz0ibm9uZSI+U2luIGJvcmRlPC9kaXY+DQo8ZGl2IGNsYXNzPSJkb3R0ZWQiPkNvbiBwdW50b3M8L2Rpdj4NCjxkaXYgY2xhc3M9ImRhc2hlZCI+Q29uIGd1aW9uZXM8L2Rpdj4NCjxkaXYgY2xhc3M9InNvbGlkIj5Db250aW51bzwvZGl2Pg0KPGRpdiBjbGFzcz0iZG91YmxlIj5kb2JsZSBjb250aW51bzwvZGl2Pg0KPGRpdiBjbGFzcz0iZ3Jvb3ZlIj5Db24gcmVjdWFkcm88L2Rpdj4NCg0KDQo=%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%7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i.link/PGRpdj5Mb3JlbSBpcHN1bSBkb2xvciBzaXQgYW1ldCBjb25zZWN0ZXR1ciBhZGlwaXNpY2luZyBlbGl0aTwvZGl2Pg0KDQoNCg==%7CKiB7DQogIG1hcmdpbjogMDsNCiAgcGFkZGluZzogMDsNCn0NCg0KZGl2ew0KICBiYWNrZ3JvdW5kLWNvbG9yOiBncmVlbnllbGxvdzsNCiAgd2lkdGg6IDE1MHB4Ow0KICBoZWlnaHQ6IDE1MHB4Ow0KICBwYWRkaW5nOiAyMHB4Ow0KICBib3JkZXI6IDEwcHggc29saWQgZ3JheTsNCiAgbWFyZ2luOiAzMHB4Ow0KfQ0KDQoNCg0KDQoNCg0KDQoNCg==%7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2022-11-28T19:27:00Z</dcterms:created>
  <dcterms:modified xsi:type="dcterms:W3CDTF">2022-11-28T19:45:00Z</dcterms:modified>
</cp:coreProperties>
</file>