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83EB" w14:textId="7C53141D" w:rsidR="00464337" w:rsidRPr="00EC16E6" w:rsidRDefault="00464337" w:rsidP="00464337">
      <w:pPr>
        <w:pStyle w:val="BodyText"/>
        <w:jc w:val="center"/>
        <w:rPr>
          <w:rFonts w:ascii="Calibri" w:hAnsi="Calibri" w:cs="Calibri"/>
          <w:b/>
          <w:bCs/>
          <w:sz w:val="28"/>
          <w:szCs w:val="28"/>
        </w:rPr>
      </w:pPr>
      <w:r w:rsidRPr="00EC16E6">
        <w:rPr>
          <w:rFonts w:ascii="Calibri" w:hAnsi="Calibri" w:cs="Calibri"/>
          <w:b/>
          <w:bCs/>
          <w:w w:val="120"/>
          <w:sz w:val="28"/>
          <w:szCs w:val="28"/>
        </w:rPr>
        <w:t>Problem:</w:t>
      </w:r>
      <w:r w:rsidRPr="00EC16E6">
        <w:rPr>
          <w:rFonts w:ascii="Calibri" w:hAnsi="Calibri" w:cs="Calibri"/>
          <w:b/>
          <w:bCs/>
          <w:spacing w:val="-8"/>
          <w:w w:val="120"/>
          <w:sz w:val="28"/>
          <w:szCs w:val="28"/>
        </w:rPr>
        <w:t xml:space="preserve"> </w:t>
      </w:r>
      <w:r w:rsidRPr="00EC16E6">
        <w:rPr>
          <w:rFonts w:ascii="Calibri" w:hAnsi="Calibri" w:cs="Calibri"/>
          <w:b/>
          <w:bCs/>
          <w:w w:val="120"/>
          <w:sz w:val="28"/>
          <w:szCs w:val="28"/>
        </w:rPr>
        <w:t>Gadgets Application</w:t>
      </w:r>
    </w:p>
    <w:p w14:paraId="546537B3" w14:textId="39ECF61A" w:rsidR="00464337" w:rsidRPr="00EC16E6" w:rsidRDefault="00464337" w:rsidP="00464337">
      <w:pPr>
        <w:pStyle w:val="BodyText"/>
        <w:rPr>
          <w:rFonts w:ascii="Calibri" w:hAnsi="Calibri" w:cs="Calibri"/>
          <w:b/>
          <w:bCs/>
          <w:sz w:val="24"/>
          <w:szCs w:val="24"/>
          <w:u w:val="single"/>
        </w:rPr>
      </w:pPr>
      <w:bookmarkStart w:id="0" w:name="Gadgets_Application"/>
      <w:bookmarkStart w:id="1" w:name="Objective"/>
      <w:bookmarkEnd w:id="0"/>
      <w:bookmarkEnd w:id="1"/>
      <w:r w:rsidRPr="00EC16E6">
        <w:rPr>
          <w:rFonts w:ascii="Calibri" w:hAnsi="Calibri" w:cs="Calibri"/>
          <w:b/>
          <w:bCs/>
          <w:color w:val="212428"/>
          <w:spacing w:val="-2"/>
          <w:w w:val="110"/>
          <w:sz w:val="24"/>
          <w:szCs w:val="24"/>
          <w:u w:val="single"/>
        </w:rPr>
        <w:t xml:space="preserve">Objective: </w:t>
      </w:r>
    </w:p>
    <w:p w14:paraId="1EE8CB32" w14:textId="3672F483" w:rsidR="00464337" w:rsidRDefault="009F34B5" w:rsidP="00464337">
      <w:pPr>
        <w:pStyle w:val="BodyText"/>
        <w:rPr>
          <w:rFonts w:ascii="Calibri" w:hAnsi="Calibri" w:cs="Calibri"/>
          <w:color w:val="212428"/>
          <w:w w:val="115"/>
          <w:sz w:val="22"/>
          <w:szCs w:val="22"/>
        </w:rPr>
      </w:pPr>
      <w:r w:rsidRPr="00EC16E6">
        <w:rPr>
          <w:rFonts w:ascii="Calibri" w:hAnsi="Calibri" w:cs="Calibri"/>
          <w:color w:val="212428"/>
          <w:w w:val="115"/>
          <w:sz w:val="22"/>
          <w:szCs w:val="22"/>
        </w:rPr>
        <w:t xml:space="preserve">Develop a </w:t>
      </w:r>
      <w:r w:rsidRPr="00EC16E6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>Full Stack Application</w:t>
      </w:r>
      <w:r w:rsidRPr="00EC16E6">
        <w:rPr>
          <w:rFonts w:ascii="Calibri" w:hAnsi="Calibri" w:cs="Calibri"/>
          <w:color w:val="212428"/>
          <w:w w:val="115"/>
          <w:sz w:val="22"/>
          <w:szCs w:val="22"/>
        </w:rPr>
        <w:t xml:space="preserve"> using </w:t>
      </w:r>
      <w:r w:rsidRPr="00EC16E6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 xml:space="preserve">Angular </w:t>
      </w:r>
      <w:r w:rsidR="00360A07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>(preferred)</w:t>
      </w:r>
      <w:r w:rsidR="008E0F20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 xml:space="preserve"> or MVC</w:t>
      </w:r>
      <w:r w:rsidR="00360A07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 xml:space="preserve">+ .NET </w:t>
      </w:r>
      <w:r w:rsidRPr="00EC16E6">
        <w:rPr>
          <w:rFonts w:ascii="Calibri" w:hAnsi="Calibri" w:cs="Calibri"/>
          <w:color w:val="212428"/>
          <w:w w:val="115"/>
          <w:sz w:val="22"/>
          <w:szCs w:val="22"/>
        </w:rPr>
        <w:t xml:space="preserve">with </w:t>
      </w:r>
      <w:r w:rsidR="00360A07">
        <w:rPr>
          <w:rFonts w:ascii="Calibri" w:hAnsi="Calibri" w:cs="Calibri"/>
          <w:color w:val="212428"/>
          <w:w w:val="115"/>
          <w:sz w:val="22"/>
          <w:szCs w:val="22"/>
        </w:rPr>
        <w:t xml:space="preserve">a </w:t>
      </w:r>
      <w:r w:rsidRPr="00EC16E6">
        <w:rPr>
          <w:rFonts w:ascii="Calibri" w:hAnsi="Calibri" w:cs="Calibri"/>
          <w:color w:val="212428"/>
          <w:w w:val="115"/>
          <w:sz w:val="22"/>
          <w:szCs w:val="22"/>
        </w:rPr>
        <w:t>database</w:t>
      </w:r>
      <w:r w:rsidR="00360A07">
        <w:rPr>
          <w:rFonts w:ascii="Calibri" w:hAnsi="Calibri" w:cs="Calibri"/>
          <w:color w:val="212428"/>
          <w:w w:val="115"/>
          <w:sz w:val="22"/>
          <w:szCs w:val="22"/>
        </w:rPr>
        <w:t xml:space="preserve"> (SQL Server preferred)</w:t>
      </w:r>
      <w:r w:rsidRPr="00EC16E6">
        <w:rPr>
          <w:rFonts w:ascii="Calibri" w:hAnsi="Calibri" w:cs="Calibri"/>
          <w:color w:val="212428"/>
          <w:w w:val="115"/>
          <w:sz w:val="22"/>
          <w:szCs w:val="22"/>
        </w:rPr>
        <w:t xml:space="preserve">. The application will serve as an </w:t>
      </w:r>
      <w:r w:rsidRPr="00EC16E6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>inventory management system</w:t>
      </w:r>
      <w:r w:rsidRPr="00EC16E6">
        <w:rPr>
          <w:rFonts w:ascii="Calibri" w:hAnsi="Calibri" w:cs="Calibri"/>
          <w:color w:val="212428"/>
          <w:w w:val="115"/>
          <w:sz w:val="22"/>
          <w:szCs w:val="22"/>
        </w:rPr>
        <w:t xml:space="preserve"> for a </w:t>
      </w:r>
      <w:r w:rsidRPr="00EC16E6">
        <w:rPr>
          <w:rFonts w:ascii="Calibri" w:hAnsi="Calibri" w:cs="Calibri"/>
          <w:b/>
          <w:bCs/>
          <w:color w:val="212428"/>
          <w:w w:val="115"/>
          <w:sz w:val="22"/>
          <w:szCs w:val="22"/>
        </w:rPr>
        <w:t>Gadget Store</w:t>
      </w:r>
      <w:r w:rsidRPr="00EC16E6">
        <w:rPr>
          <w:rFonts w:ascii="Calibri" w:hAnsi="Calibri" w:cs="Calibri"/>
          <w:color w:val="212428"/>
          <w:w w:val="115"/>
          <w:sz w:val="22"/>
          <w:szCs w:val="22"/>
        </w:rPr>
        <w:t>, displaying available gadgets</w:t>
      </w:r>
      <w:r w:rsidR="00360A07">
        <w:rPr>
          <w:rFonts w:ascii="Calibri" w:hAnsi="Calibri" w:cs="Calibri"/>
          <w:color w:val="212428"/>
          <w:w w:val="115"/>
          <w:sz w:val="22"/>
          <w:szCs w:val="22"/>
        </w:rPr>
        <w:t xml:space="preserve"> and </w:t>
      </w:r>
      <w:proofErr w:type="gramStart"/>
      <w:r w:rsidR="00360A07">
        <w:rPr>
          <w:rFonts w:ascii="Calibri" w:hAnsi="Calibri" w:cs="Calibri"/>
          <w:color w:val="212428"/>
          <w:w w:val="115"/>
          <w:sz w:val="22"/>
          <w:szCs w:val="22"/>
        </w:rPr>
        <w:t>manage</w:t>
      </w:r>
      <w:proofErr w:type="gramEnd"/>
      <w:r w:rsidR="00360A07">
        <w:rPr>
          <w:rFonts w:ascii="Calibri" w:hAnsi="Calibri" w:cs="Calibri"/>
          <w:color w:val="212428"/>
          <w:w w:val="115"/>
          <w:sz w:val="22"/>
          <w:szCs w:val="22"/>
        </w:rPr>
        <w:t xml:space="preserve"> their stock.</w:t>
      </w:r>
    </w:p>
    <w:p w14:paraId="4E0B8567" w14:textId="77777777" w:rsidR="00360A07" w:rsidRDefault="00360A07" w:rsidP="00464337">
      <w:pPr>
        <w:pStyle w:val="BodyText"/>
        <w:rPr>
          <w:rFonts w:ascii="Calibri" w:hAnsi="Calibri" w:cs="Calibri"/>
          <w:color w:val="212428"/>
          <w:w w:val="115"/>
          <w:sz w:val="22"/>
          <w:szCs w:val="22"/>
        </w:rPr>
      </w:pPr>
    </w:p>
    <w:p w14:paraId="2C32F359" w14:textId="6B2D52D8" w:rsidR="00360A07" w:rsidRDefault="00360A07" w:rsidP="00464337">
      <w:pPr>
        <w:pStyle w:val="BodyText"/>
        <w:rPr>
          <w:rFonts w:ascii="Calibri" w:hAnsi="Calibri" w:cs="Calibri"/>
          <w:color w:val="212428"/>
          <w:w w:val="115"/>
          <w:sz w:val="22"/>
          <w:szCs w:val="22"/>
        </w:rPr>
      </w:pPr>
      <w:r>
        <w:rPr>
          <w:rFonts w:ascii="Calibri" w:hAnsi="Calibri" w:cs="Calibri"/>
          <w:color w:val="212428"/>
          <w:w w:val="115"/>
          <w:sz w:val="22"/>
          <w:szCs w:val="22"/>
        </w:rPr>
        <w:t>A gadget will have at least a name, date created and a quantity in stock. A gadget can be assigned to multiple categories like Mobile, TV, Wireless, etc.</w:t>
      </w:r>
    </w:p>
    <w:p w14:paraId="10E9852E" w14:textId="46F435CE" w:rsidR="00360A07" w:rsidRDefault="00360A07" w:rsidP="00464337">
      <w:pPr>
        <w:pStyle w:val="BodyText"/>
        <w:rPr>
          <w:rFonts w:ascii="Calibri" w:hAnsi="Calibri" w:cs="Calibri"/>
          <w:color w:val="212428"/>
          <w:w w:val="115"/>
          <w:sz w:val="22"/>
          <w:szCs w:val="22"/>
        </w:rPr>
      </w:pPr>
      <w:r>
        <w:rPr>
          <w:rFonts w:ascii="Calibri" w:hAnsi="Calibri" w:cs="Calibri"/>
          <w:color w:val="212428"/>
          <w:w w:val="115"/>
          <w:sz w:val="22"/>
          <w:szCs w:val="22"/>
        </w:rPr>
        <w:t>The gadget name should be unique.</w:t>
      </w:r>
    </w:p>
    <w:p w14:paraId="7C77D87B" w14:textId="32B8109F" w:rsidR="00360A07" w:rsidRPr="00EC16E6" w:rsidRDefault="00360A07" w:rsidP="00464337">
      <w:pPr>
        <w:pStyle w:val="BodyText"/>
        <w:rPr>
          <w:rFonts w:ascii="Calibri" w:hAnsi="Calibri" w:cs="Calibri"/>
          <w:color w:val="212428"/>
          <w:w w:val="115"/>
          <w:sz w:val="22"/>
          <w:szCs w:val="22"/>
        </w:rPr>
      </w:pPr>
      <w:r>
        <w:rPr>
          <w:rFonts w:ascii="Calibri" w:hAnsi="Calibri" w:cs="Calibri"/>
          <w:color w:val="212428"/>
          <w:w w:val="115"/>
          <w:sz w:val="22"/>
          <w:szCs w:val="22"/>
        </w:rPr>
        <w:t>You can add whatever extra info you deem necessary.</w:t>
      </w:r>
    </w:p>
    <w:p w14:paraId="28D7994B" w14:textId="77777777" w:rsidR="009F34B5" w:rsidRPr="00EC16E6" w:rsidRDefault="009F34B5" w:rsidP="00464337">
      <w:pPr>
        <w:pStyle w:val="BodyText"/>
        <w:rPr>
          <w:rFonts w:ascii="Calibri" w:hAnsi="Calibri" w:cs="Calibri"/>
          <w:color w:val="212428"/>
          <w:w w:val="115"/>
          <w:sz w:val="22"/>
          <w:szCs w:val="22"/>
          <w:u w:val="single"/>
        </w:rPr>
      </w:pPr>
    </w:p>
    <w:p w14:paraId="6194A86E" w14:textId="5FF0408A" w:rsidR="00464337" w:rsidRPr="00EC16E6" w:rsidRDefault="00464337" w:rsidP="00464337">
      <w:pPr>
        <w:pStyle w:val="BodyText"/>
        <w:rPr>
          <w:rFonts w:ascii="Calibri" w:hAnsi="Calibri" w:cs="Calibri"/>
          <w:b/>
          <w:bCs/>
          <w:sz w:val="24"/>
          <w:szCs w:val="24"/>
          <w:u w:val="single"/>
        </w:rPr>
      </w:pPr>
      <w:r w:rsidRPr="00EC16E6">
        <w:rPr>
          <w:rFonts w:ascii="Calibri" w:hAnsi="Calibri" w:cs="Calibri"/>
          <w:b/>
          <w:bCs/>
          <w:color w:val="212428"/>
          <w:w w:val="115"/>
          <w:sz w:val="24"/>
          <w:szCs w:val="24"/>
          <w:u w:val="single"/>
        </w:rPr>
        <w:t>Backend</w:t>
      </w:r>
      <w:r w:rsidRPr="00EC16E6">
        <w:rPr>
          <w:rFonts w:ascii="Calibri" w:hAnsi="Calibri" w:cs="Calibri"/>
          <w:b/>
          <w:bCs/>
          <w:color w:val="212428"/>
          <w:spacing w:val="-33"/>
          <w:w w:val="115"/>
          <w:sz w:val="24"/>
          <w:szCs w:val="24"/>
          <w:u w:val="single"/>
        </w:rPr>
        <w:t xml:space="preserve"> </w:t>
      </w:r>
      <w:r w:rsidRPr="00EC16E6">
        <w:rPr>
          <w:rFonts w:ascii="Calibri" w:hAnsi="Calibri" w:cs="Calibri"/>
          <w:b/>
          <w:bCs/>
          <w:color w:val="212428"/>
          <w:spacing w:val="-2"/>
          <w:w w:val="115"/>
          <w:sz w:val="24"/>
          <w:szCs w:val="24"/>
          <w:u w:val="single"/>
        </w:rPr>
        <w:t>components:</w:t>
      </w:r>
    </w:p>
    <w:p w14:paraId="463B02A0" w14:textId="292CDF21" w:rsidR="00360A07" w:rsidRDefault="00360A07" w:rsidP="00464337">
      <w:pPr>
        <w:pStyle w:val="BodyTex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 Endpoints:</w:t>
      </w:r>
    </w:p>
    <w:p w14:paraId="6ACE8ABF" w14:textId="09919216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all gadgets with search and pages (partial search by name or date range for date created)</w:t>
      </w:r>
    </w:p>
    <w:p w14:paraId="1C3C6684" w14:textId="29425EE6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gadget by Id</w:t>
      </w:r>
    </w:p>
    <w:p w14:paraId="4FA97BBB" w14:textId="64681D27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gadget</w:t>
      </w:r>
    </w:p>
    <w:p w14:paraId="061F4306" w14:textId="60C79A4C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gadget by id (this will allow to update stock)</w:t>
      </w:r>
    </w:p>
    <w:p w14:paraId="715550EF" w14:textId="77BED6D3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Increase gadget stock by id</w:t>
      </w:r>
    </w:p>
    <w:p w14:paraId="2977D43D" w14:textId="493600E2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Decrease gadget stock by id</w:t>
      </w:r>
    </w:p>
    <w:p w14:paraId="44A23FBF" w14:textId="2E9A71D9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gadget by id</w:t>
      </w:r>
    </w:p>
    <w:p w14:paraId="226DB559" w14:textId="2C5F0348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gadgets in bulk</w:t>
      </w:r>
    </w:p>
    <w:p w14:paraId="2B9B1387" w14:textId="3C0B5795" w:rsidR="00360A07" w:rsidRDefault="00360A07" w:rsidP="00360A07">
      <w:pPr>
        <w:pStyle w:val="BodyText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Authentication endpoints that you deem necessary</w:t>
      </w:r>
    </w:p>
    <w:p w14:paraId="674A9FFF" w14:textId="6A9E9E19" w:rsidR="00F24E03" w:rsidRPr="00EC16E6" w:rsidRDefault="00F24E03" w:rsidP="00AA61C7">
      <w:pPr>
        <w:pStyle w:val="BodyText"/>
        <w:numPr>
          <w:ilvl w:val="0"/>
          <w:numId w:val="4"/>
        </w:numPr>
        <w:spacing w:before="12"/>
        <w:rPr>
          <w:sz w:val="20"/>
        </w:rPr>
      </w:pPr>
      <w:r w:rsidRPr="00EC16E6">
        <w:rPr>
          <w:rFonts w:ascii="Calibri" w:hAnsi="Calibri" w:cs="Calibri"/>
          <w:spacing w:val="-5"/>
          <w:w w:val="115"/>
          <w:sz w:val="22"/>
          <w:szCs w:val="22"/>
        </w:rPr>
        <w:t>Implement JWT authentication</w:t>
      </w:r>
    </w:p>
    <w:p w14:paraId="0CE4A695" w14:textId="3A59F95F" w:rsidR="00555D4D" w:rsidRPr="00360A07" w:rsidRDefault="00555D4D" w:rsidP="00AA61C7">
      <w:pPr>
        <w:pStyle w:val="BodyText"/>
        <w:numPr>
          <w:ilvl w:val="0"/>
          <w:numId w:val="4"/>
        </w:numPr>
        <w:spacing w:before="12"/>
        <w:rPr>
          <w:sz w:val="20"/>
        </w:rPr>
      </w:pPr>
      <w:r w:rsidRPr="00EC16E6">
        <w:rPr>
          <w:rFonts w:ascii="Calibri" w:hAnsi="Calibri" w:cs="Calibri"/>
          <w:spacing w:val="-5"/>
          <w:w w:val="115"/>
          <w:sz w:val="22"/>
          <w:szCs w:val="22"/>
        </w:rPr>
        <w:t>Use EF migrations (if possible)</w:t>
      </w:r>
      <w:r w:rsidR="00360A07">
        <w:rPr>
          <w:rFonts w:ascii="Calibri" w:hAnsi="Calibri" w:cs="Calibri"/>
          <w:spacing w:val="-5"/>
          <w:w w:val="115"/>
          <w:sz w:val="22"/>
          <w:szCs w:val="22"/>
        </w:rPr>
        <w:t xml:space="preserve"> or provide the database creation script.</w:t>
      </w:r>
    </w:p>
    <w:p w14:paraId="403E3A1B" w14:textId="08538E84" w:rsidR="00360A07" w:rsidRPr="008E0F20" w:rsidRDefault="00360A07" w:rsidP="00AA61C7">
      <w:pPr>
        <w:pStyle w:val="BodyText"/>
        <w:numPr>
          <w:ilvl w:val="0"/>
          <w:numId w:val="4"/>
        </w:numPr>
        <w:spacing w:before="12"/>
        <w:rPr>
          <w:sz w:val="20"/>
        </w:rPr>
      </w:pPr>
      <w:r>
        <w:rPr>
          <w:rFonts w:ascii="Calibri" w:hAnsi="Calibri" w:cs="Calibri"/>
          <w:spacing w:val="-5"/>
          <w:w w:val="115"/>
          <w:sz w:val="22"/>
          <w:szCs w:val="22"/>
        </w:rPr>
        <w:t>API should do validations and error handling</w:t>
      </w:r>
      <w:r w:rsidR="008E0F20">
        <w:rPr>
          <w:rFonts w:ascii="Calibri" w:hAnsi="Calibri" w:cs="Calibri"/>
          <w:spacing w:val="-5"/>
          <w:w w:val="115"/>
          <w:sz w:val="22"/>
          <w:szCs w:val="22"/>
        </w:rPr>
        <w:t xml:space="preserve"> when executing all actions</w:t>
      </w:r>
    </w:p>
    <w:p w14:paraId="73AAD9FC" w14:textId="05BEE8F9" w:rsidR="008E0F20" w:rsidRPr="00EC16E6" w:rsidRDefault="008E0F20" w:rsidP="00AA61C7">
      <w:pPr>
        <w:pStyle w:val="BodyText"/>
        <w:numPr>
          <w:ilvl w:val="0"/>
          <w:numId w:val="4"/>
        </w:numPr>
        <w:spacing w:before="12"/>
        <w:rPr>
          <w:sz w:val="20"/>
        </w:rPr>
      </w:pPr>
      <w:r>
        <w:rPr>
          <w:rFonts w:ascii="Calibri" w:hAnsi="Calibri" w:cs="Calibri"/>
          <w:spacing w:val="-5"/>
          <w:w w:val="115"/>
          <w:sz w:val="22"/>
          <w:szCs w:val="22"/>
        </w:rPr>
        <w:t>Use standard RESTFUL methods like GET, PUT, POST, DELETE, PATCH, etc. where you see fit.</w:t>
      </w:r>
    </w:p>
    <w:p w14:paraId="61AD697D" w14:textId="77777777" w:rsidR="00555D4D" w:rsidRPr="00EC16E6" w:rsidRDefault="00555D4D" w:rsidP="00360A07">
      <w:pPr>
        <w:pStyle w:val="BodyText"/>
        <w:spacing w:before="12"/>
        <w:rPr>
          <w:sz w:val="20"/>
        </w:rPr>
      </w:pPr>
    </w:p>
    <w:p w14:paraId="7D4E846D" w14:textId="712873E2" w:rsidR="00464337" w:rsidRPr="00EC16E6" w:rsidRDefault="00464337" w:rsidP="00464337">
      <w:pPr>
        <w:pStyle w:val="Heading3"/>
        <w:spacing w:before="93"/>
        <w:rPr>
          <w:rFonts w:ascii="Calibri" w:hAnsi="Calibri" w:cs="Calibri"/>
          <w:b/>
          <w:bCs/>
          <w:sz w:val="24"/>
          <w:szCs w:val="24"/>
          <w:u w:val="single"/>
        </w:rPr>
      </w:pPr>
      <w:r w:rsidRPr="00EC16E6">
        <w:rPr>
          <w:rFonts w:ascii="Calibri" w:hAnsi="Calibri" w:cs="Calibri"/>
          <w:b/>
          <w:bCs/>
          <w:color w:val="212428"/>
          <w:spacing w:val="-2"/>
          <w:w w:val="110"/>
          <w:sz w:val="24"/>
          <w:szCs w:val="24"/>
          <w:u w:val="single"/>
        </w:rPr>
        <w:t>Frontend</w:t>
      </w:r>
      <w:r w:rsidRPr="00EC16E6">
        <w:rPr>
          <w:rFonts w:ascii="Calibri" w:hAnsi="Calibri" w:cs="Calibri"/>
          <w:b/>
          <w:bCs/>
          <w:color w:val="212428"/>
          <w:spacing w:val="-21"/>
          <w:w w:val="110"/>
          <w:sz w:val="24"/>
          <w:szCs w:val="24"/>
          <w:u w:val="single"/>
        </w:rPr>
        <w:t xml:space="preserve"> </w:t>
      </w:r>
      <w:r w:rsidRPr="00EC16E6">
        <w:rPr>
          <w:rFonts w:ascii="Calibri" w:hAnsi="Calibri" w:cs="Calibri"/>
          <w:b/>
          <w:bCs/>
          <w:color w:val="212428"/>
          <w:spacing w:val="-2"/>
          <w:w w:val="110"/>
          <w:sz w:val="24"/>
          <w:szCs w:val="24"/>
          <w:u w:val="single"/>
        </w:rPr>
        <w:t>components:</w:t>
      </w:r>
    </w:p>
    <w:p w14:paraId="1471F301" w14:textId="2D7770DD" w:rsidR="000F78B2" w:rsidRPr="00EC16E6" w:rsidRDefault="000F78B2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z w:val="22"/>
          <w:szCs w:val="22"/>
        </w:rPr>
        <w:t>Responsive layout</w:t>
      </w:r>
    </w:p>
    <w:p w14:paraId="1F184205" w14:textId="665CE2B4" w:rsidR="000F78B2" w:rsidRPr="00EC16E6" w:rsidRDefault="000F78B2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z w:val="22"/>
          <w:szCs w:val="22"/>
        </w:rPr>
        <w:t>Side bar menu</w:t>
      </w:r>
    </w:p>
    <w:p w14:paraId="5A5435B9" w14:textId="16F6ED03" w:rsidR="00F24E03" w:rsidRPr="00EC16E6" w:rsidRDefault="00F24E03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z w:val="22"/>
          <w:szCs w:val="22"/>
        </w:rPr>
        <w:t>Implement simple JWT authentication with the login page</w:t>
      </w:r>
      <w:r w:rsidR="00360A07">
        <w:rPr>
          <w:rFonts w:ascii="Calibri" w:hAnsi="Calibri" w:cs="Calibri"/>
          <w:sz w:val="22"/>
          <w:szCs w:val="22"/>
        </w:rPr>
        <w:t xml:space="preserve"> (preferably store users in database but to simply you can use 2 hardcoded users)</w:t>
      </w:r>
      <w:r w:rsidRPr="00EC16E6">
        <w:rPr>
          <w:rFonts w:ascii="Calibri" w:hAnsi="Calibri" w:cs="Calibri"/>
          <w:sz w:val="22"/>
          <w:szCs w:val="22"/>
        </w:rPr>
        <w:t>.</w:t>
      </w:r>
    </w:p>
    <w:p w14:paraId="262653C7" w14:textId="67BCB78C" w:rsidR="00464337" w:rsidRPr="008E0F20" w:rsidRDefault="00464337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w w:val="115"/>
          <w:sz w:val="22"/>
          <w:szCs w:val="22"/>
        </w:rPr>
        <w:t>Display</w:t>
      </w:r>
      <w:r w:rsidRPr="00EC16E6">
        <w:rPr>
          <w:rFonts w:ascii="Calibri" w:hAnsi="Calibri" w:cs="Calibri"/>
          <w:spacing w:val="-8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all</w:t>
      </w:r>
      <w:r w:rsidRPr="00EC16E6">
        <w:rPr>
          <w:rFonts w:ascii="Calibri" w:hAnsi="Calibri" w:cs="Calibri"/>
          <w:spacing w:val="-8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gadget</w:t>
      </w:r>
      <w:r w:rsidRPr="00EC16E6">
        <w:rPr>
          <w:rFonts w:ascii="Calibri" w:hAnsi="Calibri" w:cs="Calibri"/>
          <w:spacing w:val="-7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data</w:t>
      </w:r>
      <w:r w:rsidR="00F24E03" w:rsidRPr="00EC16E6">
        <w:rPr>
          <w:rFonts w:ascii="Calibri" w:hAnsi="Calibri" w:cs="Calibri"/>
          <w:spacing w:val="-8"/>
          <w:w w:val="115"/>
          <w:sz w:val="22"/>
          <w:szCs w:val="22"/>
        </w:rPr>
        <w:t xml:space="preserve"> using a table with paging</w:t>
      </w:r>
      <w:r w:rsidR="00360A07">
        <w:rPr>
          <w:rFonts w:ascii="Calibri" w:hAnsi="Calibri" w:cs="Calibri"/>
          <w:spacing w:val="-8"/>
          <w:w w:val="115"/>
          <w:sz w:val="22"/>
          <w:szCs w:val="22"/>
        </w:rPr>
        <w:t xml:space="preserve"> and search.</w:t>
      </w:r>
    </w:p>
    <w:p w14:paraId="4194DE53" w14:textId="4A71770A" w:rsidR="008E0F20" w:rsidRPr="008E0F20" w:rsidRDefault="008E0F20" w:rsidP="008E0F20">
      <w:pPr>
        <w:pStyle w:val="BodyText"/>
        <w:numPr>
          <w:ilvl w:val="1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w w:val="115"/>
          <w:sz w:val="22"/>
          <w:szCs w:val="22"/>
        </w:rPr>
        <w:t>When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clicking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any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gadget,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display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a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detailed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view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of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the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selected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(clicked)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gadget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by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fetching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its data through API.</w:t>
      </w:r>
    </w:p>
    <w:p w14:paraId="126B4CE6" w14:textId="4FA37D6C" w:rsidR="008E0F20" w:rsidRPr="008E0F20" w:rsidRDefault="008E0F20" w:rsidP="008E0F20">
      <w:pPr>
        <w:pStyle w:val="BodyText"/>
        <w:numPr>
          <w:ilvl w:val="1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w w:val="115"/>
          <w:sz w:val="22"/>
          <w:szCs w:val="22"/>
        </w:rPr>
        <w:t xml:space="preserve">On the table we should also </w:t>
      </w:r>
      <w:proofErr w:type="gramStart"/>
      <w:r>
        <w:rPr>
          <w:rFonts w:ascii="Calibri" w:hAnsi="Calibri" w:cs="Calibri"/>
          <w:w w:val="115"/>
          <w:sz w:val="22"/>
          <w:szCs w:val="22"/>
        </w:rPr>
        <w:t>have</w:t>
      </w:r>
      <w:proofErr w:type="gramEnd"/>
      <w:r>
        <w:rPr>
          <w:rFonts w:ascii="Calibri" w:hAnsi="Calibri" w:cs="Calibri"/>
          <w:w w:val="115"/>
          <w:sz w:val="22"/>
          <w:szCs w:val="22"/>
        </w:rPr>
        <w:t xml:space="preserve"> actions to increase and decrease the stock.</w:t>
      </w:r>
    </w:p>
    <w:p w14:paraId="49DA95E0" w14:textId="4E0F8541" w:rsidR="00F24E03" w:rsidRPr="00EC16E6" w:rsidRDefault="00F24E03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pacing w:val="-8"/>
          <w:w w:val="115"/>
          <w:sz w:val="22"/>
          <w:szCs w:val="22"/>
        </w:rPr>
        <w:t xml:space="preserve">Add a create button </w:t>
      </w:r>
      <w:r w:rsidR="00360A07">
        <w:rPr>
          <w:rFonts w:ascii="Calibri" w:hAnsi="Calibri" w:cs="Calibri"/>
          <w:spacing w:val="-8"/>
          <w:w w:val="115"/>
          <w:sz w:val="22"/>
          <w:szCs w:val="22"/>
        </w:rPr>
        <w:t>to provide a form to create a gadget</w:t>
      </w:r>
      <w:r w:rsidR="008E0F20">
        <w:rPr>
          <w:rFonts w:ascii="Calibri" w:hAnsi="Calibri" w:cs="Calibri"/>
          <w:spacing w:val="-8"/>
          <w:w w:val="115"/>
          <w:sz w:val="22"/>
          <w:szCs w:val="22"/>
        </w:rPr>
        <w:t>.</w:t>
      </w:r>
    </w:p>
    <w:p w14:paraId="7BEC492A" w14:textId="591C4150" w:rsidR="008E0F20" w:rsidRPr="008E0F20" w:rsidRDefault="008E0F20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8"/>
          <w:w w:val="115"/>
          <w:sz w:val="22"/>
          <w:szCs w:val="22"/>
        </w:rPr>
        <w:t>Edit button on the overview page to edit a gadget and a button to delete a single gadget.</w:t>
      </w:r>
    </w:p>
    <w:p w14:paraId="5865F8B6" w14:textId="2C028C7B" w:rsidR="00F24E03" w:rsidRPr="00EC16E6" w:rsidRDefault="00F24E03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pacing w:val="-8"/>
          <w:w w:val="115"/>
          <w:sz w:val="22"/>
          <w:szCs w:val="22"/>
        </w:rPr>
        <w:t xml:space="preserve">For the bulk </w:t>
      </w:r>
      <w:r w:rsidR="008E0F20">
        <w:rPr>
          <w:rFonts w:ascii="Calibri" w:hAnsi="Calibri" w:cs="Calibri"/>
          <w:spacing w:val="-8"/>
          <w:w w:val="115"/>
          <w:sz w:val="22"/>
          <w:szCs w:val="22"/>
        </w:rPr>
        <w:t xml:space="preserve">delete </w:t>
      </w:r>
      <w:r w:rsidRPr="00EC16E6">
        <w:rPr>
          <w:rFonts w:ascii="Calibri" w:hAnsi="Calibri" w:cs="Calibri"/>
          <w:spacing w:val="-8"/>
          <w:w w:val="115"/>
          <w:sz w:val="22"/>
          <w:szCs w:val="22"/>
        </w:rPr>
        <w:t>actions use a column with “checkboxes”</w:t>
      </w:r>
      <w:r w:rsidR="008E0F20">
        <w:rPr>
          <w:rFonts w:ascii="Calibri" w:hAnsi="Calibri" w:cs="Calibri"/>
          <w:spacing w:val="-8"/>
          <w:w w:val="115"/>
          <w:sz w:val="22"/>
          <w:szCs w:val="22"/>
        </w:rPr>
        <w:t xml:space="preserve"> in the table.</w:t>
      </w:r>
    </w:p>
    <w:p w14:paraId="655FD81A" w14:textId="3A3A78E7" w:rsidR="00464337" w:rsidRPr="00EC16E6" w:rsidRDefault="00464337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w w:val="115"/>
          <w:sz w:val="22"/>
          <w:szCs w:val="22"/>
        </w:rPr>
        <w:t>The</w:t>
      </w:r>
      <w:r w:rsidRPr="00EC16E6">
        <w:rPr>
          <w:rFonts w:ascii="Calibri" w:hAnsi="Calibri" w:cs="Calibri"/>
          <w:spacing w:val="-10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app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should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switch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between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overview</w:t>
      </w:r>
      <w:r w:rsidRPr="00EC16E6">
        <w:rPr>
          <w:rFonts w:ascii="Calibri" w:hAnsi="Calibri" w:cs="Calibri"/>
          <w:spacing w:val="-10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and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detailed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views</w:t>
      </w:r>
      <w:r w:rsidRPr="00EC16E6">
        <w:rPr>
          <w:rFonts w:ascii="Calibri" w:hAnsi="Calibri" w:cs="Calibri"/>
          <w:spacing w:val="-9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spacing w:val="-2"/>
          <w:w w:val="115"/>
          <w:sz w:val="22"/>
          <w:szCs w:val="22"/>
        </w:rPr>
        <w:t>seamlessly.</w:t>
      </w:r>
    </w:p>
    <w:p w14:paraId="205D2633" w14:textId="4B489B1B" w:rsidR="00555D4D" w:rsidRPr="00EC16E6" w:rsidRDefault="008E0F20" w:rsidP="00464337">
      <w:pPr>
        <w:pStyle w:val="BodyTex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2"/>
          <w:w w:val="115"/>
          <w:sz w:val="22"/>
          <w:szCs w:val="22"/>
        </w:rPr>
        <w:t>Create f</w:t>
      </w:r>
      <w:r w:rsidR="00555D4D" w:rsidRPr="00EC16E6">
        <w:rPr>
          <w:rFonts w:ascii="Calibri" w:hAnsi="Calibri" w:cs="Calibri"/>
          <w:spacing w:val="-2"/>
          <w:w w:val="115"/>
          <w:sz w:val="22"/>
          <w:szCs w:val="22"/>
        </w:rPr>
        <w:t>allback page</w:t>
      </w:r>
      <w:r>
        <w:rPr>
          <w:rFonts w:ascii="Calibri" w:hAnsi="Calibri" w:cs="Calibri"/>
          <w:spacing w:val="-2"/>
          <w:w w:val="115"/>
          <w:sz w:val="22"/>
          <w:szCs w:val="22"/>
        </w:rPr>
        <w:t>s</w:t>
      </w:r>
      <w:r w:rsidR="00555D4D" w:rsidRPr="00EC16E6">
        <w:rPr>
          <w:rFonts w:ascii="Calibri" w:hAnsi="Calibri" w:cs="Calibri"/>
          <w:spacing w:val="-2"/>
          <w:w w:val="115"/>
          <w:sz w:val="22"/>
          <w:szCs w:val="22"/>
        </w:rPr>
        <w:t xml:space="preserve"> to unauthorized access</w:t>
      </w:r>
      <w:r>
        <w:rPr>
          <w:rFonts w:ascii="Calibri" w:hAnsi="Calibri" w:cs="Calibri"/>
          <w:spacing w:val="-2"/>
          <w:w w:val="115"/>
          <w:sz w:val="22"/>
          <w:szCs w:val="22"/>
        </w:rPr>
        <w:t xml:space="preserve"> (401) and not found (404)</w:t>
      </w:r>
    </w:p>
    <w:p w14:paraId="79E3C461" w14:textId="77777777" w:rsidR="008E0F20" w:rsidRDefault="008E0F20" w:rsidP="00DD29A7">
      <w:pPr>
        <w:pStyle w:val="BodyText"/>
        <w:spacing w:before="51"/>
        <w:rPr>
          <w:rFonts w:ascii="Calibri" w:hAnsi="Calibri" w:cs="Calibri"/>
          <w:b/>
          <w:bCs/>
          <w:w w:val="110"/>
          <w:sz w:val="24"/>
          <w:szCs w:val="24"/>
          <w:u w:val="single"/>
          <w:lang w:val="en-IN"/>
        </w:rPr>
      </w:pPr>
      <w:bookmarkStart w:id="2" w:name="Evaluation"/>
      <w:bookmarkEnd w:id="2"/>
    </w:p>
    <w:p w14:paraId="71DDFAB4" w14:textId="78D40C2B" w:rsidR="00DD29A7" w:rsidRPr="00EC16E6" w:rsidRDefault="00DD29A7" w:rsidP="00DD29A7">
      <w:pPr>
        <w:pStyle w:val="BodyText"/>
        <w:spacing w:before="51"/>
        <w:rPr>
          <w:rFonts w:ascii="Calibri" w:hAnsi="Calibri" w:cs="Calibri"/>
          <w:b/>
          <w:bCs/>
          <w:w w:val="110"/>
          <w:sz w:val="24"/>
          <w:szCs w:val="24"/>
          <w:u w:val="single"/>
          <w:lang w:val="en-IN"/>
        </w:rPr>
      </w:pPr>
      <w:r w:rsidRPr="00EC16E6">
        <w:rPr>
          <w:rFonts w:ascii="Calibri" w:hAnsi="Calibri" w:cs="Calibri"/>
          <w:b/>
          <w:bCs/>
          <w:w w:val="110"/>
          <w:sz w:val="24"/>
          <w:szCs w:val="24"/>
          <w:u w:val="single"/>
          <w:lang w:val="en-IN"/>
        </w:rPr>
        <w:t>Evaluation Criteria</w:t>
      </w:r>
    </w:p>
    <w:p w14:paraId="6BE7B3B0" w14:textId="77777777" w:rsidR="00DD29A7" w:rsidRPr="00EC16E6" w:rsidRDefault="00DD29A7" w:rsidP="00DD29A7">
      <w:pPr>
        <w:pStyle w:val="BodyText"/>
        <w:spacing w:before="51"/>
        <w:rPr>
          <w:rFonts w:ascii="Calibri" w:hAnsi="Calibri" w:cs="Calibri"/>
          <w:w w:val="110"/>
          <w:sz w:val="24"/>
          <w:szCs w:val="24"/>
          <w:lang w:val="en-IN"/>
        </w:rPr>
      </w:pPr>
      <w:r w:rsidRPr="00EC16E6">
        <w:rPr>
          <w:rFonts w:ascii="Calibri" w:hAnsi="Calibri" w:cs="Calibri"/>
          <w:w w:val="110"/>
          <w:sz w:val="24"/>
          <w:szCs w:val="24"/>
          <w:lang w:val="en-IN"/>
        </w:rPr>
        <w:t>The solution will be evaluated based on:</w:t>
      </w:r>
    </w:p>
    <w:p w14:paraId="32E56126" w14:textId="77777777" w:rsidR="00DD29A7" w:rsidRPr="00EC16E6" w:rsidRDefault="00DD29A7" w:rsidP="00DD29A7">
      <w:pPr>
        <w:pStyle w:val="BodyText"/>
        <w:numPr>
          <w:ilvl w:val="0"/>
          <w:numId w:val="9"/>
        </w:numPr>
        <w:spacing w:before="51"/>
        <w:rPr>
          <w:rFonts w:ascii="Calibri" w:hAnsi="Calibri" w:cs="Calibri"/>
          <w:w w:val="110"/>
          <w:sz w:val="22"/>
          <w:szCs w:val="22"/>
          <w:lang w:val="en-IN"/>
        </w:rPr>
      </w:pPr>
      <w:r w:rsidRPr="00EC16E6">
        <w:rPr>
          <w:rFonts w:ascii="Calibri" w:hAnsi="Calibri" w:cs="Calibri"/>
          <w:b/>
          <w:bCs/>
          <w:w w:val="110"/>
          <w:sz w:val="22"/>
          <w:szCs w:val="22"/>
          <w:lang w:val="en-IN"/>
        </w:rPr>
        <w:t>Code Quality &amp; Best Practices</w:t>
      </w:r>
      <w:r w:rsidRPr="00EC16E6">
        <w:rPr>
          <w:rFonts w:ascii="Calibri" w:hAnsi="Calibri" w:cs="Calibri"/>
          <w:w w:val="110"/>
          <w:sz w:val="22"/>
          <w:szCs w:val="22"/>
          <w:lang w:val="en-IN"/>
        </w:rPr>
        <w:t xml:space="preserve"> (e.g., clean code, modular structure, error handling).</w:t>
      </w:r>
    </w:p>
    <w:p w14:paraId="24CCAC2C" w14:textId="77777777" w:rsidR="00DD29A7" w:rsidRPr="00EC16E6" w:rsidRDefault="00DD29A7" w:rsidP="00DD29A7">
      <w:pPr>
        <w:pStyle w:val="BodyText"/>
        <w:numPr>
          <w:ilvl w:val="0"/>
          <w:numId w:val="9"/>
        </w:numPr>
        <w:spacing w:before="51"/>
        <w:rPr>
          <w:rFonts w:ascii="Calibri" w:hAnsi="Calibri" w:cs="Calibri"/>
          <w:w w:val="110"/>
          <w:sz w:val="22"/>
          <w:szCs w:val="22"/>
          <w:lang w:val="en-IN"/>
        </w:rPr>
      </w:pPr>
      <w:r w:rsidRPr="00EC16E6">
        <w:rPr>
          <w:rFonts w:ascii="Calibri" w:hAnsi="Calibri" w:cs="Calibri"/>
          <w:b/>
          <w:bCs/>
          <w:w w:val="110"/>
          <w:sz w:val="22"/>
          <w:szCs w:val="22"/>
          <w:lang w:val="en-IN"/>
        </w:rPr>
        <w:t>Functional API Implementation</w:t>
      </w:r>
      <w:r w:rsidRPr="00EC16E6">
        <w:rPr>
          <w:rFonts w:ascii="Calibri" w:hAnsi="Calibri" w:cs="Calibri"/>
          <w:w w:val="110"/>
          <w:sz w:val="22"/>
          <w:szCs w:val="22"/>
          <w:lang w:val="en-IN"/>
        </w:rPr>
        <w:t xml:space="preserve"> (success/error responses, data validation).</w:t>
      </w:r>
    </w:p>
    <w:p w14:paraId="5AF5E4C1" w14:textId="77777777" w:rsidR="00DD29A7" w:rsidRPr="00EC16E6" w:rsidRDefault="00DD29A7" w:rsidP="00DD29A7">
      <w:pPr>
        <w:pStyle w:val="BodyText"/>
        <w:numPr>
          <w:ilvl w:val="0"/>
          <w:numId w:val="9"/>
        </w:numPr>
        <w:spacing w:before="51"/>
        <w:rPr>
          <w:rFonts w:ascii="Calibri" w:hAnsi="Calibri" w:cs="Calibri"/>
          <w:w w:val="110"/>
          <w:sz w:val="22"/>
          <w:szCs w:val="22"/>
          <w:lang w:val="en-IN"/>
        </w:rPr>
      </w:pPr>
      <w:r w:rsidRPr="00EC16E6">
        <w:rPr>
          <w:rFonts w:ascii="Calibri" w:hAnsi="Calibri" w:cs="Calibri"/>
          <w:b/>
          <w:bCs/>
          <w:w w:val="110"/>
          <w:sz w:val="22"/>
          <w:szCs w:val="22"/>
          <w:lang w:val="en-IN"/>
        </w:rPr>
        <w:t>UI/UX &amp; Responsiveness</w:t>
      </w:r>
      <w:r w:rsidRPr="00EC16E6">
        <w:rPr>
          <w:rFonts w:ascii="Calibri" w:hAnsi="Calibri" w:cs="Calibri"/>
          <w:w w:val="110"/>
          <w:sz w:val="22"/>
          <w:szCs w:val="22"/>
          <w:lang w:val="en-IN"/>
        </w:rPr>
        <w:t xml:space="preserve"> (proper rendering, smooth transitions).</w:t>
      </w:r>
    </w:p>
    <w:p w14:paraId="2655B8F9" w14:textId="11C1B27B" w:rsidR="00DD29A7" w:rsidRPr="00EC16E6" w:rsidRDefault="00DD29A7" w:rsidP="00DD29A7">
      <w:pPr>
        <w:pStyle w:val="BodyText"/>
        <w:numPr>
          <w:ilvl w:val="0"/>
          <w:numId w:val="9"/>
        </w:numPr>
        <w:spacing w:before="51"/>
        <w:rPr>
          <w:rFonts w:ascii="Calibri" w:hAnsi="Calibri" w:cs="Calibri"/>
          <w:w w:val="110"/>
          <w:sz w:val="22"/>
          <w:szCs w:val="22"/>
          <w:lang w:val="en-IN"/>
        </w:rPr>
      </w:pPr>
      <w:r w:rsidRPr="00EC16E6">
        <w:rPr>
          <w:rFonts w:ascii="Calibri" w:hAnsi="Calibri" w:cs="Calibri"/>
          <w:b/>
          <w:bCs/>
          <w:w w:val="110"/>
          <w:sz w:val="22"/>
          <w:szCs w:val="22"/>
          <w:lang w:val="en-IN"/>
        </w:rPr>
        <w:t>Routing &amp; Navigation</w:t>
      </w:r>
      <w:r w:rsidRPr="00EC16E6">
        <w:rPr>
          <w:rFonts w:ascii="Calibri" w:hAnsi="Calibri" w:cs="Calibri"/>
          <w:w w:val="110"/>
          <w:sz w:val="22"/>
          <w:szCs w:val="22"/>
          <w:lang w:val="en-IN"/>
        </w:rPr>
        <w:t xml:space="preserve"> (proper linking between pages</w:t>
      </w:r>
      <w:r w:rsidR="008E0F20">
        <w:rPr>
          <w:rFonts w:ascii="Calibri" w:hAnsi="Calibri" w:cs="Calibri"/>
          <w:w w:val="110"/>
          <w:sz w:val="22"/>
          <w:szCs w:val="22"/>
          <w:lang w:val="en-IN"/>
        </w:rPr>
        <w:t xml:space="preserve"> and error handling</w:t>
      </w:r>
      <w:r w:rsidRPr="00EC16E6">
        <w:rPr>
          <w:rFonts w:ascii="Calibri" w:hAnsi="Calibri" w:cs="Calibri"/>
          <w:w w:val="110"/>
          <w:sz w:val="22"/>
          <w:szCs w:val="22"/>
          <w:lang w:val="en-IN"/>
        </w:rPr>
        <w:t>).</w:t>
      </w:r>
    </w:p>
    <w:p w14:paraId="41A601C6" w14:textId="6E58E4A9" w:rsidR="00DD29A7" w:rsidRPr="00EC16E6" w:rsidRDefault="00DD29A7" w:rsidP="00DD29A7">
      <w:pPr>
        <w:pStyle w:val="BodyText"/>
        <w:numPr>
          <w:ilvl w:val="0"/>
          <w:numId w:val="9"/>
        </w:numPr>
        <w:spacing w:before="51"/>
        <w:rPr>
          <w:rFonts w:ascii="Calibri" w:hAnsi="Calibri" w:cs="Calibri"/>
          <w:w w:val="110"/>
          <w:sz w:val="22"/>
          <w:szCs w:val="22"/>
          <w:lang w:val="en-IN"/>
        </w:rPr>
      </w:pPr>
      <w:r w:rsidRPr="00EC16E6">
        <w:rPr>
          <w:rFonts w:ascii="Calibri" w:hAnsi="Calibri" w:cs="Calibri"/>
          <w:b/>
          <w:bCs/>
          <w:w w:val="110"/>
          <w:sz w:val="22"/>
          <w:szCs w:val="22"/>
          <w:lang w:val="en-IN"/>
        </w:rPr>
        <w:t>Bonus:</w:t>
      </w:r>
      <w:r w:rsidR="00F24E03" w:rsidRPr="00EC16E6">
        <w:rPr>
          <w:rFonts w:ascii="Calibri" w:hAnsi="Calibri" w:cs="Calibri"/>
          <w:w w:val="110"/>
          <w:sz w:val="22"/>
          <w:szCs w:val="22"/>
          <w:lang w:val="en-IN"/>
        </w:rPr>
        <w:t xml:space="preserve"> </w:t>
      </w:r>
      <w:proofErr w:type="spellStart"/>
      <w:r w:rsidR="00F24E03" w:rsidRPr="00EC16E6">
        <w:rPr>
          <w:rFonts w:ascii="Calibri" w:hAnsi="Calibri" w:cs="Calibri"/>
          <w:w w:val="110"/>
          <w:sz w:val="22"/>
          <w:szCs w:val="22"/>
          <w:lang w:val="en-IN"/>
        </w:rPr>
        <w:t>SignalR</w:t>
      </w:r>
      <w:proofErr w:type="spellEnd"/>
      <w:r w:rsidR="00F24E03" w:rsidRPr="00EC16E6">
        <w:rPr>
          <w:rFonts w:ascii="Calibri" w:hAnsi="Calibri" w:cs="Calibri"/>
          <w:w w:val="110"/>
          <w:sz w:val="22"/>
          <w:szCs w:val="22"/>
          <w:lang w:val="en-IN"/>
        </w:rPr>
        <w:t xml:space="preserve"> (or similar) for refreshing when data is changed across other browsers</w:t>
      </w:r>
      <w:r w:rsidR="008E0F20">
        <w:rPr>
          <w:rFonts w:ascii="Calibri" w:hAnsi="Calibri" w:cs="Calibri"/>
          <w:w w:val="110"/>
          <w:sz w:val="22"/>
          <w:szCs w:val="22"/>
          <w:lang w:val="en-IN"/>
        </w:rPr>
        <w:t xml:space="preserve"> + unit </w:t>
      </w:r>
      <w:r w:rsidRPr="00EC16E6">
        <w:rPr>
          <w:rFonts w:ascii="Calibri" w:hAnsi="Calibri" w:cs="Calibri"/>
          <w:w w:val="110"/>
          <w:sz w:val="22"/>
          <w:szCs w:val="22"/>
          <w:lang w:val="en-IN"/>
        </w:rPr>
        <w:t>test</w:t>
      </w:r>
      <w:r w:rsidR="008E0F20">
        <w:rPr>
          <w:rFonts w:ascii="Calibri" w:hAnsi="Calibri" w:cs="Calibri"/>
          <w:w w:val="110"/>
          <w:sz w:val="22"/>
          <w:szCs w:val="22"/>
          <w:lang w:val="en-IN"/>
        </w:rPr>
        <w:t>s</w:t>
      </w:r>
      <w:r w:rsidRPr="00EC16E6">
        <w:rPr>
          <w:rFonts w:ascii="Calibri" w:hAnsi="Calibri" w:cs="Calibri"/>
          <w:w w:val="110"/>
          <w:sz w:val="22"/>
          <w:szCs w:val="22"/>
          <w:lang w:val="en-IN"/>
        </w:rPr>
        <w:t>.</w:t>
      </w:r>
    </w:p>
    <w:p w14:paraId="64277F5B" w14:textId="77777777" w:rsidR="00464337" w:rsidRPr="00EC16E6" w:rsidRDefault="00464337" w:rsidP="00464337">
      <w:pPr>
        <w:pStyle w:val="BodyText"/>
        <w:rPr>
          <w:rFonts w:ascii="Calibri" w:hAnsi="Calibri" w:cs="Calibri"/>
          <w:b/>
          <w:bCs/>
          <w:w w:val="110"/>
          <w:sz w:val="24"/>
          <w:szCs w:val="24"/>
          <w:u w:val="single"/>
        </w:rPr>
      </w:pPr>
      <w:bookmarkStart w:id="3" w:name="Commands"/>
      <w:bookmarkStart w:id="4" w:name="Environment_Setup:"/>
      <w:bookmarkEnd w:id="3"/>
      <w:bookmarkEnd w:id="4"/>
    </w:p>
    <w:p w14:paraId="6B12943F" w14:textId="6BACEDB1" w:rsidR="00464337" w:rsidRPr="00EC16E6" w:rsidRDefault="00464337" w:rsidP="00464337">
      <w:pPr>
        <w:pStyle w:val="BodyText"/>
        <w:rPr>
          <w:rFonts w:ascii="Calibri" w:hAnsi="Calibri" w:cs="Calibri"/>
          <w:b/>
          <w:bCs/>
          <w:sz w:val="24"/>
          <w:szCs w:val="24"/>
          <w:u w:val="single"/>
        </w:rPr>
      </w:pPr>
      <w:r w:rsidRPr="00EC16E6">
        <w:rPr>
          <w:rFonts w:ascii="Calibri" w:hAnsi="Calibri" w:cs="Calibri"/>
          <w:b/>
          <w:bCs/>
          <w:w w:val="110"/>
          <w:sz w:val="24"/>
          <w:szCs w:val="24"/>
          <w:u w:val="single"/>
        </w:rPr>
        <w:t>Environment</w:t>
      </w:r>
      <w:r w:rsidRPr="00EC16E6">
        <w:rPr>
          <w:rFonts w:ascii="Calibri" w:hAnsi="Calibri" w:cs="Calibri"/>
          <w:b/>
          <w:bCs/>
          <w:spacing w:val="11"/>
          <w:w w:val="110"/>
          <w:sz w:val="24"/>
          <w:szCs w:val="24"/>
          <w:u w:val="single"/>
        </w:rPr>
        <w:t xml:space="preserve"> </w:t>
      </w:r>
      <w:r w:rsidRPr="00EC16E6">
        <w:rPr>
          <w:rFonts w:ascii="Calibri" w:hAnsi="Calibri" w:cs="Calibri"/>
          <w:b/>
          <w:bCs/>
          <w:spacing w:val="-2"/>
          <w:w w:val="110"/>
          <w:sz w:val="24"/>
          <w:szCs w:val="24"/>
          <w:u w:val="single"/>
        </w:rPr>
        <w:t>Setup:</w:t>
      </w:r>
    </w:p>
    <w:p w14:paraId="0CB83587" w14:textId="7FA26B81" w:rsidR="008E0F20" w:rsidRPr="008E0F20" w:rsidRDefault="008E0F20" w:rsidP="00464337">
      <w:pPr>
        <w:pStyle w:val="Body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Frontend</w:t>
      </w:r>
    </w:p>
    <w:p w14:paraId="795C41C1" w14:textId="2A940CB5" w:rsidR="00464337" w:rsidRPr="00EC16E6" w:rsidRDefault="00464337" w:rsidP="008E0F20">
      <w:pPr>
        <w:pStyle w:val="BodyTex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w w:val="115"/>
          <w:sz w:val="22"/>
          <w:szCs w:val="22"/>
        </w:rPr>
        <w:t>Angular</w:t>
      </w:r>
      <w:r w:rsidRPr="00EC16E6">
        <w:rPr>
          <w:rFonts w:ascii="Calibri" w:hAnsi="Calibri" w:cs="Calibri"/>
          <w:spacing w:val="-16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w w:val="115"/>
          <w:sz w:val="22"/>
          <w:szCs w:val="22"/>
        </w:rPr>
        <w:t>Version:</w:t>
      </w:r>
      <w:r w:rsidRPr="00EC16E6">
        <w:rPr>
          <w:rFonts w:ascii="Calibri" w:hAnsi="Calibri" w:cs="Calibri"/>
          <w:spacing w:val="-16"/>
          <w:w w:val="115"/>
          <w:sz w:val="22"/>
          <w:szCs w:val="22"/>
        </w:rPr>
        <w:t xml:space="preserve"> </w:t>
      </w:r>
      <w:r w:rsidR="007F0328" w:rsidRPr="00EC16E6">
        <w:rPr>
          <w:rFonts w:ascii="Calibri" w:hAnsi="Calibri" w:cs="Calibri"/>
          <w:spacing w:val="-2"/>
          <w:w w:val="115"/>
          <w:sz w:val="22"/>
          <w:szCs w:val="22"/>
        </w:rPr>
        <w:t>(Choose the best to suit your needs)</w:t>
      </w:r>
    </w:p>
    <w:p w14:paraId="0AF1B8A5" w14:textId="7B812537" w:rsidR="007F0328" w:rsidRPr="00EC16E6" w:rsidRDefault="007F0328" w:rsidP="008E0F20">
      <w:pPr>
        <w:pStyle w:val="BodyText"/>
        <w:numPr>
          <w:ilvl w:val="2"/>
          <w:numId w:val="6"/>
        </w:numPr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pacing w:val="-2"/>
          <w:w w:val="115"/>
          <w:sz w:val="22"/>
          <w:szCs w:val="22"/>
        </w:rPr>
        <w:t>Material UI</w:t>
      </w:r>
    </w:p>
    <w:p w14:paraId="00FC1AC3" w14:textId="63D452A4" w:rsidR="007F0328" w:rsidRPr="008E0F20" w:rsidRDefault="007F0328" w:rsidP="008E0F20">
      <w:pPr>
        <w:pStyle w:val="BodyText"/>
        <w:numPr>
          <w:ilvl w:val="2"/>
          <w:numId w:val="6"/>
        </w:numPr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pacing w:val="-2"/>
          <w:w w:val="115"/>
          <w:sz w:val="22"/>
          <w:szCs w:val="22"/>
        </w:rPr>
        <w:t>Tailwind</w:t>
      </w:r>
    </w:p>
    <w:p w14:paraId="4540C6A8" w14:textId="6E8EEAE7" w:rsidR="008E0F20" w:rsidRPr="008E0F20" w:rsidRDefault="008E0F20" w:rsidP="008E0F20">
      <w:pPr>
        <w:pStyle w:val="BodyText"/>
        <w:numPr>
          <w:ilvl w:val="1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2"/>
          <w:w w:val="115"/>
          <w:sz w:val="22"/>
          <w:szCs w:val="22"/>
        </w:rPr>
        <w:t>MVC you can use the default theme with bootstrap or use tailwind.</w:t>
      </w:r>
    </w:p>
    <w:p w14:paraId="139886A0" w14:textId="71281AAB" w:rsidR="007F0328" w:rsidRPr="00EC16E6" w:rsidRDefault="00464337" w:rsidP="007F0328">
      <w:pPr>
        <w:pStyle w:val="Body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pacing w:val="-2"/>
          <w:w w:val="115"/>
          <w:sz w:val="22"/>
          <w:szCs w:val="22"/>
        </w:rPr>
        <w:t>.NET</w:t>
      </w:r>
      <w:r w:rsidR="008E0F20">
        <w:rPr>
          <w:rFonts w:ascii="Calibri" w:hAnsi="Calibri" w:cs="Calibri"/>
          <w:spacing w:val="-2"/>
          <w:w w:val="115"/>
          <w:sz w:val="22"/>
          <w:szCs w:val="22"/>
        </w:rPr>
        <w:t xml:space="preserve"> </w:t>
      </w:r>
      <w:r w:rsidRPr="00EC16E6">
        <w:rPr>
          <w:rFonts w:ascii="Calibri" w:hAnsi="Calibri" w:cs="Calibri"/>
          <w:spacing w:val="-2"/>
          <w:w w:val="115"/>
          <w:sz w:val="22"/>
          <w:szCs w:val="22"/>
        </w:rPr>
        <w:t>version:</w:t>
      </w:r>
      <w:r w:rsidRPr="00EC16E6">
        <w:rPr>
          <w:rFonts w:ascii="Calibri" w:hAnsi="Calibri" w:cs="Calibri"/>
          <w:spacing w:val="-6"/>
          <w:w w:val="115"/>
          <w:sz w:val="22"/>
          <w:szCs w:val="22"/>
        </w:rPr>
        <w:t xml:space="preserve"> </w:t>
      </w:r>
      <w:r w:rsidR="008E0F20">
        <w:rPr>
          <w:rFonts w:ascii="Calibri" w:hAnsi="Calibri" w:cs="Calibri"/>
          <w:spacing w:val="-2"/>
          <w:w w:val="115"/>
          <w:sz w:val="22"/>
          <w:szCs w:val="22"/>
        </w:rPr>
        <w:t>.net core 7.0 or above.</w:t>
      </w:r>
    </w:p>
    <w:p w14:paraId="56AEAF34" w14:textId="77777777" w:rsidR="007F0328" w:rsidRPr="00EC16E6" w:rsidRDefault="007F0328" w:rsidP="007F0328">
      <w:pPr>
        <w:pStyle w:val="BodyText"/>
        <w:rPr>
          <w:rFonts w:ascii="Calibri" w:hAnsi="Calibri" w:cs="Calibri"/>
          <w:spacing w:val="-2"/>
          <w:w w:val="115"/>
          <w:sz w:val="22"/>
          <w:szCs w:val="22"/>
        </w:rPr>
      </w:pPr>
    </w:p>
    <w:p w14:paraId="1D8542A1" w14:textId="1D36A4D1" w:rsidR="007F0328" w:rsidRPr="00EC16E6" w:rsidRDefault="007F0328" w:rsidP="007F0328">
      <w:pPr>
        <w:pStyle w:val="BodyText"/>
        <w:rPr>
          <w:rFonts w:ascii="Calibri" w:hAnsi="Calibri" w:cs="Calibri"/>
          <w:b/>
          <w:bCs/>
          <w:spacing w:val="-2"/>
          <w:w w:val="115"/>
          <w:sz w:val="22"/>
          <w:szCs w:val="22"/>
          <w:u w:val="single"/>
        </w:rPr>
      </w:pPr>
      <w:r w:rsidRPr="00EC16E6">
        <w:rPr>
          <w:rFonts w:ascii="Calibri" w:hAnsi="Calibri" w:cs="Calibri"/>
          <w:b/>
          <w:bCs/>
          <w:spacing w:val="-2"/>
          <w:w w:val="115"/>
          <w:sz w:val="22"/>
          <w:szCs w:val="22"/>
          <w:u w:val="single"/>
        </w:rPr>
        <w:t>Delivery:</w:t>
      </w:r>
    </w:p>
    <w:p w14:paraId="28793792" w14:textId="66414F3E" w:rsidR="007F0328" w:rsidRPr="00EC16E6" w:rsidRDefault="007F0328" w:rsidP="007F0328">
      <w:pPr>
        <w:pStyle w:val="BodyText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z w:val="22"/>
          <w:szCs w:val="22"/>
        </w:rPr>
        <w:t xml:space="preserve">Create a </w:t>
      </w:r>
      <w:r w:rsidRPr="00EC16E6">
        <w:rPr>
          <w:rFonts w:ascii="Calibri" w:hAnsi="Calibri" w:cs="Calibri"/>
          <w:b/>
          <w:bCs/>
          <w:sz w:val="22"/>
          <w:szCs w:val="22"/>
          <w:u w:val="single"/>
        </w:rPr>
        <w:t>Git repository</w:t>
      </w:r>
    </w:p>
    <w:p w14:paraId="304DF779" w14:textId="369F6C8A" w:rsidR="007F0328" w:rsidRPr="00EC16E6" w:rsidRDefault="007F0328" w:rsidP="007F0328">
      <w:pPr>
        <w:pStyle w:val="BodyText"/>
        <w:numPr>
          <w:ilvl w:val="1"/>
          <w:numId w:val="10"/>
        </w:numPr>
        <w:rPr>
          <w:rFonts w:ascii="Calibri" w:hAnsi="Calibri" w:cs="Calibri"/>
          <w:sz w:val="22"/>
          <w:szCs w:val="22"/>
        </w:rPr>
      </w:pPr>
      <w:r w:rsidRPr="00EC16E6">
        <w:rPr>
          <w:rFonts w:ascii="Calibri" w:hAnsi="Calibri" w:cs="Calibri"/>
          <w:sz w:val="22"/>
          <w:szCs w:val="22"/>
        </w:rPr>
        <w:t xml:space="preserve">Use </w:t>
      </w:r>
      <w:r w:rsidRPr="00EC16E6">
        <w:rPr>
          <w:rFonts w:ascii="Calibri" w:hAnsi="Calibri" w:cs="Calibri"/>
          <w:b/>
          <w:bCs/>
          <w:sz w:val="22"/>
          <w:szCs w:val="22"/>
          <w:u w:val="single"/>
        </w:rPr>
        <w:t>conventional commits</w:t>
      </w:r>
      <w:r w:rsidRPr="00EC16E6">
        <w:rPr>
          <w:rFonts w:ascii="Calibri" w:hAnsi="Calibri" w:cs="Calibri"/>
          <w:sz w:val="22"/>
          <w:szCs w:val="22"/>
        </w:rPr>
        <w:t xml:space="preserve"> that reflects the commit history properly</w:t>
      </w:r>
    </w:p>
    <w:p w14:paraId="7FC212D7" w14:textId="77777777" w:rsidR="00925E14" w:rsidRDefault="00925E14" w:rsidP="0085612D">
      <w:pPr>
        <w:pStyle w:val="NoSpacing"/>
      </w:pPr>
    </w:p>
    <w:p w14:paraId="35A860A3" w14:textId="77777777" w:rsidR="00925E14" w:rsidRDefault="00925E14" w:rsidP="0085612D">
      <w:pPr>
        <w:pStyle w:val="NoSpacing"/>
      </w:pPr>
    </w:p>
    <w:p w14:paraId="0E4B8BE0" w14:textId="77777777" w:rsidR="00925E14" w:rsidRDefault="00925E14" w:rsidP="0085612D">
      <w:pPr>
        <w:pStyle w:val="NoSpacing"/>
      </w:pPr>
    </w:p>
    <w:p w14:paraId="0F115C34" w14:textId="77777777" w:rsidR="00925E14" w:rsidRDefault="00925E14" w:rsidP="0085612D">
      <w:pPr>
        <w:pStyle w:val="NoSpacing"/>
      </w:pPr>
    </w:p>
    <w:p w14:paraId="47B3CAF8" w14:textId="77777777" w:rsidR="00925E14" w:rsidRDefault="00925E14" w:rsidP="0085612D">
      <w:pPr>
        <w:pStyle w:val="NoSpacing"/>
      </w:pPr>
    </w:p>
    <w:p w14:paraId="24C92E24" w14:textId="77777777" w:rsidR="00925E14" w:rsidRDefault="00925E14" w:rsidP="0085612D">
      <w:pPr>
        <w:pStyle w:val="NoSpacing"/>
      </w:pPr>
    </w:p>
    <w:p w14:paraId="5BDC677F" w14:textId="77777777" w:rsidR="00925E14" w:rsidRDefault="00925E14" w:rsidP="0085612D">
      <w:pPr>
        <w:pStyle w:val="NoSpacing"/>
      </w:pPr>
    </w:p>
    <w:p w14:paraId="6564008A" w14:textId="77777777" w:rsidR="00925E14" w:rsidRDefault="00925E14" w:rsidP="0085612D">
      <w:pPr>
        <w:pStyle w:val="NoSpacing"/>
      </w:pPr>
    </w:p>
    <w:p w14:paraId="60A624DA" w14:textId="77777777" w:rsidR="00925E14" w:rsidRDefault="00925E14" w:rsidP="0085612D">
      <w:pPr>
        <w:pStyle w:val="NoSpacing"/>
      </w:pPr>
    </w:p>
    <w:p w14:paraId="24027871" w14:textId="77777777" w:rsidR="00925E14" w:rsidRDefault="00925E14" w:rsidP="0085612D">
      <w:pPr>
        <w:pStyle w:val="NoSpacing"/>
      </w:pPr>
    </w:p>
    <w:p w14:paraId="7FD46C88" w14:textId="77777777" w:rsidR="00925E14" w:rsidRDefault="00925E14" w:rsidP="0085612D">
      <w:pPr>
        <w:pStyle w:val="NoSpacing"/>
      </w:pPr>
    </w:p>
    <w:p w14:paraId="31F566FD" w14:textId="77777777" w:rsidR="00925E14" w:rsidRDefault="00925E14" w:rsidP="0085612D">
      <w:pPr>
        <w:pStyle w:val="NoSpacing"/>
      </w:pPr>
    </w:p>
    <w:p w14:paraId="00EA1994" w14:textId="77777777" w:rsidR="00925E14" w:rsidRDefault="00925E14" w:rsidP="0085612D">
      <w:pPr>
        <w:pStyle w:val="NoSpacing"/>
      </w:pPr>
    </w:p>
    <w:p w14:paraId="58369103" w14:textId="77777777" w:rsidR="00925E14" w:rsidRDefault="00925E14" w:rsidP="0085612D">
      <w:pPr>
        <w:pStyle w:val="NoSpacing"/>
      </w:pPr>
    </w:p>
    <w:p w14:paraId="26FEF552" w14:textId="77777777" w:rsidR="00925E14" w:rsidRDefault="00925E14" w:rsidP="0085612D">
      <w:pPr>
        <w:pStyle w:val="NoSpacing"/>
      </w:pPr>
    </w:p>
    <w:p w14:paraId="4FDBE4F0" w14:textId="77777777" w:rsidR="00925E14" w:rsidRDefault="00925E14" w:rsidP="0085612D">
      <w:pPr>
        <w:pStyle w:val="NoSpacing"/>
      </w:pPr>
    </w:p>
    <w:p w14:paraId="64FA2A7C" w14:textId="77777777" w:rsidR="00925E14" w:rsidRDefault="00925E14" w:rsidP="0085612D">
      <w:pPr>
        <w:pStyle w:val="NoSpacing"/>
      </w:pPr>
    </w:p>
    <w:p w14:paraId="721DE652" w14:textId="77777777" w:rsidR="00925E14" w:rsidRDefault="00925E14" w:rsidP="0085612D">
      <w:pPr>
        <w:pStyle w:val="NoSpacing"/>
      </w:pPr>
    </w:p>
    <w:p w14:paraId="77FC19FC" w14:textId="77777777" w:rsidR="00925E14" w:rsidRDefault="00925E14" w:rsidP="0085612D">
      <w:pPr>
        <w:pStyle w:val="NoSpacing"/>
      </w:pPr>
    </w:p>
    <w:p w14:paraId="01472DD3" w14:textId="77777777" w:rsidR="00925E14" w:rsidRDefault="00925E14" w:rsidP="0085612D">
      <w:pPr>
        <w:pStyle w:val="NoSpacing"/>
      </w:pPr>
    </w:p>
    <w:sectPr w:rsidR="00925E14" w:rsidSect="0085612D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BF5DE" w14:textId="77777777" w:rsidR="00B13C01" w:rsidRDefault="00B13C01" w:rsidP="0085612D">
      <w:r>
        <w:separator/>
      </w:r>
    </w:p>
  </w:endnote>
  <w:endnote w:type="continuationSeparator" w:id="0">
    <w:p w14:paraId="4EAAB11E" w14:textId="77777777" w:rsidR="00B13C01" w:rsidRDefault="00B13C01" w:rsidP="0085612D">
      <w:r>
        <w:continuationSeparator/>
      </w:r>
    </w:p>
  </w:endnote>
  <w:endnote w:type="continuationNotice" w:id="1">
    <w:p w14:paraId="5D741B98" w14:textId="77777777" w:rsidR="00B13C01" w:rsidRDefault="00B13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EE354" w14:textId="77777777" w:rsidR="00B13C01" w:rsidRDefault="00B13C01" w:rsidP="0085612D">
      <w:r>
        <w:separator/>
      </w:r>
    </w:p>
  </w:footnote>
  <w:footnote w:type="continuationSeparator" w:id="0">
    <w:p w14:paraId="22C35978" w14:textId="77777777" w:rsidR="00B13C01" w:rsidRDefault="00B13C01" w:rsidP="0085612D">
      <w:r>
        <w:continuationSeparator/>
      </w:r>
    </w:p>
  </w:footnote>
  <w:footnote w:type="continuationNotice" w:id="1">
    <w:p w14:paraId="705E8006" w14:textId="77777777" w:rsidR="00B13C01" w:rsidRDefault="00B13C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2D99B" w14:textId="4704D940" w:rsidR="0085612D" w:rsidRPr="00892232" w:rsidRDefault="00892232" w:rsidP="00892232">
    <w:pPr>
      <w:pStyle w:val="Header"/>
    </w:pPr>
    <w:r>
      <w:rPr>
        <w:noProof/>
        <w14:ligatures w14:val="standardContextual"/>
      </w:rPr>
      <w:drawing>
        <wp:inline distT="0" distB="0" distL="0" distR="0" wp14:anchorId="200F3EAC" wp14:editId="18C12787">
          <wp:extent cx="4392372" cy="658856"/>
          <wp:effectExtent l="0" t="0" r="0" b="1905"/>
          <wp:docPr id="15835467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546799" name="Picture 15835467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925" cy="671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5706"/>
    <w:multiLevelType w:val="hybridMultilevel"/>
    <w:tmpl w:val="A878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60C3"/>
    <w:multiLevelType w:val="hybridMultilevel"/>
    <w:tmpl w:val="D9C60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756F2"/>
    <w:multiLevelType w:val="hybridMultilevel"/>
    <w:tmpl w:val="A782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A0BC3"/>
    <w:multiLevelType w:val="hybridMultilevel"/>
    <w:tmpl w:val="F1E8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60BC"/>
    <w:multiLevelType w:val="hybridMultilevel"/>
    <w:tmpl w:val="8E109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0667E"/>
    <w:multiLevelType w:val="multilevel"/>
    <w:tmpl w:val="73E2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27B1D"/>
    <w:multiLevelType w:val="multilevel"/>
    <w:tmpl w:val="D37C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0058F"/>
    <w:multiLevelType w:val="hybridMultilevel"/>
    <w:tmpl w:val="BAA85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76AA0"/>
    <w:multiLevelType w:val="hybridMultilevel"/>
    <w:tmpl w:val="B190779C"/>
    <w:lvl w:ilvl="0" w:tplc="1390B75C">
      <w:numFmt w:val="bullet"/>
      <w:lvlText w:val="•"/>
      <w:lvlJc w:val="left"/>
      <w:pPr>
        <w:ind w:left="628" w:hanging="213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12428"/>
        <w:spacing w:val="0"/>
        <w:w w:val="115"/>
        <w:sz w:val="19"/>
        <w:szCs w:val="19"/>
        <w:lang w:val="en-US" w:eastAsia="en-US" w:bidi="ar-SA"/>
      </w:rPr>
    </w:lvl>
    <w:lvl w:ilvl="1" w:tplc="D0A25EE8">
      <w:numFmt w:val="bullet"/>
      <w:lvlText w:val="•"/>
      <w:lvlJc w:val="left"/>
      <w:pPr>
        <w:ind w:left="1549" w:hanging="213"/>
      </w:pPr>
      <w:rPr>
        <w:rFonts w:hint="default"/>
        <w:lang w:val="en-US" w:eastAsia="en-US" w:bidi="ar-SA"/>
      </w:rPr>
    </w:lvl>
    <w:lvl w:ilvl="2" w:tplc="6180F49C">
      <w:numFmt w:val="bullet"/>
      <w:lvlText w:val="•"/>
      <w:lvlJc w:val="left"/>
      <w:pPr>
        <w:ind w:left="2479" w:hanging="213"/>
      </w:pPr>
      <w:rPr>
        <w:rFonts w:hint="default"/>
        <w:lang w:val="en-US" w:eastAsia="en-US" w:bidi="ar-SA"/>
      </w:rPr>
    </w:lvl>
    <w:lvl w:ilvl="3" w:tplc="A062528E">
      <w:numFmt w:val="bullet"/>
      <w:lvlText w:val="•"/>
      <w:lvlJc w:val="left"/>
      <w:pPr>
        <w:ind w:left="3408" w:hanging="213"/>
      </w:pPr>
      <w:rPr>
        <w:rFonts w:hint="default"/>
        <w:lang w:val="en-US" w:eastAsia="en-US" w:bidi="ar-SA"/>
      </w:rPr>
    </w:lvl>
    <w:lvl w:ilvl="4" w:tplc="9B3E2556">
      <w:numFmt w:val="bullet"/>
      <w:lvlText w:val="•"/>
      <w:lvlJc w:val="left"/>
      <w:pPr>
        <w:ind w:left="4338" w:hanging="213"/>
      </w:pPr>
      <w:rPr>
        <w:rFonts w:hint="default"/>
        <w:lang w:val="en-US" w:eastAsia="en-US" w:bidi="ar-SA"/>
      </w:rPr>
    </w:lvl>
    <w:lvl w:ilvl="5" w:tplc="C6EE235A">
      <w:numFmt w:val="bullet"/>
      <w:lvlText w:val="•"/>
      <w:lvlJc w:val="left"/>
      <w:pPr>
        <w:ind w:left="5268" w:hanging="213"/>
      </w:pPr>
      <w:rPr>
        <w:rFonts w:hint="default"/>
        <w:lang w:val="en-US" w:eastAsia="en-US" w:bidi="ar-SA"/>
      </w:rPr>
    </w:lvl>
    <w:lvl w:ilvl="6" w:tplc="B57E339E">
      <w:numFmt w:val="bullet"/>
      <w:lvlText w:val="•"/>
      <w:lvlJc w:val="left"/>
      <w:pPr>
        <w:ind w:left="6197" w:hanging="213"/>
      </w:pPr>
      <w:rPr>
        <w:rFonts w:hint="default"/>
        <w:lang w:val="en-US" w:eastAsia="en-US" w:bidi="ar-SA"/>
      </w:rPr>
    </w:lvl>
    <w:lvl w:ilvl="7" w:tplc="92FEC4B2">
      <w:numFmt w:val="bullet"/>
      <w:lvlText w:val="•"/>
      <w:lvlJc w:val="left"/>
      <w:pPr>
        <w:ind w:left="7127" w:hanging="213"/>
      </w:pPr>
      <w:rPr>
        <w:rFonts w:hint="default"/>
        <w:lang w:val="en-US" w:eastAsia="en-US" w:bidi="ar-SA"/>
      </w:rPr>
    </w:lvl>
    <w:lvl w:ilvl="8" w:tplc="665AE57A">
      <w:numFmt w:val="bullet"/>
      <w:lvlText w:val="•"/>
      <w:lvlJc w:val="left"/>
      <w:pPr>
        <w:ind w:left="8056" w:hanging="213"/>
      </w:pPr>
      <w:rPr>
        <w:rFonts w:hint="default"/>
        <w:lang w:val="en-US" w:eastAsia="en-US" w:bidi="ar-SA"/>
      </w:rPr>
    </w:lvl>
  </w:abstractNum>
  <w:abstractNum w:abstractNumId="9" w15:restartNumberingAfterBreak="0">
    <w:nsid w:val="757B5121"/>
    <w:multiLevelType w:val="hybridMultilevel"/>
    <w:tmpl w:val="553E7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7429">
    <w:abstractNumId w:val="8"/>
  </w:num>
  <w:num w:numId="2" w16cid:durableId="2004622685">
    <w:abstractNumId w:val="4"/>
  </w:num>
  <w:num w:numId="3" w16cid:durableId="593708929">
    <w:abstractNumId w:val="7"/>
  </w:num>
  <w:num w:numId="4" w16cid:durableId="836925851">
    <w:abstractNumId w:val="0"/>
  </w:num>
  <w:num w:numId="5" w16cid:durableId="1548641759">
    <w:abstractNumId w:val="9"/>
  </w:num>
  <w:num w:numId="6" w16cid:durableId="907574597">
    <w:abstractNumId w:val="3"/>
  </w:num>
  <w:num w:numId="7" w16cid:durableId="1575092874">
    <w:abstractNumId w:val="1"/>
  </w:num>
  <w:num w:numId="8" w16cid:durableId="2079085000">
    <w:abstractNumId w:val="6"/>
  </w:num>
  <w:num w:numId="9" w16cid:durableId="1046415247">
    <w:abstractNumId w:val="5"/>
  </w:num>
  <w:num w:numId="10" w16cid:durableId="258559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D"/>
    <w:rsid w:val="000F78B2"/>
    <w:rsid w:val="00115C2E"/>
    <w:rsid w:val="001B5DE4"/>
    <w:rsid w:val="00333B1E"/>
    <w:rsid w:val="00360A07"/>
    <w:rsid w:val="00464337"/>
    <w:rsid w:val="00555D4D"/>
    <w:rsid w:val="00605079"/>
    <w:rsid w:val="00665E4A"/>
    <w:rsid w:val="006736E4"/>
    <w:rsid w:val="00696A7D"/>
    <w:rsid w:val="006B7EFA"/>
    <w:rsid w:val="006C3D45"/>
    <w:rsid w:val="00720AB5"/>
    <w:rsid w:val="0072631C"/>
    <w:rsid w:val="007F0328"/>
    <w:rsid w:val="00802554"/>
    <w:rsid w:val="0085612D"/>
    <w:rsid w:val="00892232"/>
    <w:rsid w:val="008E0F20"/>
    <w:rsid w:val="00925E14"/>
    <w:rsid w:val="0093716C"/>
    <w:rsid w:val="009F34B5"/>
    <w:rsid w:val="00A827AF"/>
    <w:rsid w:val="00AE30B7"/>
    <w:rsid w:val="00B13C01"/>
    <w:rsid w:val="00B74B70"/>
    <w:rsid w:val="00C5541A"/>
    <w:rsid w:val="00CC6446"/>
    <w:rsid w:val="00D160CF"/>
    <w:rsid w:val="00DD29A7"/>
    <w:rsid w:val="00E027A7"/>
    <w:rsid w:val="00E54E96"/>
    <w:rsid w:val="00EC16E6"/>
    <w:rsid w:val="00F24E03"/>
    <w:rsid w:val="00F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E5B5"/>
  <w15:chartTrackingRefBased/>
  <w15:docId w15:val="{800BA022-33D2-4E77-BD67-703C87AA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3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56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561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61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12D"/>
  </w:style>
  <w:style w:type="paragraph" w:styleId="Footer">
    <w:name w:val="footer"/>
    <w:basedOn w:val="Normal"/>
    <w:link w:val="FooterChar"/>
    <w:uiPriority w:val="99"/>
    <w:unhideWhenUsed/>
    <w:rsid w:val="008561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12D"/>
  </w:style>
  <w:style w:type="paragraph" w:styleId="BodyText">
    <w:name w:val="Body Text"/>
    <w:basedOn w:val="Normal"/>
    <w:link w:val="BodyTextChar"/>
    <w:uiPriority w:val="1"/>
    <w:qFormat/>
    <w:rsid w:val="00464337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464337"/>
    <w:rPr>
      <w:rFonts w:ascii="Trebuchet MS" w:eastAsia="Trebuchet MS" w:hAnsi="Trebuchet MS" w:cs="Trebuchet MS"/>
      <w:kern w:val="0"/>
      <w:sz w:val="19"/>
      <w:szCs w:val="1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4bdc7d-ea83-45ca-b174-473bd6d19115">
      <Terms xmlns="http://schemas.microsoft.com/office/infopath/2007/PartnerControls"/>
    </lcf76f155ced4ddcb4097134ff3c332f>
    <TaxCatchAll xmlns="34927b32-9ae4-411a-a763-d353a7daf3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5BAC065ABC54FA5D818F64AAFCB70" ma:contentTypeVersion="17" ma:contentTypeDescription="Create a new document." ma:contentTypeScope="" ma:versionID="2667618535ecb168ce8418034540fcde">
  <xsd:schema xmlns:xsd="http://www.w3.org/2001/XMLSchema" xmlns:xs="http://www.w3.org/2001/XMLSchema" xmlns:p="http://schemas.microsoft.com/office/2006/metadata/properties" xmlns:ns2="804bdc7d-ea83-45ca-b174-473bd6d19115" xmlns:ns3="34927b32-9ae4-411a-a763-d353a7daf353" targetNamespace="http://schemas.microsoft.com/office/2006/metadata/properties" ma:root="true" ma:fieldsID="66b9ee610a9e937a73e3c4a8e8e410dd" ns2:_="" ns3:_="">
    <xsd:import namespace="804bdc7d-ea83-45ca-b174-473bd6d19115"/>
    <xsd:import namespace="34927b32-9ae4-411a-a763-d353a7daf3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bdc7d-ea83-45ca-b174-473bd6d19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df23cc-f6cb-4060-ba6c-d7d509ebd2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27b32-9ae4-411a-a763-d353a7daf3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811f-7fb8-4be8-9096-1375084540e9}" ma:internalName="TaxCatchAll" ma:showField="CatchAllData" ma:web="34927b32-9ae4-411a-a763-d353a7daf3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F1614-A13F-416E-89A0-824CEFC66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FACE7-B807-47D3-BD37-A41AE168C07A}">
  <ds:schemaRefs>
    <ds:schemaRef ds:uri="http://schemas.microsoft.com/office/2006/metadata/properties"/>
    <ds:schemaRef ds:uri="http://schemas.microsoft.com/office/infopath/2007/PartnerControls"/>
    <ds:schemaRef ds:uri="804bdc7d-ea83-45ca-b174-473bd6d19115"/>
    <ds:schemaRef ds:uri="34927b32-9ae4-411a-a763-d353a7daf353"/>
  </ds:schemaRefs>
</ds:datastoreItem>
</file>

<file path=customXml/itemProps3.xml><?xml version="1.0" encoding="utf-8"?>
<ds:datastoreItem xmlns:ds="http://schemas.openxmlformats.org/officeDocument/2006/customXml" ds:itemID="{3463D471-BAB9-4224-846A-07CA4A9B7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bdc7d-ea83-45ca-b174-473bd6d19115"/>
    <ds:schemaRef ds:uri="34927b32-9ae4-411a-a763-d353a7daf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Thakur</dc:creator>
  <cp:keywords/>
  <dc:description/>
  <cp:lastModifiedBy>Antonio Albuquerque</cp:lastModifiedBy>
  <cp:revision>3</cp:revision>
  <dcterms:created xsi:type="dcterms:W3CDTF">2025-09-23T06:52:00Z</dcterms:created>
  <dcterms:modified xsi:type="dcterms:W3CDTF">2025-09-23T09:12:00Z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0x010100F5D5BAC065ABC54FA5D818F64AAFCB70</vt:lpwstr>
  </property>
  <property fmtid="{D5CDD505-2E9C-101B-9397-08002B2CF9AE}" pid="3" name="MediaServiceImageTags">
    <vt:lpwstr/>
  </property>
</Properties>
</file>