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SE Agro Elite</w:t>
      </w:r>
    </w:p>
    <w:p>
      <w:pPr>
        <w:spacing w:after="8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Documentação Técnica Completa do Projeto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Next.js 15 · TypeScript · Supabase (PostgreSQL) · Tailwind CSS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Gerado em: 19 de abril de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SE Agropecuária Nelore de Elite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da Arquitetura</w:t>
      </w:r>
    </w:p>
    <w:p>
      <w:pPr>
        <w:spacing w:after="8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O SE Agro Elite é uma aplicação web multi-tenant para gestão de fazendas de gado Nelore de elite. Desenvolvido com Next.js 15 App Router, utiliza Server Components para performance máxima e Client Components apenas onde há interatividade.</w:t>
      </w:r>
    </w:p>
    <w:p>
      <w:pPr>
        <w:spacing w:after="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90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3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Tecnologia</w:t>
            </w:r>
          </w:p>
        </w:tc>
        <w:tc>
          <w:tcPr>
            <w:tcW w:type="dxa" w:w="49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Next.js 15 App Router + TypeScript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SSR/SSG, Server Components, Client Components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Estilização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Tailwind CSS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Utility-first CSS, design system consistente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Supabase (PostgreSQL)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Tabelas relacionais, RLS multi-tenant, autenticação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Supabase Auth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JWT, políticas RLS por farm_id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Server Actions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Next.js Server Actions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Mutations sem API REST, revalidação automática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API Routes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Next.js Route Handlers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Operações complexas com JSON (salvar, excluir embriões)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Vercel (recomendado)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Edge functions, CDN global, preview deployments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Multi-tenant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farm_id em todas as tabelas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Cada fazenda vê apenas seus dados (RLS ativo)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Variáveis de Ambiente (.env.local)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90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Variável</w:t>
            </w:r>
          </w:p>
        </w:tc>
        <w:tc>
          <w:tcPr>
            <w:tcW w:type="dxa" w:w="2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Exemplo</w:t>
            </w:r>
          </w:p>
        </w:tc>
        <w:tc>
          <w:tcPr>
            <w:tcW w:type="dxa" w:w="39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https://xxx.supabase.co</w:t>
            </w:r>
          </w:p>
        </w:tc>
        <w:tc>
          <w:tcPr>
            <w:tcW w:type="dxa" w:w="3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URL pública do projeto Supabase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eyJhbGci...</w:t>
            </w:r>
          </w:p>
        </w:tc>
        <w:tc>
          <w:tcPr>
            <w:tcW w:type="dxa" w:w="3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Chave anônima (client-side)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eyJhbGci...</w:t>
            </w:r>
          </w:p>
        </w:tc>
        <w:tc>
          <w:tcPr>
            <w:tcW w:type="dxa" w:w="3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Service role key (somente server-side)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NEXT_PUBLIC_FARM_ID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aaaaaaaa-0000-...</w:t>
            </w:r>
          </w:p>
        </w:tc>
        <w:tc>
          <w:tcPr>
            <w:tcW w:type="dxa" w:w="3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da fazenda ativa (multi-tenant)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sk-ant-api03-...</w:t>
            </w:r>
          </w:p>
        </w:tc>
        <w:tc>
          <w:tcPr>
            <w:tcW w:type="dxa" w:w="3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API key para ElitIA (módulo IA)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Mapa de Rotas e Páginas</w:t>
      </w:r>
    </w:p>
    <w:p>
      <w:pPr>
        <w:spacing w:after="8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O projeto segue a convenção de pastas do Next.js App Router. Todas as páginas são Server Components por padrão, exceto onde indicado com 'use client'.</w:t>
      </w:r>
    </w:p>
    <w:p>
      <w:pPr>
        <w:spacing w:after="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51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Rota</w:t>
            </w:r>
          </w:p>
        </w:tc>
        <w:tc>
          <w:tcPr>
            <w:tcW w:type="dxa" w:w="1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5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 &amp; Funcionalidades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Root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Redireciona para /dashboard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Dashboard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Cards de stats (Doadoras, Receptoras, Embriões, Animais), Nascimentos próximos 30 dias, Ranking top doadoras por embriões, Alertas de peso ABCZ, Próximas exposições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/doadoras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Doadoras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Listagem com filtros: busca, pai, mãe, localização, status reprodutivo. Ordenação por idade e parcela. Destaque de prêmios e sócios.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/doadoras/novo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Doadoras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Cadastro de doadora: nome, RGN, nascimento, genealogia 5 gerações (pai, mãe, avós, bisavós), localização, sócios (3 slots com % e parcela).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/doadoras/[id]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Doadoras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Ficha completa: dados básicos, genealogia, histórico de aspirações, prêmios, registrar venda (cria transação financeira).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/machos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D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Machos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Listagem de touros: RGN/RGD, nascimento, idade, CE ABCZ, exame andrológico (APTO/INAPTO/PENDENTE). Filtros.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/machos/novo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D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Machos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Cadastro de touro com dados reprodutivos, CE, RGD, genealogia e sócios.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/machos/[id]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D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Machos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Ficha: exame andrológico, circunferência escrotal, pesagens com ponderal, prêmios, Para Pista.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/rebanho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Rebanho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Gestão de receptoras: cards rápidos por classificação, Prenhes Ativas em destaque, tabela com inline edit de status reprodutivo e peso. Modais: Cadastrar Animal, Cadastrar Lote.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/rebanho/[id]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Rebanho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Ficha do animal: pesagem, atualizar status, registrar nascimento.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Reprodução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Sessões OPU-FIV agrupadas por mês/dia. Tabela de embriões com edit inline (Brinco, ABCZ, DG, Sexagem, CDC-FIV, ADT-TE). Botões: Editar Aspiração, Excluir Sessão/Aspiração.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/reproducao/opu/nova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Reprodução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Registrar nova sessão OPU com múltiplas doadoras: data, local, laboratório, touro, oócitos, embriões, custo.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/reproducao/prenhez/nova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Reprodução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Registrar prenhez comprada de terceiros: receptora (brinco+ABCZ), doadora, touro, vendedor, fazenda, data compra, data parto previsto, parcelas.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/reproducao/prenhezes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Reprodução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Lista de prenhezes compradas: No Brinco, #ABCZ, previsão parto, vendedor, desfecho. Edit inline por LockCell.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/reproducao/prenhezes/[aspId]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Reprodução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Ficha completa da prenhez: Doadora, Touro, Receptora (brinco+ABCZ), dados de reprodução (parto previsto, CDC-FIV, sexagem, ADT-TE), compra/financeiro (vendedor, leilão, parcelas), desfecho (nascimento, aborto, óbito receptora).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/aspiracoes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Reprodução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Estoque de aspirações agrupadas por doadora. Totais de oócitos e embriões.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/embrioes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Reprodução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Estoque de embriões: filtros por doadora, sexagem, status. Cards por doadora×touro. Toggle inline de CDC-FIV, ADT-TE, DNA.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/pista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Pista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Exposições e pista: grupos ABCZ por sexo (Bezerro/a até Touro Sênior/Vaca Adulta), prêmios por animal, seleção para pista, alertas de peso.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/financeiro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Server+Client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Financeiro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Transações de compra/venda agrupadas por leilão. Parcelas com status (PENDENTE/PAGO/ATRASADO). Filtro global.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/elitia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IA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Chat interativo com IA (Claude) com contexto do banco de dados da fazenda.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Banco de Dados — Tabelas Supabase</w:t>
      </w:r>
    </w:p>
    <w:p>
      <w:pPr>
        <w:spacing w:after="8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Todas as tabelas possuem farm_id para isolamento multi-tenant e Row Level Security (RLS) ativado. A função auth_farm_id() retorna o farm_id do usuário logado para aplicação automática das políticas.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animals  (tabela central)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1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PK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farm_id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farms (multi-tenant)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Nome completo do animal (ex: SE FILHA DA KARINA)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Número ABCZ de Registro Genealógico Nacional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brinco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Número de brinco/tag (identificação física)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ENUM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DOADORA | TOURO | RECEPTORA | NASCIDO | DESCARTE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sexo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CHAR(1)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 = Fêmea, M = Macho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nascimento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de nascimento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pai_id / pai_nome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UUID/TEXT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Pai (ID se cadastrado no sistema, ou nome livre)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mae_id / mae_nome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UUID/TEXT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Mãe (ID se cadastrada ou nome livre)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avo_paterno / avo_paterna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Avós paternos (nomes livres)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avo_materno / avo_materna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Avós maternos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bisavo_materno / bisavo_materna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Bisavós maternos (5ª geração)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situacao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ATIVA | VENDIDA | COMPRADA | DESCARTADA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status_rebanho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ATIVA | PRENHA_EMBRIAO | PRENHA_TOURO | PARIDA | DESCARTE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classificacao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RECEPTORA | RECRIA | DESCARTE | OUTRO (para /rebanho)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localizacao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Pasto/lote atual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valor_parcela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NUMERIC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Valor da parcela mensal do animal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percentual_proprio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NUMERIC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% de propriedade da fazenda (restante = sócios)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rgd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Registro Genealógico Definitivo ABCZ (touros)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para_pista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BOOLEAN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Animal selecionado para exposições/pista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Campo livre de observações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criado_em / atualizado_em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TIMESTAMP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Controle automático via triggers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opu_sessions  (sessões de aspiração)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1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PK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farm_id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farms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ENUM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REALIZADA = OPU própria | COMPRADA = prenhez de terceiros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da sessão OPU ou data de compra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data_fiv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da fertilização in vitro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data_te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da transferência de embriões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data_dg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do diagnóstico de gestação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data_sexagem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da sexagem dos embriões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laboratorio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Nome do laboratório de FIV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responsavel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Veterinário/técnico responsável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Local de realização / fazenda de origem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Notas da sessão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aspirations  (aspirações por doadora)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1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PK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opu_sessions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farm_id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farms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doadora_id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animals (null se doadora de terceiros)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doadora_nome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Nome da doadora (sempre preenchido, mesmo para ID)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touro_nome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Nome do touro usado na FIV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oocitos_viaveis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INTEGER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Total de oócitos viáveis coletados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embryos_congelados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INTEGER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Total de embriões congelados/produzidos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implantados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INTEGER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Total de embriões implantados em receptoras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prenhezes_count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INTEGER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Total de diagnósticos positivos (P+)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custo_total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NUMERIC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Custo total da aspiração (veterinário + lab + receptoras)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Campo estruturado: PARTO:data | DOADORA_RGN:xxx | VENDEDOR:nome | ...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embryos  (estoque de embriões)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1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PK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aspiration_id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aspirations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farm_id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farms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sexagem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ENUM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FEMEA | MACHO | NAO_SEXADO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ENUM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DISPONIVEL | IMPLANTADO | DESCARTADO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numero_cdc_fiv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Número de registro CDC-FIV do laboratório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numero_adt_te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'SIM' se possui ADT-TE, null caso contrário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Notas adicionais (DNA, etc.)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transfers  (transferência embrião → receptora)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1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PK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embryo_id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ao embrião implantado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receptora_id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ao animal receptora (animals.tipo=RECEPTORA)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receptora_brinco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Brinco da receptora (cache para exibição rápida)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farm_id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farms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data_te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da transferência de embrião (T.E.)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responsavel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Veterinário responsável pela 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protocolo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ENUM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CLOE | CLOD | SEM_CL | NAO_INFORMADO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peso_receptora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NUMERIC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Peso da receptora na data da TE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pregnancy_diagnoses  (diagnóstico de gestação — DG)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1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6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PK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transfer_id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transfers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farm_id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UUID FK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Referência à farms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data_dg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 NOT NULL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Data do exame de diagnóstico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ENUM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POSITIVO (P+) | NEGATIVO (Vazia) | AGUARDANDO | ABORTO | OBITO_RECEPTORA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data_previsao_parto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Previsão de parto (data_fiv + 293 dias para Nelore)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Demais Tabelas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</w:t>
            </w:r>
          </w:p>
        </w:tc>
        <w:tc>
          <w:tcPr>
            <w:tcW w:type="dxa" w:w="79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Propósito e Campos Principais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farms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Fazendas (multi-tenant root). Campos: id, nome, cnpj, plano (basic/professional/elite), ativo.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profiles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Usuários vinculados ao auth. Campos: id (FK auth.users), farm_id, nome, email, papel (owner/manager/viewer).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partners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Sócios da fazenda. Campos: id, farm_id, nome, cpf_cnpj, telefone, email.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animal_partners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Participação % dos sócios por animal. Campos: animal_id, partner_id, percentual, valor_parcela.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weight_records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Histórico de pesagens. Campos: animal_id, farm_id, data, peso_kg, observacoes.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births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Nascimentos registrados. Campos: dg_id, farm_id, data_parto, animal_id (bezerro), sexo_nascido, nome, rgn, peso_nascimento.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auctions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Leilões. Campos: id, farm_id, nome, data, local, organizador.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Compra/Venda de animais. Campos: id, farm_id, tipo (COMPRA|VENDA), animal_id, valor_total, n_parcelas, contraparte, auction_id.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installments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Parcelas de transações. Campos: transaction_id, numero, vencimento, valor, status (PENDENTE|PAGO|ATRASADO), data_pagamento.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exhibitions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Exposições agendadas. Campos: id, farm_id, nome, data, tipo (OFICIAL|OURO|EXPOINEL|REGIONAL|LIVRE), local.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awards</w:t>
            </w:r>
          </w:p>
        </w:tc>
        <w:tc>
          <w:tcPr>
            <w:tcW w:type="dxa" w:w="7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Prêmios conquistados. Campos: id, animal_id, exhibition_id, farm_id, tipo_premio, colocacao, categoria_abcz.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Views e Índices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View / Índice</w:t>
            </w:r>
          </w:p>
        </w:tc>
        <w:tc>
          <w:tcPr>
            <w:tcW w:type="dxa" w:w="74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v_embryo_stock</w:t>
            </w:r>
          </w:p>
        </w:tc>
        <w:tc>
          <w:tcPr>
            <w:tcW w:type="dxa" w:w="7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Estoque de embriões disponíveis agrupados por Doadora × Touro × Sexagem.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v_upcoming_births</w:t>
            </w:r>
          </w:p>
        </w:tc>
        <w:tc>
          <w:tcPr>
            <w:tcW w:type="dxa" w:w="7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Partos previstos nos próximos 90 dias (DG = POSITIVO com data_previsao_parto).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v_upcoming_installments</w:t>
            </w:r>
          </w:p>
        </w:tc>
        <w:tc>
          <w:tcPr>
            <w:tcW w:type="dxa" w:w="7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Parcelas vencendo nos próximos 30 dias (status = PENDENTE).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v_donor_efficiency</w:t>
            </w:r>
          </w:p>
        </w:tc>
        <w:tc>
          <w:tcPr>
            <w:tcW w:type="dxa" w:w="7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Eficiência por doadora: oócitos, embriões, TEs, P+, taxa prenhez %, custo/P+.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idx_animals_*</w:t>
            </w:r>
          </w:p>
        </w:tc>
        <w:tc>
          <w:tcPr>
            <w:tcW w:type="dxa" w:w="7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Índices em farm_id, tipo, rgn, brinco, pai_id, mae_id para consultas frequentes.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idx_embryos_*</w:t>
            </w:r>
          </w:p>
        </w:tc>
        <w:tc>
          <w:tcPr>
            <w:tcW w:type="dxa" w:w="7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Índices em farm_id, status, aspiration_id.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idx_dg_*</w:t>
            </w:r>
          </w:p>
        </w:tc>
        <w:tc>
          <w:tcPr>
            <w:tcW w:type="dxa" w:w="7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Índices em transfer_id, farm_id, resultado, data_previsao_parto.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Server Actions e API Routes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Server Actions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40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Arquivo</w:t>
            </w:r>
          </w:p>
        </w:tc>
        <w:tc>
          <w:tcPr>
            <w:tcW w:type="dxa" w:w="2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Função(ões)</w:t>
            </w:r>
          </w:p>
        </w:tc>
        <w:tc>
          <w:tcPr>
            <w:tcW w:type="dxa" w:w="44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/doadoras/novo/actions.ts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criarDoadora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animals (DOADORA), INSERT animal_partners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/doadoras/[id]/actions.ts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registrarVenda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animals (situacao=VENDIDA), INSERT transactions + installments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/machos/novo/actions.ts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criarTouro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animals (TOURO), INSERT animal_partners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/rebanho/actions.ts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cadastrarAnimal, cadastrarLote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animals (RECEPTORA), INSERT weight_records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/rebanho/[id]/actions.ts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registrarPesagem, atualizarStatus, registrarNascimento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weight_records, UPDATE animals, INSERT births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registrarOPU, registrarPrenhez, excluirSessao, excluirAspiracao, excluirPrenhez, salvarPrevisaoParto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INSERT/UPDATE/DELETE cascade em opu_sessions → aspirations → embryos → transfers → pregnancy_diagnoses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/reproducao/opu/nova/actions.ts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registrarOPU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opu_sessions (REALIZADA), aspirations, embryos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/reproducao/prenhez/nova/actions.ts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registrarPrenhez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animals (RECEPTORA), opu_sessions (COMPRADA), aspirations, embryos, transfers, pregnancy_diagnoses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/reproducao/prenhezes/actions.ts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atualizarReceptoraBrinco, atualizarReceptoraRgn, atualizarSexagem, registrarDesfecho, registrarNascimento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animals (brinco/rgn), UPDATE embryos (sexagem), UPDATE aspirations (observacoes), INSERT animals + redirect para ficha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/reproducao/prenhezes/[aspId]/actions.ts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salvarFicha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aspirations + embryos + animals (receptora) em uma única 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/embrioes/actions.ts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toggleCdcFiv, toggleAdtTe, toggleDna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embryos.numero_cdc_fiv / numero_adt_te / observacoes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/pista/actions.ts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criarExposicao, criarPremio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exhibitions, INSERT awards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/financeiro/actions.ts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criarTransacao, editarTransacao, excluirTransacao</w:t>
            </w:r>
          </w:p>
        </w:tc>
        <w:tc>
          <w:tcPr>
            <w:tcW w:type="dxa" w:w="4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INSERT/UPDATE/DELETE transactions + installments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API Routes (Route Handlers)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Rota (POST)</w:t>
            </w:r>
          </w:p>
        </w:tc>
        <w:tc>
          <w:tcPr>
            <w:tcW w:type="dxa" w:w="69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/api/salvar-embriao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Atualiza embryos (sexagem, CDC-FIV, ADT-TE), cria/atualiza transfers (receptora_id, brinco, ABCZ/RGN), INSERT/UPDATE pregnancy_diagnoses (DG + previsão parto = data_fiv + 293 dias)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/api/excluir-embriao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DELETE cascade: pregnancy_diagnoses → transfers → embryos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/api/excluir-asp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DELETE cascade: pregnancy_diagnoses → transfers → embryos → aspirations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/api/excluir-sessao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DELETE cascade completo: opu_sessions → aspirations → embryos → transfers → pregnancy_diagnoses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/api/salvar-aspiracao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aspirations (touro_nome, oocitos_viaveis, embryos_congelados, custo_total, observacoes)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Fluxos de Dados Principais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Registrar Sessão OPU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80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58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Acessa /reproducao/opu/nova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Form OPUForm: data, local, laboratório, responsável, touro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Adiciona doadoras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1+ doadoras com oócitos viáveis, embriões congelados, custo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Submit → registrarOPU()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 Action: INSERT opu_sessions (tipo=REALIZADA)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Cria aspirações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aspirations (1 por doadora) + INSERT embryos (n por aspiração)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Redirect → /reproducao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revalidatePath('/reproducao') + revalidatePath('/embrioes')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Registrar Prenhez Comprada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80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58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Acessa /reproducao/prenhez/nova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Form PrenheZForm: brinco receptora, ABCZ, doadora, touro, vendedor, fazenda, data compra, data parto previsto, parcelas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Submit → registrarPrenhez()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animals (tipo=RECEPTORA, situacao=COMPRADA)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Cria sessão COMPRADA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opu_sessions (tipo=COMPRADA, data=data_compra, local=fazenda)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Cria estrutura de reprodução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aspirations → embryos (IMPLANTADO) → transfers (embryo_id+receptora_id) → pregnancy_diagnoses (POSITIVO)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Redirect → /reproducao/prenhezes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revalidatePath('/reproducao') + revalidatePath('/rebanho')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Diagnóstico de Gestação e Nascimento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80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58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Inline edit na TabelaEmbrioes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Clica Editar → escolhe DG: P+ (POSITIVO) ou Vazia (NEGATIVO) → Salvar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POST /api/salvar-embriao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INSERT/UPDATE pregnancy_diagnoses (resultado + data_previsao_parto = data_fiv + 293 dias)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Status da receptora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 POSITIVO: UPDATE animals.status_rebanho = PRENHA_EMBRIAO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Ficha da prenhez (aspId)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Formulário DesfechoFichaForm: Nascimento, Aborto ou Óbito Receptora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5a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Nascimento → Server Action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INSERT animals (tipo=DOADORA se F, TOURO se M, com mae_nome+pai_nome) → redirect para ficha do animal criado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5b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Aborto/Óbito → Server Action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aspirations.observacoes: RESULTADO:ABORTO | DATA_RESULTADO:data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Fluxo Financeiro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80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</w:t>
            </w:r>
          </w:p>
        </w:tc>
        <w:tc>
          <w:tcPr>
            <w:tcW w:type="dxa" w:w="58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Venda de doadora em /doadoras/[id]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Form RegistrarVendaForm: comprador, valor total, n_parcelas, data, leilão (opcional)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Server Action registrarVenda()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animals.situacao = VENDIDA, INSERT transactions (tipo=VENDA), INSERT installments (n parcelas com vencimentos)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Visualizar em /financeiro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Transação aparece agrupada por leilão ou data, com todas as parcelas e 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Marcar parcela como paga</w:t>
            </w:r>
          </w:p>
        </w:tc>
        <w:tc>
          <w:tcPr>
            <w:tcW w:type="dxa" w:w="5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UPDATE installments.status = PAGO, data_pagamento = today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Componentes Principais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Componentes de Layout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Componente (Client)</w:t>
            </w:r>
          </w:p>
        </w:tc>
        <w:tc>
          <w:tcPr>
            <w:tcW w:type="dxa" w:w="7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Sidebar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Navegação lateral com menu expandível, badges de contagem, ícones por módulo.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BuscaGlobal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Busca global com autocomplete — procura animais por nome/RGN/brinco.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Componentes de Reprodução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7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TabelaEmbrioes (Client)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Tabela inline de embriões com edit mode: No Brinco, #ABCZ, DG (P+/Vazia), Sexagem, Prev. Parto, CDC-FIV, ADT-TE. Chama /api/salvar-embriao.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EditarAspiracao (Client)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Form inline para editar dados da aspiração: touro, oócitos, embriões, custo.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PrenhezeTabela (Client)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Tabela de prenhezes compradas com LockCell (edit inline por célula) para brinco da receptora.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DesfechoFichaForm (Client)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Form de desfecho da prenhez: Nascimento (nome, data, sexo), Aborto (data), Óbito Receptora (data).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ParcelaCalc (Client)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Calculadora de parcelas na ficha da prenhez: valor parcela × n_parcelas = total.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BotaoExcluirSessao/Asp/Embriao (Client)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Botões com estado de confirmação (clique → confirmação → execução) para exclusão em cascata.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Componentes de Rebanho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Componente (Client)</w:t>
            </w:r>
          </w:p>
        </w:tc>
        <w:tc>
          <w:tcPr>
            <w:tcW w:type="dxa" w:w="7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EditReprodutivoInline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Select inline para alterar status reprodutivo diretamente na listagem do rebanho.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EditPesoInline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Input inline para registrar novo peso diretamente na listagem.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FiltroStatus/Classificacao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Dropdowns de filtro para status e classificação do rebanho.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Componentes Financeiros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Componente (Client)</w:t>
            </w:r>
          </w:p>
        </w:tc>
        <w:tc>
          <w:tcPr>
            <w:tcW w:type="dxa" w:w="71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NovaTransacaoForm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Modal para registrar nova compra ou venda: tipo, animal, leilão, valor, n_parcelas, contraparte.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BotaoEditarTransacao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Botão de edição de transação existente com form inline.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BotaoExcluirTransacao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Botão com confirmação para excluir transação e suas parcelas.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BuscaFinanceiro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Input de busca com debounce para filtrar transações por leilão/animal/contraparte.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Utilitários e Helpers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70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Arquivo</w:t>
            </w:r>
          </w:p>
        </w:tc>
        <w:tc>
          <w:tcPr>
            <w:tcW w:type="dxa" w:w="2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Funções</w:t>
            </w:r>
          </w:p>
        </w:tc>
        <w:tc>
          <w:tcPr>
            <w:tcW w:type="dxa" w:w="5706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/lib/utils.ts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formatDate, formatCurrency, FARM_ID, cn, diasParaParto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Formatação de datas (DD/MM/AAAA) e moeda (R$), constante FARM_ID, utilitário cn() para className.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/lib/acnb.ts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idadeExata, statusPeso, pesoMinimo, pesoMaximo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Cálculos ABCZ: idade em meses acumulados (ex: 15m), classificação de peso por faixa etária e sexo para Nelore.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/lib/supabase/server.ts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createClient()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Cria cliente Supabase com service_role_key (server-side, bypass RLS para operações administrativas).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/lib/supabase/client.ts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createClient()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Cria cliente Supabase com anon_key (browser-side, aplica RLS).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/types/index.ts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Animal, WeightRecord, Aspiration...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Tipos TypeScript compartilhados. Sempre atualizar ao adicionar colunas no banco.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Notas para Iniciar um Novo Projeto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Setup Inicial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Criar projeto: npx create-next-app@latest seagro --typescript --tailwind --app --src-dir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Instalar Supabase: npm install @supabase/supabase-js @supabase/ssr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Criar projeto no supabase.com, copiar URL + keys para .env.local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Rodar as migrations SQL no Supabase SQL Editor (supabase_schema.sql)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Rodar seed: INSERT INTO farms e INSERT INTO partners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Atenção: Supabase plano gratuito pausa após 1 semana de inatividade. Restaurar em supabase.com/dashboard.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Padrões de Código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Multi-tenant: sempre filtrar por .eq('farm_id', FARM_ID) em todas as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Server Actions: use 'use server' no topo, revalidatePath() após mutations, redirect() para navegação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Tipos: sempre atualizar /types/index.ts ao adicionar colunas ao banco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Cliente Supabase: server.ts (service_role_key, bypass RLS) para Server Components e Actions; client.ts (anon_key, aplica RLS) para Client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Cascade de exclusão: sempre deletar na ordem: pregnancy_diagnoses → transfers → embryos → aspirations → opu_sessions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Idades: exibir sempre em meses acumulados (função idadeExata() de /lib/acnb.ts)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Previsão de parto Nelore: data_fiv + 293 dias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Roadmap para SaaS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Autenticação: implementar login via Supabase Auth + políticas RLS baseadas em profiles.farm_id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Onboarding: página /onboarding para criar farm + profile ao primeiro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Planos: plano basic/professional/elite com limites de animais e funcionalidades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Pagamentos: integrar Stripe para cobrança de assinaturas mensais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Deploy: Vercel (frontend) + Supabase Pro (sem pause, melhor performance)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Multi-fazenda: FARM_ID vira dinâmico — lido do profile do usuário autenticado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Fim da Documentação —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906"/>
      </w:tabs>
      <w:spacing w:after="100"/>
    </w:pPr>
    <w:r>
      <w:rPr>
        <w:rFonts w:ascii="Arial" w:cs="Arial" w:eastAsia="Arial" w:hAnsi="Arial"/>
        <w:color w:val="6B7280"/>
        <w:sz w:val="16"/>
        <w:szCs w:val="16"/>
      </w:rPr>
      <w:t xml:space="preserve">SE Agro Elite  —  Documentação Técnica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seagroelite.com.br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2026-04-20T01:14:41.133Z</dcterms:created>
  <dcterms:modified xsi:type="dcterms:W3CDTF">2026-04-20T01:14:41.133Z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