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E86D" w14:textId="77777777" w:rsidR="005A6BF4" w:rsidRPr="005A6BF4" w:rsidRDefault="005A6BF4" w:rsidP="005A6BF4">
      <w:pPr>
        <w:rPr>
          <w:b/>
          <w:bCs/>
        </w:rPr>
      </w:pPr>
      <w:r w:rsidRPr="005A6BF4">
        <w:rPr>
          <w:b/>
          <w:bCs/>
        </w:rPr>
        <w:t>1. Gamma Function and Distribution</w:t>
      </w:r>
    </w:p>
    <w:p w14:paraId="57A67B08" w14:textId="77777777" w:rsidR="005A6BF4" w:rsidRPr="005A6BF4" w:rsidRDefault="005A6BF4" w:rsidP="005A6BF4">
      <w:r w:rsidRPr="005A6BF4">
        <w:t>The document outlines the fundamental definitions and properties of the Gamma function and its associated distribution:</w:t>
      </w:r>
    </w:p>
    <w:p w14:paraId="28CACF27" w14:textId="77777777" w:rsidR="005A6BF4" w:rsidRPr="005A6BF4" w:rsidRDefault="005A6BF4" w:rsidP="005A6BF4">
      <w:pPr>
        <w:numPr>
          <w:ilvl w:val="0"/>
          <w:numId w:val="1"/>
        </w:numPr>
      </w:pPr>
      <w:r w:rsidRPr="005A6BF4">
        <w:rPr>
          <w:b/>
          <w:bCs/>
        </w:rPr>
        <w:t>Gamma Function Definition</w:t>
      </w:r>
      <w:r w:rsidRPr="005A6BF4">
        <w:t>: Defined as $\Gamma(z)=\int_{</w:t>
      </w:r>
      <w:proofErr w:type="gramStart"/>
      <w:r w:rsidRPr="005A6BF4">
        <w:t>0}^</w:t>
      </w:r>
      <w:proofErr w:type="gramEnd"/>
      <w:r w:rsidRPr="005A6BF4">
        <w:t>{\</w:t>
      </w:r>
      <w:proofErr w:type="spellStart"/>
      <w:r w:rsidRPr="005A6BF4">
        <w:t>infty</w:t>
      </w:r>
      <w:proofErr w:type="spellEnd"/>
      <w:r w:rsidRPr="005A6BF4">
        <w:t>}t^{z-</w:t>
      </w:r>
      <w:proofErr w:type="gramStart"/>
      <w:r w:rsidRPr="005A6BF4">
        <w:t>1}e</w:t>
      </w:r>
      <w:proofErr w:type="gramEnd"/>
      <w:r w:rsidRPr="005A6BF4">
        <w:t>^{-</w:t>
      </w:r>
      <w:proofErr w:type="gramStart"/>
      <w:r w:rsidRPr="005A6BF4">
        <w:t>t}dt</w:t>
      </w:r>
      <w:proofErr w:type="gramEnd"/>
      <w:r w:rsidRPr="005A6BF4">
        <w:t>$.</w:t>
      </w:r>
    </w:p>
    <w:p w14:paraId="0779DE91" w14:textId="77777777" w:rsidR="005A6BF4" w:rsidRPr="005A6BF4" w:rsidRDefault="005A6BF4" w:rsidP="005A6BF4">
      <w:pPr>
        <w:numPr>
          <w:ilvl w:val="0"/>
          <w:numId w:val="1"/>
        </w:numPr>
      </w:pPr>
      <w:r w:rsidRPr="005A6BF4">
        <w:rPr>
          <w:b/>
          <w:bCs/>
        </w:rPr>
        <w:t>Factorial Relation</w:t>
      </w:r>
      <w:r w:rsidRPr="005A6BF4">
        <w:t>: For certain values, $\Gamma(n+</w:t>
      </w:r>
      <w:proofErr w:type="gramStart"/>
      <w:r w:rsidRPr="005A6BF4">
        <w:t>1)=n!$</w:t>
      </w:r>
      <w:proofErr w:type="gramEnd"/>
      <w:r w:rsidRPr="005A6BF4">
        <w:t>.</w:t>
      </w:r>
    </w:p>
    <w:p w14:paraId="695C1A85" w14:textId="77777777" w:rsidR="005A6BF4" w:rsidRPr="005A6BF4" w:rsidRDefault="005A6BF4" w:rsidP="005A6BF4">
      <w:pPr>
        <w:numPr>
          <w:ilvl w:val="0"/>
          <w:numId w:val="1"/>
        </w:numPr>
      </w:pPr>
      <w:r w:rsidRPr="005A6BF4">
        <w:rPr>
          <w:b/>
          <w:bCs/>
        </w:rPr>
        <w:t>Gamma Distribution</w:t>
      </w:r>
      <w:r w:rsidRPr="005A6BF4">
        <w:t>: Represented by the probability density function $</w:t>
      </w:r>
      <w:proofErr w:type="gramStart"/>
      <w:r w:rsidRPr="005A6BF4">
        <w:t>f(</w:t>
      </w:r>
      <w:proofErr w:type="gramEnd"/>
      <w:r w:rsidRPr="005A6BF4">
        <w:t>x; \alpha, \lambda) = \frac{\lambda^{\alpha</w:t>
      </w:r>
      <w:proofErr w:type="gramStart"/>
      <w:r w:rsidRPr="005A6BF4">
        <w:t>}}{</w:t>
      </w:r>
      <w:proofErr w:type="gramEnd"/>
      <w:r w:rsidRPr="005A6BF4">
        <w:t>\Gamma(\alpha)}x^{\alpha-</w:t>
      </w:r>
      <w:proofErr w:type="gramStart"/>
      <w:r w:rsidRPr="005A6BF4">
        <w:t>1}e^{</w:t>
      </w:r>
      <w:proofErr w:type="gramEnd"/>
      <w:r w:rsidRPr="005A6BF4">
        <w:t xml:space="preserve">-\lambda </w:t>
      </w:r>
      <w:proofErr w:type="gramStart"/>
      <w:r w:rsidRPr="005A6BF4">
        <w:t>x}$</w:t>
      </w:r>
      <w:proofErr w:type="gramEnd"/>
      <w:r w:rsidRPr="005A6BF4">
        <w:t>.</w:t>
      </w:r>
    </w:p>
    <w:p w14:paraId="0D7242DA" w14:textId="77777777" w:rsidR="005A6BF4" w:rsidRPr="005A6BF4" w:rsidRDefault="005A6BF4" w:rsidP="005A6BF4">
      <w:pPr>
        <w:numPr>
          <w:ilvl w:val="0"/>
          <w:numId w:val="1"/>
        </w:numPr>
      </w:pPr>
      <w:r w:rsidRPr="005A6BF4">
        <w:rPr>
          <w:b/>
          <w:bCs/>
        </w:rPr>
        <w:t>Statistical Properties</w:t>
      </w:r>
      <w:r w:rsidRPr="005A6BF4">
        <w:t>:</w:t>
      </w:r>
    </w:p>
    <w:p w14:paraId="737B5333" w14:textId="77777777" w:rsidR="005A6BF4" w:rsidRPr="005A6BF4" w:rsidRDefault="005A6BF4" w:rsidP="005A6BF4">
      <w:pPr>
        <w:numPr>
          <w:ilvl w:val="1"/>
          <w:numId w:val="1"/>
        </w:numPr>
      </w:pPr>
      <w:r w:rsidRPr="005A6BF4">
        <w:rPr>
          <w:b/>
          <w:bCs/>
        </w:rPr>
        <w:t>Mean ($\mu$):</w:t>
      </w:r>
      <w:r w:rsidRPr="005A6BF4">
        <w:t xml:space="preserve"> $\frac{\</w:t>
      </w:r>
      <w:proofErr w:type="gramStart"/>
      <w:r w:rsidRPr="005A6BF4">
        <w:t>alpha}{</w:t>
      </w:r>
      <w:proofErr w:type="gramEnd"/>
      <w:r w:rsidRPr="005A6BF4">
        <w:t>\</w:t>
      </w:r>
      <w:proofErr w:type="gramStart"/>
      <w:r w:rsidRPr="005A6BF4">
        <w:t>lambda}$</w:t>
      </w:r>
      <w:proofErr w:type="gramEnd"/>
      <w:r w:rsidRPr="005A6BF4">
        <w:t>.</w:t>
      </w:r>
    </w:p>
    <w:p w14:paraId="5D33B998" w14:textId="77777777" w:rsidR="005A6BF4" w:rsidRPr="005A6BF4" w:rsidRDefault="005A6BF4" w:rsidP="005A6BF4">
      <w:pPr>
        <w:numPr>
          <w:ilvl w:val="1"/>
          <w:numId w:val="1"/>
        </w:numPr>
      </w:pPr>
      <w:r w:rsidRPr="005A6BF4">
        <w:rPr>
          <w:b/>
          <w:bCs/>
        </w:rPr>
        <w:t>Variance ($var$):</w:t>
      </w:r>
      <w:r w:rsidRPr="005A6BF4">
        <w:t xml:space="preserve"> $\frac{\</w:t>
      </w:r>
      <w:proofErr w:type="gramStart"/>
      <w:r w:rsidRPr="005A6BF4">
        <w:t>alpha}{</w:t>
      </w:r>
      <w:proofErr w:type="gramEnd"/>
      <w:r w:rsidRPr="005A6BF4">
        <w:t>\lambda^</w:t>
      </w:r>
      <w:proofErr w:type="gramStart"/>
      <w:r w:rsidRPr="005A6BF4">
        <w:t>2}$</w:t>
      </w:r>
      <w:proofErr w:type="gramEnd"/>
      <w:r w:rsidRPr="005A6BF4">
        <w:t>.</w:t>
      </w:r>
    </w:p>
    <w:p w14:paraId="2463F5FB" w14:textId="77777777" w:rsidR="005A6BF4" w:rsidRPr="005A6BF4" w:rsidRDefault="005A6BF4" w:rsidP="005A6BF4">
      <w:pPr>
        <w:numPr>
          <w:ilvl w:val="0"/>
          <w:numId w:val="1"/>
        </w:numPr>
      </w:pPr>
      <w:r w:rsidRPr="005A6BF4">
        <w:rPr>
          <w:b/>
          <w:bCs/>
        </w:rPr>
        <w:t>Applications</w:t>
      </w:r>
      <w:r w:rsidRPr="005A6BF4">
        <w:t>:</w:t>
      </w:r>
    </w:p>
    <w:p w14:paraId="29E05808" w14:textId="77777777" w:rsidR="005A6BF4" w:rsidRPr="005A6BF4" w:rsidRDefault="005A6BF4" w:rsidP="005A6BF4">
      <w:pPr>
        <w:numPr>
          <w:ilvl w:val="1"/>
          <w:numId w:val="1"/>
        </w:numPr>
      </w:pPr>
      <w:r w:rsidRPr="005A6BF4">
        <w:t xml:space="preserve">Acts as a </w:t>
      </w:r>
      <w:r w:rsidRPr="005A6BF4">
        <w:rPr>
          <w:b/>
          <w:bCs/>
        </w:rPr>
        <w:t xml:space="preserve">conjugate </w:t>
      </w:r>
      <w:proofErr w:type="gramStart"/>
      <w:r w:rsidRPr="005A6BF4">
        <w:rPr>
          <w:b/>
          <w:bCs/>
        </w:rPr>
        <w:t>prior</w:t>
      </w:r>
      <w:proofErr w:type="gramEnd"/>
      <w:r w:rsidRPr="005A6BF4">
        <w:t xml:space="preserve"> for Poisson and Exponential distributions.</w:t>
      </w:r>
    </w:p>
    <w:p w14:paraId="1E9DE713" w14:textId="77777777" w:rsidR="005A6BF4" w:rsidRPr="005A6BF4" w:rsidRDefault="005A6BF4" w:rsidP="005A6BF4">
      <w:pPr>
        <w:numPr>
          <w:ilvl w:val="1"/>
          <w:numId w:val="1"/>
        </w:numPr>
      </w:pPr>
      <w:r w:rsidRPr="005A6BF4">
        <w:t xml:space="preserve">Used to model </w:t>
      </w:r>
      <w:r w:rsidRPr="005A6BF4">
        <w:rPr>
          <w:b/>
          <w:bCs/>
        </w:rPr>
        <w:t>survival times</w:t>
      </w:r>
      <w:r w:rsidRPr="005A6BF4">
        <w:t xml:space="preserve"> (e.g., time until a patient experiences an event).</w:t>
      </w:r>
    </w:p>
    <w:p w14:paraId="39FC7D23" w14:textId="77777777" w:rsidR="005A6BF4" w:rsidRPr="005A6BF4" w:rsidRDefault="005A6BF4" w:rsidP="005A6BF4">
      <w:pPr>
        <w:numPr>
          <w:ilvl w:val="1"/>
          <w:numId w:val="1"/>
        </w:numPr>
      </w:pPr>
      <w:r w:rsidRPr="005A6BF4">
        <w:t>Models the duration of tasks, processes, or time between events in a Poisson process.</w:t>
      </w:r>
    </w:p>
    <w:p w14:paraId="7BC51EE0" w14:textId="362A5525" w:rsidR="005A6BF4" w:rsidRPr="005A6BF4" w:rsidRDefault="005A6BF4" w:rsidP="005A6BF4">
      <w:pPr>
        <w:numPr>
          <w:ilvl w:val="1"/>
          <w:numId w:val="1"/>
        </w:numPr>
      </w:pPr>
      <w:r w:rsidRPr="005A6BF4">
        <w:t xml:space="preserve">Used as a </w:t>
      </w:r>
      <w:r w:rsidRPr="005A6BF4">
        <w:rPr>
          <w:b/>
          <w:bCs/>
        </w:rPr>
        <w:t>response distribution</w:t>
      </w:r>
      <w:r w:rsidRPr="005A6BF4">
        <w:t xml:space="preserve"> in Generalized Linear Models (GLM) to relate dependent and independent variables.</w:t>
      </w:r>
    </w:p>
    <w:p w14:paraId="543E71BB" w14:textId="6B22D32D" w:rsidR="005A6BF4" w:rsidRPr="005A6BF4" w:rsidRDefault="005A6BF4" w:rsidP="005A6BF4">
      <w:pPr>
        <w:rPr>
          <w:b/>
          <w:bCs/>
        </w:rPr>
      </w:pPr>
      <w:r w:rsidRPr="005A6BF4">
        <w:rPr>
          <w:b/>
          <w:bCs/>
        </w:rPr>
        <w:t>Support Vector Machines (SVM)</w:t>
      </w:r>
    </w:p>
    <w:p w14:paraId="7A9E0499" w14:textId="77777777" w:rsidR="005A6BF4" w:rsidRPr="005A6BF4" w:rsidRDefault="005A6BF4" w:rsidP="005A6BF4">
      <w:r w:rsidRPr="005A6BF4">
        <w:t>The text discusses "gamma" as a crucial hyperparameter for non-linear kernels in SVM, defining the behavior of the decision boundary:</w:t>
      </w:r>
    </w:p>
    <w:p w14:paraId="1B23507A" w14:textId="77777777" w:rsidR="005A6BF4" w:rsidRPr="005A6BF4" w:rsidRDefault="005A6BF4" w:rsidP="005A6BF4">
      <w:pPr>
        <w:numPr>
          <w:ilvl w:val="0"/>
          <w:numId w:val="2"/>
        </w:numPr>
      </w:pPr>
      <w:r w:rsidRPr="005A6BF4">
        <w:rPr>
          <w:b/>
          <w:bCs/>
        </w:rPr>
        <w:t>High Gamma Value</w:t>
      </w:r>
      <w:r w:rsidRPr="005A6BF4">
        <w:t>:</w:t>
      </w:r>
    </w:p>
    <w:p w14:paraId="34D32B91" w14:textId="77777777" w:rsidR="005A6BF4" w:rsidRPr="005A6BF4" w:rsidRDefault="005A6BF4" w:rsidP="005A6BF4">
      <w:pPr>
        <w:numPr>
          <w:ilvl w:val="1"/>
          <w:numId w:val="2"/>
        </w:numPr>
      </w:pPr>
      <w:r w:rsidRPr="005A6BF4">
        <w:t>The influence of each training example is localized.</w:t>
      </w:r>
    </w:p>
    <w:p w14:paraId="243B2BF3" w14:textId="77777777" w:rsidR="005A6BF4" w:rsidRPr="005A6BF4" w:rsidRDefault="005A6BF4" w:rsidP="005A6BF4">
      <w:pPr>
        <w:numPr>
          <w:ilvl w:val="1"/>
          <w:numId w:val="2"/>
        </w:numPr>
      </w:pPr>
      <w:r w:rsidRPr="005A6BF4">
        <w:t>The decision boundary becomes very tight.</w:t>
      </w:r>
    </w:p>
    <w:p w14:paraId="0D11CDB1" w14:textId="77777777" w:rsidR="005A6BF4" w:rsidRPr="005A6BF4" w:rsidRDefault="005A6BF4" w:rsidP="005A6BF4">
      <w:pPr>
        <w:numPr>
          <w:ilvl w:val="1"/>
          <w:numId w:val="2"/>
        </w:numPr>
      </w:pPr>
      <w:r w:rsidRPr="005A6BF4">
        <w:t xml:space="preserve">Leads to higher complexity and potential </w:t>
      </w:r>
      <w:r w:rsidRPr="005A6BF4">
        <w:rPr>
          <w:b/>
          <w:bCs/>
        </w:rPr>
        <w:t>overfitting</w:t>
      </w:r>
      <w:r w:rsidRPr="005A6BF4">
        <w:t>.</w:t>
      </w:r>
    </w:p>
    <w:p w14:paraId="7F0CAC8E" w14:textId="77777777" w:rsidR="005A6BF4" w:rsidRPr="005A6BF4" w:rsidRDefault="005A6BF4" w:rsidP="005A6BF4">
      <w:pPr>
        <w:numPr>
          <w:ilvl w:val="0"/>
          <w:numId w:val="2"/>
        </w:numPr>
      </w:pPr>
      <w:r w:rsidRPr="005A6BF4">
        <w:rPr>
          <w:b/>
          <w:bCs/>
        </w:rPr>
        <w:t>Low Gamma Value</w:t>
      </w:r>
      <w:r w:rsidRPr="005A6BF4">
        <w:t>:</w:t>
      </w:r>
    </w:p>
    <w:p w14:paraId="2444B8B3" w14:textId="77777777" w:rsidR="005A6BF4" w:rsidRPr="005A6BF4" w:rsidRDefault="005A6BF4" w:rsidP="005A6BF4">
      <w:pPr>
        <w:numPr>
          <w:ilvl w:val="1"/>
          <w:numId w:val="2"/>
        </w:numPr>
      </w:pPr>
      <w:r w:rsidRPr="005A6BF4">
        <w:t xml:space="preserve">The influence of each training example </w:t>
      </w:r>
      <w:proofErr w:type="gramStart"/>
      <w:r w:rsidRPr="005A6BF4">
        <w:t>reaches farther</w:t>
      </w:r>
      <w:proofErr w:type="gramEnd"/>
      <w:r w:rsidRPr="005A6BF4">
        <w:t>.</w:t>
      </w:r>
    </w:p>
    <w:p w14:paraId="7B6E8144" w14:textId="77777777" w:rsidR="005A6BF4" w:rsidRPr="005A6BF4" w:rsidRDefault="005A6BF4" w:rsidP="005A6BF4">
      <w:pPr>
        <w:numPr>
          <w:ilvl w:val="1"/>
          <w:numId w:val="2"/>
        </w:numPr>
      </w:pPr>
      <w:r w:rsidRPr="005A6BF4">
        <w:t>Results in a less complex decision boundary.</w:t>
      </w:r>
    </w:p>
    <w:p w14:paraId="59621087" w14:textId="77777777" w:rsidR="005A6BF4" w:rsidRPr="005A6BF4" w:rsidRDefault="005A6BF4" w:rsidP="005A6BF4">
      <w:pPr>
        <w:numPr>
          <w:ilvl w:val="1"/>
          <w:numId w:val="2"/>
        </w:numPr>
      </w:pPr>
      <w:r w:rsidRPr="005A6BF4">
        <w:t xml:space="preserve">Can lead to </w:t>
      </w:r>
      <w:r w:rsidRPr="005A6BF4">
        <w:rPr>
          <w:b/>
          <w:bCs/>
        </w:rPr>
        <w:t>underfitting</w:t>
      </w:r>
      <w:r w:rsidRPr="005A6BF4">
        <w:t>.</w:t>
      </w:r>
    </w:p>
    <w:p w14:paraId="2220EA94" w14:textId="0536F924" w:rsidR="005A6BF4" w:rsidRDefault="005A6BF4" w:rsidP="005A6BF4"/>
    <w:p w14:paraId="5B90713E" w14:textId="77777777" w:rsidR="005A6BF4" w:rsidRDefault="005A6BF4" w:rsidP="005A6BF4"/>
    <w:p w14:paraId="15BD6725" w14:textId="77777777" w:rsidR="005A6BF4" w:rsidRPr="005A6BF4" w:rsidRDefault="005A6BF4" w:rsidP="005A6BF4"/>
    <w:p w14:paraId="63D3F9F1" w14:textId="17CCF508" w:rsidR="005A6BF4" w:rsidRPr="005A6BF4" w:rsidRDefault="005A6BF4" w:rsidP="005A6BF4">
      <w:pPr>
        <w:rPr>
          <w:b/>
          <w:bCs/>
        </w:rPr>
      </w:pPr>
      <w:r>
        <w:rPr>
          <w:b/>
          <w:bCs/>
        </w:rPr>
        <w:lastRenderedPageBreak/>
        <w:t>2</w:t>
      </w:r>
      <w:r w:rsidRPr="005A6BF4">
        <w:rPr>
          <w:b/>
          <w:bCs/>
        </w:rPr>
        <w:t>. Hessian Matrix</w:t>
      </w:r>
    </w:p>
    <w:p w14:paraId="56288C02" w14:textId="77777777" w:rsidR="005A6BF4" w:rsidRPr="005A6BF4" w:rsidRDefault="005A6BF4" w:rsidP="005A6BF4">
      <w:r w:rsidRPr="005A6BF4">
        <w:t xml:space="preserve">The Hessian Matrix ($H$) contains </w:t>
      </w:r>
      <w:r w:rsidRPr="005A6BF4">
        <w:rPr>
          <w:b/>
          <w:bCs/>
        </w:rPr>
        <w:t>second partial derivatives</w:t>
      </w:r>
      <w:r w:rsidRPr="005A6BF4">
        <w:t>, providing information about the curvature of a function:</w:t>
      </w:r>
    </w:p>
    <w:p w14:paraId="6E46093F" w14:textId="77777777" w:rsidR="005A6BF4" w:rsidRPr="005A6BF4" w:rsidRDefault="005A6BF4" w:rsidP="005A6BF4">
      <w:pPr>
        <w:numPr>
          <w:ilvl w:val="0"/>
          <w:numId w:val="3"/>
        </w:numPr>
      </w:pPr>
      <w:r w:rsidRPr="005A6BF4">
        <w:rPr>
          <w:b/>
          <w:bCs/>
        </w:rPr>
        <w:t>In Neural Networks</w:t>
      </w:r>
      <w:r w:rsidRPr="005A6BF4">
        <w:t xml:space="preserve">: It tells the model </w:t>
      </w:r>
      <w:proofErr w:type="gramStart"/>
      <w:r w:rsidRPr="005A6BF4">
        <w:t>"how</w:t>
      </w:r>
      <w:proofErr w:type="gramEnd"/>
      <w:r w:rsidRPr="005A6BF4">
        <w:t xml:space="preserve"> to take a step" and aids in regularization to reach a limit. However, it is often not used in Deep Learning due to required </w:t>
      </w:r>
      <w:r w:rsidRPr="005A6BF4">
        <w:rPr>
          <w:b/>
          <w:bCs/>
        </w:rPr>
        <w:t>computational power</w:t>
      </w:r>
      <w:r w:rsidRPr="005A6BF4">
        <w:t>.</w:t>
      </w:r>
    </w:p>
    <w:p w14:paraId="4696EE00" w14:textId="77777777" w:rsidR="005A6BF4" w:rsidRPr="005A6BF4" w:rsidRDefault="005A6BF4" w:rsidP="005A6BF4">
      <w:pPr>
        <w:numPr>
          <w:ilvl w:val="0"/>
          <w:numId w:val="3"/>
        </w:numPr>
      </w:pPr>
      <w:r w:rsidRPr="005A6BF4">
        <w:rPr>
          <w:b/>
          <w:bCs/>
        </w:rPr>
        <w:t>Critical Point Testing</w:t>
      </w:r>
      <w:r w:rsidRPr="005A6BF4">
        <w:t>:</w:t>
      </w:r>
    </w:p>
    <w:p w14:paraId="273551DD" w14:textId="77777777" w:rsidR="005A6BF4" w:rsidRPr="005A6BF4" w:rsidRDefault="005A6BF4" w:rsidP="005A6BF4">
      <w:pPr>
        <w:numPr>
          <w:ilvl w:val="1"/>
          <w:numId w:val="3"/>
        </w:numPr>
      </w:pPr>
      <w:r w:rsidRPr="005A6BF4">
        <w:rPr>
          <w:b/>
          <w:bCs/>
        </w:rPr>
        <w:t>Positive Definite ($&gt;0$):</w:t>
      </w:r>
      <w:r w:rsidRPr="005A6BF4">
        <w:t xml:space="preserve"> Indicates a local minimum.</w:t>
      </w:r>
    </w:p>
    <w:p w14:paraId="43925949" w14:textId="77777777" w:rsidR="005A6BF4" w:rsidRPr="005A6BF4" w:rsidRDefault="005A6BF4" w:rsidP="005A6BF4">
      <w:pPr>
        <w:numPr>
          <w:ilvl w:val="1"/>
          <w:numId w:val="3"/>
        </w:numPr>
      </w:pPr>
      <w:r w:rsidRPr="005A6BF4">
        <w:rPr>
          <w:b/>
          <w:bCs/>
        </w:rPr>
        <w:t>Negative Definite ($&lt;0$):</w:t>
      </w:r>
      <w:r w:rsidRPr="005A6BF4">
        <w:t xml:space="preserve"> Indicates a local maximum.</w:t>
      </w:r>
    </w:p>
    <w:p w14:paraId="607822BB" w14:textId="77777777" w:rsidR="005A6BF4" w:rsidRPr="005A6BF4" w:rsidRDefault="005A6BF4" w:rsidP="005A6BF4">
      <w:pPr>
        <w:numPr>
          <w:ilvl w:val="1"/>
          <w:numId w:val="3"/>
        </w:numPr>
      </w:pPr>
      <w:r w:rsidRPr="005A6BF4">
        <w:rPr>
          <w:b/>
          <w:bCs/>
        </w:rPr>
        <w:t>Mixed/Faded:</w:t>
      </w:r>
      <w:r w:rsidRPr="005A6BF4">
        <w:t xml:space="preserve"> Indicates a </w:t>
      </w:r>
      <w:r w:rsidRPr="005A6BF4">
        <w:rPr>
          <w:b/>
          <w:bCs/>
        </w:rPr>
        <w:t>saddle point</w:t>
      </w:r>
      <w:r w:rsidRPr="005A6BF4">
        <w:t>.</w:t>
      </w:r>
    </w:p>
    <w:p w14:paraId="7BD93845" w14:textId="77777777" w:rsidR="005A6BF4" w:rsidRPr="005A6BF4" w:rsidRDefault="005A6BF4" w:rsidP="005A6BF4">
      <w:pPr>
        <w:numPr>
          <w:ilvl w:val="1"/>
          <w:numId w:val="3"/>
        </w:numPr>
      </w:pPr>
      <w:r w:rsidRPr="005A6BF4">
        <w:rPr>
          <w:b/>
          <w:bCs/>
        </w:rPr>
        <w:t>Zero/Singular:</w:t>
      </w:r>
      <w:r w:rsidRPr="005A6BF4">
        <w:t xml:space="preserve"> The test is inconclusive.</w:t>
      </w:r>
    </w:p>
    <w:p w14:paraId="5750B530" w14:textId="77777777" w:rsidR="005A6BF4" w:rsidRPr="005A6BF4" w:rsidRDefault="005A6BF4" w:rsidP="005A6BF4">
      <w:pPr>
        <w:numPr>
          <w:ilvl w:val="0"/>
          <w:numId w:val="3"/>
        </w:numPr>
      </w:pPr>
      <w:r w:rsidRPr="005A6BF4">
        <w:rPr>
          <w:b/>
          <w:bCs/>
        </w:rPr>
        <w:t>Applications</w:t>
      </w:r>
      <w:r w:rsidRPr="005A6BF4">
        <w:t xml:space="preserve">: Used to find critical points via </w:t>
      </w:r>
      <w:proofErr w:type="gramStart"/>
      <w:r w:rsidRPr="005A6BF4">
        <w:t>its</w:t>
      </w:r>
      <w:proofErr w:type="gramEnd"/>
      <w:r w:rsidRPr="005A6BF4">
        <w:t xml:space="preserve"> inverse, approximate errors, and perform statistical diagnostics like the </w:t>
      </w:r>
      <w:r w:rsidRPr="005A6BF4">
        <w:rPr>
          <w:b/>
          <w:bCs/>
        </w:rPr>
        <w:t>Fisher Information Matrix</w:t>
      </w:r>
      <w:r w:rsidRPr="005A6BF4">
        <w:t>.</w:t>
      </w:r>
    </w:p>
    <w:p w14:paraId="2FF173A2" w14:textId="77777777" w:rsidR="00814403" w:rsidRDefault="00814403"/>
    <w:sectPr w:rsidR="00814403" w:rsidSect="005A6B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62B7"/>
    <w:multiLevelType w:val="multilevel"/>
    <w:tmpl w:val="971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114F0"/>
    <w:multiLevelType w:val="multilevel"/>
    <w:tmpl w:val="C15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92E3D"/>
    <w:multiLevelType w:val="multilevel"/>
    <w:tmpl w:val="07B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2624">
    <w:abstractNumId w:val="1"/>
  </w:num>
  <w:num w:numId="2" w16cid:durableId="1535927656">
    <w:abstractNumId w:val="2"/>
  </w:num>
  <w:num w:numId="3" w16cid:durableId="3901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F4"/>
    <w:rsid w:val="00070BD9"/>
    <w:rsid w:val="005A6BF4"/>
    <w:rsid w:val="00723A27"/>
    <w:rsid w:val="007D2BCD"/>
    <w:rsid w:val="00814403"/>
    <w:rsid w:val="008151A4"/>
    <w:rsid w:val="00CB4DE0"/>
    <w:rsid w:val="00E4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4ADE"/>
  <w15:chartTrackingRefBased/>
  <w15:docId w15:val="{A3240288-42BE-475E-B645-391DAD11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1808</Characters>
  <Application>Microsoft Office Word</Application>
  <DocSecurity>0</DocSecurity>
  <Lines>40</Lines>
  <Paragraphs>37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ميروللا وائل نصيف عبدالسيد</dc:creator>
  <cp:keywords/>
  <dc:description/>
  <cp:lastModifiedBy>ميروللا وائل نصيف عبدالسيد</cp:lastModifiedBy>
  <cp:revision>1</cp:revision>
  <dcterms:created xsi:type="dcterms:W3CDTF">2026-02-24T01:25:00Z</dcterms:created>
  <dcterms:modified xsi:type="dcterms:W3CDTF">2026-02-24T01:27:00Z</dcterms:modified>
</cp:coreProperties>
</file>