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9D46A8" w:rsidRDefault="00823940" w:rsidP="00F76493">
      <w:pPr>
        <w:jc w:val="center"/>
        <w:rPr>
          <w:rFonts w:ascii="Segoe UI" w:hAnsi="Segoe UI" w:cs="Segoe UI"/>
          <w:b/>
          <w:sz w:val="32"/>
          <w:szCs w:val="32"/>
          <w:lang w:val="ru-RU"/>
        </w:rPr>
      </w:pPr>
      <w:r w:rsidRPr="00823940">
        <w:rPr>
          <w:rFonts w:ascii="Segoe UI" w:hAnsi="Segoe UI" w:cs="Segoe UI"/>
          <w:b/>
          <w:sz w:val="32"/>
          <w:szCs w:val="32"/>
        </w:rPr>
        <w:t>Құпиялылық саясаты</w:t>
      </w:r>
    </w:p>
    <w:p w:rsidR="00823940" w:rsidRPr="00823940" w:rsidRDefault="00823940" w:rsidP="00F76493">
      <w:pPr>
        <w:jc w:val="center"/>
        <w:rPr>
          <w:rFonts w:ascii="Segoe UI" w:hAnsi="Segoe UI" w:cs="Segoe UI"/>
          <w:b/>
          <w:sz w:val="32"/>
          <w:szCs w:val="32"/>
          <w:lang w:val="ru-RU"/>
        </w:rPr>
      </w:pPr>
    </w:p>
    <w:p w:rsidR="00823940" w:rsidRPr="00823940" w:rsidRDefault="00823940" w:rsidP="00823940">
      <w:pPr>
        <w:jc w:val="both"/>
        <w:rPr>
          <w:rFonts w:ascii="Segoe UI" w:hAnsi="Segoe UI" w:cs="Segoe UI"/>
          <w:lang w:val="ru-RU"/>
        </w:rPr>
      </w:pPr>
      <w:r w:rsidRPr="00823940">
        <w:rPr>
          <w:rFonts w:ascii="Segoe UI" w:hAnsi="Segoe UI" w:cs="Segoe UI"/>
          <w:lang w:val="ru-RU"/>
        </w:rPr>
        <w:t xml:space="preserve">Бұл құпиялылық саясаты («саясат») </w:t>
      </w:r>
      <w:r w:rsidRPr="00F01A90">
        <w:rPr>
          <w:rFonts w:ascii="Segoe UI" w:hAnsi="Segoe UI" w:cs="Segoe UI"/>
          <w:color w:val="4472C4" w:themeColor="accent1"/>
        </w:rPr>
        <w:t>WNET</w:t>
      </w:r>
      <w:r w:rsidRPr="00823940">
        <w:rPr>
          <w:rFonts w:ascii="Segoe UI" w:hAnsi="Segoe UI" w:cs="Segoe UI"/>
          <w:lang w:val="ru-RU"/>
        </w:rPr>
        <w:t>-тің («біз», «біз», «біздің») бізге [</w:t>
      </w:r>
      <w:r w:rsidRPr="00F01A90">
        <w:rPr>
          <w:rFonts w:ascii="Segoe UI" w:hAnsi="Segoe UI" w:cs="Segoe UI"/>
          <w:color w:val="4472C4" w:themeColor="accent1"/>
        </w:rPr>
        <w:t>wnet</w:t>
      </w:r>
      <w:r w:rsidRPr="00F01A90">
        <w:rPr>
          <w:rFonts w:ascii="Segoe UI" w:hAnsi="Segoe UI" w:cs="Segoe UI"/>
          <w:color w:val="4472C4" w:themeColor="accent1"/>
          <w:lang w:val="ru-RU"/>
        </w:rPr>
        <w:t>.</w:t>
      </w:r>
      <w:r w:rsidRPr="00F01A90">
        <w:rPr>
          <w:rFonts w:ascii="Segoe UI" w:hAnsi="Segoe UI" w:cs="Segoe UI"/>
          <w:color w:val="4472C4" w:themeColor="accent1"/>
        </w:rPr>
        <w:t>herokuapp</w:t>
      </w:r>
      <w:r w:rsidRPr="00F01A90">
        <w:rPr>
          <w:rFonts w:ascii="Segoe UI" w:hAnsi="Segoe UI" w:cs="Segoe UI"/>
          <w:color w:val="4472C4" w:themeColor="accent1"/>
          <w:lang w:val="ru-RU"/>
        </w:rPr>
        <w:t>.</w:t>
      </w:r>
      <w:r w:rsidRPr="00F01A90">
        <w:rPr>
          <w:rFonts w:ascii="Segoe UI" w:hAnsi="Segoe UI" w:cs="Segoe UI"/>
          <w:color w:val="4472C4" w:themeColor="accent1"/>
        </w:rPr>
        <w:t>com</w:t>
      </w:r>
      <w:r w:rsidRPr="00823940">
        <w:rPr>
          <w:rFonts w:ascii="Segoe UI" w:hAnsi="Segoe UI" w:cs="Segoe UI"/>
          <w:lang w:val="ru-RU"/>
        </w:rPr>
        <w:t>] кіргенде және пайдаланған кезде берген деректерді қалай қолданатынын және қор</w:t>
      </w:r>
      <w:r w:rsidR="00F01A90">
        <w:rPr>
          <w:rFonts w:ascii="Segoe UI" w:hAnsi="Segoe UI" w:cs="Segoe UI"/>
          <w:lang w:val="ru-RU"/>
        </w:rPr>
        <w:t xml:space="preserve">ғайтынын түсінуге көмектеседі (веб-сайт, қызмет </w:t>
      </w:r>
      <w:r w:rsidRPr="00823940">
        <w:rPr>
          <w:rFonts w:ascii="Segoe UI" w:hAnsi="Segoe UI" w:cs="Segoe UI"/>
          <w:lang w:val="ru-RU"/>
        </w:rPr>
        <w:t>).</w:t>
      </w:r>
    </w:p>
    <w:p w:rsidR="00823940" w:rsidRPr="00823940" w:rsidRDefault="00823940" w:rsidP="00823940">
      <w:pPr>
        <w:jc w:val="both"/>
        <w:rPr>
          <w:rFonts w:ascii="Segoe UI" w:hAnsi="Segoe UI" w:cs="Segoe UI"/>
          <w:lang w:val="ru-RU"/>
        </w:rPr>
      </w:pPr>
      <w:r w:rsidRPr="00823940">
        <w:rPr>
          <w:rFonts w:ascii="Segoe UI" w:hAnsi="Segoe UI" w:cs="Segoe UI"/>
          <w:lang w:val="ru-RU"/>
        </w:rPr>
        <w:t>Біз кез-келген уақытта осы саясатты өзгерту құқығымызды сақтаймыз, оның ішінде сіз жедел түрде жаңартылып отырасыз. Егер сіз соңғы өзгерістерден хабардар екендігіңізге сенімді болсаңыз, сізге осы параққа жиі кіруге кеңес береміз.</w:t>
      </w:r>
    </w:p>
    <w:p w:rsidR="00823940" w:rsidRPr="00823940" w:rsidRDefault="00823940" w:rsidP="00823940">
      <w:pPr>
        <w:jc w:val="both"/>
        <w:rPr>
          <w:rFonts w:ascii="Segoe UI" w:hAnsi="Segoe UI" w:cs="Segoe UI"/>
          <w:lang w:val="ru-RU"/>
        </w:rPr>
      </w:pPr>
    </w:p>
    <w:p w:rsidR="00823940" w:rsidRPr="00823940" w:rsidRDefault="00823940" w:rsidP="00823940">
      <w:pPr>
        <w:jc w:val="both"/>
        <w:rPr>
          <w:rFonts w:ascii="Segoe UI" w:hAnsi="Segoe UI" w:cs="Segoe UI"/>
          <w:b/>
          <w:lang w:val="ru-RU"/>
        </w:rPr>
      </w:pPr>
      <w:r w:rsidRPr="00823940">
        <w:rPr>
          <w:rFonts w:ascii="Segoe UI" w:hAnsi="Segoe UI" w:cs="Segoe UI"/>
          <w:b/>
          <w:lang w:val="ru-RU"/>
        </w:rPr>
        <w:t>Біз қандай қолданушы деректерін жинаймыз</w:t>
      </w:r>
    </w:p>
    <w:p w:rsidR="00823940" w:rsidRPr="00823940" w:rsidRDefault="00823940" w:rsidP="00823940">
      <w:pPr>
        <w:jc w:val="both"/>
        <w:rPr>
          <w:rFonts w:ascii="Segoe UI" w:hAnsi="Segoe UI" w:cs="Segoe UI"/>
          <w:lang w:val="ru-RU"/>
        </w:rPr>
      </w:pPr>
      <w:r w:rsidRPr="00823940">
        <w:rPr>
          <w:rFonts w:ascii="Segoe UI" w:hAnsi="Segoe UI" w:cs="Segoe UI"/>
          <w:lang w:val="ru-RU"/>
        </w:rPr>
        <w:t>Веб-сайтқа кірген кезде біз келесі деректерді жинай аламыз:</w:t>
      </w:r>
    </w:p>
    <w:p w:rsidR="00823940" w:rsidRPr="00823940" w:rsidRDefault="00823940" w:rsidP="00823940">
      <w:pPr>
        <w:jc w:val="both"/>
        <w:rPr>
          <w:rFonts w:ascii="Segoe UI" w:hAnsi="Segoe UI" w:cs="Segoe UI"/>
          <w:lang w:val="ru-RU"/>
        </w:rPr>
      </w:pPr>
      <w:r w:rsidRPr="00823940">
        <w:rPr>
          <w:rFonts w:ascii="Segoe UI" w:hAnsi="Segoe UI" w:cs="Segoe UI"/>
          <w:lang w:val="ru-RU"/>
        </w:rPr>
        <w:t xml:space="preserve">• Сіздің </w:t>
      </w:r>
      <w:r w:rsidRPr="00823940">
        <w:rPr>
          <w:rFonts w:ascii="Segoe UI" w:hAnsi="Segoe UI" w:cs="Segoe UI"/>
        </w:rPr>
        <w:t>IP</w:t>
      </w:r>
      <w:r w:rsidRPr="00823940">
        <w:rPr>
          <w:rFonts w:ascii="Segoe UI" w:hAnsi="Segoe UI" w:cs="Segoe UI"/>
          <w:lang w:val="ru-RU"/>
        </w:rPr>
        <w:t>-мекен-жайыңыз.</w:t>
      </w:r>
    </w:p>
    <w:p w:rsidR="00823940" w:rsidRPr="00823940" w:rsidRDefault="00823940" w:rsidP="00823940">
      <w:pPr>
        <w:jc w:val="both"/>
        <w:rPr>
          <w:rFonts w:ascii="Segoe UI" w:hAnsi="Segoe UI" w:cs="Segoe UI"/>
          <w:lang w:val="ru-RU"/>
        </w:rPr>
      </w:pPr>
      <w:r w:rsidRPr="00823940">
        <w:rPr>
          <w:rFonts w:ascii="Segoe UI" w:hAnsi="Segoe UI" w:cs="Segoe UI"/>
          <w:lang w:val="ru-RU"/>
        </w:rPr>
        <w:t>• Сіздің байланыс ақпаратыңыз және электрондық пошта мекен-жайыңыз.</w:t>
      </w:r>
    </w:p>
    <w:p w:rsidR="00823940" w:rsidRPr="00823940" w:rsidRDefault="00823940" w:rsidP="00823940">
      <w:pPr>
        <w:jc w:val="both"/>
        <w:rPr>
          <w:rFonts w:ascii="Segoe UI" w:hAnsi="Segoe UI" w:cs="Segoe UI"/>
          <w:lang w:val="ru-RU"/>
        </w:rPr>
      </w:pPr>
      <w:r w:rsidRPr="00823940">
        <w:rPr>
          <w:rFonts w:ascii="Segoe UI" w:hAnsi="Segoe UI" w:cs="Segoe UI"/>
          <w:lang w:val="ru-RU"/>
        </w:rPr>
        <w:t>• қызығушылықтар мен артықшылықтар сияқты басқа ақпарат.</w:t>
      </w:r>
    </w:p>
    <w:p w:rsidR="00823940" w:rsidRPr="00823940" w:rsidRDefault="00823940" w:rsidP="00823940">
      <w:pPr>
        <w:jc w:val="both"/>
        <w:rPr>
          <w:rFonts w:ascii="Segoe UI" w:hAnsi="Segoe UI" w:cs="Segoe UI"/>
          <w:lang w:val="ru-RU"/>
        </w:rPr>
      </w:pPr>
      <w:r w:rsidRPr="00823940">
        <w:rPr>
          <w:rFonts w:ascii="Segoe UI" w:hAnsi="Segoe UI" w:cs="Segoe UI"/>
          <w:lang w:val="ru-RU"/>
        </w:rPr>
        <w:t>• Біздің веб-сайтыңыздағы онлайн режиміне қатысты деректер профилі.</w:t>
      </w:r>
    </w:p>
    <w:p w:rsidR="00823940" w:rsidRPr="00823940" w:rsidRDefault="00823940" w:rsidP="00823940">
      <w:pPr>
        <w:jc w:val="both"/>
        <w:rPr>
          <w:rFonts w:ascii="Segoe UI" w:hAnsi="Segoe UI" w:cs="Segoe UI"/>
          <w:lang w:val="ru-RU"/>
        </w:rPr>
      </w:pPr>
    </w:p>
    <w:p w:rsidR="00823940" w:rsidRPr="00823940" w:rsidRDefault="00823940" w:rsidP="00823940">
      <w:pPr>
        <w:jc w:val="both"/>
        <w:rPr>
          <w:rFonts w:ascii="Segoe UI" w:hAnsi="Segoe UI" w:cs="Segoe UI"/>
          <w:b/>
          <w:lang w:val="ru-RU"/>
        </w:rPr>
      </w:pPr>
      <w:r w:rsidRPr="00823940">
        <w:rPr>
          <w:rFonts w:ascii="Segoe UI" w:hAnsi="Segoe UI" w:cs="Segoe UI"/>
          <w:b/>
          <w:lang w:val="ru-RU"/>
        </w:rPr>
        <w:t>Неліктен біз сіздің деректеріңізді жинаймыз</w:t>
      </w:r>
    </w:p>
    <w:p w:rsidR="00823940" w:rsidRPr="00823940" w:rsidRDefault="00823940" w:rsidP="00823940">
      <w:pPr>
        <w:jc w:val="both"/>
        <w:rPr>
          <w:rFonts w:ascii="Segoe UI" w:hAnsi="Segoe UI" w:cs="Segoe UI"/>
          <w:lang w:val="ru-RU"/>
        </w:rPr>
      </w:pPr>
      <w:r w:rsidRPr="00823940">
        <w:rPr>
          <w:rFonts w:ascii="Segoe UI" w:hAnsi="Segoe UI" w:cs="Segoe UI"/>
          <w:lang w:val="ru-RU"/>
        </w:rPr>
        <w:t>Біз сіздің деректеріңізді бірнеше себептер бойынша жинаймыз:</w:t>
      </w:r>
    </w:p>
    <w:p w:rsidR="00823940" w:rsidRPr="00823940" w:rsidRDefault="00823940" w:rsidP="00823940">
      <w:pPr>
        <w:jc w:val="both"/>
        <w:rPr>
          <w:rFonts w:ascii="Segoe UI" w:hAnsi="Segoe UI" w:cs="Segoe UI"/>
          <w:lang w:val="ru-RU"/>
        </w:rPr>
      </w:pPr>
      <w:r w:rsidRPr="00823940">
        <w:rPr>
          <w:rFonts w:ascii="Segoe UI" w:hAnsi="Segoe UI" w:cs="Segoe UI"/>
          <w:lang w:val="ru-RU"/>
        </w:rPr>
        <w:t>• Сіздің қажеттіліктеріңізді жақсы түсіну үшін.</w:t>
      </w:r>
    </w:p>
    <w:p w:rsidR="00823940" w:rsidRPr="00823940" w:rsidRDefault="00823940" w:rsidP="00823940">
      <w:pPr>
        <w:jc w:val="both"/>
        <w:rPr>
          <w:rFonts w:ascii="Segoe UI" w:hAnsi="Segoe UI" w:cs="Segoe UI"/>
          <w:lang w:val="ru-RU"/>
        </w:rPr>
      </w:pPr>
      <w:r w:rsidRPr="00823940">
        <w:rPr>
          <w:rFonts w:ascii="Segoe UI" w:hAnsi="Segoe UI" w:cs="Segoe UI"/>
          <w:lang w:val="ru-RU"/>
        </w:rPr>
        <w:t>• қызметтер мен өнімдерді жақсарту.</w:t>
      </w:r>
    </w:p>
    <w:p w:rsidR="00823940" w:rsidRPr="00823940" w:rsidRDefault="00823940" w:rsidP="00823940">
      <w:pPr>
        <w:jc w:val="both"/>
        <w:rPr>
          <w:rFonts w:ascii="Segoe UI" w:hAnsi="Segoe UI" w:cs="Segoe UI"/>
          <w:lang w:val="ru-RU"/>
        </w:rPr>
      </w:pPr>
      <w:r w:rsidRPr="00823940">
        <w:rPr>
          <w:rFonts w:ascii="Segoe UI" w:hAnsi="Segoe UI" w:cs="Segoe UI"/>
          <w:lang w:val="ru-RU"/>
        </w:rPr>
        <w:t>• Сізге жарнамалық электрондық пошта хабарларын жіберу үшін сізге қызықты болады деп ойлаймыз.</w:t>
      </w:r>
    </w:p>
    <w:p w:rsidR="00823940" w:rsidRPr="00823940" w:rsidRDefault="00823940" w:rsidP="00823940">
      <w:pPr>
        <w:jc w:val="both"/>
        <w:rPr>
          <w:rFonts w:ascii="Segoe UI" w:hAnsi="Segoe UI" w:cs="Segoe UI"/>
          <w:lang w:val="ru-RU"/>
        </w:rPr>
      </w:pPr>
      <w:r w:rsidRPr="00823940">
        <w:rPr>
          <w:rFonts w:ascii="Segoe UI" w:hAnsi="Segoe UI" w:cs="Segoe UI"/>
          <w:lang w:val="ru-RU"/>
        </w:rPr>
        <w:t>• Сауалнамаларды толтыру және нарықты зерттеудің басқа түрлеріне қатысу үшін сізбен байланысу.</w:t>
      </w:r>
    </w:p>
    <w:p w:rsidR="00823940" w:rsidRPr="00823940" w:rsidRDefault="00823940" w:rsidP="00823940">
      <w:pPr>
        <w:jc w:val="both"/>
        <w:rPr>
          <w:rFonts w:ascii="Segoe UI" w:hAnsi="Segoe UI" w:cs="Segoe UI"/>
          <w:lang w:val="ru-RU"/>
        </w:rPr>
      </w:pPr>
      <w:r w:rsidRPr="00823940">
        <w:rPr>
          <w:rFonts w:ascii="Segoe UI" w:hAnsi="Segoe UI" w:cs="Segoe UI"/>
          <w:lang w:val="ru-RU"/>
        </w:rPr>
        <w:t>• Интернеттегі мінез-құлық пен жеке қалауыңызға сай веб-сайтыңызды теңшеу үшін.</w:t>
      </w:r>
    </w:p>
    <w:p w:rsidR="00823940" w:rsidRPr="00823940" w:rsidRDefault="00823940" w:rsidP="00823940">
      <w:pPr>
        <w:jc w:val="both"/>
        <w:rPr>
          <w:rFonts w:ascii="Segoe UI" w:hAnsi="Segoe UI" w:cs="Segoe UI"/>
          <w:lang w:val="ru-RU"/>
        </w:rPr>
      </w:pPr>
    </w:p>
    <w:p w:rsidR="00823940" w:rsidRPr="00823940" w:rsidRDefault="00823940" w:rsidP="00823940">
      <w:pPr>
        <w:jc w:val="both"/>
        <w:rPr>
          <w:rFonts w:ascii="Segoe UI" w:hAnsi="Segoe UI" w:cs="Segoe UI"/>
          <w:b/>
          <w:lang w:val="ru-RU"/>
        </w:rPr>
      </w:pPr>
      <w:r w:rsidRPr="00823940">
        <w:rPr>
          <w:rFonts w:ascii="Segoe UI" w:hAnsi="Segoe UI" w:cs="Segoe UI"/>
          <w:b/>
          <w:lang w:val="ru-RU"/>
        </w:rPr>
        <w:t>Деректерді қорғау және қорғау</w:t>
      </w:r>
    </w:p>
    <w:p w:rsidR="00823940" w:rsidRPr="00823940" w:rsidRDefault="00823940" w:rsidP="00823940">
      <w:pPr>
        <w:jc w:val="both"/>
        <w:rPr>
          <w:rFonts w:ascii="Segoe UI" w:hAnsi="Segoe UI" w:cs="Segoe UI"/>
          <w:lang w:val="ru-RU"/>
        </w:rPr>
      </w:pPr>
      <w:r w:rsidRPr="00823940">
        <w:rPr>
          <w:rFonts w:ascii="Segoe UI" w:hAnsi="Segoe UI" w:cs="Segoe UI"/>
        </w:rPr>
        <w:t>WNET</w:t>
      </w:r>
      <w:r w:rsidRPr="00823940">
        <w:rPr>
          <w:rFonts w:ascii="Segoe UI" w:hAnsi="Segoe UI" w:cs="Segoe UI"/>
          <w:lang w:val="ru-RU"/>
        </w:rPr>
        <w:t xml:space="preserve"> сіздің деректеріңізді қорғауға және оларды құпия ұстауға міндеттеме алады. </w:t>
      </w:r>
      <w:r w:rsidRPr="00823940">
        <w:rPr>
          <w:rFonts w:ascii="Segoe UI" w:hAnsi="Segoe UI" w:cs="Segoe UI"/>
        </w:rPr>
        <w:t>WNET</w:t>
      </w:r>
      <w:r w:rsidRPr="00823940">
        <w:rPr>
          <w:rFonts w:ascii="Segoe UI" w:hAnsi="Segoe UI" w:cs="Segoe UI"/>
          <w:lang w:val="ru-RU"/>
        </w:rPr>
        <w:t xml:space="preserve"> Интернет желісінде жиналатын барлық ақпаратты қорғауға көмектесетін ең жаңа технологиялар мен бағдарламалық жасақтаманы енгізу арқылы деректердің ұрлануын, рұқсатсыз қол жетімділікті және жария болуды болдырмау үшін бар күшін салды.</w:t>
      </w:r>
    </w:p>
    <w:p w:rsidR="00823940" w:rsidRPr="00823940" w:rsidRDefault="00823940" w:rsidP="00823940">
      <w:pPr>
        <w:jc w:val="both"/>
        <w:rPr>
          <w:rFonts w:ascii="Segoe UI" w:hAnsi="Segoe UI" w:cs="Segoe UI"/>
          <w:lang w:val="ru-RU"/>
        </w:rPr>
      </w:pPr>
    </w:p>
    <w:p w:rsidR="00823940" w:rsidRPr="00823940" w:rsidRDefault="00823940" w:rsidP="00823940">
      <w:pPr>
        <w:jc w:val="both"/>
        <w:rPr>
          <w:rFonts w:ascii="Segoe UI" w:hAnsi="Segoe UI" w:cs="Segoe UI"/>
          <w:b/>
          <w:lang w:val="ru-RU"/>
        </w:rPr>
      </w:pPr>
      <w:r w:rsidRPr="00823940">
        <w:rPr>
          <w:rFonts w:ascii="Segoe UI" w:hAnsi="Segoe UI" w:cs="Segoe UI"/>
          <w:b/>
          <w:lang w:val="ru-RU"/>
        </w:rPr>
        <w:t xml:space="preserve">Біздің </w:t>
      </w:r>
      <w:r w:rsidRPr="00823940">
        <w:rPr>
          <w:rFonts w:ascii="Segoe UI" w:hAnsi="Segoe UI" w:cs="Segoe UI"/>
          <w:b/>
        </w:rPr>
        <w:t>cookies</w:t>
      </w:r>
      <w:r w:rsidRPr="00823940">
        <w:rPr>
          <w:rFonts w:ascii="Segoe UI" w:hAnsi="Segoe UI" w:cs="Segoe UI"/>
          <w:b/>
          <w:lang w:val="ru-RU"/>
        </w:rPr>
        <w:t xml:space="preserve"> саясаты</w:t>
      </w:r>
    </w:p>
    <w:p w:rsidR="00823940" w:rsidRPr="00823940" w:rsidRDefault="00823940" w:rsidP="00823940">
      <w:pPr>
        <w:jc w:val="both"/>
        <w:rPr>
          <w:rFonts w:ascii="Segoe UI" w:hAnsi="Segoe UI" w:cs="Segoe UI"/>
          <w:lang w:val="ru-RU"/>
        </w:rPr>
      </w:pPr>
      <w:r w:rsidRPr="00823940">
        <w:rPr>
          <w:rFonts w:ascii="Segoe UI" w:hAnsi="Segoe UI" w:cs="Segoe UI"/>
          <w:lang w:val="ru-RU"/>
        </w:rPr>
        <w:t xml:space="preserve">Сіз біздің веб-сайтыңызға </w:t>
      </w:r>
      <w:r w:rsidRPr="00823940">
        <w:rPr>
          <w:rFonts w:ascii="Segoe UI" w:hAnsi="Segoe UI" w:cs="Segoe UI"/>
        </w:rPr>
        <w:t>cookies</w:t>
      </w:r>
      <w:r w:rsidRPr="00823940">
        <w:rPr>
          <w:rFonts w:ascii="Segoe UI" w:hAnsi="Segoe UI" w:cs="Segoe UI"/>
          <w:lang w:val="ru-RU"/>
        </w:rPr>
        <w:t xml:space="preserve"> файлдарын пайдалануға рұқсат бергеннен кейін, сіз сонымен қатар он-лайн режиміне қатысты жиналатын деректерді пайдалануға келісесіз (веб-трафикті, сіз көп уақыт өткізетін веб-беттерді және кіретін веб-сайттарды талдаңыз).</w:t>
      </w:r>
    </w:p>
    <w:p w:rsidR="00823940" w:rsidRPr="00823940" w:rsidRDefault="00823940" w:rsidP="00823940">
      <w:pPr>
        <w:jc w:val="both"/>
        <w:rPr>
          <w:rFonts w:ascii="Segoe UI" w:hAnsi="Segoe UI" w:cs="Segoe UI"/>
          <w:lang w:val="ru-RU"/>
        </w:rPr>
      </w:pPr>
      <w:r w:rsidRPr="00823940">
        <w:rPr>
          <w:rFonts w:ascii="Segoe UI" w:hAnsi="Segoe UI" w:cs="Segoe UI"/>
          <w:lang w:val="ru-RU"/>
        </w:rPr>
        <w:t>«</w:t>
      </w:r>
      <w:r w:rsidRPr="00823940">
        <w:rPr>
          <w:rFonts w:ascii="Segoe UI" w:hAnsi="Segoe UI" w:cs="Segoe UI"/>
        </w:rPr>
        <w:t>Cookies</w:t>
      </w:r>
      <w:r w:rsidRPr="00823940">
        <w:rPr>
          <w:rFonts w:ascii="Segoe UI" w:hAnsi="Segoe UI" w:cs="Segoe UI"/>
          <w:lang w:val="ru-RU"/>
        </w:rPr>
        <w:t xml:space="preserve">» файлдары арқылы жиналатын деректер веб-сайтыңызды сіздің </w:t>
      </w:r>
      <w:r w:rsidRPr="00823940">
        <w:rPr>
          <w:rFonts w:ascii="Segoe UI" w:hAnsi="Segoe UI" w:cs="Segoe UI"/>
          <w:lang w:val="ru-RU"/>
        </w:rPr>
        <w:lastRenderedPageBreak/>
        <w:t>қажеттіліктеріңізге сәйкес келтіру үшін қолданылады. Деректерді статистикалық талдау үшін қолданғаннан кейін, деректер біздің жүйелерден толығымен жойылады.</w:t>
      </w:r>
    </w:p>
    <w:p w:rsidR="00823940" w:rsidRPr="00823940" w:rsidRDefault="00823940" w:rsidP="00823940">
      <w:pPr>
        <w:jc w:val="both"/>
        <w:rPr>
          <w:rFonts w:ascii="Segoe UI" w:hAnsi="Segoe UI" w:cs="Segoe UI"/>
          <w:lang w:val="ru-RU"/>
        </w:rPr>
      </w:pPr>
      <w:r w:rsidRPr="00823940">
        <w:rPr>
          <w:rFonts w:ascii="Segoe UI" w:hAnsi="Segoe UI" w:cs="Segoe UI"/>
          <w:lang w:val="ru-RU"/>
        </w:rPr>
        <w:t>Печенье сіздің компьютеріңізді кез-келген жолмен басқаруға мүмкіндік бермейтінін ескеріңіз. Олар сізге қай парақты пайдалы деп санайтынын және қайсысын жасамайтындығын қадағалау үшін қатаң түрде қолданылады, осылайша біз сізге жақсы тәжірибе ұсына аламыз.</w:t>
      </w:r>
    </w:p>
    <w:p w:rsidR="00823940" w:rsidRPr="00823940" w:rsidRDefault="00823940" w:rsidP="00823940">
      <w:pPr>
        <w:jc w:val="both"/>
        <w:rPr>
          <w:rFonts w:ascii="Segoe UI" w:hAnsi="Segoe UI" w:cs="Segoe UI"/>
          <w:lang w:val="ru-RU"/>
        </w:rPr>
      </w:pPr>
      <w:r w:rsidRPr="00823940">
        <w:rPr>
          <w:rFonts w:ascii="Segoe UI" w:hAnsi="Segoe UI" w:cs="Segoe UI"/>
          <w:lang w:val="ru-RU"/>
        </w:rPr>
        <w:t>Егер сіз кукиді өшіргіңіз келсе, оны интернет-шолғыштың параметрлеріне кіру арқылы жасай аласыз. (Негізгі интернет-браузерлер үшін куки параметрлеріне сілтемелер беріңіз).</w:t>
      </w:r>
    </w:p>
    <w:p w:rsidR="00823940" w:rsidRPr="00823940" w:rsidRDefault="00823940" w:rsidP="00823940">
      <w:pPr>
        <w:jc w:val="both"/>
        <w:rPr>
          <w:rFonts w:ascii="Segoe UI" w:hAnsi="Segoe UI" w:cs="Segoe UI"/>
          <w:lang w:val="ru-RU"/>
        </w:rPr>
      </w:pPr>
    </w:p>
    <w:p w:rsidR="00823940" w:rsidRPr="00823940" w:rsidRDefault="00823940" w:rsidP="00823940">
      <w:pPr>
        <w:jc w:val="both"/>
        <w:rPr>
          <w:rFonts w:ascii="Segoe UI" w:hAnsi="Segoe UI" w:cs="Segoe UI"/>
          <w:b/>
          <w:lang w:val="ru-RU"/>
        </w:rPr>
      </w:pPr>
      <w:r w:rsidRPr="00823940">
        <w:rPr>
          <w:rFonts w:ascii="Segoe UI" w:hAnsi="Segoe UI" w:cs="Segoe UI"/>
          <w:b/>
          <w:lang w:val="ru-RU"/>
        </w:rPr>
        <w:t>Басқа веб-сайттарға сілтемелер</w:t>
      </w:r>
    </w:p>
    <w:p w:rsidR="00823940" w:rsidRPr="00823940" w:rsidRDefault="00823940" w:rsidP="00823940">
      <w:pPr>
        <w:jc w:val="both"/>
        <w:rPr>
          <w:rFonts w:ascii="Segoe UI" w:hAnsi="Segoe UI" w:cs="Segoe UI"/>
          <w:lang w:val="ru-RU"/>
        </w:rPr>
      </w:pPr>
      <w:r w:rsidRPr="00823940">
        <w:rPr>
          <w:rFonts w:ascii="Segoe UI" w:hAnsi="Segoe UI" w:cs="Segoe UI"/>
          <w:lang w:val="ru-RU"/>
        </w:rPr>
        <w:t>Біздің веб-сайтта басқа веб-сайттарға сілтемелер бар. Егер сіз осы сілтемелерді бассаңыз, [аты] сіздің деректеріңізге және құпиялылықты қорғауға жауапты болмайды. Бұл веб-сайттарға кіру осы құпиялылық саясаты туралы келісіммен реттелмейді. Веб-сайтқа кірген веб-сайттың құпиялылық саясаты туралы құжаттаманы оқып шығыңыз.</w:t>
      </w:r>
    </w:p>
    <w:p w:rsidR="00823940" w:rsidRPr="00823940" w:rsidRDefault="00823940" w:rsidP="00823940">
      <w:pPr>
        <w:jc w:val="both"/>
        <w:rPr>
          <w:rFonts w:ascii="Segoe UI" w:hAnsi="Segoe UI" w:cs="Segoe UI"/>
          <w:lang w:val="ru-RU"/>
        </w:rPr>
      </w:pPr>
    </w:p>
    <w:p w:rsidR="00823940" w:rsidRPr="00823940" w:rsidRDefault="00823940" w:rsidP="00823940">
      <w:pPr>
        <w:jc w:val="both"/>
        <w:rPr>
          <w:rFonts w:ascii="Segoe UI" w:hAnsi="Segoe UI" w:cs="Segoe UI"/>
          <w:b/>
          <w:lang w:val="ru-RU"/>
        </w:rPr>
      </w:pPr>
      <w:r w:rsidRPr="00823940">
        <w:rPr>
          <w:rFonts w:ascii="Segoe UI" w:hAnsi="Segoe UI" w:cs="Segoe UI"/>
          <w:b/>
          <w:lang w:val="ru-RU"/>
        </w:rPr>
        <w:t>Сіздің жеке деректеріңізді жинауды шектеу</w:t>
      </w:r>
    </w:p>
    <w:p w:rsidR="00823940" w:rsidRPr="00823940" w:rsidRDefault="00823940" w:rsidP="00823940">
      <w:pPr>
        <w:jc w:val="both"/>
        <w:rPr>
          <w:rFonts w:ascii="Segoe UI" w:hAnsi="Segoe UI" w:cs="Segoe UI"/>
          <w:lang w:val="ru-RU"/>
        </w:rPr>
      </w:pPr>
      <w:r w:rsidRPr="00823940">
        <w:rPr>
          <w:rFonts w:ascii="Segoe UI" w:hAnsi="Segoe UI" w:cs="Segoe UI"/>
          <w:lang w:val="ru-RU"/>
        </w:rPr>
        <w:t>Бір кездері сіз өзіңіздің жеке деректеріңізді пайдалануды және жинауды шектегіңіз келуі мүмкін. Бұған келесі әрекеттерді орындау арқылы қол жеткізуге болады:</w:t>
      </w:r>
    </w:p>
    <w:p w:rsidR="00823940" w:rsidRPr="00823940" w:rsidRDefault="00823940" w:rsidP="00823940">
      <w:pPr>
        <w:jc w:val="both"/>
        <w:rPr>
          <w:rFonts w:ascii="Segoe UI" w:hAnsi="Segoe UI" w:cs="Segoe UI"/>
          <w:lang w:val="ru-RU"/>
        </w:rPr>
      </w:pPr>
      <w:r w:rsidRPr="00823940">
        <w:rPr>
          <w:rFonts w:ascii="Segoe UI" w:hAnsi="Segoe UI" w:cs="Segoe UI"/>
          <w:lang w:val="ru-RU"/>
        </w:rPr>
        <w:t>Веб-сайтта бланкілерді толтырған кезде, егер сіз жеке ақпаратыңызды жария еткіңіз келмесе, онда тексерусіз қалдыруға болатын ұяшықтың бар-жоғын тексеріңіз.</w:t>
      </w:r>
    </w:p>
    <w:p w:rsidR="00823940" w:rsidRPr="00823940" w:rsidRDefault="00823940" w:rsidP="00823940">
      <w:pPr>
        <w:jc w:val="both"/>
        <w:rPr>
          <w:rFonts w:ascii="Segoe UI" w:hAnsi="Segoe UI" w:cs="Segoe UI"/>
          <w:lang w:val="ru-RU"/>
        </w:rPr>
      </w:pPr>
      <w:r w:rsidRPr="00823940">
        <w:rPr>
          <w:rFonts w:ascii="Segoe UI" w:hAnsi="Segoe UI" w:cs="Segoe UI"/>
          <w:lang w:val="ru-RU"/>
        </w:rPr>
        <w:t>Егер сіз өзіңіздің ақпаратыңызды бізбен бөлісуге келіссеңіз, бізбен электрондық пошта арқылы байланысыңыз, біз мұны сіз үшін өзгерткеннен гөрі қуаныштымыз.</w:t>
      </w:r>
    </w:p>
    <w:p w:rsidR="008C5EB8" w:rsidRPr="00F01A90" w:rsidRDefault="00823940" w:rsidP="00823940">
      <w:pPr>
        <w:jc w:val="both"/>
        <w:rPr>
          <w:rFonts w:eastAsia="Arial"/>
          <w:lang w:val="ru-RU"/>
        </w:rPr>
      </w:pPr>
      <w:r w:rsidRPr="00823940">
        <w:rPr>
          <w:rFonts w:ascii="Segoe UI" w:hAnsi="Segoe UI" w:cs="Segoe UI"/>
        </w:rPr>
        <w:t>WNET</w:t>
      </w:r>
      <w:r w:rsidRPr="00F01A90">
        <w:rPr>
          <w:rFonts w:ascii="Segoe UI" w:hAnsi="Segoe UI" w:cs="Segoe UI"/>
          <w:lang w:val="ru-RU"/>
        </w:rPr>
        <w:t xml:space="preserve"> сіздің жеке ақпаратыңызды үшінші тарапқа жалға бермейді, сатпайды немесе таратпайды, егер сіздің рұқсатыңыз болмаса. Егер заң бізді мәжбүр етсе, біз мұны жасай аламыз. Сіздің жеке ақпаратыңыз, егер сіз осы құпиялылық саясатымен келіссеңіз, сізге жарнамалық материалдарды жіберу қажет болған кезде қолданылады.</w:t>
      </w:r>
    </w:p>
    <w:sectPr w:rsidR="008C5EB8" w:rsidRPr="00F01A90" w:rsidSect="00BB003F">
      <w:headerReference w:type="even" r:id="rId7"/>
      <w:headerReference w:type="default" r:id="rId8"/>
      <w:footerReference w:type="even" r:id="rId9"/>
      <w:footerReference w:type="default" r:id="rId10"/>
      <w:headerReference w:type="first" r:id="rId11"/>
      <w:footerReference w:type="first" r:id="rId12"/>
      <w:pgSz w:w="12240" w:h="15840"/>
      <w:pgMar w:top="1361" w:right="1440" w:bottom="1361" w:left="144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1735" w:rsidRDefault="00521735" w:rsidP="007115E9">
      <w:r>
        <w:separator/>
      </w:r>
    </w:p>
  </w:endnote>
  <w:endnote w:type="continuationSeparator" w:id="1">
    <w:p w:rsidR="00521735" w:rsidRDefault="00521735" w:rsidP="007115E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5E9" w:rsidRDefault="007115E9">
    <w:pPr>
      <w:pStyle w:val="a8"/>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5E9" w:rsidRDefault="007115E9">
    <w:pPr>
      <w:pStyle w:val="a8"/>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5E9" w:rsidRDefault="007115E9">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1735" w:rsidRDefault="00521735" w:rsidP="007115E9">
      <w:r>
        <w:separator/>
      </w:r>
    </w:p>
  </w:footnote>
  <w:footnote w:type="continuationSeparator" w:id="1">
    <w:p w:rsidR="00521735" w:rsidRDefault="00521735" w:rsidP="007115E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5E9" w:rsidRDefault="007115E9">
    <w:pPr>
      <w:pStyle w:val="a6"/>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5E9" w:rsidRDefault="007115E9">
    <w:pPr>
      <w:pStyle w:val="a6"/>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5E9" w:rsidRDefault="007115E9">
    <w:pPr>
      <w:pStyle w:val="a6"/>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74C0E"/>
    <w:multiLevelType w:val="hybridMultilevel"/>
    <w:tmpl w:val="0E9481AA"/>
    <w:lvl w:ilvl="0" w:tplc="10090001">
      <w:start w:val="1"/>
      <w:numFmt w:val="bullet"/>
      <w:lvlText w:val=""/>
      <w:lvlJc w:val="left"/>
      <w:pPr>
        <w:ind w:left="72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1">
    <w:nsid w:val="16FA2A72"/>
    <w:multiLevelType w:val="multilevel"/>
    <w:tmpl w:val="4A1A4B78"/>
    <w:lvl w:ilvl="0">
      <w:start w:val="1"/>
      <w:numFmt w:val="decimal"/>
      <w:lvlText w:val="%1."/>
      <w:lvlJc w:val="left"/>
      <w:pPr>
        <w:ind w:left="786" w:firstLine="425"/>
      </w:pPr>
      <w:rPr>
        <w:vertAlign w:val="baseline"/>
      </w:rPr>
    </w:lvl>
    <w:lvl w:ilvl="1">
      <w:start w:val="1"/>
      <w:numFmt w:val="lowerLetter"/>
      <w:lvlText w:val="%2."/>
      <w:lvlJc w:val="left"/>
      <w:pPr>
        <w:ind w:left="1506" w:firstLine="1146"/>
      </w:pPr>
      <w:rPr>
        <w:vertAlign w:val="baseline"/>
      </w:rPr>
    </w:lvl>
    <w:lvl w:ilvl="2">
      <w:start w:val="1"/>
      <w:numFmt w:val="lowerRoman"/>
      <w:lvlText w:val="%3."/>
      <w:lvlJc w:val="right"/>
      <w:pPr>
        <w:ind w:left="2226" w:firstLine="2046"/>
      </w:pPr>
      <w:rPr>
        <w:vertAlign w:val="baseline"/>
      </w:rPr>
    </w:lvl>
    <w:lvl w:ilvl="3">
      <w:start w:val="1"/>
      <w:numFmt w:val="decimal"/>
      <w:lvlText w:val="%4."/>
      <w:lvlJc w:val="left"/>
      <w:pPr>
        <w:ind w:left="2946" w:firstLine="2586"/>
      </w:pPr>
      <w:rPr>
        <w:vertAlign w:val="baseline"/>
      </w:rPr>
    </w:lvl>
    <w:lvl w:ilvl="4">
      <w:start w:val="1"/>
      <w:numFmt w:val="lowerLetter"/>
      <w:lvlText w:val="%5."/>
      <w:lvlJc w:val="left"/>
      <w:pPr>
        <w:ind w:left="3666" w:firstLine="3306"/>
      </w:pPr>
      <w:rPr>
        <w:vertAlign w:val="baseline"/>
      </w:rPr>
    </w:lvl>
    <w:lvl w:ilvl="5">
      <w:start w:val="1"/>
      <w:numFmt w:val="lowerRoman"/>
      <w:lvlText w:val="%6."/>
      <w:lvlJc w:val="right"/>
      <w:pPr>
        <w:ind w:left="4386" w:firstLine="4206"/>
      </w:pPr>
      <w:rPr>
        <w:vertAlign w:val="baseline"/>
      </w:rPr>
    </w:lvl>
    <w:lvl w:ilvl="6">
      <w:start w:val="1"/>
      <w:numFmt w:val="decimal"/>
      <w:lvlText w:val="%7."/>
      <w:lvlJc w:val="left"/>
      <w:pPr>
        <w:ind w:left="5106" w:firstLine="4746"/>
      </w:pPr>
      <w:rPr>
        <w:vertAlign w:val="baseline"/>
      </w:rPr>
    </w:lvl>
    <w:lvl w:ilvl="7">
      <w:start w:val="1"/>
      <w:numFmt w:val="lowerLetter"/>
      <w:lvlText w:val="%8."/>
      <w:lvlJc w:val="left"/>
      <w:pPr>
        <w:ind w:left="5826" w:firstLine="5466"/>
      </w:pPr>
      <w:rPr>
        <w:vertAlign w:val="baseline"/>
      </w:rPr>
    </w:lvl>
    <w:lvl w:ilvl="8">
      <w:start w:val="1"/>
      <w:numFmt w:val="lowerRoman"/>
      <w:lvlText w:val="%9."/>
      <w:lvlJc w:val="right"/>
      <w:pPr>
        <w:ind w:left="6546" w:firstLine="6366"/>
      </w:pPr>
      <w:rPr>
        <w:vertAlign w:val="baseline"/>
      </w:rPr>
    </w:lvl>
  </w:abstractNum>
  <w:abstractNum w:abstractNumId="2">
    <w:nsid w:val="5D931ADA"/>
    <w:multiLevelType w:val="multilevel"/>
    <w:tmpl w:val="8348EAB8"/>
    <w:lvl w:ilvl="0">
      <w:start w:val="1"/>
      <w:numFmt w:val="decimal"/>
      <w:lvlText w:val="%1."/>
      <w:lvlJc w:val="left"/>
      <w:pPr>
        <w:ind w:left="720" w:firstLine="360"/>
      </w:pPr>
      <w:rPr>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3">
    <w:nsid w:val="66360421"/>
    <w:multiLevelType w:val="hybridMultilevel"/>
    <w:tmpl w:val="29A8843A"/>
    <w:lvl w:ilvl="0" w:tplc="10090001">
      <w:start w:val="1"/>
      <w:numFmt w:val="bullet"/>
      <w:lvlText w:val=""/>
      <w:lvlJc w:val="left"/>
      <w:pPr>
        <w:ind w:left="72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num w:numId="1">
    <w:abstractNumId w:val="1"/>
  </w:num>
  <w:num w:numId="2">
    <w:abstractNumId w:val="2"/>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hdrShapeDefaults>
    <o:shapedefaults v:ext="edit" spidmax="17410"/>
  </w:hdrShapeDefaults>
  <w:footnotePr>
    <w:footnote w:id="0"/>
    <w:footnote w:id="1"/>
  </w:footnotePr>
  <w:endnotePr>
    <w:endnote w:id="0"/>
    <w:endnote w:id="1"/>
  </w:endnotePr>
  <w:compat/>
  <w:rsids>
    <w:rsidRoot w:val="008C5EB8"/>
    <w:rsid w:val="000A6A9E"/>
    <w:rsid w:val="000E547B"/>
    <w:rsid w:val="0021454F"/>
    <w:rsid w:val="003163E2"/>
    <w:rsid w:val="00483510"/>
    <w:rsid w:val="004C3004"/>
    <w:rsid w:val="004D1BCA"/>
    <w:rsid w:val="00521735"/>
    <w:rsid w:val="00574471"/>
    <w:rsid w:val="00583B31"/>
    <w:rsid w:val="006C7FD6"/>
    <w:rsid w:val="007115E9"/>
    <w:rsid w:val="00812352"/>
    <w:rsid w:val="00823940"/>
    <w:rsid w:val="00880CE7"/>
    <w:rsid w:val="008B78D1"/>
    <w:rsid w:val="008C5EB8"/>
    <w:rsid w:val="008C7957"/>
    <w:rsid w:val="009A7D79"/>
    <w:rsid w:val="009C4911"/>
    <w:rsid w:val="009D46A8"/>
    <w:rsid w:val="00AF64CB"/>
    <w:rsid w:val="00B6019E"/>
    <w:rsid w:val="00B65B07"/>
    <w:rsid w:val="00B70EB6"/>
    <w:rsid w:val="00BB003F"/>
    <w:rsid w:val="00CA0117"/>
    <w:rsid w:val="00CC54FA"/>
    <w:rsid w:val="00E73113"/>
    <w:rsid w:val="00EF3F7B"/>
    <w:rsid w:val="00F01A90"/>
    <w:rsid w:val="00F76493"/>
    <w:rsid w:val="00FC76D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color w:val="000000"/>
        <w:sz w:val="24"/>
        <w:szCs w:val="24"/>
        <w:lang w:val="en-US" w:eastAsia="zh-TW" w:bidi="ar-SA"/>
      </w:rPr>
    </w:rPrDefault>
    <w:pPrDefault>
      <w:pPr>
        <w:widowControl w:val="0"/>
        <w:pBdr>
          <w:top w:val="nil"/>
          <w:left w:val="nil"/>
          <w:bottom w:val="nil"/>
          <w:right w:val="nil"/>
          <w:between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BB003F"/>
  </w:style>
  <w:style w:type="paragraph" w:styleId="1">
    <w:name w:val="heading 1"/>
    <w:basedOn w:val="a"/>
    <w:next w:val="a"/>
    <w:rsid w:val="00BB003F"/>
    <w:pPr>
      <w:keepNext/>
      <w:keepLines/>
      <w:spacing w:line="276" w:lineRule="auto"/>
      <w:contextualSpacing/>
      <w:jc w:val="both"/>
      <w:outlineLvl w:val="0"/>
    </w:pPr>
    <w:rPr>
      <w:rFonts w:ascii="Arial" w:eastAsia="Arial" w:hAnsi="Arial" w:cs="Arial"/>
      <w:b/>
      <w:sz w:val="28"/>
      <w:szCs w:val="28"/>
    </w:rPr>
  </w:style>
  <w:style w:type="paragraph" w:styleId="2">
    <w:name w:val="heading 2"/>
    <w:basedOn w:val="a"/>
    <w:next w:val="a"/>
    <w:rsid w:val="00BB003F"/>
    <w:pPr>
      <w:keepNext/>
      <w:keepLines/>
      <w:spacing w:line="276" w:lineRule="auto"/>
      <w:contextualSpacing/>
      <w:jc w:val="both"/>
      <w:outlineLvl w:val="1"/>
    </w:pPr>
    <w:rPr>
      <w:rFonts w:ascii="Arial" w:eastAsia="Arial" w:hAnsi="Arial" w:cs="Arial"/>
      <w:b/>
      <w:sz w:val="22"/>
      <w:szCs w:val="22"/>
    </w:rPr>
  </w:style>
  <w:style w:type="paragraph" w:styleId="3">
    <w:name w:val="heading 3"/>
    <w:basedOn w:val="a"/>
    <w:next w:val="a"/>
    <w:rsid w:val="00BB003F"/>
    <w:pPr>
      <w:keepNext/>
      <w:keepLines/>
      <w:spacing w:before="280" w:after="80"/>
      <w:contextualSpacing/>
      <w:outlineLvl w:val="2"/>
    </w:pPr>
    <w:rPr>
      <w:b/>
      <w:sz w:val="28"/>
      <w:szCs w:val="28"/>
    </w:rPr>
  </w:style>
  <w:style w:type="paragraph" w:styleId="4">
    <w:name w:val="heading 4"/>
    <w:basedOn w:val="a"/>
    <w:next w:val="a"/>
    <w:rsid w:val="00BB003F"/>
    <w:pPr>
      <w:keepNext/>
      <w:keepLines/>
      <w:spacing w:before="240" w:after="40"/>
      <w:contextualSpacing/>
      <w:outlineLvl w:val="3"/>
    </w:pPr>
    <w:rPr>
      <w:b/>
    </w:rPr>
  </w:style>
  <w:style w:type="paragraph" w:styleId="5">
    <w:name w:val="heading 5"/>
    <w:basedOn w:val="a"/>
    <w:next w:val="a"/>
    <w:rsid w:val="00BB003F"/>
    <w:pPr>
      <w:keepNext/>
      <w:keepLines/>
      <w:spacing w:before="220" w:after="40"/>
      <w:contextualSpacing/>
      <w:outlineLvl w:val="4"/>
    </w:pPr>
    <w:rPr>
      <w:b/>
      <w:sz w:val="22"/>
      <w:szCs w:val="22"/>
    </w:rPr>
  </w:style>
  <w:style w:type="paragraph" w:styleId="6">
    <w:name w:val="heading 6"/>
    <w:basedOn w:val="a"/>
    <w:next w:val="a"/>
    <w:rsid w:val="00BB003F"/>
    <w:pPr>
      <w:keepNext/>
      <w:keepLines/>
      <w:spacing w:before="200" w:after="40"/>
      <w:contextualSpacing/>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rsid w:val="00BB003F"/>
    <w:pPr>
      <w:keepNext/>
      <w:keepLines/>
      <w:spacing w:before="480" w:after="120"/>
      <w:contextualSpacing/>
    </w:pPr>
    <w:rPr>
      <w:b/>
      <w:sz w:val="72"/>
      <w:szCs w:val="72"/>
    </w:rPr>
  </w:style>
  <w:style w:type="paragraph" w:styleId="a4">
    <w:name w:val="Subtitle"/>
    <w:basedOn w:val="a"/>
    <w:next w:val="a"/>
    <w:rsid w:val="00BB003F"/>
    <w:pPr>
      <w:keepNext/>
      <w:keepLines/>
      <w:spacing w:before="360" w:after="80"/>
      <w:contextualSpacing/>
    </w:pPr>
    <w:rPr>
      <w:rFonts w:ascii="Georgia" w:eastAsia="Georgia" w:hAnsi="Georgia" w:cs="Georgia"/>
      <w:i/>
      <w:color w:val="666666"/>
      <w:sz w:val="48"/>
      <w:szCs w:val="48"/>
    </w:rPr>
  </w:style>
  <w:style w:type="table" w:customStyle="1" w:styleId="a5">
    <w:basedOn w:val="a1"/>
    <w:rsid w:val="00BB003F"/>
    <w:tblPr>
      <w:tblStyleRowBandSize w:val="1"/>
      <w:tblStyleColBandSize w:val="1"/>
      <w:tblInd w:w="0" w:type="dxa"/>
      <w:tblCellMar>
        <w:top w:w="15" w:type="dxa"/>
        <w:left w:w="15" w:type="dxa"/>
        <w:bottom w:w="15" w:type="dxa"/>
        <w:right w:w="15" w:type="dxa"/>
      </w:tblCellMar>
    </w:tblPr>
  </w:style>
  <w:style w:type="paragraph" w:styleId="a6">
    <w:name w:val="header"/>
    <w:basedOn w:val="a"/>
    <w:link w:val="a7"/>
    <w:uiPriority w:val="99"/>
    <w:unhideWhenUsed/>
    <w:rsid w:val="007115E9"/>
    <w:pPr>
      <w:tabs>
        <w:tab w:val="center" w:pos="4680"/>
        <w:tab w:val="right" w:pos="9360"/>
      </w:tabs>
    </w:pPr>
  </w:style>
  <w:style w:type="character" w:customStyle="1" w:styleId="a7">
    <w:name w:val="Верхний колонтитул Знак"/>
    <w:basedOn w:val="a0"/>
    <w:link w:val="a6"/>
    <w:uiPriority w:val="99"/>
    <w:rsid w:val="007115E9"/>
  </w:style>
  <w:style w:type="paragraph" w:styleId="a8">
    <w:name w:val="footer"/>
    <w:basedOn w:val="a"/>
    <w:link w:val="a9"/>
    <w:uiPriority w:val="99"/>
    <w:unhideWhenUsed/>
    <w:rsid w:val="007115E9"/>
    <w:pPr>
      <w:tabs>
        <w:tab w:val="center" w:pos="4680"/>
        <w:tab w:val="right" w:pos="9360"/>
      </w:tabs>
    </w:pPr>
  </w:style>
  <w:style w:type="character" w:customStyle="1" w:styleId="a9">
    <w:name w:val="Нижний колонтитул Знак"/>
    <w:basedOn w:val="a0"/>
    <w:link w:val="a8"/>
    <w:uiPriority w:val="99"/>
    <w:rsid w:val="007115E9"/>
  </w:style>
  <w:style w:type="character" w:styleId="aa">
    <w:name w:val="Hyperlink"/>
    <w:basedOn w:val="a0"/>
    <w:uiPriority w:val="99"/>
    <w:unhideWhenUsed/>
    <w:rsid w:val="008C7957"/>
    <w:rPr>
      <w:color w:val="0563C1" w:themeColor="hyperlink"/>
      <w:u w:val="single"/>
    </w:rPr>
  </w:style>
  <w:style w:type="character" w:customStyle="1" w:styleId="UnresolvedMention1">
    <w:name w:val="Unresolved Mention1"/>
    <w:basedOn w:val="a0"/>
    <w:uiPriority w:val="99"/>
    <w:rsid w:val="008C7957"/>
    <w:rPr>
      <w:color w:val="808080"/>
      <w:shd w:val="clear" w:color="auto" w:fill="E6E6E6"/>
    </w:rPr>
  </w:style>
  <w:style w:type="character" w:customStyle="1" w:styleId="UnresolvedMention">
    <w:name w:val="Unresolved Mention"/>
    <w:basedOn w:val="a0"/>
    <w:uiPriority w:val="99"/>
    <w:rsid w:val="00B6019E"/>
    <w:rPr>
      <w:color w:val="605E5C"/>
      <w:shd w:val="clear" w:color="auto" w:fill="E1DFDD"/>
    </w:rPr>
  </w:style>
  <w:style w:type="paragraph" w:styleId="ab">
    <w:name w:val="List Paragraph"/>
    <w:basedOn w:val="a"/>
    <w:uiPriority w:val="34"/>
    <w:qFormat/>
    <w:rsid w:val="00F76493"/>
    <w:pPr>
      <w:pBdr>
        <w:top w:val="none" w:sz="0" w:space="0" w:color="auto"/>
        <w:left w:val="none" w:sz="0" w:space="0" w:color="auto"/>
        <w:bottom w:val="none" w:sz="0" w:space="0" w:color="auto"/>
        <w:right w:val="none" w:sz="0" w:space="0" w:color="auto"/>
        <w:between w:val="none" w:sz="0" w:space="0" w:color="auto"/>
      </w:pBdr>
      <w:spacing w:after="160" w:line="256" w:lineRule="auto"/>
      <w:ind w:left="720"/>
      <w:contextualSpacing/>
    </w:pPr>
    <w:rPr>
      <w:rFonts w:ascii="Calibri" w:eastAsia="Calibri" w:hAnsi="Calibri" w:cs="Calibri"/>
      <w:sz w:val="22"/>
      <w:szCs w:val="22"/>
      <w:lang w:val="en-CA" w:eastAsia="en-CA"/>
    </w:rPr>
  </w:style>
</w:styles>
</file>

<file path=word/webSettings.xml><?xml version="1.0" encoding="utf-8"?>
<w:webSettings xmlns:r="http://schemas.openxmlformats.org/officeDocument/2006/relationships" xmlns:w="http://schemas.openxmlformats.org/wordprocessingml/2006/main">
  <w:divs>
    <w:div w:id="1606692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Пользователь Windows</cp:lastModifiedBy>
  <cp:revision>8</cp:revision>
  <cp:lastPrinted>2017-07-28T04:30:00Z</cp:lastPrinted>
  <dcterms:created xsi:type="dcterms:W3CDTF">2020-10-29T03:33:00Z</dcterms:created>
  <dcterms:modified xsi:type="dcterms:W3CDTF">2021-03-23T21:36:00Z</dcterms:modified>
</cp:coreProperties>
</file>