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B33B6E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BF18E4">
        <w:t>4.3.3</w:t>
      </w:r>
    </w:p>
    <w:p w:rsidR="0078032F" w:rsidRPr="00BF18E4" w:rsidRDefault="00BF18E4" w:rsidP="0078032F">
      <w:pPr>
        <w:pStyle w:val="Title"/>
        <w:rPr>
          <w:lang w:val="ru-RU"/>
        </w:rPr>
      </w:pPr>
      <w:r>
        <w:t>Исследование разрешающей способности микроскопа методом Аббе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BF18E4">
        <w:rPr>
          <w:lang w:val="ru-RU"/>
        </w:rPr>
        <w:t>определение дифракционного предела разрешания объектива микроскопа методом Аббе.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Оборудование:</w:t>
      </w:r>
      <w:r>
        <w:rPr>
          <w:lang w:val="ru-RU"/>
        </w:rPr>
        <w:t xml:space="preserve"> </w:t>
      </w:r>
      <w:r w:rsidR="00BF18E4">
        <w:rPr>
          <w:lang w:val="ru-RU"/>
        </w:rPr>
        <w:t>лазер, кассета с набором сеток, линзы, щель с микрометрическим винтом, оптический стол с набором рейтеров, экран, линейка.</w:t>
      </w:r>
    </w:p>
    <w:p w:rsidR="00587038" w:rsidRDefault="00587038" w:rsidP="00587038">
      <w:pPr>
        <w:pStyle w:val="Heading1"/>
      </w:pPr>
      <w:r>
        <w:rPr>
          <w:lang w:val="ru-RU"/>
        </w:rPr>
        <w:t>Теория</w:t>
      </w:r>
    </w:p>
    <w:p w:rsidR="00890705" w:rsidRDefault="00890705" w:rsidP="00890705">
      <w:pPr>
        <w:rPr>
          <w:lang w:val="ru-RU"/>
        </w:rPr>
      </w:pPr>
      <w:r>
        <w:t xml:space="preserve">У </w:t>
      </w:r>
      <w:proofErr w:type="spellStart"/>
      <w:r>
        <w:t>каждо</w:t>
      </w:r>
      <w:proofErr w:type="spellEnd"/>
      <w:r>
        <w:rPr>
          <w:lang w:val="ru-RU"/>
        </w:rPr>
        <w:t>го</w:t>
      </w:r>
      <w:r>
        <w:t xml:space="preserve"> </w:t>
      </w:r>
      <w:proofErr w:type="spellStart"/>
      <w:r>
        <w:t>оптическо</w:t>
      </w:r>
      <w:proofErr w:type="spellEnd"/>
      <w:r>
        <w:rPr>
          <w:lang w:val="ru-RU"/>
        </w:rPr>
        <w:t>го</w:t>
      </w:r>
      <w:r>
        <w:t xml:space="preserve"> </w:t>
      </w:r>
      <w:r>
        <w:rPr>
          <w:lang w:val="ru-RU"/>
        </w:rPr>
        <w:t>прибора</w:t>
      </w:r>
      <w:r>
        <w:t xml:space="preserve"> </w:t>
      </w:r>
      <w:proofErr w:type="spellStart"/>
      <w:r>
        <w:t>имеется</w:t>
      </w:r>
      <w:proofErr w:type="spellEnd"/>
      <w:r>
        <w:t xml:space="preserve"> </w:t>
      </w:r>
      <w:proofErr w:type="spellStart"/>
      <w:r>
        <w:t>минимальное</w:t>
      </w:r>
      <w:proofErr w:type="spellEnd"/>
      <w:r>
        <w:t xml:space="preserve"> </w:t>
      </w:r>
      <w:proofErr w:type="spellStart"/>
      <w:proofErr w:type="gramStart"/>
      <w:r>
        <w:t>расстояние</w:t>
      </w:r>
      <w:proofErr w:type="spellEnd"/>
      <w: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lang w:val="ru-RU"/>
        </w:rPr>
        <w:t>, которое он может разрешить. Для когерентно освещенного объекта, например периодической решетки, как на схеме ниже, чтобы получить изображение нужно, чтобы на противоположные края сфокусировались вольны первого порядка.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90705" w:rsidTr="00890705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90705" w:rsidRDefault="00890705" w:rsidP="00890705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4438650" cy="2143125"/>
                  <wp:effectExtent l="19050" t="0" r="0" b="0"/>
                  <wp:wrapTight wrapText="bothSides">
                    <wp:wrapPolygon edited="0">
                      <wp:start x="-93" y="0"/>
                      <wp:lineTo x="-93" y="21504"/>
                      <wp:lineTo x="21600" y="21504"/>
                      <wp:lineTo x="21600" y="0"/>
                      <wp:lineTo x="-93" y="0"/>
                    </wp:wrapPolygon>
                  </wp:wrapTight>
                  <wp:docPr id="1" name="Picture 0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90705" w:rsidRDefault="00890705" w:rsidP="00890705">
      <w:pPr>
        <w:rPr>
          <w:lang w:val="ru-RU"/>
        </w:rPr>
      </w:pPr>
      <w:r>
        <w:rPr>
          <w:lang w:val="ru-RU"/>
        </w:rPr>
        <w:t>Тогда, минимальное разрешающее расстояние определится условием</w:t>
      </w:r>
    </w:p>
    <w:tbl>
      <w:tblPr>
        <w:tblStyle w:val="TableGrid"/>
        <w:tblW w:w="4949" w:type="pct"/>
        <w:tblInd w:w="108" w:type="dxa"/>
        <w:tblLook w:val="04A0"/>
      </w:tblPr>
      <w:tblGrid>
        <w:gridCol w:w="539"/>
        <w:gridCol w:w="9541"/>
        <w:gridCol w:w="493"/>
      </w:tblGrid>
      <w:tr w:rsidR="00890705" w:rsidRPr="0000697F" w:rsidTr="005909DA"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705" w:rsidRPr="0000697F" w:rsidRDefault="00890705" w:rsidP="005909DA">
            <w:pPr>
              <w:jc w:val="center"/>
            </w:pPr>
          </w:p>
        </w:tc>
        <w:tc>
          <w:tcPr>
            <w:tcW w:w="45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705" w:rsidRPr="0000697F" w:rsidRDefault="00B62BF6" w:rsidP="005909D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D/2f</m:t>
                    </m:r>
                  </m:den>
                </m:f>
              </m:oMath>
            </m:oMathPara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705" w:rsidRPr="0000697F" w:rsidRDefault="00890705" w:rsidP="005909DA">
            <w:pPr>
              <w:pStyle w:val="Caption"/>
              <w:keepNext/>
            </w:pPr>
            <w:bookmarkStart w:id="0" w:name="_Ref475379044"/>
            <w:r>
              <w:t>(</w:t>
            </w:r>
            <w:r w:rsidR="00B62BF6">
              <w:fldChar w:fldCharType="begin"/>
            </w:r>
            <w:r>
              <w:instrText xml:space="preserve"> SEQ Формула \* ARABIC </w:instrText>
            </w:r>
            <w:r w:rsidR="00B62BF6">
              <w:fldChar w:fldCharType="separate"/>
            </w:r>
            <w:r w:rsidR="00196430">
              <w:rPr>
                <w:noProof/>
              </w:rPr>
              <w:t>1</w:t>
            </w:r>
            <w:r w:rsidR="00B62BF6">
              <w:fldChar w:fldCharType="end"/>
            </w:r>
            <w:r>
              <w:t>)</w:t>
            </w:r>
            <w:bookmarkEnd w:id="0"/>
          </w:p>
        </w:tc>
      </w:tr>
    </w:tbl>
    <w:p w:rsidR="00890705" w:rsidRPr="00890705" w:rsidRDefault="00890705" w:rsidP="00890705">
      <w:pPr>
        <w:rPr>
          <w:lang w:val="ru-RU"/>
        </w:rPr>
      </w:pPr>
      <w:r>
        <w:rPr>
          <w:lang w:val="ru-RU"/>
        </w:rPr>
        <w:t>Для двумерной решетки условием для главных максимумов является система</w:t>
      </w:r>
    </w:p>
    <w:tbl>
      <w:tblPr>
        <w:tblStyle w:val="TableGrid"/>
        <w:tblW w:w="4949" w:type="pct"/>
        <w:tblInd w:w="108" w:type="dxa"/>
        <w:tblLook w:val="04A0"/>
      </w:tblPr>
      <w:tblGrid>
        <w:gridCol w:w="539"/>
        <w:gridCol w:w="9541"/>
        <w:gridCol w:w="493"/>
      </w:tblGrid>
      <w:tr w:rsidR="008C4E67" w:rsidTr="008C4E67"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E67" w:rsidRPr="0000697F" w:rsidRDefault="008C4E67" w:rsidP="0000697F">
            <w:pPr>
              <w:jc w:val="center"/>
            </w:pPr>
          </w:p>
        </w:tc>
        <w:tc>
          <w:tcPr>
            <w:tcW w:w="4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E67" w:rsidRPr="0000697F" w:rsidRDefault="008C4E67" w:rsidP="0000697F">
            <w:pPr>
              <w:jc w:val="center"/>
            </w:pPr>
            <m:oMath>
              <m:r>
                <w:rPr>
                  <w:rFonts w:ascii="Cambria Math" w:hAnsi="Cambria Math"/>
                  <w:lang w:val="ru-RU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λ</m:t>
                  </m:r>
                </m:e>
              </m:func>
            </m:oMath>
            <w:r w:rsidR="00890705">
              <w:rPr>
                <w:lang w:val="ru-RU"/>
              </w:rPr>
              <w:t xml:space="preserve"> </w:t>
            </w:r>
            <w:r>
              <w:rPr>
                <w:rFonts w:ascii="Cambria Math" w:hAnsi="Cambria Math"/>
                <w:lang w:val="ru-RU"/>
              </w:rPr>
              <w:br/>
            </w:r>
            <m:oMathPara>
              <m:oMath>
                <m:r>
                  <w:rPr>
                    <w:rFonts w:ascii="Cambria Math" w:hAnsi="Cambria Math"/>
                    <w:lang w:val="ru-RU"/>
                  </w:rPr>
                  <m:t>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λ</m:t>
                    </m:r>
                  </m:e>
                </m:func>
              </m:oMath>
            </m:oMathPara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E67" w:rsidRPr="0000697F" w:rsidRDefault="008C4E67" w:rsidP="0000697F">
            <w:pPr>
              <w:pStyle w:val="Caption"/>
              <w:keepNext/>
              <w:jc w:val="right"/>
            </w:pPr>
            <w:bookmarkStart w:id="1" w:name="_Ref475377316"/>
            <w:r>
              <w:t>(</w:t>
            </w:r>
            <w:fldSimple w:instr=" SEQ Формула \* ARABIC ">
              <w:r w:rsidR="00196430">
                <w:rPr>
                  <w:noProof/>
                </w:rPr>
                <w:t>2</w:t>
              </w:r>
            </w:fldSimple>
            <w:r>
              <w:t>)</w:t>
            </w:r>
            <w:bookmarkEnd w:id="1"/>
          </w:p>
        </w:tc>
      </w:tr>
    </w:tbl>
    <w:p w:rsidR="00C977EC" w:rsidRDefault="00196430">
      <w:pPr>
        <w:rPr>
          <w:lang w:val="ru-RU"/>
        </w:rPr>
      </w:pPr>
      <w:r>
        <w:rPr>
          <w:lang w:val="ru-RU"/>
        </w:rPr>
        <w:t>Дифракция Фраунгофера на ней выглядит так: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196430" w:rsidTr="00196430">
        <w:trPr>
          <w:trHeight w:val="2340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196430" w:rsidRDefault="00196430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1790700" cy="1476375"/>
                  <wp:effectExtent l="19050" t="0" r="0" b="0"/>
                  <wp:wrapTight wrapText="bothSides">
                    <wp:wrapPolygon edited="0">
                      <wp:start x="-230" y="0"/>
                      <wp:lineTo x="-230" y="21461"/>
                      <wp:lineTo x="21600" y="21461"/>
                      <wp:lineTo x="21600" y="0"/>
                      <wp:lineTo x="-230" y="0"/>
                    </wp:wrapPolygon>
                  </wp:wrapTight>
                  <wp:docPr id="2" name="Picture 1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54F16" w:rsidRPr="00554F16" w:rsidRDefault="00554F16"/>
    <w:p w:rsidR="00BF18E4" w:rsidRPr="00BF18E4" w:rsidRDefault="00587038" w:rsidP="00BF18E4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p w:rsidR="00AA6BDC" w:rsidRDefault="00BF18E4" w:rsidP="00AA6BDC">
      <w:pPr>
        <w:pStyle w:val="Heading2"/>
        <w:rPr>
          <w:lang w:val="ru-RU"/>
        </w:rPr>
      </w:pPr>
      <w:r>
        <w:rPr>
          <w:lang w:val="ru-RU"/>
        </w:rPr>
        <w:t>Определение периода решёток по их пространственному спектру</w:t>
      </w:r>
    </w:p>
    <w:p w:rsidR="00896FA6" w:rsidRDefault="00BF18E4" w:rsidP="00AA6BDC">
      <w:pPr>
        <w:rPr>
          <w:lang w:val="ru-RU"/>
        </w:rPr>
      </w:pPr>
      <w:r>
        <w:rPr>
          <w:lang w:val="ru-RU"/>
        </w:rPr>
        <w:t xml:space="preserve">Настроим установку: включим лазер, закрепим кассету с решетками около выходного окна лазера. Расстояние от сетки до экрана </w:t>
      </w:r>
      <m:oMath>
        <m:r>
          <w:rPr>
            <w:rFonts w:ascii="Cambria Math" w:hAnsi="Cambria Math"/>
            <w:lang w:val="ru-RU"/>
          </w:rPr>
          <m:t>H=1294 мм</m:t>
        </m:r>
      </m:oMath>
      <w:r>
        <w:rPr>
          <w:lang w:val="ru-RU"/>
        </w:rPr>
        <w:t>, длина волны лазера</w:t>
      </w:r>
      <w:r w:rsidR="00896FA6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λ=532 нм</m:t>
        </m:r>
      </m:oMath>
      <w:r w:rsidR="00896FA6">
        <w:rPr>
          <w:lang w:val="ru-RU"/>
        </w:rPr>
        <w:t>. Измерим расстояния между максимумами для всех решеток.</w:t>
      </w:r>
      <w:r w:rsidR="0047585F">
        <w:rPr>
          <w:lang w:val="ru-RU"/>
        </w:rPr>
        <w:t xml:space="preserve"> Погрешность измерения линейкой на экране </w:t>
      </w:r>
      <m:oMath>
        <m:r>
          <w:rPr>
            <w:rFonts w:ascii="Cambria Math" w:hAnsi="Cambria Math"/>
            <w:lang w:val="ru-RU"/>
          </w:rPr>
          <m:t>≈3 мм</m:t>
        </m:r>
      </m:oMath>
    </w:p>
    <w:tbl>
      <w:tblPr>
        <w:tblStyle w:val="LightGrid-Accent3"/>
        <w:tblW w:w="0" w:type="auto"/>
        <w:tblLook w:val="04A0"/>
      </w:tblPr>
      <w:tblGrid>
        <w:gridCol w:w="1313"/>
        <w:gridCol w:w="3572"/>
        <w:gridCol w:w="1910"/>
        <w:gridCol w:w="3887"/>
      </w:tblGrid>
      <w:tr w:rsidR="00896FA6" w:rsidTr="00896FA6">
        <w:trPr>
          <w:cnfStyle w:val="100000000000"/>
        </w:trPr>
        <w:tc>
          <w:tcPr>
            <w:cnfStyle w:val="001000000000"/>
            <w:tcW w:w="0" w:type="auto"/>
          </w:tcPr>
          <w:p w:rsidR="00896FA6" w:rsidRPr="00896FA6" w:rsidRDefault="00896FA6" w:rsidP="00AA6BDC">
            <w:pPr>
              <w:rPr>
                <w:lang w:val="ru-RU"/>
              </w:rPr>
            </w:pPr>
            <w:r>
              <w:t xml:space="preserve">№ </w:t>
            </w:r>
            <w:proofErr w:type="spellStart"/>
            <w:r>
              <w:t>решетки</w:t>
            </w:r>
            <w:proofErr w:type="spellEnd"/>
          </w:p>
        </w:tc>
        <w:tc>
          <w:tcPr>
            <w:tcW w:w="0" w:type="auto"/>
          </w:tcPr>
          <w:p w:rsidR="00896FA6" w:rsidRDefault="00896FA6" w:rsidP="00AA6BDC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Расстояние м/д соседними максимумами, мм</w:t>
            </w:r>
          </w:p>
        </w:tc>
        <w:tc>
          <w:tcPr>
            <w:tcW w:w="0" w:type="auto"/>
          </w:tcPr>
          <w:p w:rsidR="00896FA6" w:rsidRDefault="00896FA6" w:rsidP="00AA6BDC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Все расстояние, мм</w:t>
            </w:r>
          </w:p>
        </w:tc>
        <w:tc>
          <w:tcPr>
            <w:tcW w:w="0" w:type="auto"/>
          </w:tcPr>
          <w:p w:rsidR="00896FA6" w:rsidRDefault="00896FA6" w:rsidP="00AA6BDC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К-во промежутков м/д выбранными максимумами</w:t>
            </w:r>
          </w:p>
        </w:tc>
      </w:tr>
      <w:tr w:rsidR="00896FA6" w:rsidTr="00896FA6">
        <w:trPr>
          <w:cnfStyle w:val="000000100000"/>
        </w:trPr>
        <w:tc>
          <w:tcPr>
            <w:cnfStyle w:val="001000000000"/>
            <w:tcW w:w="0" w:type="auto"/>
            <w:vAlign w:val="center"/>
          </w:tcPr>
          <w:p w:rsidR="00896FA6" w:rsidRDefault="00896FA6" w:rsidP="00896F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35.0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210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896FA6" w:rsidTr="00896FA6">
        <w:trPr>
          <w:cnfStyle w:val="000000010000"/>
        </w:trPr>
        <w:tc>
          <w:tcPr>
            <w:cnfStyle w:val="001000000000"/>
            <w:tcW w:w="0" w:type="auto"/>
            <w:vAlign w:val="center"/>
          </w:tcPr>
          <w:p w:rsidR="00896FA6" w:rsidRDefault="00896FA6" w:rsidP="00896F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17.4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244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896FA6" w:rsidTr="00896FA6">
        <w:trPr>
          <w:cnfStyle w:val="000000100000"/>
        </w:trPr>
        <w:tc>
          <w:tcPr>
            <w:cnfStyle w:val="001000000000"/>
            <w:tcW w:w="0" w:type="auto"/>
            <w:vAlign w:val="center"/>
          </w:tcPr>
          <w:p w:rsidR="00896FA6" w:rsidRDefault="00896FA6" w:rsidP="00896F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14.0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896FA6" w:rsidTr="00896FA6">
        <w:trPr>
          <w:cnfStyle w:val="000000010000"/>
        </w:trPr>
        <w:tc>
          <w:tcPr>
            <w:cnfStyle w:val="001000000000"/>
            <w:tcW w:w="0" w:type="auto"/>
            <w:vAlign w:val="center"/>
          </w:tcPr>
          <w:p w:rsidR="00896FA6" w:rsidRDefault="00896FA6" w:rsidP="00896F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14.0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896FA6" w:rsidTr="00896FA6">
        <w:trPr>
          <w:cnfStyle w:val="000000100000"/>
        </w:trPr>
        <w:tc>
          <w:tcPr>
            <w:cnfStyle w:val="001000000000"/>
            <w:tcW w:w="0" w:type="auto"/>
            <w:vAlign w:val="center"/>
          </w:tcPr>
          <w:p w:rsidR="00896FA6" w:rsidRDefault="00896FA6" w:rsidP="00896F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</w:tr>
      <w:tr w:rsidR="00896FA6" w:rsidTr="00896FA6">
        <w:trPr>
          <w:cnfStyle w:val="000000010000"/>
        </w:trPr>
        <w:tc>
          <w:tcPr>
            <w:cnfStyle w:val="001000000000"/>
            <w:tcW w:w="0" w:type="auto"/>
            <w:vAlign w:val="center"/>
          </w:tcPr>
          <w:p w:rsidR="00896FA6" w:rsidRDefault="00896FA6" w:rsidP="00896F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896FA6" w:rsidTr="00896FA6">
        <w:trPr>
          <w:cnfStyle w:val="000000100000"/>
        </w:trPr>
        <w:tc>
          <w:tcPr>
            <w:cnfStyle w:val="001000000000"/>
            <w:tcW w:w="0" w:type="auto"/>
            <w:vAlign w:val="center"/>
          </w:tcPr>
          <w:p w:rsidR="00896FA6" w:rsidRDefault="00896FA6" w:rsidP="00896F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Волос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18.3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</w:t>
            </w:r>
          </w:p>
        </w:tc>
        <w:tc>
          <w:tcPr>
            <w:tcW w:w="0" w:type="auto"/>
            <w:vAlign w:val="center"/>
          </w:tcPr>
          <w:p w:rsidR="00896FA6" w:rsidRDefault="00896FA6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</w:tbl>
    <w:p w:rsidR="00896FA6" w:rsidRDefault="0000697F" w:rsidP="00896FA6">
      <w:pPr>
        <w:pStyle w:val="Heading2"/>
        <w:rPr>
          <w:lang w:val="ru-RU"/>
        </w:rPr>
      </w:pPr>
      <w:r>
        <w:rPr>
          <w:lang w:val="ru-RU"/>
        </w:rPr>
        <w:t>О</w:t>
      </w:r>
      <w:r>
        <w:t>пр</w:t>
      </w:r>
      <w:r w:rsidR="00896FA6">
        <w:rPr>
          <w:lang w:val="ru-RU"/>
        </w:rPr>
        <w:t>еделение периода решеток по изображению, увеличенноми с помощью модели микроскопа</w:t>
      </w:r>
    </w:p>
    <w:p w:rsidR="00C55CCC" w:rsidRDefault="00C55CCC" w:rsidP="00896FA6">
      <w:pPr>
        <w:rPr>
          <w:lang w:val="ru-RU"/>
        </w:rPr>
      </w:pPr>
      <w:r>
        <w:rPr>
          <w:lang w:val="ru-RU"/>
        </w:rPr>
        <w:t xml:space="preserve">Соберем модель проекционного микроском, как на рисунке. Подберем расстояние линзы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Л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 так, чтобы нерегулярное изображение проволоки было резким.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C55CCC" w:rsidTr="00C55CCC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C55CCC" w:rsidRDefault="00C55CCC" w:rsidP="00896FA6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613910" cy="1363980"/>
                  <wp:effectExtent l="19050" t="0" r="0" b="0"/>
                  <wp:wrapTight wrapText="bothSides">
                    <wp:wrapPolygon edited="0">
                      <wp:start x="-89" y="0"/>
                      <wp:lineTo x="-89" y="21419"/>
                      <wp:lineTo x="21582" y="21419"/>
                      <wp:lineTo x="21582" y="0"/>
                      <wp:lineTo x="-89" y="0"/>
                    </wp:wrapPolygon>
                  </wp:wrapTight>
                  <wp:docPr id="5" name="Picture 3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910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55CCC" w:rsidRDefault="00C55CCC" w:rsidP="00896FA6">
      <w:pPr>
        <w:rPr>
          <w:lang w:val="ru-RU"/>
        </w:rPr>
      </w:pPr>
      <w:r>
        <w:rPr>
          <w:lang w:val="ru-RU"/>
        </w:rPr>
        <w:t>Измерим и запишем параметры установки:</w:t>
      </w:r>
    </w:p>
    <w:tbl>
      <w:tblPr>
        <w:tblStyle w:val="LightGrid-Accent3"/>
        <w:tblW w:w="0" w:type="auto"/>
        <w:tblLook w:val="04A0"/>
      </w:tblPr>
      <w:tblGrid>
        <w:gridCol w:w="2088"/>
        <w:gridCol w:w="2160"/>
      </w:tblGrid>
      <w:tr w:rsidR="00C55CCC" w:rsidTr="00C55CCC">
        <w:trPr>
          <w:cnfStyle w:val="100000000000"/>
        </w:trPr>
        <w:tc>
          <w:tcPr>
            <w:cnfStyle w:val="001000000000"/>
            <w:tcW w:w="2088" w:type="dxa"/>
          </w:tcPr>
          <w:p w:rsidR="00C55CCC" w:rsidRDefault="00C55CCC" w:rsidP="00C55CC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  <w:tc>
          <w:tcPr>
            <w:tcW w:w="2160" w:type="dxa"/>
          </w:tcPr>
          <w:p w:rsidR="00C55CCC" w:rsidRDefault="00C55CCC" w:rsidP="00C55CCC">
            <w:pPr>
              <w:jc w:val="center"/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Размер, мм</w:t>
            </w:r>
          </w:p>
        </w:tc>
      </w:tr>
      <w:tr w:rsidR="00C55CCC" w:rsidTr="00C55CCC">
        <w:trPr>
          <w:cnfStyle w:val="000000100000"/>
        </w:trPr>
        <w:tc>
          <w:tcPr>
            <w:cnfStyle w:val="001000000000"/>
            <w:tcW w:w="2088" w:type="dxa"/>
          </w:tcPr>
          <w:p w:rsidR="00C55CCC" w:rsidRDefault="00B62BF6" w:rsidP="00C55CCC">
            <w:pPr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:rsidR="00C55CCC" w:rsidRPr="00123005" w:rsidRDefault="00123005" w:rsidP="00C55CCC">
            <w:pPr>
              <w:jc w:val="center"/>
              <w:cnfStyle w:val="000000100000"/>
            </w:pPr>
            <w:r>
              <w:t>165</w:t>
            </w:r>
          </w:p>
        </w:tc>
      </w:tr>
      <w:tr w:rsidR="00C55CCC" w:rsidTr="00C55CCC">
        <w:trPr>
          <w:cnfStyle w:val="000000010000"/>
        </w:trPr>
        <w:tc>
          <w:tcPr>
            <w:cnfStyle w:val="001000000000"/>
            <w:tcW w:w="2088" w:type="dxa"/>
          </w:tcPr>
          <w:p w:rsidR="00C55CCC" w:rsidRDefault="00B62BF6" w:rsidP="00C55CCC">
            <w:pPr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:rsidR="00C55CCC" w:rsidRPr="00123005" w:rsidRDefault="00123005" w:rsidP="00C55CCC">
            <w:pPr>
              <w:jc w:val="center"/>
              <w:cnfStyle w:val="000000010000"/>
            </w:pPr>
            <w:r>
              <w:t>340</w:t>
            </w:r>
          </w:p>
        </w:tc>
      </w:tr>
      <w:tr w:rsidR="00C55CCC" w:rsidTr="00C55CCC">
        <w:trPr>
          <w:cnfStyle w:val="000000100000"/>
        </w:trPr>
        <w:tc>
          <w:tcPr>
            <w:cnfStyle w:val="001000000000"/>
            <w:tcW w:w="2088" w:type="dxa"/>
          </w:tcPr>
          <w:p w:rsidR="00C55CCC" w:rsidRDefault="00B62BF6" w:rsidP="00C55CCC">
            <w:pPr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:rsidR="00C55CCC" w:rsidRPr="00123005" w:rsidRDefault="00123005" w:rsidP="00C55CCC">
            <w:pPr>
              <w:jc w:val="center"/>
              <w:cnfStyle w:val="000000100000"/>
            </w:pPr>
            <w:r>
              <w:t>25</w:t>
            </w:r>
          </w:p>
        </w:tc>
      </w:tr>
      <w:tr w:rsidR="00C55CCC" w:rsidTr="00C55CCC">
        <w:trPr>
          <w:cnfStyle w:val="000000010000"/>
        </w:trPr>
        <w:tc>
          <w:tcPr>
            <w:cnfStyle w:val="001000000000"/>
            <w:tcW w:w="2088" w:type="dxa"/>
          </w:tcPr>
          <w:p w:rsidR="00C55CCC" w:rsidRDefault="00B62BF6" w:rsidP="00C55CCC">
            <w:pPr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:rsidR="00C55CCC" w:rsidRPr="00123005" w:rsidRDefault="00123005" w:rsidP="00C55CCC">
            <w:pPr>
              <w:jc w:val="center"/>
              <w:cnfStyle w:val="000000010000"/>
            </w:pPr>
            <w:r>
              <w:t>760</w:t>
            </w:r>
          </w:p>
        </w:tc>
      </w:tr>
      <w:tr w:rsidR="00C55CCC" w:rsidTr="00C55CCC">
        <w:trPr>
          <w:cnfStyle w:val="000000100000"/>
        </w:trPr>
        <w:tc>
          <w:tcPr>
            <w:cnfStyle w:val="001000000000"/>
            <w:tcW w:w="2088" w:type="dxa"/>
          </w:tcPr>
          <w:p w:rsidR="00C55CCC" w:rsidRDefault="00B62BF6" w:rsidP="00C55CCC">
            <w:pPr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:rsidR="00C55CCC" w:rsidRPr="00123005" w:rsidRDefault="00123005" w:rsidP="00C55CCC">
            <w:pPr>
              <w:jc w:val="center"/>
              <w:cnfStyle w:val="000000100000"/>
            </w:pPr>
            <w:r>
              <w:t>100</w:t>
            </w:r>
          </w:p>
        </w:tc>
      </w:tr>
      <w:tr w:rsidR="00C55CCC" w:rsidTr="00C55CCC">
        <w:trPr>
          <w:cnfStyle w:val="000000010000"/>
        </w:trPr>
        <w:tc>
          <w:tcPr>
            <w:cnfStyle w:val="001000000000"/>
            <w:tcW w:w="2088" w:type="dxa"/>
          </w:tcPr>
          <w:p w:rsidR="00C55CCC" w:rsidRDefault="00B62BF6" w:rsidP="00C55CCC">
            <w:pPr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:rsidR="00C55CCC" w:rsidRPr="00123005" w:rsidRDefault="00123005" w:rsidP="00C55CCC">
            <w:pPr>
              <w:jc w:val="center"/>
              <w:cnfStyle w:val="000000010000"/>
            </w:pPr>
            <w:r>
              <w:t>25</w:t>
            </w:r>
          </w:p>
        </w:tc>
      </w:tr>
    </w:tbl>
    <w:p w:rsidR="00C55CCC" w:rsidRDefault="00123005" w:rsidP="00896FA6">
      <w:pPr>
        <w:rPr>
          <w:lang w:val="ru-RU"/>
        </w:rPr>
      </w:pPr>
      <w:r>
        <w:rPr>
          <w:lang w:val="ru-RU"/>
        </w:rPr>
        <w:t xml:space="preserve">Увеличение </w:t>
      </w:r>
      <m:oMath>
        <m:r>
          <m:rPr>
            <m:sty m:val="p"/>
          </m:rPr>
          <w:rPr>
            <w:rFonts w:ascii="Cambria Math" w:hAnsi="Cambria Math"/>
            <w:lang w:val="ru-RU"/>
          </w:rPr>
          <m:t>Γ</m:t>
        </m:r>
        <m:r>
          <w:rPr>
            <w:rFonts w:ascii="Cambria Math" w:hAnsi="Cambria Math"/>
            <w:lang w:val="ru-RU"/>
          </w:rPr>
          <m:t>=63±3</m:t>
        </m:r>
      </m:oMath>
      <w:r>
        <w:rPr>
          <w:lang w:val="ru-RU"/>
        </w:rPr>
        <w:t>. Измерим периоды изображений сеток на экране.</w:t>
      </w:r>
    </w:p>
    <w:tbl>
      <w:tblPr>
        <w:tblStyle w:val="LightGrid-Accent3"/>
        <w:tblW w:w="0" w:type="auto"/>
        <w:tblLook w:val="04A0"/>
      </w:tblPr>
      <w:tblGrid>
        <w:gridCol w:w="1339"/>
        <w:gridCol w:w="3443"/>
        <w:gridCol w:w="1985"/>
        <w:gridCol w:w="3915"/>
      </w:tblGrid>
      <w:tr w:rsidR="00123005" w:rsidTr="00D43D86">
        <w:trPr>
          <w:cnfStyle w:val="100000000000"/>
        </w:trPr>
        <w:tc>
          <w:tcPr>
            <w:cnfStyle w:val="001000000000"/>
            <w:tcW w:w="0" w:type="auto"/>
          </w:tcPr>
          <w:p w:rsidR="00123005" w:rsidRPr="00896FA6" w:rsidRDefault="00123005" w:rsidP="00D43D86">
            <w:pPr>
              <w:rPr>
                <w:lang w:val="ru-RU"/>
              </w:rPr>
            </w:pPr>
            <w:r>
              <w:t xml:space="preserve">№ </w:t>
            </w:r>
            <w:proofErr w:type="spellStart"/>
            <w:r>
              <w:t>решетки</w:t>
            </w:r>
            <w:proofErr w:type="spellEnd"/>
          </w:p>
        </w:tc>
        <w:tc>
          <w:tcPr>
            <w:tcW w:w="0" w:type="auto"/>
          </w:tcPr>
          <w:p w:rsidR="00123005" w:rsidRDefault="00123005" w:rsidP="00123005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Расстояние м/д соседними линиями, мм</w:t>
            </w:r>
          </w:p>
        </w:tc>
        <w:tc>
          <w:tcPr>
            <w:tcW w:w="0" w:type="auto"/>
          </w:tcPr>
          <w:p w:rsidR="00123005" w:rsidRDefault="00123005" w:rsidP="00D43D86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Все расстояние, мм</w:t>
            </w:r>
          </w:p>
        </w:tc>
        <w:tc>
          <w:tcPr>
            <w:tcW w:w="0" w:type="auto"/>
          </w:tcPr>
          <w:p w:rsidR="00123005" w:rsidRDefault="00123005" w:rsidP="00123005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К-во промежутков м/д выбранными линиями</w:t>
            </w:r>
          </w:p>
        </w:tc>
      </w:tr>
      <w:tr w:rsidR="00123005" w:rsidTr="00123005">
        <w:trPr>
          <w:cnfStyle w:val="000000100000"/>
        </w:trPr>
        <w:tc>
          <w:tcPr>
            <w:cnfStyle w:val="001000000000"/>
            <w:tcW w:w="0" w:type="auto"/>
            <w:vAlign w:val="center"/>
          </w:tcPr>
          <w:p w:rsidR="00123005" w:rsidRDefault="00123005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</w:tr>
      <w:tr w:rsidR="00123005" w:rsidTr="00123005">
        <w:trPr>
          <w:cnfStyle w:val="000000010000"/>
        </w:trPr>
        <w:tc>
          <w:tcPr>
            <w:cnfStyle w:val="001000000000"/>
            <w:tcW w:w="0" w:type="auto"/>
            <w:vAlign w:val="center"/>
          </w:tcPr>
          <w:p w:rsidR="00123005" w:rsidRDefault="00123005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</w:tr>
      <w:tr w:rsidR="00123005" w:rsidTr="00123005">
        <w:trPr>
          <w:cnfStyle w:val="000000100000"/>
        </w:trPr>
        <w:tc>
          <w:tcPr>
            <w:cnfStyle w:val="001000000000"/>
            <w:tcW w:w="0" w:type="auto"/>
            <w:vAlign w:val="center"/>
          </w:tcPr>
          <w:p w:rsidR="00123005" w:rsidRDefault="00123005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</w:tr>
      <w:tr w:rsidR="00123005" w:rsidTr="00123005">
        <w:trPr>
          <w:cnfStyle w:val="000000010000"/>
        </w:trPr>
        <w:tc>
          <w:tcPr>
            <w:cnfStyle w:val="001000000000"/>
            <w:tcW w:w="0" w:type="auto"/>
            <w:vAlign w:val="center"/>
          </w:tcPr>
          <w:p w:rsidR="00123005" w:rsidRDefault="00123005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</w:tr>
      <w:tr w:rsidR="00123005" w:rsidTr="00123005">
        <w:trPr>
          <w:cnfStyle w:val="000000100000"/>
        </w:trPr>
        <w:tc>
          <w:tcPr>
            <w:cnfStyle w:val="001000000000"/>
            <w:tcW w:w="0" w:type="auto"/>
            <w:vAlign w:val="center"/>
          </w:tcPr>
          <w:p w:rsidR="00123005" w:rsidRDefault="00123005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6.8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</w:tr>
      <w:tr w:rsidR="00123005" w:rsidTr="00ED0480">
        <w:trPr>
          <w:cnfStyle w:val="000000010000"/>
          <w:trHeight w:val="48"/>
        </w:trPr>
        <w:tc>
          <w:tcPr>
            <w:cnfStyle w:val="001000000000"/>
            <w:tcW w:w="0" w:type="auto"/>
            <w:vAlign w:val="center"/>
          </w:tcPr>
          <w:p w:rsidR="00123005" w:rsidRDefault="00123005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12.4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173</w:t>
            </w:r>
          </w:p>
        </w:tc>
        <w:tc>
          <w:tcPr>
            <w:tcW w:w="0" w:type="auto"/>
            <w:vAlign w:val="center"/>
          </w:tcPr>
          <w:p w:rsidR="00123005" w:rsidRDefault="00123005" w:rsidP="0012300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</w:tbl>
    <w:p w:rsidR="00123005" w:rsidRDefault="0047585F" w:rsidP="0047585F">
      <w:pPr>
        <w:pStyle w:val="Heading2"/>
        <w:rPr>
          <w:lang w:val="ru-RU"/>
        </w:rPr>
      </w:pPr>
      <w:r>
        <w:rPr>
          <w:lang w:val="ru-RU"/>
        </w:rPr>
        <w:t>Определение периодов решеток по оценке разрешающей способности микроскопа</w:t>
      </w:r>
    </w:p>
    <w:p w:rsidR="0047585F" w:rsidRDefault="0047585F" w:rsidP="0047585F">
      <w:pPr>
        <w:rPr>
          <w:lang w:val="ru-RU"/>
        </w:rPr>
      </w:pPr>
      <w:r>
        <w:rPr>
          <w:lang w:val="ru-RU"/>
        </w:rPr>
        <w:t xml:space="preserve">Разберем микроскоп, и поместим щелевую диафрагму в фокальную плоскость линзы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Л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 xml:space="preserve">. Для каждой решетки определим минимальный размер диафрагмы </w:t>
      </w:r>
      <m:oMath>
        <m:r>
          <w:rPr>
            <w:rFonts w:ascii="Cambria Math" w:hAnsi="Cambria Math"/>
            <w:lang w:val="ru-RU"/>
          </w:rPr>
          <m:t>D</m:t>
        </m:r>
      </m:oMath>
      <w:r>
        <w:rPr>
          <w:lang w:val="ru-RU"/>
        </w:rPr>
        <w:t>, при котором на экране еще видно изображение сетки.</w:t>
      </w:r>
    </w:p>
    <w:tbl>
      <w:tblPr>
        <w:tblStyle w:val="LightGrid-Accent3"/>
        <w:tblW w:w="0" w:type="auto"/>
        <w:tblLook w:val="04A0"/>
      </w:tblPr>
      <w:tblGrid>
        <w:gridCol w:w="2088"/>
        <w:gridCol w:w="2340"/>
      </w:tblGrid>
      <w:tr w:rsidR="0047585F" w:rsidTr="0047585F">
        <w:trPr>
          <w:cnfStyle w:val="100000000000"/>
        </w:trPr>
        <w:tc>
          <w:tcPr>
            <w:cnfStyle w:val="001000000000"/>
            <w:tcW w:w="2088" w:type="dxa"/>
          </w:tcPr>
          <w:p w:rsidR="0047585F" w:rsidRDefault="0047585F" w:rsidP="0047585F">
            <w:pPr>
              <w:jc w:val="center"/>
              <w:rPr>
                <w:lang w:val="ru-RU"/>
              </w:rPr>
            </w:pPr>
            <w:r>
              <w:t xml:space="preserve">№ </w:t>
            </w:r>
            <w:proofErr w:type="spellStart"/>
            <w:r>
              <w:t>решетки</w:t>
            </w:r>
            <w:proofErr w:type="spellEnd"/>
          </w:p>
        </w:tc>
        <w:tc>
          <w:tcPr>
            <w:tcW w:w="2340" w:type="dxa"/>
          </w:tcPr>
          <w:p w:rsidR="0047585F" w:rsidRPr="0047585F" w:rsidRDefault="0047585F" w:rsidP="0047585F">
            <w:pPr>
              <w:jc w:val="center"/>
              <w:cnfStyle w:val="100000000000"/>
              <w:rPr>
                <w:lang w:val="ru-RU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</m:t>
              </m:r>
            </m:oMath>
            <w:r>
              <w:t xml:space="preserve">, </w:t>
            </w:r>
            <w:proofErr w:type="spellStart"/>
            <w:r>
              <w:t>мм</w:t>
            </w:r>
            <w:proofErr w:type="spellEnd"/>
          </w:p>
        </w:tc>
      </w:tr>
      <w:tr w:rsidR="0047585F" w:rsidTr="0047585F">
        <w:trPr>
          <w:cnfStyle w:val="000000100000"/>
        </w:trPr>
        <w:tc>
          <w:tcPr>
            <w:cnfStyle w:val="001000000000"/>
            <w:tcW w:w="2088" w:type="dxa"/>
          </w:tcPr>
          <w:p w:rsidR="0047585F" w:rsidRDefault="0047585F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340" w:type="dxa"/>
            <w:vAlign w:val="center"/>
          </w:tcPr>
          <w:p w:rsidR="0047585F" w:rsidRDefault="0047585F" w:rsidP="0047585F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2.77</w:t>
            </w:r>
          </w:p>
        </w:tc>
      </w:tr>
      <w:tr w:rsidR="0047585F" w:rsidTr="0047585F">
        <w:trPr>
          <w:cnfStyle w:val="000000010000"/>
        </w:trPr>
        <w:tc>
          <w:tcPr>
            <w:cnfStyle w:val="001000000000"/>
            <w:tcW w:w="2088" w:type="dxa"/>
          </w:tcPr>
          <w:p w:rsidR="0047585F" w:rsidRDefault="0047585F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340" w:type="dxa"/>
            <w:vAlign w:val="center"/>
          </w:tcPr>
          <w:p w:rsidR="0047585F" w:rsidRDefault="0047585F" w:rsidP="0047585F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2.07</w:t>
            </w:r>
          </w:p>
        </w:tc>
      </w:tr>
      <w:tr w:rsidR="0047585F" w:rsidTr="0047585F">
        <w:trPr>
          <w:cnfStyle w:val="000000100000"/>
        </w:trPr>
        <w:tc>
          <w:tcPr>
            <w:cnfStyle w:val="001000000000"/>
            <w:tcW w:w="2088" w:type="dxa"/>
          </w:tcPr>
          <w:p w:rsidR="0047585F" w:rsidRDefault="0047585F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340" w:type="dxa"/>
            <w:vAlign w:val="center"/>
          </w:tcPr>
          <w:p w:rsidR="0047585F" w:rsidRDefault="0047585F" w:rsidP="0047585F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1.87</w:t>
            </w:r>
          </w:p>
        </w:tc>
      </w:tr>
      <w:tr w:rsidR="0047585F" w:rsidTr="0047585F">
        <w:trPr>
          <w:cnfStyle w:val="000000010000"/>
        </w:trPr>
        <w:tc>
          <w:tcPr>
            <w:cnfStyle w:val="001000000000"/>
            <w:tcW w:w="2088" w:type="dxa"/>
          </w:tcPr>
          <w:p w:rsidR="0047585F" w:rsidRDefault="0047585F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40" w:type="dxa"/>
            <w:vAlign w:val="center"/>
          </w:tcPr>
          <w:p w:rsidR="0047585F" w:rsidRDefault="0047585F" w:rsidP="0047585F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1.53</w:t>
            </w:r>
          </w:p>
        </w:tc>
      </w:tr>
      <w:tr w:rsidR="0047585F" w:rsidTr="0047585F">
        <w:trPr>
          <w:cnfStyle w:val="000000100000"/>
        </w:trPr>
        <w:tc>
          <w:tcPr>
            <w:cnfStyle w:val="001000000000"/>
            <w:tcW w:w="2088" w:type="dxa"/>
          </w:tcPr>
          <w:p w:rsidR="0047585F" w:rsidRDefault="0047585F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340" w:type="dxa"/>
            <w:vAlign w:val="center"/>
          </w:tcPr>
          <w:p w:rsidR="0047585F" w:rsidRDefault="0047585F" w:rsidP="0047585F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</w:tr>
      <w:tr w:rsidR="0047585F" w:rsidTr="0047585F">
        <w:trPr>
          <w:cnfStyle w:val="000000010000"/>
        </w:trPr>
        <w:tc>
          <w:tcPr>
            <w:cnfStyle w:val="001000000000"/>
            <w:tcW w:w="2088" w:type="dxa"/>
          </w:tcPr>
          <w:p w:rsidR="0047585F" w:rsidRDefault="0047585F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340" w:type="dxa"/>
            <w:vAlign w:val="center"/>
          </w:tcPr>
          <w:p w:rsidR="0047585F" w:rsidRDefault="0047585F" w:rsidP="0047585F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</w:tr>
    </w:tbl>
    <w:p w:rsidR="00CE40C3" w:rsidRDefault="00CE40C3" w:rsidP="00CE40C3">
      <w:pPr>
        <w:rPr>
          <w:color w:val="632423" w:themeColor="accent2" w:themeShade="80"/>
          <w:spacing w:val="15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47585F" w:rsidRDefault="0000697F" w:rsidP="0000697F">
      <w:pPr>
        <w:pStyle w:val="Heading2"/>
        <w:rPr>
          <w:lang w:val="ru-RU"/>
        </w:rPr>
      </w:pPr>
      <w:r>
        <w:rPr>
          <w:lang w:val="ru-RU"/>
        </w:rPr>
        <w:lastRenderedPageBreak/>
        <w:t>Обработка результатов</w:t>
      </w:r>
    </w:p>
    <w:p w:rsidR="0000697F" w:rsidRDefault="0000697F" w:rsidP="0000697F">
      <w:pPr>
        <w:rPr>
          <w:lang w:val="ru-RU"/>
        </w:rPr>
      </w:pPr>
      <w:r>
        <w:rPr>
          <w:lang w:val="ru-RU"/>
        </w:rPr>
        <w:t xml:space="preserve">Из первого опыта, используя формулу </w:t>
      </w:r>
      <w:r w:rsidR="00B62BF6">
        <w:rPr>
          <w:lang w:val="ru-RU"/>
        </w:rPr>
        <w:fldChar w:fldCharType="begin"/>
      </w:r>
      <w:r>
        <w:rPr>
          <w:lang w:val="ru-RU"/>
        </w:rPr>
        <w:instrText xml:space="preserve"> REF _Ref475377316 \h </w:instrText>
      </w:r>
      <w:r w:rsidR="00B62BF6">
        <w:rPr>
          <w:lang w:val="ru-RU"/>
        </w:rPr>
      </w:r>
      <w:r w:rsidR="00B62BF6">
        <w:rPr>
          <w:lang w:val="ru-RU"/>
        </w:rPr>
        <w:fldChar w:fldCharType="separate"/>
      </w:r>
      <w:r w:rsidR="00196430">
        <w:t>(</w:t>
      </w:r>
      <w:r w:rsidR="00196430">
        <w:rPr>
          <w:noProof/>
        </w:rPr>
        <w:t>2</w:t>
      </w:r>
      <w:r w:rsidR="00196430">
        <w:t>)</w:t>
      </w:r>
      <w:r w:rsidR="00B62BF6">
        <w:rPr>
          <w:lang w:val="ru-RU"/>
        </w:rPr>
        <w:fldChar w:fldCharType="end"/>
      </w:r>
      <w:r>
        <w:rPr>
          <w:lang w:val="ru-RU"/>
        </w:rPr>
        <w:t xml:space="preserve"> определим периоды решеток и дифракционные углы.</w:t>
      </w:r>
      <w:r w:rsidR="00AA6DF5">
        <w:rPr>
          <w:lang w:val="ru-RU"/>
        </w:rPr>
        <w:t xml:space="preserve"> Также определим периоды для второго опыта и для третьего используя формулу </w:t>
      </w:r>
      <w:r w:rsidR="00B62BF6">
        <w:rPr>
          <w:lang w:val="ru-RU"/>
        </w:rPr>
        <w:fldChar w:fldCharType="begin"/>
      </w:r>
      <w:r w:rsidR="00AA6DF5">
        <w:rPr>
          <w:lang w:val="ru-RU"/>
        </w:rPr>
        <w:instrText xml:space="preserve"> REF _Ref475379044 \h </w:instrText>
      </w:r>
      <w:r w:rsidR="00B62BF6">
        <w:rPr>
          <w:lang w:val="ru-RU"/>
        </w:rPr>
      </w:r>
      <w:r w:rsidR="00B62BF6">
        <w:rPr>
          <w:lang w:val="ru-RU"/>
        </w:rPr>
        <w:fldChar w:fldCharType="separate"/>
      </w:r>
      <w:r w:rsidR="00196430">
        <w:t>(</w:t>
      </w:r>
      <w:r w:rsidR="00196430">
        <w:rPr>
          <w:noProof/>
        </w:rPr>
        <w:t>1</w:t>
      </w:r>
      <w:r w:rsidR="00196430">
        <w:t>)</w:t>
      </w:r>
      <w:r w:rsidR="00B62BF6">
        <w:rPr>
          <w:lang w:val="ru-RU"/>
        </w:rPr>
        <w:fldChar w:fldCharType="end"/>
      </w:r>
      <w:r w:rsidR="00AA6DF5">
        <w:rPr>
          <w:lang w:val="ru-RU"/>
        </w:rPr>
        <w:t>.</w:t>
      </w:r>
    </w:p>
    <w:tbl>
      <w:tblPr>
        <w:tblStyle w:val="LightGrid-Accent3"/>
        <w:tblW w:w="0" w:type="auto"/>
        <w:tblLook w:val="04A0"/>
      </w:tblPr>
      <w:tblGrid>
        <w:gridCol w:w="1359"/>
        <w:gridCol w:w="2105"/>
        <w:gridCol w:w="2105"/>
        <w:gridCol w:w="1712"/>
        <w:gridCol w:w="3401"/>
      </w:tblGrid>
      <w:tr w:rsidR="00AA6DF5" w:rsidTr="00AA6DF5">
        <w:trPr>
          <w:cnfStyle w:val="100000000000"/>
        </w:trPr>
        <w:tc>
          <w:tcPr>
            <w:cnfStyle w:val="001000000000"/>
            <w:tcW w:w="0" w:type="auto"/>
          </w:tcPr>
          <w:p w:rsidR="00AA6DF5" w:rsidRPr="00896FA6" w:rsidRDefault="00AA6DF5" w:rsidP="00D43D86">
            <w:pPr>
              <w:rPr>
                <w:lang w:val="ru-RU"/>
              </w:rPr>
            </w:pPr>
            <w:r>
              <w:t xml:space="preserve">№ </w:t>
            </w:r>
            <w:proofErr w:type="spellStart"/>
            <w:r>
              <w:t>решетки</w:t>
            </w:r>
            <w:proofErr w:type="spellEnd"/>
          </w:p>
        </w:tc>
        <w:tc>
          <w:tcPr>
            <w:tcW w:w="0" w:type="auto"/>
          </w:tcPr>
          <w:p w:rsidR="00AA6DF5" w:rsidRDefault="00AA6DF5" w:rsidP="00D9487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 xml:space="preserve">Период </w:t>
            </w:r>
            <w:r>
              <w:t xml:space="preserve">(1 </w:t>
            </w:r>
            <w:proofErr w:type="spellStart"/>
            <w:r>
              <w:t>опыт</w:t>
            </w:r>
            <w:proofErr w:type="spellEnd"/>
            <w:r>
              <w:t>)</w:t>
            </w:r>
            <w:r>
              <w:rPr>
                <w:lang w:val="ru-RU"/>
              </w:rPr>
              <w:t>, мкм</w:t>
            </w:r>
          </w:p>
        </w:tc>
        <w:tc>
          <w:tcPr>
            <w:tcW w:w="0" w:type="auto"/>
          </w:tcPr>
          <w:p w:rsidR="00AA6DF5" w:rsidRPr="00ED0480" w:rsidRDefault="00AA6DF5" w:rsidP="00D43D86">
            <w:pPr>
              <w:cnfStyle w:val="100000000000"/>
            </w:pPr>
            <w:r>
              <w:rPr>
                <w:lang w:val="ru-RU"/>
              </w:rPr>
              <w:t xml:space="preserve">Период </w:t>
            </w:r>
            <w:r>
              <w:t>(</w:t>
            </w:r>
            <w:r>
              <w:rPr>
                <w:lang w:val="ru-RU"/>
              </w:rPr>
              <w:t>2</w:t>
            </w:r>
            <w:r>
              <w:t xml:space="preserve"> </w:t>
            </w:r>
            <w:proofErr w:type="spellStart"/>
            <w:r>
              <w:t>опыт</w:t>
            </w:r>
            <w:proofErr w:type="spellEnd"/>
            <w:r>
              <w:t>)</w:t>
            </w:r>
            <w:r>
              <w:rPr>
                <w:lang w:val="ru-RU"/>
              </w:rPr>
              <w:t>, мкм</w:t>
            </w:r>
          </w:p>
        </w:tc>
        <w:tc>
          <w:tcPr>
            <w:tcW w:w="0" w:type="auto"/>
          </w:tcPr>
          <w:p w:rsidR="00AA6DF5" w:rsidRDefault="00AA6DF5" w:rsidP="00D43D86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Период (3 опыт)</w:t>
            </w:r>
          </w:p>
        </w:tc>
        <w:tc>
          <w:tcPr>
            <w:tcW w:w="0" w:type="auto"/>
          </w:tcPr>
          <w:p w:rsidR="00AA6DF5" w:rsidRDefault="00AA6DF5" w:rsidP="00AA6DF5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Первые дифракционные углы, рад</w:t>
            </w:r>
          </w:p>
        </w:tc>
      </w:tr>
      <w:tr w:rsidR="00AA6DF5" w:rsidTr="00AA6DF5">
        <w:trPr>
          <w:cnfStyle w:val="000000100000"/>
        </w:trPr>
        <w:tc>
          <w:tcPr>
            <w:cnfStyle w:val="001000000000"/>
            <w:tcW w:w="0" w:type="auto"/>
            <w:vAlign w:val="center"/>
          </w:tcPr>
          <w:p w:rsidR="00AA6DF5" w:rsidRDefault="00AA6DF5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AA6DF5" w:rsidRDefault="00AA6DF5" w:rsidP="00D94873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19.7</w:t>
            </w:r>
            <w:r>
              <w:rPr>
                <w:rFonts w:ascii="Calibri" w:hAnsi="Calibri"/>
                <w:color w:val="000000"/>
                <w:lang w:val="ru-RU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±</w:t>
            </w:r>
            <w:r>
              <w:rPr>
                <w:rFonts w:ascii="Calibri" w:hAnsi="Calibri"/>
                <w:color w:val="000000"/>
                <w:lang w:val="ru-RU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vAlign w:val="bottom"/>
          </w:tcPr>
          <w:p w:rsidR="00AA6DF5" w:rsidRDefault="00AA6DF5" w:rsidP="00D94873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 ± 3</w:t>
            </w:r>
          </w:p>
        </w:tc>
        <w:tc>
          <w:tcPr>
            <w:tcW w:w="0" w:type="auto"/>
            <w:vAlign w:val="bottom"/>
          </w:tcPr>
          <w:p w:rsidR="00AA6DF5" w:rsidRPr="00AA6DF5" w:rsidRDefault="00AA6DF5" w:rsidP="00AA6DF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AA6DF5"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0" w:type="auto"/>
            <w:vAlign w:val="center"/>
          </w:tcPr>
          <w:p w:rsidR="00AA6DF5" w:rsidRDefault="00AA6DF5" w:rsidP="00AA6DF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0.0271</w:t>
            </w:r>
          </w:p>
        </w:tc>
      </w:tr>
      <w:tr w:rsidR="00AA6DF5" w:rsidTr="00AA6DF5">
        <w:trPr>
          <w:cnfStyle w:val="000000010000"/>
        </w:trPr>
        <w:tc>
          <w:tcPr>
            <w:cnfStyle w:val="001000000000"/>
            <w:tcW w:w="0" w:type="auto"/>
            <w:vAlign w:val="center"/>
          </w:tcPr>
          <w:p w:rsidR="00AA6DF5" w:rsidRDefault="00AA6DF5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AA6DF5" w:rsidRDefault="00AA6DF5" w:rsidP="00D94873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39.6</w:t>
            </w:r>
            <w:r>
              <w:rPr>
                <w:rFonts w:ascii="Calibri" w:hAnsi="Calibri"/>
                <w:color w:val="000000"/>
                <w:lang w:val="ru-RU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±</w:t>
            </w:r>
            <w:r>
              <w:rPr>
                <w:rFonts w:ascii="Calibri" w:hAnsi="Calibri"/>
                <w:color w:val="000000"/>
                <w:lang w:val="ru-RU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vAlign w:val="bottom"/>
          </w:tcPr>
          <w:p w:rsidR="00AA6DF5" w:rsidRDefault="00AA6DF5" w:rsidP="00D94873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 ± 4</w:t>
            </w:r>
          </w:p>
        </w:tc>
        <w:tc>
          <w:tcPr>
            <w:tcW w:w="0" w:type="auto"/>
            <w:vAlign w:val="bottom"/>
          </w:tcPr>
          <w:p w:rsidR="00AA6DF5" w:rsidRPr="00AA6DF5" w:rsidRDefault="00AA6DF5" w:rsidP="00AA6DF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 w:rsidRPr="00AA6DF5"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0" w:type="auto"/>
            <w:vAlign w:val="center"/>
          </w:tcPr>
          <w:p w:rsidR="00AA6DF5" w:rsidRDefault="00AA6DF5" w:rsidP="00AA6DF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0.0134</w:t>
            </w:r>
          </w:p>
        </w:tc>
      </w:tr>
      <w:tr w:rsidR="00AA6DF5" w:rsidTr="00AA6DF5">
        <w:trPr>
          <w:cnfStyle w:val="000000100000"/>
        </w:trPr>
        <w:tc>
          <w:tcPr>
            <w:cnfStyle w:val="001000000000"/>
            <w:tcW w:w="0" w:type="auto"/>
            <w:vAlign w:val="center"/>
          </w:tcPr>
          <w:p w:rsidR="00AA6DF5" w:rsidRDefault="00AA6DF5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AA6DF5" w:rsidRPr="00D94873" w:rsidRDefault="00AA6DF5" w:rsidP="00D94873">
            <w:pPr>
              <w:jc w:val="right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</w:rPr>
              <w:t>49</w:t>
            </w:r>
            <w:r>
              <w:rPr>
                <w:rFonts w:ascii="Calibri" w:hAnsi="Calibri"/>
                <w:color w:val="000000"/>
                <w:lang w:val="ru-RU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±</w:t>
            </w:r>
            <w:r>
              <w:rPr>
                <w:rFonts w:ascii="Calibri" w:hAnsi="Calibri"/>
                <w:color w:val="000000"/>
                <w:lang w:val="ru-RU"/>
              </w:rPr>
              <w:t xml:space="preserve"> 1</w:t>
            </w:r>
          </w:p>
        </w:tc>
        <w:tc>
          <w:tcPr>
            <w:tcW w:w="0" w:type="auto"/>
            <w:vAlign w:val="bottom"/>
          </w:tcPr>
          <w:p w:rsidR="00AA6DF5" w:rsidRDefault="00AA6DF5" w:rsidP="00D94873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 ± 5</w:t>
            </w:r>
          </w:p>
        </w:tc>
        <w:tc>
          <w:tcPr>
            <w:tcW w:w="0" w:type="auto"/>
            <w:vAlign w:val="bottom"/>
          </w:tcPr>
          <w:p w:rsidR="00AA6DF5" w:rsidRPr="00AA6DF5" w:rsidRDefault="00AA6DF5" w:rsidP="00AA6DF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AA6DF5"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0" w:type="auto"/>
            <w:vAlign w:val="center"/>
          </w:tcPr>
          <w:p w:rsidR="00AA6DF5" w:rsidRDefault="00AA6DF5" w:rsidP="00AA6DF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0.0108</w:t>
            </w:r>
          </w:p>
        </w:tc>
      </w:tr>
      <w:tr w:rsidR="00AA6DF5" w:rsidTr="00AA6DF5">
        <w:trPr>
          <w:cnfStyle w:val="000000010000"/>
        </w:trPr>
        <w:tc>
          <w:tcPr>
            <w:cnfStyle w:val="001000000000"/>
            <w:tcW w:w="0" w:type="auto"/>
            <w:vAlign w:val="center"/>
          </w:tcPr>
          <w:p w:rsidR="00AA6DF5" w:rsidRDefault="00AA6DF5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AA6DF5" w:rsidRPr="00D94873" w:rsidRDefault="00AA6DF5" w:rsidP="00D94873">
            <w:pPr>
              <w:jc w:val="right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</w:rPr>
              <w:t>49</w:t>
            </w:r>
            <w:r>
              <w:rPr>
                <w:rFonts w:ascii="Calibri" w:hAnsi="Calibri"/>
                <w:color w:val="000000"/>
                <w:lang w:val="ru-RU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±</w:t>
            </w:r>
            <w:r>
              <w:rPr>
                <w:rFonts w:ascii="Calibri" w:hAnsi="Calibri"/>
                <w:color w:val="000000"/>
                <w:lang w:val="ru-RU"/>
              </w:rPr>
              <w:t xml:space="preserve"> 1</w:t>
            </w:r>
          </w:p>
        </w:tc>
        <w:tc>
          <w:tcPr>
            <w:tcW w:w="0" w:type="auto"/>
            <w:vAlign w:val="bottom"/>
          </w:tcPr>
          <w:p w:rsidR="00AA6DF5" w:rsidRDefault="00AA6DF5" w:rsidP="00D94873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 ± 5</w:t>
            </w:r>
          </w:p>
        </w:tc>
        <w:tc>
          <w:tcPr>
            <w:tcW w:w="0" w:type="auto"/>
            <w:vAlign w:val="bottom"/>
          </w:tcPr>
          <w:p w:rsidR="00AA6DF5" w:rsidRPr="00AA6DF5" w:rsidRDefault="00AA6DF5" w:rsidP="00AA6DF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 w:rsidRPr="00AA6DF5"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0" w:type="auto"/>
            <w:vAlign w:val="center"/>
          </w:tcPr>
          <w:p w:rsidR="00AA6DF5" w:rsidRDefault="00AA6DF5" w:rsidP="00AA6DF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0.0108</w:t>
            </w:r>
          </w:p>
        </w:tc>
      </w:tr>
      <w:tr w:rsidR="00AA6DF5" w:rsidTr="00AA6DF5">
        <w:trPr>
          <w:cnfStyle w:val="000000100000"/>
        </w:trPr>
        <w:tc>
          <w:tcPr>
            <w:cnfStyle w:val="001000000000"/>
            <w:tcW w:w="0" w:type="auto"/>
            <w:vAlign w:val="center"/>
          </w:tcPr>
          <w:p w:rsidR="00AA6DF5" w:rsidRDefault="00AA6DF5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AA6DF5" w:rsidRPr="00AA6DF5" w:rsidRDefault="00AA6DF5" w:rsidP="00D94873">
            <w:pPr>
              <w:jc w:val="right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</w:rPr>
              <w:t>98</w:t>
            </w:r>
            <w:r>
              <w:rPr>
                <w:rFonts w:ascii="Calibri" w:hAnsi="Calibri"/>
                <w:color w:val="000000"/>
                <w:lang w:val="ru-RU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±</w:t>
            </w:r>
            <w:r>
              <w:rPr>
                <w:rFonts w:ascii="Calibri" w:hAnsi="Calibri"/>
                <w:color w:val="000000"/>
                <w:lang w:val="ru-RU"/>
              </w:rPr>
              <w:t xml:space="preserve"> 2</w:t>
            </w:r>
          </w:p>
        </w:tc>
        <w:tc>
          <w:tcPr>
            <w:tcW w:w="0" w:type="auto"/>
            <w:vAlign w:val="bottom"/>
          </w:tcPr>
          <w:p w:rsidR="00AA6DF5" w:rsidRDefault="00AA6DF5" w:rsidP="00D94873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 ± 8</w:t>
            </w:r>
          </w:p>
        </w:tc>
        <w:tc>
          <w:tcPr>
            <w:tcW w:w="0" w:type="auto"/>
            <w:vAlign w:val="bottom"/>
          </w:tcPr>
          <w:p w:rsidR="00AA6DF5" w:rsidRPr="00AA6DF5" w:rsidRDefault="00AA6DF5" w:rsidP="00AA6DF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AA6DF5">
              <w:rPr>
                <w:rFonts w:ascii="Calibri" w:hAnsi="Calibri"/>
                <w:color w:val="000000"/>
              </w:rPr>
              <w:t>159</w:t>
            </w:r>
          </w:p>
        </w:tc>
        <w:tc>
          <w:tcPr>
            <w:tcW w:w="0" w:type="auto"/>
            <w:vAlign w:val="center"/>
          </w:tcPr>
          <w:p w:rsidR="00AA6DF5" w:rsidRDefault="00AA6DF5" w:rsidP="00AA6DF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0.0054</w:t>
            </w:r>
          </w:p>
        </w:tc>
      </w:tr>
      <w:tr w:rsidR="00AA6DF5" w:rsidTr="00AA6DF5">
        <w:trPr>
          <w:cnfStyle w:val="000000010000"/>
        </w:trPr>
        <w:tc>
          <w:tcPr>
            <w:cnfStyle w:val="001000000000"/>
            <w:tcW w:w="0" w:type="auto"/>
            <w:vAlign w:val="center"/>
          </w:tcPr>
          <w:p w:rsidR="00AA6DF5" w:rsidRDefault="00AA6DF5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  <w:vAlign w:val="center"/>
          </w:tcPr>
          <w:p w:rsidR="00AA6DF5" w:rsidRPr="00D94873" w:rsidRDefault="00AA6DF5" w:rsidP="00D94873">
            <w:pPr>
              <w:jc w:val="right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</w:rPr>
              <w:t>16</w:t>
            </w:r>
            <w:r>
              <w:rPr>
                <w:rFonts w:ascii="Calibri" w:hAnsi="Calibri"/>
                <w:color w:val="000000"/>
                <w:lang w:val="ru-RU"/>
              </w:rPr>
              <w:t xml:space="preserve">8 </w:t>
            </w:r>
            <w:r>
              <w:rPr>
                <w:rFonts w:ascii="Calibri" w:hAnsi="Calibri"/>
                <w:color w:val="000000"/>
              </w:rPr>
              <w:t>±</w:t>
            </w:r>
            <w:r>
              <w:rPr>
                <w:rFonts w:ascii="Calibri" w:hAnsi="Calibri"/>
                <w:color w:val="000000"/>
                <w:lang w:val="ru-RU"/>
              </w:rPr>
              <w:t xml:space="preserve"> 5</w:t>
            </w:r>
          </w:p>
        </w:tc>
        <w:tc>
          <w:tcPr>
            <w:tcW w:w="0" w:type="auto"/>
            <w:vAlign w:val="bottom"/>
          </w:tcPr>
          <w:p w:rsidR="00AA6DF5" w:rsidRDefault="00AA6DF5" w:rsidP="00D94873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 ± 12</w:t>
            </w:r>
          </w:p>
        </w:tc>
        <w:tc>
          <w:tcPr>
            <w:tcW w:w="0" w:type="auto"/>
            <w:vAlign w:val="bottom"/>
          </w:tcPr>
          <w:p w:rsidR="00AA6DF5" w:rsidRPr="00AA6DF5" w:rsidRDefault="00AA6DF5" w:rsidP="00AA6DF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 w:rsidRPr="00AA6DF5">
              <w:rPr>
                <w:rFonts w:ascii="Calibri" w:hAnsi="Calibri"/>
                <w:color w:val="000000"/>
              </w:rPr>
              <w:t>174</w:t>
            </w:r>
          </w:p>
        </w:tc>
        <w:tc>
          <w:tcPr>
            <w:tcW w:w="0" w:type="auto"/>
            <w:vAlign w:val="center"/>
          </w:tcPr>
          <w:p w:rsidR="00AA6DF5" w:rsidRDefault="00AA6DF5" w:rsidP="00AA6DF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0.0032</w:t>
            </w:r>
          </w:p>
        </w:tc>
      </w:tr>
      <w:tr w:rsidR="00AA6DF5" w:rsidTr="00AA6DF5">
        <w:trPr>
          <w:cnfStyle w:val="000000100000"/>
        </w:trPr>
        <w:tc>
          <w:tcPr>
            <w:cnfStyle w:val="001000000000"/>
            <w:tcW w:w="0" w:type="auto"/>
            <w:vAlign w:val="center"/>
          </w:tcPr>
          <w:p w:rsidR="00AA6DF5" w:rsidRDefault="00AA6DF5" w:rsidP="00D43D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Волос</w:t>
            </w:r>
          </w:p>
        </w:tc>
        <w:tc>
          <w:tcPr>
            <w:tcW w:w="0" w:type="auto"/>
            <w:vAlign w:val="center"/>
          </w:tcPr>
          <w:p w:rsidR="00AA6DF5" w:rsidRPr="00D94873" w:rsidRDefault="00AA6DF5" w:rsidP="00D94873">
            <w:pPr>
              <w:jc w:val="right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</w:rPr>
              <w:t>3</w:t>
            </w:r>
            <w:r>
              <w:rPr>
                <w:rFonts w:ascii="Calibri" w:hAnsi="Calibri"/>
                <w:color w:val="000000"/>
                <w:lang w:val="ru-RU"/>
              </w:rPr>
              <w:t xml:space="preserve">8 </w:t>
            </w:r>
            <w:r>
              <w:rPr>
                <w:rFonts w:ascii="Calibri" w:hAnsi="Calibri"/>
                <w:color w:val="000000"/>
              </w:rPr>
              <w:t>±</w:t>
            </w:r>
            <w:r>
              <w:rPr>
                <w:rFonts w:ascii="Calibri" w:hAnsi="Calibri"/>
                <w:color w:val="000000"/>
                <w:lang w:val="ru-RU"/>
              </w:rPr>
              <w:t xml:space="preserve"> 3</w:t>
            </w:r>
          </w:p>
        </w:tc>
        <w:tc>
          <w:tcPr>
            <w:tcW w:w="0" w:type="auto"/>
            <w:vAlign w:val="bottom"/>
          </w:tcPr>
          <w:p w:rsidR="00AA6DF5" w:rsidRDefault="00AA6DF5" w:rsidP="00D94873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AA6DF5" w:rsidRPr="00AA6DF5" w:rsidRDefault="00AA6DF5" w:rsidP="00AA6DF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AA6DF5" w:rsidRDefault="00AA6DF5" w:rsidP="00AA6DF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0.0141</w:t>
            </w:r>
          </w:p>
        </w:tc>
      </w:tr>
    </w:tbl>
    <w:p w:rsidR="008C4E67" w:rsidRDefault="008C4E67" w:rsidP="0000697F">
      <w:pPr>
        <w:rPr>
          <w:lang w:val="ru-RU"/>
        </w:rPr>
      </w:pPr>
    </w:p>
    <w:p w:rsidR="00CE40C3" w:rsidRDefault="00CE40C3" w:rsidP="0000697F">
      <w:pPr>
        <w:rPr>
          <w:lang w:val="ru-RU"/>
        </w:rPr>
      </w:pPr>
      <w:r>
        <w:rPr>
          <w:lang w:val="ru-RU"/>
        </w:rPr>
        <w:t xml:space="preserve">Проверим теорию Аббе и построим график зависимости </w:t>
      </w:r>
      <m:oMath>
        <m:r>
          <w:rPr>
            <w:rFonts w:ascii="Cambria Math" w:hAnsi="Cambria Math"/>
            <w:lang w:val="ru-RU"/>
          </w:rPr>
          <m:t>d=f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1/D</m:t>
            </m:r>
          </m:e>
        </m:d>
      </m:oMath>
      <w:r>
        <w:rPr>
          <w:lang w:val="ru-RU"/>
        </w:rPr>
        <w:t>, взяв периоды сеток из первого опыта.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CE40C3" w:rsidTr="00C84021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40C3" w:rsidRDefault="00CE40C3" w:rsidP="00C84021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5909220" cy="4777740"/>
                  <wp:effectExtent l="19050" t="0" r="0" b="0"/>
                  <wp:docPr id="7" name="Picture 6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352" cy="478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40C3" w:rsidRPr="00AA6DF5" w:rsidRDefault="00CE40C3" w:rsidP="0000697F">
      <w:pPr>
        <w:rPr>
          <w:lang w:val="ru-RU"/>
        </w:rPr>
      </w:pPr>
    </w:p>
    <w:sectPr w:rsidR="00CE40C3" w:rsidRPr="00AA6DF5" w:rsidSect="00196430">
      <w:headerReference w:type="default" r:id="rId11"/>
      <w:pgSz w:w="11906" w:h="16838"/>
      <w:pgMar w:top="1080" w:right="720" w:bottom="36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C5A" w:rsidRDefault="004B5C5A" w:rsidP="00A40298">
      <w:pPr>
        <w:spacing w:after="0" w:line="240" w:lineRule="auto"/>
      </w:pPr>
      <w:r>
        <w:separator/>
      </w:r>
    </w:p>
  </w:endnote>
  <w:endnote w:type="continuationSeparator" w:id="0">
    <w:p w:rsidR="004B5C5A" w:rsidRDefault="004B5C5A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C5A" w:rsidRDefault="004B5C5A" w:rsidP="00A40298">
      <w:pPr>
        <w:spacing w:after="0" w:line="240" w:lineRule="auto"/>
      </w:pPr>
      <w:r>
        <w:separator/>
      </w:r>
    </w:p>
  </w:footnote>
  <w:footnote w:type="continuationSeparator" w:id="0">
    <w:p w:rsidR="004B5C5A" w:rsidRDefault="004B5C5A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FA6" w:rsidRPr="00A40298" w:rsidRDefault="00896FA6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 w:rsidR="00B62BF6">
      <w:rPr>
        <w:lang w:val="ru-RU"/>
      </w:rPr>
      <w:fldChar w:fldCharType="begin"/>
    </w:r>
    <w:r>
      <w:rPr>
        <w:lang w:val="ru-RU"/>
      </w:rPr>
      <w:instrText xml:space="preserve"> TITLE  \* Caps  \* MERGEFORMAT </w:instrText>
    </w:r>
    <w:r w:rsidR="00B62BF6">
      <w:rPr>
        <w:lang w:val="ru-RU"/>
      </w:rPr>
      <w:fldChar w:fldCharType="end"/>
    </w:r>
    <w:r>
      <w:rPr>
        <w:lang w:val="ru-RU"/>
      </w:rPr>
      <w:t>Разрешающая способность микроскопа</w:t>
    </w:r>
    <w:r w:rsidR="00B62BF6">
      <w:rPr>
        <w:lang w:val="ru-RU"/>
      </w:rPr>
      <w:fldChar w:fldCharType="begin"/>
    </w:r>
    <w:r>
      <w:rPr>
        <w:lang w:val="ru-RU"/>
      </w:rPr>
      <w:instrText xml:space="preserve"> TITLE  \* Caps  \* MERGEFORMAT </w:instrText>
    </w:r>
    <w:r w:rsidR="00B62BF6">
      <w:rPr>
        <w:lang w:val="ru-RU"/>
      </w:rPr>
      <w:fldChar w:fldCharType="end"/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B62BF6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B62BF6" w:rsidRPr="00A40298">
      <w:rPr>
        <w:lang w:val="ru-RU"/>
      </w:rPr>
      <w:fldChar w:fldCharType="separate"/>
    </w:r>
    <w:r w:rsidR="00C84021">
      <w:rPr>
        <w:noProof/>
        <w:lang w:val="ru-RU"/>
      </w:rPr>
      <w:t>4</w:t>
    </w:r>
    <w:r w:rsidR="00B62BF6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C84021" w:rsidRPr="00C84021">
        <w:rPr>
          <w:noProof/>
          <w:lang w:val="ru-RU"/>
        </w:rPr>
        <w:t>4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0697F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2255"/>
    <w:rsid w:val="0008763D"/>
    <w:rsid w:val="00087B49"/>
    <w:rsid w:val="000A3CCC"/>
    <w:rsid w:val="000C526B"/>
    <w:rsid w:val="000D1B13"/>
    <w:rsid w:val="0010762C"/>
    <w:rsid w:val="00114C2C"/>
    <w:rsid w:val="00123005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96430"/>
    <w:rsid w:val="001A582A"/>
    <w:rsid w:val="001A6699"/>
    <w:rsid w:val="001B0F3B"/>
    <w:rsid w:val="001B77D3"/>
    <w:rsid w:val="001C3C09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47387"/>
    <w:rsid w:val="00355BFA"/>
    <w:rsid w:val="003658AD"/>
    <w:rsid w:val="0036791E"/>
    <w:rsid w:val="0037506D"/>
    <w:rsid w:val="00382981"/>
    <w:rsid w:val="00384FB9"/>
    <w:rsid w:val="00394730"/>
    <w:rsid w:val="003A168F"/>
    <w:rsid w:val="003A1AC0"/>
    <w:rsid w:val="003A5B32"/>
    <w:rsid w:val="003B10B9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585F"/>
    <w:rsid w:val="004763F2"/>
    <w:rsid w:val="004842C2"/>
    <w:rsid w:val="00490FB9"/>
    <w:rsid w:val="004A2097"/>
    <w:rsid w:val="004B5C5A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0705"/>
    <w:rsid w:val="00891D57"/>
    <w:rsid w:val="00893FA8"/>
    <w:rsid w:val="00896FA6"/>
    <w:rsid w:val="008B0FCD"/>
    <w:rsid w:val="008B2E65"/>
    <w:rsid w:val="008C4E67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A6DF5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62BF6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18E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55CCC"/>
    <w:rsid w:val="00C70484"/>
    <w:rsid w:val="00C71440"/>
    <w:rsid w:val="00C8114F"/>
    <w:rsid w:val="00C8128F"/>
    <w:rsid w:val="00C84021"/>
    <w:rsid w:val="00C87365"/>
    <w:rsid w:val="00C977EC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E40C3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94873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0480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  <w:rsid w:val="00FF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196430"/>
    <w:pPr>
      <w:pBdr>
        <w:bottom w:val="thinThickSmallGap" w:sz="12" w:space="1" w:color="943634" w:themeColor="accent2" w:themeShade="BF"/>
      </w:pBdr>
      <w:spacing w:before="24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97F"/>
    <w:pPr>
      <w:pBdr>
        <w:bottom w:val="single" w:sz="4" w:space="1" w:color="622423" w:themeColor="accent2" w:themeShade="7F"/>
      </w:pBdr>
      <w:spacing w:before="84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430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697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LightGrid-Accent3">
    <w:name w:val="Light Grid Accent 3"/>
    <w:basedOn w:val="TableNormal"/>
    <w:uiPriority w:val="62"/>
    <w:rsid w:val="00896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9B23F-6D16-4D3B-9FDB-0501FCA7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Loro</dc:creator>
  <cp:lastModifiedBy>Loro</cp:lastModifiedBy>
  <cp:revision>14</cp:revision>
  <cp:lastPrinted>2017-03-11T10:31:00Z</cp:lastPrinted>
  <dcterms:created xsi:type="dcterms:W3CDTF">2016-12-09T21:23:00Z</dcterms:created>
  <dcterms:modified xsi:type="dcterms:W3CDTF">2017-03-30T16:00:00Z</dcterms:modified>
</cp:coreProperties>
</file>