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</w:t>
      </w:r>
      <w:r w:rsidR="00784968">
        <w:t>4.1</w:t>
      </w:r>
    </w:p>
    <w:p w:rsidR="0078032F" w:rsidRPr="00784968" w:rsidRDefault="00784968" w:rsidP="0078032F">
      <w:pPr>
        <w:pStyle w:val="Title"/>
      </w:pPr>
      <w:r>
        <w:rPr>
          <w:lang w:val="ru-RU"/>
        </w:rPr>
        <w:t>Амплитудная дифракционная решетка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784968">
        <w:rPr>
          <w:lang w:val="ru-RU"/>
        </w:rPr>
        <w:t>знакомство с работой и настройкой гониометра, определение спектральных характеристик амплитудной решетки</w:t>
      </w:r>
      <w:r w:rsidR="00373BA8">
        <w:rPr>
          <w:lang w:val="ru-RU"/>
        </w:rPr>
        <w:t>.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784968">
        <w:rPr>
          <w:lang w:val="ru-RU"/>
        </w:rPr>
        <w:t>гониометр, дифракционная решетка, ртутная лампа.</w:t>
      </w:r>
    </w:p>
    <w:p w:rsidR="00587038" w:rsidRDefault="00587038" w:rsidP="00587038">
      <w:pPr>
        <w:pStyle w:val="Heading1"/>
      </w:pPr>
      <w:r>
        <w:rPr>
          <w:lang w:val="ru-RU"/>
        </w:rPr>
        <w:t>Теория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271AA" w:rsidTr="009271A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271AA" w:rsidRDefault="009541EC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5625465</wp:posOffset>
                  </wp:positionH>
                  <wp:positionV relativeFrom="paragraph">
                    <wp:posOffset>481330</wp:posOffset>
                  </wp:positionV>
                  <wp:extent cx="1022350" cy="1575435"/>
                  <wp:effectExtent l="19050" t="0" r="6350" b="0"/>
                  <wp:wrapTight wrapText="bothSides">
                    <wp:wrapPolygon edited="0">
                      <wp:start x="-402" y="0"/>
                      <wp:lineTo x="-402" y="21417"/>
                      <wp:lineTo x="21734" y="21417"/>
                      <wp:lineTo x="21734" y="0"/>
                      <wp:lineTo x="-402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481330</wp:posOffset>
                  </wp:positionV>
                  <wp:extent cx="2724150" cy="1637665"/>
                  <wp:effectExtent l="19050" t="0" r="0" b="0"/>
                  <wp:wrapTight wrapText="bothSides">
                    <wp:wrapPolygon edited="0">
                      <wp:start x="-151" y="0"/>
                      <wp:lineTo x="-151" y="21357"/>
                      <wp:lineTo x="21600" y="21357"/>
                      <wp:lineTo x="21600" y="0"/>
                      <wp:lineTo x="-151" y="0"/>
                    </wp:wrapPolygon>
                  </wp:wrapTight>
                  <wp:docPr id="4" name="Picture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71AA">
              <w:rPr>
                <w:noProof/>
                <w:lang w:val="ru-RU" w:eastAsia="ru-RU" w:bidi="ar-SA"/>
              </w:rPr>
              <w:drawing>
                <wp:inline distT="0" distB="0" distL="0" distR="0">
                  <wp:extent cx="2473154" cy="2059387"/>
                  <wp:effectExtent l="19050" t="0" r="3346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875" cy="20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1EC" w:rsidRPr="009541EC" w:rsidRDefault="009541EC">
      <w:pPr>
        <w:rPr>
          <w:lang w:val="ru-RU"/>
        </w:r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амплитудной</w:t>
      </w:r>
      <w:proofErr w:type="spellEnd"/>
      <w:r>
        <w:t xml:space="preserve"> </w:t>
      </w:r>
      <w:proofErr w:type="spellStart"/>
      <w:r>
        <w:t>дифракционной</w:t>
      </w:r>
      <w:proofErr w:type="spellEnd"/>
      <w:r>
        <w:t xml:space="preserve"> </w:t>
      </w:r>
      <w:proofErr w:type="spellStart"/>
      <w:r>
        <w:t>решетки</w:t>
      </w:r>
      <w:proofErr w:type="spellEnd"/>
    </w:p>
    <w:tbl>
      <w:tblPr>
        <w:tblStyle w:val="TableGrid"/>
        <w:tblW w:w="0" w:type="auto"/>
        <w:tblLook w:val="04A0"/>
      </w:tblPr>
      <w:tblGrid>
        <w:gridCol w:w="10682"/>
      </w:tblGrid>
      <w:tr w:rsidR="009541EC" w:rsidTr="009541E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541EC" w:rsidRPr="009541EC" w:rsidRDefault="009541EC" w:rsidP="009541E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=mλ</m:t>
                </m:r>
              </m:oMath>
            </m:oMathPara>
          </w:p>
        </w:tc>
      </w:tr>
    </w:tbl>
    <w:p w:rsidR="009541EC" w:rsidRDefault="009541EC">
      <w:pPr>
        <w:rPr>
          <w:lang w:val="ru-RU"/>
        </w:rPr>
      </w:pPr>
      <w:r>
        <w:rPr>
          <w:lang w:val="ru-RU"/>
        </w:rPr>
        <w:t>Угловая дисперсия для близких спектральных линий</w:t>
      </w:r>
    </w:p>
    <w:p w:rsidR="009541EC" w:rsidRDefault="009541EC" w:rsidP="009541EC">
      <w:pPr>
        <w:rPr>
          <w:i/>
        </w:rPr>
      </w:pPr>
      <m:oMathPara>
        <m:oMath>
          <m:r>
            <w:rPr>
              <w:rFonts w:ascii="Cambria Math" w:hAnsi="Cambria Math"/>
            </w:rPr>
            <m:t>D(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9541EC" w:rsidRDefault="009541EC" w:rsidP="009541EC">
      <w:pPr>
        <w:rPr>
          <w:lang w:val="ru-RU"/>
        </w:rPr>
      </w:pPr>
      <w:r>
        <w:rPr>
          <w:lang w:val="ru-RU"/>
        </w:rPr>
        <w:t>Для р</w:t>
      </w:r>
      <w:r w:rsidRPr="009541EC">
        <w:t>а</w:t>
      </w:r>
      <w:r>
        <w:rPr>
          <w:lang w:val="ru-RU"/>
        </w:rPr>
        <w:t>зрешимого спектрального интервала</w:t>
      </w:r>
    </w:p>
    <w:p w:rsidR="009541EC" w:rsidRPr="009541EC" w:rsidRDefault="009541EC" w:rsidP="009541E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φ=D</m:t>
          </m:r>
          <m:r>
            <w:rPr>
              <w:rFonts w:ascii="Cambria Math" w:hAnsi="Cambria Math"/>
            </w:rPr>
            <m:t>δλ</m:t>
          </m:r>
        </m:oMath>
      </m:oMathPara>
    </w:p>
    <w:p w:rsidR="009541EC" w:rsidRDefault="009541EC" w:rsidP="009541EC">
      <w:proofErr w:type="spellStart"/>
      <w:r>
        <w:t>Для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эффективно</w:t>
      </w:r>
      <w:proofErr w:type="spellEnd"/>
      <w:r>
        <w:t xml:space="preserve"> </w:t>
      </w:r>
      <w:proofErr w:type="spellStart"/>
      <w:r>
        <w:t>работающих</w:t>
      </w:r>
      <w:proofErr w:type="spellEnd"/>
      <w:r>
        <w:t xml:space="preserve"> </w:t>
      </w:r>
      <w:proofErr w:type="spellStart"/>
      <w:r>
        <w:t>штрихов</w:t>
      </w:r>
      <w:proofErr w:type="spellEnd"/>
      <w:r>
        <w:t xml:space="preserve"> </w:t>
      </w:r>
      <w:proofErr w:type="spellStart"/>
      <w:r>
        <w:t>решетки</w:t>
      </w:r>
      <w:proofErr w:type="spellEnd"/>
    </w:p>
    <w:p w:rsidR="009541EC" w:rsidRPr="009541EC" w:rsidRDefault="009541EC" w:rsidP="009541E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R=Nm</m:t>
          </m:r>
        </m:oMath>
      </m:oMathPara>
    </w:p>
    <w:p w:rsidR="009541EC" w:rsidRDefault="009541EC">
      <w:pPr>
        <w:rPr>
          <w:lang w:val="ru-RU"/>
        </w:rPr>
      </w:pPr>
      <w:proofErr w:type="spellStart"/>
      <w:r>
        <w:t>Где</w:t>
      </w:r>
      <w:proofErr w:type="spellEnd"/>
      <w:r>
        <w:t xml:space="preserve"> R – </w:t>
      </w:r>
      <w:proofErr w:type="spellStart"/>
      <w:r>
        <w:t>разрешающая</w:t>
      </w:r>
      <w:proofErr w:type="spellEnd"/>
      <w:r>
        <w:t xml:space="preserve"> </w:t>
      </w:r>
      <w:r>
        <w:rPr>
          <w:lang w:val="ru-RU"/>
        </w:rPr>
        <w:t>способность</w:t>
      </w:r>
    </w:p>
    <w:p w:rsidR="009541EC" w:rsidRPr="009541EC" w:rsidRDefault="009541E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δλ</m:t>
              </m:r>
            </m:den>
          </m:f>
        </m:oMath>
      </m:oMathPara>
    </w:p>
    <w:p w:rsidR="00554F16" w:rsidRPr="00F5619B" w:rsidRDefault="000810B8">
      <w:r>
        <w:rPr>
          <w:lang w:val="ru-RU"/>
        </w:rPr>
        <w:br w:type="page"/>
      </w:r>
    </w:p>
    <w:p w:rsidR="00BF18E4" w:rsidRDefault="00587038" w:rsidP="00BF18E4">
      <w:pPr>
        <w:pStyle w:val="Heading1"/>
      </w:pPr>
      <w:r>
        <w:rPr>
          <w:lang w:val="ru-RU"/>
        </w:rPr>
        <w:lastRenderedPageBreak/>
        <w:t>Ход работы</w:t>
      </w:r>
    </w:p>
    <w:p w:rsidR="00C102AB" w:rsidRPr="00F5619B" w:rsidRDefault="00F5619B" w:rsidP="00C102AB">
      <w:pPr>
        <w:pStyle w:val="Heading2"/>
        <w:rPr>
          <w:lang w:val="ru-RU"/>
        </w:rPr>
      </w:pPr>
      <w:r>
        <w:t>Исследование спектра ртутной лампы</w:t>
      </w:r>
    </w:p>
    <w:p w:rsidR="009271AA" w:rsidRDefault="009271AA" w:rsidP="009271AA">
      <w:pPr>
        <w:rPr>
          <w:lang w:val="ru-RU"/>
        </w:rPr>
      </w:pPr>
      <w:r>
        <w:rPr>
          <w:lang w:val="ru-RU"/>
        </w:rPr>
        <w:t>Настроим гониометр, правильно установим решетку согласно инструкции.</w:t>
      </w:r>
      <w:r w:rsidR="00F5619B">
        <w:rPr>
          <w:lang w:val="ru-RU"/>
        </w:rPr>
        <w:t xml:space="preserve"> Начальный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=180°00'48''</m:t>
        </m:r>
      </m:oMath>
      <w:r w:rsidR="00F5619B">
        <w:t xml:space="preserve">. </w:t>
      </w:r>
      <w:proofErr w:type="spellStart"/>
      <w:proofErr w:type="gramStart"/>
      <w:r w:rsidR="00F5619B">
        <w:t>Измерим</w:t>
      </w:r>
      <w:proofErr w:type="spellEnd"/>
      <w:r w:rsidR="00F5619B">
        <w:t xml:space="preserve"> </w:t>
      </w:r>
      <w:proofErr w:type="spellStart"/>
      <w:r w:rsidR="00F5619B">
        <w:t>угловые</w:t>
      </w:r>
      <w:proofErr w:type="spellEnd"/>
      <w:r w:rsidR="00F5619B">
        <w:t xml:space="preserve"> </w:t>
      </w:r>
      <w:proofErr w:type="spellStart"/>
      <w:r w:rsidR="00F5619B">
        <w:t>координаты</w:t>
      </w:r>
      <w:proofErr w:type="spellEnd"/>
      <w:r w:rsidR="00E41A6A">
        <w:rPr>
          <w:lang w:val="ru-RU"/>
        </w:rPr>
        <w:t xml:space="preserve"> некоторых</w:t>
      </w:r>
      <w:r w:rsidR="00F5619B">
        <w:t xml:space="preserve"> </w:t>
      </w:r>
      <w:proofErr w:type="spellStart"/>
      <w:r w:rsidR="00F5619B">
        <w:t>спектраль</w:t>
      </w:r>
      <w:r w:rsidR="00E41A6A">
        <w:t>ных</w:t>
      </w:r>
      <w:proofErr w:type="spellEnd"/>
      <w:r w:rsidR="00E41A6A">
        <w:t xml:space="preserve"> </w:t>
      </w:r>
      <w:proofErr w:type="spellStart"/>
      <w:r w:rsidR="00E41A6A">
        <w:t>линий</w:t>
      </w:r>
      <w:proofErr w:type="spellEnd"/>
      <w:r w:rsidR="00E41A6A">
        <w:t xml:space="preserve"> </w:t>
      </w:r>
      <w:proofErr w:type="spellStart"/>
      <w:r w:rsidR="00E41A6A">
        <w:t>ртути</w:t>
      </w:r>
      <w:proofErr w:type="spellEnd"/>
      <w:r w:rsidR="00F5619B">
        <w:t>.</w:t>
      </w:r>
      <w:proofErr w:type="gramEnd"/>
    </w:p>
    <w:tbl>
      <w:tblPr>
        <w:tblStyle w:val="LightGrid-Accent3"/>
        <w:tblW w:w="5000" w:type="pct"/>
        <w:tblLook w:val="04A0"/>
      </w:tblPr>
      <w:tblGrid>
        <w:gridCol w:w="2137"/>
        <w:gridCol w:w="1481"/>
        <w:gridCol w:w="2792"/>
        <w:gridCol w:w="2136"/>
        <w:gridCol w:w="2136"/>
      </w:tblGrid>
      <w:tr w:rsidR="00C80E32" w:rsidTr="00C80E32">
        <w:trPr>
          <w:cnfStyle w:val="1000000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Окраска линии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Порядок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Угол</w:t>
            </w:r>
          </w:p>
        </w:tc>
        <w:tc>
          <w:tcPr>
            <w:tcW w:w="1000" w:type="pct"/>
          </w:tcPr>
          <w:p w:rsidR="00C80E32" w:rsidRDefault="00C80E32" w:rsidP="00C80E32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Длина волны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Относительная яркость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Фиолетовая</w:t>
            </w:r>
          </w:p>
        </w:tc>
        <w:tc>
          <w:tcPr>
            <w:tcW w:w="693" w:type="pct"/>
          </w:tcPr>
          <w:p w:rsidR="00C80E32" w:rsidRPr="00E41A6A" w:rsidRDefault="00C80E32" w:rsidP="009271AA">
            <w:pPr>
              <w:cnfStyle w:val="00000010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191°39'27''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Фиолетовая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191°43'55''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Фиолетовая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192°33'31''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404.66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Бирюзовая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194°10'28''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435.83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Бирюзовая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194°18'26''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491.60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Зеленая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195°46'28''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546.07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Желтая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196°41'13''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Желтая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196°45'04''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579.07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197°35'43''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623.40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198°04'38''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690.72</w:t>
            </w: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Фиолетовая</w:t>
            </w:r>
          </w:p>
        </w:tc>
        <w:tc>
          <w:tcPr>
            <w:tcW w:w="693" w:type="pct"/>
          </w:tcPr>
          <w:p w:rsidR="00C80E32" w:rsidRPr="004B30E1" w:rsidRDefault="00C80E32" w:rsidP="009271AA">
            <w:pPr>
              <w:cnfStyle w:val="00000010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</w:t>
            </w:r>
          </w:p>
        </w:tc>
        <w:tc>
          <w:tcPr>
            <w:tcW w:w="1307" w:type="pct"/>
          </w:tcPr>
          <w:p w:rsidR="00C80E32" w:rsidRDefault="00C80E32" w:rsidP="004B30E1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167°24'51''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404.66</w:t>
            </w:r>
          </w:p>
        </w:tc>
        <w:tc>
          <w:tcPr>
            <w:tcW w:w="1000" w:type="pct"/>
          </w:tcPr>
          <w:p w:rsidR="00C80E32" w:rsidRPr="004B30E1" w:rsidRDefault="00C80E32" w:rsidP="009271AA">
            <w:pPr>
              <w:cnfStyle w:val="000000100000"/>
            </w:pPr>
            <w:r>
              <w:t>9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Бирюзовая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165°46'55''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Pr="004B30E1" w:rsidRDefault="00C80E32" w:rsidP="009271AA">
            <w:pPr>
              <w:cnfStyle w:val="000000010000"/>
            </w:pPr>
            <w:r>
              <w:t>5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Зеленая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164°09'25''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546.07</w:t>
            </w:r>
          </w:p>
        </w:tc>
        <w:tc>
          <w:tcPr>
            <w:tcW w:w="1000" w:type="pct"/>
          </w:tcPr>
          <w:p w:rsidR="00C80E32" w:rsidRPr="004B30E1" w:rsidRDefault="00C80E32" w:rsidP="009271AA">
            <w:pPr>
              <w:cnfStyle w:val="000000100000"/>
            </w:pPr>
            <w:r>
              <w:t>9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Pr="004B30E1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Желтая</w:t>
            </w:r>
            <w:r>
              <w:t xml:space="preserve"> (</w:t>
            </w:r>
            <w:proofErr w:type="spellStart"/>
            <w:r>
              <w:t>дуплет</w:t>
            </w:r>
            <w:proofErr w:type="spellEnd"/>
            <w:r>
              <w:t>)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163°12'26''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  <w:tc>
          <w:tcPr>
            <w:tcW w:w="1000" w:type="pct"/>
          </w:tcPr>
          <w:p w:rsidR="00C80E32" w:rsidRPr="004B30E1" w:rsidRDefault="00C80E32" w:rsidP="009271AA">
            <w:pPr>
              <w:cnfStyle w:val="000000010000"/>
            </w:pPr>
            <w:r>
              <w:t>9</w:t>
            </w: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9271AA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161°50'25''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623.40</w:t>
            </w:r>
          </w:p>
        </w:tc>
        <w:tc>
          <w:tcPr>
            <w:tcW w:w="1000" w:type="pct"/>
          </w:tcPr>
          <w:p w:rsidR="00C80E32" w:rsidRPr="004B30E1" w:rsidRDefault="00C80E32" w:rsidP="009271AA">
            <w:pPr>
              <w:cnfStyle w:val="000000100000"/>
            </w:pPr>
            <w:r>
              <w:t>1</w:t>
            </w: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Pr="004B30E1" w:rsidRDefault="00C80E32" w:rsidP="009271AA">
            <w:pPr>
              <w:rPr>
                <w:lang w:val="ru-RU"/>
              </w:rPr>
            </w:pPr>
            <w:proofErr w:type="spellStart"/>
            <w:r>
              <w:t>Желтая</w:t>
            </w:r>
            <w:proofErr w:type="spellEnd"/>
            <w:r>
              <w:t xml:space="preserve"> (</w:t>
            </w:r>
            <w:proofErr w:type="spellStart"/>
            <w:r>
              <w:t>дуплет</w:t>
            </w:r>
            <w:proofErr w:type="spellEnd"/>
            <w:r>
              <w:t>)</w:t>
            </w:r>
          </w:p>
        </w:tc>
        <w:tc>
          <w:tcPr>
            <w:tcW w:w="693" w:type="pct"/>
          </w:tcPr>
          <w:p w:rsidR="00C80E32" w:rsidRPr="004B30E1" w:rsidRDefault="00C80E32" w:rsidP="009271AA">
            <w:pPr>
              <w:cnfStyle w:val="00000001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-II</w:t>
            </w:r>
          </w:p>
        </w:tc>
        <w:tc>
          <w:tcPr>
            <w:tcW w:w="1307" w:type="pct"/>
          </w:tcPr>
          <w:p w:rsidR="00C80E32" w:rsidRPr="004B30E1" w:rsidRDefault="00C80E32" w:rsidP="004B30E1">
            <w:pPr>
              <w:cnfStyle w:val="000000010000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144°37'20''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Pr="004B30E1" w:rsidRDefault="00C80E32" w:rsidP="002C1C9B">
            <w:pPr>
              <w:rPr>
                <w:lang w:val="ru-RU"/>
              </w:rPr>
            </w:pPr>
            <w:proofErr w:type="spellStart"/>
            <w:r>
              <w:t>Желтая</w:t>
            </w:r>
            <w:proofErr w:type="spellEnd"/>
            <w:r>
              <w:t xml:space="preserve"> (</w:t>
            </w:r>
            <w:proofErr w:type="spellStart"/>
            <w:r>
              <w:t>дуплет</w:t>
            </w:r>
            <w:proofErr w:type="spellEnd"/>
            <w:r>
              <w:t>)</w:t>
            </w:r>
          </w:p>
        </w:tc>
        <w:tc>
          <w:tcPr>
            <w:tcW w:w="693" w:type="pct"/>
          </w:tcPr>
          <w:p w:rsidR="00C80E32" w:rsidRPr="004B30E1" w:rsidRDefault="00C80E32" w:rsidP="002C1C9B">
            <w:pPr>
              <w:cnfStyle w:val="00000010000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307" w:type="pct"/>
          </w:tcPr>
          <w:p w:rsidR="00C80E32" w:rsidRDefault="00C80E32" w:rsidP="002C1C9B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215</m:t>
                </m:r>
                <m:r>
                  <w:rPr>
                    <w:rFonts w:ascii="Cambria Math" w:hAnsi="Cambria Math"/>
                    <w:lang w:val="ru-RU"/>
                  </w:rPr>
                  <m:t>°</m:t>
                </m:r>
                <m:r>
                  <w:rPr>
                    <w:rFonts w:ascii="Cambria Math" w:hAnsi="Cambria Math"/>
                    <w:lang w:val="ru-RU"/>
                  </w:rPr>
                  <m:t>12</m:t>
                </m:r>
                <m:r>
                  <w:rPr>
                    <w:rFonts w:ascii="Cambria Math" w:hAnsi="Cambria Math"/>
                    <w:lang w:val="ru-RU"/>
                  </w:rPr>
                  <m:t>'</m:t>
                </m:r>
                <m:r>
                  <w:rPr>
                    <w:rFonts w:ascii="Cambria Math" w:hAnsi="Cambria Math"/>
                    <w:lang w:val="ru-RU"/>
                  </w:rPr>
                  <m:t>06</m:t>
                </m:r>
                <m:r>
                  <w:rPr>
                    <w:rFonts w:ascii="Cambria Math" w:hAnsi="Cambria Math"/>
                    <w:lang w:val="ru-RU"/>
                  </w:rPr>
                  <m:t>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</w:p>
        </w:tc>
      </w:tr>
      <w:tr w:rsidR="00C80E32" w:rsidTr="00C80E32">
        <w:trPr>
          <w:cnfStyle w:val="000000010000"/>
        </w:trPr>
        <w:tc>
          <w:tcPr>
            <w:cnfStyle w:val="001000000000"/>
            <w:tcW w:w="1000" w:type="pct"/>
          </w:tcPr>
          <w:p w:rsidR="00C80E32" w:rsidRPr="004B30E1" w:rsidRDefault="00C80E32" w:rsidP="004B30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Желтая (край)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215</m:t>
                </m:r>
                <m:r>
                  <w:rPr>
                    <w:rFonts w:ascii="Cambria Math" w:hAnsi="Cambria Math"/>
                    <w:lang w:val="ru-RU"/>
                  </w:rPr>
                  <m:t>°</m:t>
                </m:r>
                <m:r>
                  <w:rPr>
                    <w:rFonts w:ascii="Cambria Math" w:hAnsi="Cambria Math"/>
                    <w:lang w:val="ru-RU"/>
                  </w:rPr>
                  <m:t>08</m:t>
                </m:r>
                <m:r>
                  <w:rPr>
                    <w:rFonts w:ascii="Cambria Math" w:hAnsi="Cambria Math"/>
                    <w:lang w:val="ru-RU"/>
                  </w:rPr>
                  <m:t>'</m:t>
                </m:r>
                <m:r>
                  <w:rPr>
                    <w:rFonts w:ascii="Cambria Math" w:hAnsi="Cambria Math"/>
                    <w:lang w:val="ru-RU"/>
                  </w:rPr>
                  <m:t>09</m:t>
                </m:r>
                <m:r>
                  <w:rPr>
                    <w:rFonts w:ascii="Cambria Math" w:hAnsi="Cambria Math"/>
                    <w:lang w:val="ru-RU"/>
                  </w:rPr>
                  <m:t>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010000"/>
              <w:rPr>
                <w:lang w:val="ru-RU"/>
              </w:rPr>
            </w:pPr>
          </w:p>
        </w:tc>
      </w:tr>
      <w:tr w:rsidR="00C80E32" w:rsidTr="00C80E32">
        <w:trPr>
          <w:cnfStyle w:val="000000100000"/>
        </w:trPr>
        <w:tc>
          <w:tcPr>
            <w:cnfStyle w:val="001000000000"/>
            <w:tcW w:w="1000" w:type="pct"/>
          </w:tcPr>
          <w:p w:rsidR="00C80E32" w:rsidRDefault="00C80E32" w:rsidP="004B30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Желтая (край)</w:t>
            </w:r>
          </w:p>
        </w:tc>
        <w:tc>
          <w:tcPr>
            <w:tcW w:w="693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307" w:type="pct"/>
          </w:tcPr>
          <w:p w:rsidR="00C80E32" w:rsidRDefault="00C80E32" w:rsidP="009271AA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215</m:t>
                </m:r>
                <m:r>
                  <w:rPr>
                    <w:rFonts w:ascii="Cambria Math" w:hAnsi="Cambria Math"/>
                    <w:lang w:val="ru-RU"/>
                  </w:rPr>
                  <m:t>°</m:t>
                </m:r>
                <m:r>
                  <w:rPr>
                    <w:rFonts w:ascii="Cambria Math" w:hAnsi="Cambria Math"/>
                    <w:lang w:val="ru-RU"/>
                  </w:rPr>
                  <m:t>05</m:t>
                </m:r>
                <m:r>
                  <w:rPr>
                    <w:rFonts w:ascii="Cambria Math" w:hAnsi="Cambria Math"/>
                    <w:lang w:val="ru-RU"/>
                  </w:rPr>
                  <m:t>'</m:t>
                </m:r>
                <m:r>
                  <w:rPr>
                    <w:rFonts w:ascii="Cambria Math" w:hAnsi="Cambria Math"/>
                    <w:lang w:val="ru-RU"/>
                  </w:rPr>
                  <m:t>57</m:t>
                </m:r>
                <m:r>
                  <w:rPr>
                    <w:rFonts w:ascii="Cambria Math" w:hAnsi="Cambria Math"/>
                    <w:lang w:val="ru-RU"/>
                  </w:rPr>
                  <m:t>''</m:t>
                </m:r>
              </m:oMath>
            </m:oMathPara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</w:p>
        </w:tc>
        <w:tc>
          <w:tcPr>
            <w:tcW w:w="1000" w:type="pct"/>
          </w:tcPr>
          <w:p w:rsidR="00C80E32" w:rsidRDefault="00C80E32" w:rsidP="009271AA">
            <w:pPr>
              <w:cnfStyle w:val="000000100000"/>
              <w:rPr>
                <w:lang w:val="ru-RU"/>
              </w:rPr>
            </w:pPr>
          </w:p>
        </w:tc>
      </w:tr>
    </w:tbl>
    <w:p w:rsidR="00927574" w:rsidRPr="00F5619B" w:rsidRDefault="00DA7460" w:rsidP="009271AA">
      <w:pPr>
        <w:rPr>
          <w:lang w:val="ru-RU"/>
        </w:rPr>
      </w:pPr>
      <w:r>
        <w:rPr>
          <w:lang w:val="ru-RU"/>
        </w:rPr>
        <w:t>Построим график зависимоти угла от длины волны и найдем шаг решетки.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27574" w:rsidTr="0092757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27574" w:rsidRDefault="00927574" w:rsidP="009271A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1491</wp:posOffset>
                  </wp:positionV>
                  <wp:extent cx="5189054" cy="4182386"/>
                  <wp:effectExtent l="19050" t="0" r="0" b="0"/>
                  <wp:wrapTopAndBottom/>
                  <wp:docPr id="3" name="Picture 2" descr="untitled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054" cy="418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C75EF" w:rsidRDefault="002C75EF" w:rsidP="009271AA">
      <w:pPr>
        <w:rPr>
          <w:lang w:val="ru-RU"/>
        </w:rPr>
      </w:pPr>
      <w:r>
        <w:rPr>
          <w:lang w:val="ru-RU"/>
        </w:rPr>
        <w:t>Р</w:t>
      </w:r>
      <w:r w:rsidR="00422948">
        <w:rPr>
          <w:lang w:val="ru-RU"/>
        </w:rPr>
        <w:t>асчитаем угловую дисперсию и построим график.</w:t>
      </w:r>
    </w:p>
    <w:tbl>
      <w:tblPr>
        <w:tblStyle w:val="LightGrid-Accent3"/>
        <w:tblW w:w="5000" w:type="pct"/>
        <w:tblLook w:val="04A0"/>
      </w:tblPr>
      <w:tblGrid>
        <w:gridCol w:w="3560"/>
        <w:gridCol w:w="3560"/>
        <w:gridCol w:w="3562"/>
      </w:tblGrid>
      <w:tr w:rsidR="00251028" w:rsidTr="00251028">
        <w:trPr>
          <w:cnfStyle w:val="100000000000"/>
        </w:trPr>
        <w:tc>
          <w:tcPr>
            <w:cnfStyle w:val="001000000000"/>
            <w:tcW w:w="1666" w:type="pct"/>
          </w:tcPr>
          <w:p w:rsidR="00251028" w:rsidRDefault="00251028" w:rsidP="009271AA">
            <w:pPr>
              <w:rPr>
                <w:lang w:val="ru-RU"/>
              </w:rPr>
            </w:pPr>
            <w:r>
              <w:rPr>
                <w:lang w:val="ru-RU"/>
              </w:rPr>
              <w:t>Порядок</w:t>
            </w:r>
          </w:p>
        </w:tc>
        <w:tc>
          <w:tcPr>
            <w:tcW w:w="1666" w:type="pct"/>
          </w:tcPr>
          <w:p w:rsidR="00251028" w:rsidRDefault="00251028" w:rsidP="009271AA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Угол</w:t>
            </w:r>
          </w:p>
        </w:tc>
        <w:tc>
          <w:tcPr>
            <w:tcW w:w="1667" w:type="pct"/>
          </w:tcPr>
          <w:p w:rsidR="00251028" w:rsidRDefault="00251028" w:rsidP="009271AA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Длина волны</w:t>
            </w:r>
          </w:p>
        </w:tc>
      </w:tr>
      <w:tr w:rsidR="00251028" w:rsidTr="00251028">
        <w:trPr>
          <w:cnfStyle w:val="000000100000"/>
        </w:trPr>
        <w:tc>
          <w:tcPr>
            <w:cnfStyle w:val="001000000000"/>
            <w:tcW w:w="1666" w:type="pct"/>
          </w:tcPr>
          <w:p w:rsidR="00251028" w:rsidRPr="007651A2" w:rsidRDefault="00251028" w:rsidP="002C1C9B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</w:t>
            </w: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666" w:type="pct"/>
          </w:tcPr>
          <w:p w:rsidR="00251028" w:rsidRDefault="00251028" w:rsidP="002C1C9B">
            <w:pPr>
              <w:cnfStyle w:val="00000010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196°41'13''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</w:tr>
      <w:tr w:rsidR="00251028" w:rsidTr="00251028">
        <w:trPr>
          <w:cnfStyle w:val="000000010000"/>
        </w:trPr>
        <w:tc>
          <w:tcPr>
            <w:cnfStyle w:val="001000000000"/>
            <w:tcW w:w="1666" w:type="pct"/>
          </w:tcPr>
          <w:p w:rsidR="00251028" w:rsidRDefault="00251028" w:rsidP="002C1C9B">
            <w:pPr>
              <w:rPr>
                <w:rFonts w:ascii="Cambria" w:eastAsia="Times New Roman" w:hAnsi="Cambria" w:cs="Times New Roman"/>
                <w:lang w:val="ru-RU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</w:t>
            </w:r>
            <w:r>
              <w:rPr>
                <w:rFonts w:ascii="Cambria" w:eastAsia="Times New Roman" w:hAnsi="Cambria" w:cs="Times New Roman"/>
              </w:rPr>
              <w:t>I</w:t>
            </w:r>
          </w:p>
        </w:tc>
        <w:tc>
          <w:tcPr>
            <w:tcW w:w="1666" w:type="pct"/>
          </w:tcPr>
          <w:p w:rsidR="00251028" w:rsidRDefault="00251028" w:rsidP="002C1C9B">
            <w:pPr>
              <w:cnfStyle w:val="00000001000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196°45'04''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579.07</w:t>
            </w:r>
          </w:p>
        </w:tc>
      </w:tr>
      <w:tr w:rsidR="00251028" w:rsidTr="00251028">
        <w:trPr>
          <w:cnfStyle w:val="000000100000"/>
        </w:trPr>
        <w:tc>
          <w:tcPr>
            <w:cnfStyle w:val="001000000000"/>
            <w:tcW w:w="1666" w:type="pct"/>
          </w:tcPr>
          <w:p w:rsidR="00251028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</w:t>
            </w:r>
          </w:p>
        </w:tc>
        <w:tc>
          <w:tcPr>
            <w:tcW w:w="1666" w:type="pct"/>
          </w:tcPr>
          <w:p w:rsidR="00251028" w:rsidRDefault="00251028" w:rsidP="002C1C9B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163°</m:t>
                </m:r>
                <m:r>
                  <w:rPr>
                    <w:rFonts w:ascii="Cambria Math" w:hAnsi="Cambria Math"/>
                    <w:lang w:val="ru-RU"/>
                  </w:rPr>
                  <m:t>10</m:t>
                </m:r>
                <m:r>
                  <w:rPr>
                    <w:rFonts w:ascii="Cambria Math" w:hAnsi="Cambria Math"/>
                    <w:lang w:val="ru-RU"/>
                  </w:rPr>
                  <m:t>'26''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</w:tr>
      <w:tr w:rsidR="00251028" w:rsidTr="00251028">
        <w:trPr>
          <w:cnfStyle w:val="000000010000"/>
        </w:trPr>
        <w:tc>
          <w:tcPr>
            <w:cnfStyle w:val="001000000000"/>
            <w:tcW w:w="1666" w:type="pct"/>
          </w:tcPr>
          <w:p w:rsidR="00251028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</w:t>
            </w:r>
          </w:p>
        </w:tc>
        <w:tc>
          <w:tcPr>
            <w:tcW w:w="1666" w:type="pct"/>
          </w:tcPr>
          <w:p w:rsidR="00251028" w:rsidRDefault="00251028" w:rsidP="002C1C9B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163°</m:t>
                </m:r>
                <m:r>
                  <w:rPr>
                    <w:rFonts w:ascii="Cambria Math" w:hAnsi="Cambria Math"/>
                    <w:lang w:val="ru-RU"/>
                  </w:rPr>
                  <m:t>14</m:t>
                </m:r>
                <m:r>
                  <w:rPr>
                    <w:rFonts w:ascii="Cambria Math" w:hAnsi="Cambria Math"/>
                    <w:lang w:val="ru-RU"/>
                  </w:rPr>
                  <m:t>'26''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579.07</w:t>
            </w:r>
          </w:p>
        </w:tc>
      </w:tr>
      <w:tr w:rsidR="00251028" w:rsidTr="00251028">
        <w:trPr>
          <w:cnfStyle w:val="000000100000"/>
        </w:trPr>
        <w:tc>
          <w:tcPr>
            <w:cnfStyle w:val="001000000000"/>
            <w:tcW w:w="1666" w:type="pct"/>
          </w:tcPr>
          <w:p w:rsidR="00251028" w:rsidRPr="004B30E1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666" w:type="pct"/>
          </w:tcPr>
          <w:p w:rsidR="00251028" w:rsidRPr="004B30E1" w:rsidRDefault="00251028" w:rsidP="002C1C9B">
            <w:pPr>
              <w:cnfStyle w:val="000000100000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144°</m:t>
                </m:r>
                <m:r>
                  <w:rPr>
                    <w:rFonts w:ascii="Cambria Math" w:hAnsi="Cambria Math"/>
                    <w:lang w:val="ru-RU"/>
                  </w:rPr>
                  <m:t>36</m:t>
                </m:r>
                <m:r>
                  <w:rPr>
                    <w:rFonts w:ascii="Cambria Math" w:hAnsi="Cambria Math"/>
                    <w:lang w:val="ru-RU"/>
                  </w:rPr>
                  <m:t>'</m:t>
                </m:r>
                <m:r>
                  <w:rPr>
                    <w:rFonts w:ascii="Cambria Math" w:hAnsi="Cambria Math"/>
                    <w:lang w:val="ru-RU"/>
                  </w:rPr>
                  <m:t>14</m:t>
                </m:r>
                <m:r>
                  <w:rPr>
                    <w:rFonts w:ascii="Cambria Math" w:hAnsi="Cambria Math"/>
                    <w:lang w:val="ru-RU"/>
                  </w:rPr>
                  <m:t>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</w:tr>
      <w:tr w:rsidR="00251028" w:rsidTr="00251028">
        <w:trPr>
          <w:cnfStyle w:val="000000010000"/>
        </w:trPr>
        <w:tc>
          <w:tcPr>
            <w:cnfStyle w:val="001000000000"/>
            <w:tcW w:w="1666" w:type="pct"/>
          </w:tcPr>
          <w:p w:rsidR="00251028" w:rsidRPr="004B30E1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666" w:type="pct"/>
          </w:tcPr>
          <w:p w:rsidR="00251028" w:rsidRPr="004B30E1" w:rsidRDefault="00251028" w:rsidP="002C1C9B">
            <w:pPr>
              <w:cnfStyle w:val="000000010000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144°</m:t>
                </m:r>
                <m:r>
                  <w:rPr>
                    <w:rFonts w:ascii="Cambria Math" w:hAnsi="Cambria Math"/>
                    <w:lang w:val="ru-RU"/>
                  </w:rPr>
                  <m:t>38</m:t>
                </m:r>
                <m:r>
                  <w:rPr>
                    <w:rFonts w:ascii="Cambria Math" w:hAnsi="Cambria Math"/>
                    <w:lang w:val="ru-RU"/>
                  </w:rPr>
                  <m:t>'</m:t>
                </m:r>
                <m:r>
                  <w:rPr>
                    <w:rFonts w:ascii="Cambria Math" w:hAnsi="Cambria Math"/>
                    <w:lang w:val="ru-RU"/>
                  </w:rPr>
                  <m:t>26</m:t>
                </m:r>
                <m:r>
                  <w:rPr>
                    <w:rFonts w:ascii="Cambria Math" w:hAnsi="Cambria Math"/>
                    <w:lang w:val="ru-RU"/>
                  </w:rPr>
                  <m:t>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579.07</w:t>
            </w:r>
          </w:p>
        </w:tc>
      </w:tr>
      <w:tr w:rsidR="00251028" w:rsidTr="00251028">
        <w:trPr>
          <w:cnfStyle w:val="000000100000"/>
        </w:trPr>
        <w:tc>
          <w:tcPr>
            <w:cnfStyle w:val="001000000000"/>
            <w:tcW w:w="1666" w:type="pct"/>
          </w:tcPr>
          <w:p w:rsidR="00251028" w:rsidRPr="004B30E1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</w:t>
            </w: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666" w:type="pct"/>
          </w:tcPr>
          <w:p w:rsidR="00251028" w:rsidRDefault="00251028" w:rsidP="00E35B21">
            <w:pPr>
              <w:cnfStyle w:val="00000010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215°05'57''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576.96</w:t>
            </w:r>
          </w:p>
        </w:tc>
      </w:tr>
      <w:tr w:rsidR="00251028" w:rsidTr="00251028">
        <w:trPr>
          <w:cnfStyle w:val="000000010000"/>
        </w:trPr>
        <w:tc>
          <w:tcPr>
            <w:cnfStyle w:val="001000000000"/>
            <w:tcW w:w="1666" w:type="pct"/>
          </w:tcPr>
          <w:p w:rsidR="00251028" w:rsidRPr="004B30E1" w:rsidRDefault="00251028" w:rsidP="002C1C9B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lang w:val="ru-RU"/>
              </w:rPr>
              <w:t>-</w:t>
            </w:r>
            <w:r>
              <w:rPr>
                <w:rFonts w:ascii="Cambria" w:eastAsia="Times New Roman" w:hAnsi="Cambria" w:cs="Times New Roman"/>
                <w:lang w:val="ru-RU"/>
              </w:rPr>
              <w:t>II</w:t>
            </w:r>
          </w:p>
        </w:tc>
        <w:tc>
          <w:tcPr>
            <w:tcW w:w="1666" w:type="pct"/>
          </w:tcPr>
          <w:p w:rsidR="00251028" w:rsidRDefault="00251028" w:rsidP="002C1C9B">
            <w:pPr>
              <w:cnfStyle w:val="000000010000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215°08'09''</m:t>
                </m:r>
              </m:oMath>
            </m:oMathPara>
          </w:p>
        </w:tc>
        <w:tc>
          <w:tcPr>
            <w:tcW w:w="1667" w:type="pct"/>
          </w:tcPr>
          <w:p w:rsidR="00251028" w:rsidRDefault="00251028" w:rsidP="002C1C9B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579.07</w:t>
            </w:r>
          </w:p>
        </w:tc>
      </w:tr>
    </w:tbl>
    <w:p w:rsidR="00E41A6A" w:rsidRDefault="00E41A6A" w:rsidP="00422948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422948" w:rsidTr="0042294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422948" w:rsidRDefault="00422948" w:rsidP="0042294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-7220999</wp:posOffset>
                  </wp:positionV>
                  <wp:extent cx="4449914" cy="3546282"/>
                  <wp:effectExtent l="19050" t="0" r="7786" b="0"/>
                  <wp:wrapTight wrapText="bothSides">
                    <wp:wrapPolygon edited="0">
                      <wp:start x="-92" y="0"/>
                      <wp:lineTo x="-92" y="21466"/>
                      <wp:lineTo x="21638" y="21466"/>
                      <wp:lineTo x="21638" y="0"/>
                      <wp:lineTo x="-92" y="0"/>
                    </wp:wrapPolygon>
                  </wp:wrapTight>
                  <wp:docPr id="5" name="Picture 4" descr="pl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914" cy="354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22948" w:rsidRPr="009541EC" w:rsidRDefault="00251028" w:rsidP="00422948">
      <w:pPr>
        <w:rPr>
          <w:i/>
        </w:rPr>
      </w:pPr>
      <w:r>
        <w:rPr>
          <w:lang w:val="ru-RU"/>
        </w:rPr>
        <w:t xml:space="preserve">Оценим спектральный интервал </w:t>
      </w:r>
      <m:oMath>
        <m:r>
          <w:rPr>
            <w:rFonts w:ascii="Cambria Math" w:hAnsi="Cambria Math"/>
            <w:lang w:val="ru-RU"/>
          </w:rPr>
          <m:t>δλ=2.23 нм</m:t>
        </m:r>
      </m:oMath>
      <w:r w:rsidR="009541EC">
        <w:rPr>
          <w:lang w:val="ru-RU"/>
        </w:rPr>
        <w:t xml:space="preserve">. Разрешающая способность </w:t>
      </w:r>
      <m:oMath>
        <m:r>
          <w:rPr>
            <w:rFonts w:ascii="Cambria Math" w:hAnsi="Cambria Math"/>
            <w:lang w:val="ru-RU"/>
          </w:rPr>
          <m:t>R=250</m:t>
        </m:r>
      </m:oMath>
      <w:r w:rsidR="009541EC">
        <w:rPr>
          <w:lang w:val="ru-RU"/>
        </w:rPr>
        <w:t xml:space="preserve">. Число работающих штрихов решетки </w:t>
      </w:r>
      <m:oMath>
        <m:r>
          <w:rPr>
            <w:rFonts w:ascii="Cambria Math" w:hAnsi="Cambria Math"/>
            <w:lang w:val="ru-RU"/>
          </w:rPr>
          <m:t>N=100</m:t>
        </m:r>
      </m:oMath>
      <w:r w:rsidR="009541EC">
        <w:t>.</w:t>
      </w:r>
    </w:p>
    <w:sectPr w:rsidR="00422948" w:rsidRPr="009541EC" w:rsidSect="005411E8">
      <w:headerReference w:type="default" r:id="rId12"/>
      <w:pgSz w:w="11906" w:h="16838"/>
      <w:pgMar w:top="135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3C" w:rsidRDefault="0078053C" w:rsidP="00A40298">
      <w:pPr>
        <w:spacing w:after="0" w:line="240" w:lineRule="auto"/>
      </w:pPr>
      <w:r>
        <w:separator/>
      </w:r>
    </w:p>
  </w:endnote>
  <w:endnote w:type="continuationSeparator" w:id="0">
    <w:p w:rsidR="0078053C" w:rsidRDefault="0078053C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3C" w:rsidRDefault="0078053C" w:rsidP="00A40298">
      <w:pPr>
        <w:spacing w:after="0" w:line="240" w:lineRule="auto"/>
      </w:pPr>
      <w:r>
        <w:separator/>
      </w:r>
    </w:p>
  </w:footnote>
  <w:footnote w:type="continuationSeparator" w:id="0">
    <w:p w:rsidR="0078053C" w:rsidRDefault="0078053C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03" w:rsidRPr="00A40298" w:rsidRDefault="00DA3F0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784968">
      <w:rPr>
        <w:lang w:val="ru-RU"/>
      </w:rPr>
      <w:t>Амплитудная решетка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2F6DB1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2F6DB1" w:rsidRPr="00A40298">
      <w:rPr>
        <w:lang w:val="ru-RU"/>
      </w:rPr>
      <w:fldChar w:fldCharType="separate"/>
    </w:r>
    <w:r w:rsidR="009541EC">
      <w:rPr>
        <w:noProof/>
        <w:lang w:val="ru-RU"/>
      </w:rPr>
      <w:t>4</w:t>
    </w:r>
    <w:r w:rsidR="002F6DB1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9541EC" w:rsidRPr="009541EC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0F35A2"/>
    <w:rsid w:val="000F702F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1608"/>
    <w:rsid w:val="001A582A"/>
    <w:rsid w:val="001A608F"/>
    <w:rsid w:val="001A6699"/>
    <w:rsid w:val="001B0F3B"/>
    <w:rsid w:val="001C3C09"/>
    <w:rsid w:val="001C70FB"/>
    <w:rsid w:val="001D1BB2"/>
    <w:rsid w:val="001D2C27"/>
    <w:rsid w:val="001E2203"/>
    <w:rsid w:val="001F2C5F"/>
    <w:rsid w:val="001F4411"/>
    <w:rsid w:val="002055AD"/>
    <w:rsid w:val="002107BD"/>
    <w:rsid w:val="00210E14"/>
    <w:rsid w:val="00213A71"/>
    <w:rsid w:val="00214229"/>
    <w:rsid w:val="00244BB7"/>
    <w:rsid w:val="00251028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C75EF"/>
    <w:rsid w:val="002D3A7C"/>
    <w:rsid w:val="002E3CA7"/>
    <w:rsid w:val="002E58F1"/>
    <w:rsid w:val="002E6784"/>
    <w:rsid w:val="002E7C34"/>
    <w:rsid w:val="002F5B6D"/>
    <w:rsid w:val="002F6C04"/>
    <w:rsid w:val="002F6DB1"/>
    <w:rsid w:val="0031481E"/>
    <w:rsid w:val="00342749"/>
    <w:rsid w:val="003448FE"/>
    <w:rsid w:val="00347053"/>
    <w:rsid w:val="00347387"/>
    <w:rsid w:val="00355BFA"/>
    <w:rsid w:val="003658AD"/>
    <w:rsid w:val="0036791E"/>
    <w:rsid w:val="00373BA8"/>
    <w:rsid w:val="0037506D"/>
    <w:rsid w:val="00382981"/>
    <w:rsid w:val="00384FB9"/>
    <w:rsid w:val="003919C1"/>
    <w:rsid w:val="00394730"/>
    <w:rsid w:val="003A168F"/>
    <w:rsid w:val="003A1AC0"/>
    <w:rsid w:val="003A5B32"/>
    <w:rsid w:val="003B10B9"/>
    <w:rsid w:val="003C380A"/>
    <w:rsid w:val="004010C7"/>
    <w:rsid w:val="00406F5C"/>
    <w:rsid w:val="00415E9D"/>
    <w:rsid w:val="00416A36"/>
    <w:rsid w:val="00422948"/>
    <w:rsid w:val="0042710F"/>
    <w:rsid w:val="004315F9"/>
    <w:rsid w:val="00437192"/>
    <w:rsid w:val="00440223"/>
    <w:rsid w:val="00444E58"/>
    <w:rsid w:val="004456A3"/>
    <w:rsid w:val="00451764"/>
    <w:rsid w:val="00471086"/>
    <w:rsid w:val="0047585F"/>
    <w:rsid w:val="004763F2"/>
    <w:rsid w:val="004842C2"/>
    <w:rsid w:val="00490FB9"/>
    <w:rsid w:val="004A2097"/>
    <w:rsid w:val="004B30E1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254F"/>
    <w:rsid w:val="005411E8"/>
    <w:rsid w:val="00554F16"/>
    <w:rsid w:val="00562965"/>
    <w:rsid w:val="005649D2"/>
    <w:rsid w:val="00567103"/>
    <w:rsid w:val="0056730D"/>
    <w:rsid w:val="0057240F"/>
    <w:rsid w:val="00575083"/>
    <w:rsid w:val="00575229"/>
    <w:rsid w:val="00587038"/>
    <w:rsid w:val="00595288"/>
    <w:rsid w:val="005B60A2"/>
    <w:rsid w:val="005C0682"/>
    <w:rsid w:val="005C2B04"/>
    <w:rsid w:val="005C37A2"/>
    <w:rsid w:val="005D2F83"/>
    <w:rsid w:val="005E6855"/>
    <w:rsid w:val="005F20DF"/>
    <w:rsid w:val="0060188C"/>
    <w:rsid w:val="00602856"/>
    <w:rsid w:val="00605E17"/>
    <w:rsid w:val="00622726"/>
    <w:rsid w:val="00626A2E"/>
    <w:rsid w:val="006338E6"/>
    <w:rsid w:val="00644F0D"/>
    <w:rsid w:val="00647024"/>
    <w:rsid w:val="0066156F"/>
    <w:rsid w:val="0068084D"/>
    <w:rsid w:val="00680FCA"/>
    <w:rsid w:val="006907DB"/>
    <w:rsid w:val="0069252A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51A2"/>
    <w:rsid w:val="0078032F"/>
    <w:rsid w:val="0078053C"/>
    <w:rsid w:val="00784968"/>
    <w:rsid w:val="00790B38"/>
    <w:rsid w:val="007944A1"/>
    <w:rsid w:val="007A353E"/>
    <w:rsid w:val="007B1964"/>
    <w:rsid w:val="007B2ED1"/>
    <w:rsid w:val="007B53F6"/>
    <w:rsid w:val="007C24EA"/>
    <w:rsid w:val="007D2A3E"/>
    <w:rsid w:val="007D7324"/>
    <w:rsid w:val="007E3428"/>
    <w:rsid w:val="007E677C"/>
    <w:rsid w:val="007F303A"/>
    <w:rsid w:val="007F7D3E"/>
    <w:rsid w:val="00800A5A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1E5"/>
    <w:rsid w:val="00884FA0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271AA"/>
    <w:rsid w:val="00927574"/>
    <w:rsid w:val="0095011C"/>
    <w:rsid w:val="009541EC"/>
    <w:rsid w:val="00972D3A"/>
    <w:rsid w:val="00973180"/>
    <w:rsid w:val="00981F01"/>
    <w:rsid w:val="0098618C"/>
    <w:rsid w:val="009920E0"/>
    <w:rsid w:val="009A00AC"/>
    <w:rsid w:val="009A0485"/>
    <w:rsid w:val="009B7308"/>
    <w:rsid w:val="009C7F55"/>
    <w:rsid w:val="009D2C1D"/>
    <w:rsid w:val="009E31E1"/>
    <w:rsid w:val="009E55E3"/>
    <w:rsid w:val="00A17388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5E35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548"/>
    <w:rsid w:val="00B44D86"/>
    <w:rsid w:val="00B5188D"/>
    <w:rsid w:val="00B54085"/>
    <w:rsid w:val="00B5498E"/>
    <w:rsid w:val="00B83D88"/>
    <w:rsid w:val="00B97899"/>
    <w:rsid w:val="00BA155B"/>
    <w:rsid w:val="00BC2BA7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2DB4"/>
    <w:rsid w:val="00C0320F"/>
    <w:rsid w:val="00C0325F"/>
    <w:rsid w:val="00C07188"/>
    <w:rsid w:val="00C102AB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0E32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15B08"/>
    <w:rsid w:val="00D31588"/>
    <w:rsid w:val="00D31921"/>
    <w:rsid w:val="00D40250"/>
    <w:rsid w:val="00D53E7A"/>
    <w:rsid w:val="00D56645"/>
    <w:rsid w:val="00D71D2B"/>
    <w:rsid w:val="00D73B48"/>
    <w:rsid w:val="00D76CB3"/>
    <w:rsid w:val="00D86431"/>
    <w:rsid w:val="00D94873"/>
    <w:rsid w:val="00DA05D6"/>
    <w:rsid w:val="00DA3F03"/>
    <w:rsid w:val="00DA4E14"/>
    <w:rsid w:val="00DA5A70"/>
    <w:rsid w:val="00DA7460"/>
    <w:rsid w:val="00DB24C5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1606"/>
    <w:rsid w:val="00E23EAF"/>
    <w:rsid w:val="00E35B21"/>
    <w:rsid w:val="00E41A6A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5619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413"/>
    <w:rsid w:val="00FB1A07"/>
    <w:rsid w:val="00FC110E"/>
    <w:rsid w:val="00FD3E6F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48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D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24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83D8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E4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DF337-F55F-485A-8B81-3B85B8C1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Loro</dc:creator>
  <cp:lastModifiedBy>Loro</cp:lastModifiedBy>
  <cp:revision>25</cp:revision>
  <cp:lastPrinted>2017-04-28T22:26:00Z</cp:lastPrinted>
  <dcterms:created xsi:type="dcterms:W3CDTF">2016-12-09T21:23:00Z</dcterms:created>
  <dcterms:modified xsi:type="dcterms:W3CDTF">2017-04-28T22:26:00Z</dcterms:modified>
</cp:coreProperties>
</file>