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083" w:rsidRPr="004C3BC5" w:rsidRDefault="0078032F" w:rsidP="0078032F">
      <w:pPr>
        <w:pStyle w:val="Title"/>
      </w:pPr>
      <w:r>
        <w:rPr>
          <w:lang w:val="ru-RU"/>
        </w:rPr>
        <w:t xml:space="preserve">Лабораторная работа </w:t>
      </w:r>
      <w:r w:rsidR="00D025C1">
        <w:t>6</w:t>
      </w:r>
      <w:r w:rsidR="004C3BC5">
        <w:t>.11.8</w:t>
      </w:r>
    </w:p>
    <w:sdt>
      <w:sdtPr>
        <w:alias w:val="Title"/>
        <w:id w:val="196262614"/>
        <w:placeholder>
          <w:docPart w:val="B57FD1DC2F0B4D50A82663EA76CEAC4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766AED" w:rsidRDefault="004C3BC5" w:rsidP="0078032F">
          <w:pPr>
            <w:pStyle w:val="Title"/>
          </w:pPr>
          <w:r>
            <w:rPr>
              <w:lang w:val="ru-RU"/>
            </w:rPr>
            <w:t>Закон Видемана-Франца</w:t>
          </w:r>
        </w:p>
      </w:sdtContent>
    </w:sdt>
    <w:p w:rsidR="0078032F" w:rsidRDefault="0078032F" w:rsidP="00791764">
      <w:pPr>
        <w:rPr>
          <w:lang w:val="ru-RU"/>
        </w:rPr>
      </w:pPr>
      <w:r w:rsidRPr="0078032F">
        <w:rPr>
          <w:b/>
          <w:lang w:val="ru-RU"/>
        </w:rPr>
        <w:t>Цель работы:</w:t>
      </w:r>
      <w:r>
        <w:rPr>
          <w:lang w:val="ru-RU"/>
        </w:rPr>
        <w:t xml:space="preserve"> </w:t>
      </w:r>
      <w:r w:rsidR="004C3BC5">
        <w:rPr>
          <w:lang w:val="ru-RU"/>
        </w:rPr>
        <w:t xml:space="preserve"> </w:t>
      </w:r>
      <w:r w:rsidR="00791764">
        <w:rPr>
          <w:lang w:val="ru-RU"/>
        </w:rPr>
        <w:t xml:space="preserve">Экспериментальное определение постоянной Лоренца </w:t>
      </w:r>
    </w:p>
    <w:p w:rsidR="00587038" w:rsidRDefault="00587038" w:rsidP="00587038">
      <w:pPr>
        <w:pStyle w:val="Heading1"/>
        <w:rPr>
          <w:lang w:val="ru-RU"/>
        </w:rPr>
      </w:pPr>
      <w:r>
        <w:rPr>
          <w:lang w:val="ru-RU"/>
        </w:rPr>
        <w:t>Теория</w:t>
      </w:r>
    </w:p>
    <w:p w:rsidR="00663293" w:rsidRDefault="00791764">
      <w:pPr>
        <w:rPr>
          <w:lang w:val="ru-RU"/>
        </w:rPr>
      </w:pPr>
      <w:r>
        <w:rPr>
          <w:lang w:val="ru-RU"/>
        </w:rPr>
        <w:t>Постоянная Лоренца:</w:t>
      </w:r>
    </w:p>
    <w:p w:rsidR="00791764" w:rsidRDefault="00791764">
      <m:oMathPara>
        <m:oMath>
          <m:r>
            <w:rPr>
              <w:rFonts w:ascii="Cambria Math" w:hAnsi="Cambria Math"/>
              <w:lang w:val="ru-RU"/>
            </w:rPr>
            <m:t>L=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κ</m:t>
              </m:r>
            </m:num>
            <m:den>
              <m:r>
                <w:rPr>
                  <w:rFonts w:ascii="Cambria Math" w:hAnsi="Cambria Math"/>
                  <w:lang w:val="ru-RU"/>
                </w:rPr>
                <m:t>σT</m:t>
              </m:r>
            </m:den>
          </m:f>
        </m:oMath>
      </m:oMathPara>
    </w:p>
    <w:p w:rsidR="00791764" w:rsidRDefault="00791764">
      <w:pPr>
        <w:rPr>
          <w:lang w:val="ru-RU"/>
        </w:rPr>
      </w:pPr>
      <w:r>
        <w:rPr>
          <w:lang w:val="ru-RU"/>
        </w:rPr>
        <w:t>Для определения проводимости измеряется сопротивление образца с помощью четырехконтактной схемы – проспускается известный ток и измеряется напряжение на образце. Учитывая что:</w:t>
      </w:r>
    </w:p>
    <w:p w:rsidR="00791764" w:rsidRDefault="00791764" w:rsidP="00791764">
      <w:pPr>
        <w:jc w:val="center"/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  <w:lang w:val="ru-RU"/>
                </w:rPr>
                <m:t>σS</m:t>
              </m:r>
            </m:den>
          </m:f>
          <m:r>
            <w:rPr>
              <w:rFonts w:ascii="Cambria Math" w:hAnsi="Cambria Math"/>
            </w:rPr>
            <m:t xml:space="preserve">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t>κ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∆T</m:t>
              </m:r>
            </m:num>
            <m:den>
              <m:r>
                <w:rPr>
                  <w:rFonts w:ascii="Cambria Math" w:hAnsi="Cambria Math"/>
                  <w:lang w:val="ru-RU"/>
                </w:rPr>
                <m:t>l</m:t>
              </m:r>
            </m:den>
          </m:f>
        </m:oMath>
      </m:oMathPara>
    </w:p>
    <w:p w:rsidR="00CF3D39" w:rsidRPr="00CF3D39" w:rsidRDefault="00CF3D39" w:rsidP="00CF3D39">
      <w:pPr>
        <w:rPr>
          <w:lang w:val="ru-RU"/>
        </w:rPr>
      </w:pPr>
      <w:r>
        <w:rPr>
          <w:lang w:val="ru-RU"/>
        </w:rPr>
        <w:t>Следует</w:t>
      </w:r>
    </w:p>
    <w:p w:rsidR="00791764" w:rsidRDefault="00791764" w:rsidP="00791764">
      <w:pPr>
        <w:rPr>
          <w:lang w:val="ru-RU"/>
        </w:rPr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PR</m:t>
              </m:r>
            </m:num>
            <m:den>
              <m:r>
                <w:rPr>
                  <w:rFonts w:ascii="Cambria Math" w:hAnsi="Cambria Math"/>
                  <w:lang w:val="ru-RU"/>
                </w:rPr>
                <m:t>∆T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:rsidR="002B089B" w:rsidRDefault="002B089B" w:rsidP="002B089B">
      <w:pPr>
        <w:pStyle w:val="Heading2"/>
        <w:rPr>
          <w:lang w:val="ru-RU"/>
        </w:rPr>
      </w:pPr>
      <w:r>
        <w:rPr>
          <w:lang w:val="ru-RU"/>
        </w:rPr>
        <w:t>Установка</w:t>
      </w:r>
    </w:p>
    <w:tbl>
      <w:tblPr>
        <w:tblStyle w:val="TableGrid"/>
        <w:tblW w:w="10683" w:type="dxa"/>
        <w:tblLook w:val="04A0"/>
      </w:tblPr>
      <w:tblGrid>
        <w:gridCol w:w="10683"/>
      </w:tblGrid>
      <w:tr w:rsidR="002B089B" w:rsidTr="002B089B">
        <w:trPr>
          <w:trHeight w:val="6057"/>
        </w:trPr>
        <w:tc>
          <w:tcPr>
            <w:tcW w:w="10683" w:type="dxa"/>
            <w:tcBorders>
              <w:top w:val="nil"/>
              <w:left w:val="nil"/>
              <w:bottom w:val="nil"/>
              <w:right w:val="nil"/>
            </w:tcBorders>
          </w:tcPr>
          <w:p w:rsidR="002B089B" w:rsidRDefault="002B089B" w:rsidP="004B3AED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-4445</wp:posOffset>
                  </wp:positionV>
                  <wp:extent cx="5324475" cy="3822700"/>
                  <wp:effectExtent l="19050" t="0" r="9525" b="0"/>
                  <wp:wrapTight wrapText="bothSides">
                    <wp:wrapPolygon edited="0">
                      <wp:start x="-77" y="0"/>
                      <wp:lineTo x="-77" y="21528"/>
                      <wp:lineTo x="21639" y="21528"/>
                      <wp:lineTo x="21639" y="0"/>
                      <wp:lineTo x="-77" y="0"/>
                    </wp:wrapPolygon>
                  </wp:wrapTight>
                  <wp:docPr id="2" name="Picture 0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382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554F16" w:rsidRPr="00554F16" w:rsidRDefault="000810B8">
      <w:r>
        <w:rPr>
          <w:lang w:val="ru-RU"/>
        </w:rPr>
        <w:br w:type="page"/>
      </w:r>
    </w:p>
    <w:p w:rsidR="00AA6BDC" w:rsidRDefault="00587038" w:rsidP="00AA6BDC">
      <w:pPr>
        <w:pStyle w:val="Heading1"/>
        <w:rPr>
          <w:lang w:val="ru-RU"/>
        </w:rPr>
      </w:pPr>
      <w:r>
        <w:rPr>
          <w:lang w:val="ru-RU"/>
        </w:rPr>
        <w:lastRenderedPageBreak/>
        <w:t>Ход работы</w:t>
      </w:r>
    </w:p>
    <w:p w:rsidR="002B089B" w:rsidRDefault="002B089B" w:rsidP="002B089B">
      <w:pPr>
        <w:pStyle w:val="Heading2"/>
        <w:rPr>
          <w:lang w:val="ru-RU"/>
        </w:rPr>
      </w:pPr>
      <w:r>
        <w:rPr>
          <w:lang w:val="ru-RU"/>
        </w:rPr>
        <w:t>Вольт-Амперная характеристика образца</w:t>
      </w:r>
    </w:p>
    <w:p w:rsidR="002B089B" w:rsidRPr="002B089B" w:rsidRDefault="002B089B" w:rsidP="002B089B">
      <w:pPr>
        <w:rPr>
          <w:lang w:val="ru-RU"/>
        </w:rPr>
      </w:pPr>
      <w:r>
        <w:rPr>
          <w:lang w:val="ru-RU"/>
        </w:rPr>
        <w:t>Измерим ВАХ и построим график.</w:t>
      </w:r>
    </w:p>
    <w:tbl>
      <w:tblPr>
        <w:tblStyle w:val="LightShading-Accent2"/>
        <w:tblW w:w="0" w:type="auto"/>
        <w:tblLook w:val="04A0"/>
      </w:tblPr>
      <w:tblGrid>
        <w:gridCol w:w="3560"/>
        <w:gridCol w:w="3561"/>
        <w:gridCol w:w="3561"/>
      </w:tblGrid>
      <w:tr w:rsidR="00F53D8D" w:rsidTr="00F53D8D">
        <w:trPr>
          <w:cnfStyle w:val="100000000000"/>
        </w:trPr>
        <w:tc>
          <w:tcPr>
            <w:cnfStyle w:val="001000000000"/>
            <w:tcW w:w="3560" w:type="dxa"/>
          </w:tcPr>
          <w:p w:rsidR="00F53D8D" w:rsidRDefault="00F53D8D" w:rsidP="00F53D8D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Ток</w:t>
            </w:r>
            <w:proofErr w:type="spellEnd"/>
            <w:r>
              <w:rPr>
                <w:rFonts w:ascii="Calibri" w:hAnsi="Calibri"/>
                <w:color w:val="000000"/>
              </w:rPr>
              <w:t>, А, ±0.001</w:t>
            </w:r>
          </w:p>
        </w:tc>
        <w:tc>
          <w:tcPr>
            <w:tcW w:w="3561" w:type="dxa"/>
          </w:tcPr>
          <w:p w:rsidR="00F53D8D" w:rsidRDefault="00F53D8D" w:rsidP="00F53D8D">
            <w:pPr>
              <w:jc w:val="center"/>
              <w:cnfStyle w:val="10000000000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Напряжение</w:t>
            </w:r>
            <w:proofErr w:type="spellEnd"/>
            <w:r>
              <w:rPr>
                <w:rFonts w:ascii="Calibri" w:hAnsi="Calibri"/>
                <w:color w:val="000000"/>
              </w:rPr>
              <w:t>, +</w:t>
            </w:r>
            <w:proofErr w:type="spellStart"/>
            <w:r>
              <w:rPr>
                <w:rFonts w:ascii="Calibri" w:hAnsi="Calibri"/>
                <w:color w:val="000000"/>
              </w:rPr>
              <w:t>полярность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</w:rPr>
              <w:t>мВ</w:t>
            </w:r>
            <w:proofErr w:type="spellEnd"/>
            <w:r>
              <w:rPr>
                <w:rFonts w:ascii="Calibri" w:hAnsi="Calibri"/>
                <w:color w:val="000000"/>
              </w:rPr>
              <w:t>, ±0.001</w:t>
            </w:r>
          </w:p>
        </w:tc>
        <w:tc>
          <w:tcPr>
            <w:tcW w:w="3561" w:type="dxa"/>
          </w:tcPr>
          <w:p w:rsidR="00F53D8D" w:rsidRDefault="00F53D8D" w:rsidP="00F53D8D">
            <w:pPr>
              <w:jc w:val="center"/>
              <w:cnfStyle w:val="10000000000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Напряжение</w:t>
            </w:r>
            <w:proofErr w:type="spellEnd"/>
            <w:r>
              <w:rPr>
                <w:rFonts w:ascii="Calibri" w:hAnsi="Calibri"/>
                <w:color w:val="000000"/>
              </w:rPr>
              <w:t>, -</w:t>
            </w:r>
            <w:proofErr w:type="spellStart"/>
            <w:r>
              <w:rPr>
                <w:rFonts w:ascii="Calibri" w:hAnsi="Calibri"/>
                <w:color w:val="000000"/>
              </w:rPr>
              <w:t>полярность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</w:rPr>
              <w:t>мВ</w:t>
            </w:r>
            <w:proofErr w:type="spellEnd"/>
            <w:r>
              <w:rPr>
                <w:rFonts w:ascii="Calibri" w:hAnsi="Calibri"/>
                <w:color w:val="000000"/>
              </w:rPr>
              <w:t>, ±0.001</w:t>
            </w:r>
          </w:p>
        </w:tc>
      </w:tr>
      <w:tr w:rsidR="00F53D8D" w:rsidTr="00F53D8D">
        <w:trPr>
          <w:cnfStyle w:val="000000100000"/>
        </w:trPr>
        <w:tc>
          <w:tcPr>
            <w:cnfStyle w:val="001000000000"/>
            <w:tcW w:w="3560" w:type="dxa"/>
            <w:vAlign w:val="bottom"/>
          </w:tcPr>
          <w:p w:rsidR="00F53D8D" w:rsidRPr="00F53D8D" w:rsidRDefault="00F53D8D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F53D8D">
              <w:rPr>
                <w:rFonts w:ascii="Calibri" w:hAnsi="Calibri"/>
                <w:b w:val="0"/>
                <w:color w:val="000000"/>
              </w:rPr>
              <w:t>0.1</w:t>
            </w:r>
          </w:p>
        </w:tc>
        <w:tc>
          <w:tcPr>
            <w:tcW w:w="3561" w:type="dxa"/>
            <w:vAlign w:val="bottom"/>
          </w:tcPr>
          <w:p w:rsidR="00F53D8D" w:rsidRDefault="00F53D8D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3561" w:type="dxa"/>
            <w:vAlign w:val="bottom"/>
          </w:tcPr>
          <w:p w:rsidR="00F53D8D" w:rsidRDefault="00F53D8D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0.007</w:t>
            </w:r>
          </w:p>
        </w:tc>
      </w:tr>
      <w:tr w:rsidR="00F53D8D" w:rsidTr="00F53D8D">
        <w:tc>
          <w:tcPr>
            <w:cnfStyle w:val="001000000000"/>
            <w:tcW w:w="3560" w:type="dxa"/>
            <w:vAlign w:val="bottom"/>
          </w:tcPr>
          <w:p w:rsidR="00F53D8D" w:rsidRPr="00F53D8D" w:rsidRDefault="00F53D8D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F53D8D">
              <w:rPr>
                <w:rFonts w:ascii="Calibri" w:hAnsi="Calibri"/>
                <w:b w:val="0"/>
                <w:color w:val="000000"/>
              </w:rPr>
              <w:t>0.2</w:t>
            </w:r>
          </w:p>
        </w:tc>
        <w:tc>
          <w:tcPr>
            <w:tcW w:w="3561" w:type="dxa"/>
            <w:vAlign w:val="bottom"/>
          </w:tcPr>
          <w:p w:rsidR="00F53D8D" w:rsidRDefault="00F53D8D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0.005</w:t>
            </w:r>
          </w:p>
        </w:tc>
        <w:tc>
          <w:tcPr>
            <w:tcW w:w="3561" w:type="dxa"/>
            <w:vAlign w:val="bottom"/>
          </w:tcPr>
          <w:p w:rsidR="00F53D8D" w:rsidRDefault="00F53D8D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0.012</w:t>
            </w:r>
          </w:p>
        </w:tc>
      </w:tr>
      <w:tr w:rsidR="00F53D8D" w:rsidTr="00F53D8D">
        <w:trPr>
          <w:cnfStyle w:val="000000100000"/>
        </w:trPr>
        <w:tc>
          <w:tcPr>
            <w:cnfStyle w:val="001000000000"/>
            <w:tcW w:w="3560" w:type="dxa"/>
            <w:vAlign w:val="bottom"/>
          </w:tcPr>
          <w:p w:rsidR="00F53D8D" w:rsidRPr="00F53D8D" w:rsidRDefault="00F53D8D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F53D8D">
              <w:rPr>
                <w:rFonts w:ascii="Calibri" w:hAnsi="Calibri"/>
                <w:b w:val="0"/>
                <w:color w:val="000000"/>
              </w:rPr>
              <w:t>0.3</w:t>
            </w:r>
          </w:p>
        </w:tc>
        <w:tc>
          <w:tcPr>
            <w:tcW w:w="3561" w:type="dxa"/>
            <w:vAlign w:val="bottom"/>
          </w:tcPr>
          <w:p w:rsidR="00F53D8D" w:rsidRDefault="00F53D8D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0.010</w:t>
            </w:r>
          </w:p>
        </w:tc>
        <w:tc>
          <w:tcPr>
            <w:tcW w:w="3561" w:type="dxa"/>
            <w:vAlign w:val="bottom"/>
          </w:tcPr>
          <w:p w:rsidR="00F53D8D" w:rsidRDefault="00F53D8D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0.016</w:t>
            </w:r>
          </w:p>
        </w:tc>
      </w:tr>
      <w:tr w:rsidR="00F53D8D" w:rsidTr="00F53D8D">
        <w:tc>
          <w:tcPr>
            <w:cnfStyle w:val="001000000000"/>
            <w:tcW w:w="3560" w:type="dxa"/>
            <w:vAlign w:val="bottom"/>
          </w:tcPr>
          <w:p w:rsidR="00F53D8D" w:rsidRPr="00F53D8D" w:rsidRDefault="00F53D8D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F53D8D">
              <w:rPr>
                <w:rFonts w:ascii="Calibri" w:hAnsi="Calibri"/>
                <w:b w:val="0"/>
                <w:color w:val="000000"/>
              </w:rPr>
              <w:t>0.4</w:t>
            </w:r>
          </w:p>
        </w:tc>
        <w:tc>
          <w:tcPr>
            <w:tcW w:w="3561" w:type="dxa"/>
            <w:vAlign w:val="bottom"/>
          </w:tcPr>
          <w:p w:rsidR="00F53D8D" w:rsidRDefault="00F53D8D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0.015</w:t>
            </w:r>
          </w:p>
        </w:tc>
        <w:tc>
          <w:tcPr>
            <w:tcW w:w="3561" w:type="dxa"/>
            <w:vAlign w:val="bottom"/>
          </w:tcPr>
          <w:p w:rsidR="00F53D8D" w:rsidRDefault="00F53D8D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0.021</w:t>
            </w:r>
          </w:p>
        </w:tc>
      </w:tr>
      <w:tr w:rsidR="00F53D8D" w:rsidTr="00F53D8D">
        <w:trPr>
          <w:cnfStyle w:val="000000100000"/>
        </w:trPr>
        <w:tc>
          <w:tcPr>
            <w:cnfStyle w:val="001000000000"/>
            <w:tcW w:w="3560" w:type="dxa"/>
            <w:vAlign w:val="bottom"/>
          </w:tcPr>
          <w:p w:rsidR="00F53D8D" w:rsidRPr="00F53D8D" w:rsidRDefault="00F53D8D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F53D8D">
              <w:rPr>
                <w:rFonts w:ascii="Calibri" w:hAnsi="Calibri"/>
                <w:b w:val="0"/>
                <w:color w:val="000000"/>
              </w:rPr>
              <w:t>0.5</w:t>
            </w:r>
          </w:p>
        </w:tc>
        <w:tc>
          <w:tcPr>
            <w:tcW w:w="3561" w:type="dxa"/>
            <w:vAlign w:val="bottom"/>
          </w:tcPr>
          <w:p w:rsidR="00F53D8D" w:rsidRDefault="00F53D8D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0.020</w:t>
            </w:r>
          </w:p>
        </w:tc>
        <w:tc>
          <w:tcPr>
            <w:tcW w:w="3561" w:type="dxa"/>
            <w:vAlign w:val="bottom"/>
          </w:tcPr>
          <w:p w:rsidR="00F53D8D" w:rsidRDefault="00F53D8D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0.026</w:t>
            </w:r>
          </w:p>
        </w:tc>
      </w:tr>
      <w:tr w:rsidR="00F53D8D" w:rsidTr="00F53D8D">
        <w:tc>
          <w:tcPr>
            <w:cnfStyle w:val="001000000000"/>
            <w:tcW w:w="3560" w:type="dxa"/>
            <w:vAlign w:val="bottom"/>
          </w:tcPr>
          <w:p w:rsidR="00F53D8D" w:rsidRPr="00F53D8D" w:rsidRDefault="00F53D8D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F53D8D">
              <w:rPr>
                <w:rFonts w:ascii="Calibri" w:hAnsi="Calibri"/>
                <w:b w:val="0"/>
                <w:color w:val="000000"/>
              </w:rPr>
              <w:t>0.6</w:t>
            </w:r>
          </w:p>
        </w:tc>
        <w:tc>
          <w:tcPr>
            <w:tcW w:w="3561" w:type="dxa"/>
            <w:vAlign w:val="bottom"/>
          </w:tcPr>
          <w:p w:rsidR="00F53D8D" w:rsidRDefault="00F53D8D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0.025</w:t>
            </w:r>
          </w:p>
        </w:tc>
        <w:tc>
          <w:tcPr>
            <w:tcW w:w="3561" w:type="dxa"/>
            <w:vAlign w:val="bottom"/>
          </w:tcPr>
          <w:p w:rsidR="00F53D8D" w:rsidRDefault="00F53D8D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0.031</w:t>
            </w:r>
          </w:p>
        </w:tc>
      </w:tr>
      <w:tr w:rsidR="00F53D8D" w:rsidTr="00F53D8D">
        <w:trPr>
          <w:cnfStyle w:val="000000100000"/>
        </w:trPr>
        <w:tc>
          <w:tcPr>
            <w:cnfStyle w:val="001000000000"/>
            <w:tcW w:w="3560" w:type="dxa"/>
            <w:vAlign w:val="bottom"/>
          </w:tcPr>
          <w:p w:rsidR="00F53D8D" w:rsidRPr="00F53D8D" w:rsidRDefault="00F53D8D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F53D8D">
              <w:rPr>
                <w:rFonts w:ascii="Calibri" w:hAnsi="Calibri"/>
                <w:b w:val="0"/>
                <w:color w:val="000000"/>
              </w:rPr>
              <w:t>0.7</w:t>
            </w:r>
          </w:p>
        </w:tc>
        <w:tc>
          <w:tcPr>
            <w:tcW w:w="3561" w:type="dxa"/>
            <w:vAlign w:val="bottom"/>
          </w:tcPr>
          <w:p w:rsidR="00F53D8D" w:rsidRDefault="00F53D8D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0.030</w:t>
            </w:r>
          </w:p>
        </w:tc>
        <w:tc>
          <w:tcPr>
            <w:tcW w:w="3561" w:type="dxa"/>
            <w:vAlign w:val="bottom"/>
          </w:tcPr>
          <w:p w:rsidR="00F53D8D" w:rsidRDefault="00F53D8D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0.036</w:t>
            </w:r>
          </w:p>
        </w:tc>
      </w:tr>
      <w:tr w:rsidR="00F53D8D" w:rsidTr="00F53D8D">
        <w:tc>
          <w:tcPr>
            <w:cnfStyle w:val="001000000000"/>
            <w:tcW w:w="3560" w:type="dxa"/>
            <w:vAlign w:val="bottom"/>
          </w:tcPr>
          <w:p w:rsidR="00F53D8D" w:rsidRPr="00F53D8D" w:rsidRDefault="00F53D8D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F53D8D">
              <w:rPr>
                <w:rFonts w:ascii="Calibri" w:hAnsi="Calibri"/>
                <w:b w:val="0"/>
                <w:color w:val="000000"/>
              </w:rPr>
              <w:t>0.8</w:t>
            </w:r>
          </w:p>
        </w:tc>
        <w:tc>
          <w:tcPr>
            <w:tcW w:w="3561" w:type="dxa"/>
            <w:vAlign w:val="bottom"/>
          </w:tcPr>
          <w:p w:rsidR="00F53D8D" w:rsidRDefault="00F53D8D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0.034</w:t>
            </w:r>
          </w:p>
        </w:tc>
        <w:tc>
          <w:tcPr>
            <w:tcW w:w="3561" w:type="dxa"/>
            <w:vAlign w:val="bottom"/>
          </w:tcPr>
          <w:p w:rsidR="00F53D8D" w:rsidRDefault="00F53D8D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0.040</w:t>
            </w:r>
          </w:p>
        </w:tc>
      </w:tr>
      <w:tr w:rsidR="00F53D8D" w:rsidTr="00F53D8D">
        <w:trPr>
          <w:cnfStyle w:val="000000100000"/>
        </w:trPr>
        <w:tc>
          <w:tcPr>
            <w:cnfStyle w:val="001000000000"/>
            <w:tcW w:w="3560" w:type="dxa"/>
            <w:vAlign w:val="bottom"/>
          </w:tcPr>
          <w:p w:rsidR="00F53D8D" w:rsidRPr="00F53D8D" w:rsidRDefault="00F53D8D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F53D8D">
              <w:rPr>
                <w:rFonts w:ascii="Calibri" w:hAnsi="Calibri"/>
                <w:b w:val="0"/>
                <w:color w:val="000000"/>
              </w:rPr>
              <w:t>0.9</w:t>
            </w:r>
          </w:p>
        </w:tc>
        <w:tc>
          <w:tcPr>
            <w:tcW w:w="3561" w:type="dxa"/>
            <w:vAlign w:val="bottom"/>
          </w:tcPr>
          <w:p w:rsidR="00F53D8D" w:rsidRDefault="00F53D8D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0.040</w:t>
            </w:r>
          </w:p>
        </w:tc>
        <w:tc>
          <w:tcPr>
            <w:tcW w:w="3561" w:type="dxa"/>
            <w:vAlign w:val="bottom"/>
          </w:tcPr>
          <w:p w:rsidR="00F53D8D" w:rsidRDefault="00F53D8D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0.044</w:t>
            </w:r>
          </w:p>
        </w:tc>
      </w:tr>
      <w:tr w:rsidR="00F53D8D" w:rsidTr="00F53D8D">
        <w:tc>
          <w:tcPr>
            <w:cnfStyle w:val="001000000000"/>
            <w:tcW w:w="3560" w:type="dxa"/>
            <w:vAlign w:val="bottom"/>
          </w:tcPr>
          <w:p w:rsidR="00F53D8D" w:rsidRPr="00F53D8D" w:rsidRDefault="00F53D8D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F53D8D">
              <w:rPr>
                <w:rFonts w:ascii="Calibri" w:hAnsi="Calibri"/>
                <w:b w:val="0"/>
                <w:color w:val="000000"/>
              </w:rPr>
              <w:t>1.0</w:t>
            </w:r>
          </w:p>
        </w:tc>
        <w:tc>
          <w:tcPr>
            <w:tcW w:w="3561" w:type="dxa"/>
            <w:vAlign w:val="bottom"/>
          </w:tcPr>
          <w:p w:rsidR="00F53D8D" w:rsidRDefault="00F53D8D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0.044</w:t>
            </w:r>
          </w:p>
        </w:tc>
        <w:tc>
          <w:tcPr>
            <w:tcW w:w="3561" w:type="dxa"/>
            <w:vAlign w:val="bottom"/>
          </w:tcPr>
          <w:p w:rsidR="00F53D8D" w:rsidRDefault="00F53D8D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0.050</w:t>
            </w:r>
          </w:p>
        </w:tc>
      </w:tr>
    </w:tbl>
    <w:p w:rsidR="00F53D8D" w:rsidRDefault="00F53D8D" w:rsidP="00CF3D39">
      <w:pPr>
        <w:rPr>
          <w:lang w:val="ru-RU"/>
        </w:rPr>
      </w:pPr>
    </w:p>
    <w:tbl>
      <w:tblPr>
        <w:tblStyle w:val="TableGrid"/>
        <w:tblW w:w="0" w:type="auto"/>
        <w:tblLook w:val="04A0"/>
      </w:tblPr>
      <w:tblGrid>
        <w:gridCol w:w="10682"/>
      </w:tblGrid>
      <w:tr w:rsidR="002B089B" w:rsidTr="002B089B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2B089B" w:rsidRDefault="002B089B" w:rsidP="00CF3D39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6645910" cy="5644136"/>
                  <wp:effectExtent l="19050" t="0" r="2540" b="0"/>
                  <wp:docPr id="3" name="Picture 2" descr="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5644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089B" w:rsidRDefault="002B089B" w:rsidP="00CF3D39">
      <w:pPr>
        <w:rPr>
          <w:lang w:val="ru-RU"/>
        </w:rPr>
      </w:pPr>
    </w:p>
    <w:p w:rsidR="002B089B" w:rsidRDefault="002B089B" w:rsidP="002B089B">
      <w:pPr>
        <w:pStyle w:val="Heading2"/>
        <w:rPr>
          <w:lang w:val="ru-RU"/>
        </w:rPr>
      </w:pPr>
      <w:r>
        <w:rPr>
          <w:lang w:val="ru-RU"/>
        </w:rPr>
        <w:lastRenderedPageBreak/>
        <w:t>Теплопроводность образца</w:t>
      </w:r>
    </w:p>
    <w:p w:rsidR="002B089B" w:rsidRDefault="002B089B" w:rsidP="002B089B">
      <w:pPr>
        <w:rPr>
          <w:lang w:val="ru-RU"/>
        </w:rPr>
      </w:pPr>
      <w:r>
        <w:rPr>
          <w:lang w:val="ru-RU"/>
        </w:rPr>
        <w:t xml:space="preserve">Проведем измерения разности температур на концах образца в зависимости от пропускаемой мощности, и найдем услоный «коэффициент теплопроводности», учитывающий размеры образца </w:t>
      </w:r>
      <m:oMath>
        <m:r>
          <w:rPr>
            <w:rFonts w:ascii="Cambria Math" w:hAnsi="Cambria Math"/>
            <w:lang w:val="ru-RU"/>
          </w:rPr>
          <m:t>A=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∆T</m:t>
            </m:r>
          </m:num>
          <m:den>
            <m:r>
              <w:rPr>
                <w:rFonts w:ascii="Cambria Math" w:hAnsi="Cambria Math"/>
                <w:lang w:val="ru-RU"/>
              </w:rPr>
              <m:t>P</m:t>
            </m:r>
          </m:den>
        </m:f>
      </m:oMath>
      <w:r>
        <w:rPr>
          <w:lang w:val="ru-RU"/>
        </w:rPr>
        <w:t xml:space="preserve">. Тогда, </w:t>
      </w:r>
      <m:oMath>
        <m:r>
          <w:rPr>
            <w:rFonts w:ascii="Cambria Math" w:hAnsi="Cambria Math"/>
          </w:rPr>
          <m:t>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:rsidR="002B089B" w:rsidRDefault="002B089B" w:rsidP="002B089B"/>
    <w:tbl>
      <w:tblPr>
        <w:tblStyle w:val="LightShading-Accent2"/>
        <w:tblW w:w="0" w:type="auto"/>
        <w:tblLayout w:type="fixed"/>
        <w:tblLook w:val="04A0"/>
      </w:tblPr>
      <w:tblGrid>
        <w:gridCol w:w="1188"/>
        <w:gridCol w:w="1260"/>
        <w:gridCol w:w="1350"/>
        <w:gridCol w:w="1260"/>
        <w:gridCol w:w="1080"/>
        <w:gridCol w:w="1170"/>
        <w:gridCol w:w="1170"/>
        <w:gridCol w:w="1080"/>
        <w:gridCol w:w="1124"/>
      </w:tblGrid>
      <w:tr w:rsidR="002B089B" w:rsidTr="002B089B">
        <w:trPr>
          <w:cnfStyle w:val="100000000000"/>
        </w:trPr>
        <w:tc>
          <w:tcPr>
            <w:cnfStyle w:val="001000000000"/>
            <w:tcW w:w="1188" w:type="dxa"/>
          </w:tcPr>
          <w:p w:rsidR="002B089B" w:rsidRPr="002B089B" w:rsidRDefault="002B089B" w:rsidP="002B089B">
            <w:pPr>
              <w:rPr>
                <w:rFonts w:ascii="Calibri" w:hAnsi="Calibri"/>
                <w:color w:val="000000"/>
                <w:sz w:val="18"/>
                <w:lang w:val="ru-RU"/>
              </w:rPr>
            </w:pPr>
            <w:r w:rsidRPr="002B089B">
              <w:rPr>
                <w:rFonts w:ascii="Calibri" w:hAnsi="Calibri"/>
                <w:color w:val="000000"/>
                <w:sz w:val="18"/>
                <w:lang w:val="ru-RU"/>
              </w:rPr>
              <w:t>Время релаксации</w:t>
            </w:r>
            <w:r w:rsidRPr="002B089B">
              <w:rPr>
                <w:rFonts w:ascii="Calibri" w:hAnsi="Calibri"/>
                <w:color w:val="000000"/>
                <w:sz w:val="18"/>
              </w:rPr>
              <w:t xml:space="preserve">, </w:t>
            </w:r>
            <w:r w:rsidRPr="002B089B">
              <w:rPr>
                <w:rFonts w:ascii="Calibri" w:hAnsi="Calibri"/>
                <w:color w:val="000000"/>
                <w:sz w:val="18"/>
                <w:lang w:val="ru-RU"/>
              </w:rPr>
              <w:t>мин</w:t>
            </w:r>
          </w:p>
        </w:tc>
        <w:tc>
          <w:tcPr>
            <w:tcW w:w="1260" w:type="dxa"/>
          </w:tcPr>
          <w:p w:rsidR="002B089B" w:rsidRPr="002B089B" w:rsidRDefault="002B089B">
            <w:pPr>
              <w:cnfStyle w:val="100000000000"/>
              <w:rPr>
                <w:rFonts w:ascii="Calibri" w:hAnsi="Calibri"/>
                <w:color w:val="000000"/>
                <w:sz w:val="18"/>
              </w:rPr>
            </w:pP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Ток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 </w:t>
            </w: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на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 </w:t>
            </w: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нагревателе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 </w:t>
            </w: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образца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>, А, ±0.001</w:t>
            </w:r>
          </w:p>
        </w:tc>
        <w:tc>
          <w:tcPr>
            <w:tcW w:w="1350" w:type="dxa"/>
          </w:tcPr>
          <w:p w:rsidR="002B089B" w:rsidRPr="002B089B" w:rsidRDefault="002B089B">
            <w:pPr>
              <w:cnfStyle w:val="100000000000"/>
              <w:rPr>
                <w:rFonts w:ascii="Calibri" w:hAnsi="Calibri"/>
                <w:color w:val="000000"/>
                <w:sz w:val="18"/>
              </w:rPr>
            </w:pP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Напряжение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 </w:t>
            </w: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на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 </w:t>
            </w: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нагревателе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 </w:t>
            </w: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образца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>, В, ±0.005</w:t>
            </w:r>
          </w:p>
        </w:tc>
        <w:tc>
          <w:tcPr>
            <w:tcW w:w="1260" w:type="dxa"/>
          </w:tcPr>
          <w:p w:rsidR="002B089B" w:rsidRPr="002B089B" w:rsidRDefault="002B089B">
            <w:pPr>
              <w:cnfStyle w:val="100000000000"/>
              <w:rPr>
                <w:rFonts w:ascii="Calibri" w:hAnsi="Calibri"/>
                <w:color w:val="000000"/>
                <w:sz w:val="18"/>
              </w:rPr>
            </w:pP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Напряжение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 </w:t>
            </w: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на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 </w:t>
            </w: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тремопаре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 </w:t>
            </w: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образца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, </w:t>
            </w: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мВ</w:t>
            </w:r>
            <w:proofErr w:type="spellEnd"/>
          </w:p>
        </w:tc>
        <w:tc>
          <w:tcPr>
            <w:tcW w:w="1080" w:type="dxa"/>
          </w:tcPr>
          <w:p w:rsidR="002B089B" w:rsidRPr="002B089B" w:rsidRDefault="002B089B">
            <w:pPr>
              <w:cnfStyle w:val="100000000000"/>
              <w:rPr>
                <w:rFonts w:ascii="Calibri" w:hAnsi="Calibri"/>
                <w:color w:val="000000"/>
                <w:sz w:val="18"/>
              </w:rPr>
            </w:pP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Ток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 </w:t>
            </w: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через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 </w:t>
            </w: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нагреватель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 </w:t>
            </w: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экрана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>, А, ±0.001</w:t>
            </w:r>
          </w:p>
        </w:tc>
        <w:tc>
          <w:tcPr>
            <w:tcW w:w="1170" w:type="dxa"/>
          </w:tcPr>
          <w:p w:rsidR="002B089B" w:rsidRPr="002B089B" w:rsidRDefault="002B089B">
            <w:pPr>
              <w:cnfStyle w:val="100000000000"/>
              <w:rPr>
                <w:rFonts w:ascii="Calibri" w:hAnsi="Calibri"/>
                <w:color w:val="000000"/>
                <w:sz w:val="18"/>
              </w:rPr>
            </w:pP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Напряжение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 </w:t>
            </w: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на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 </w:t>
            </w: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термопаре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 м/д </w:t>
            </w: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образцом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 и </w:t>
            </w: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экраном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, </w:t>
            </w: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мВ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 ±0.001</w:t>
            </w:r>
          </w:p>
        </w:tc>
        <w:tc>
          <w:tcPr>
            <w:tcW w:w="1170" w:type="dxa"/>
          </w:tcPr>
          <w:p w:rsidR="002B089B" w:rsidRPr="002B089B" w:rsidRDefault="002B089B">
            <w:pPr>
              <w:cnfStyle w:val="100000000000"/>
              <w:rPr>
                <w:rFonts w:ascii="Calibri" w:hAnsi="Calibri"/>
                <w:color w:val="000000"/>
                <w:sz w:val="18"/>
              </w:rPr>
            </w:pP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Разность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 </w:t>
            </w: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температур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>, К</w:t>
            </w:r>
          </w:p>
        </w:tc>
        <w:tc>
          <w:tcPr>
            <w:tcW w:w="1080" w:type="dxa"/>
          </w:tcPr>
          <w:p w:rsidR="002B089B" w:rsidRPr="002B089B" w:rsidRDefault="002B089B">
            <w:pPr>
              <w:cnfStyle w:val="100000000000"/>
              <w:rPr>
                <w:rFonts w:ascii="Calibri" w:hAnsi="Calibri"/>
                <w:color w:val="000000"/>
                <w:sz w:val="18"/>
              </w:rPr>
            </w:pP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Мощность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, </w:t>
            </w: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Вт</w:t>
            </w:r>
            <w:proofErr w:type="spellEnd"/>
          </w:p>
        </w:tc>
        <w:tc>
          <w:tcPr>
            <w:tcW w:w="1124" w:type="dxa"/>
          </w:tcPr>
          <w:p w:rsidR="002B089B" w:rsidRPr="002B089B" w:rsidRDefault="002B089B">
            <w:pPr>
              <w:cnfStyle w:val="100000000000"/>
              <w:rPr>
                <w:rFonts w:ascii="Calibri" w:hAnsi="Calibri"/>
                <w:color w:val="000000"/>
                <w:sz w:val="18"/>
              </w:rPr>
            </w:pP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Ошибка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 </w:t>
            </w: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Мощности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, </w:t>
            </w: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Вт</w:t>
            </w:r>
            <w:proofErr w:type="spellEnd"/>
          </w:p>
        </w:tc>
      </w:tr>
      <w:tr w:rsidR="002B089B" w:rsidTr="002B089B">
        <w:trPr>
          <w:cnfStyle w:val="000000100000"/>
        </w:trPr>
        <w:tc>
          <w:tcPr>
            <w:cnfStyle w:val="001000000000"/>
            <w:tcW w:w="1188" w:type="dxa"/>
          </w:tcPr>
          <w:p w:rsidR="002B089B" w:rsidRPr="002B089B" w:rsidRDefault="002B089B">
            <w:pPr>
              <w:jc w:val="right"/>
              <w:rPr>
                <w:rFonts w:ascii="Calibri" w:hAnsi="Calibri"/>
                <w:b w:val="0"/>
                <w:color w:val="000000"/>
                <w:sz w:val="18"/>
              </w:rPr>
            </w:pPr>
            <w:r w:rsidRPr="002B089B">
              <w:rPr>
                <w:rFonts w:ascii="Calibri" w:hAnsi="Calibri"/>
                <w:b w:val="0"/>
                <w:color w:val="000000"/>
                <w:sz w:val="18"/>
              </w:rPr>
              <w:t>10</w:t>
            </w:r>
          </w:p>
        </w:tc>
        <w:tc>
          <w:tcPr>
            <w:tcW w:w="1260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0.20</w:t>
            </w:r>
          </w:p>
        </w:tc>
        <w:tc>
          <w:tcPr>
            <w:tcW w:w="1350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2.493</w:t>
            </w:r>
          </w:p>
        </w:tc>
        <w:tc>
          <w:tcPr>
            <w:tcW w:w="1260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0.124</w:t>
            </w:r>
          </w:p>
        </w:tc>
        <w:tc>
          <w:tcPr>
            <w:tcW w:w="1080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0.287</w:t>
            </w:r>
          </w:p>
        </w:tc>
        <w:tc>
          <w:tcPr>
            <w:tcW w:w="1170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0.001</w:t>
            </w:r>
          </w:p>
        </w:tc>
        <w:tc>
          <w:tcPr>
            <w:tcW w:w="1170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2.884</w:t>
            </w:r>
          </w:p>
        </w:tc>
        <w:tc>
          <w:tcPr>
            <w:tcW w:w="1080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0.496</w:t>
            </w:r>
          </w:p>
        </w:tc>
        <w:tc>
          <w:tcPr>
            <w:tcW w:w="1124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0.013</w:t>
            </w:r>
          </w:p>
        </w:tc>
      </w:tr>
      <w:tr w:rsidR="002B089B" w:rsidTr="002B089B">
        <w:tc>
          <w:tcPr>
            <w:cnfStyle w:val="001000000000"/>
            <w:tcW w:w="1188" w:type="dxa"/>
          </w:tcPr>
          <w:p w:rsidR="002B089B" w:rsidRPr="002B089B" w:rsidRDefault="002B089B">
            <w:pPr>
              <w:jc w:val="right"/>
              <w:rPr>
                <w:rFonts w:ascii="Calibri" w:hAnsi="Calibri"/>
                <w:b w:val="0"/>
                <w:color w:val="000000"/>
                <w:sz w:val="18"/>
              </w:rPr>
            </w:pPr>
            <w:r w:rsidRPr="002B089B">
              <w:rPr>
                <w:rFonts w:ascii="Calibri" w:hAnsi="Calibri"/>
                <w:b w:val="0"/>
                <w:color w:val="000000"/>
                <w:sz w:val="18"/>
              </w:rPr>
              <w:t>8</w:t>
            </w:r>
          </w:p>
        </w:tc>
        <w:tc>
          <w:tcPr>
            <w:tcW w:w="1260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0.30</w:t>
            </w:r>
          </w:p>
        </w:tc>
        <w:tc>
          <w:tcPr>
            <w:tcW w:w="1350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3.770</w:t>
            </w:r>
          </w:p>
        </w:tc>
        <w:tc>
          <w:tcPr>
            <w:tcW w:w="1260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0.268</w:t>
            </w:r>
          </w:p>
        </w:tc>
        <w:tc>
          <w:tcPr>
            <w:tcW w:w="1080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0.452</w:t>
            </w:r>
          </w:p>
        </w:tc>
        <w:tc>
          <w:tcPr>
            <w:tcW w:w="1170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-0.001</w:t>
            </w:r>
          </w:p>
        </w:tc>
        <w:tc>
          <w:tcPr>
            <w:tcW w:w="1170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6.233</w:t>
            </w:r>
          </w:p>
        </w:tc>
        <w:tc>
          <w:tcPr>
            <w:tcW w:w="1080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1.131</w:t>
            </w:r>
          </w:p>
        </w:tc>
        <w:tc>
          <w:tcPr>
            <w:tcW w:w="1124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0.019</w:t>
            </w:r>
          </w:p>
        </w:tc>
      </w:tr>
      <w:tr w:rsidR="002B089B" w:rsidTr="002B089B">
        <w:trPr>
          <w:cnfStyle w:val="000000100000"/>
        </w:trPr>
        <w:tc>
          <w:tcPr>
            <w:cnfStyle w:val="001000000000"/>
            <w:tcW w:w="1188" w:type="dxa"/>
          </w:tcPr>
          <w:p w:rsidR="002B089B" w:rsidRPr="002B089B" w:rsidRDefault="002B089B">
            <w:pPr>
              <w:jc w:val="right"/>
              <w:rPr>
                <w:rFonts w:ascii="Calibri" w:hAnsi="Calibri"/>
                <w:b w:val="0"/>
                <w:color w:val="000000"/>
                <w:sz w:val="18"/>
              </w:rPr>
            </w:pPr>
            <w:r w:rsidRPr="002B089B">
              <w:rPr>
                <w:rFonts w:ascii="Calibri" w:hAnsi="Calibri"/>
                <w:b w:val="0"/>
                <w:color w:val="000000"/>
                <w:sz w:val="18"/>
              </w:rPr>
              <w:t>6</w:t>
            </w:r>
          </w:p>
        </w:tc>
        <w:tc>
          <w:tcPr>
            <w:tcW w:w="1260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0.40</w:t>
            </w:r>
          </w:p>
        </w:tc>
        <w:tc>
          <w:tcPr>
            <w:tcW w:w="1350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5.015</w:t>
            </w:r>
          </w:p>
        </w:tc>
        <w:tc>
          <w:tcPr>
            <w:tcW w:w="1260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0.495</w:t>
            </w:r>
          </w:p>
        </w:tc>
        <w:tc>
          <w:tcPr>
            <w:tcW w:w="1080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0.603</w:t>
            </w:r>
          </w:p>
        </w:tc>
        <w:tc>
          <w:tcPr>
            <w:tcW w:w="1170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0.000</w:t>
            </w:r>
          </w:p>
        </w:tc>
        <w:tc>
          <w:tcPr>
            <w:tcW w:w="1170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11.512</w:t>
            </w:r>
          </w:p>
        </w:tc>
        <w:tc>
          <w:tcPr>
            <w:tcW w:w="1080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2.006</w:t>
            </w:r>
          </w:p>
        </w:tc>
        <w:tc>
          <w:tcPr>
            <w:tcW w:w="1124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0.026</w:t>
            </w:r>
          </w:p>
        </w:tc>
      </w:tr>
      <w:tr w:rsidR="002B089B" w:rsidTr="002B089B">
        <w:tc>
          <w:tcPr>
            <w:cnfStyle w:val="001000000000"/>
            <w:tcW w:w="1188" w:type="dxa"/>
          </w:tcPr>
          <w:p w:rsidR="002B089B" w:rsidRPr="002B089B" w:rsidRDefault="002B089B">
            <w:pPr>
              <w:jc w:val="right"/>
              <w:rPr>
                <w:rFonts w:ascii="Calibri" w:hAnsi="Calibri"/>
                <w:b w:val="0"/>
                <w:color w:val="000000"/>
                <w:sz w:val="18"/>
              </w:rPr>
            </w:pPr>
            <w:r w:rsidRPr="002B089B">
              <w:rPr>
                <w:rFonts w:ascii="Calibri" w:hAnsi="Calibri"/>
                <w:b w:val="0"/>
                <w:color w:val="000000"/>
                <w:sz w:val="18"/>
              </w:rPr>
              <w:t>5</w:t>
            </w:r>
          </w:p>
        </w:tc>
        <w:tc>
          <w:tcPr>
            <w:tcW w:w="1260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0.50</w:t>
            </w:r>
          </w:p>
        </w:tc>
        <w:tc>
          <w:tcPr>
            <w:tcW w:w="1350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6.278</w:t>
            </w:r>
          </w:p>
        </w:tc>
        <w:tc>
          <w:tcPr>
            <w:tcW w:w="1260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0.766</w:t>
            </w:r>
          </w:p>
        </w:tc>
        <w:tc>
          <w:tcPr>
            <w:tcW w:w="1080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0.783</w:t>
            </w:r>
          </w:p>
        </w:tc>
        <w:tc>
          <w:tcPr>
            <w:tcW w:w="1170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0.001</w:t>
            </w:r>
          </w:p>
        </w:tc>
        <w:tc>
          <w:tcPr>
            <w:tcW w:w="1170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17.814</w:t>
            </w:r>
          </w:p>
        </w:tc>
        <w:tc>
          <w:tcPr>
            <w:tcW w:w="1080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3.139</w:t>
            </w:r>
          </w:p>
        </w:tc>
        <w:tc>
          <w:tcPr>
            <w:tcW w:w="1124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0.032</w:t>
            </w:r>
          </w:p>
        </w:tc>
      </w:tr>
      <w:tr w:rsidR="002B089B" w:rsidTr="002B089B">
        <w:trPr>
          <w:cnfStyle w:val="000000100000"/>
        </w:trPr>
        <w:tc>
          <w:tcPr>
            <w:cnfStyle w:val="001000000000"/>
            <w:tcW w:w="1188" w:type="dxa"/>
          </w:tcPr>
          <w:p w:rsidR="002B089B" w:rsidRPr="002B089B" w:rsidRDefault="002B089B">
            <w:pPr>
              <w:jc w:val="right"/>
              <w:rPr>
                <w:rFonts w:ascii="Calibri" w:hAnsi="Calibri"/>
                <w:b w:val="0"/>
                <w:color w:val="000000"/>
                <w:sz w:val="18"/>
              </w:rPr>
            </w:pPr>
            <w:r w:rsidRPr="002B089B">
              <w:rPr>
                <w:rFonts w:ascii="Calibri" w:hAnsi="Calibri"/>
                <w:b w:val="0"/>
                <w:color w:val="000000"/>
                <w:sz w:val="18"/>
              </w:rPr>
              <w:t>15</w:t>
            </w:r>
          </w:p>
        </w:tc>
        <w:tc>
          <w:tcPr>
            <w:tcW w:w="1260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0.35</w:t>
            </w:r>
          </w:p>
        </w:tc>
        <w:tc>
          <w:tcPr>
            <w:tcW w:w="1350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4.400</w:t>
            </w:r>
          </w:p>
        </w:tc>
        <w:tc>
          <w:tcPr>
            <w:tcW w:w="1260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0.396</w:t>
            </w:r>
          </w:p>
        </w:tc>
        <w:tc>
          <w:tcPr>
            <w:tcW w:w="1080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0.532</w:t>
            </w:r>
          </w:p>
        </w:tc>
        <w:tc>
          <w:tcPr>
            <w:tcW w:w="1170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0.001</w:t>
            </w:r>
          </w:p>
        </w:tc>
        <w:tc>
          <w:tcPr>
            <w:tcW w:w="1170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9.209</w:t>
            </w:r>
          </w:p>
        </w:tc>
        <w:tc>
          <w:tcPr>
            <w:tcW w:w="1080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1.540</w:t>
            </w:r>
          </w:p>
        </w:tc>
        <w:tc>
          <w:tcPr>
            <w:tcW w:w="1124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0.022</w:t>
            </w:r>
          </w:p>
        </w:tc>
      </w:tr>
      <w:tr w:rsidR="002B089B" w:rsidTr="002B089B">
        <w:tc>
          <w:tcPr>
            <w:cnfStyle w:val="001000000000"/>
            <w:tcW w:w="1188" w:type="dxa"/>
          </w:tcPr>
          <w:p w:rsidR="002B089B" w:rsidRPr="002B089B" w:rsidRDefault="002B089B">
            <w:pPr>
              <w:jc w:val="right"/>
              <w:rPr>
                <w:rFonts w:ascii="Calibri" w:hAnsi="Calibri"/>
                <w:b w:val="0"/>
                <w:color w:val="000000"/>
                <w:sz w:val="18"/>
              </w:rPr>
            </w:pPr>
            <w:r w:rsidRPr="002B089B">
              <w:rPr>
                <w:rFonts w:ascii="Calibri" w:hAnsi="Calibri"/>
                <w:b w:val="0"/>
                <w:color w:val="000000"/>
                <w:sz w:val="18"/>
              </w:rPr>
              <w:t>10</w:t>
            </w:r>
          </w:p>
        </w:tc>
        <w:tc>
          <w:tcPr>
            <w:tcW w:w="1260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0.25</w:t>
            </w:r>
          </w:p>
        </w:tc>
        <w:tc>
          <w:tcPr>
            <w:tcW w:w="1350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3.141</w:t>
            </w:r>
          </w:p>
        </w:tc>
        <w:tc>
          <w:tcPr>
            <w:tcW w:w="1260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0.203</w:t>
            </w:r>
          </w:p>
        </w:tc>
        <w:tc>
          <w:tcPr>
            <w:tcW w:w="1080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0.369</w:t>
            </w:r>
          </w:p>
        </w:tc>
        <w:tc>
          <w:tcPr>
            <w:tcW w:w="1170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0.001</w:t>
            </w:r>
          </w:p>
        </w:tc>
        <w:tc>
          <w:tcPr>
            <w:tcW w:w="1170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4.721</w:t>
            </w:r>
          </w:p>
        </w:tc>
        <w:tc>
          <w:tcPr>
            <w:tcW w:w="1080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0.785</w:t>
            </w:r>
          </w:p>
        </w:tc>
        <w:tc>
          <w:tcPr>
            <w:tcW w:w="1124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0.016</w:t>
            </w:r>
          </w:p>
        </w:tc>
      </w:tr>
    </w:tbl>
    <w:p w:rsidR="002B089B" w:rsidRDefault="002B089B" w:rsidP="002B089B">
      <w:pPr>
        <w:rPr>
          <w:lang w:val="ru-RU"/>
        </w:rPr>
      </w:pPr>
    </w:p>
    <w:tbl>
      <w:tblPr>
        <w:tblStyle w:val="TableGrid"/>
        <w:tblW w:w="0" w:type="auto"/>
        <w:tblLook w:val="04A0"/>
      </w:tblPr>
      <w:tblGrid>
        <w:gridCol w:w="10682"/>
      </w:tblGrid>
      <w:tr w:rsidR="000B4428" w:rsidTr="000B4428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0B4428" w:rsidRDefault="000B4428" w:rsidP="002B089B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6645910" cy="5170170"/>
                  <wp:effectExtent l="19050" t="0" r="2540" b="0"/>
                  <wp:docPr id="4" name="Picture 3" descr="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517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089B" w:rsidRDefault="000B4428" w:rsidP="002B089B">
      <w:pPr>
        <w:rPr>
          <w:lang w:val="ru-RU"/>
        </w:rPr>
      </w:pPr>
      <w:r>
        <w:rPr>
          <w:lang w:val="ru-RU"/>
        </w:rPr>
        <w:t>Откуда, экспериментальное и табличное значения</w:t>
      </w:r>
    </w:p>
    <w:p w:rsidR="000B4428" w:rsidRPr="000B4428" w:rsidRDefault="003B6956" w:rsidP="002B089B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L</m:t>
              </m:r>
            </m:e>
            <m:sub>
              <m:r>
                <w:rPr>
                  <w:rFonts w:ascii="Cambria Math" w:hAnsi="Cambria Math"/>
                  <w:lang w:val="ru-RU"/>
                </w:rPr>
                <m:t>эксп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2.8</m:t>
              </m:r>
              <m:r>
                <w:rPr>
                  <w:rFonts w:ascii="Cambria Math" w:hAnsi="Cambria Math"/>
                </w:rPr>
                <m:t>±0.2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  <w:lang w:val="ru-RU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10</m:t>
              </m:r>
            </m:e>
            <m:sup>
              <m:r>
                <w:rPr>
                  <w:rFonts w:ascii="Cambria Math" w:hAnsi="Cambria Math"/>
                  <w:lang w:val="ru-RU"/>
                </w:rPr>
                <m:t>-8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Вт×Ом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К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 xml:space="preserve">              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L</m:t>
              </m:r>
            </m:e>
            <m:sub>
              <m:r>
                <w:rPr>
                  <w:rFonts w:ascii="Cambria Math" w:hAnsi="Cambria Math"/>
                  <w:lang w:val="ru-RU"/>
                </w:rPr>
                <m:t>теор</m:t>
              </m:r>
            </m:sub>
          </m:sSub>
          <m:r>
            <w:rPr>
              <w:rFonts w:ascii="Cambria Math" w:hAnsi="Cambria Math"/>
              <w:lang w:val="ru-RU"/>
            </w:rPr>
            <m:t>=2.3×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10</m:t>
              </m:r>
            </m:e>
            <m:sup>
              <m:r>
                <w:rPr>
                  <w:rFonts w:ascii="Cambria Math" w:hAnsi="Cambria Math"/>
                  <w:lang w:val="ru-RU"/>
                </w:rPr>
                <m:t>-8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Вт×Ом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К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sectPr w:rsidR="000B4428" w:rsidRPr="000B4428" w:rsidSect="00A40298">
      <w:headerReference w:type="default" r:id="rId10"/>
      <w:pgSz w:w="11906" w:h="16838"/>
      <w:pgMar w:top="135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4F20" w:rsidRDefault="00434F20" w:rsidP="00A40298">
      <w:pPr>
        <w:spacing w:after="0" w:line="240" w:lineRule="auto"/>
      </w:pPr>
      <w:r>
        <w:separator/>
      </w:r>
    </w:p>
  </w:endnote>
  <w:endnote w:type="continuationSeparator" w:id="0">
    <w:p w:rsidR="00434F20" w:rsidRDefault="00434F20" w:rsidP="00A40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4F20" w:rsidRDefault="00434F20" w:rsidP="00A40298">
      <w:pPr>
        <w:spacing w:after="0" w:line="240" w:lineRule="auto"/>
      </w:pPr>
      <w:r>
        <w:separator/>
      </w:r>
    </w:p>
  </w:footnote>
  <w:footnote w:type="continuationSeparator" w:id="0">
    <w:p w:rsidR="00434F20" w:rsidRDefault="00434F20" w:rsidP="00A40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FC3" w:rsidRPr="00A40298" w:rsidRDefault="003B6956">
    <w:pPr>
      <w:pStyle w:val="Header"/>
      <w:rPr>
        <w:lang w:val="ru-RU"/>
      </w:rPr>
    </w:pPr>
    <w:sdt>
      <w:sdtPr>
        <w:rPr>
          <w:lang w:val="ru-RU"/>
        </w:rPr>
        <w:alias w:val="Author"/>
        <w:id w:val="196262612"/>
        <w:placeholder>
          <w:docPart w:val="253632B1F30B4AD3901E85EBB8E5D2D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766AED">
          <w:rPr>
            <w:lang w:val="ru-RU"/>
          </w:rPr>
          <w:t>Руденко Никита</w:t>
        </w:r>
      </w:sdtContent>
    </w:sdt>
    <w:r w:rsidR="00251FC3" w:rsidRPr="00A40298">
      <w:rPr>
        <w:lang w:val="ru-RU"/>
      </w:rPr>
      <w:ptab w:relativeTo="margin" w:alignment="center" w:leader="none"/>
    </w:r>
    <w:sdt>
      <w:sdtPr>
        <w:rPr>
          <w:lang w:val="ru-RU"/>
        </w:rPr>
        <w:alias w:val="Title"/>
        <w:id w:val="196262618"/>
        <w:placeholder>
          <w:docPart w:val="9F33AFBF13F148778E95C73E7207312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4C3BC5">
          <w:t>Закон</w:t>
        </w:r>
        <w:proofErr w:type="spellEnd"/>
        <w:r w:rsidR="004C3BC5">
          <w:t xml:space="preserve"> </w:t>
        </w:r>
        <w:proofErr w:type="spellStart"/>
        <w:r w:rsidR="004C3BC5">
          <w:t>Видемана-Франца</w:t>
        </w:r>
        <w:proofErr w:type="spellEnd"/>
      </w:sdtContent>
    </w:sdt>
    <w:r w:rsidR="00251FC3" w:rsidRPr="00A40298">
      <w:rPr>
        <w:lang w:val="ru-RU"/>
      </w:rPr>
      <w:ptab w:relativeTo="margin" w:alignment="right" w:leader="none"/>
    </w:r>
    <w:r w:rsidR="00251FC3">
      <w:rPr>
        <w:lang w:val="ru-RU"/>
      </w:rPr>
      <w:t xml:space="preserve">Страница </w:t>
    </w:r>
    <w:r w:rsidRPr="00A40298">
      <w:rPr>
        <w:lang w:val="ru-RU"/>
      </w:rPr>
      <w:fldChar w:fldCharType="begin"/>
    </w:r>
    <w:r w:rsidR="00251FC3" w:rsidRPr="00A40298">
      <w:rPr>
        <w:lang w:val="ru-RU"/>
      </w:rPr>
      <w:instrText xml:space="preserve"> PAGE   \* MERGEFORMAT </w:instrText>
    </w:r>
    <w:r w:rsidRPr="00A40298">
      <w:rPr>
        <w:lang w:val="ru-RU"/>
      </w:rPr>
      <w:fldChar w:fldCharType="separate"/>
    </w:r>
    <w:r w:rsidR="00D025C1">
      <w:rPr>
        <w:noProof/>
        <w:lang w:val="ru-RU"/>
      </w:rPr>
      <w:t>2</w:t>
    </w:r>
    <w:r w:rsidRPr="00A40298">
      <w:rPr>
        <w:lang w:val="ru-RU"/>
      </w:rPr>
      <w:fldChar w:fldCharType="end"/>
    </w:r>
    <w:r w:rsidR="00251FC3">
      <w:rPr>
        <w:lang w:val="ru-RU"/>
      </w:rPr>
      <w:t xml:space="preserve"> из </w:t>
    </w:r>
    <w:fldSimple w:instr=" NUMPAGES  \* Arabic  \* MERGEFORMAT ">
      <w:r w:rsidR="00D025C1" w:rsidRPr="00D025C1">
        <w:rPr>
          <w:noProof/>
          <w:lang w:val="ru-RU"/>
        </w:rPr>
        <w:t>3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8032F"/>
    <w:rsid w:val="00002B74"/>
    <w:rsid w:val="000110BA"/>
    <w:rsid w:val="00026D88"/>
    <w:rsid w:val="00042603"/>
    <w:rsid w:val="00053CF9"/>
    <w:rsid w:val="00060D28"/>
    <w:rsid w:val="000672D4"/>
    <w:rsid w:val="00071D39"/>
    <w:rsid w:val="00072FA9"/>
    <w:rsid w:val="00073B48"/>
    <w:rsid w:val="0007741E"/>
    <w:rsid w:val="000810B8"/>
    <w:rsid w:val="0008763D"/>
    <w:rsid w:val="00087B49"/>
    <w:rsid w:val="000A3CCC"/>
    <w:rsid w:val="000B4428"/>
    <w:rsid w:val="000C526B"/>
    <w:rsid w:val="00104F81"/>
    <w:rsid w:val="0010762C"/>
    <w:rsid w:val="00114C2C"/>
    <w:rsid w:val="00127169"/>
    <w:rsid w:val="0013146E"/>
    <w:rsid w:val="00142DAE"/>
    <w:rsid w:val="0015149F"/>
    <w:rsid w:val="00153F2D"/>
    <w:rsid w:val="00154032"/>
    <w:rsid w:val="00155C3F"/>
    <w:rsid w:val="00164F1D"/>
    <w:rsid w:val="00165A31"/>
    <w:rsid w:val="0016657B"/>
    <w:rsid w:val="0017096F"/>
    <w:rsid w:val="001955D5"/>
    <w:rsid w:val="0019630D"/>
    <w:rsid w:val="001A582A"/>
    <w:rsid w:val="001A6699"/>
    <w:rsid w:val="001B0F3B"/>
    <w:rsid w:val="001C70FB"/>
    <w:rsid w:val="001D1BB2"/>
    <w:rsid w:val="001D2C27"/>
    <w:rsid w:val="001E2203"/>
    <w:rsid w:val="001F2C5F"/>
    <w:rsid w:val="002055AD"/>
    <w:rsid w:val="002107BD"/>
    <w:rsid w:val="00210E14"/>
    <w:rsid w:val="00213A71"/>
    <w:rsid w:val="00214229"/>
    <w:rsid w:val="00251FC3"/>
    <w:rsid w:val="00252207"/>
    <w:rsid w:val="00265CFE"/>
    <w:rsid w:val="00272D51"/>
    <w:rsid w:val="00280062"/>
    <w:rsid w:val="00285E76"/>
    <w:rsid w:val="0028606F"/>
    <w:rsid w:val="00287193"/>
    <w:rsid w:val="0029721C"/>
    <w:rsid w:val="002A3BB0"/>
    <w:rsid w:val="002B089B"/>
    <w:rsid w:val="002B5A07"/>
    <w:rsid w:val="002C28EF"/>
    <w:rsid w:val="002D3A7C"/>
    <w:rsid w:val="002E3CA7"/>
    <w:rsid w:val="002E58F1"/>
    <w:rsid w:val="002E6784"/>
    <w:rsid w:val="002E7C34"/>
    <w:rsid w:val="002F5B6D"/>
    <w:rsid w:val="002F6C04"/>
    <w:rsid w:val="0031481E"/>
    <w:rsid w:val="00342749"/>
    <w:rsid w:val="003448FE"/>
    <w:rsid w:val="00347053"/>
    <w:rsid w:val="00355BFA"/>
    <w:rsid w:val="003658AD"/>
    <w:rsid w:val="0036791E"/>
    <w:rsid w:val="0037506D"/>
    <w:rsid w:val="00377954"/>
    <w:rsid w:val="00382981"/>
    <w:rsid w:val="00384FB9"/>
    <w:rsid w:val="00394730"/>
    <w:rsid w:val="003A168F"/>
    <w:rsid w:val="003A1AC0"/>
    <w:rsid w:val="003A5B32"/>
    <w:rsid w:val="003B10B9"/>
    <w:rsid w:val="003B3408"/>
    <w:rsid w:val="003B6956"/>
    <w:rsid w:val="003C380A"/>
    <w:rsid w:val="004010C7"/>
    <w:rsid w:val="00415E9D"/>
    <w:rsid w:val="00416A36"/>
    <w:rsid w:val="00423A1B"/>
    <w:rsid w:val="0042710F"/>
    <w:rsid w:val="004315F9"/>
    <w:rsid w:val="00434F20"/>
    <w:rsid w:val="00437192"/>
    <w:rsid w:val="00440223"/>
    <w:rsid w:val="00444E58"/>
    <w:rsid w:val="004456A3"/>
    <w:rsid w:val="00451764"/>
    <w:rsid w:val="00471086"/>
    <w:rsid w:val="004763F2"/>
    <w:rsid w:val="00477509"/>
    <w:rsid w:val="004842C2"/>
    <w:rsid w:val="00490FB9"/>
    <w:rsid w:val="004A2097"/>
    <w:rsid w:val="004C3267"/>
    <w:rsid w:val="004C3BC5"/>
    <w:rsid w:val="004C4649"/>
    <w:rsid w:val="004C66B8"/>
    <w:rsid w:val="004D17BF"/>
    <w:rsid w:val="004D2858"/>
    <w:rsid w:val="004D4F21"/>
    <w:rsid w:val="004D7EB5"/>
    <w:rsid w:val="004F08C5"/>
    <w:rsid w:val="004F3FB7"/>
    <w:rsid w:val="004F4F3D"/>
    <w:rsid w:val="005017B9"/>
    <w:rsid w:val="00510804"/>
    <w:rsid w:val="00523A68"/>
    <w:rsid w:val="005266C0"/>
    <w:rsid w:val="00526702"/>
    <w:rsid w:val="0053254F"/>
    <w:rsid w:val="00554F16"/>
    <w:rsid w:val="00562965"/>
    <w:rsid w:val="005649D2"/>
    <w:rsid w:val="0056730D"/>
    <w:rsid w:val="0057240F"/>
    <w:rsid w:val="00575083"/>
    <w:rsid w:val="00587038"/>
    <w:rsid w:val="00595288"/>
    <w:rsid w:val="005C0682"/>
    <w:rsid w:val="005C2B04"/>
    <w:rsid w:val="005D2F83"/>
    <w:rsid w:val="005F20DF"/>
    <w:rsid w:val="0060188C"/>
    <w:rsid w:val="00602856"/>
    <w:rsid w:val="00605E17"/>
    <w:rsid w:val="00626A2E"/>
    <w:rsid w:val="00644F0D"/>
    <w:rsid w:val="00647024"/>
    <w:rsid w:val="0066156F"/>
    <w:rsid w:val="00663293"/>
    <w:rsid w:val="0068084D"/>
    <w:rsid w:val="00680FCA"/>
    <w:rsid w:val="006907DB"/>
    <w:rsid w:val="00695994"/>
    <w:rsid w:val="006B0E55"/>
    <w:rsid w:val="006C0A1F"/>
    <w:rsid w:val="006C6494"/>
    <w:rsid w:val="006D3995"/>
    <w:rsid w:val="006D79F4"/>
    <w:rsid w:val="006E6D7C"/>
    <w:rsid w:val="00722361"/>
    <w:rsid w:val="00722610"/>
    <w:rsid w:val="00741151"/>
    <w:rsid w:val="007433B0"/>
    <w:rsid w:val="007502E8"/>
    <w:rsid w:val="007575B5"/>
    <w:rsid w:val="00757E4D"/>
    <w:rsid w:val="00766AED"/>
    <w:rsid w:val="0078032F"/>
    <w:rsid w:val="0078234B"/>
    <w:rsid w:val="00790B38"/>
    <w:rsid w:val="00791764"/>
    <w:rsid w:val="007944A1"/>
    <w:rsid w:val="007A353E"/>
    <w:rsid w:val="007B1964"/>
    <w:rsid w:val="007B53F6"/>
    <w:rsid w:val="007C24EA"/>
    <w:rsid w:val="007D7324"/>
    <w:rsid w:val="007E3428"/>
    <w:rsid w:val="007F303A"/>
    <w:rsid w:val="007F7D3E"/>
    <w:rsid w:val="00804F40"/>
    <w:rsid w:val="0080617B"/>
    <w:rsid w:val="00817658"/>
    <w:rsid w:val="0082460E"/>
    <w:rsid w:val="00837556"/>
    <w:rsid w:val="0084227C"/>
    <w:rsid w:val="00857C0F"/>
    <w:rsid w:val="0086426D"/>
    <w:rsid w:val="00866326"/>
    <w:rsid w:val="00884FA0"/>
    <w:rsid w:val="00891D57"/>
    <w:rsid w:val="00893FA8"/>
    <w:rsid w:val="008B0FCD"/>
    <w:rsid w:val="008B2E65"/>
    <w:rsid w:val="008D0344"/>
    <w:rsid w:val="008D4921"/>
    <w:rsid w:val="008F0E9D"/>
    <w:rsid w:val="008F5C49"/>
    <w:rsid w:val="008F6931"/>
    <w:rsid w:val="009149E5"/>
    <w:rsid w:val="00915ECF"/>
    <w:rsid w:val="0095011C"/>
    <w:rsid w:val="00972D3A"/>
    <w:rsid w:val="00981F01"/>
    <w:rsid w:val="0098618C"/>
    <w:rsid w:val="009920E0"/>
    <w:rsid w:val="009A0485"/>
    <w:rsid w:val="009B7308"/>
    <w:rsid w:val="009C7F55"/>
    <w:rsid w:val="009D2C1D"/>
    <w:rsid w:val="009E31E1"/>
    <w:rsid w:val="00A27214"/>
    <w:rsid w:val="00A3680C"/>
    <w:rsid w:val="00A40298"/>
    <w:rsid w:val="00A64452"/>
    <w:rsid w:val="00A7785D"/>
    <w:rsid w:val="00A85721"/>
    <w:rsid w:val="00A87478"/>
    <w:rsid w:val="00A87CF0"/>
    <w:rsid w:val="00AA4E52"/>
    <w:rsid w:val="00AA6BDC"/>
    <w:rsid w:val="00AB0A71"/>
    <w:rsid w:val="00AB77F6"/>
    <w:rsid w:val="00AC0C8E"/>
    <w:rsid w:val="00AC3A00"/>
    <w:rsid w:val="00AC4C9F"/>
    <w:rsid w:val="00AC7CA5"/>
    <w:rsid w:val="00AD5588"/>
    <w:rsid w:val="00AD56BA"/>
    <w:rsid w:val="00AD60AB"/>
    <w:rsid w:val="00AE1C3F"/>
    <w:rsid w:val="00AF653A"/>
    <w:rsid w:val="00AF663D"/>
    <w:rsid w:val="00B007A3"/>
    <w:rsid w:val="00B33B6E"/>
    <w:rsid w:val="00B44D86"/>
    <w:rsid w:val="00B54085"/>
    <w:rsid w:val="00B5498E"/>
    <w:rsid w:val="00B817FE"/>
    <w:rsid w:val="00B97899"/>
    <w:rsid w:val="00BA155B"/>
    <w:rsid w:val="00BD19D0"/>
    <w:rsid w:val="00BD2939"/>
    <w:rsid w:val="00BD68AB"/>
    <w:rsid w:val="00BE3B4B"/>
    <w:rsid w:val="00BE3EA5"/>
    <w:rsid w:val="00BE49F2"/>
    <w:rsid w:val="00BF1574"/>
    <w:rsid w:val="00BF7C34"/>
    <w:rsid w:val="00C0320F"/>
    <w:rsid w:val="00C0325F"/>
    <w:rsid w:val="00C12B03"/>
    <w:rsid w:val="00C2476D"/>
    <w:rsid w:val="00C359B2"/>
    <w:rsid w:val="00C359C0"/>
    <w:rsid w:val="00C3613E"/>
    <w:rsid w:val="00C4486E"/>
    <w:rsid w:val="00C51200"/>
    <w:rsid w:val="00C70484"/>
    <w:rsid w:val="00C71440"/>
    <w:rsid w:val="00C8114F"/>
    <w:rsid w:val="00C8128F"/>
    <w:rsid w:val="00C87365"/>
    <w:rsid w:val="00C97906"/>
    <w:rsid w:val="00CA2351"/>
    <w:rsid w:val="00CA71FC"/>
    <w:rsid w:val="00CC083F"/>
    <w:rsid w:val="00CC5E7F"/>
    <w:rsid w:val="00CC7633"/>
    <w:rsid w:val="00CD108F"/>
    <w:rsid w:val="00CD51FA"/>
    <w:rsid w:val="00CE3A1D"/>
    <w:rsid w:val="00CF03A9"/>
    <w:rsid w:val="00CF30A6"/>
    <w:rsid w:val="00CF3D39"/>
    <w:rsid w:val="00D024AD"/>
    <w:rsid w:val="00D025C1"/>
    <w:rsid w:val="00D03D6E"/>
    <w:rsid w:val="00D0582E"/>
    <w:rsid w:val="00D062C6"/>
    <w:rsid w:val="00D13CFF"/>
    <w:rsid w:val="00D31588"/>
    <w:rsid w:val="00D40250"/>
    <w:rsid w:val="00D53E7A"/>
    <w:rsid w:val="00D56645"/>
    <w:rsid w:val="00D71D2B"/>
    <w:rsid w:val="00D73B48"/>
    <w:rsid w:val="00D76CB3"/>
    <w:rsid w:val="00D86431"/>
    <w:rsid w:val="00DA05D6"/>
    <w:rsid w:val="00DA4E14"/>
    <w:rsid w:val="00DA5A70"/>
    <w:rsid w:val="00DB3475"/>
    <w:rsid w:val="00DD2518"/>
    <w:rsid w:val="00DD4F7A"/>
    <w:rsid w:val="00DD6110"/>
    <w:rsid w:val="00DD6C51"/>
    <w:rsid w:val="00DF11DC"/>
    <w:rsid w:val="00DF5BD6"/>
    <w:rsid w:val="00E005B2"/>
    <w:rsid w:val="00E00BC7"/>
    <w:rsid w:val="00E11803"/>
    <w:rsid w:val="00E12F48"/>
    <w:rsid w:val="00E1572D"/>
    <w:rsid w:val="00E23EAF"/>
    <w:rsid w:val="00E42306"/>
    <w:rsid w:val="00E452DC"/>
    <w:rsid w:val="00E4647B"/>
    <w:rsid w:val="00E50006"/>
    <w:rsid w:val="00E51ED7"/>
    <w:rsid w:val="00E52955"/>
    <w:rsid w:val="00E57F3E"/>
    <w:rsid w:val="00E81E9E"/>
    <w:rsid w:val="00E84069"/>
    <w:rsid w:val="00E9126A"/>
    <w:rsid w:val="00E970C0"/>
    <w:rsid w:val="00E9756A"/>
    <w:rsid w:val="00E97AF8"/>
    <w:rsid w:val="00EA0988"/>
    <w:rsid w:val="00EA486A"/>
    <w:rsid w:val="00EB2CD7"/>
    <w:rsid w:val="00EB6075"/>
    <w:rsid w:val="00EC1C55"/>
    <w:rsid w:val="00EC2497"/>
    <w:rsid w:val="00ED4B99"/>
    <w:rsid w:val="00ED7C06"/>
    <w:rsid w:val="00EE48B5"/>
    <w:rsid w:val="00EF41D9"/>
    <w:rsid w:val="00F17C2D"/>
    <w:rsid w:val="00F23809"/>
    <w:rsid w:val="00F26CAD"/>
    <w:rsid w:val="00F322C9"/>
    <w:rsid w:val="00F36F3C"/>
    <w:rsid w:val="00F37256"/>
    <w:rsid w:val="00F43A07"/>
    <w:rsid w:val="00F53D8D"/>
    <w:rsid w:val="00F54C3B"/>
    <w:rsid w:val="00F70F98"/>
    <w:rsid w:val="00F84814"/>
    <w:rsid w:val="00F84C49"/>
    <w:rsid w:val="00F93B5B"/>
    <w:rsid w:val="00F94BAA"/>
    <w:rsid w:val="00F95A25"/>
    <w:rsid w:val="00F96C3E"/>
    <w:rsid w:val="00FA0BF5"/>
    <w:rsid w:val="00FA17E5"/>
    <w:rsid w:val="00FA7875"/>
    <w:rsid w:val="00FB1A07"/>
    <w:rsid w:val="00FC1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32F"/>
  </w:style>
  <w:style w:type="paragraph" w:styleId="Heading1">
    <w:name w:val="heading 1"/>
    <w:basedOn w:val="Normal"/>
    <w:next w:val="Normal"/>
    <w:link w:val="Heading1Char"/>
    <w:uiPriority w:val="9"/>
    <w:qFormat/>
    <w:rsid w:val="0078032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32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32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32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32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32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32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32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32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32F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032F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32F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32F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32F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32F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32F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8032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032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8032F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32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8032F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78032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78032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8032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032F"/>
  </w:style>
  <w:style w:type="paragraph" w:styleId="ListParagraph">
    <w:name w:val="List Paragraph"/>
    <w:basedOn w:val="Normal"/>
    <w:uiPriority w:val="34"/>
    <w:qFormat/>
    <w:rsid w:val="007803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032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032F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32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32F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8032F"/>
    <w:rPr>
      <w:i/>
      <w:iCs/>
    </w:rPr>
  </w:style>
  <w:style w:type="character" w:styleId="IntenseEmphasis">
    <w:name w:val="Intense Emphasis"/>
    <w:uiPriority w:val="21"/>
    <w:qFormat/>
    <w:rsid w:val="0078032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8032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78032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78032F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032F"/>
    <w:pPr>
      <w:outlineLvl w:val="9"/>
    </w:pPr>
  </w:style>
  <w:style w:type="table" w:styleId="TableGrid">
    <w:name w:val="Table Grid"/>
    <w:basedOn w:val="TableNormal"/>
    <w:uiPriority w:val="59"/>
    <w:rsid w:val="000810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C7F55"/>
    <w:rPr>
      <w:color w:val="0000FF"/>
      <w:u w:val="single"/>
    </w:rPr>
  </w:style>
  <w:style w:type="table" w:customStyle="1" w:styleId="LightGrid1">
    <w:name w:val="Light Grid1"/>
    <w:basedOn w:val="TableNormal"/>
    <w:uiPriority w:val="62"/>
    <w:rsid w:val="009C7F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List21">
    <w:name w:val="Medium List 21"/>
    <w:basedOn w:val="TableNormal"/>
    <w:uiPriority w:val="66"/>
    <w:rsid w:val="009C7F5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F41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87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03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87038"/>
    <w:rPr>
      <w:color w:val="808080"/>
    </w:rPr>
  </w:style>
  <w:style w:type="table" w:styleId="LightGrid-Accent2">
    <w:name w:val="Light Grid Accent 2"/>
    <w:basedOn w:val="TableNormal"/>
    <w:uiPriority w:val="62"/>
    <w:rsid w:val="00893F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298"/>
  </w:style>
  <w:style w:type="paragraph" w:styleId="Footer">
    <w:name w:val="footer"/>
    <w:basedOn w:val="Normal"/>
    <w:link w:val="FooterChar"/>
    <w:uiPriority w:val="99"/>
    <w:semiHidden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0298"/>
  </w:style>
  <w:style w:type="table" w:styleId="LightShading-Accent2">
    <w:name w:val="Light Shading Accent 2"/>
    <w:basedOn w:val="TableNormal"/>
    <w:uiPriority w:val="60"/>
    <w:rsid w:val="00F53D8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53632B1F30B4AD3901E85EBB8E5D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E93AE-2E66-4EA1-80B0-43E91924EB1E}"/>
      </w:docPartPr>
      <w:docPartBody>
        <w:p w:rsidR="0016376C" w:rsidRDefault="00471C69">
          <w:r w:rsidRPr="00FE156D">
            <w:rPr>
              <w:rStyle w:val="PlaceholderText"/>
            </w:rPr>
            <w:t>[Author]</w:t>
          </w:r>
        </w:p>
      </w:docPartBody>
    </w:docPart>
    <w:docPart>
      <w:docPartPr>
        <w:name w:val="B57FD1DC2F0B4D50A82663EA76CEA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5DEB0-E51D-4A85-8DC6-E7845EA6B71B}"/>
      </w:docPartPr>
      <w:docPartBody>
        <w:p w:rsidR="0016376C" w:rsidRDefault="00471C69">
          <w:r w:rsidRPr="00FE156D">
            <w:rPr>
              <w:rStyle w:val="PlaceholderText"/>
            </w:rPr>
            <w:t>[Title]</w:t>
          </w:r>
        </w:p>
      </w:docPartBody>
    </w:docPart>
    <w:docPart>
      <w:docPartPr>
        <w:name w:val="9F33AFBF13F148778E95C73E72073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ECDD9-54DB-45AC-BB6C-3E8186928D4A}"/>
      </w:docPartPr>
      <w:docPartBody>
        <w:p w:rsidR="0016376C" w:rsidRDefault="00471C69">
          <w:r w:rsidRPr="00FE156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471C69"/>
    <w:rsid w:val="0016376C"/>
    <w:rsid w:val="003305A3"/>
    <w:rsid w:val="003B512E"/>
    <w:rsid w:val="00471C69"/>
    <w:rsid w:val="008F3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76C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31F6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AE3779-0844-4107-B393-DB881890D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Название работы</vt:lpstr>
    </vt:vector>
  </TitlesOfParts>
  <Company/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Закон Видемана-Франца</dc:title>
  <dc:subject/>
  <dc:creator>Руденко Никита</dc:creator>
  <cp:keywords/>
  <cp:lastModifiedBy>Loro</cp:lastModifiedBy>
  <cp:revision>16</cp:revision>
  <cp:lastPrinted>2018-04-15T20:35:00Z</cp:lastPrinted>
  <dcterms:created xsi:type="dcterms:W3CDTF">2016-12-09T21:23:00Z</dcterms:created>
  <dcterms:modified xsi:type="dcterms:W3CDTF">2018-04-19T16:23:00Z</dcterms:modified>
</cp:coreProperties>
</file>