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BFCE0" w14:textId="77777777" w:rsidR="003936B5" w:rsidRPr="003936B5" w:rsidRDefault="003936B5" w:rsidP="003936B5">
      <w:p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Для реализации такого ПО на Python можно использовать следующие инструменты:</w:t>
      </w:r>
    </w:p>
    <w:p w14:paraId="69E1194E" w14:textId="77777777" w:rsidR="003936B5" w:rsidRPr="003936B5" w:rsidRDefault="003936B5" w:rsidP="0039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</w:t>
      </w:r>
    </w:p>
    <w:p w14:paraId="7B94AFF5" w14:textId="77777777" w:rsidR="003936B5" w:rsidRPr="003936B5" w:rsidRDefault="003936B5" w:rsidP="003936B5">
      <w:p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Для создания GUI можно использовать:</w:t>
      </w:r>
    </w:p>
    <w:p w14:paraId="122F360E" w14:textId="77777777" w:rsidR="003936B5" w:rsidRPr="003936B5" w:rsidRDefault="003936B5" w:rsidP="003936B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PyQt6 / PySide6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мощный фреймворк для создания профессиональных приложений.</w:t>
      </w:r>
    </w:p>
    <w:p w14:paraId="383967DD" w14:textId="77777777" w:rsidR="003936B5" w:rsidRPr="003936B5" w:rsidRDefault="003936B5" w:rsidP="003936B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Tkinter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стандартная библиотека Python, но с ограниченными возможностями.</w:t>
      </w:r>
    </w:p>
    <w:p w14:paraId="0D526CA5" w14:textId="77777777" w:rsidR="003936B5" w:rsidRPr="003936B5" w:rsidRDefault="003936B5" w:rsidP="003936B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Kivy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поддерживает кроссплатформенную разработку, но сложнее в освоении.</w:t>
      </w:r>
    </w:p>
    <w:p w14:paraId="2E1EA3E0" w14:textId="77777777" w:rsidR="003936B5" w:rsidRPr="003936B5" w:rsidRDefault="003936B5" w:rsidP="003936B5">
      <w:p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 xml:space="preserve">Лучший выбор – </w:t>
      </w:r>
      <w:r w:rsidRPr="003936B5">
        <w:rPr>
          <w:rFonts w:ascii="Times New Roman" w:hAnsi="Times New Roman" w:cs="Times New Roman"/>
          <w:b/>
          <w:bCs/>
          <w:sz w:val="28"/>
          <w:szCs w:val="28"/>
        </w:rPr>
        <w:t>PyQt6 / PySide6</w:t>
      </w:r>
      <w:r w:rsidRPr="003936B5">
        <w:rPr>
          <w:rFonts w:ascii="Times New Roman" w:hAnsi="Times New Roman" w:cs="Times New Roman"/>
          <w:sz w:val="28"/>
          <w:szCs w:val="28"/>
        </w:rPr>
        <w:t>, так как они обеспечивают гибкость и современный дизайн.</w:t>
      </w:r>
    </w:p>
    <w:p w14:paraId="6881891C" w14:textId="77777777" w:rsidR="003936B5" w:rsidRPr="003936B5" w:rsidRDefault="003936B5" w:rsidP="0039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Работа с чатами</w:t>
      </w:r>
    </w:p>
    <w:p w14:paraId="4C75F4FA" w14:textId="77777777" w:rsidR="003936B5" w:rsidRPr="003936B5" w:rsidRDefault="003936B5" w:rsidP="003936B5">
      <w:p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Для реализации чатов можно использовать:</w:t>
      </w:r>
    </w:p>
    <w:p w14:paraId="6443F3AF" w14:textId="77777777" w:rsidR="003936B5" w:rsidRPr="003936B5" w:rsidRDefault="003936B5" w:rsidP="003936B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WebSockets (модуль websockets)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для организации общения в реальном времени.</w:t>
      </w:r>
    </w:p>
    <w:p w14:paraId="1DE86AC0" w14:textId="77777777" w:rsidR="003936B5" w:rsidRPr="003936B5" w:rsidRDefault="003936B5" w:rsidP="003936B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Pyro4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для создания распределенных систем.</w:t>
      </w:r>
    </w:p>
    <w:p w14:paraId="785409FC" w14:textId="77777777" w:rsidR="003936B5" w:rsidRPr="003936B5" w:rsidRDefault="003936B5" w:rsidP="003936B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SQLite + файлы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если чаты будут работать без сети.</w:t>
      </w:r>
    </w:p>
    <w:p w14:paraId="4B0FF844" w14:textId="77777777" w:rsidR="003936B5" w:rsidRPr="003936B5" w:rsidRDefault="003936B5" w:rsidP="0039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Хранение данных</w:t>
      </w:r>
    </w:p>
    <w:p w14:paraId="3EB41BF3" w14:textId="77777777" w:rsidR="003936B5" w:rsidRPr="003936B5" w:rsidRDefault="003936B5" w:rsidP="003936B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SQLite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если нужен встроенный вариант без сервера.</w:t>
      </w:r>
    </w:p>
    <w:p w14:paraId="1EA10B8D" w14:textId="77777777" w:rsidR="003936B5" w:rsidRPr="003936B5" w:rsidRDefault="003936B5" w:rsidP="003936B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PostgreSQL / MySQL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если в будущем возможна масштабируемость.</w:t>
      </w:r>
    </w:p>
    <w:p w14:paraId="2344E4A2" w14:textId="77777777" w:rsidR="003936B5" w:rsidRPr="003936B5" w:rsidRDefault="003936B5" w:rsidP="003936B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TinyDB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если требуется простая JSON-ориентированная база.</w:t>
      </w:r>
    </w:p>
    <w:p w14:paraId="2503EE79" w14:textId="77777777" w:rsidR="003936B5" w:rsidRPr="003936B5" w:rsidRDefault="003936B5" w:rsidP="0039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Доска заметок и задачи</w:t>
      </w:r>
    </w:p>
    <w:p w14:paraId="22E066B5" w14:textId="77777777" w:rsidR="003936B5" w:rsidRPr="003936B5" w:rsidRDefault="003936B5" w:rsidP="003936B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QGraphicsView (в PyQt6)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можно сделать интерактивную доску.</w:t>
      </w:r>
    </w:p>
    <w:p w14:paraId="15D103ED" w14:textId="77777777" w:rsidR="003936B5" w:rsidRPr="003936B5" w:rsidRDefault="003936B5" w:rsidP="003936B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SQLite или JSON-файлы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для хранения данных.</w:t>
      </w:r>
    </w:p>
    <w:p w14:paraId="0E904A3B" w14:textId="77777777" w:rsidR="003936B5" w:rsidRPr="003936B5" w:rsidRDefault="003936B5" w:rsidP="0039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Напоминания и дедлайны</w:t>
      </w:r>
    </w:p>
    <w:p w14:paraId="507C7693" w14:textId="77777777" w:rsidR="003936B5" w:rsidRPr="003936B5" w:rsidRDefault="003936B5" w:rsidP="003936B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APScheduler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для периодических напоминаний.</w:t>
      </w:r>
    </w:p>
    <w:p w14:paraId="51DDC7A2" w14:textId="77777777" w:rsidR="003936B5" w:rsidRPr="003936B5" w:rsidRDefault="003936B5" w:rsidP="003936B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PyQt6 timers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если напоминания должны работать внутри приложения.</w:t>
      </w:r>
    </w:p>
    <w:p w14:paraId="444070B6" w14:textId="77777777" w:rsidR="003936B5" w:rsidRPr="003936B5" w:rsidRDefault="003936B5" w:rsidP="003936B5">
      <w:p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pict w14:anchorId="1B2CF5B6">
          <v:rect id="_x0000_i1190" style="width:0;height:1.5pt" o:hralign="center" o:hrstd="t" o:hr="t" fillcolor="#a0a0a0" stroked="f"/>
        </w:pict>
      </w:r>
    </w:p>
    <w:p w14:paraId="7730CE4E" w14:textId="77777777" w:rsidR="003936B5" w:rsidRPr="003936B5" w:rsidRDefault="003936B5" w:rsidP="0039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Как двигаться дальше?</w:t>
      </w:r>
    </w:p>
    <w:p w14:paraId="26677E86" w14:textId="77777777" w:rsidR="003936B5" w:rsidRPr="003936B5" w:rsidRDefault="003936B5" w:rsidP="003936B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Определить архитектуру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локальное приложение или с сервером?</w:t>
      </w:r>
    </w:p>
    <w:p w14:paraId="6B6D9BA4" w14:textId="77777777" w:rsidR="003936B5" w:rsidRPr="003936B5" w:rsidRDefault="003936B5" w:rsidP="003936B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Выбрать основной стек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PyQt6 + SQLite + WebSockets (например).</w:t>
      </w:r>
    </w:p>
    <w:p w14:paraId="66F8CEEC" w14:textId="77777777" w:rsidR="003936B5" w:rsidRPr="003936B5" w:rsidRDefault="003936B5" w:rsidP="003936B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Сделать прототип интерфейса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чтобы понять, как всё будет выглядеть.</w:t>
      </w:r>
    </w:p>
    <w:p w14:paraId="722726BF" w14:textId="77777777" w:rsidR="003936B5" w:rsidRPr="003936B5" w:rsidRDefault="003936B5" w:rsidP="003936B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Реализовать базовые функции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чаты, доску, задачи, дедлайны.</w:t>
      </w:r>
    </w:p>
    <w:p w14:paraId="6306669E" w14:textId="77777777" w:rsidR="003936B5" w:rsidRPr="003936B5" w:rsidRDefault="003936B5" w:rsidP="003936B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Добавить улучшения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голосования, напоминания, аналитику.</w:t>
      </w:r>
    </w:p>
    <w:p w14:paraId="248CC275" w14:textId="77777777" w:rsidR="003936B5" w:rsidRPr="003936B5" w:rsidRDefault="003936B5" w:rsidP="003936B5">
      <w:p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Для серверного решения тебе понадобится серверная и клиентская часть.</w:t>
      </w:r>
    </w:p>
    <w:p w14:paraId="470CCE68" w14:textId="77777777" w:rsidR="003936B5" w:rsidRPr="003936B5" w:rsidRDefault="003936B5" w:rsidP="0039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Технологический стек</w:t>
      </w:r>
    </w:p>
    <w:p w14:paraId="515745B2" w14:textId="77777777" w:rsidR="003936B5" w:rsidRPr="003936B5" w:rsidRDefault="003936B5" w:rsidP="0039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Клиент (десктопное приложение)</w:t>
      </w:r>
    </w:p>
    <w:p w14:paraId="1C19964F" w14:textId="77777777" w:rsidR="003936B5" w:rsidRPr="003936B5" w:rsidRDefault="003936B5" w:rsidP="003936B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PyQt6 / PySide6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для создания интерфейса.</w:t>
      </w:r>
    </w:p>
    <w:p w14:paraId="1CA8039B" w14:textId="77777777" w:rsidR="003936B5" w:rsidRPr="003936B5" w:rsidRDefault="003936B5" w:rsidP="003936B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WebSockets (модуль websockets)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для работы с чатом в реальном времени.</w:t>
      </w:r>
    </w:p>
    <w:p w14:paraId="749F1FE8" w14:textId="77777777" w:rsidR="003936B5" w:rsidRPr="003936B5" w:rsidRDefault="003936B5" w:rsidP="003936B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SQLite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если нужна локальная база на клиенте для кеширования данных.</w:t>
      </w:r>
    </w:p>
    <w:p w14:paraId="1797F5E1" w14:textId="77777777" w:rsidR="003936B5" w:rsidRPr="003936B5" w:rsidRDefault="003936B5" w:rsidP="003936B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Requests / HTTPX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если данные будут запрашиваться через REST API.</w:t>
      </w:r>
    </w:p>
    <w:p w14:paraId="3BC0701C" w14:textId="77777777" w:rsidR="003936B5" w:rsidRPr="003936B5" w:rsidRDefault="003936B5" w:rsidP="0039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Сервер</w:t>
      </w:r>
    </w:p>
    <w:p w14:paraId="6099C4ED" w14:textId="77777777" w:rsidR="003936B5" w:rsidRPr="003936B5" w:rsidRDefault="003936B5" w:rsidP="003936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  <w:lang w:val="en-US"/>
        </w:rPr>
        <w:t>FastAPI / Flask</w:t>
      </w:r>
      <w:r w:rsidRPr="003936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936B5">
        <w:rPr>
          <w:rFonts w:ascii="Times New Roman" w:hAnsi="Times New Roman" w:cs="Times New Roman"/>
          <w:sz w:val="28"/>
          <w:szCs w:val="28"/>
        </w:rPr>
        <w:t>для</w:t>
      </w:r>
      <w:r w:rsidRPr="00393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6B5">
        <w:rPr>
          <w:rFonts w:ascii="Times New Roman" w:hAnsi="Times New Roman" w:cs="Times New Roman"/>
          <w:sz w:val="28"/>
          <w:szCs w:val="28"/>
        </w:rPr>
        <w:t>создания</w:t>
      </w:r>
      <w:r w:rsidRPr="003936B5">
        <w:rPr>
          <w:rFonts w:ascii="Times New Roman" w:hAnsi="Times New Roman" w:cs="Times New Roman"/>
          <w:sz w:val="28"/>
          <w:szCs w:val="28"/>
          <w:lang w:val="en-US"/>
        </w:rPr>
        <w:t xml:space="preserve"> REST API.</w:t>
      </w:r>
    </w:p>
    <w:p w14:paraId="0624A160" w14:textId="77777777" w:rsidR="003936B5" w:rsidRPr="003936B5" w:rsidRDefault="003936B5" w:rsidP="003936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WebSockets (websockets </w:t>
      </w:r>
      <w:r w:rsidRPr="003936B5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Pr="003936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FastAPI WebSockets)</w:t>
      </w:r>
      <w:r w:rsidRPr="003936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936B5">
        <w:rPr>
          <w:rFonts w:ascii="Times New Roman" w:hAnsi="Times New Roman" w:cs="Times New Roman"/>
          <w:sz w:val="28"/>
          <w:szCs w:val="28"/>
        </w:rPr>
        <w:t>для</w:t>
      </w:r>
      <w:r w:rsidRPr="00393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6B5">
        <w:rPr>
          <w:rFonts w:ascii="Times New Roman" w:hAnsi="Times New Roman" w:cs="Times New Roman"/>
          <w:sz w:val="28"/>
          <w:szCs w:val="28"/>
        </w:rPr>
        <w:t>чатов</w:t>
      </w:r>
      <w:r w:rsidRPr="00393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6B5">
        <w:rPr>
          <w:rFonts w:ascii="Times New Roman" w:hAnsi="Times New Roman" w:cs="Times New Roman"/>
          <w:sz w:val="28"/>
          <w:szCs w:val="28"/>
        </w:rPr>
        <w:t>в</w:t>
      </w:r>
      <w:r w:rsidRPr="00393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6B5">
        <w:rPr>
          <w:rFonts w:ascii="Times New Roman" w:hAnsi="Times New Roman" w:cs="Times New Roman"/>
          <w:sz w:val="28"/>
          <w:szCs w:val="28"/>
        </w:rPr>
        <w:t>реальном</w:t>
      </w:r>
      <w:r w:rsidRPr="00393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6B5">
        <w:rPr>
          <w:rFonts w:ascii="Times New Roman" w:hAnsi="Times New Roman" w:cs="Times New Roman"/>
          <w:sz w:val="28"/>
          <w:szCs w:val="28"/>
        </w:rPr>
        <w:t>времени</w:t>
      </w:r>
      <w:r w:rsidRPr="003936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4F9B38" w14:textId="77777777" w:rsidR="003936B5" w:rsidRPr="003936B5" w:rsidRDefault="003936B5" w:rsidP="003936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PostgreSQL / MySQL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в качестве основной базы данных.</w:t>
      </w:r>
    </w:p>
    <w:p w14:paraId="770287C9" w14:textId="77777777" w:rsidR="003936B5" w:rsidRPr="003936B5" w:rsidRDefault="003936B5" w:rsidP="003936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Celery + Redis</w:t>
      </w:r>
      <w:r w:rsidRPr="003936B5">
        <w:rPr>
          <w:rFonts w:ascii="Times New Roman" w:hAnsi="Times New Roman" w:cs="Times New Roman"/>
          <w:sz w:val="28"/>
          <w:szCs w:val="28"/>
        </w:rPr>
        <w:t xml:space="preserve"> – для фоновых задач (например, отправка уведомлений).</w:t>
      </w:r>
    </w:p>
    <w:p w14:paraId="37201F0F" w14:textId="77777777" w:rsidR="003936B5" w:rsidRPr="003936B5" w:rsidRDefault="003936B5" w:rsidP="003936B5">
      <w:p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pict w14:anchorId="26DB03BC">
          <v:rect id="_x0000_i1191" style="width:0;height:1.5pt" o:hralign="center" o:hrstd="t" o:hr="t" fillcolor="#a0a0a0" stroked="f"/>
        </w:pict>
      </w:r>
    </w:p>
    <w:p w14:paraId="665451CC" w14:textId="77777777" w:rsidR="003936B5" w:rsidRPr="003936B5" w:rsidRDefault="003936B5" w:rsidP="0039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</w:p>
    <w:p w14:paraId="4BD2E6A9" w14:textId="77777777" w:rsidR="003936B5" w:rsidRPr="003936B5" w:rsidRDefault="003936B5" w:rsidP="003936B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3936B5">
        <w:rPr>
          <w:rFonts w:ascii="Times New Roman" w:hAnsi="Times New Roman" w:cs="Times New Roman"/>
          <w:sz w:val="28"/>
          <w:szCs w:val="28"/>
        </w:rPr>
        <w:t xml:space="preserve"> (API + WebSockets)</w:t>
      </w:r>
    </w:p>
    <w:p w14:paraId="74E7BC48" w14:textId="77777777" w:rsidR="003936B5" w:rsidRPr="003936B5" w:rsidRDefault="003936B5" w:rsidP="003936B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Авторизация пользователей.</w:t>
      </w:r>
    </w:p>
    <w:p w14:paraId="792EFCA8" w14:textId="77777777" w:rsidR="003936B5" w:rsidRPr="003936B5" w:rsidRDefault="003936B5" w:rsidP="003936B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Управление группами и участниками.</w:t>
      </w:r>
    </w:p>
    <w:p w14:paraId="1A9FA575" w14:textId="77777777" w:rsidR="003936B5" w:rsidRPr="003936B5" w:rsidRDefault="003936B5" w:rsidP="003936B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Чаты (общий и личные) с возможностью голосования.</w:t>
      </w:r>
    </w:p>
    <w:p w14:paraId="799B26AF" w14:textId="77777777" w:rsidR="003936B5" w:rsidRPr="003936B5" w:rsidRDefault="003936B5" w:rsidP="003936B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Система задач (назначение, дедлайны, напоминания).</w:t>
      </w:r>
    </w:p>
    <w:p w14:paraId="5027F5B8" w14:textId="77777777" w:rsidR="003936B5" w:rsidRPr="003936B5" w:rsidRDefault="003936B5" w:rsidP="003936B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Доска заметок (CRUD-операции).</w:t>
      </w:r>
    </w:p>
    <w:p w14:paraId="280A6E49" w14:textId="77777777" w:rsidR="003936B5" w:rsidRPr="003936B5" w:rsidRDefault="003936B5" w:rsidP="003936B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Хранение прогресса работы.</w:t>
      </w:r>
    </w:p>
    <w:p w14:paraId="3335A336" w14:textId="77777777" w:rsidR="003936B5" w:rsidRPr="003936B5" w:rsidRDefault="003936B5" w:rsidP="003936B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Клиентское приложение</w:t>
      </w:r>
    </w:p>
    <w:p w14:paraId="2BC32D67" w14:textId="77777777" w:rsidR="003936B5" w:rsidRPr="003936B5" w:rsidRDefault="003936B5" w:rsidP="003936B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Подключение к серверу через WebSockets и REST API.</w:t>
      </w:r>
    </w:p>
    <w:p w14:paraId="79B199A3" w14:textId="77777777" w:rsidR="003936B5" w:rsidRPr="003936B5" w:rsidRDefault="003936B5" w:rsidP="003936B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Интерфейс чатов и голосований.</w:t>
      </w:r>
    </w:p>
    <w:p w14:paraId="2D5FFE86" w14:textId="77777777" w:rsidR="003936B5" w:rsidRPr="003936B5" w:rsidRDefault="003936B5" w:rsidP="003936B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Визуализация задач и прогресса.</w:t>
      </w:r>
    </w:p>
    <w:p w14:paraId="56B41B57" w14:textId="77777777" w:rsidR="003936B5" w:rsidRPr="003936B5" w:rsidRDefault="003936B5" w:rsidP="003936B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Доска заметок.</w:t>
      </w:r>
    </w:p>
    <w:p w14:paraId="5689CF71" w14:textId="77777777" w:rsidR="003936B5" w:rsidRPr="003936B5" w:rsidRDefault="003936B5" w:rsidP="003936B5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Уведомления о дедлайнах.</w:t>
      </w:r>
    </w:p>
    <w:p w14:paraId="7FE7FF09" w14:textId="77777777" w:rsidR="003936B5" w:rsidRPr="003936B5" w:rsidRDefault="003936B5" w:rsidP="003936B5">
      <w:p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pict w14:anchorId="3B2B1B1D">
          <v:rect id="_x0000_i1192" style="width:0;height:1.5pt" o:hralign="center" o:hrstd="t" o:hr="t" fillcolor="#a0a0a0" stroked="f"/>
        </w:pict>
      </w:r>
    </w:p>
    <w:p w14:paraId="022FE613" w14:textId="77777777" w:rsidR="003936B5" w:rsidRPr="003936B5" w:rsidRDefault="003936B5" w:rsidP="0039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Как двигаться дальше?</w:t>
      </w:r>
    </w:p>
    <w:p w14:paraId="029A064D" w14:textId="77777777" w:rsidR="003936B5" w:rsidRPr="003936B5" w:rsidRDefault="003936B5" w:rsidP="003936B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36B5">
        <w:rPr>
          <w:rFonts w:ascii="Times New Roman" w:hAnsi="Times New Roman" w:cs="Times New Roman"/>
          <w:sz w:val="28"/>
          <w:szCs w:val="28"/>
        </w:rPr>
        <w:t>Развернуть</w:t>
      </w:r>
      <w:r w:rsidRPr="00393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6B5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3936B5">
        <w:rPr>
          <w:rFonts w:ascii="Times New Roman" w:hAnsi="Times New Roman" w:cs="Times New Roman"/>
          <w:sz w:val="28"/>
          <w:szCs w:val="28"/>
          <w:lang w:val="en-US"/>
        </w:rPr>
        <w:t xml:space="preserve"> (FastAPI + WebSockets + PostgreSQL).</w:t>
      </w:r>
    </w:p>
    <w:p w14:paraId="69F06F92" w14:textId="77777777" w:rsidR="003936B5" w:rsidRPr="003936B5" w:rsidRDefault="003936B5" w:rsidP="003936B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3936B5">
        <w:rPr>
          <w:rFonts w:ascii="Times New Roman" w:hAnsi="Times New Roman" w:cs="Times New Roman"/>
          <w:b/>
          <w:bCs/>
          <w:sz w:val="28"/>
          <w:szCs w:val="28"/>
        </w:rPr>
        <w:t>авторизацию</w:t>
      </w:r>
      <w:r w:rsidRPr="003936B5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14:paraId="47F51C56" w14:textId="77777777" w:rsidR="003936B5" w:rsidRPr="003936B5" w:rsidRDefault="003936B5" w:rsidP="003936B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3936B5">
        <w:rPr>
          <w:rFonts w:ascii="Times New Roman" w:hAnsi="Times New Roman" w:cs="Times New Roman"/>
          <w:b/>
          <w:bCs/>
          <w:sz w:val="28"/>
          <w:szCs w:val="28"/>
        </w:rPr>
        <w:t>чаты</w:t>
      </w:r>
      <w:r w:rsidRPr="003936B5">
        <w:rPr>
          <w:rFonts w:ascii="Times New Roman" w:hAnsi="Times New Roman" w:cs="Times New Roman"/>
          <w:sz w:val="28"/>
          <w:szCs w:val="28"/>
        </w:rPr>
        <w:t xml:space="preserve"> и </w:t>
      </w:r>
      <w:r w:rsidRPr="003936B5">
        <w:rPr>
          <w:rFonts w:ascii="Times New Roman" w:hAnsi="Times New Roman" w:cs="Times New Roman"/>
          <w:b/>
          <w:bCs/>
          <w:sz w:val="28"/>
          <w:szCs w:val="28"/>
        </w:rPr>
        <w:t>голосования</w:t>
      </w:r>
      <w:r w:rsidRPr="003936B5">
        <w:rPr>
          <w:rFonts w:ascii="Times New Roman" w:hAnsi="Times New Roman" w:cs="Times New Roman"/>
          <w:sz w:val="28"/>
          <w:szCs w:val="28"/>
        </w:rPr>
        <w:t>.</w:t>
      </w:r>
    </w:p>
    <w:p w14:paraId="214CDB72" w14:textId="77777777" w:rsidR="003936B5" w:rsidRPr="003936B5" w:rsidRDefault="003936B5" w:rsidP="003936B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Pr="003936B5">
        <w:rPr>
          <w:rFonts w:ascii="Times New Roman" w:hAnsi="Times New Roman" w:cs="Times New Roman"/>
          <w:b/>
          <w:bCs/>
          <w:sz w:val="28"/>
          <w:szCs w:val="28"/>
        </w:rPr>
        <w:t>доску заметок и задачи</w:t>
      </w:r>
      <w:r w:rsidRPr="003936B5">
        <w:rPr>
          <w:rFonts w:ascii="Times New Roman" w:hAnsi="Times New Roman" w:cs="Times New Roman"/>
          <w:sz w:val="28"/>
          <w:szCs w:val="28"/>
        </w:rPr>
        <w:t>.</w:t>
      </w:r>
    </w:p>
    <w:p w14:paraId="1C8B73D7" w14:textId="77777777" w:rsidR="003936B5" w:rsidRPr="003936B5" w:rsidRDefault="003936B5" w:rsidP="003936B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Pr="003936B5">
        <w:rPr>
          <w:rFonts w:ascii="Times New Roman" w:hAnsi="Times New Roman" w:cs="Times New Roman"/>
          <w:b/>
          <w:bCs/>
          <w:sz w:val="28"/>
          <w:szCs w:val="28"/>
        </w:rPr>
        <w:t>уведомления</w:t>
      </w:r>
      <w:r w:rsidRPr="003936B5">
        <w:rPr>
          <w:rFonts w:ascii="Times New Roman" w:hAnsi="Times New Roman" w:cs="Times New Roman"/>
          <w:sz w:val="28"/>
          <w:szCs w:val="28"/>
        </w:rPr>
        <w:t xml:space="preserve"> через Celery.</w:t>
      </w:r>
    </w:p>
    <w:p w14:paraId="2CE7C743" w14:textId="77777777" w:rsidR="003936B5" w:rsidRPr="003936B5" w:rsidRDefault="003936B5" w:rsidP="003936B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3936B5">
        <w:rPr>
          <w:rFonts w:ascii="Times New Roman" w:hAnsi="Times New Roman" w:cs="Times New Roman"/>
          <w:b/>
          <w:bCs/>
          <w:sz w:val="28"/>
          <w:szCs w:val="28"/>
        </w:rPr>
        <w:t>клиентское приложение</w:t>
      </w:r>
      <w:r w:rsidRPr="003936B5">
        <w:rPr>
          <w:rFonts w:ascii="Times New Roman" w:hAnsi="Times New Roman" w:cs="Times New Roman"/>
          <w:sz w:val="28"/>
          <w:szCs w:val="28"/>
        </w:rPr>
        <w:t xml:space="preserve"> (PyQt6).</w:t>
      </w:r>
    </w:p>
    <w:p w14:paraId="0395DDB9" w14:textId="77BF6E0F" w:rsidR="003936B5" w:rsidRDefault="003936B5" w:rsidP="003936B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Связать клиент с сервером.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BE6DB" w14:textId="77777777" w:rsidR="003936B5" w:rsidRPr="003936B5" w:rsidRDefault="003936B5" w:rsidP="003936B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Реализация регистрации групп и пользователей</w:t>
      </w:r>
    </w:p>
    <w:p w14:paraId="21A44EE7" w14:textId="77777777" w:rsidR="003936B5" w:rsidRPr="003936B5" w:rsidRDefault="003936B5" w:rsidP="003936B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1. Создание группы</w:t>
      </w:r>
    </w:p>
    <w:p w14:paraId="3773CA9C" w14:textId="77777777" w:rsidR="003936B5" w:rsidRPr="003936B5" w:rsidRDefault="003936B5" w:rsidP="003936B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Пользователь вводит название группы.</w:t>
      </w:r>
    </w:p>
    <w:p w14:paraId="7030A294" w14:textId="77777777" w:rsidR="003936B5" w:rsidRPr="003936B5" w:rsidRDefault="003936B5" w:rsidP="003936B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Генерируется уникальный код (например, 6-значный случайный код).</w:t>
      </w:r>
    </w:p>
    <w:p w14:paraId="14D9F4CA" w14:textId="77777777" w:rsidR="003936B5" w:rsidRPr="003936B5" w:rsidRDefault="003936B5" w:rsidP="003936B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Создаётся запись в базе данных (группа + её создатель).</w:t>
      </w:r>
    </w:p>
    <w:p w14:paraId="0890A7F4" w14:textId="77777777" w:rsidR="003936B5" w:rsidRPr="003936B5" w:rsidRDefault="003936B5" w:rsidP="003936B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Код выдаётся пользователю для приглашения других.</w:t>
      </w:r>
    </w:p>
    <w:p w14:paraId="3087E274" w14:textId="77777777" w:rsidR="003936B5" w:rsidRPr="003936B5" w:rsidRDefault="003936B5" w:rsidP="003936B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936B5">
        <w:rPr>
          <w:rFonts w:ascii="Times New Roman" w:hAnsi="Times New Roman" w:cs="Times New Roman"/>
          <w:b/>
          <w:bCs/>
          <w:sz w:val="28"/>
          <w:szCs w:val="28"/>
        </w:rPr>
        <w:t>2. Присоединение к группе</w:t>
      </w:r>
    </w:p>
    <w:p w14:paraId="6807596D" w14:textId="77777777" w:rsidR="003936B5" w:rsidRPr="003936B5" w:rsidRDefault="003936B5" w:rsidP="003936B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Пользователь вводит код группы.</w:t>
      </w:r>
    </w:p>
    <w:p w14:paraId="7CFE89E7" w14:textId="77777777" w:rsidR="003936B5" w:rsidRPr="003936B5" w:rsidRDefault="003936B5" w:rsidP="003936B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Проверяется существование группы с этим кодом.</w:t>
      </w:r>
    </w:p>
    <w:p w14:paraId="4BFD64EB" w14:textId="77777777" w:rsidR="003936B5" w:rsidRPr="003936B5" w:rsidRDefault="003936B5" w:rsidP="003936B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936B5">
        <w:rPr>
          <w:rFonts w:ascii="Times New Roman" w:hAnsi="Times New Roman" w:cs="Times New Roman"/>
          <w:sz w:val="28"/>
          <w:szCs w:val="28"/>
        </w:rPr>
        <w:t>Если группа найдена, пользователь добавляется в её состав.</w:t>
      </w:r>
    </w:p>
    <w:p w14:paraId="7002AFDD" w14:textId="42D41B5F" w:rsidR="003936B5" w:rsidRDefault="003936B5" w:rsidP="003936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4E7820" w14:textId="429B93E3" w:rsidR="003936B5" w:rsidRPr="003936B5" w:rsidRDefault="003936B5" w:rsidP="003936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весь диалог: </w:t>
      </w:r>
      <w:r w:rsidRPr="003936B5">
        <w:rPr>
          <w:rFonts w:ascii="Times New Roman" w:hAnsi="Times New Roman" w:cs="Times New Roman"/>
          <w:sz w:val="28"/>
          <w:szCs w:val="28"/>
        </w:rPr>
        <w:t>https://chatgpt.com/c/67a5a2ec-f84c-8012-a3a5-1ce0c4053539</w:t>
      </w:r>
    </w:p>
    <w:sectPr w:rsidR="003936B5" w:rsidRPr="00393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28D8"/>
    <w:multiLevelType w:val="multilevel"/>
    <w:tmpl w:val="4B5C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86E83"/>
    <w:multiLevelType w:val="multilevel"/>
    <w:tmpl w:val="AABA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D492C"/>
    <w:multiLevelType w:val="multilevel"/>
    <w:tmpl w:val="D982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B2A2E"/>
    <w:multiLevelType w:val="multilevel"/>
    <w:tmpl w:val="C7EC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06060"/>
    <w:multiLevelType w:val="multilevel"/>
    <w:tmpl w:val="15D6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A65A8"/>
    <w:multiLevelType w:val="multilevel"/>
    <w:tmpl w:val="4D0C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72335"/>
    <w:multiLevelType w:val="multilevel"/>
    <w:tmpl w:val="A64C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B56DF"/>
    <w:multiLevelType w:val="multilevel"/>
    <w:tmpl w:val="E094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27660"/>
    <w:multiLevelType w:val="multilevel"/>
    <w:tmpl w:val="2246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80AAD"/>
    <w:multiLevelType w:val="multilevel"/>
    <w:tmpl w:val="6FE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855E6"/>
    <w:multiLevelType w:val="multilevel"/>
    <w:tmpl w:val="5EFA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1A265D"/>
    <w:multiLevelType w:val="multilevel"/>
    <w:tmpl w:val="E6F6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92A62"/>
    <w:multiLevelType w:val="multilevel"/>
    <w:tmpl w:val="7168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71138"/>
    <w:multiLevelType w:val="multilevel"/>
    <w:tmpl w:val="7B9E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056337"/>
    <w:multiLevelType w:val="multilevel"/>
    <w:tmpl w:val="FCA8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927A6"/>
    <w:multiLevelType w:val="multilevel"/>
    <w:tmpl w:val="6530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87FC0"/>
    <w:multiLevelType w:val="multilevel"/>
    <w:tmpl w:val="622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0554E"/>
    <w:multiLevelType w:val="multilevel"/>
    <w:tmpl w:val="D14A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523A71"/>
    <w:multiLevelType w:val="multilevel"/>
    <w:tmpl w:val="9FC2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F55B1"/>
    <w:multiLevelType w:val="multilevel"/>
    <w:tmpl w:val="4D68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F75DE"/>
    <w:multiLevelType w:val="multilevel"/>
    <w:tmpl w:val="2A9E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FA4E4D"/>
    <w:multiLevelType w:val="multilevel"/>
    <w:tmpl w:val="35EE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116383">
    <w:abstractNumId w:val="18"/>
  </w:num>
  <w:num w:numId="2" w16cid:durableId="845553020">
    <w:abstractNumId w:val="20"/>
  </w:num>
  <w:num w:numId="3" w16cid:durableId="1734042664">
    <w:abstractNumId w:val="12"/>
  </w:num>
  <w:num w:numId="4" w16cid:durableId="1442993267">
    <w:abstractNumId w:val="8"/>
  </w:num>
  <w:num w:numId="5" w16cid:durableId="319581697">
    <w:abstractNumId w:val="0"/>
  </w:num>
  <w:num w:numId="6" w16cid:durableId="1462651216">
    <w:abstractNumId w:val="13"/>
  </w:num>
  <w:num w:numId="7" w16cid:durableId="1011302174">
    <w:abstractNumId w:val="1"/>
  </w:num>
  <w:num w:numId="8" w16cid:durableId="585771432">
    <w:abstractNumId w:val="3"/>
  </w:num>
  <w:num w:numId="9" w16cid:durableId="697313908">
    <w:abstractNumId w:val="11"/>
  </w:num>
  <w:num w:numId="10" w16cid:durableId="976687978">
    <w:abstractNumId w:val="17"/>
  </w:num>
  <w:num w:numId="11" w16cid:durableId="641159718">
    <w:abstractNumId w:val="6"/>
  </w:num>
  <w:num w:numId="12" w16cid:durableId="1892419806">
    <w:abstractNumId w:val="9"/>
  </w:num>
  <w:num w:numId="13" w16cid:durableId="2076313590">
    <w:abstractNumId w:val="15"/>
  </w:num>
  <w:num w:numId="14" w16cid:durableId="732436911">
    <w:abstractNumId w:val="4"/>
  </w:num>
  <w:num w:numId="15" w16cid:durableId="1766147413">
    <w:abstractNumId w:val="19"/>
  </w:num>
  <w:num w:numId="16" w16cid:durableId="1916547090">
    <w:abstractNumId w:val="5"/>
  </w:num>
  <w:num w:numId="17" w16cid:durableId="919489807">
    <w:abstractNumId w:val="21"/>
  </w:num>
  <w:num w:numId="18" w16cid:durableId="535317076">
    <w:abstractNumId w:val="2"/>
  </w:num>
  <w:num w:numId="19" w16cid:durableId="867766250">
    <w:abstractNumId w:val="10"/>
  </w:num>
  <w:num w:numId="20" w16cid:durableId="1134175343">
    <w:abstractNumId w:val="7"/>
  </w:num>
  <w:num w:numId="21" w16cid:durableId="1645694396">
    <w:abstractNumId w:val="16"/>
  </w:num>
  <w:num w:numId="22" w16cid:durableId="644773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DD"/>
    <w:rsid w:val="00127B9D"/>
    <w:rsid w:val="002F2439"/>
    <w:rsid w:val="003936B5"/>
    <w:rsid w:val="00634BDD"/>
    <w:rsid w:val="00C0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C9EB"/>
  <w15:chartTrackingRefBased/>
  <w15:docId w15:val="{352FCC96-1EE2-40C7-ACAD-270B2425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B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B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B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B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B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B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B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B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B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B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4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B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B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B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B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B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34B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8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0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3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0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3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9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4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5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9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0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9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6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7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1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3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19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4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5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Дорогин Мирон</dc:creator>
  <cp:keywords/>
  <dc:description/>
  <cp:lastModifiedBy>Дорогин Мирон</cp:lastModifiedBy>
  <cp:revision>2</cp:revision>
  <dcterms:created xsi:type="dcterms:W3CDTF">2025-02-07T06:25:00Z</dcterms:created>
  <dcterms:modified xsi:type="dcterms:W3CDTF">2025-02-07T06:28:00Z</dcterms:modified>
</cp:coreProperties>
</file>