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918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27FB2" w14:textId="6991E5AD" w:rsidR="002F57B6" w:rsidRPr="002F57B6" w:rsidRDefault="002F57B6" w:rsidP="002F57B6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95304EF" w14:textId="7D2087BA" w:rsidR="004870FE" w:rsidRPr="004870FE" w:rsidRDefault="002F5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70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70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70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662038" w:history="1">
            <w:r w:rsidR="004870FE"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</w:t>
            </w:r>
            <w:r w:rsidR="004870FE"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4870FE"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ение</w:t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_Toc189662038 \h </w:instrText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14508" w14:textId="7420A2CA" w:rsidR="004870FE" w:rsidRPr="004870FE" w:rsidRDefault="004870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662039" w:history="1">
            <w:r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Теоретич</w:t>
            </w:r>
            <w:r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ская часть</w:t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_Toc189662039 \h </w:instrText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1F4DA" w14:textId="42F1EF4A" w:rsidR="00B91110" w:rsidRPr="002F57B6" w:rsidRDefault="002F57B6" w:rsidP="00B91110">
          <w:r w:rsidRPr="004870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04B793" w14:textId="76035D70" w:rsidR="003308B7" w:rsidRDefault="0033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78535F" w14:textId="2734AE5A" w:rsidR="003308B7" w:rsidRPr="00B91110" w:rsidRDefault="003308B7" w:rsidP="002F57B6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9662038"/>
      <w:r w:rsidRPr="00B911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2F57B6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3A5A6C34" w14:textId="3644A23C" w:rsidR="008F3586" w:rsidRP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В современном мире командная работа стала неотъемлемой частью образовательной и профессиональной деятельности. Эффективное взаимодействие между участниками группы требует удобных инструментов для общения, распределения задач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F3586">
        <w:rPr>
          <w:rFonts w:ascii="Times New Roman" w:hAnsi="Times New Roman" w:cs="Times New Roman"/>
          <w:sz w:val="28"/>
          <w:szCs w:val="28"/>
        </w:rPr>
        <w:t xml:space="preserve"> отслеживания. Однако многие существующие решения либо сложны в освоении для обычных пользователей, либо не обладают достаточной функциональностью для полноценного управления групповой работой.</w:t>
      </w:r>
    </w:p>
    <w:p w14:paraId="39F5CCE0" w14:textId="7ABC41CB" w:rsid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Программное обеспечение для организации работы в групповых проектах должно обеспечивать удобные средства коммуникации, позволяя пользователям вести обсуждения в общем чате и личных сообщениях, а также проводить голосования для принятия совместных решений. Важной частью является система управления задачами, где каждый участник может фиксировать свою работу, следить за прогрессом коллег и устанавливать дедлайны. Дополнительную эффективность обеспечивает групповой календарь с важными событиями и аналитика, помогающая отслеживать динамику выполнения проекта.</w:t>
      </w:r>
    </w:p>
    <w:p w14:paraId="3841AF49" w14:textId="3CE98626" w:rsidR="008F3586" w:rsidRP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Кроме того, важной функцией такого программного обеспечения является обеспечение прозрачности и подотчётности внутри команды. Возможность отслеживать задачи каждого участника и видеть прогресс работы позволяет значительно улучшить координацию, предотвратить недоразумения и повысить общую продуктивность группы. Такие инструменты также стимулируют участие каждого члена команды в процессе, а уведомления о предстоящих сроках в проекте помогают избежать задержек и пропуска важной информации.</w:t>
      </w:r>
    </w:p>
    <w:p w14:paraId="1A9348DF" w14:textId="4148073D" w:rsidR="003308B7" w:rsidRDefault="003308B7" w:rsidP="002F57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8DF">
        <w:rPr>
          <w:rFonts w:ascii="Times New Roman" w:hAnsi="Times New Roman" w:cs="Times New Roman"/>
          <w:sz w:val="28"/>
          <w:szCs w:val="28"/>
        </w:rPr>
        <w:t>Актуальность данной темы обусловлена возрастающей потребностью в удобных и эффективных инструментах для организации командной работы. Разработка программного обеспечения, учитывающего современные требования пользователей, способствует оптимизации</w:t>
      </w:r>
      <w:r>
        <w:t xml:space="preserve"> </w:t>
      </w:r>
      <w:r w:rsidRPr="006D58DF">
        <w:rPr>
          <w:rFonts w:ascii="Times New Roman" w:hAnsi="Times New Roman" w:cs="Times New Roman"/>
          <w:sz w:val="28"/>
          <w:szCs w:val="28"/>
        </w:rPr>
        <w:t>рабочих процессов и повышению качества выполнения групповых проектов.</w:t>
      </w:r>
    </w:p>
    <w:p w14:paraId="1F5F5EB1" w14:textId="2294C34A" w:rsidR="003308B7" w:rsidRPr="008B3C0B" w:rsidRDefault="003308B7" w:rsidP="003B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r w:rsidR="003B4A12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B3C0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обеспечения для организации работы в групповых проектах</w:t>
      </w:r>
      <w:r w:rsidR="00FA58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C07150" w14:textId="4014BB95" w:rsidR="003308B7" w:rsidRDefault="003308B7" w:rsidP="003B4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9C7C8B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задание.</w:t>
      </w:r>
    </w:p>
    <w:p w14:paraId="006B758A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7CE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обосновать</w:t>
      </w:r>
      <w:r w:rsidRPr="009C47CE">
        <w:rPr>
          <w:rFonts w:ascii="Times New Roman" w:hAnsi="Times New Roman" w:cs="Times New Roman"/>
          <w:sz w:val="28"/>
          <w:szCs w:val="28"/>
        </w:rPr>
        <w:t xml:space="preserve"> выбор инструментария.</w:t>
      </w:r>
    </w:p>
    <w:p w14:paraId="3588E20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14:paraId="5F534D61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макет будущего программного обеспечения.</w:t>
      </w:r>
    </w:p>
    <w:p w14:paraId="19CC61B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программное обеспечение.</w:t>
      </w:r>
    </w:p>
    <w:p w14:paraId="50CCD33D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тестирование.</w:t>
      </w:r>
    </w:p>
    <w:p w14:paraId="4BAB7136" w14:textId="77777777" w:rsidR="00A64C75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инструкцию по инсталляции и эксплуатации.</w:t>
      </w:r>
    </w:p>
    <w:p w14:paraId="06E0D95D" w14:textId="77777777" w:rsidR="00A64C75" w:rsidRPr="009D4B0F" w:rsidRDefault="00A64C75" w:rsidP="00FA586F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outlineLvl w:val="0"/>
        <w:rPr>
          <w:b w:val="0"/>
          <w:bCs w:val="0"/>
        </w:rPr>
      </w:pPr>
      <w:r>
        <w:br w:type="page"/>
      </w:r>
      <w:bookmarkStart w:id="1" w:name="_Toc165839950"/>
      <w:r>
        <w:rPr>
          <w:b w:val="0"/>
          <w:bCs w:val="0"/>
        </w:rPr>
        <w:lastRenderedPageBreak/>
        <w:t xml:space="preserve">1. </w:t>
      </w:r>
      <w:r w:rsidRPr="009D4B0F">
        <w:rPr>
          <w:b w:val="0"/>
          <w:bCs w:val="0"/>
        </w:rPr>
        <w:t>Теоретическая часть</w:t>
      </w:r>
      <w:bookmarkEnd w:id="1"/>
    </w:p>
    <w:p w14:paraId="7AFF6A3F" w14:textId="77777777" w:rsidR="00A64C75" w:rsidRPr="008D64FC" w:rsidRDefault="00A64C75" w:rsidP="00FA586F">
      <w:pPr>
        <w:pStyle w:val="12"/>
        <w:contextualSpacing/>
        <w:outlineLvl w:val="1"/>
      </w:pPr>
      <w:bookmarkStart w:id="2" w:name="_Toc165839951"/>
      <w:r w:rsidRPr="008D64FC">
        <w:t>1.1 Техническое задание</w:t>
      </w:r>
      <w:bookmarkEnd w:id="2"/>
    </w:p>
    <w:p w14:paraId="339BEC32" w14:textId="77777777" w:rsidR="00A64C75" w:rsidRDefault="00A64C75" w:rsidP="00FA586F">
      <w:pPr>
        <w:pStyle w:val="19"/>
        <w:contextualSpacing/>
        <w:rPr>
          <w:szCs w:val="28"/>
        </w:rPr>
      </w:pPr>
      <w:r>
        <w:rPr>
          <w:szCs w:val="28"/>
        </w:rPr>
        <w:t>1.</w:t>
      </w:r>
      <w:r w:rsidRPr="008505AF">
        <w:rPr>
          <w:szCs w:val="28"/>
        </w:rPr>
        <w:t xml:space="preserve"> Наименование программного продукта или программы: </w:t>
      </w:r>
    </w:p>
    <w:p w14:paraId="7FC116FF" w14:textId="56AEDF12" w:rsidR="00A64C75" w:rsidRDefault="00A64C75" w:rsidP="00FA586F">
      <w:pPr>
        <w:pStyle w:val="19"/>
        <w:contextualSpacing/>
        <w:rPr>
          <w:szCs w:val="28"/>
        </w:rPr>
      </w:pPr>
      <w:r w:rsidRPr="008505AF">
        <w:rPr>
          <w:szCs w:val="28"/>
        </w:rPr>
        <w:t>«</w:t>
      </w:r>
      <w:r>
        <w:t>GroupTasker</w:t>
      </w:r>
      <w:r w:rsidRPr="008505AF">
        <w:rPr>
          <w:szCs w:val="28"/>
        </w:rPr>
        <w:t>»</w:t>
      </w:r>
      <w:r>
        <w:rPr>
          <w:szCs w:val="28"/>
        </w:rPr>
        <w:t>.</w:t>
      </w:r>
    </w:p>
    <w:p w14:paraId="0DB0A5DC" w14:textId="634EC228" w:rsidR="00FA586F" w:rsidRDefault="00FA586F" w:rsidP="00FA586F">
      <w:pPr>
        <w:pStyle w:val="19"/>
        <w:contextualSpacing/>
      </w:pPr>
      <w:r>
        <w:rPr>
          <w:szCs w:val="28"/>
        </w:rPr>
        <w:t xml:space="preserve">2. </w:t>
      </w:r>
      <w:r>
        <w:t>Краткая характеристика области применения: организация и управление работы в групповых проектах.</w:t>
      </w:r>
    </w:p>
    <w:p w14:paraId="5F7B6420" w14:textId="4492AC5A" w:rsidR="00FA586F" w:rsidRDefault="00FA586F" w:rsidP="00FA586F">
      <w:pPr>
        <w:pStyle w:val="19"/>
        <w:contextualSpacing/>
      </w:pPr>
      <w:r>
        <w:t>3. Основание для разработки</w:t>
      </w:r>
    </w:p>
    <w:p w14:paraId="36B56CCA" w14:textId="4DE79EAD" w:rsidR="00FA586F" w:rsidRDefault="00FA586F" w:rsidP="00FA586F">
      <w:pPr>
        <w:pStyle w:val="19"/>
        <w:contextualSpacing/>
        <w:rPr>
          <w:szCs w:val="28"/>
        </w:rPr>
      </w:pPr>
      <w:r>
        <w:rPr>
          <w:szCs w:val="28"/>
        </w:rPr>
        <w:t>3.1</w:t>
      </w:r>
      <w:r w:rsidRPr="008505AF">
        <w:rPr>
          <w:szCs w:val="28"/>
        </w:rPr>
        <w:t xml:space="preserve"> Основания для проведения разработки: </w:t>
      </w:r>
      <w:r>
        <w:rPr>
          <w:szCs w:val="28"/>
        </w:rPr>
        <w:t>З</w:t>
      </w:r>
      <w:r w:rsidRPr="008505AF">
        <w:rPr>
          <w:szCs w:val="28"/>
        </w:rPr>
        <w:t>адание курсово</w:t>
      </w:r>
      <w:r>
        <w:rPr>
          <w:szCs w:val="28"/>
        </w:rPr>
        <w:t>й работы</w:t>
      </w:r>
      <w:r w:rsidRPr="008505AF">
        <w:rPr>
          <w:szCs w:val="28"/>
        </w:rPr>
        <w:t xml:space="preserve"> от преподавателя ГБПОУ НСО «Новосибирский химико-технологический колледж им. д. и. Менделеева»</w:t>
      </w:r>
      <w:r>
        <w:rPr>
          <w:szCs w:val="28"/>
        </w:rPr>
        <w:t>.</w:t>
      </w:r>
    </w:p>
    <w:p w14:paraId="489D5250" w14:textId="41BFAE50" w:rsidR="002F1053" w:rsidRDefault="00FA586F" w:rsidP="002F1053">
      <w:pPr>
        <w:pStyle w:val="19"/>
        <w:contextualSpacing/>
        <w:rPr>
          <w:szCs w:val="28"/>
        </w:rPr>
      </w:pPr>
      <w:r>
        <w:rPr>
          <w:szCs w:val="28"/>
        </w:rPr>
        <w:t>3.2</w:t>
      </w:r>
      <w:r w:rsidR="002F1053" w:rsidRPr="002F1053">
        <w:rPr>
          <w:szCs w:val="28"/>
        </w:rPr>
        <w:t xml:space="preserve"> </w:t>
      </w:r>
      <w:r>
        <w:rPr>
          <w:szCs w:val="28"/>
          <w:lang w:eastAsia="zh-CN"/>
        </w:rPr>
        <w:t>Наименование и условное обозначение разработки: </w:t>
      </w:r>
      <w:r w:rsidR="002F1053">
        <w:rPr>
          <w:szCs w:val="28"/>
        </w:rPr>
        <w:t xml:space="preserve">Программное обеспечение для работы в группах </w:t>
      </w:r>
      <w:r w:rsidR="002F1053" w:rsidRPr="008505AF">
        <w:rPr>
          <w:szCs w:val="28"/>
        </w:rPr>
        <w:t>«</w:t>
      </w:r>
      <w:r w:rsidR="002F1053">
        <w:t>GroupTasker</w:t>
      </w:r>
      <w:r w:rsidR="002F1053" w:rsidRPr="008505AF">
        <w:rPr>
          <w:szCs w:val="28"/>
        </w:rPr>
        <w:t>»</w:t>
      </w:r>
      <w:r w:rsidR="002F1053">
        <w:rPr>
          <w:szCs w:val="28"/>
        </w:rPr>
        <w:t>.</w:t>
      </w:r>
    </w:p>
    <w:p w14:paraId="49BF3F75" w14:textId="566BA000" w:rsidR="00FA586F" w:rsidRPr="002F1053" w:rsidRDefault="00FA586F" w:rsidP="00FA586F">
      <w:pPr>
        <w:pStyle w:val="19"/>
        <w:contextualSpacing/>
        <w:rPr>
          <w:szCs w:val="28"/>
        </w:rPr>
      </w:pPr>
    </w:p>
    <w:p w14:paraId="49EADC93" w14:textId="77777777" w:rsidR="00FA586F" w:rsidRDefault="00FA586F" w:rsidP="00FA586F">
      <w:pPr>
        <w:pStyle w:val="19"/>
        <w:contextualSpacing/>
      </w:pPr>
    </w:p>
    <w:p w14:paraId="10294753" w14:textId="77777777" w:rsidR="00FA586F" w:rsidRPr="008505AF" w:rsidRDefault="00FA586F" w:rsidP="00A64C75">
      <w:pPr>
        <w:pStyle w:val="19"/>
        <w:contextualSpacing/>
        <w:rPr>
          <w:szCs w:val="28"/>
        </w:rPr>
      </w:pPr>
    </w:p>
    <w:p w14:paraId="5BB8B118" w14:textId="2D9C36DD" w:rsidR="004870FE" w:rsidRPr="00A64C75" w:rsidRDefault="004870FE" w:rsidP="00A64C75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A64C7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870FE" w:rsidRPr="00A6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F4F75"/>
    <w:multiLevelType w:val="hybridMultilevel"/>
    <w:tmpl w:val="834EA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335E"/>
    <w:multiLevelType w:val="hybridMultilevel"/>
    <w:tmpl w:val="AB60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948"/>
    <w:multiLevelType w:val="hybridMultilevel"/>
    <w:tmpl w:val="DDB29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A0A3C"/>
    <w:multiLevelType w:val="hybridMultilevel"/>
    <w:tmpl w:val="7DBE57CA"/>
    <w:lvl w:ilvl="0" w:tplc="D980A8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94556E"/>
    <w:multiLevelType w:val="hybridMultilevel"/>
    <w:tmpl w:val="7736E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67DDA"/>
    <w:multiLevelType w:val="multilevel"/>
    <w:tmpl w:val="4AECB1A0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E935C63"/>
    <w:multiLevelType w:val="hybridMultilevel"/>
    <w:tmpl w:val="123E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F0747"/>
    <w:multiLevelType w:val="hybridMultilevel"/>
    <w:tmpl w:val="B7FCB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01864">
    <w:abstractNumId w:val="3"/>
  </w:num>
  <w:num w:numId="2" w16cid:durableId="269437646">
    <w:abstractNumId w:val="7"/>
  </w:num>
  <w:num w:numId="3" w16cid:durableId="834493737">
    <w:abstractNumId w:val="2"/>
  </w:num>
  <w:num w:numId="4" w16cid:durableId="1580603680">
    <w:abstractNumId w:val="4"/>
  </w:num>
  <w:num w:numId="5" w16cid:durableId="1995835149">
    <w:abstractNumId w:val="1"/>
  </w:num>
  <w:num w:numId="6" w16cid:durableId="1985156608">
    <w:abstractNumId w:val="0"/>
  </w:num>
  <w:num w:numId="7" w16cid:durableId="1089234098">
    <w:abstractNumId w:val="6"/>
  </w:num>
  <w:num w:numId="8" w16cid:durableId="1720010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9"/>
    <w:rsid w:val="00210D09"/>
    <w:rsid w:val="002F1053"/>
    <w:rsid w:val="002F57B6"/>
    <w:rsid w:val="003308B7"/>
    <w:rsid w:val="003B4A12"/>
    <w:rsid w:val="004870FE"/>
    <w:rsid w:val="008F3586"/>
    <w:rsid w:val="009D5E50"/>
    <w:rsid w:val="00A64C75"/>
    <w:rsid w:val="00B91110"/>
    <w:rsid w:val="00BD0C10"/>
    <w:rsid w:val="00D221A3"/>
    <w:rsid w:val="00E04652"/>
    <w:rsid w:val="00F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02D6"/>
  <w15:chartTrackingRefBased/>
  <w15:docId w15:val="{F5642121-916F-4A86-8ED4-30C9283B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91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308B7"/>
    <w:pPr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1"/>
    <w:uiPriority w:val="99"/>
    <w:unhideWhenUsed/>
    <w:rsid w:val="00B91110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B91110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91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91110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1110"/>
    <w:pPr>
      <w:spacing w:after="100"/>
    </w:pPr>
  </w:style>
  <w:style w:type="paragraph" w:customStyle="1" w:styleId="19">
    <w:name w:val="19_Отбивка_после_раздела"/>
    <w:basedOn w:val="a0"/>
    <w:link w:val="190"/>
    <w:qFormat/>
    <w:rsid w:val="00A64C7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x-none"/>
    </w:rPr>
  </w:style>
  <w:style w:type="paragraph" w:customStyle="1" w:styleId="a">
    <w:name w:val="ПУНКТ КУРСАЧ"/>
    <w:basedOn w:val="a4"/>
    <w:rsid w:val="00A64C75"/>
    <w:pPr>
      <w:numPr>
        <w:numId w:val="8"/>
      </w:numPr>
      <w:tabs>
        <w:tab w:val="num" w:pos="360"/>
      </w:tabs>
      <w:ind w:left="720" w:firstLine="0"/>
      <w:jc w:val="center"/>
    </w:pPr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12">
    <w:name w:val="ПУНТК 1 ВЛОЖЕННОСТЬ"/>
    <w:basedOn w:val="a0"/>
    <w:qFormat/>
    <w:rsid w:val="00A64C7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90">
    <w:name w:val="19_Отбивка_после_раздела Знак"/>
    <w:basedOn w:val="a1"/>
    <w:link w:val="19"/>
    <w:rsid w:val="00A64C75"/>
    <w:rPr>
      <w:rFonts w:ascii="Times New Roman" w:eastAsia="Times New Roman" w:hAnsi="Times New Roman" w:cs="Times New Roman"/>
      <w:sz w:val="28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748A-E1BD-4011-AE80-2A3E3A52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6</cp:revision>
  <dcterms:created xsi:type="dcterms:W3CDTF">2025-02-05T08:06:00Z</dcterms:created>
  <dcterms:modified xsi:type="dcterms:W3CDTF">2025-02-06T01:10:00Z</dcterms:modified>
</cp:coreProperties>
</file>