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3376" w14:textId="02786EB8" w:rsidR="00227B60" w:rsidRDefault="00227B60">
      <w:r>
        <w:t>Лабораторная работа №4</w:t>
      </w:r>
    </w:p>
    <w:p w14:paraId="32158F78" w14:textId="002DC1FE" w:rsidR="00227B60" w:rsidRDefault="00227B60">
      <w:r>
        <w:t>Реализуйте интерфейс к лабораторной работе №3 согласно представленным макетам.</w:t>
      </w:r>
    </w:p>
    <w:p w14:paraId="0C8C6D4A" w14:textId="35DF77AD" w:rsidR="00227B60" w:rsidRDefault="00227B60">
      <w:r>
        <w:t>Разделы, не отображенные на макетах, реализуются аналогично представленным.</w:t>
      </w:r>
    </w:p>
    <w:p w14:paraId="4B2FA041" w14:textId="05C66BC1" w:rsidR="00227B60" w:rsidRDefault="00227B60">
      <w:r>
        <w:t xml:space="preserve">Для реализации можно использовать библиотеку </w:t>
      </w:r>
      <w:r>
        <w:rPr>
          <w:lang w:val="en-US"/>
        </w:rPr>
        <w:t>bootstrap</w:t>
      </w:r>
      <w:r>
        <w:t>.</w:t>
      </w:r>
    </w:p>
    <w:p w14:paraId="2D573979" w14:textId="2D3E7AA8" w:rsidR="00227B60" w:rsidRDefault="00227B60">
      <w:r>
        <w:t>Помимо фильтра по дате нужно реализовать фильтр по типу расхода/дохода.</w:t>
      </w:r>
    </w:p>
    <w:p w14:paraId="443DFB95" w14:textId="77777777" w:rsidR="00227B60" w:rsidRPr="00227B60" w:rsidRDefault="00227B60"/>
    <w:p w14:paraId="720481BA" w14:textId="0F77CFF2" w:rsidR="00892065" w:rsidRDefault="00227B60">
      <w:r>
        <w:rPr>
          <w:noProof/>
        </w:rPr>
        <w:drawing>
          <wp:inline distT="0" distB="0" distL="0" distR="0" wp14:anchorId="18D4EA16" wp14:editId="18E96058">
            <wp:extent cx="5935980" cy="2705100"/>
            <wp:effectExtent l="0" t="0" r="7620" b="0"/>
            <wp:docPr id="14288665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F94F" w14:textId="77777777" w:rsidR="00227B60" w:rsidRDefault="00227B60"/>
    <w:p w14:paraId="5860CB55" w14:textId="33868325" w:rsidR="00227B60" w:rsidRDefault="00227B60">
      <w:r>
        <w:rPr>
          <w:noProof/>
        </w:rPr>
        <w:drawing>
          <wp:inline distT="0" distB="0" distL="0" distR="0" wp14:anchorId="27E10979" wp14:editId="43306B05">
            <wp:extent cx="5935980" cy="4137660"/>
            <wp:effectExtent l="0" t="0" r="7620" b="0"/>
            <wp:docPr id="18501581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60"/>
    <w:rsid w:val="00131E57"/>
    <w:rsid w:val="00227B60"/>
    <w:rsid w:val="00611792"/>
    <w:rsid w:val="006242F8"/>
    <w:rsid w:val="0079070C"/>
    <w:rsid w:val="00892065"/>
    <w:rsid w:val="00D0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DE3"/>
  <w15:chartTrackingRefBased/>
  <w15:docId w15:val="{9E8C0791-FFF0-4473-81A9-ABB8AC9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B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B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B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B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B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B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B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B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B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Miroshnikov</dc:creator>
  <cp:keywords/>
  <dc:description/>
  <cp:lastModifiedBy>Dmitriy Miroshnikov</cp:lastModifiedBy>
  <cp:revision>1</cp:revision>
  <dcterms:created xsi:type="dcterms:W3CDTF">2024-11-19T04:20:00Z</dcterms:created>
  <dcterms:modified xsi:type="dcterms:W3CDTF">2024-11-19T04:23:00Z</dcterms:modified>
</cp:coreProperties>
</file>