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Verdana" w:hAnsi="Verdana" w:cs="Verdana"/>
          <w:b/>
          <w:bCs/>
          <w:color w:val="2E75B6" w:themeColor="accent1" w:themeShade="BF"/>
          <w:sz w:val="28"/>
          <w:szCs w:val="28"/>
        </w:rPr>
      </w:pPr>
      <w:r>
        <w:rPr>
          <w:rFonts w:hint="default" w:ascii="Verdana" w:hAnsi="Verdana" w:cs="Verdana"/>
          <w:b/>
          <w:bCs/>
          <w:color w:val="C55A11" w:themeColor="accent2" w:themeShade="BF"/>
          <w:sz w:val="28"/>
          <w:szCs w:val="28"/>
        </w:rPr>
        <w:t>Magento 2 AC Exam Question</w:t>
      </w:r>
    </w:p>
    <w:p>
      <w:pPr>
        <w:rPr>
          <w:rFonts w:hint="default" w:ascii="Courier New" w:hAnsi="Courier New" w:cs="Courier New"/>
          <w:b w:val="0"/>
          <w:bCs w:val="0"/>
          <w:color w:val="2E75B6" w:themeColor="accent1" w:themeShade="BF"/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Can inventory be decimal?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Yes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Set decimal inventory based on product.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C55A11" w:themeColor="accent2" w:themeShade="BF"/>
          <w:sz w:val="24"/>
          <w:szCs w:val="24"/>
        </w:rPr>
        <w:t>Catalog -&gt; Product -&gt; Edit Product -&gt; Advance Inventory -&gt; Qty Uses Decimals : Yes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If enable inventory decimal functionality, multishipping not allowing.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  <w:lang w:val="en-US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Do plugin have sort order?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Yes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Set decimal inventory based on product.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225" w:lineRule="atLeast"/>
        <w:ind w:left="0" w:right="0" w:firstLine="420" w:firstLineChars="0"/>
        <w:jc w:val="left"/>
        <w:textAlignment w:val="baseline"/>
        <w:rPr>
          <w:rFonts w:hint="default" w:ascii="Courier New" w:hAnsi="Courier New" w:eastAsia="monospace" w:cs="Courier New"/>
          <w:i w:val="0"/>
          <w:caps w:val="0"/>
          <w:color w:val="C55A11" w:themeColor="accent2" w:themeShade="BF"/>
          <w:spacing w:val="0"/>
          <w:sz w:val="24"/>
          <w:szCs w:val="24"/>
        </w:rPr>
      </w:pPr>
      <w:r>
        <w:rPr>
          <w:rFonts w:hint="default" w:ascii="Courier New" w:hAnsi="Courier New" w:eastAsia="monospace" w:cs="Courier New"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val="en-US" w:eastAsia="zh-CN" w:bidi="ar"/>
        </w:rPr>
        <w:t>&lt;type name="Magento\Sales\Model\Order\Email\Sender\OrderSender"&gt;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 w:line="225" w:lineRule="atLeast"/>
        <w:ind w:left="0" w:right="0" w:firstLine="420" w:firstLineChars="0"/>
        <w:jc w:val="left"/>
        <w:textAlignment w:val="baseline"/>
        <w:rPr>
          <w:rFonts w:hint="default" w:ascii="Courier New" w:hAnsi="Courier New" w:eastAsia="monospace" w:cs="Courier New"/>
          <w:i w:val="0"/>
          <w:caps w:val="0"/>
          <w:color w:val="C55A11" w:themeColor="accent2" w:themeShade="BF"/>
          <w:spacing w:val="0"/>
          <w:sz w:val="24"/>
          <w:szCs w:val="24"/>
        </w:rPr>
      </w:pPr>
      <w:r>
        <w:rPr>
          <w:rFonts w:hint="default" w:ascii="Courier New" w:hAnsi="Courier New" w:eastAsia="monospace" w:cs="Courier New"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7F7F7"/>
          <w:vertAlign w:val="baseline"/>
          <w:lang w:val="en-US" w:eastAsia="zh-CN" w:bidi="ar"/>
        </w:rPr>
        <w:t xml:space="preserve">   &lt;plugin name="sale_order_sender_custom_email" type="MyCompany\MyModule\Model\Plugin\OrderSender" </w:t>
      </w:r>
      <w:r>
        <w:rPr>
          <w:rFonts w:hint="default" w:ascii="Courier New" w:hAnsi="Courier New" w:eastAsia="monospace" w:cs="Courier New"/>
          <w:b/>
          <w:bCs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7F7F7"/>
          <w:vertAlign w:val="baseline"/>
          <w:lang w:val="en-US" w:eastAsia="zh-CN" w:bidi="ar"/>
        </w:rPr>
        <w:t>sortOrder="1"</w:t>
      </w:r>
      <w:r>
        <w:rPr>
          <w:rFonts w:hint="default" w:ascii="Courier New" w:hAnsi="Courier New" w:eastAsia="monospace" w:cs="Courier New"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7F7F7"/>
          <w:vertAlign w:val="baseline"/>
          <w:lang w:val="en-US" w:eastAsia="zh-CN" w:bidi="ar"/>
        </w:rPr>
        <w:t xml:space="preserve"> /&gt;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225" w:lineRule="atLeast"/>
        <w:ind w:right="0"/>
        <w:jc w:val="left"/>
        <w:textAlignment w:val="baseline"/>
        <w:rPr>
          <w:rFonts w:hint="default" w:ascii="Courier New" w:hAnsi="Courier New" w:eastAsia="monospace" w:cs="Courier New"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val="en-US" w:eastAsia="zh-CN" w:bidi="ar"/>
        </w:rPr>
      </w:pPr>
      <w:r>
        <w:rPr>
          <w:rFonts w:hint="default" w:ascii="Courier New" w:hAnsi="Courier New" w:eastAsia="monospace" w:cs="Courier New"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eastAsia="zh-CN" w:bidi="ar"/>
        </w:rPr>
        <w:t xml:space="preserve">   </w:t>
      </w:r>
      <w:r>
        <w:rPr>
          <w:rFonts w:hint="default" w:ascii="Courier New" w:hAnsi="Courier New" w:eastAsia="monospace" w:cs="Courier New"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val="en-US" w:eastAsia="zh-CN" w:bidi="ar"/>
        </w:rPr>
        <w:t>&lt;/type&gt;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tabs>
          <w:tab w:val="left" w:pos="420"/>
        </w:tabs>
        <w:spacing w:before="0" w:beforeAutospacing="0" w:after="0" w:afterAutospacing="0" w:line="225" w:lineRule="atLeast"/>
        <w:ind w:left="420" w:leftChars="0" w:right="0" w:hanging="420" w:firstLineChars="0"/>
        <w:jc w:val="left"/>
        <w:textAlignment w:val="baseline"/>
        <w:rPr>
          <w:rFonts w:hint="default" w:ascii="Courier New" w:hAnsi="Courier New" w:eastAsia="monospace" w:cs="Courier New"/>
          <w:b/>
          <w:bCs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eastAsia="zh-CN" w:bidi="ar"/>
        </w:rPr>
      </w:pPr>
      <w:r>
        <w:rPr>
          <w:rFonts w:hint="default" w:ascii="Courier New" w:hAnsi="Courier New" w:eastAsia="monospace" w:cs="Courier New"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eastAsia="zh-CN" w:bidi="ar"/>
        </w:rPr>
        <w:t xml:space="preserve">Do not create plugin for </w:t>
      </w:r>
      <w:r>
        <w:rPr>
          <w:rFonts w:hint="default" w:ascii="Courier New" w:hAnsi="Courier New" w:eastAsia="monospace" w:cs="Courier New"/>
          <w:b/>
          <w:bCs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eastAsia="zh-CN" w:bidi="ar"/>
        </w:rPr>
        <w:t>final class</w:t>
      </w:r>
      <w:r>
        <w:rPr>
          <w:rFonts w:hint="default" w:ascii="Courier New" w:hAnsi="Courier New" w:eastAsia="monospace" w:cs="Courier New"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eastAsia="zh-CN" w:bidi="ar"/>
        </w:rPr>
        <w:t xml:space="preserve"> or </w:t>
      </w:r>
      <w:r>
        <w:rPr>
          <w:rFonts w:hint="default" w:ascii="Courier New" w:hAnsi="Courier New" w:eastAsia="monospace" w:cs="Courier New"/>
          <w:b/>
          <w:bCs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eastAsia="zh-CN" w:bidi="ar"/>
        </w:rPr>
        <w:t xml:space="preserve">final method </w:t>
      </w:r>
      <w:r>
        <w:rPr>
          <w:rFonts w:hint="default" w:ascii="Courier New" w:hAnsi="Courier New" w:eastAsia="monospace" w:cs="Courier New"/>
          <w:b w:val="0"/>
          <w:bCs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eastAsia="zh-CN" w:bidi="ar"/>
        </w:rPr>
        <w:t>or</w:t>
      </w:r>
      <w:r>
        <w:rPr>
          <w:rFonts w:hint="default" w:ascii="Courier New" w:hAnsi="Courier New" w:eastAsia="monospace" w:cs="Courier New"/>
          <w:b/>
          <w:bCs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eastAsia="zh-CN" w:bidi="ar"/>
        </w:rPr>
        <w:t xml:space="preserve"> private class and </w:t>
      </w:r>
      <w:r>
        <w:rPr>
          <w:rFonts w:hint="default" w:ascii="Courier New" w:hAnsi="Courier New" w:eastAsia="monospace" w:cs="Courier New"/>
          <w:b w:val="0"/>
          <w:bCs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eastAsia="zh-CN" w:bidi="ar"/>
        </w:rPr>
        <w:t>it’s</w:t>
      </w:r>
      <w:r>
        <w:rPr>
          <w:rFonts w:hint="default" w:ascii="Courier New" w:hAnsi="Courier New" w:eastAsia="monospace" w:cs="Courier New"/>
          <w:b/>
          <w:bCs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eastAsia="zh-CN" w:bidi="ar"/>
        </w:rPr>
        <w:t xml:space="preserve"> method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tabs>
          <w:tab w:val="left" w:pos="420"/>
        </w:tabs>
        <w:spacing w:before="0" w:beforeAutospacing="0" w:after="0" w:afterAutospacing="0" w:line="225" w:lineRule="atLeast"/>
        <w:ind w:left="420" w:leftChars="0" w:right="0" w:hanging="420" w:firstLineChars="0"/>
        <w:jc w:val="left"/>
        <w:textAlignment w:val="baseline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color w:val="C55A11" w:themeColor="accent2" w:themeShade="BF"/>
          <w:sz w:val="24"/>
          <w:szCs w:val="24"/>
        </w:rPr>
        <w:t>Plugins allow you to modify a single method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tabs>
          <w:tab w:val="left" w:pos="420"/>
        </w:tabs>
        <w:spacing w:before="0" w:beforeAutospacing="0" w:after="0" w:afterAutospacing="0" w:line="225" w:lineRule="atLeast"/>
        <w:ind w:left="420" w:leftChars="0" w:right="0" w:hanging="420" w:firstLineChars="0"/>
        <w:jc w:val="left"/>
        <w:textAlignment w:val="baseline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eastAsia="monospace" w:cs="Courier New"/>
          <w:b w:val="0"/>
          <w:bCs w:val="0"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eastAsia="zh-CN" w:bidi="ar"/>
        </w:rPr>
        <w:t>Plugin do not conflict with each other because they are executed sequentially.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tabs>
          <w:tab w:val="left" w:pos="420"/>
        </w:tabs>
        <w:spacing w:before="0" w:beforeAutospacing="0" w:after="0" w:afterAutospacing="0" w:line="225" w:lineRule="atLeast"/>
        <w:ind w:left="420" w:leftChars="0" w:right="0" w:hanging="420" w:firstLineChars="0"/>
        <w:jc w:val="left"/>
        <w:textAlignment w:val="baseline"/>
        <w:rPr>
          <w:rFonts w:hint="default" w:ascii="Courier New" w:hAnsi="Courier New" w:eastAsia="monospace" w:cs="Courier New"/>
          <w:b/>
          <w:bCs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eastAsia="zh-CN" w:bidi="ar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Plugin disabled: Set to TRUE to disable a plugin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before="0" w:beforeAutospacing="0" w:after="0" w:afterAutospacing="0" w:line="225" w:lineRule="atLeast"/>
        <w:ind w:leftChars="0" w:right="0" w:rightChars="0"/>
        <w:jc w:val="left"/>
        <w:textAlignment w:val="baseline"/>
        <w:rPr>
          <w:rFonts w:hint="default" w:ascii="Courier New" w:hAnsi="Courier New" w:eastAsia="monospace" w:cs="Courier New"/>
          <w:b/>
          <w:bCs/>
          <w:i w:val="0"/>
          <w:caps w:val="0"/>
          <w:color w:val="C55A11" w:themeColor="accent2" w:themeShade="BF"/>
          <w:spacing w:val="0"/>
          <w:kern w:val="0"/>
          <w:sz w:val="24"/>
          <w:szCs w:val="24"/>
          <w:bdr w:val="none" w:color="auto" w:sz="0" w:space="0"/>
          <w:shd w:val="clear" w:fill="FDFDFD"/>
          <w:vertAlign w:val="baseline"/>
          <w:lang w:eastAsia="zh-CN" w:bidi="ar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Do events has sort order?</w:t>
      </w:r>
    </w:p>
    <w:p>
      <w:pPr>
        <w:numPr>
          <w:ilvl w:val="0"/>
          <w:numId w:val="0"/>
        </w:numPr>
        <w:tabs>
          <w:tab w:val="clear" w:pos="420"/>
          <w:tab w:val="clear" w:pos="425"/>
        </w:tabs>
        <w:ind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No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How to setup cron?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create crontab.xml file to module configuration directory (etc)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&lt;config xmlns:xsi="http://www.w3.org/2001/XMLSchema-instance" xsi:noNamespaceSchemaLocation="urn:magento:module:Magento_Cron:etc/crontab.xsd"&gt;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&lt;group id="default"&gt;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ab/>
        <w:t>&lt;job name="custom_cronjob" instance="Testn\Mod\Cron\Test" method="execute"&gt;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 xml:space="preserve">        &lt;schedule&gt;* * * * *&lt;/schedule&gt;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 xml:space="preserve">    &lt;/job&gt;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ab/>
      </w: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&lt;/group&gt;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&lt;/config&gt;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What do is cacheable false?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Full page remove from the cache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Admin area scope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?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  <w:t xml:space="preserve">Default is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Default/Globle</w:t>
      </w:r>
      <w:r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  <w:t xml:space="preserve"> if select any store, website or store group, then the admin scope is selected scope.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What is meaning of showinstore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=0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, showinwebsite=0 meaning?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  <w:t xml:space="preserve">Is’s mening is this configuration is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not dispaly in store as well as website</w:t>
      </w:r>
      <w:r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  <w:t>.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  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Where is redis exist ?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app/etc/env.php</w:t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default" w:ascii="Courier New" w:hAnsi="Courier New" w:cs="Courier New"/>
          <w:b/>
          <w:bCs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env.php store the cache, session, magento mode and database details</w:t>
      </w:r>
    </w:p>
    <w:p>
      <w:pPr>
        <w:numPr>
          <w:numId w:val="0"/>
        </w:numPr>
        <w:ind w:leftChars="0"/>
        <w:rPr>
          <w:rFonts w:hint="default" w:ascii="Courier New" w:hAnsi="Courier New" w:cs="Courier New"/>
          <w:b/>
          <w:bCs/>
          <w:color w:val="C55A11" w:themeColor="accent2" w:themeShade="BF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How to and where to store encrypted field value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?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moduledir/etc/config.xml,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moduledir/etc/ahminhtml/config.xml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&lt;my_section&gt;</w:t>
      </w:r>
    </w:p>
    <w:p>
      <w:pPr>
        <w:numPr>
          <w:numId w:val="0"/>
        </w:numPr>
        <w:ind w:left="420"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&lt;general&gt;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&lt;title backend_model=”Magento\Config\Model\Config\Backend\Encrypted”&gt; &lt;/title&gt;</w:t>
      </w:r>
    </w:p>
    <w:p>
      <w:pPr>
        <w:numPr>
          <w:numId w:val="0"/>
        </w:numPr>
        <w:ind w:left="840" w:leftChars="0"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&lt;/general&gt;</w:t>
      </w:r>
    </w:p>
    <w:p>
      <w:pPr>
        <w:numPr>
          <w:numId w:val="0"/>
        </w:numPr>
        <w:ind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&lt;/my_section&gt;</w:t>
      </w:r>
    </w:p>
    <w:p>
      <w:pPr>
        <w:numPr>
          <w:numId w:val="0"/>
        </w:numPr>
        <w:ind w:firstLine="420" w:firstLineChars="0"/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Which is render automatically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?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 xml:space="preserve">Container </w:t>
      </w:r>
      <w:r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  <w:t xml:space="preserve">(Xml layout container), it’s render automatically and get all child block as well as container 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Run schema file after every setup upgrade which file is responsible ?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 Or Which schema run every time you run bin/magento setup: upgrade ?</w:t>
      </w:r>
    </w:p>
    <w:p>
      <w:pPr>
        <w:numPr>
          <w:numId w:val="0"/>
        </w:numPr>
        <w:ind w:firstLine="420" w:firstLineChars="0"/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Recurring.php</w:t>
      </w:r>
      <w:r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  <w:t xml:space="preserve"> | Recurring</w:t>
      </w:r>
    </w:p>
    <w:p>
      <w:pPr>
        <w:numPr>
          <w:numId w:val="0"/>
        </w:numPr>
        <w:ind w:firstLine="420" w:firstLineChars="0"/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Which Controller is call </w:t>
      </w:r>
      <w:r>
        <w:rPr>
          <w:rFonts w:hint="default" w:ascii="Courier New" w:hAnsi="Courier New" w:cs="Courier New"/>
          <w:b/>
          <w:bCs/>
          <w:color w:val="2E75B6" w:themeColor="accent1" w:themeShade="BF"/>
          <w:sz w:val="24"/>
          <w:szCs w:val="24"/>
        </w:rPr>
        <w:t>Mycompany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 is frontname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 and url is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 </w:t>
      </w:r>
      <w:r>
        <w:rPr>
          <w:rFonts w:hint="default" w:ascii="Courier New" w:hAnsi="Courier New" w:cs="Courier New"/>
          <w:b/>
          <w:bCs/>
          <w:color w:val="2E75B6" w:themeColor="accent1" w:themeShade="BF"/>
          <w:sz w:val="24"/>
          <w:szCs w:val="24"/>
        </w:rPr>
        <w:t>Mycompany/Subscribe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Controller/Subscribe/Index.php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Create controller flow </w:t>
      </w:r>
      <w:r>
        <w:rPr>
          <w:rFonts w:hint="default" w:ascii="Courier New" w:hAnsi="Courier New" w:cs="Courier New"/>
          <w:b/>
          <w:bCs/>
          <w:color w:val="2E75B6" w:themeColor="accent1" w:themeShade="BF"/>
          <w:sz w:val="24"/>
          <w:szCs w:val="24"/>
        </w:rPr>
        <w:t>Mycompany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 is frontname in admin 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&amp; url is </w:t>
      </w:r>
      <w:r>
        <w:rPr>
          <w:rFonts w:hint="default" w:ascii="Courier New" w:hAnsi="Courier New" w:cs="Courier New"/>
          <w:b/>
          <w:bCs/>
          <w:color w:val="2E75B6" w:themeColor="accent1" w:themeShade="BF"/>
          <w:sz w:val="24"/>
          <w:szCs w:val="24"/>
        </w:rPr>
        <w:t>mycompany/edit_grid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Controller/Adminhtml/Edit/Grid/Index.php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Where is frontend routes.xml exits?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Moduledir/etc/frontent/routes.xml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In routes.xml id= mycompany frontname=module which layout will be render for module/test ?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mycompany_test_index.xml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All file first letter is capital for .php example Productinterface.php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All files are after initialize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How I tell magento to run upgradeData.php file</w:t>
      </w: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?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Change you module setup_version=’?.?.?’  (moduledir/etc/module.xml)</w:t>
      </w:r>
    </w:p>
    <w:p>
      <w:pPr>
        <w:numPr>
          <w:ilvl w:val="0"/>
          <w:numId w:val="4"/>
        </w:numPr>
        <w:tabs>
          <w:tab w:val="left" w:pos="420"/>
        </w:tabs>
        <w:ind w:left="420" w:leftChars="0" w:hanging="420" w:firstLineChars="0"/>
        <w:rPr>
          <w:rFonts w:hint="default" w:ascii="Courier New" w:hAnsi="Courier New" w:cs="Courier New"/>
          <w:b/>
          <w:bCs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 xml:space="preserve">&lt;module name="Training_Test" </w:t>
      </w:r>
      <w:r>
        <w:rPr>
          <w:rFonts w:hint="default" w:ascii="Courier New" w:hAnsi="Courier New" w:cs="Courier New"/>
          <w:b/>
          <w:bCs/>
          <w:color w:val="C55A11" w:themeColor="accent2" w:themeShade="BF"/>
          <w:sz w:val="24"/>
          <w:szCs w:val="24"/>
        </w:rPr>
        <w:t>setup_version="2.0.0"</w:t>
      </w:r>
      <w:r>
        <w:rPr>
          <w:rFonts w:hint="default" w:ascii="Courier New" w:hAnsi="Courier New" w:cs="Courier New"/>
          <w:b w:val="0"/>
          <w:bCs w:val="0"/>
          <w:color w:val="C55A11" w:themeColor="accent2" w:themeShade="BF"/>
          <w:sz w:val="24"/>
          <w:szCs w:val="24"/>
        </w:rPr>
        <w:t>&gt;</w:t>
      </w:r>
    </w:p>
    <w:p>
      <w:pPr>
        <w:numPr>
          <w:numId w:val="0"/>
        </w:numPr>
        <w:ind w:leftChars="0"/>
        <w:rPr>
          <w:rFonts w:hint="default" w:ascii="Courier New" w:hAnsi="Courier New" w:cs="Courier New"/>
          <w:b/>
          <w:bCs/>
          <w:color w:val="C55A11" w:themeColor="accent2" w:themeShade="BF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What is best way to create project in M2.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By use of composer</w:t>
      </w:r>
      <w:r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  <w:t>. (composer create project)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00B050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What is diff between Plugin and Observer.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What is relationship between categoy in database.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parent_id slash separated id in path field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bookmarkStart w:id="0" w:name="_GoBack"/>
      <w:bookmarkEnd w:id="0"/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Which option are correct for customer attribute create and show in customer account adminhtml.</w:t>
      </w:r>
    </w:p>
    <w:p>
      <w:pP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 xml:space="preserve">Ans : 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Create Attribute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default" w:ascii="Courier New" w:hAnsi="Courier New" w:cs="Courier New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 xml:space="preserve">Assign to customer Attribute Set 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ascii="Verdana" w:hAnsi="Verdana" w:cstheme="majorHAnsi"/>
          <w:b/>
          <w:bCs/>
          <w:color w:val="00B050"/>
          <w:sz w:val="24"/>
          <w:szCs w:val="24"/>
        </w:rPr>
      </w:pPr>
      <w:r>
        <w:rPr>
          <w:rFonts w:hint="default" w:ascii="Courier New" w:hAnsi="Courier New" w:cs="Courier New"/>
          <w:b/>
          <w:bCs/>
          <w:color w:val="00B050"/>
          <w:sz w:val="24"/>
          <w:szCs w:val="24"/>
        </w:rPr>
        <w:t>Use in adminhtml_customer form</w:t>
      </w:r>
    </w:p>
    <w:p>
      <w:pPr>
        <w:ind w:firstLine="420" w:firstLineChars="0"/>
        <w:rPr>
          <w:rFonts w:hint="default" w:ascii="Courier New" w:hAnsi="Courier New" w:cs="Courier New"/>
          <w:b w:val="0"/>
          <w:bCs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Note:- If you want to show customer attribute in admin customer form,address form and edit form.</w:t>
      </w:r>
    </w:p>
    <w:p>
      <w:pPr>
        <w:ind w:firstLine="420" w:firstLineChars="0"/>
        <w:rPr>
          <w:rFonts w:hint="default" w:ascii="Courier New" w:hAnsi="Courier New" w:cs="Courier New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color w:val="C55A11" w:themeColor="accent2" w:themeShade="BF"/>
          <w:sz w:val="24"/>
          <w:szCs w:val="24"/>
        </w:rPr>
        <w:t>adminhtml_customer_address</w:t>
      </w:r>
    </w:p>
    <w:p>
      <w:pPr>
        <w:ind w:firstLine="420" w:firstLineChars="0"/>
        <w:rPr>
          <w:rFonts w:hint="default" w:ascii="Courier New" w:hAnsi="Courier New" w:cs="Courier New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color w:val="C55A11" w:themeColor="accent2" w:themeShade="BF"/>
          <w:sz w:val="24"/>
          <w:szCs w:val="24"/>
        </w:rPr>
        <w:t>adminhtml_customer</w:t>
      </w:r>
    </w:p>
    <w:p>
      <w:pPr>
        <w:ind w:firstLine="420" w:firstLineChars="0"/>
        <w:rPr>
          <w:rFonts w:hint="default" w:ascii="Courier New" w:hAnsi="Courier New" w:cs="Courier New"/>
          <w:b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From fronted register and address form.</w:t>
      </w:r>
    </w:p>
    <w:p>
      <w:pPr>
        <w:ind w:firstLine="420" w:firstLineChars="0"/>
        <w:rPr>
          <w:rFonts w:hint="default" w:ascii="Courier New" w:hAnsi="Courier New" w:cs="Courier New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color w:val="C55A11" w:themeColor="accent2" w:themeShade="BF"/>
          <w:sz w:val="24"/>
          <w:szCs w:val="24"/>
        </w:rPr>
        <w:t>customer_account_create</w:t>
      </w:r>
    </w:p>
    <w:p>
      <w:pPr>
        <w:ind w:firstLine="420" w:firstLineChars="0"/>
        <w:rPr>
          <w:rFonts w:hint="default" w:ascii="Courier New" w:hAnsi="Courier New" w:cs="Courier New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color w:val="C55A11" w:themeColor="accent2" w:themeShade="BF"/>
          <w:sz w:val="24"/>
          <w:szCs w:val="24"/>
        </w:rPr>
        <w:t>customer_account_edit</w:t>
      </w:r>
    </w:p>
    <w:p>
      <w:pPr>
        <w:ind w:firstLine="420" w:firstLineChars="0"/>
        <w:rPr>
          <w:rFonts w:hint="default" w:ascii="Courier New" w:hAnsi="Courier New" w:cs="Courier New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Courier New" w:hAnsi="Courier New" w:cs="Courier New"/>
          <w:color w:val="C55A11" w:themeColor="accent2" w:themeShade="BF"/>
          <w:sz w:val="24"/>
          <w:szCs w:val="24"/>
        </w:rPr>
        <w:t>customer_register_address</w:t>
      </w:r>
      <w:r>
        <w:rPr>
          <w:rFonts w:hint="default" w:ascii="Courier New" w:hAnsi="Courier New" w:cs="Courier New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  <w:t xml:space="preserve"> </w:t>
      </w:r>
    </w:p>
    <w:p>
      <w:pPr>
        <w:ind w:firstLine="420" w:firstLineChars="0"/>
        <w:rPr>
          <w:rFonts w:hint="default" w:ascii="Courier New" w:hAnsi="Courier New" w:cs="Courier New"/>
          <w:b/>
          <w:sz w:val="24"/>
          <w:szCs w:val="24"/>
        </w:rPr>
      </w:pPr>
      <w:r>
        <w:rPr>
          <w:rFonts w:hint="default" w:ascii="Courier New" w:hAnsi="Courier New" w:cs="Courier New"/>
          <w:b w:val="0"/>
          <w:bCs/>
          <w:sz w:val="24"/>
          <w:szCs w:val="24"/>
        </w:rPr>
        <w:t>for checkout</w:t>
      </w:r>
      <w:r>
        <w:rPr>
          <w:rFonts w:hint="default" w:ascii="Courier New" w:hAnsi="Courier New" w:cs="Courier New"/>
          <w:b/>
          <w:sz w:val="24"/>
          <w:szCs w:val="24"/>
        </w:rPr>
        <w:t xml:space="preserve"> </w:t>
      </w:r>
    </w:p>
    <w:p>
      <w:pPr>
        <w:ind w:firstLine="420" w:firstLineChars="0"/>
        <w:rPr>
          <w:rFonts w:hint="default" w:ascii="Courier New" w:hAnsi="Courier New" w:cs="Courier New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default" w:ascii="Courier New" w:hAnsi="Courier New" w:cs="Courier New"/>
          <w:color w:val="C55A11" w:themeColor="accent2" w:themeShade="BF"/>
          <w:sz w:val="24"/>
          <w:szCs w:val="24"/>
        </w:rPr>
        <w:t>adminhtml_checkout</w:t>
      </w:r>
    </w:p>
    <w:p>
      <w:pPr>
        <w:ind w:firstLine="420" w:firstLineChars="0"/>
        <w:rPr>
          <w:rFonts w:hint="default" w:ascii="Courier New" w:hAnsi="Courier New" w:cs="Courier New"/>
          <w:color w:val="ED7D31" w:themeColor="accent2"/>
          <w:sz w:val="24"/>
          <w:szCs w:val="24"/>
          <w14:textFill>
            <w14:solidFill>
              <w14:schemeClr w14:val="accent2"/>
            </w14:solidFill>
          </w14:textFill>
        </w:rPr>
      </w:pPr>
    </w:p>
    <w:p>
      <w:pPr>
        <w:ind w:firstLine="420" w:firstLineChars="0"/>
        <w:rPr>
          <w:rFonts w:ascii="Verdana" w:hAnsi="Verdana" w:cstheme="majorHAnsi"/>
          <w:color w:val="C55A11" w:themeColor="accent2" w:themeShade="BF"/>
          <w:sz w:val="24"/>
          <w:szCs w:val="24"/>
        </w:rPr>
      </w:pPr>
      <w:r>
        <w:rPr>
          <w:rFonts w:hint="default" w:ascii="Courier New" w:hAnsi="Courier New" w:cs="Courier New"/>
          <w:color w:val="C55A11" w:themeColor="accent2" w:themeShade="BF"/>
          <w:sz w:val="24"/>
          <w:szCs w:val="24"/>
        </w:rPr>
        <w:t>If you can't see customer attribute in customer edit than oveeride template file in custom theme and add custom code.</w:t>
      </w:r>
    </w:p>
    <w:p>
      <w:pPr>
        <w:ind w:firstLine="420" w:firstLineChars="0"/>
        <w:rPr>
          <w:rFonts w:hint="default" w:ascii="Courier New" w:hAnsi="Courier New" w:cs="Courier New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cs="Courier New"/>
          <w:b w:val="0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Check for what use of quote_id_mask table</w:t>
      </w:r>
    </w:p>
    <w:p>
      <w:pPr>
        <w:numPr>
          <w:numId w:val="0"/>
        </w:numPr>
        <w:ind w:leftChars="0" w:firstLine="420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What is the related between order and order address entiry?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Plugins override  same method then how our module call last?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What is the use of cutomer_account in sales_order_view.xml.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What you tell about Service directory.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Which two allow using CLI command.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Which Dependency available for object manager.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Which class use for searchCriteriaInterface in Magento\Catalog\Api\ProductRepositoryInterface::getList(searchCriteriaInterface) Magento\Framework\Api\SearchCritesria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How to filter Ids in collection?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Do not give store configuration to sales manager.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What $collection-&gt;save() do?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Best way to install extension?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How to send all subscribed customer newslatter.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Which is command correct for enable production mode.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When configurable products added with two different option then?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How to merchant manage stock physically.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How to call select method on collection.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Use of DDL class?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Which is correct method of product load.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Which is correct method of category load.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Which is the relationship between category and product attribute set?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Which action is available in customer My Account.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How to get seo friendly url?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How to get customer information in frontend using javascript.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How to render xml block.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Relationship between Multishipping address with customer address.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Test question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Test question 2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</w:pPr>
      <w:r>
        <w:rPr>
          <w:rFonts w:hint="default" w:ascii="Courier New" w:hAnsi="Courier New" w:cs="Courier New"/>
          <w:b w:val="0"/>
          <w:bCs w:val="0"/>
          <w:color w:val="2E75B6" w:themeColor="accent1" w:themeShade="BF"/>
          <w:sz w:val="24"/>
          <w:szCs w:val="24"/>
        </w:rPr>
        <w:t>Post</w:t>
      </w:r>
    </w:p>
    <w:sectPr>
      <w:pgSz w:w="11906" w:h="16838"/>
      <w:pgMar w:top="1157" w:right="1179" w:bottom="1157" w:left="117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WenQuanYi Micro 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Webdings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roman"/>
    <w:pitch w:val="default"/>
    <w:sig w:usb0="00000287" w:usb1="00000000" w:usb2="00000000" w:usb3="00000000" w:csb0="2000019F" w:csb1="00000000"/>
  </w:font>
  <w:font w:name="Segoe UI">
    <w:altName w:val="FreeSans"/>
    <w:panose1 w:val="020B0502040204020203"/>
    <w:charset w:val="00"/>
    <w:family w:val="roman"/>
    <w:pitch w:val="default"/>
    <w:sig w:usb0="00000000" w:usb1="00000000" w:usb2="00000029" w:usb3="00000000" w:csb0="000001DF" w:csb1="00000000"/>
  </w:font>
  <w:font w:name="Consolas">
    <w:altName w:val="Liberation Sans Narrow"/>
    <w:panose1 w:val="020B0609020204030204"/>
    <w:charset w:val="00"/>
    <w:family w:val="decorative"/>
    <w:pitch w:val="default"/>
    <w:sig w:usb0="00000000" w:usb1="00000000" w:usb2="00000009" w:usb3="00000000" w:csb0="0000019F" w:csb1="00000000"/>
  </w:font>
  <w:font w:name="Calibri Light">
    <w:altName w:val="Arial"/>
    <w:panose1 w:val="00000000000000000000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Courier 10 Pitch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URW Bookman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URW Chancery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URW Gothic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ospac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Montserra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SFMono-Regular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8844150">
    <w:nsid w:val="5C517C76"/>
    <w:multiLevelType w:val="multilevel"/>
    <w:tmpl w:val="5C517C7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48846217">
    <w:nsid w:val="5C518489"/>
    <w:multiLevelType w:val="singleLevel"/>
    <w:tmpl w:val="5C518489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848147">
    <w:nsid w:val="5C518C13"/>
    <w:multiLevelType w:val="singleLevel"/>
    <w:tmpl w:val="5C518C13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851339">
    <w:nsid w:val="5C51988B"/>
    <w:multiLevelType w:val="singleLevel"/>
    <w:tmpl w:val="5C51988B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48852148">
    <w:nsid w:val="5C519BB4"/>
    <w:multiLevelType w:val="singleLevel"/>
    <w:tmpl w:val="5C519BB4"/>
    <w:lvl w:ilvl="0" w:tentative="1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48844150"/>
  </w:num>
  <w:num w:numId="2">
    <w:abstractNumId w:val="1548846217"/>
  </w:num>
  <w:num w:numId="3">
    <w:abstractNumId w:val="1548848147"/>
  </w:num>
  <w:num w:numId="4">
    <w:abstractNumId w:val="1548851339"/>
  </w:num>
  <w:num w:numId="5">
    <w:abstractNumId w:val="15488521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DBAF169"/>
    <w:rsid w:val="72BDED22"/>
    <w:rsid w:val="7FDF32B6"/>
    <w:rsid w:val="7FFC5B0A"/>
    <w:rsid w:val="BF7E110A"/>
    <w:rsid w:val="EDBAF169"/>
    <w:rsid w:val="FDFBFC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2019-01-30T15:53:00Z</dcterms:created>
  <dc:creator>bytes</dc:creator>
  <cp:lastModifiedBy>bytes</cp:lastModifiedBy>
  <dcterms:modified xsi:type="dcterms:W3CDTF">2019-01-30T18:15:31Z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16393࢑-10.1.0.5707</vt:lpwstr>
  </property>
</Properties>
</file>