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707E" w14:textId="5FE50532" w:rsidR="00EF2739" w:rsidRDefault="00C657CF" w:rsidP="00C657CF">
      <w:pPr>
        <w:jc w:val="center"/>
      </w:pPr>
      <w:r>
        <w:t>SQL Projekt – Miroslav Spremo</w:t>
      </w:r>
    </w:p>
    <w:p w14:paraId="12BAA940" w14:textId="418D73CF" w:rsidR="00C657CF" w:rsidRDefault="00C657CF" w:rsidP="00C657CF"/>
    <w:p w14:paraId="21AB256D" w14:textId="528C0A53" w:rsidR="00C657CF" w:rsidRDefault="00C657CF" w:rsidP="00C657CF">
      <w:pPr>
        <w:pStyle w:val="Odstavecseseznamem"/>
        <w:numPr>
          <w:ilvl w:val="0"/>
          <w:numId w:val="2"/>
        </w:numPr>
      </w:pPr>
      <w:r w:rsidRPr="00C657CF">
        <w:t>Rostou v průběhu let mzdy ve všech odvětvích, nebo v některých klesají?</w:t>
      </w:r>
    </w:p>
    <w:p w14:paraId="5D5A8346" w14:textId="77777777" w:rsidR="00C657CF" w:rsidRDefault="00C657CF" w:rsidP="00C657CF">
      <w:pPr>
        <w:pStyle w:val="Odstavecseseznamem"/>
      </w:pPr>
    </w:p>
    <w:p w14:paraId="44D0A3E9" w14:textId="1E2D3600" w:rsidR="00C657CF" w:rsidRDefault="003B7F96" w:rsidP="00C657CF">
      <w:pPr>
        <w:pStyle w:val="Odstavecseseznamem"/>
      </w:pPr>
      <w:r>
        <w:t xml:space="preserve">V průběhu let nedošlo ke snížení průměrné mzdy za jednotlivé roky pouze u odvětví: Zpracovatelský průmysl, Doprava a skladování, Zdravotní a sociální péče a Ostatní činnosti. V odvětví Těžba a dobývání došlo k nejčastějšímu snížení průměrné </w:t>
      </w:r>
      <w:proofErr w:type="gramStart"/>
      <w:r>
        <w:t>mzdy</w:t>
      </w:r>
      <w:proofErr w:type="gramEnd"/>
      <w:r>
        <w:t xml:space="preserve"> a to v letech 2009, 2013, 2014 a 2016.</w:t>
      </w:r>
    </w:p>
    <w:p w14:paraId="18F4AB2C" w14:textId="77777777" w:rsidR="003B7F96" w:rsidRDefault="003B7F96" w:rsidP="00C657CF">
      <w:pPr>
        <w:pStyle w:val="Odstavecseseznamem"/>
      </w:pPr>
    </w:p>
    <w:p w14:paraId="61627952" w14:textId="77777777" w:rsidR="003B7F96" w:rsidRPr="003B7F96" w:rsidRDefault="003B7F96" w:rsidP="003B7F96">
      <w:pPr>
        <w:pStyle w:val="Odstavecseseznamem"/>
        <w:numPr>
          <w:ilvl w:val="0"/>
          <w:numId w:val="2"/>
        </w:numPr>
      </w:pPr>
      <w:r w:rsidRPr="003B7F96">
        <w:t>Kolik je možné si koupit litrů mléka a kilogramů chleba za první a poslední srovnatelné období v dostupných datech cen a mezd?</w:t>
      </w:r>
    </w:p>
    <w:p w14:paraId="1D571CA6" w14:textId="18447CFB" w:rsidR="003B7F96" w:rsidRDefault="003B7F96" w:rsidP="003B7F96">
      <w:pPr>
        <w:pStyle w:val="Odstavecseseznamem"/>
      </w:pPr>
    </w:p>
    <w:p w14:paraId="2FDE96BF" w14:textId="25FDC4B7" w:rsidR="005B5AC4" w:rsidRDefault="005B5AC4" w:rsidP="003B7F96">
      <w:pPr>
        <w:pStyle w:val="Odstavecseseznamem"/>
      </w:pPr>
      <w:r>
        <w:t xml:space="preserve">Záleží na </w:t>
      </w:r>
      <w:r w:rsidR="00621969">
        <w:t>velikosti mzdy</w:t>
      </w:r>
      <w:r>
        <w:t xml:space="preserve"> a na kraji, ve kterém danou potravinu budeme kupovat. </w:t>
      </w:r>
      <w:r w:rsidR="00621969">
        <w:t>Do SQL dotazu byl přidán sloupec, který ukazuje, kolik si můžeme dané potraviny koupit.</w:t>
      </w:r>
    </w:p>
    <w:p w14:paraId="6665C5F9" w14:textId="77777777" w:rsidR="00615C40" w:rsidRDefault="00615C40" w:rsidP="003B7F96">
      <w:pPr>
        <w:pStyle w:val="Odstavecseseznamem"/>
      </w:pPr>
    </w:p>
    <w:p w14:paraId="667121BB" w14:textId="77777777" w:rsidR="00615C40" w:rsidRPr="00615C40" w:rsidRDefault="00615C40" w:rsidP="00615C40">
      <w:pPr>
        <w:pStyle w:val="Odstavecseseznamem"/>
        <w:numPr>
          <w:ilvl w:val="0"/>
          <w:numId w:val="2"/>
        </w:numPr>
      </w:pPr>
      <w:r w:rsidRPr="00615C40">
        <w:t xml:space="preserve">Která kategorie potravin zdražuje nejpomaleji (je u ní nejnižší </w:t>
      </w:r>
      <w:proofErr w:type="spellStart"/>
      <w:r w:rsidRPr="00615C40">
        <w:t>percentuální</w:t>
      </w:r>
      <w:proofErr w:type="spellEnd"/>
      <w:r w:rsidRPr="00615C40">
        <w:t xml:space="preserve"> meziroční nárůst)?</w:t>
      </w:r>
    </w:p>
    <w:p w14:paraId="759219FD" w14:textId="7124AC3B" w:rsidR="00615C40" w:rsidRDefault="00615C40" w:rsidP="00615C40">
      <w:pPr>
        <w:pStyle w:val="Odstavecseseznamem"/>
      </w:pPr>
    </w:p>
    <w:p w14:paraId="37CA47D4" w14:textId="77546705" w:rsidR="00615C40" w:rsidRDefault="00615C40" w:rsidP="00615C40">
      <w:pPr>
        <w:pStyle w:val="Odstavecseseznamem"/>
      </w:pPr>
      <w:r>
        <w:t>Cukr krystalový</w:t>
      </w:r>
      <w:r w:rsidR="00D41E33">
        <w:t xml:space="preserve"> s průměrným ročním navýšením -0,0264 % (naopak ještě zlevňuje)</w:t>
      </w:r>
    </w:p>
    <w:p w14:paraId="4F691D6A" w14:textId="77777777" w:rsidR="00615C40" w:rsidRDefault="00615C40" w:rsidP="00615C40">
      <w:pPr>
        <w:pStyle w:val="Odstavecseseznamem"/>
      </w:pPr>
    </w:p>
    <w:p w14:paraId="66921B14" w14:textId="2DBFECC7" w:rsidR="00615C40" w:rsidRDefault="00615C40" w:rsidP="00615C40">
      <w:pPr>
        <w:pStyle w:val="Odstavecseseznamem"/>
        <w:numPr>
          <w:ilvl w:val="0"/>
          <w:numId w:val="2"/>
        </w:numPr>
      </w:pPr>
      <w:r w:rsidRPr="00615C40">
        <w:t>Existuje rok, ve kterém byl meziroční nárůst cen potravin výrazně vyšší než růst mezd (větší než 10 %)?</w:t>
      </w:r>
    </w:p>
    <w:p w14:paraId="7B832602" w14:textId="2A1EBC73" w:rsidR="00615C40" w:rsidRDefault="00615C40" w:rsidP="00615C40">
      <w:pPr>
        <w:ind w:left="720"/>
      </w:pPr>
      <w:r>
        <w:t>V roce 20</w:t>
      </w:r>
      <w:r w:rsidR="0087399C">
        <w:t>13 došlo k nárustu cen potravin, který byl o 6 procent vyšší než růst mezd. K vyššímu rozdílu mezi nárůstem cen potravin a mzd</w:t>
      </w:r>
      <w:r w:rsidR="00D41E33">
        <w:t>ami</w:t>
      </w:r>
      <w:r w:rsidR="0087399C">
        <w:t xml:space="preserve"> v porovnatelných datech 200</w:t>
      </w:r>
      <w:r w:rsidR="00D41E33">
        <w:t>7</w:t>
      </w:r>
      <w:r w:rsidR="0087399C">
        <w:t>-2013 nedošlo.</w:t>
      </w:r>
    </w:p>
    <w:p w14:paraId="349370B1" w14:textId="657EFB2E" w:rsidR="0087399C" w:rsidRDefault="0087399C" w:rsidP="00615C40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3F6D51B" wp14:editId="1C4CCA0E">
            <wp:extent cx="4365266" cy="2623997"/>
            <wp:effectExtent l="0" t="0" r="0" b="5080"/>
            <wp:docPr id="139943586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46" cy="263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41B02" w14:textId="77777777" w:rsidR="00817904" w:rsidRDefault="00817904" w:rsidP="00615C40">
      <w:pPr>
        <w:ind w:left="720"/>
        <w:rPr>
          <w:noProof/>
        </w:rPr>
      </w:pPr>
    </w:p>
    <w:p w14:paraId="50F2881E" w14:textId="77777777" w:rsidR="00817904" w:rsidRDefault="00817904" w:rsidP="00615C40">
      <w:pPr>
        <w:ind w:left="720"/>
        <w:rPr>
          <w:noProof/>
        </w:rPr>
      </w:pPr>
    </w:p>
    <w:p w14:paraId="109FAE9D" w14:textId="77777777" w:rsidR="00817904" w:rsidRDefault="00817904" w:rsidP="00615C40">
      <w:pPr>
        <w:ind w:left="720"/>
        <w:rPr>
          <w:noProof/>
        </w:rPr>
      </w:pPr>
    </w:p>
    <w:p w14:paraId="6055AC65" w14:textId="2D27B8F2" w:rsidR="00D41E33" w:rsidRPr="00D41E33" w:rsidRDefault="00D41E33" w:rsidP="003251E7">
      <w:pPr>
        <w:pStyle w:val="Odstavecseseznamem"/>
        <w:numPr>
          <w:ilvl w:val="0"/>
          <w:numId w:val="2"/>
        </w:numPr>
        <w:tabs>
          <w:tab w:val="left" w:pos="927"/>
        </w:tabs>
      </w:pPr>
      <w:r w:rsidRPr="00D41E33">
        <w:lastRenderedPageBreak/>
        <w:t>Má výška HDP vliv na změny ve mzdách a cenách potravin? Neboli, pokud HDP vzroste výrazněji v jednom roce, projeví se to na cenách potravin či mzdách ve stejném nebo nás</w:t>
      </w:r>
      <w:r>
        <w:t>le</w:t>
      </w:r>
      <w:r w:rsidRPr="00D41E33">
        <w:t>dujícím roce výraznějším růstem?</w:t>
      </w:r>
    </w:p>
    <w:p w14:paraId="720CA85A" w14:textId="7E702E0D" w:rsidR="00D41E33" w:rsidRDefault="00D41E33" w:rsidP="003251E7">
      <w:pPr>
        <w:tabs>
          <w:tab w:val="left" w:pos="927"/>
        </w:tabs>
        <w:rPr>
          <w:noProof/>
        </w:rPr>
      </w:pPr>
      <w:r>
        <w:t xml:space="preserve">                </w:t>
      </w:r>
      <w:r w:rsidR="00817904">
        <w:rPr>
          <w:noProof/>
        </w:rPr>
        <w:drawing>
          <wp:inline distT="0" distB="0" distL="0" distR="0" wp14:anchorId="30A3A51B" wp14:editId="1101C45E">
            <wp:extent cx="4572000" cy="2743200"/>
            <wp:effectExtent l="0" t="0" r="0" b="0"/>
            <wp:docPr id="53771920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8155DFC-07FA-332C-1D95-E8337DA90D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F5B1F7" w14:textId="5C8182D0" w:rsidR="00817904" w:rsidRPr="003251E7" w:rsidRDefault="00817904" w:rsidP="003251E7">
      <w:pPr>
        <w:pStyle w:val="Bezmezer"/>
        <w:ind w:left="708"/>
      </w:pPr>
      <w:r w:rsidRPr="003251E7">
        <w:t xml:space="preserve">Z výsledného grafu lze usoudit, že je nárůst cen a mezd závislý na </w:t>
      </w:r>
      <w:r w:rsidR="003251E7" w:rsidRPr="003251E7">
        <w:t>vývoji HDP. Například v</w:t>
      </w:r>
    </w:p>
    <w:p w14:paraId="77F5C524" w14:textId="24BAC84F" w:rsidR="003251E7" w:rsidRPr="003251E7" w:rsidRDefault="003251E7" w:rsidP="003251E7">
      <w:pPr>
        <w:pStyle w:val="Bezmezer"/>
        <w:ind w:left="708"/>
      </w:pPr>
      <w:r w:rsidRPr="003251E7">
        <w:t>roce 2009 došlo k silnému propadu HDP v EU, což ovlivnilo budoucí pozvolný nárůst cen                                                                                                                                                                                               potravin a mezd</w:t>
      </w:r>
      <w:r>
        <w:t>.</w:t>
      </w:r>
    </w:p>
    <w:sectPr w:rsidR="003251E7" w:rsidRPr="00325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F394D"/>
    <w:multiLevelType w:val="hybridMultilevel"/>
    <w:tmpl w:val="D8B06E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7487E"/>
    <w:multiLevelType w:val="hybridMultilevel"/>
    <w:tmpl w:val="BE14B8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10F62"/>
    <w:multiLevelType w:val="multilevel"/>
    <w:tmpl w:val="882E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D3FB8"/>
    <w:multiLevelType w:val="multilevel"/>
    <w:tmpl w:val="73B6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881121">
    <w:abstractNumId w:val="0"/>
  </w:num>
  <w:num w:numId="2" w16cid:durableId="407967487">
    <w:abstractNumId w:val="1"/>
  </w:num>
  <w:num w:numId="3" w16cid:durableId="1257402295">
    <w:abstractNumId w:val="2"/>
  </w:num>
  <w:num w:numId="4" w16cid:durableId="596988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CF"/>
    <w:rsid w:val="000217DF"/>
    <w:rsid w:val="003251E7"/>
    <w:rsid w:val="003B7F96"/>
    <w:rsid w:val="005B5AC4"/>
    <w:rsid w:val="00615C40"/>
    <w:rsid w:val="00621969"/>
    <w:rsid w:val="006B25E1"/>
    <w:rsid w:val="00817904"/>
    <w:rsid w:val="0087399C"/>
    <w:rsid w:val="00C657CF"/>
    <w:rsid w:val="00D41E33"/>
    <w:rsid w:val="00E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E28C"/>
  <w15:chartTrackingRefBased/>
  <w15:docId w15:val="{6076259C-DD1F-4C0C-AB75-D9B7C035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6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6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65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6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65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65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65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65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65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65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65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C65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657C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657C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657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657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657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657C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65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6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6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6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6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657C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657C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657C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65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657C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657CF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3251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Meziroční</a:t>
            </a:r>
            <a:r>
              <a:rPr lang="cs-CZ" baseline="0"/>
              <a:t> nárůst/pokles cen potravin, mezd a celkového HDP EU v %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List3!$F$20</c:f>
              <c:strCache>
                <c:ptCount val="1"/>
                <c:pt idx="0">
                  <c:v>nárůst/pokles cen potravin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List3!$E$21:$E$32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List3!$F$21:$F$32</c:f>
              <c:numCache>
                <c:formatCode>General</c:formatCode>
                <c:ptCount val="12"/>
                <c:pt idx="0">
                  <c:v>9.26</c:v>
                </c:pt>
                <c:pt idx="1">
                  <c:v>8.92</c:v>
                </c:pt>
                <c:pt idx="2">
                  <c:v>-6.58</c:v>
                </c:pt>
                <c:pt idx="3">
                  <c:v>1.51</c:v>
                </c:pt>
                <c:pt idx="4">
                  <c:v>4.84</c:v>
                </c:pt>
                <c:pt idx="5">
                  <c:v>7.47</c:v>
                </c:pt>
                <c:pt idx="6">
                  <c:v>6.01</c:v>
                </c:pt>
                <c:pt idx="7">
                  <c:v>-0.63</c:v>
                </c:pt>
                <c:pt idx="8">
                  <c:v>-0.69</c:v>
                </c:pt>
                <c:pt idx="9">
                  <c:v>-1.41</c:v>
                </c:pt>
                <c:pt idx="10">
                  <c:v>7.06</c:v>
                </c:pt>
                <c:pt idx="11">
                  <c:v>2.41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61-450A-981A-91B36A7DAFAD}"/>
            </c:ext>
          </c:extLst>
        </c:ser>
        <c:ser>
          <c:idx val="1"/>
          <c:order val="1"/>
          <c:tx>
            <c:strRef>
              <c:f>List3!$G$20</c:f>
              <c:strCache>
                <c:ptCount val="1"/>
                <c:pt idx="0">
                  <c:v>nárůst/pokles cen mezd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List3!$E$21:$E$32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List3!$G$21:$G$32</c:f>
              <c:numCache>
                <c:formatCode>General</c:formatCode>
                <c:ptCount val="12"/>
                <c:pt idx="0">
                  <c:v>6.9109999999999996</c:v>
                </c:pt>
                <c:pt idx="1">
                  <c:v>7.24</c:v>
                </c:pt>
                <c:pt idx="2">
                  <c:v>3</c:v>
                </c:pt>
                <c:pt idx="3">
                  <c:v>2.17</c:v>
                </c:pt>
                <c:pt idx="4">
                  <c:v>2.2400000000000002</c:v>
                </c:pt>
                <c:pt idx="5">
                  <c:v>2.72</c:v>
                </c:pt>
                <c:pt idx="6">
                  <c:v>-7.7600000000000002E-2</c:v>
                </c:pt>
                <c:pt idx="7">
                  <c:v>2.5</c:v>
                </c:pt>
                <c:pt idx="8">
                  <c:v>2.8</c:v>
                </c:pt>
                <c:pt idx="9">
                  <c:v>3.95</c:v>
                </c:pt>
                <c:pt idx="10">
                  <c:v>6.57</c:v>
                </c:pt>
                <c:pt idx="11">
                  <c:v>7.78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61-450A-981A-91B36A7DAFAD}"/>
            </c:ext>
          </c:extLst>
        </c:ser>
        <c:ser>
          <c:idx val="2"/>
          <c:order val="2"/>
          <c:tx>
            <c:strRef>
              <c:f>List3!$H$20</c:f>
              <c:strCache>
                <c:ptCount val="1"/>
                <c:pt idx="0">
                  <c:v>nárůst/pokles HDP pro EU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List3!$E$21:$E$32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List3!$H$21:$H$32</c:f>
              <c:numCache>
                <c:formatCode>General</c:formatCode>
                <c:ptCount val="12"/>
                <c:pt idx="0">
                  <c:v>3.14</c:v>
                </c:pt>
                <c:pt idx="1">
                  <c:v>0.65</c:v>
                </c:pt>
                <c:pt idx="2">
                  <c:v>-4.3</c:v>
                </c:pt>
                <c:pt idx="3">
                  <c:v>2.21</c:v>
                </c:pt>
                <c:pt idx="4">
                  <c:v>1.81</c:v>
                </c:pt>
                <c:pt idx="5">
                  <c:v>-0.76</c:v>
                </c:pt>
                <c:pt idx="6">
                  <c:v>-0.06</c:v>
                </c:pt>
                <c:pt idx="7">
                  <c:v>1.57</c:v>
                </c:pt>
                <c:pt idx="8">
                  <c:v>2.2999999999999998</c:v>
                </c:pt>
                <c:pt idx="9">
                  <c:v>2</c:v>
                </c:pt>
                <c:pt idx="10">
                  <c:v>2.8</c:v>
                </c:pt>
                <c:pt idx="11">
                  <c:v>2.11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61-450A-981A-91B36A7DA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4716960"/>
        <c:axId val="1224715040"/>
      </c:barChart>
      <c:catAx>
        <c:axId val="122471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224715040"/>
        <c:crosses val="autoZero"/>
        <c:auto val="1"/>
        <c:lblAlgn val="ctr"/>
        <c:lblOffset val="100"/>
        <c:noMultiLvlLbl val="0"/>
      </c:catAx>
      <c:valAx>
        <c:axId val="12247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22471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255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Spremo, Miroslav</dc:creator>
  <cp:keywords/>
  <dc:description/>
  <cp:lastModifiedBy>Spremo, Miroslav</cp:lastModifiedBy>
  <cp:revision>1</cp:revision>
  <dcterms:created xsi:type="dcterms:W3CDTF">2024-06-24T13:47:00Z</dcterms:created>
  <dcterms:modified xsi:type="dcterms:W3CDTF">2024-06-24T16:10:00Z</dcterms:modified>
</cp:coreProperties>
</file>