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FCD7" w14:textId="1823CB85" w:rsidR="00684F54" w:rsidRDefault="00684F54" w:rsidP="00684F54">
      <w:pPr>
        <w:pStyle w:val="Nzov"/>
        <w:jc w:val="center"/>
        <w:rPr>
          <w:lang w:val="en-US"/>
        </w:rPr>
      </w:pPr>
      <w:r w:rsidRPr="00684F54">
        <w:t>Binárne rozhodovacie diagram</w:t>
      </w:r>
      <w:r>
        <w:t>y</w:t>
      </w:r>
    </w:p>
    <w:p w14:paraId="41325FF0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79CAA161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61B4D6DE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3AA9C6E7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29588075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4386E8D5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557A72A3" w14:textId="77777777" w:rsidR="00684F54" w:rsidRDefault="00684F54" w:rsidP="00684F54">
      <w:pPr>
        <w:pStyle w:val="Nzov"/>
        <w:jc w:val="center"/>
        <w:rPr>
          <w:lang w:val="en-US"/>
        </w:rPr>
      </w:pPr>
    </w:p>
    <w:p w14:paraId="17B481D2" w14:textId="299F0B1F" w:rsidR="00D23FBF" w:rsidRDefault="00684F54" w:rsidP="00684F54">
      <w:pPr>
        <w:pStyle w:val="Nzov"/>
        <w:jc w:val="center"/>
      </w:pPr>
      <w:proofErr w:type="spellStart"/>
      <w:r>
        <w:rPr>
          <w:lang w:val="en-US"/>
        </w:rPr>
        <w:t>Dokument</w:t>
      </w:r>
      <w:r>
        <w:t>ácia</w:t>
      </w:r>
      <w:proofErr w:type="spellEnd"/>
    </w:p>
    <w:p w14:paraId="740783DF" w14:textId="77777777" w:rsidR="00684F54" w:rsidRDefault="00684F54" w:rsidP="00684F54"/>
    <w:p w14:paraId="42903CCB" w14:textId="77777777" w:rsidR="00684F54" w:rsidRDefault="00684F54" w:rsidP="00684F54"/>
    <w:p w14:paraId="2774546C" w14:textId="77777777" w:rsidR="00684F54" w:rsidRDefault="00684F54" w:rsidP="00684F54"/>
    <w:p w14:paraId="4BED07D7" w14:textId="77777777" w:rsidR="00684F54" w:rsidRDefault="00684F54" w:rsidP="00684F54"/>
    <w:p w14:paraId="026C7E49" w14:textId="77777777" w:rsidR="00684F54" w:rsidRDefault="00684F54" w:rsidP="00684F54"/>
    <w:p w14:paraId="753EE3AE" w14:textId="77777777" w:rsidR="00684F54" w:rsidRDefault="00684F54" w:rsidP="00684F54"/>
    <w:p w14:paraId="1F14CAE0" w14:textId="77777777" w:rsidR="00684F54" w:rsidRDefault="00684F54" w:rsidP="00684F54"/>
    <w:p w14:paraId="53A7BB67" w14:textId="77777777" w:rsidR="00684F54" w:rsidRDefault="00684F54" w:rsidP="00684F54"/>
    <w:p w14:paraId="3335A825" w14:textId="77777777" w:rsidR="00684F54" w:rsidRDefault="00684F54" w:rsidP="00684F54"/>
    <w:p w14:paraId="54FBBFB1" w14:textId="77777777" w:rsidR="00684F54" w:rsidRDefault="00684F54" w:rsidP="00684F54"/>
    <w:p w14:paraId="675D4CF9" w14:textId="77777777" w:rsidR="00684F54" w:rsidRDefault="00684F54" w:rsidP="00684F54"/>
    <w:p w14:paraId="6AA02496" w14:textId="77777777" w:rsidR="00684F54" w:rsidRDefault="00684F54" w:rsidP="00684F54">
      <w:pPr>
        <w:jc w:val="right"/>
      </w:pPr>
    </w:p>
    <w:p w14:paraId="09EA0F2B" w14:textId="77777777" w:rsidR="00684F54" w:rsidRDefault="00684F54" w:rsidP="00684F54">
      <w:pPr>
        <w:jc w:val="right"/>
      </w:pPr>
    </w:p>
    <w:p w14:paraId="0D959D31" w14:textId="77777777" w:rsidR="00684F54" w:rsidRDefault="00684F54" w:rsidP="00684F54">
      <w:pPr>
        <w:jc w:val="right"/>
      </w:pPr>
    </w:p>
    <w:p w14:paraId="41822A8F" w14:textId="3FBC12C7" w:rsidR="00684F54" w:rsidRDefault="00684F54" w:rsidP="00684F54">
      <w:pPr>
        <w:jc w:val="right"/>
      </w:pPr>
      <w:r>
        <w:t>Miroslav Repický</w:t>
      </w:r>
    </w:p>
    <w:p w14:paraId="11946BD1" w14:textId="77777777" w:rsidR="00163F23" w:rsidRDefault="00163F23" w:rsidP="00163F23">
      <w:pPr>
        <w:pStyle w:val="Nadpis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1  Opis riešenia</w:t>
      </w:r>
    </w:p>
    <w:p w14:paraId="05F8ED06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Implementácia je tvorená jedným hlavičkovým súborom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bdd.h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jedným zdrojovým súborom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bdd.c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Celé riešenie možno rozdeliť do troch logických vrstiev, ktoré na seba nadväzujú: </w:t>
      </w:r>
      <w:proofErr w:type="spellStart"/>
      <w:r>
        <w:rPr>
          <w:rFonts w:ascii="Arial" w:eastAsia="Arial" w:hAnsi="Arial" w:cs="Arial"/>
          <w:sz w:val="22"/>
          <w:szCs w:val="22"/>
        </w:rPr>
        <w:t>parser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evaluátor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booleovských výrazov, </w:t>
      </w:r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tabuľka slúžiaca na zdieľanie uzlov, a samotné rekurzívne budovanie BDD pomocou </w:t>
      </w:r>
      <w:proofErr w:type="spellStart"/>
      <w:r>
        <w:rPr>
          <w:rFonts w:ascii="Arial" w:eastAsia="Arial" w:hAnsi="Arial" w:cs="Arial"/>
          <w:sz w:val="22"/>
          <w:szCs w:val="22"/>
        </w:rPr>
        <w:t>Shannonovej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expanzie.</w:t>
      </w:r>
    </w:p>
    <w:p w14:paraId="39A9A638" w14:textId="415A6441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Vstupom funkcie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BDD_create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je reťazec reprezentujúci booleovský výraz v disjunktívnej normálnej forme (DNF) a reťazec reprezentujúci požadované poradie premenných. Výraz je spracovaný priebežne počas rekurzívneho konštruovania grafu. Na každej úrovni </w:t>
      </w:r>
      <w:proofErr w:type="spellStart"/>
      <w:r>
        <w:rPr>
          <w:rFonts w:ascii="Arial" w:eastAsia="Arial" w:hAnsi="Arial" w:cs="Arial"/>
          <w:sz w:val="22"/>
          <w:szCs w:val="22"/>
        </w:rPr>
        <w:t>rekurzie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 výraz zjednoduší dosadením aktuálnej premennej a odovzdá sa nižšej úrovni. Vďaka tomu zostáva kód kompaktný a priamo prepojený so štruktúrou BDD.</w:t>
      </w:r>
    </w:p>
    <w:p w14:paraId="3C5A7E2C" w14:textId="3295CE93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Kľúčovým prvkom správnosti a efektivity riešenia je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tabuľka</w:t>
      </w:r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hash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mapa), ktorá zabezpečuje, že každý uzol s rovnakou trojicou (premenná, </w:t>
      </w:r>
      <w:proofErr w:type="spellStart"/>
      <w:r>
        <w:rPr>
          <w:rFonts w:ascii="Arial" w:eastAsia="Arial" w:hAnsi="Arial" w:cs="Arial"/>
          <w:sz w:val="22"/>
          <w:szCs w:val="22"/>
        </w:rPr>
        <w:t>high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-potomok, </w:t>
      </w:r>
      <w:proofErr w:type="spellStart"/>
      <w:r>
        <w:rPr>
          <w:rFonts w:ascii="Arial" w:eastAsia="Arial" w:hAnsi="Arial" w:cs="Arial"/>
          <w:sz w:val="22"/>
          <w:szCs w:val="22"/>
        </w:rPr>
        <w:t>low</w:t>
      </w:r>
      <w:proofErr w:type="spellEnd"/>
      <w:r>
        <w:rPr>
          <w:rFonts w:ascii="Arial" w:eastAsia="Arial" w:hAnsi="Arial" w:cs="Arial"/>
          <w:sz w:val="22"/>
          <w:szCs w:val="22"/>
        </w:rPr>
        <w:t>-potomok) existuje v grafe práve raz. Spolu s pravidlom eliminácie uzlov (ak sú obaja potomkovia zhodní, uzol sa vynechá) tieto dve redukčné pravidlá zaručujú, že výsledkom je redukovaný BDD.</w:t>
      </w:r>
    </w:p>
    <w:p w14:paraId="76A730ED" w14:textId="77777777" w:rsidR="00163F23" w:rsidRDefault="00163F23" w:rsidP="00163F23"/>
    <w:p w14:paraId="070CF73A" w14:textId="77777777" w:rsidR="00163F23" w:rsidRDefault="00163F23" w:rsidP="00163F23">
      <w:pPr>
        <w:pStyle w:val="Nadpis1"/>
      </w:pPr>
      <w:r>
        <w:rPr>
          <w:rFonts w:ascii="Arial" w:eastAsia="Arial" w:hAnsi="Arial" w:cs="Arial"/>
          <w:b/>
          <w:bCs/>
          <w:sz w:val="26"/>
          <w:szCs w:val="26"/>
        </w:rPr>
        <w:t>2  Vlastné dátové štruktúry</w:t>
      </w:r>
    </w:p>
    <w:p w14:paraId="17751AC1" w14:textId="77777777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2.1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BDDNode</w:t>
      </w:r>
      <w:proofErr w:type="spellEnd"/>
    </w:p>
    <w:p w14:paraId="029017D0" w14:textId="22AA4B9E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Štruktúra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reprezentuje jeden uzol v grafe BDD. Každý uzol môže byť buď </w:t>
      </w:r>
      <w:r>
        <w:rPr>
          <w:rFonts w:ascii="Arial" w:eastAsia="Arial" w:hAnsi="Arial" w:cs="Arial"/>
          <w:b/>
          <w:bCs/>
          <w:sz w:val="22"/>
          <w:szCs w:val="22"/>
        </w:rPr>
        <w:t>vnútorný</w:t>
      </w:r>
      <w:r>
        <w:rPr>
          <w:rFonts w:ascii="Arial" w:eastAsia="Arial" w:hAnsi="Arial" w:cs="Arial"/>
          <w:sz w:val="22"/>
          <w:szCs w:val="22"/>
        </w:rPr>
        <w:t xml:space="preserve"> (rozhodovací) alebo </w:t>
      </w:r>
      <w:r>
        <w:rPr>
          <w:rFonts w:ascii="Arial" w:eastAsia="Arial" w:hAnsi="Arial" w:cs="Arial"/>
          <w:b/>
          <w:bCs/>
          <w:sz w:val="22"/>
          <w:szCs w:val="22"/>
        </w:rPr>
        <w:t>terminálny</w:t>
      </w:r>
      <w:r>
        <w:rPr>
          <w:rFonts w:ascii="Arial" w:eastAsia="Arial" w:hAnsi="Arial" w:cs="Arial"/>
          <w:sz w:val="22"/>
          <w:szCs w:val="22"/>
        </w:rPr>
        <w:t xml:space="preserve"> (listový). Vnútorný uzol nesie premennú, podľa ktorej sa rozvetvuje, a dva ukazovatele na potomkov: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pre prípad, že dosadzovaná premenná má hodnotu 1,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pre hodnotu 0. Terminálny uzol má pole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variable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nastavené na </w:t>
      </w:r>
      <w:r>
        <w:rPr>
          <w:rFonts w:ascii="Courier New" w:eastAsia="Courier New" w:hAnsi="Courier New" w:cs="Courier New"/>
          <w:sz w:val="18"/>
          <w:szCs w:val="18"/>
        </w:rPr>
        <w:t>'\0'</w:t>
      </w:r>
      <w:r>
        <w:rPr>
          <w:rFonts w:ascii="Arial" w:eastAsia="Arial" w:hAnsi="Arial" w:cs="Arial"/>
          <w:sz w:val="22"/>
          <w:szCs w:val="22"/>
        </w:rPr>
        <w:t xml:space="preserve"> a nesie len celočíselnú hodnotu 0 alebo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3F23" w14:paraId="6F6C868D" w14:textId="77777777" w:rsidTr="004D1361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E34CA" w14:textId="77777777" w:rsidR="00163F23" w:rsidRDefault="00163F23" w:rsidP="00163F23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96C2C5D" w14:textId="77777777" w:rsidR="00163F23" w:rsidRDefault="00163F23" w:rsidP="00163F23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 /* premenná uzla, '\0' = terminál */</w:t>
            </w:r>
          </w:p>
          <w:p w14:paraId="15EEA376" w14:textId="77777777" w:rsidR="00163F23" w:rsidRDefault="00163F23" w:rsidP="00163F23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    /* 0 alebo 1, platné len pre terminál */</w:t>
            </w:r>
          </w:p>
          <w:p w14:paraId="7F0197C4" w14:textId="77777777" w:rsidR="00163F23" w:rsidRDefault="00163F23" w:rsidP="00163F23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     /* hrana pre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 */</w:t>
            </w:r>
          </w:p>
          <w:p w14:paraId="7B28395A" w14:textId="77777777" w:rsidR="00163F23" w:rsidRDefault="00163F23" w:rsidP="00163F23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      /* hrana pre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 */</w:t>
            </w:r>
          </w:p>
          <w:p w14:paraId="512D3B56" w14:textId="77777777" w:rsidR="00163F23" w:rsidRDefault="00163F23" w:rsidP="00163F23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id;        /* unikátne ID (pre ladenie) */</w:t>
            </w:r>
          </w:p>
          <w:p w14:paraId="4F4A4601" w14:textId="77777777" w:rsidR="00163F23" w:rsidRDefault="00163F23" w:rsidP="00163F23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3172C888" w14:textId="77777777" w:rsidR="00163F23" w:rsidRDefault="00163F23" w:rsidP="00163F23"/>
    <w:p w14:paraId="1B83E63F" w14:textId="27D74240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Pole </w:t>
      </w:r>
      <w:r>
        <w:rPr>
          <w:rFonts w:ascii="Courier New" w:eastAsia="Courier New" w:hAnsi="Courier New" w:cs="Courier New"/>
          <w:sz w:val="18"/>
          <w:szCs w:val="18"/>
        </w:rPr>
        <w:t>id</w:t>
      </w:r>
      <w:r>
        <w:rPr>
          <w:rFonts w:ascii="Arial" w:eastAsia="Arial" w:hAnsi="Arial" w:cs="Arial"/>
          <w:sz w:val="22"/>
          <w:szCs w:val="22"/>
        </w:rPr>
        <w:t xml:space="preserve"> je čisto pomocné a pri ladení umožňuje rozlíšiť uzly, ktoré by inak bolo ťažké identifikovať len podľa obsahu. Terminálne uzly dostávajú pevné ID </w:t>
      </w:r>
      <w:r>
        <w:rPr>
          <w:rFonts w:ascii="Courier New" w:eastAsia="Courier New" w:hAnsi="Courier New" w:cs="Courier New"/>
          <w:sz w:val="18"/>
          <w:szCs w:val="18"/>
        </w:rPr>
        <w:t>-1</w:t>
      </w:r>
      <w:r>
        <w:rPr>
          <w:rFonts w:ascii="Arial" w:eastAsia="Arial" w:hAnsi="Arial" w:cs="Arial"/>
          <w:sz w:val="22"/>
          <w:szCs w:val="22"/>
        </w:rPr>
        <w:t xml:space="preserve"> a </w:t>
      </w:r>
      <w:r>
        <w:rPr>
          <w:rFonts w:ascii="Courier New" w:eastAsia="Courier New" w:hAnsi="Courier New" w:cs="Courier New"/>
          <w:sz w:val="18"/>
          <w:szCs w:val="18"/>
        </w:rPr>
        <w:t>-2</w:t>
      </w:r>
      <w:r>
        <w:rPr>
          <w:rFonts w:ascii="Arial" w:eastAsia="Arial" w:hAnsi="Arial" w:cs="Arial"/>
          <w:sz w:val="22"/>
          <w:szCs w:val="22"/>
        </w:rPr>
        <w:t>, čím sa ľahko odlíšia od vnútorných uzlov počítaných od 0.</w:t>
      </w:r>
    </w:p>
    <w:p w14:paraId="2E24B463" w14:textId="77777777" w:rsidR="00163F23" w:rsidRDefault="00163F23" w:rsidP="00163F23"/>
    <w:p w14:paraId="512907F7" w14:textId="77777777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2.2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UTNode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UniqueTable</w:t>
      </w:r>
      <w:proofErr w:type="spellEnd"/>
    </w:p>
    <w:p w14:paraId="2E236BF1" w14:textId="20CA4F7C" w:rsidR="00163F23" w:rsidRDefault="00163F23" w:rsidP="00163F23"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tabuľka je implementovaná ako </w:t>
      </w:r>
      <w:proofErr w:type="spellStart"/>
      <w:r>
        <w:rPr>
          <w:rFonts w:ascii="Arial" w:eastAsia="Arial" w:hAnsi="Arial" w:cs="Arial"/>
          <w:sz w:val="22"/>
          <w:szCs w:val="22"/>
        </w:rPr>
        <w:t>hash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mapa s reťazením (</w:t>
      </w:r>
      <w:proofErr w:type="spellStart"/>
      <w:r>
        <w:rPr>
          <w:rFonts w:ascii="Arial" w:eastAsia="Arial" w:hAnsi="Arial" w:cs="Arial"/>
          <w:sz w:val="22"/>
          <w:szCs w:val="22"/>
        </w:rPr>
        <w:t>chaining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Kľúčom každého záznamu je trojica </w:t>
      </w: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variable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. Štruktúra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tvorí jeden záznam v reťazci (</w:t>
      </w:r>
      <w:proofErr w:type="spellStart"/>
      <w:r>
        <w:rPr>
          <w:rFonts w:ascii="Arial" w:eastAsia="Arial" w:hAnsi="Arial" w:cs="Arial"/>
          <w:sz w:val="22"/>
          <w:szCs w:val="22"/>
        </w:rPr>
        <w:t>bucket</w:t>
      </w:r>
      <w:proofErr w:type="spellEnd"/>
      <w:r>
        <w:rPr>
          <w:rFonts w:ascii="Arial" w:eastAsia="Arial" w:hAnsi="Arial" w:cs="Arial"/>
          <w:sz w:val="22"/>
          <w:szCs w:val="22"/>
        </w:rPr>
        <w:t>-e) a okrem kľúčových polí uchováva ukaz</w:t>
      </w:r>
      <w:r w:rsidR="00AA1FEF"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z w:val="22"/>
          <w:szCs w:val="22"/>
        </w:rPr>
        <w:t xml:space="preserve">ateľ na príslušný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ukaz</w:t>
      </w:r>
      <w:r w:rsidR="00AA1FEF">
        <w:rPr>
          <w:rFonts w:ascii="Arial" w:eastAsia="Arial" w:hAnsi="Arial" w:cs="Arial"/>
          <w:sz w:val="22"/>
          <w:szCs w:val="22"/>
        </w:rPr>
        <w:t>ov</w:t>
      </w:r>
      <w:r>
        <w:rPr>
          <w:rFonts w:ascii="Arial" w:eastAsia="Arial" w:hAnsi="Arial" w:cs="Arial"/>
          <w:sz w:val="22"/>
          <w:szCs w:val="22"/>
        </w:rPr>
        <w:t>ateľ na ďalší záznam v reťazci.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3F23" w14:paraId="228FB972" w14:textId="77777777" w:rsidTr="004D1361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F0D4E5" w14:textId="77777777" w:rsidR="00163F23" w:rsidRDefault="00163F23" w:rsidP="00302B9B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typedef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5240E95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3506F95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FD54793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4279ED4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  /* uložený uzol */</w:t>
            </w:r>
          </w:p>
          <w:p w14:paraId="2F052659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39CFD92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8B8B0B0" w14:textId="77777777" w:rsidR="00163F23" w:rsidRDefault="00163F23" w:rsidP="00302B9B">
            <w:pPr>
              <w:spacing w:after="0"/>
            </w:pPr>
          </w:p>
          <w:p w14:paraId="105F4A73" w14:textId="77777777" w:rsidR="00163F23" w:rsidRDefault="00163F23" w:rsidP="00302B9B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UniqueTable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2B7D094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**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buckets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0C99D73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  /* aktuálny počet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bucketov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*/</w:t>
            </w:r>
          </w:p>
          <w:p w14:paraId="61AA1CE4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 /* počet vložených záznamov */</w:t>
            </w:r>
          </w:p>
          <w:p w14:paraId="5623480B" w14:textId="77777777" w:rsidR="00163F23" w:rsidRDefault="00163F23" w:rsidP="00302B9B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UniqueTable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7ECA1005" w14:textId="77777777" w:rsidR="00163F23" w:rsidRDefault="00163F23" w:rsidP="00163F23"/>
    <w:p w14:paraId="28D58634" w14:textId="3690800F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Tabuľka sa inicializuje s </w:t>
      </w:r>
      <w:r>
        <w:rPr>
          <w:rFonts w:ascii="Courier New" w:eastAsia="Courier New" w:hAnsi="Courier New" w:cs="Courier New"/>
          <w:sz w:val="18"/>
          <w:szCs w:val="18"/>
        </w:rPr>
        <w:t>UT_INIT_SIZE = 256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bucketmi</w:t>
      </w:r>
      <w:proofErr w:type="spellEnd"/>
      <w:r>
        <w:rPr>
          <w:rFonts w:ascii="Arial" w:eastAsia="Arial" w:hAnsi="Arial" w:cs="Arial"/>
          <w:sz w:val="22"/>
          <w:szCs w:val="22"/>
        </w:rPr>
        <w:t>. Keď obsadenosť (</w:t>
      </w:r>
      <w:proofErr w:type="spellStart"/>
      <w:r>
        <w:rPr>
          <w:rFonts w:ascii="Arial" w:eastAsia="Arial" w:hAnsi="Arial" w:cs="Arial"/>
          <w:sz w:val="22"/>
          <w:szCs w:val="22"/>
        </w:rPr>
        <w:t>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factor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presiahne hodnotu </w:t>
      </w:r>
      <w:r>
        <w:rPr>
          <w:rFonts w:ascii="Courier New" w:eastAsia="Courier New" w:hAnsi="Courier New" w:cs="Courier New"/>
          <w:sz w:val="18"/>
          <w:szCs w:val="18"/>
        </w:rPr>
        <w:t>UT_ALPHA_HIGH = 0.75</w:t>
      </w:r>
      <w:r>
        <w:rPr>
          <w:rFonts w:ascii="Arial" w:eastAsia="Arial" w:hAnsi="Arial" w:cs="Arial"/>
          <w:sz w:val="22"/>
          <w:szCs w:val="22"/>
        </w:rPr>
        <w:t xml:space="preserve">, spustí sa </w:t>
      </w:r>
      <w:proofErr w:type="spellStart"/>
      <w:r>
        <w:rPr>
          <w:rFonts w:ascii="Arial" w:eastAsia="Arial" w:hAnsi="Arial" w:cs="Arial"/>
          <w:sz w:val="22"/>
          <w:szCs w:val="22"/>
        </w:rPr>
        <w:t>rehashing</w:t>
      </w:r>
      <w:proofErr w:type="spellEnd"/>
      <w:r w:rsidR="00302B9B">
        <w:rPr>
          <w:rFonts w:ascii="Arial" w:eastAsia="Arial" w:hAnsi="Arial" w:cs="Arial"/>
          <w:sz w:val="22"/>
          <w:szCs w:val="22"/>
        </w:rPr>
        <w:t>, k</w:t>
      </w:r>
      <w:r>
        <w:rPr>
          <w:rFonts w:ascii="Arial" w:eastAsia="Arial" w:hAnsi="Arial" w:cs="Arial"/>
          <w:sz w:val="22"/>
          <w:szCs w:val="22"/>
        </w:rPr>
        <w:t xml:space="preserve">apacita sa zdvojnásobí a všetky záznamy sa </w:t>
      </w:r>
      <w:r w:rsidR="00A76D21">
        <w:rPr>
          <w:rFonts w:ascii="Arial" w:eastAsia="Arial" w:hAnsi="Arial" w:cs="Arial"/>
          <w:sz w:val="22"/>
          <w:szCs w:val="22"/>
        </w:rPr>
        <w:t>pre rozmiestnia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A76D21" w:rsidRPr="00A76D21">
        <w:rPr>
          <w:rFonts w:ascii="Arial" w:eastAsia="Arial" w:hAnsi="Arial" w:cs="Arial"/>
          <w:sz w:val="22"/>
          <w:szCs w:val="22"/>
        </w:rPr>
        <w:t xml:space="preserve">Vďaka tomu zostáva priemerný počet prvkov v jednom </w:t>
      </w:r>
      <w:proofErr w:type="spellStart"/>
      <w:r w:rsidR="00A76D21" w:rsidRPr="00A76D21">
        <w:rPr>
          <w:rFonts w:ascii="Arial" w:eastAsia="Arial" w:hAnsi="Arial" w:cs="Arial"/>
          <w:sz w:val="22"/>
          <w:szCs w:val="22"/>
        </w:rPr>
        <w:t>buckete</w:t>
      </w:r>
      <w:proofErr w:type="spellEnd"/>
      <w:r w:rsidR="00A76D21" w:rsidRPr="00A76D21">
        <w:rPr>
          <w:rFonts w:ascii="Arial" w:eastAsia="Arial" w:hAnsi="Arial" w:cs="Arial"/>
          <w:sz w:val="22"/>
          <w:szCs w:val="22"/>
        </w:rPr>
        <w:t xml:space="preserve"> blízky 1, čo zaručuje amortizovane konštantný čas vyhľadávania a vkladania.</w:t>
      </w:r>
      <w:r>
        <w:rPr>
          <w:rFonts w:ascii="Arial" w:eastAsia="Arial" w:hAnsi="Arial" w:cs="Arial"/>
          <w:sz w:val="22"/>
          <w:szCs w:val="22"/>
        </w:rPr>
        <w:t>.</w:t>
      </w:r>
    </w:p>
    <w:p w14:paraId="228A526F" w14:textId="77777777" w:rsidR="00163F23" w:rsidRDefault="00163F23" w:rsidP="00163F23"/>
    <w:p w14:paraId="2F892220" w14:textId="77777777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2"/>
          <w:szCs w:val="22"/>
        </w:rPr>
        <w:t>2.3  BDD</w:t>
      </w:r>
    </w:p>
    <w:p w14:paraId="3AEEE923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Štruktúra </w:t>
      </w:r>
      <w:r>
        <w:rPr>
          <w:rFonts w:ascii="Courier New" w:eastAsia="Courier New" w:hAnsi="Courier New" w:cs="Courier New"/>
          <w:sz w:val="18"/>
          <w:szCs w:val="18"/>
        </w:rPr>
        <w:t>BDD</w:t>
      </w:r>
      <w:r>
        <w:rPr>
          <w:rFonts w:ascii="Arial" w:eastAsia="Arial" w:hAnsi="Arial" w:cs="Arial"/>
          <w:sz w:val="22"/>
          <w:szCs w:val="22"/>
        </w:rPr>
        <w:t xml:space="preserve"> je obalová štruktúra celého grafu. Uchováva </w:t>
      </w:r>
      <w:proofErr w:type="spellStart"/>
      <w:r>
        <w:rPr>
          <w:rFonts w:ascii="Arial" w:eastAsia="Arial" w:hAnsi="Arial" w:cs="Arial"/>
          <w:sz w:val="22"/>
          <w:szCs w:val="22"/>
        </w:rPr>
        <w:t>ukazateľ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na koreňový uzol, oba zdieľané terminálne uzly, počet premenných a uzlov, referenciu na </w:t>
      </w:r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tabuľku a poradie premenných ako reťazec znakov.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3F23" w14:paraId="17F985F0" w14:textId="77777777" w:rsidTr="004D1361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72B070" w14:textId="77777777" w:rsidR="00163F23" w:rsidRDefault="00163F23" w:rsidP="00C607E2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BDD {</w:t>
            </w:r>
          </w:p>
          <w:p w14:paraId="1CE7B8E4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0ACD494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*terminal0;   /* zdieľaný terminál 0 */</w:t>
            </w:r>
          </w:p>
          <w:p w14:paraId="0163EBC4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*terminal1;   /* zdieľaný terminál 1 */</w:t>
            </w:r>
          </w:p>
          <w:p w14:paraId="715861F1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numVariables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6B2588A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numNodes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   /* počet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-terminálnych uzlov */</w:t>
            </w:r>
          </w:p>
          <w:p w14:paraId="62FB8CB5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UniqueTable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751EF24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   /* napr. "BAC" */</w:t>
            </w:r>
          </w:p>
          <w:p w14:paraId="4D502DCA" w14:textId="77777777" w:rsidR="00163F23" w:rsidRDefault="00163F23" w:rsidP="00C607E2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 BDD;</w:t>
            </w:r>
          </w:p>
        </w:tc>
      </w:tr>
    </w:tbl>
    <w:p w14:paraId="5A93FCB6" w14:textId="77777777" w:rsidR="00163F23" w:rsidRDefault="00163F23" w:rsidP="00163F23"/>
    <w:p w14:paraId="7A52B89E" w14:textId="0C961E3E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Terminálne uzly sú alokované priamo 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BDD_create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nie sú registrované v </w:t>
      </w:r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tabuľke. Dôvodom je, že terminály sú vždy práve dva a zdieľajú sa v celom grafe.</w:t>
      </w:r>
    </w:p>
    <w:p w14:paraId="528171D2" w14:textId="77777777" w:rsidR="00163F23" w:rsidRDefault="00163F23" w:rsidP="00163F23"/>
    <w:p w14:paraId="4AF858D5" w14:textId="77777777" w:rsidR="00163F23" w:rsidRDefault="00163F23" w:rsidP="00163F23">
      <w:pPr>
        <w:pStyle w:val="Nadpis1"/>
      </w:pPr>
      <w:r>
        <w:rPr>
          <w:rFonts w:ascii="Arial" w:eastAsia="Arial" w:hAnsi="Arial" w:cs="Arial"/>
          <w:b/>
          <w:bCs/>
          <w:sz w:val="32"/>
          <w:szCs w:val="32"/>
        </w:rPr>
        <w:t>3  Opis funkcií</w:t>
      </w:r>
    </w:p>
    <w:p w14:paraId="3474D186" w14:textId="77777777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3.1  Operácie nad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unique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tabuľkou</w:t>
      </w:r>
    </w:p>
    <w:p w14:paraId="0096DBF9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3.1.1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ut_hash</w:t>
      </w:r>
      <w:proofErr w:type="spellEnd"/>
    </w:p>
    <w:p w14:paraId="36818E37" w14:textId="77777777" w:rsidR="00163F23" w:rsidRDefault="00163F23" w:rsidP="00163F23">
      <w:proofErr w:type="spellStart"/>
      <w:r>
        <w:rPr>
          <w:rFonts w:ascii="Arial" w:eastAsia="Arial" w:hAnsi="Arial" w:cs="Arial"/>
          <w:sz w:val="22"/>
          <w:szCs w:val="22"/>
        </w:rPr>
        <w:t>Hashovacia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funkcia kombinuje trojicu </w:t>
      </w: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variable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do jedného 64-bitového čísla pomocou FNV-inšpirovaného algoritmu. Pointery na uzly sú pretypované na celé číslo </w:t>
      </w: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, čím sa využíva fakt, že pamäťové adresy sú v danom behu programu unikátne a </w:t>
      </w:r>
      <w:r>
        <w:rPr>
          <w:rFonts w:ascii="Arial" w:eastAsia="Arial" w:hAnsi="Arial" w:cs="Arial"/>
          <w:sz w:val="22"/>
          <w:szCs w:val="22"/>
        </w:rPr>
        <w:lastRenderedPageBreak/>
        <w:t xml:space="preserve">rovnomerne rozložené. Výsledok je modulárne zredukovaný na veľkosť tabuľky so zárukou </w:t>
      </w:r>
      <w:proofErr w:type="spellStart"/>
      <w:r>
        <w:rPr>
          <w:rFonts w:ascii="Arial" w:eastAsia="Arial" w:hAnsi="Arial" w:cs="Arial"/>
          <w:sz w:val="22"/>
          <w:szCs w:val="22"/>
        </w:rPr>
        <w:t>nezápornosti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3F23" w14:paraId="2D64CDD7" w14:textId="77777777" w:rsidTr="004D1361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994A6" w14:textId="77777777" w:rsidR="00163F23" w:rsidRDefault="00163F23" w:rsidP="00AF6FC7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ut_hash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UniqueTable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30859E0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26CE1B6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 =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unsigned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61BB5FE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 = h * 1000003LL ^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021B7ED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 = h * 1000003LL ^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899D318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((h %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%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0440AF2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F39887A" w14:textId="77777777" w:rsidR="00163F23" w:rsidRDefault="00163F23" w:rsidP="00163F23"/>
    <w:p w14:paraId="2D355BDB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3.1.2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ut_lookup</w:t>
      </w:r>
      <w:proofErr w:type="spellEnd"/>
    </w:p>
    <w:p w14:paraId="7311A87D" w14:textId="477C66FD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Prehľadá reťazec v príslušnom </w:t>
      </w:r>
      <w:proofErr w:type="spellStart"/>
      <w:r>
        <w:rPr>
          <w:rFonts w:ascii="Arial" w:eastAsia="Arial" w:hAnsi="Arial" w:cs="Arial"/>
          <w:sz w:val="22"/>
          <w:szCs w:val="22"/>
        </w:rPr>
        <w:t>buckete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vráti existujúci uzol, alebo </w:t>
      </w:r>
      <w:r>
        <w:rPr>
          <w:rFonts w:ascii="Courier New" w:eastAsia="Courier New" w:hAnsi="Courier New" w:cs="Courier New"/>
          <w:sz w:val="18"/>
          <w:szCs w:val="18"/>
        </w:rPr>
        <w:t>NULL</w:t>
      </w:r>
      <w:r>
        <w:rPr>
          <w:rFonts w:ascii="Arial" w:eastAsia="Arial" w:hAnsi="Arial" w:cs="Arial"/>
          <w:sz w:val="22"/>
          <w:szCs w:val="22"/>
        </w:rPr>
        <w:t xml:space="preserve"> ak uzol ešte neexistuje. Porovnanie je striktné</w:t>
      </w:r>
      <w:r w:rsidR="00AF6FC7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musia sa zhodovať všetky tri polia kľúča.</w:t>
      </w:r>
    </w:p>
    <w:p w14:paraId="0779ABA4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3.1.3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ut_get_or_insert</w:t>
      </w:r>
      <w:proofErr w:type="spellEnd"/>
    </w:p>
    <w:p w14:paraId="61BA592A" w14:textId="1B9232E4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Ide o hlavnú funkciu </w:t>
      </w:r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tabuľky. Najprv zavolá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ut_lookup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ak nájde existujúci uzol, vráti ho bez alokácie. Ak uzol neexistuje, alokuje nový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vloží ho do tabuľky a skontroluje </w:t>
      </w:r>
      <w:proofErr w:type="spellStart"/>
      <w:r>
        <w:rPr>
          <w:rFonts w:ascii="Arial" w:eastAsia="Arial" w:hAnsi="Arial" w:cs="Arial"/>
          <w:sz w:val="22"/>
          <w:szCs w:val="22"/>
        </w:rPr>
        <w:t>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factor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Ak je príliš vysoký, spustí </w:t>
      </w:r>
      <w:proofErr w:type="spellStart"/>
      <w:r>
        <w:rPr>
          <w:rFonts w:ascii="Arial" w:eastAsia="Arial" w:hAnsi="Arial" w:cs="Arial"/>
          <w:sz w:val="22"/>
          <w:szCs w:val="22"/>
        </w:rPr>
        <w:t>rehashing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Táto funkcia je zodpovedná za realizáciu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pravidla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merging</w:t>
      </w:r>
      <w:proofErr w:type="spellEnd"/>
      <w:r w:rsidR="00AF6FC7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AF6FC7">
        <w:rPr>
          <w:rFonts w:ascii="Arial" w:eastAsia="Arial" w:hAnsi="Arial" w:cs="Arial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abezpečuje, že v BDD nikdy neexistujú dva štrukturálne identické vnútorné uzly.</w:t>
      </w:r>
    </w:p>
    <w:p w14:paraId="44FB8F00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3.1.4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ut_rehash</w:t>
      </w:r>
      <w:proofErr w:type="spellEnd"/>
    </w:p>
    <w:p w14:paraId="01A9DEAD" w14:textId="2C27E365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Zdvojnásobí pole </w:t>
      </w:r>
      <w:proofErr w:type="spellStart"/>
      <w:r>
        <w:rPr>
          <w:rFonts w:ascii="Arial" w:eastAsia="Arial" w:hAnsi="Arial" w:cs="Arial"/>
          <w:sz w:val="22"/>
          <w:szCs w:val="22"/>
        </w:rPr>
        <w:t>bucketov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prerozmiestni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všetky existujúce záznamy. Záznamy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 nezahadzujú</w:t>
      </w:r>
      <w:r w:rsidR="00AF6FC7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len sa zmení ich pozícia v poli. Pôvodné pole sa uvoľní. </w:t>
      </w:r>
      <w:proofErr w:type="spellStart"/>
      <w:r>
        <w:rPr>
          <w:rFonts w:ascii="Arial" w:eastAsia="Arial" w:hAnsi="Arial" w:cs="Arial"/>
          <w:sz w:val="22"/>
          <w:szCs w:val="22"/>
        </w:rPr>
        <w:t>Rehashing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je spúšťaný automaticky z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ut_get_or_insert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vždy, keď </w:t>
      </w:r>
      <w:proofErr w:type="spellStart"/>
      <w:r>
        <w:rPr>
          <w:rFonts w:ascii="Arial" w:eastAsia="Arial" w:hAnsi="Arial" w:cs="Arial"/>
          <w:sz w:val="22"/>
          <w:szCs w:val="22"/>
        </w:rPr>
        <w:t>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factor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presiahne 0,75.</w:t>
      </w:r>
    </w:p>
    <w:p w14:paraId="6CD046FF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3.1.5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ut_free</w:t>
      </w:r>
      <w:proofErr w:type="spellEnd"/>
    </w:p>
    <w:p w14:paraId="0D408EAA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Prechádza všetky </w:t>
      </w:r>
      <w:proofErr w:type="spellStart"/>
      <w:r>
        <w:rPr>
          <w:rFonts w:ascii="Arial" w:eastAsia="Arial" w:hAnsi="Arial" w:cs="Arial"/>
          <w:sz w:val="22"/>
          <w:szCs w:val="22"/>
        </w:rPr>
        <w:t>buckety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reťazce, uvoľňuje každý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aj jeho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Terminálne uzly sú uvoľnené osobitne 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BDD_free</w:t>
      </w:r>
      <w:proofErr w:type="spellEnd"/>
      <w:r>
        <w:rPr>
          <w:rFonts w:ascii="Arial" w:eastAsia="Arial" w:hAnsi="Arial" w:cs="Arial"/>
          <w:sz w:val="22"/>
          <w:szCs w:val="22"/>
        </w:rPr>
        <w:t>, preto nie sú v tabuľke registrované.</w:t>
      </w:r>
    </w:p>
    <w:p w14:paraId="00ADCFAD" w14:textId="77777777" w:rsidR="00163F23" w:rsidRDefault="00163F23" w:rsidP="00163F23"/>
    <w:p w14:paraId="2704D101" w14:textId="77777777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3.2 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Parsovanie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a zjednodušovanie výrazu</w:t>
      </w:r>
    </w:p>
    <w:p w14:paraId="7ED2CCD5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3.2.1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eval_term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eval_expression</w:t>
      </w:r>
      <w:proofErr w:type="spellEnd"/>
    </w:p>
    <w:p w14:paraId="7808F8EE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Dvojica funkcií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eval_term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eval_expression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slúži výlučne na overenie správnosti BDD v testoch. Funkcia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eval_term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vyhodnotí jeden </w:t>
      </w:r>
      <w:proofErr w:type="spellStart"/>
      <w:r>
        <w:rPr>
          <w:rFonts w:ascii="Arial" w:eastAsia="Arial" w:hAnsi="Arial" w:cs="Arial"/>
          <w:sz w:val="22"/>
          <w:szCs w:val="22"/>
        </w:rPr>
        <w:t>konjunktívny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term pre konkrétne hodnoty premenných zadané ako reťazec znakov '0'/'1'. Funkcia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eval_expression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iteruje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cez termy oddelené znakom '+' a vráti 1, ak aspoň jeden term je splnený (OR). Tieto funkcie nie sú používané pri samotnom budovaní BDD.</w:t>
      </w:r>
    </w:p>
    <w:p w14:paraId="0B42BA20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3.2.2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simplify</w:t>
      </w:r>
      <w:proofErr w:type="spellEnd"/>
    </w:p>
    <w:p w14:paraId="19EB1440" w14:textId="050D7D7F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Toto je algoritmicky najdôležitejšia pomocná funkcia. Dostane </w:t>
      </w:r>
      <w:r w:rsidR="00AA1FEF">
        <w:rPr>
          <w:rFonts w:ascii="Arial" w:eastAsia="Arial" w:hAnsi="Arial" w:cs="Arial"/>
          <w:sz w:val="22"/>
          <w:szCs w:val="22"/>
        </w:rPr>
        <w:t xml:space="preserve">reťazec reprezentujúci </w:t>
      </w:r>
      <w:r>
        <w:rPr>
          <w:rFonts w:ascii="Arial" w:eastAsia="Arial" w:hAnsi="Arial" w:cs="Arial"/>
          <w:sz w:val="22"/>
          <w:szCs w:val="22"/>
        </w:rPr>
        <w:t xml:space="preserve">DNF výraz, premennú </w:t>
      </w:r>
      <w:r w:rsidR="00AA1FEF">
        <w:rPr>
          <w:rFonts w:ascii="Arial" w:eastAsia="Arial" w:hAnsi="Arial" w:cs="Arial"/>
          <w:sz w:val="22"/>
          <w:szCs w:val="22"/>
        </w:rPr>
        <w:t xml:space="preserve">ako znak </w:t>
      </w:r>
      <w:r>
        <w:rPr>
          <w:rFonts w:ascii="Arial" w:eastAsia="Arial" w:hAnsi="Arial" w:cs="Arial"/>
          <w:sz w:val="22"/>
          <w:szCs w:val="22"/>
        </w:rPr>
        <w:t>a hodnotu (0 alebo 1), a vráti nový výraz vzniknutý dosadením tejto hodnoty za premennú. Princíp je nasledovný:</w:t>
      </w:r>
    </w:p>
    <w:p w14:paraId="6A749EAF" w14:textId="2CD970A0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Pre každý term v DNF sa prechádzajú </w:t>
      </w:r>
      <w:proofErr w:type="spellStart"/>
      <w:r>
        <w:rPr>
          <w:rFonts w:ascii="Arial" w:eastAsia="Arial" w:hAnsi="Arial" w:cs="Arial"/>
          <w:sz w:val="22"/>
          <w:szCs w:val="22"/>
        </w:rPr>
        <w:t>literály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Ak </w:t>
      </w:r>
      <w:proofErr w:type="spellStart"/>
      <w:r>
        <w:rPr>
          <w:rFonts w:ascii="Arial" w:eastAsia="Arial" w:hAnsi="Arial" w:cs="Arial"/>
          <w:sz w:val="22"/>
          <w:szCs w:val="22"/>
        </w:rPr>
        <w:t>literál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obsahuje danú premennú, dosadí sa jej hodnota</w:t>
      </w:r>
      <w:r w:rsidR="00AA1FEF">
        <w:rPr>
          <w:rFonts w:ascii="Arial" w:eastAsia="Arial" w:hAnsi="Arial" w:cs="Arial"/>
          <w:sz w:val="22"/>
          <w:szCs w:val="22"/>
        </w:rPr>
        <w:t>, prípadne opačná hodnota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AA1FEF">
        <w:rPr>
          <w:rFonts w:ascii="Arial" w:eastAsia="Arial" w:hAnsi="Arial" w:cs="Arial"/>
          <w:sz w:val="22"/>
          <w:szCs w:val="22"/>
        </w:rPr>
        <w:t>pri</w:t>
      </w:r>
      <w:r>
        <w:rPr>
          <w:rFonts w:ascii="Arial" w:eastAsia="Arial" w:hAnsi="Arial" w:cs="Arial"/>
          <w:sz w:val="22"/>
          <w:szCs w:val="22"/>
        </w:rPr>
        <w:t xml:space="preserve"> operátor</w:t>
      </w:r>
      <w:r w:rsidR="00AA1FEF"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 '!'. Ak </w:t>
      </w:r>
      <w:proofErr w:type="spellStart"/>
      <w:r>
        <w:rPr>
          <w:rFonts w:ascii="Arial" w:eastAsia="Arial" w:hAnsi="Arial" w:cs="Arial"/>
          <w:sz w:val="22"/>
          <w:szCs w:val="22"/>
        </w:rPr>
        <w:t>literál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 touto hodnotou dáva 0, </w:t>
      </w:r>
      <w:r>
        <w:rPr>
          <w:rFonts w:ascii="Arial" w:eastAsia="Arial" w:hAnsi="Arial" w:cs="Arial"/>
          <w:sz w:val="22"/>
          <w:szCs w:val="22"/>
        </w:rPr>
        <w:lastRenderedPageBreak/>
        <w:t xml:space="preserve">celý term sa vylúči (AND s 0 je 0). Ak je hodnota 1, </w:t>
      </w:r>
      <w:proofErr w:type="spellStart"/>
      <w:r>
        <w:rPr>
          <w:rFonts w:ascii="Arial" w:eastAsia="Arial" w:hAnsi="Arial" w:cs="Arial"/>
          <w:sz w:val="22"/>
          <w:szCs w:val="22"/>
        </w:rPr>
        <w:t>literál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 z </w:t>
      </w:r>
      <w:proofErr w:type="spellStart"/>
      <w:r>
        <w:rPr>
          <w:rFonts w:ascii="Arial" w:eastAsia="Arial" w:hAnsi="Arial" w:cs="Arial"/>
          <w:sz w:val="22"/>
          <w:szCs w:val="22"/>
        </w:rPr>
        <w:t>termu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jednoducho odstráni (je splnený, ďalej neovplyvňuje výsledok). Ostatné </w:t>
      </w:r>
      <w:proofErr w:type="spellStart"/>
      <w:r>
        <w:rPr>
          <w:rFonts w:ascii="Arial" w:eastAsia="Arial" w:hAnsi="Arial" w:cs="Arial"/>
          <w:sz w:val="22"/>
          <w:szCs w:val="22"/>
        </w:rPr>
        <w:t>literály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z iných premenných ostávajú v </w:t>
      </w:r>
      <w:proofErr w:type="spellStart"/>
      <w:r>
        <w:rPr>
          <w:rFonts w:ascii="Arial" w:eastAsia="Arial" w:hAnsi="Arial" w:cs="Arial"/>
          <w:sz w:val="22"/>
          <w:szCs w:val="22"/>
        </w:rPr>
        <w:t>terme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nezmenené.</w:t>
      </w:r>
    </w:p>
    <w:p w14:paraId="16F88BB3" w14:textId="431B10BC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Špeciálny prípad nastáva, keď po vylúčení </w:t>
      </w:r>
      <w:proofErr w:type="spellStart"/>
      <w:r>
        <w:rPr>
          <w:rFonts w:ascii="Arial" w:eastAsia="Arial" w:hAnsi="Arial" w:cs="Arial"/>
          <w:sz w:val="22"/>
          <w:szCs w:val="22"/>
        </w:rPr>
        <w:t>literálu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AA1FEF">
        <w:rPr>
          <w:rFonts w:ascii="Arial" w:eastAsia="Arial" w:hAnsi="Arial" w:cs="Arial"/>
          <w:sz w:val="22"/>
          <w:szCs w:val="22"/>
        </w:rPr>
        <w:t xml:space="preserve">je </w:t>
      </w:r>
      <w:r>
        <w:rPr>
          <w:rFonts w:ascii="Arial" w:eastAsia="Arial" w:hAnsi="Arial" w:cs="Arial"/>
          <w:sz w:val="22"/>
          <w:szCs w:val="22"/>
        </w:rPr>
        <w:t>zvyšný term prázdny</w:t>
      </w:r>
      <w:r w:rsidR="00AA1FEF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AA1FEF"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o znamená, že všetky jeho </w:t>
      </w:r>
      <w:proofErr w:type="spellStart"/>
      <w:r>
        <w:rPr>
          <w:rFonts w:ascii="Arial" w:eastAsia="Arial" w:hAnsi="Arial" w:cs="Arial"/>
          <w:sz w:val="22"/>
          <w:szCs w:val="22"/>
        </w:rPr>
        <w:t>literály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boli splnené, a teda celý výraz má hodnotu 1. Funkcia vtedy okamžite vracia reťazec </w:t>
      </w:r>
      <w:r>
        <w:rPr>
          <w:rFonts w:ascii="Courier New" w:eastAsia="Courier New" w:hAnsi="Courier New" w:cs="Courier New"/>
          <w:sz w:val="18"/>
          <w:szCs w:val="18"/>
        </w:rPr>
        <w:t>"1"</w:t>
      </w:r>
      <w:r>
        <w:rPr>
          <w:rFonts w:ascii="Arial" w:eastAsia="Arial" w:hAnsi="Arial" w:cs="Arial"/>
          <w:sz w:val="22"/>
          <w:szCs w:val="22"/>
        </w:rPr>
        <w:t xml:space="preserve">. Ak po spracovaní všetkých </w:t>
      </w:r>
      <w:proofErr w:type="spellStart"/>
      <w:r>
        <w:rPr>
          <w:rFonts w:ascii="Arial" w:eastAsia="Arial" w:hAnsi="Arial" w:cs="Arial"/>
          <w:sz w:val="22"/>
          <w:szCs w:val="22"/>
        </w:rPr>
        <w:t>termov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nezostal žiadny, výsledok je </w:t>
      </w:r>
      <w:r>
        <w:rPr>
          <w:rFonts w:ascii="Courier New" w:eastAsia="Courier New" w:hAnsi="Courier New" w:cs="Courier New"/>
          <w:sz w:val="18"/>
          <w:szCs w:val="18"/>
        </w:rPr>
        <w:t>"0"</w:t>
      </w:r>
      <w:r>
        <w:rPr>
          <w:rFonts w:ascii="Arial" w:eastAsia="Arial" w:hAnsi="Arial" w:cs="Arial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3F23" w14:paraId="0C11F950" w14:textId="77777777" w:rsidTr="004D1361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14099F" w14:textId="77777777" w:rsidR="00163F23" w:rsidRDefault="00163F23" w:rsidP="00C518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/* Príklad: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simplify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("A.!B.C+!A.B", 'A', 1) */</w:t>
            </w:r>
          </w:p>
          <w:p w14:paraId="13C2106D" w14:textId="5484B8B7" w:rsidR="00163F23" w:rsidRDefault="00163F23" w:rsidP="00C518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  term 1</w:t>
            </w:r>
            <w:r w:rsidR="00C51800">
              <w:rPr>
                <w:rFonts w:ascii="Courier New" w:eastAsia="Courier New" w:hAnsi="Courier New" w:cs="Courier New"/>
                <w:sz w:val="18"/>
                <w:szCs w:val="18"/>
              </w:rPr>
              <w:t xml:space="preserve"> A.!B.C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A=1 -&gt;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literál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splnený, ostáva "!B.C" */</w:t>
            </w:r>
          </w:p>
          <w:p w14:paraId="16FCDC26" w14:textId="665A1F43" w:rsidR="00163F23" w:rsidRDefault="00163F23" w:rsidP="00C518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  term 2</w:t>
            </w:r>
            <w:r w:rsidR="00C51800">
              <w:rPr>
                <w:rFonts w:ascii="Courier New" w:eastAsia="Courier New" w:hAnsi="Courier New" w:cs="Courier New"/>
                <w:sz w:val="18"/>
                <w:szCs w:val="18"/>
              </w:rPr>
              <w:t xml:space="preserve"> !A.B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C51800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A=1 -&gt;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literál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!A = 0 -&gt; term vypadáva  */</w:t>
            </w:r>
          </w:p>
          <w:p w14:paraId="7D965A45" w14:textId="77777777" w:rsidR="00163F23" w:rsidRDefault="00163F23" w:rsidP="00C518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/* Výsledok: "!B.C"                                  */</w:t>
            </w:r>
          </w:p>
        </w:tc>
      </w:tr>
    </w:tbl>
    <w:p w14:paraId="28962970" w14:textId="77777777" w:rsidR="00163F23" w:rsidRDefault="00163F23" w:rsidP="00163F23"/>
    <w:p w14:paraId="23C06A15" w14:textId="6C8144C2" w:rsidR="00163F23" w:rsidRDefault="00163F23" w:rsidP="00163F23">
      <w:r>
        <w:rPr>
          <w:rFonts w:ascii="Arial" w:eastAsia="Arial" w:hAnsi="Arial" w:cs="Arial"/>
          <w:sz w:val="22"/>
          <w:szCs w:val="22"/>
        </w:rPr>
        <w:t>Funkcia pracuje v jednom prechode cez vstupný reťazec a výstupný buffer je alokovaný s dĺžkou vstupného reťazca, čo je horná hranica</w:t>
      </w:r>
      <w:r w:rsidR="00C51800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C51800"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ýsledok môže byť len rovnako dlhý alebo kratší. Tým sa predchádza prepísaniu pamäte.</w:t>
      </w:r>
    </w:p>
    <w:p w14:paraId="27B26A8B" w14:textId="77777777" w:rsidR="00163F23" w:rsidRDefault="00163F23" w:rsidP="00163F23"/>
    <w:p w14:paraId="02AE11D8" w14:textId="77777777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6"/>
          <w:szCs w:val="26"/>
        </w:rPr>
        <w:t>3.3  Rekurzívne budovanie BDD</w:t>
      </w:r>
    </w:p>
    <w:p w14:paraId="6AEF398C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3.3.1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build</w:t>
      </w:r>
      <w:proofErr w:type="spellEnd"/>
    </w:p>
    <w:p w14:paraId="767FA4E6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Funkcia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implementuje </w:t>
      </w:r>
      <w:proofErr w:type="spellStart"/>
      <w:r>
        <w:rPr>
          <w:rFonts w:ascii="Arial" w:eastAsia="Arial" w:hAnsi="Arial" w:cs="Arial"/>
          <w:sz w:val="22"/>
          <w:szCs w:val="22"/>
        </w:rPr>
        <w:t>Shannonovu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expanziu kombinovanú s redukčnými pravidlami priebežne pri každom rekurzívnom volaní. Dostáva aktuálny výraz, poradie premenných a hĺbku </w:t>
      </w:r>
      <w:proofErr w:type="spellStart"/>
      <w:r>
        <w:rPr>
          <w:rFonts w:ascii="Arial" w:eastAsia="Arial" w:hAnsi="Arial" w:cs="Arial"/>
          <w:sz w:val="22"/>
          <w:szCs w:val="22"/>
        </w:rPr>
        <w:t>rekurzie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(index aktuálnej premennej).</w:t>
      </w:r>
    </w:p>
    <w:p w14:paraId="19E5F1D6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Najprv sa skontrolujú terminálne podmienky: ak je výraz </w:t>
      </w:r>
      <w:r>
        <w:rPr>
          <w:rFonts w:ascii="Courier New" w:eastAsia="Courier New" w:hAnsi="Courier New" w:cs="Courier New"/>
          <w:sz w:val="18"/>
          <w:szCs w:val="18"/>
        </w:rPr>
        <w:t>"0"</w:t>
      </w:r>
      <w:r>
        <w:rPr>
          <w:rFonts w:ascii="Arial" w:eastAsia="Arial" w:hAnsi="Arial" w:cs="Arial"/>
          <w:sz w:val="22"/>
          <w:szCs w:val="22"/>
        </w:rPr>
        <w:t xml:space="preserve"> alebo </w:t>
      </w:r>
      <w:r>
        <w:rPr>
          <w:rFonts w:ascii="Courier New" w:eastAsia="Courier New" w:hAnsi="Courier New" w:cs="Courier New"/>
          <w:sz w:val="18"/>
          <w:szCs w:val="18"/>
        </w:rPr>
        <w:t>"1"</w:t>
      </w:r>
      <w:r>
        <w:rPr>
          <w:rFonts w:ascii="Arial" w:eastAsia="Arial" w:hAnsi="Arial" w:cs="Arial"/>
          <w:sz w:val="22"/>
          <w:szCs w:val="22"/>
        </w:rPr>
        <w:t xml:space="preserve">, vráti sa príslušný terminálny uzol. Inak sa vyberie aktuálna premenná podľa hĺbky, výraz sa zjednoduší pre oba prípady dosadenia (var=1 a var=0), a rekurzívne sa vybudujú oba </w:t>
      </w:r>
      <w:proofErr w:type="spellStart"/>
      <w:r>
        <w:rPr>
          <w:rFonts w:ascii="Arial" w:eastAsia="Arial" w:hAnsi="Arial" w:cs="Arial"/>
          <w:sz w:val="22"/>
          <w:szCs w:val="22"/>
        </w:rPr>
        <w:t>podstromy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3F23" w14:paraId="220158A2" w14:textId="77777777" w:rsidTr="004D1361"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7B4FF9" w14:textId="77777777" w:rsidR="00163F23" w:rsidRDefault="00163F23" w:rsidP="00AF6FC7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(BDD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6B7C3E6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2E30A1F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strcmp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"0") == 0)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-&gt;terminal0;</w:t>
            </w:r>
          </w:p>
          <w:p w14:paraId="6B08309C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strcmp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"1") == 0)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-&gt;terminal1;</w:t>
            </w:r>
          </w:p>
          <w:p w14:paraId="343DB959" w14:textId="77777777" w:rsidR="00163F23" w:rsidRDefault="00163F23" w:rsidP="00AF6FC7">
            <w:pPr>
              <w:spacing w:after="0"/>
            </w:pPr>
          </w:p>
          <w:p w14:paraId="3EFC5BBB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var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7257EAF3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expr_high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simplify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var, 1);</w:t>
            </w:r>
          </w:p>
          <w:p w14:paraId="31DD5A33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expr_low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simplify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var, 0);</w:t>
            </w:r>
          </w:p>
          <w:p w14:paraId="13DA1BFD" w14:textId="77777777" w:rsidR="00163F23" w:rsidRDefault="00163F23" w:rsidP="00AF6FC7">
            <w:pPr>
              <w:spacing w:after="0"/>
            </w:pPr>
          </w:p>
          <w:p w14:paraId="31707B00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expr_high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+ 1);</w:t>
            </w:r>
          </w:p>
          <w:p w14:paraId="432B6A6B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expr_low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+ 1);</w:t>
            </w:r>
          </w:p>
          <w:p w14:paraId="739E6648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expr_high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free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expr_low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EC6C913" w14:textId="77777777" w:rsidR="00163F23" w:rsidRDefault="00163F23" w:rsidP="00AF6FC7">
            <w:pPr>
              <w:spacing w:after="0"/>
            </w:pPr>
          </w:p>
          <w:p w14:paraId="4B1CAD8D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 /* pravidlo eliminácie */</w:t>
            </w:r>
          </w:p>
          <w:p w14:paraId="263AD749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ut_get_or_insert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var,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A61D5ED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numNodes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 /* pravidlo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*/</w:t>
            </w:r>
          </w:p>
          <w:p w14:paraId="5658A6BC" w14:textId="77777777" w:rsidR="00163F23" w:rsidRDefault="00163F23" w:rsidP="00AF6FC7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8B20CA1" w14:textId="77777777" w:rsidR="00163F23" w:rsidRDefault="00163F23" w:rsidP="00163F23"/>
    <w:p w14:paraId="519B44CB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Po návrate z </w:t>
      </w:r>
      <w:proofErr w:type="spellStart"/>
      <w:r>
        <w:rPr>
          <w:rFonts w:ascii="Arial" w:eastAsia="Arial" w:hAnsi="Arial" w:cs="Arial"/>
          <w:sz w:val="22"/>
          <w:szCs w:val="22"/>
        </w:rPr>
        <w:t>rekurzie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 aplikujú dve redukčné pravidlá: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63F23" w14:paraId="5D223BCB" w14:textId="77777777" w:rsidTr="004D1361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0473" w14:textId="77777777" w:rsidR="00163F23" w:rsidRDefault="00163F23" w:rsidP="004D136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Pravidlo</w:t>
            </w:r>
          </w:p>
        </w:tc>
        <w:tc>
          <w:tcPr>
            <w:tcW w:w="6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8E69" w14:textId="77777777" w:rsidR="00163F23" w:rsidRDefault="00163F23" w:rsidP="004D136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163F23" w14:paraId="22CF124F" w14:textId="77777777" w:rsidTr="004D13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B8EF" w14:textId="77777777" w:rsidR="00163F23" w:rsidRDefault="00163F23" w:rsidP="004D1361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Eliminácia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68AA" w14:textId="2E36F77A" w:rsidR="00163F23" w:rsidRDefault="00163F23" w:rsidP="004D1361">
            <w:r>
              <w:rPr>
                <w:rFonts w:ascii="Arial" w:eastAsia="Arial" w:hAnsi="Arial" w:cs="Arial"/>
                <w:sz w:val="20"/>
                <w:szCs w:val="20"/>
              </w:rPr>
              <w:t xml:space="preserve">Ak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==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(oba potomkovia sú rovnaký uzol), aktuálny uzol je zbytočný</w:t>
            </w:r>
            <w:r w:rsidR="00AF6FC7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F6FC7"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unkcia namiesto neho vráti priamo potomka. Uzol sa teda vôbec nevytvorí.</w:t>
            </w:r>
          </w:p>
        </w:tc>
      </w:tr>
      <w:tr w:rsidR="00163F23" w14:paraId="23EC7486" w14:textId="77777777" w:rsidTr="004D136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1E49" w14:textId="77777777" w:rsidR="00163F23" w:rsidRDefault="00163F23" w:rsidP="004D1361"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Merging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E290" w14:textId="2B104A05" w:rsidR="00163F23" w:rsidRDefault="00163F23" w:rsidP="004D1361">
            <w:r>
              <w:rPr>
                <w:rFonts w:ascii="Arial" w:eastAsia="Arial" w:hAnsi="Arial" w:cs="Arial"/>
                <w:sz w:val="20"/>
                <w:szCs w:val="20"/>
              </w:rPr>
              <w:t xml:space="preserve">Ak uzol s rovnakou trojicou (var,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už existuje v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unique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tabuľke, nový uzol sa nevytvorí</w:t>
            </w:r>
            <w:r w:rsidR="00AF6FC7"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F6FC7">
              <w:rPr>
                <w:rFonts w:ascii="Arial" w:eastAsia="Arial" w:hAnsi="Arial" w:cs="Arial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ráti sa referenci</w:t>
            </w:r>
            <w:r w:rsidR="00AF6FC7"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na existujúci. Tým sa dosahuje maximálne zdieľanie uzlov.</w:t>
            </w:r>
          </w:p>
        </w:tc>
      </w:tr>
    </w:tbl>
    <w:p w14:paraId="413EF3B9" w14:textId="77777777" w:rsidR="00163F23" w:rsidRDefault="00163F23" w:rsidP="00163F23"/>
    <w:p w14:paraId="2718DF25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Vďaka tomu, že obe pravidlá sú aplikované </w:t>
      </w:r>
      <w:r>
        <w:rPr>
          <w:rFonts w:ascii="Arial" w:eastAsia="Arial" w:hAnsi="Arial" w:cs="Arial"/>
          <w:i/>
          <w:iCs/>
          <w:sz w:val="22"/>
          <w:szCs w:val="22"/>
        </w:rPr>
        <w:t>pri každom rekurzívnom návrate</w:t>
      </w:r>
      <w:r>
        <w:rPr>
          <w:rFonts w:ascii="Arial" w:eastAsia="Arial" w:hAnsi="Arial" w:cs="Arial"/>
          <w:sz w:val="22"/>
          <w:szCs w:val="22"/>
        </w:rPr>
        <w:t xml:space="preserve"> a nie až na záver, výsledný BDD je vždy plne redukovaný. Správnosť vyplýva priamo z vlastností </w:t>
      </w:r>
      <w:proofErr w:type="spellStart"/>
      <w:r>
        <w:rPr>
          <w:rFonts w:ascii="Arial" w:eastAsia="Arial" w:hAnsi="Arial" w:cs="Arial"/>
          <w:sz w:val="22"/>
          <w:szCs w:val="22"/>
        </w:rPr>
        <w:t>Shannonovej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expanzie: výraz </w:t>
      </w:r>
      <w:r>
        <w:rPr>
          <w:rFonts w:ascii="Courier New" w:eastAsia="Courier New" w:hAnsi="Courier New" w:cs="Courier New"/>
          <w:sz w:val="18"/>
          <w:szCs w:val="18"/>
        </w:rPr>
        <w:t>f(x₁, …, xₙ)</w:t>
      </w:r>
      <w:r>
        <w:rPr>
          <w:rFonts w:ascii="Arial" w:eastAsia="Arial" w:hAnsi="Arial" w:cs="Arial"/>
          <w:sz w:val="22"/>
          <w:szCs w:val="22"/>
        </w:rPr>
        <w:t xml:space="preserve"> je ekvivalentný s </w:t>
      </w:r>
      <w:r>
        <w:rPr>
          <w:rFonts w:ascii="Courier New" w:eastAsia="Courier New" w:hAnsi="Courier New" w:cs="Courier New"/>
          <w:sz w:val="18"/>
          <w:szCs w:val="18"/>
        </w:rPr>
        <w:t>(xᵢ ∧ f|ₓᵢ₌₁) ∨ (¬xᵢ ∧ f|ₓᵢ₌₀)</w:t>
      </w:r>
      <w:r>
        <w:rPr>
          <w:rFonts w:ascii="Arial" w:eastAsia="Arial" w:hAnsi="Arial" w:cs="Arial"/>
          <w:sz w:val="22"/>
          <w:szCs w:val="22"/>
        </w:rPr>
        <w:t xml:space="preserve">, pričom dosadenie vykoná funkcia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simplify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presne podľa tohto vzťahu.</w:t>
      </w:r>
    </w:p>
    <w:p w14:paraId="0035473E" w14:textId="77777777" w:rsidR="00163F23" w:rsidRDefault="00163F23" w:rsidP="00163F23"/>
    <w:p w14:paraId="16FABCDD" w14:textId="64EB3EB0" w:rsidR="00163F23" w:rsidRDefault="00163F23" w:rsidP="00163F23">
      <w:pPr>
        <w:pStyle w:val="Nadpis2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3.4  </w:t>
      </w:r>
      <w:r w:rsidR="00AB4B62" w:rsidRPr="00AB4B62">
        <w:rPr>
          <w:rFonts w:ascii="Arial" w:eastAsia="Arial" w:hAnsi="Arial" w:cs="Arial"/>
          <w:b/>
          <w:bCs/>
          <w:sz w:val="26"/>
          <w:szCs w:val="26"/>
        </w:rPr>
        <w:t>Rozhranie implementáci</w:t>
      </w:r>
      <w:r w:rsidR="00AB4B62">
        <w:rPr>
          <w:rFonts w:ascii="Arial" w:eastAsia="Arial" w:hAnsi="Arial" w:cs="Arial"/>
          <w:b/>
          <w:bCs/>
          <w:sz w:val="26"/>
          <w:szCs w:val="26"/>
        </w:rPr>
        <w:t>e</w:t>
      </w:r>
    </w:p>
    <w:p w14:paraId="2C2C2BA0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3.4.1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BDD_create</w:t>
      </w:r>
      <w:proofErr w:type="spellEnd"/>
    </w:p>
    <w:p w14:paraId="359269F4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Alokuje štruktúru </w:t>
      </w:r>
      <w:r>
        <w:rPr>
          <w:rFonts w:ascii="Courier New" w:eastAsia="Courier New" w:hAnsi="Courier New" w:cs="Courier New"/>
          <w:sz w:val="18"/>
          <w:szCs w:val="18"/>
        </w:rPr>
        <w:t>BDD</w:t>
      </w:r>
      <w:r>
        <w:rPr>
          <w:rFonts w:ascii="Arial" w:eastAsia="Arial" w:hAnsi="Arial" w:cs="Arial"/>
          <w:sz w:val="22"/>
          <w:szCs w:val="22"/>
        </w:rPr>
        <w:t xml:space="preserve">, inicializuje </w:t>
      </w:r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tabuľku, vytvorí oba terminálne uzly a zavolá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na koreni </w:t>
      </w:r>
      <w:proofErr w:type="spellStart"/>
      <w:r>
        <w:rPr>
          <w:rFonts w:ascii="Arial" w:eastAsia="Arial" w:hAnsi="Arial" w:cs="Arial"/>
          <w:sz w:val="22"/>
          <w:szCs w:val="22"/>
        </w:rPr>
        <w:t>rekurzie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Terminálne uzly sú nastavené priamo bez vloženia do </w:t>
      </w:r>
      <w:proofErr w:type="spellStart"/>
      <w:r>
        <w:rPr>
          <w:rFonts w:ascii="Arial" w:eastAsia="Arial" w:hAnsi="Arial" w:cs="Arial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tabuľky, pretože sa na </w:t>
      </w:r>
      <w:proofErr w:type="spellStart"/>
      <w:r>
        <w:rPr>
          <w:rFonts w:ascii="Arial" w:eastAsia="Arial" w:hAnsi="Arial" w:cs="Arial"/>
          <w:sz w:val="22"/>
          <w:szCs w:val="22"/>
        </w:rPr>
        <w:t>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odkazuje priamo z koreňa </w:t>
      </w:r>
      <w:r>
        <w:rPr>
          <w:rFonts w:ascii="Courier New" w:eastAsia="Courier New" w:hAnsi="Courier New" w:cs="Courier New"/>
          <w:sz w:val="18"/>
          <w:szCs w:val="18"/>
        </w:rPr>
        <w:t>BDD</w:t>
      </w:r>
      <w:r>
        <w:rPr>
          <w:rFonts w:ascii="Arial" w:eastAsia="Arial" w:hAnsi="Arial" w:cs="Arial"/>
          <w:sz w:val="22"/>
          <w:szCs w:val="22"/>
        </w:rPr>
        <w:t xml:space="preserve"> a nesmú byť uvoľnené skôr ako celý graf.</w:t>
      </w:r>
    </w:p>
    <w:p w14:paraId="4CF796F9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3.4.2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BDD_create_with_best_order</w:t>
      </w:r>
      <w:proofErr w:type="spellEnd"/>
    </w:p>
    <w:p w14:paraId="5167A66C" w14:textId="16BAAF8E" w:rsidR="00163F23" w:rsidRDefault="00163F23" w:rsidP="00163F23">
      <w:r>
        <w:rPr>
          <w:rFonts w:ascii="Arial" w:eastAsia="Arial" w:hAnsi="Arial" w:cs="Arial"/>
          <w:sz w:val="22"/>
          <w:szCs w:val="22"/>
        </w:rPr>
        <w:t>Funkcia najprv extra</w:t>
      </w:r>
      <w:r w:rsidR="00D756E4"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uje množinu premenných vyskytujúcich sa vo výraze (veľké písmená A–Z). Následne vyskúša 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 cyklických rotácií poradia premenných, kde N je ich počet. Napríklad pre premenné </w:t>
      </w:r>
      <w:r>
        <w:rPr>
          <w:rFonts w:ascii="Courier New" w:eastAsia="Courier New" w:hAnsi="Courier New" w:cs="Courier New"/>
          <w:sz w:val="18"/>
          <w:szCs w:val="18"/>
        </w:rPr>
        <w:t>A, B, C</w:t>
      </w:r>
      <w:r>
        <w:rPr>
          <w:rFonts w:ascii="Arial" w:eastAsia="Arial" w:hAnsi="Arial" w:cs="Arial"/>
          <w:sz w:val="22"/>
          <w:szCs w:val="22"/>
        </w:rPr>
        <w:t xml:space="preserve"> sa vyskúšajú poradia </w:t>
      </w:r>
      <w:r>
        <w:rPr>
          <w:rFonts w:ascii="Courier New" w:eastAsia="Courier New" w:hAnsi="Courier New" w:cs="Courier New"/>
          <w:sz w:val="18"/>
          <w:szCs w:val="18"/>
        </w:rPr>
        <w:t>ABC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BCA</w:t>
      </w:r>
      <w:r>
        <w:rPr>
          <w:rFonts w:ascii="Arial" w:eastAsia="Arial" w:hAnsi="Arial" w:cs="Arial"/>
          <w:sz w:val="22"/>
          <w:szCs w:val="22"/>
        </w:rPr>
        <w:t xml:space="preserve"> a </w:t>
      </w:r>
      <w:r>
        <w:rPr>
          <w:rFonts w:ascii="Courier New" w:eastAsia="Courier New" w:hAnsi="Courier New" w:cs="Courier New"/>
          <w:sz w:val="18"/>
          <w:szCs w:val="18"/>
        </w:rPr>
        <w:t>CAB</w:t>
      </w:r>
      <w:r>
        <w:rPr>
          <w:rFonts w:ascii="Arial" w:eastAsia="Arial" w:hAnsi="Arial" w:cs="Arial"/>
          <w:sz w:val="22"/>
          <w:szCs w:val="22"/>
        </w:rPr>
        <w:t>. Pre každú rotáciu sa vytvorí plnohodnotn</w:t>
      </w:r>
      <w:r w:rsidR="00D756E4">
        <w:rPr>
          <w:rFonts w:ascii="Arial" w:eastAsia="Arial" w:hAnsi="Arial" w:cs="Arial"/>
          <w:sz w:val="22"/>
          <w:szCs w:val="22"/>
        </w:rPr>
        <w:t>ý</w:t>
      </w:r>
      <w:r>
        <w:rPr>
          <w:rFonts w:ascii="Arial" w:eastAsia="Arial" w:hAnsi="Arial" w:cs="Arial"/>
          <w:sz w:val="22"/>
          <w:szCs w:val="22"/>
        </w:rPr>
        <w:t xml:space="preserve"> BDD a porovná sa počet uzlov. BDD s najmenším počtom uzlov je ponechan</w:t>
      </w:r>
      <w:r w:rsidR="00D756E4">
        <w:rPr>
          <w:rFonts w:ascii="Arial" w:eastAsia="Arial" w:hAnsi="Arial" w:cs="Arial"/>
          <w:sz w:val="22"/>
          <w:szCs w:val="22"/>
        </w:rPr>
        <w:t>ý</w:t>
      </w:r>
      <w:r>
        <w:rPr>
          <w:rFonts w:ascii="Arial" w:eastAsia="Arial" w:hAnsi="Arial" w:cs="Arial"/>
          <w:sz w:val="22"/>
          <w:szCs w:val="22"/>
        </w:rPr>
        <w:t xml:space="preserve"> a ostatné sú uvoľnené.</w:t>
      </w:r>
    </w:p>
    <w:p w14:paraId="10686085" w14:textId="618F55E6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Táto stratégia nezaručuje globálne optimálne poradie, ale v praxi nachádza výrazne kompaktnejšie BDD oproti pevnému lexikografickému poradiu, najmä pri výrazoch s opakujúcimi sa premennými v susedných </w:t>
      </w:r>
      <w:proofErr w:type="spellStart"/>
      <w:r>
        <w:rPr>
          <w:rFonts w:ascii="Arial" w:eastAsia="Arial" w:hAnsi="Arial" w:cs="Arial"/>
          <w:sz w:val="22"/>
          <w:szCs w:val="22"/>
        </w:rPr>
        <w:t>termoch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F4B7548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3.4.3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BDD_use</w:t>
      </w:r>
      <w:proofErr w:type="spellEnd"/>
    </w:p>
    <w:p w14:paraId="5CDF1004" w14:textId="77777777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Vyhodnotí BDD pre konkrétny vstupný vektor. Postupuje od koreňa smerom k listu: v každom uzle určí index aktuálnej premennej 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varOrder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podľa zodpovedajúceho bitu vstupu sa pohne na vetvu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alebo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Keď dosiahne terminálny uzol (rozpoznaný podľa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variable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'\0'</w:t>
      </w:r>
      <w:r>
        <w:rPr>
          <w:rFonts w:ascii="Arial" w:eastAsia="Arial" w:hAnsi="Arial" w:cs="Arial"/>
          <w:sz w:val="22"/>
          <w:szCs w:val="22"/>
        </w:rPr>
        <w:t>), vráti jeho hodnotu ako znak '0' alebo '1'. Funkcia má lineárnu zložitosť vzhľadom na počet premenných, resp. hĺbku BDD.</w:t>
      </w:r>
    </w:p>
    <w:p w14:paraId="74764084" w14:textId="77777777" w:rsidR="00163F23" w:rsidRDefault="00163F23" w:rsidP="00163F23">
      <w:pPr>
        <w:pStyle w:val="Nadpis3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3.4.4 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BDD_free</w:t>
      </w:r>
      <w:proofErr w:type="spellEnd"/>
    </w:p>
    <w:p w14:paraId="77960AB3" w14:textId="66A39C6F" w:rsidR="00163F23" w:rsidRDefault="00163F23" w:rsidP="00163F23">
      <w:r>
        <w:rPr>
          <w:rFonts w:ascii="Arial" w:eastAsia="Arial" w:hAnsi="Arial" w:cs="Arial"/>
          <w:sz w:val="22"/>
          <w:szCs w:val="22"/>
        </w:rPr>
        <w:t xml:space="preserve">Uvoľní celý BDD: zavolá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ut_free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(ktorá uvoľní všetky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BDDNode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potom osobitne uvoľní oba terminálne uzly, reťazec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varOrder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nakoniec samotnú štruktúru </w:t>
      </w:r>
      <w:r>
        <w:rPr>
          <w:rFonts w:ascii="Courier New" w:eastAsia="Courier New" w:hAnsi="Courier New" w:cs="Courier New"/>
          <w:sz w:val="18"/>
          <w:szCs w:val="18"/>
        </w:rPr>
        <w:t>BDD</w:t>
      </w:r>
      <w:r>
        <w:rPr>
          <w:rFonts w:ascii="Arial" w:eastAsia="Arial" w:hAnsi="Arial" w:cs="Arial"/>
          <w:sz w:val="22"/>
          <w:szCs w:val="22"/>
        </w:rPr>
        <w:t xml:space="preserve">. Terminálne uzly musia byť uvoľnené až po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ut_free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pretože na </w:t>
      </w:r>
      <w:proofErr w:type="spellStart"/>
      <w:r>
        <w:rPr>
          <w:rFonts w:ascii="Arial" w:eastAsia="Arial" w:hAnsi="Arial" w:cs="Arial"/>
          <w:sz w:val="22"/>
          <w:szCs w:val="22"/>
        </w:rPr>
        <w:t>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môžu odkazovať aj záznamy </w:t>
      </w:r>
      <w:r>
        <w:rPr>
          <w:rFonts w:ascii="Arial" w:eastAsia="Arial" w:hAnsi="Arial" w:cs="Arial"/>
          <w:sz w:val="22"/>
          <w:szCs w:val="22"/>
        </w:rPr>
        <w:lastRenderedPageBreak/>
        <w:t>v</w:t>
      </w:r>
      <w:r w:rsidR="00AF6FC7">
        <w:rPr>
          <w:rFonts w:ascii="Arial" w:eastAsia="Arial" w:hAnsi="Arial" w:cs="Arial"/>
          <w:sz w:val="22"/>
          <w:szCs w:val="22"/>
        </w:rPr>
        <w:t> </w:t>
      </w:r>
      <w:r>
        <w:rPr>
          <w:rFonts w:ascii="Arial" w:eastAsia="Arial" w:hAnsi="Arial" w:cs="Arial"/>
          <w:sz w:val="22"/>
          <w:szCs w:val="22"/>
        </w:rPr>
        <w:t>tabuľke</w:t>
      </w:r>
      <w:r w:rsidR="00AF6FC7">
        <w:rPr>
          <w:rFonts w:ascii="Arial" w:eastAsia="Arial" w:hAnsi="Arial" w:cs="Arial"/>
          <w:sz w:val="22"/>
          <w:szCs w:val="22"/>
        </w:rPr>
        <w:t>. H</w:t>
      </w:r>
      <w:r>
        <w:rPr>
          <w:rFonts w:ascii="Arial" w:eastAsia="Arial" w:hAnsi="Arial" w:cs="Arial"/>
          <w:sz w:val="22"/>
          <w:szCs w:val="22"/>
        </w:rPr>
        <w:t>oci v tejto implementácii tam registrované nie sú, poradie uvoľnenia je tak správne aj pre prípadné rozšírenia.</w:t>
      </w:r>
    </w:p>
    <w:p w14:paraId="522573E1" w14:textId="77777777" w:rsidR="00163F23" w:rsidRDefault="00163F23" w:rsidP="00163F23"/>
    <w:p w14:paraId="3B0CEE09" w14:textId="5A701D9B" w:rsidR="00B658C6" w:rsidRPr="00B658C6" w:rsidRDefault="00B658C6" w:rsidP="00B658C6">
      <w:pPr>
        <w:pStyle w:val="Nadpis1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4  Spôsob testovania</w:t>
      </w:r>
    </w:p>
    <w:p w14:paraId="1E62F1D0" w14:textId="77777777" w:rsidR="00B658C6" w:rsidRDefault="00B658C6" w:rsidP="00B658C6">
      <w:pPr>
        <w:spacing w:after="60"/>
      </w:pPr>
    </w:p>
    <w:p w14:paraId="54E36FEF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4.1  Filozofia a ciele testovania</w:t>
      </w:r>
    </w:p>
    <w:p w14:paraId="344A0695" w14:textId="77777777" w:rsidR="00B658C6" w:rsidRDefault="00B658C6" w:rsidP="00B658C6">
      <w:pPr>
        <w:spacing w:after="40"/>
      </w:pPr>
    </w:p>
    <w:p w14:paraId="16EB450B" w14:textId="636315D9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Testovanie implementácie BDD bolo navrhnuté tak, aby pokrylo dve základné vlastnosti riešenia: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korektnosť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a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efektívnosť</w:t>
      </w:r>
      <w:r>
        <w:rPr>
          <w:rFonts w:ascii="Arial" w:eastAsia="Arial" w:hAnsi="Arial" w:cs="Arial"/>
          <w:color w:val="1A1A2E"/>
          <w:sz w:val="22"/>
          <w:szCs w:val="22"/>
        </w:rPr>
        <w:t>. Samotná správnosť výsledku je primárna</w:t>
      </w:r>
      <w:r w:rsidR="00853134">
        <w:rPr>
          <w:rFonts w:ascii="Arial" w:eastAsia="Arial" w:hAnsi="Arial" w:cs="Arial"/>
          <w:color w:val="1A1A2E"/>
          <w:sz w:val="22"/>
          <w:szCs w:val="22"/>
        </w:rPr>
        <w:t>.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Efektívnosť hovorí o tom, nakoľko je diagram zredukovaný oproti plnému rozhodovaciemu stromu, čo priamo ovplyvňuje pamäťovú a časovú náročnosť pri praktickom použití.</w:t>
      </w:r>
    </w:p>
    <w:p w14:paraId="5AC47257" w14:textId="77777777" w:rsidR="00B658C6" w:rsidRDefault="00B658C6" w:rsidP="00B658C6">
      <w:pPr>
        <w:spacing w:after="60"/>
      </w:pPr>
    </w:p>
    <w:p w14:paraId="3D63480D" w14:textId="40459145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Testovanie je plne automatizované a</w:t>
      </w:r>
      <w:r w:rsidR="00853134">
        <w:rPr>
          <w:rFonts w:ascii="Arial" w:eastAsia="Arial" w:hAnsi="Arial" w:cs="Arial"/>
          <w:color w:val="1A1A2E"/>
          <w:sz w:val="22"/>
          <w:szCs w:val="22"/>
        </w:rPr>
        <w:t> </w:t>
      </w:r>
      <w:r>
        <w:rPr>
          <w:rFonts w:ascii="Arial" w:eastAsia="Arial" w:hAnsi="Arial" w:cs="Arial"/>
          <w:color w:val="1A1A2E"/>
          <w:sz w:val="22"/>
          <w:szCs w:val="22"/>
        </w:rPr>
        <w:t>deterministické</w:t>
      </w:r>
      <w:r w:rsidR="00853134">
        <w:rPr>
          <w:rFonts w:ascii="Arial" w:eastAsia="Arial" w:hAnsi="Arial" w:cs="Arial"/>
          <w:color w:val="1A1A2E"/>
          <w:sz w:val="22"/>
          <w:szCs w:val="22"/>
        </w:rPr>
        <w:t>.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 w:rsidR="00853134">
        <w:rPr>
          <w:rFonts w:ascii="Arial" w:eastAsia="Arial" w:hAnsi="Arial" w:cs="Arial"/>
          <w:color w:val="1A1A2E"/>
          <w:sz w:val="22"/>
          <w:szCs w:val="22"/>
        </w:rPr>
        <w:t>S</w:t>
      </w:r>
      <w:r>
        <w:rPr>
          <w:rFonts w:ascii="Arial" w:eastAsia="Arial" w:hAnsi="Arial" w:cs="Arial"/>
          <w:color w:val="1A1A2E"/>
          <w:sz w:val="22"/>
          <w:szCs w:val="22"/>
        </w:rPr>
        <w:t>eed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generátora náhodných čísel je fixne nastavený na hodnotu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42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, čo zaručuje reprodukovateľnosť každého testu. Pre každú skupinu premenných je vygenerovaných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100 náhodných booleovských funkcií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v DNF tvare, pričom každá funkcia je overovaná dvakrát</w:t>
      </w:r>
      <w:r w:rsidR="00853134">
        <w:rPr>
          <w:rFonts w:ascii="Arial" w:eastAsia="Arial" w:hAnsi="Arial" w:cs="Arial"/>
          <w:color w:val="1A1A2E"/>
          <w:sz w:val="22"/>
          <w:szCs w:val="22"/>
        </w:rPr>
        <w:t>.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r w:rsidR="00853134">
        <w:rPr>
          <w:rFonts w:ascii="Arial" w:eastAsia="Arial" w:hAnsi="Arial" w:cs="Arial"/>
          <w:color w:val="1A1A2E"/>
          <w:sz w:val="22"/>
          <w:szCs w:val="22"/>
        </w:rPr>
        <w:t>R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az pre funkciu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BDD_create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(pevné poradie premenných) a raz pre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BDD_create_with_best_order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(hľadanie optimálneho poradia). Celkovo tester vykoná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1 400 nezávislých overení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naprieč siedmimi skupinami veľkostí vstupu.</w:t>
      </w:r>
    </w:p>
    <w:p w14:paraId="24CFE966" w14:textId="77777777" w:rsidR="00B658C6" w:rsidRDefault="00B658C6" w:rsidP="00B658C6">
      <w:pPr>
        <w:spacing w:after="100"/>
      </w:pPr>
    </w:p>
    <w:p w14:paraId="5739BD41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4.2  Štruktúra testovacieho programu</w:t>
      </w:r>
    </w:p>
    <w:p w14:paraId="5D1E403A" w14:textId="77777777" w:rsidR="00B658C6" w:rsidRDefault="00B658C6" w:rsidP="00B658C6">
      <w:pPr>
        <w:spacing w:after="40"/>
      </w:pPr>
    </w:p>
    <w:p w14:paraId="6C92D433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Testovací program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test_bdd.c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je napísaný čisto v jazyku C a nevyžaduje žiadne externé knižnice. Stačí ho skompilovať spolu s implementáciou:</w:t>
      </w:r>
    </w:p>
    <w:p w14:paraId="57E38E47" w14:textId="77777777" w:rsidR="00B658C6" w:rsidRDefault="00B658C6" w:rsidP="00B658C6">
      <w:pPr>
        <w:spacing w:after="40"/>
      </w:pPr>
    </w:p>
    <w:p w14:paraId="4FD62D68" w14:textId="77777777" w:rsidR="00B658C6" w:rsidRDefault="00B658C6" w:rsidP="00B658C6">
      <w:pPr>
        <w:shd w:val="clear" w:color="auto" w:fill="F4F4F4"/>
        <w:spacing w:before="10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gcc -O2 -o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test_bdd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test_bdd.c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bdd.c</w:t>
      </w:r>
      <w:proofErr w:type="spellEnd"/>
    </w:p>
    <w:p w14:paraId="6698D309" w14:textId="77777777" w:rsidR="00B658C6" w:rsidRDefault="00B658C6" w:rsidP="00B658C6">
      <w:pPr>
        <w:shd w:val="clear" w:color="auto" w:fill="F4F4F4"/>
        <w:spacing w:after="10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test_bdd</w:t>
      </w:r>
      <w:proofErr w:type="spellEnd"/>
    </w:p>
    <w:p w14:paraId="0FE4DB76" w14:textId="77777777" w:rsidR="00B658C6" w:rsidRDefault="00B658C6" w:rsidP="00B658C6">
      <w:pPr>
        <w:spacing w:after="60"/>
      </w:pPr>
    </w:p>
    <w:p w14:paraId="59C3F384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Program je logicky rozdelený do troch fáz, ktoré na seba nadväzujú:</w:t>
      </w:r>
    </w:p>
    <w:p w14:paraId="4D61EAE4" w14:textId="77777777" w:rsidR="00B658C6" w:rsidRDefault="00B658C6" w:rsidP="00B658C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8C6" w14:paraId="080B94A6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7D01CC" w14:textId="6BEAC8A1" w:rsidR="00B658C6" w:rsidRDefault="00B658C6" w:rsidP="00960732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Fáza 1</w:t>
            </w:r>
            <w:r w:rsidR="00853134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:</w:t>
            </w: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 Generovanie vstupu</w:t>
            </w:r>
          </w:p>
          <w:p w14:paraId="35BB50BE" w14:textId="5986EFA1" w:rsidR="000A27CA" w:rsidRDefault="000A27CA" w:rsidP="000A27CA">
            <w:pPr>
              <w:spacing w:after="100"/>
              <w:jc w:val="both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Funkcia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random_dnf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() pre zadaný počet premenných n vygeneruje náhodný DNF výraz nad abecedou {A, B, ..., A+n-1}. Počet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termov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je n/2 až 2n, čo pri väčších n zaručuje dostatočné pokrytie priestoru premenných. Každá premenná sa do každého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termu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 zaradí s pravdepodobnosťou 50 % (s náhodnou negáciou). Ak by term zostal prázdny, doplní sa </w:t>
            </w: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lastRenderedPageBreak/>
              <w:t xml:space="preserve">aspoň jeden náhodný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literál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 Záchranný mechanizmus na konci garantuje, že každá z n premenných sa vyskytne aspoň raz v celom výraze</w:t>
            </w: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.</w:t>
            </w:r>
          </w:p>
          <w:p w14:paraId="169F253F" w14:textId="77777777" w:rsidR="00B658C6" w:rsidRDefault="00B658C6" w:rsidP="0096073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Fáza 2 – Overenie korektnosti</w:t>
            </w:r>
          </w:p>
          <w:p w14:paraId="726497C2" w14:textId="77777777" w:rsidR="00B658C6" w:rsidRDefault="00B658C6" w:rsidP="00960732">
            <w:pPr>
              <w:spacing w:after="100"/>
              <w:jc w:val="both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Funkcia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verify_bdd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() prechádza všetkými 2ⁿ vstupnými kombináciami. Pre každú kombináciu vypočíta referenčnú hodnotu priamym vyhodnotením výrazu cez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eval_expression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 xml:space="preserve">() a porovná ju s výstupom </w:t>
            </w:r>
            <w:proofErr w:type="spellStart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BDD_use</w:t>
            </w:r>
            <w:proofErr w:type="spellEnd"/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(). Obe funkcie musia vrátiť identický výsledok.</w:t>
            </w:r>
          </w:p>
          <w:p w14:paraId="181EDE52" w14:textId="77777777" w:rsidR="00B658C6" w:rsidRDefault="00B658C6" w:rsidP="0096073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Fáza 3 – Meranie a štatistiky</w:t>
            </w:r>
          </w:p>
          <w:p w14:paraId="7343B88B" w14:textId="77777777" w:rsidR="00B658C6" w:rsidRDefault="00B658C6" w:rsidP="00960732">
            <w:pPr>
              <w:spacing w:after="60"/>
              <w:jc w:val="both"/>
            </w:pPr>
            <w:r>
              <w:rPr>
                <w:rFonts w:ascii="Arial" w:eastAsia="Arial" w:hAnsi="Arial" w:cs="Arial"/>
                <w:color w:val="1A1A2E"/>
                <w:sz w:val="22"/>
                <w:szCs w:val="22"/>
              </w:rPr>
              <w:t>Pre každý test sa meria čas konštrukcie BDD (v milisekundách), počet uzlov výsledného diagramu, miera redukcie voči plnému rozhodovaciemu stromu a percentuálna extra redukcia dosiahnutá optimálnym poradím oproti lexikografickému poriadku.</w:t>
            </w:r>
          </w:p>
        </w:tc>
      </w:tr>
    </w:tbl>
    <w:p w14:paraId="3F526A5D" w14:textId="77777777" w:rsidR="00B658C6" w:rsidRDefault="00B658C6" w:rsidP="00B658C6">
      <w:pPr>
        <w:spacing w:after="120"/>
      </w:pPr>
    </w:p>
    <w:p w14:paraId="57C74541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4.3  Generovanie náhodných DNF funkcií</w:t>
      </w:r>
    </w:p>
    <w:p w14:paraId="12B8B5CB" w14:textId="77777777" w:rsidR="00B658C6" w:rsidRDefault="00B658C6" w:rsidP="00B658C6">
      <w:pPr>
        <w:spacing w:after="40"/>
      </w:pPr>
    </w:p>
    <w:p w14:paraId="09C28366" w14:textId="77777777" w:rsidR="000A27CA" w:rsidRDefault="000A27CA" w:rsidP="000A27CA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Testovanie využíva náhodné DNF (disjunktívna normálna forma) funkcie namiesto ručne písaných prípadov z niekoľkých dôvodov. Ručne písané testy pokrývajú iba scenáre, na ktoré autor myslel; náhodné testovanie systematicky odhaľuje okrajové prípady, na ktoré sa pri návrhu nemyslelo. Pri 100 funkciách na každú skupinu a plnom prehľade 2ⁿ kombinácií je šanca na prehliadnutie chyby extrémne nízka.</w:t>
      </w:r>
    </w:p>
    <w:p w14:paraId="06378F30" w14:textId="77777777" w:rsidR="000A27CA" w:rsidRDefault="000A27CA" w:rsidP="000A27CA">
      <w:pPr>
        <w:spacing w:after="60"/>
      </w:pPr>
    </w:p>
    <w:p w14:paraId="1C7CE195" w14:textId="7478487E" w:rsidR="000A27CA" w:rsidRDefault="000A27CA" w:rsidP="000A27CA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Kľúčovou požiadavkou na generátor je, že vygenerovaný výraz musí skutočne závisieť od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všetkých n premenných</w:t>
      </w:r>
      <w:r>
        <w:rPr>
          <w:rFonts w:ascii="Arial" w:eastAsia="Arial" w:hAnsi="Arial" w:cs="Arial"/>
          <w:color w:val="1A1A2E"/>
          <w:sz w:val="22"/>
          <w:szCs w:val="22"/>
        </w:rPr>
        <w:t>. Bez tohto by pri n=15 mohol generátor vytvoriť výraz závislý len od 3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-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5 premenných, čo by testy pre väčšie n degradovalo na testy malých funkcií. Generátor to rieši dvojstupňovo: veľký počet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termov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(n/2 až 2n) štatisticky zaručuje, že každá premenná sa prirodzene objaví; záchranný mechanizmus následne explicitne doplní ľubovoľnú premennú, ktorá by náhodou chýbala.</w:t>
      </w:r>
    </w:p>
    <w:p w14:paraId="7DE6CCFE" w14:textId="77777777" w:rsidR="000A27CA" w:rsidRDefault="000A27CA" w:rsidP="000A27CA">
      <w:pPr>
        <w:spacing w:after="60"/>
      </w:pPr>
    </w:p>
    <w:p w14:paraId="1A533180" w14:textId="77777777" w:rsidR="000A27CA" w:rsidRDefault="000A27CA" w:rsidP="000A27CA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Algoritmus generovania jedného DNF výrazu funguje nasledovne:</w:t>
      </w:r>
    </w:p>
    <w:p w14:paraId="049EAD7B" w14:textId="77777777" w:rsidR="000A27CA" w:rsidRDefault="000A27CA" w:rsidP="000A27CA">
      <w:pPr>
        <w:spacing w:after="0"/>
      </w:pPr>
    </w:p>
    <w:p w14:paraId="56720114" w14:textId="77777777" w:rsidR="000A27CA" w:rsidRDefault="000A27CA" w:rsidP="000A27CA">
      <w:pPr>
        <w:shd w:val="clear" w:color="auto" w:fill="F4F4F4"/>
        <w:spacing w:before="100"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/* Príklad vygenerovanej funkcie pre n=5: */</w:t>
      </w:r>
    </w:p>
    <w:p w14:paraId="6EA03B59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/* "A.!C + !B.D + !B.C.!E + B + !E"     */</w:t>
      </w:r>
    </w:p>
    <w:p w14:paraId="1411B26E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 </w:t>
      </w:r>
    </w:p>
    <w:p w14:paraId="05F6EB6C" w14:textId="77777777" w:rsidR="000A27CA" w:rsidRDefault="000A27CA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min_terms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= n / 2;</w:t>
      </w:r>
    </w:p>
    <w:p w14:paraId="6CB25052" w14:textId="77777777" w:rsidR="000A27CA" w:rsidRDefault="000A27CA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num_terms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min_terms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rand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() % (2*n -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min_terms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+ 1); /* n/2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az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2n */</w:t>
      </w:r>
    </w:p>
    <w:p w14:paraId="0FC03B93" w14:textId="77777777" w:rsidR="000A27CA" w:rsidRDefault="000A27CA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used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[MAX_VARS] = {0};</w:t>
      </w:r>
    </w:p>
    <w:p w14:paraId="5CBA2B86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 </w:t>
      </w:r>
    </w:p>
    <w:p w14:paraId="6D24AB90" w14:textId="77777777" w:rsidR="000A27CA" w:rsidRDefault="000A27CA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t = 0; t &lt;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num_terms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; t++) {</w:t>
      </w:r>
    </w:p>
    <w:p w14:paraId="32D6A521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i = 0; i &lt; n; i++) {</w:t>
      </w:r>
    </w:p>
    <w:p w14:paraId="6F89B987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rand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() % 2 == 0)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continue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;   /* 50%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sanca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zahrnutia */</w:t>
      </w:r>
    </w:p>
    <w:p w14:paraId="119F6862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rand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() % 2 == 0)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buf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++] = '!';</w:t>
      </w:r>
    </w:p>
    <w:p w14:paraId="2B74204A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buf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++] = 'A' + i;</w:t>
      </w:r>
    </w:p>
    <w:p w14:paraId="21078290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used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[i] = 1;</w:t>
      </w:r>
    </w:p>
    <w:p w14:paraId="38289352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lastRenderedPageBreak/>
        <w:t xml:space="preserve">    }</w:t>
      </w:r>
    </w:p>
    <w:p w14:paraId="07A895CC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}</w:t>
      </w:r>
    </w:p>
    <w:p w14:paraId="698760E3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Zaruci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ze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kazda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premenna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sa vyskytne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aspon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raz */</w:t>
      </w:r>
    </w:p>
    <w:p w14:paraId="099CE3FF" w14:textId="77777777" w:rsidR="000A27CA" w:rsidRDefault="000A27CA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i = 0; i &lt; n; i++) {</w:t>
      </w:r>
    </w:p>
    <w:p w14:paraId="62E366F4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used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[i]) {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buf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++] = '+';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buf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pos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++] = 'A' + i; }</w:t>
      </w:r>
    </w:p>
    <w:p w14:paraId="48F19D1F" w14:textId="77777777" w:rsidR="000A27CA" w:rsidRDefault="000A27CA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}</w:t>
      </w:r>
    </w:p>
    <w:p w14:paraId="7825791D" w14:textId="77777777" w:rsidR="000A27CA" w:rsidRDefault="000A27CA" w:rsidP="000A27CA">
      <w:pPr>
        <w:spacing w:after="80"/>
      </w:pPr>
    </w:p>
    <w:p w14:paraId="50A438FB" w14:textId="77777777" w:rsidR="000A27CA" w:rsidRDefault="000A27CA" w:rsidP="000A27CA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Pravdepodobnosť, že záchranný mechanizmus musí zasiahnuť pre konkrétnu premennú, je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(0.5)^(n/2)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. Pre n=15 je to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(0.5)^7 ≈ 0.8 %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– záchranný mechanizmus teda zasahuje len výnimočne a výrazy sú prevažne prirodzene vygenerované. Výrazy tak pokrývajú celé spektrum zložitosti: od jednoduchých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termov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s malým počtom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literálov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až po husté termy zahŕňajúce väčšinu premenných naraz.</w:t>
      </w:r>
    </w:p>
    <w:p w14:paraId="485048D9" w14:textId="77777777" w:rsidR="00B658C6" w:rsidRDefault="00B658C6" w:rsidP="00B658C6">
      <w:pPr>
        <w:spacing w:after="100"/>
      </w:pPr>
    </w:p>
    <w:p w14:paraId="4B079103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4.4  Verifikačná metóda – úplný prehľad vstupov</w:t>
      </w:r>
    </w:p>
    <w:p w14:paraId="7C52F44E" w14:textId="77777777" w:rsidR="00B658C6" w:rsidRDefault="00B658C6" w:rsidP="00B658C6">
      <w:pPr>
        <w:spacing w:after="40"/>
      </w:pPr>
    </w:p>
    <w:p w14:paraId="15735AD6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Kľúčovým rozhodnutím pri návrhu testovania je použitie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úplného prehľadu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(angl.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exhaustive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testing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) namiesto vzorkovania. Pre každý vygenerovaný výraz sa otestujú všetky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2ⁿ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vstupných kombinácií, nie len niekoľko náhodne vybraných. Pre n = 15 to znamená overenie 32 768 kombinácií na jeden výraz, teda 3 276 800 individuálnych overení pre celú skupinu.</w:t>
      </w:r>
    </w:p>
    <w:p w14:paraId="05707905" w14:textId="77777777" w:rsidR="00B658C6" w:rsidRDefault="00B658C6" w:rsidP="00B658C6">
      <w:pPr>
        <w:spacing w:after="60"/>
      </w:pPr>
    </w:p>
    <w:p w14:paraId="46DF6DE9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Verifikácia stojí na porovnaní dvoch nezávislých ciest výpočtu:</w:t>
      </w:r>
    </w:p>
    <w:p w14:paraId="04886D39" w14:textId="77777777" w:rsidR="00B658C6" w:rsidRDefault="00B658C6" w:rsidP="00B658C6">
      <w:pPr>
        <w:spacing w:after="40"/>
      </w:pPr>
    </w:p>
    <w:p w14:paraId="00D2D491" w14:textId="77777777" w:rsidR="00B658C6" w:rsidRDefault="00B658C6" w:rsidP="000A27CA">
      <w:pPr>
        <w:shd w:val="clear" w:color="auto" w:fill="F4F4F4"/>
        <w:spacing w:before="100"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/* Referenčná hodnota – priame vyhodnotenie výrazu */</w:t>
      </w:r>
    </w:p>
    <w:p w14:paraId="33315C46" w14:textId="77777777" w:rsidR="00B658C6" w:rsidRDefault="00B658C6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expected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eval_expression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expr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var_order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canonical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 ? '1' : '0';</w:t>
      </w:r>
    </w:p>
    <w:p w14:paraId="07ADB99C" w14:textId="77777777" w:rsidR="00B658C6" w:rsidRDefault="00B658C6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 </w:t>
      </w:r>
    </w:p>
    <w:p w14:paraId="2EB63BED" w14:textId="77777777" w:rsidR="00B658C6" w:rsidRDefault="00B658C6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/* Testovaná hodnota – prechod BDD grafu */</w:t>
      </w:r>
    </w:p>
    <w:p w14:paraId="2025AF4E" w14:textId="77777777" w:rsidR="00B658C6" w:rsidRDefault="00B658C6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got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BDD_use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bdd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bdd_inputs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);</w:t>
      </w:r>
    </w:p>
    <w:p w14:paraId="60C30802" w14:textId="77777777" w:rsidR="00B658C6" w:rsidRDefault="00B658C6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 </w:t>
      </w:r>
    </w:p>
    <w:p w14:paraId="35170D8E" w14:textId="77777777" w:rsidR="00B658C6" w:rsidRDefault="00B658C6" w:rsidP="000A27CA">
      <w:pPr>
        <w:shd w:val="clear" w:color="auto" w:fill="F4F4F4"/>
        <w:spacing w:after="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/* Obe musia byť identické pre každú vstupnú kombináciu */</w:t>
      </w:r>
    </w:p>
    <w:p w14:paraId="506FD40E" w14:textId="77777777" w:rsidR="00B658C6" w:rsidRDefault="00B658C6" w:rsidP="000A27CA">
      <w:pPr>
        <w:shd w:val="clear" w:color="auto" w:fill="F4F4F4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got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expected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errors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++;</w:t>
      </w:r>
    </w:p>
    <w:p w14:paraId="6D270442" w14:textId="77777777" w:rsidR="00B658C6" w:rsidRDefault="00B658C6" w:rsidP="00B658C6">
      <w:pPr>
        <w:spacing w:after="60"/>
      </w:pPr>
    </w:p>
    <w:p w14:paraId="0CDB5CC1" w14:textId="11A2DFCE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Funkcia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eval_expression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slúži ako </w:t>
      </w:r>
      <w:r>
        <w:rPr>
          <w:rFonts w:ascii="Arial" w:eastAsia="Arial" w:hAnsi="Arial" w:cs="Arial"/>
          <w:b/>
          <w:bCs/>
          <w:i/>
          <w:iCs/>
          <w:color w:val="1A1A2E"/>
          <w:sz w:val="22"/>
          <w:szCs w:val="22"/>
        </w:rPr>
        <w:t>orákulum</w:t>
      </w:r>
      <w:r w:rsidR="000A27CA">
        <w:rPr>
          <w:rFonts w:ascii="Arial" w:eastAsia="Arial" w:hAnsi="Arial" w:cs="Arial"/>
          <w:color w:val="1A1A2E"/>
          <w:sz w:val="22"/>
          <w:szCs w:val="22"/>
        </w:rPr>
        <w:t>.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implementuje priame vyhodnotenie DNF výrazu bez akejkoľvek optimalizácie. Je zámerné, že ide o čo najjednoduchší kód bez zdieľania uzlov,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memoizácie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ani iných optimalizácií prítomných v BDD. Tým pádom sú obe implementácie navzájom nezávislé, a ak obe vrátia rovnaký výsledok, dáva nám to vysokú istotu o správnosti BDD.</w:t>
      </w:r>
    </w:p>
    <w:p w14:paraId="5682067E" w14:textId="77777777" w:rsidR="00B658C6" w:rsidRDefault="00B658C6" w:rsidP="00B658C6">
      <w:pPr>
        <w:spacing w:after="60"/>
      </w:pPr>
    </w:p>
    <w:p w14:paraId="553FFA52" w14:textId="06546B31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Pre funkciu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BDD_create_with_best_order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je overenie o niečo zložitejšie, pretože BDD môže mať odlišné poradie premenných ako lexikografické. Funkcia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verify_bdd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toto rieši explicitným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premapovaním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vstupov</w:t>
      </w:r>
      <w:r w:rsidR="006A51F4">
        <w:rPr>
          <w:rFonts w:ascii="Arial" w:eastAsia="Arial" w:hAnsi="Arial" w:cs="Arial"/>
          <w:color w:val="1A1A2E"/>
          <w:sz w:val="22"/>
          <w:szCs w:val="22"/>
        </w:rPr>
        <w:t>.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pre každú premennú, ktorú BDD pozná, vyhľadá jej pozíciu v pôvodnom poradí a podľa toho zostaví správny vstupný reťazec pre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BDD_use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>.</w:t>
      </w:r>
    </w:p>
    <w:p w14:paraId="127300DF" w14:textId="77777777" w:rsidR="00B658C6" w:rsidRDefault="00B658C6" w:rsidP="00B658C6">
      <w:pPr>
        <w:spacing w:after="100"/>
      </w:pPr>
    </w:p>
    <w:p w14:paraId="60F51FC2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4.5  Skupiny premenných a rozsah testovania</w:t>
      </w:r>
    </w:p>
    <w:p w14:paraId="36D050E2" w14:textId="77777777" w:rsidR="00B658C6" w:rsidRDefault="00B658C6" w:rsidP="00B658C6">
      <w:pPr>
        <w:spacing w:after="40"/>
      </w:pPr>
    </w:p>
    <w:p w14:paraId="70BBCE28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Testy sú organizované do siedmich skupín podľa počtu premenných booleovskej funkcie. Skupiny pokrývajú rozsah od triviálnych prípadov (n = 3) až po reálne zaťažujúce prípady (n = 15), kde plný rozhodovací strom má 32 767 vnútorných uzlov:</w:t>
      </w:r>
    </w:p>
    <w:p w14:paraId="6FE0CF7C" w14:textId="77777777" w:rsidR="00B658C6" w:rsidRDefault="00B658C6" w:rsidP="00B658C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658C6" w14:paraId="23917673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CB19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Počet premenných (n)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4C15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Počet kombinácií (2ⁿ)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9ED7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Počet funkcií na skupinu</w:t>
            </w:r>
          </w:p>
        </w:tc>
      </w:tr>
      <w:tr w:rsidR="00B658C6" w14:paraId="5408C5E3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D32D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1E12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5F46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  <w:tr w:rsidR="00B658C6" w14:paraId="239E4F89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7DEA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5BCA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32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2FE0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  <w:tr w:rsidR="00B658C6" w14:paraId="62755BB7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063A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8F2D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128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7C59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  <w:tr w:rsidR="00B658C6" w14:paraId="4F4250F7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5F36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6B64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512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ADD2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  <w:tr w:rsidR="00B658C6" w14:paraId="149CA4FC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015A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A992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2 048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11A5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  <w:tr w:rsidR="00B658C6" w14:paraId="27C60C15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1A4F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1C78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8 192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0448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  <w:tr w:rsidR="00B658C6" w14:paraId="16357AF5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57DE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E279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32 768</w:t>
            </w:r>
          </w:p>
        </w:tc>
        <w:tc>
          <w:tcPr>
            <w:tcW w:w="312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1B7E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100</w:t>
            </w:r>
          </w:p>
        </w:tc>
      </w:tr>
    </w:tbl>
    <w:p w14:paraId="1CBAB5BD" w14:textId="77777777" w:rsidR="00B658C6" w:rsidRDefault="00B658C6" w:rsidP="00B658C6">
      <w:pPr>
        <w:spacing w:after="60"/>
      </w:pPr>
    </w:p>
    <w:p w14:paraId="41DAD7FF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Voľba tohto rozsahu nie je náhodná. Pre malé n (3 – 7) je možné výsledky jednoducho overovať aj manuálne a slúžia na overenie základnej správnosti. Pre stredné n (9 – 11) sa naplno prejavuje efekt redukcie – diagram je výrazne menší ako plný strom. Pre veľké n (13 – 15) sa testuje škálovateľnosť implementácie a meria sa čas vykonania, ktorý je pri naivných implementáciách exponenciálny.</w:t>
      </w:r>
    </w:p>
    <w:p w14:paraId="039D1E4B" w14:textId="77777777" w:rsidR="00B658C6" w:rsidRDefault="00B658C6" w:rsidP="00B658C6">
      <w:pPr>
        <w:spacing w:after="100"/>
      </w:pPr>
    </w:p>
    <w:p w14:paraId="3D9FCFC1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4.6  Merané metriky</w:t>
      </w:r>
    </w:p>
    <w:p w14:paraId="36F1F4E8" w14:textId="77777777" w:rsidR="00B658C6" w:rsidRDefault="00B658C6" w:rsidP="00B658C6">
      <w:pPr>
        <w:spacing w:after="40"/>
      </w:pPr>
    </w:p>
    <w:p w14:paraId="7B4D414B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Pre každú skupinu sú zaznamenávané nasledujúce metriky:</w:t>
      </w:r>
    </w:p>
    <w:p w14:paraId="5DCED25B" w14:textId="77777777" w:rsidR="00B658C6" w:rsidRDefault="00B658C6" w:rsidP="00B658C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B658C6" w14:paraId="40BEEBD7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CD7D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Metrika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2BD8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Popis a spôsob výpočtu</w:t>
            </w:r>
          </w:p>
        </w:tc>
      </w:tr>
      <w:tr w:rsidR="00B658C6" w14:paraId="63E7FFC6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5FEF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Uzly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BDD_create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42F1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Priemerný počet vnútorných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ne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-terminálnych) uzlov výsledného BDD pri lexikografickom poradí premenných. Čím menej uzlov, tým lepšia redukcia.</w:t>
            </w:r>
          </w:p>
        </w:tc>
      </w:tr>
      <w:tr w:rsidR="00B658C6" w14:paraId="1CF3397D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422B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Uzly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BDD_best_order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5366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Rovnaká metrika pre BDD s optimálnym poradím premenných hľadaným cez cyklické rotácie.</w:t>
            </w:r>
          </w:p>
        </w:tc>
      </w:tr>
      <w:tr w:rsidR="00B658C6" w14:paraId="4A1EF8AB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2430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Redukcia %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0C9E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Percentuálna miera redukcie oproti plnému rozhodovaciemu stromu: (plný − BDD) / plný × 100. Plný strom pre n premenných má 2ⁿ − 1 uzlov.</w:t>
            </w:r>
          </w:p>
        </w:tc>
      </w:tr>
      <w:tr w:rsidR="00B658C6" w14:paraId="2F1E57AD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87EC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lastRenderedPageBreak/>
              <w:t>Extra redukcia %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2D5E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Percentuálna extra redukcia dosiahnutá optimálnym poradím oproti lexikografickému: (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uzly_create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−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uzly_best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uzly_create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× 100. Kladná hodnota znamená, že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best_order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vyhral.</w:t>
            </w:r>
          </w:p>
        </w:tc>
      </w:tr>
      <w:tr w:rsidR="00B658C6" w14:paraId="75BEB848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4A3C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Best &lt;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B718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Počet prípadov, kedy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BDD_best_order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dosiahlo menší počet uzlov ako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BDD_create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. Maximálne môže byť 100.</w:t>
            </w:r>
          </w:p>
        </w:tc>
      </w:tr>
      <w:tr w:rsidR="00B658C6" w14:paraId="246CB719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9493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Čas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BDD_create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(ms)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8CF8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Celkový čas vykonania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BDD_create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pre všetkých 100 funkcií v danej skupine. Meria sa pomocou CLOCK_MONOTONIC na Linuxe a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QueryPerformanceCounter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na Windows.</w:t>
            </w:r>
          </w:p>
        </w:tc>
      </w:tr>
      <w:tr w:rsidR="00B658C6" w14:paraId="5D7FD0F2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0BFA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Čas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BDD_best_order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(ms)</w:t>
            </w:r>
          </w:p>
        </w:tc>
        <w:tc>
          <w:tcPr>
            <w:tcW w:w="59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6F9E" w14:textId="77777777" w:rsidR="00B658C6" w:rsidRDefault="00B658C6" w:rsidP="000A27CA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Celkový čas vykonania </w:t>
            </w:r>
            <w:proofErr w:type="spellStart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>BDD_create_with_best_order</w:t>
            </w:r>
            <w:proofErr w:type="spellEnd"/>
            <w:r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vrátane hľadania optimálneho poradia cez n rotácií.</w:t>
            </w:r>
          </w:p>
        </w:tc>
      </w:tr>
    </w:tbl>
    <w:p w14:paraId="0B7FB7DF" w14:textId="77777777" w:rsidR="00B658C6" w:rsidRDefault="00B658C6" w:rsidP="00B658C6">
      <w:pPr>
        <w:spacing w:after="100"/>
      </w:pPr>
    </w:p>
    <w:p w14:paraId="3DBDA554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4.7  Meranie času a platformová nezávislosť</w:t>
      </w:r>
    </w:p>
    <w:p w14:paraId="2F7C4DA6" w14:textId="77777777" w:rsidR="00B658C6" w:rsidRDefault="00B658C6" w:rsidP="00B658C6">
      <w:pPr>
        <w:spacing w:after="40"/>
      </w:pPr>
    </w:p>
    <w:p w14:paraId="4EBBB3BE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Čas vykonania je meraný na úrovni celej skupiny (100 funkcií), nie pre každý test zvlášť. Dôvodom je presnosť – pre malé n (3 – 5) je konštrukcia jedného BDD rýchlejšia ako rozlišovacia schopnosť systémových hodín, a individuálne meranie by prinieslo len šum. Súčet cez celú skupinu dáva stabilné a porovnateľné čísla.</w:t>
      </w:r>
    </w:p>
    <w:p w14:paraId="11EB6315" w14:textId="77777777" w:rsidR="00B658C6" w:rsidRDefault="00B658C6" w:rsidP="00B658C6">
      <w:pPr>
        <w:spacing w:after="60"/>
      </w:pPr>
    </w:p>
    <w:p w14:paraId="0E44D50E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>Meranie je implementované platformovo nezávisle:</w:t>
      </w:r>
    </w:p>
    <w:p w14:paraId="01AE24F3" w14:textId="77777777" w:rsidR="00B658C6" w:rsidRDefault="00B658C6" w:rsidP="00B658C6">
      <w:pPr>
        <w:spacing w:after="40"/>
      </w:pPr>
    </w:p>
    <w:p w14:paraId="10CC2DDC" w14:textId="77777777" w:rsidR="00B658C6" w:rsidRDefault="00B658C6" w:rsidP="00B658C6">
      <w:pPr>
        <w:shd w:val="clear" w:color="auto" w:fill="F4F4F4"/>
        <w:spacing w:before="10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#ifdef _WIN32</w:t>
      </w:r>
    </w:p>
    <w:p w14:paraId="04081184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/* Windows: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QueryPerformanceCounter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(vysoká presnosť) */</w:t>
      </w:r>
    </w:p>
    <w:p w14:paraId="4494AF19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get_time_ms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 {</w:t>
      </w:r>
    </w:p>
    <w:p w14:paraId="170E2A20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LARGE_INTEGER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;</w:t>
      </w:r>
    </w:p>
    <w:p w14:paraId="1572D183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QueryPerformanceFrequency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);</w:t>
      </w:r>
    </w:p>
    <w:p w14:paraId="70DC57CB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QueryPerformanceCounter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cnt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);</w:t>
      </w:r>
    </w:p>
    <w:p w14:paraId="5020F258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cnt.QuadPart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freq.QuadPart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* 1000.0;</w:t>
      </w:r>
    </w:p>
    <w:p w14:paraId="1AFDED84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}</w:t>
      </w:r>
    </w:p>
    <w:p w14:paraId="1A8DA8BD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#else</w:t>
      </w:r>
    </w:p>
    <w:p w14:paraId="478F0E96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/* Linux/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macOS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clock_gettime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(CLOCK_MONOTONIC) */</w:t>
      </w:r>
    </w:p>
    <w:p w14:paraId="562F659C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get_time_ms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 {</w:t>
      </w:r>
    </w:p>
    <w:p w14:paraId="7359F8B2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struct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timespec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;</w:t>
      </w:r>
    </w:p>
    <w:p w14:paraId="5DA6BB80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clock_gettime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(CLOCK_MONOTONIC, &amp;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ts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>);</w:t>
      </w:r>
    </w:p>
    <w:p w14:paraId="6073FAA2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ts.tv_sec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* 1000.0 +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</w:rPr>
        <w:t>ts.tv_nsec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/ 1e6;</w:t>
      </w:r>
    </w:p>
    <w:p w14:paraId="5C631096" w14:textId="77777777" w:rsidR="00B658C6" w:rsidRDefault="00B658C6" w:rsidP="00B658C6">
      <w:pPr>
        <w:shd w:val="clear" w:color="auto" w:fill="F4F4F4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 xml:space="preserve">  }</w:t>
      </w:r>
    </w:p>
    <w:p w14:paraId="5F802E5F" w14:textId="77777777" w:rsidR="00B658C6" w:rsidRDefault="00B658C6" w:rsidP="00B658C6">
      <w:pPr>
        <w:shd w:val="clear" w:color="auto" w:fill="F4F4F4"/>
        <w:spacing w:after="100"/>
        <w:ind w:left="360" w:right="360"/>
      </w:pPr>
      <w:r>
        <w:rPr>
          <w:rFonts w:ascii="Courier New" w:eastAsia="Courier New" w:hAnsi="Courier New" w:cs="Courier New"/>
          <w:color w:val="1F2D3D"/>
          <w:sz w:val="20"/>
          <w:szCs w:val="20"/>
        </w:rPr>
        <w:t>#endif</w:t>
      </w:r>
    </w:p>
    <w:p w14:paraId="537FD138" w14:textId="77777777" w:rsidR="00B658C6" w:rsidRDefault="00B658C6" w:rsidP="00B658C6">
      <w:pPr>
        <w:spacing w:after="60"/>
      </w:pPr>
    </w:p>
    <w:p w14:paraId="698A41F5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Použitie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CLOCK_MONOTONIC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namiesto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clock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je dôležité –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clock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meria procesorový čas a nie je vhodné pre benchmarky, pretože môže byť ovplyvnené plánovaním procesov. Monotónne hodiny merajú skutočne uplynulý čas od štartu systému a nie sú náchylné na záporné skoky ani ovplyvnenie systémovým časom.</w:t>
      </w:r>
    </w:p>
    <w:p w14:paraId="7811546E" w14:textId="77777777" w:rsidR="00B658C6" w:rsidRDefault="00B658C6" w:rsidP="00B658C6">
      <w:pPr>
        <w:spacing w:after="100"/>
      </w:pPr>
    </w:p>
    <w:p w14:paraId="4BE0E68A" w14:textId="77777777" w:rsidR="00B658C6" w:rsidRDefault="00B658C6" w:rsidP="00B658C6">
      <w:pPr>
        <w:pStyle w:val="Nadpis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4.8  Záver – prečo je takéto testovanie dostatočné</w:t>
      </w:r>
    </w:p>
    <w:p w14:paraId="0DF9093D" w14:textId="77777777" w:rsidR="00B658C6" w:rsidRDefault="00B658C6" w:rsidP="00B658C6">
      <w:pPr>
        <w:spacing w:after="40"/>
      </w:pPr>
    </w:p>
    <w:p w14:paraId="25E4191E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Kombinácia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úplného prehľadu vstupov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s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nezávislým orákulom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a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deterministickým generátorom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dáva vysokú istotu o správnosti implementácie. Pre každú z 700 testovaných funkcií je garantované, že BDD vyhodnocuje správne </w:t>
      </w:r>
      <w:r>
        <w:rPr>
          <w:rFonts w:ascii="Arial" w:eastAsia="Arial" w:hAnsi="Arial" w:cs="Arial"/>
          <w:b/>
          <w:bCs/>
          <w:i/>
          <w:iCs/>
          <w:color w:val="1A1A2E"/>
          <w:sz w:val="22"/>
          <w:szCs w:val="22"/>
        </w:rPr>
        <w:t>každú jednu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vstupnú kombináciu – nie len tie "typické". Ak testy prejdú s 0 chybami, môžeme s vysokou mierou dôvery tvrdiť, že implementácia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Shannon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expansion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, redukčné pravidlá (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elimination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merging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cez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unique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table) aj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premapovanie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vstupov v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BDD_use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fungujú správne.</w:t>
      </w:r>
    </w:p>
    <w:p w14:paraId="3AA450F7" w14:textId="77777777" w:rsidR="00B658C6" w:rsidRDefault="00B658C6" w:rsidP="00B658C6">
      <w:pPr>
        <w:spacing w:after="60"/>
      </w:pPr>
    </w:p>
    <w:p w14:paraId="4CC2EEFE" w14:textId="77777777" w:rsidR="00B658C6" w:rsidRDefault="00B658C6" w:rsidP="00B658C6">
      <w:pPr>
        <w:spacing w:before="80" w:after="140"/>
        <w:jc w:val="both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Testovanie </w:t>
      </w:r>
      <w:r>
        <w:rPr>
          <w:rFonts w:ascii="Arial" w:eastAsia="Arial" w:hAnsi="Arial" w:cs="Arial"/>
          <w:b/>
          <w:bCs/>
          <w:color w:val="1A1A2E"/>
          <w:sz w:val="22"/>
          <w:szCs w:val="22"/>
        </w:rPr>
        <w:t>nie je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len syntaktickým overením – funkcia </w:t>
      </w:r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>eval_expression</w:t>
      </w:r>
      <w:proofErr w:type="spellEnd"/>
      <w:r>
        <w:rPr>
          <w:rFonts w:ascii="Courier New" w:eastAsia="Courier New" w:hAnsi="Courier New" w:cs="Courier New"/>
          <w:color w:val="1F2D3D"/>
          <w:sz w:val="20"/>
          <w:szCs w:val="20"/>
          <w:shd w:val="clear" w:color="auto" w:fill="F4F4F4"/>
        </w:rPr>
        <w:t xml:space="preserve">() 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je napísaná úplne iným spôsobom ako BDD (lineárny prechod výrazom bez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rekurzie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, bez grafu), takže ak obe vrátia rovnaký výsledok, ide o silný dôkaz korektnosti, nie len o konzistenciu dvoch implementácií toho istého algoritmu.</w:t>
      </w:r>
    </w:p>
    <w:p w14:paraId="6D576940" w14:textId="77777777" w:rsidR="00B658C6" w:rsidRDefault="00B658C6" w:rsidP="00B658C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8C6" w14:paraId="73471E6F" w14:textId="77777777" w:rsidTr="009607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DB9CA"/>
              <w:left w:val="single" w:sz="1" w:space="0" w:color="ADB9CA"/>
              <w:bottom w:val="single" w:sz="1" w:space="0" w:color="ADB9CA"/>
              <w:right w:val="single" w:sz="1" w:space="0" w:color="ADB9CA"/>
            </w:tcBorders>
            <w:shd w:val="clear" w:color="auto" w:fill="F2F7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6DBA6E" w14:textId="77777777" w:rsidR="00B658C6" w:rsidRDefault="00B658C6" w:rsidP="00960732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Súhrn parametrov testovania</w:t>
            </w:r>
          </w:p>
          <w:p w14:paraId="0595E34F" w14:textId="77777777" w:rsidR="00B658C6" w:rsidRDefault="00B658C6" w:rsidP="0096073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 xml:space="preserve">Skupiny n:  </w:t>
            </w:r>
            <w:r>
              <w:rPr>
                <w:rFonts w:ascii="Courier New" w:eastAsia="Courier New" w:hAnsi="Courier New" w:cs="Courier New"/>
                <w:color w:val="1F2D3D"/>
                <w:sz w:val="20"/>
                <w:szCs w:val="20"/>
              </w:rPr>
              <w:t xml:space="preserve">3, 5, 7, 9, 11, 13, 15     </w:t>
            </w: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 xml:space="preserve">Funkcií/skupina:  </w:t>
            </w:r>
            <w:r>
              <w:rPr>
                <w:rFonts w:ascii="Courier New" w:eastAsia="Courier New" w:hAnsi="Courier New" w:cs="Courier New"/>
                <w:color w:val="1F2D3D"/>
                <w:sz w:val="20"/>
                <w:szCs w:val="20"/>
              </w:rPr>
              <w:t>100</w:t>
            </w:r>
          </w:p>
          <w:p w14:paraId="623DFCE7" w14:textId="77777777" w:rsidR="00B658C6" w:rsidRDefault="00B658C6" w:rsidP="0096073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 xml:space="preserve">Celkovo testov:  </w:t>
            </w:r>
            <w:r>
              <w:rPr>
                <w:rFonts w:ascii="Courier New" w:eastAsia="Courier New" w:hAnsi="Courier New" w:cs="Courier New"/>
                <w:color w:val="1F2D3D"/>
                <w:sz w:val="20"/>
                <w:szCs w:val="20"/>
              </w:rPr>
              <w:t xml:space="preserve">700 × 2 = 1 400  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Seed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1F2D3D"/>
                <w:sz w:val="20"/>
                <w:szCs w:val="20"/>
              </w:rPr>
              <w:t>42 (fixný, reprodukovateľný)</w:t>
            </w:r>
          </w:p>
          <w:p w14:paraId="7F1C1463" w14:textId="77777777" w:rsidR="00B658C6" w:rsidRDefault="00B658C6" w:rsidP="0096073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 xml:space="preserve">Max. overení (n=15):  </w:t>
            </w:r>
            <w:r>
              <w:rPr>
                <w:rFonts w:ascii="Courier New" w:eastAsia="Courier New" w:hAnsi="Courier New" w:cs="Courier New"/>
                <w:color w:val="1F2D3D"/>
                <w:sz w:val="20"/>
                <w:szCs w:val="20"/>
              </w:rPr>
              <w:t>100 × 32 768 = 3 276 800 kombinácií</w:t>
            </w:r>
          </w:p>
        </w:tc>
      </w:tr>
    </w:tbl>
    <w:p w14:paraId="0A678DED" w14:textId="77777777" w:rsidR="00B658C6" w:rsidRDefault="00B658C6" w:rsidP="00B658C6">
      <w:pPr>
        <w:spacing w:after="80"/>
      </w:pPr>
    </w:p>
    <w:p w14:paraId="39BBDE1C" w14:textId="77777777" w:rsidR="00B658C6" w:rsidRDefault="00B658C6" w:rsidP="00163F23"/>
    <w:p w14:paraId="21F19DCF" w14:textId="77777777" w:rsidR="00684F54" w:rsidRPr="00684F54" w:rsidRDefault="00684F54" w:rsidP="00684F54"/>
    <w:sectPr w:rsidR="00684F54" w:rsidRPr="00684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54"/>
    <w:rsid w:val="000A27CA"/>
    <w:rsid w:val="00133842"/>
    <w:rsid w:val="00163F23"/>
    <w:rsid w:val="00302B9B"/>
    <w:rsid w:val="003B2A96"/>
    <w:rsid w:val="00477800"/>
    <w:rsid w:val="00683D56"/>
    <w:rsid w:val="00684F54"/>
    <w:rsid w:val="006A51F4"/>
    <w:rsid w:val="00725C75"/>
    <w:rsid w:val="00853134"/>
    <w:rsid w:val="0097486A"/>
    <w:rsid w:val="00A76D21"/>
    <w:rsid w:val="00AA1FEF"/>
    <w:rsid w:val="00AB4B62"/>
    <w:rsid w:val="00AF6FC7"/>
    <w:rsid w:val="00B658C6"/>
    <w:rsid w:val="00C32473"/>
    <w:rsid w:val="00C51800"/>
    <w:rsid w:val="00C607E2"/>
    <w:rsid w:val="00D23FBF"/>
    <w:rsid w:val="00D756E4"/>
    <w:rsid w:val="00DF0D95"/>
    <w:rsid w:val="00E4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9186"/>
  <w15:chartTrackingRefBased/>
  <w15:docId w15:val="{24757E94-8256-400D-9A5D-65A907D1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84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8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84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84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84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84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84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84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84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84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84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84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84F5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84F5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84F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84F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84F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84F54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84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8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84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84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8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84F54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84F54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84F54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84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84F54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84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30A44-55CE-4159-9060-8FB0AB404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12</Pages>
  <Words>3162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Repický</dc:creator>
  <cp:keywords/>
  <dc:description/>
  <cp:lastModifiedBy>Miroslav Repický</cp:lastModifiedBy>
  <cp:revision>9</cp:revision>
  <dcterms:created xsi:type="dcterms:W3CDTF">2026-04-29T14:41:00Z</dcterms:created>
  <dcterms:modified xsi:type="dcterms:W3CDTF">2026-04-30T00:50:00Z</dcterms:modified>
</cp:coreProperties>
</file>