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B4AC" w14:textId="1A333840" w:rsidR="002739FC" w:rsidRPr="00723C95" w:rsidRDefault="002739FC" w:rsidP="00723C95">
      <w:pPr>
        <w:spacing w:line="360" w:lineRule="auto"/>
        <w:jc w:val="center"/>
        <w:rPr>
          <w:rFonts w:ascii="Times New Roman" w:hAnsi="Times New Roman" w:cs="Times New Roman"/>
          <w:b/>
          <w:bCs/>
          <w:color w:val="000000" w:themeColor="text1"/>
          <w:sz w:val="24"/>
          <w:szCs w:val="24"/>
        </w:rPr>
      </w:pPr>
      <w:bookmarkStart w:id="0" w:name="_Hlk184899800"/>
      <w:bookmarkEnd w:id="0"/>
      <w:r w:rsidRPr="00723C95">
        <w:rPr>
          <w:rFonts w:ascii="Times New Roman" w:hAnsi="Times New Roman" w:cs="Times New Roman"/>
          <w:b/>
          <w:bCs/>
          <w:color w:val="000000" w:themeColor="text1"/>
          <w:sz w:val="24"/>
          <w:szCs w:val="24"/>
        </w:rPr>
        <w:t>TALLINA TÖÖSTUSHARIDUSKESKUS</w:t>
      </w:r>
    </w:p>
    <w:p w14:paraId="682E3613" w14:textId="25B0B5FB" w:rsidR="002739FC" w:rsidRPr="00723C95" w:rsidRDefault="002739FC" w:rsidP="002739FC">
      <w:pPr>
        <w:spacing w:line="360" w:lineRule="auto"/>
        <w:jc w:val="center"/>
        <w:rPr>
          <w:rFonts w:ascii="Times New Roman" w:hAnsi="Times New Roman" w:cs="Times New Roman"/>
          <w:b/>
          <w:bCs/>
          <w:color w:val="000000" w:themeColor="text1"/>
          <w:sz w:val="24"/>
          <w:szCs w:val="24"/>
        </w:rPr>
      </w:pPr>
      <w:r w:rsidRPr="00723C95">
        <w:rPr>
          <w:rFonts w:ascii="Times New Roman" w:hAnsi="Times New Roman" w:cs="Times New Roman"/>
          <w:b/>
          <w:bCs/>
          <w:color w:val="000000" w:themeColor="text1"/>
          <w:sz w:val="24"/>
          <w:szCs w:val="24"/>
        </w:rPr>
        <w:t>„</w:t>
      </w:r>
      <w:r w:rsidR="00723C95" w:rsidRPr="00723C95">
        <w:rPr>
          <w:rFonts w:ascii="Times New Roman" w:hAnsi="Times New Roman" w:cs="Times New Roman"/>
          <w:b/>
          <w:bCs/>
          <w:color w:val="000000" w:themeColor="text1"/>
          <w:sz w:val="24"/>
          <w:szCs w:val="24"/>
        </w:rPr>
        <w:t xml:space="preserve">Arvestustöö. Projekt valitud teemal. </w:t>
      </w:r>
      <w:proofErr w:type="spellStart"/>
      <w:r w:rsidR="00723C95" w:rsidRPr="00723C95">
        <w:rPr>
          <w:rFonts w:ascii="Times New Roman" w:hAnsi="Times New Roman" w:cs="Times New Roman"/>
          <w:b/>
          <w:bCs/>
          <w:color w:val="000000" w:themeColor="text1"/>
          <w:sz w:val="24"/>
          <w:szCs w:val="24"/>
        </w:rPr>
        <w:t>Python</w:t>
      </w:r>
      <w:proofErr w:type="spellEnd"/>
      <w:r w:rsidRPr="00723C95">
        <w:rPr>
          <w:rFonts w:ascii="Times New Roman" w:hAnsi="Times New Roman" w:cs="Times New Roman"/>
          <w:b/>
          <w:bCs/>
          <w:color w:val="000000" w:themeColor="text1"/>
          <w:sz w:val="24"/>
          <w:szCs w:val="24"/>
        </w:rPr>
        <w:t>“</w:t>
      </w:r>
    </w:p>
    <w:p w14:paraId="4FDD6007" w14:textId="77777777" w:rsidR="002739FC" w:rsidRPr="00723C95" w:rsidRDefault="002739FC" w:rsidP="002739FC">
      <w:pPr>
        <w:spacing w:line="360" w:lineRule="auto"/>
        <w:jc w:val="center"/>
        <w:rPr>
          <w:rFonts w:ascii="Times New Roman" w:hAnsi="Times New Roman" w:cs="Times New Roman"/>
          <w:b/>
          <w:bCs/>
          <w:color w:val="000000" w:themeColor="text1"/>
          <w:sz w:val="24"/>
          <w:szCs w:val="24"/>
        </w:rPr>
      </w:pPr>
      <w:r w:rsidRPr="00723C95">
        <w:rPr>
          <w:rFonts w:ascii="Times New Roman" w:hAnsi="Times New Roman" w:cs="Times New Roman"/>
          <w:b/>
          <w:bCs/>
          <w:color w:val="000000" w:themeColor="text1"/>
          <w:sz w:val="24"/>
          <w:szCs w:val="24"/>
        </w:rPr>
        <w:t xml:space="preserve">Õpetaja: Irina </w:t>
      </w:r>
      <w:proofErr w:type="spellStart"/>
      <w:r w:rsidRPr="00723C95">
        <w:rPr>
          <w:rFonts w:ascii="Times New Roman" w:hAnsi="Times New Roman" w:cs="Times New Roman"/>
          <w:b/>
          <w:bCs/>
          <w:color w:val="000000" w:themeColor="text1"/>
          <w:sz w:val="24"/>
          <w:szCs w:val="24"/>
        </w:rPr>
        <w:t>Merkulova</w:t>
      </w:r>
      <w:proofErr w:type="spellEnd"/>
      <w:r w:rsidRPr="00723C95">
        <w:rPr>
          <w:rFonts w:ascii="Times New Roman" w:hAnsi="Times New Roman" w:cs="Times New Roman"/>
          <w:b/>
          <w:bCs/>
          <w:color w:val="000000" w:themeColor="text1"/>
          <w:sz w:val="24"/>
          <w:szCs w:val="24"/>
        </w:rPr>
        <w:br/>
        <w:t xml:space="preserve">Õpilane: </w:t>
      </w:r>
      <w:r w:rsidRPr="00723C95">
        <w:rPr>
          <w:rFonts w:ascii="Times New Roman" w:hAnsi="Times New Roman" w:cs="Times New Roman"/>
          <w:b/>
          <w:bCs/>
          <w:color w:val="000000" w:themeColor="text1"/>
          <w:sz w:val="24"/>
          <w:szCs w:val="24"/>
        </w:rPr>
        <w:br/>
      </w:r>
      <w:proofErr w:type="spellStart"/>
      <w:r w:rsidRPr="00723C95">
        <w:rPr>
          <w:rFonts w:ascii="Times New Roman" w:hAnsi="Times New Roman" w:cs="Times New Roman"/>
          <w:b/>
          <w:bCs/>
          <w:color w:val="000000" w:themeColor="text1"/>
          <w:sz w:val="24"/>
          <w:szCs w:val="24"/>
        </w:rPr>
        <w:t>Miroslav</w:t>
      </w:r>
      <w:proofErr w:type="spellEnd"/>
      <w:r w:rsidRPr="00723C95">
        <w:rPr>
          <w:rFonts w:ascii="Times New Roman" w:hAnsi="Times New Roman" w:cs="Times New Roman"/>
          <w:b/>
          <w:bCs/>
          <w:color w:val="000000" w:themeColor="text1"/>
          <w:sz w:val="24"/>
          <w:szCs w:val="24"/>
        </w:rPr>
        <w:t xml:space="preserve"> </w:t>
      </w:r>
      <w:proofErr w:type="spellStart"/>
      <w:r w:rsidRPr="00723C95">
        <w:rPr>
          <w:rFonts w:ascii="Times New Roman" w:hAnsi="Times New Roman" w:cs="Times New Roman"/>
          <w:b/>
          <w:bCs/>
          <w:color w:val="000000" w:themeColor="text1"/>
          <w:sz w:val="24"/>
          <w:szCs w:val="24"/>
        </w:rPr>
        <w:t>Burdyga</w:t>
      </w:r>
      <w:proofErr w:type="spellEnd"/>
      <w:r w:rsidRPr="00723C95">
        <w:rPr>
          <w:rFonts w:ascii="Times New Roman" w:hAnsi="Times New Roman" w:cs="Times New Roman"/>
          <w:b/>
          <w:bCs/>
          <w:color w:val="000000" w:themeColor="text1"/>
          <w:sz w:val="24"/>
          <w:szCs w:val="24"/>
        </w:rPr>
        <w:t xml:space="preserve">, </w:t>
      </w:r>
      <w:r w:rsidRPr="00723C95">
        <w:rPr>
          <w:rFonts w:ascii="Times New Roman" w:hAnsi="Times New Roman" w:cs="Times New Roman"/>
          <w:b/>
          <w:bCs/>
          <w:color w:val="000000" w:themeColor="text1"/>
          <w:sz w:val="24"/>
          <w:szCs w:val="24"/>
        </w:rPr>
        <w:br/>
      </w:r>
    </w:p>
    <w:p w14:paraId="7AB9C04F" w14:textId="77777777" w:rsidR="002739FC" w:rsidRPr="00723C95" w:rsidRDefault="002739FC" w:rsidP="002739FC">
      <w:pPr>
        <w:spacing w:line="360" w:lineRule="auto"/>
        <w:jc w:val="center"/>
        <w:rPr>
          <w:rFonts w:ascii="Times New Roman" w:hAnsi="Times New Roman" w:cs="Times New Roman"/>
          <w:color w:val="000000" w:themeColor="text1"/>
          <w:sz w:val="24"/>
          <w:szCs w:val="24"/>
        </w:rPr>
        <w:sectPr w:rsidR="002739FC" w:rsidRPr="00723C95" w:rsidSect="008A3752">
          <w:pgSz w:w="11906" w:h="16838" w:code="9"/>
          <w:pgMar w:top="1440" w:right="1440" w:bottom="1440" w:left="1440" w:header="709" w:footer="709" w:gutter="0"/>
          <w:cols w:space="708"/>
          <w:vAlign w:val="both"/>
          <w:docGrid w:linePitch="360"/>
        </w:sectPr>
      </w:pPr>
      <w:r w:rsidRPr="00723C95">
        <w:rPr>
          <w:rFonts w:ascii="Times New Roman" w:hAnsi="Times New Roman" w:cs="Times New Roman"/>
          <w:b/>
          <w:bCs/>
          <w:color w:val="000000" w:themeColor="text1"/>
          <w:sz w:val="24"/>
          <w:szCs w:val="24"/>
        </w:rPr>
        <w:t>Tallinn</w:t>
      </w:r>
      <w:r w:rsidRPr="00723C95">
        <w:rPr>
          <w:rFonts w:ascii="Times New Roman" w:hAnsi="Times New Roman" w:cs="Times New Roman"/>
          <w:b/>
          <w:bCs/>
          <w:color w:val="000000" w:themeColor="text1"/>
          <w:sz w:val="24"/>
          <w:szCs w:val="24"/>
        </w:rPr>
        <w:br/>
        <w:t>2024</w:t>
      </w:r>
    </w:p>
    <w:sdt>
      <w:sdtPr>
        <w:rPr>
          <w:rFonts w:asciiTheme="minorHAnsi" w:eastAsiaTheme="minorHAnsi" w:hAnsiTheme="minorHAnsi" w:cstheme="minorBidi"/>
          <w:color w:val="auto"/>
          <w:sz w:val="22"/>
          <w:szCs w:val="22"/>
          <w:lang w:eastAsia="en-US"/>
        </w:rPr>
        <w:id w:val="-15465283"/>
        <w:docPartObj>
          <w:docPartGallery w:val="Table of Contents"/>
          <w:docPartUnique/>
        </w:docPartObj>
      </w:sdtPr>
      <w:sdtEndPr>
        <w:rPr>
          <w:b/>
          <w:bCs/>
        </w:rPr>
      </w:sdtEndPr>
      <w:sdtContent>
        <w:p w14:paraId="67B838F3" w14:textId="3809A78A" w:rsidR="00723C95" w:rsidRDefault="00723C95">
          <w:pPr>
            <w:pStyle w:val="Sisukorrapealkiri"/>
          </w:pPr>
          <w:r>
            <w:t>Sisukord</w:t>
          </w:r>
        </w:p>
        <w:p w14:paraId="2F06DFA2" w14:textId="0EEE5A1C" w:rsidR="004501DC" w:rsidRDefault="00723C95">
          <w:pPr>
            <w:pStyle w:val="SK2"/>
            <w:tabs>
              <w:tab w:val="right" w:leader="dot" w:pos="9062"/>
            </w:tabs>
            <w:rPr>
              <w:rFonts w:eastAsiaTheme="minorEastAsia"/>
              <w:noProof/>
              <w:lang w:eastAsia="et-EE"/>
            </w:rPr>
          </w:pPr>
          <w:r>
            <w:fldChar w:fldCharType="begin"/>
          </w:r>
          <w:r>
            <w:instrText xml:space="preserve"> TOC \o "1-3" \h \z \u </w:instrText>
          </w:r>
          <w:r>
            <w:fldChar w:fldCharType="separate"/>
          </w:r>
          <w:hyperlink w:anchor="_Toc194565362" w:history="1">
            <w:r w:rsidR="004501DC" w:rsidRPr="00F45F2D">
              <w:rPr>
                <w:rStyle w:val="Hperlink"/>
                <w:rFonts w:ascii="Times New Roman" w:eastAsia="Times New Roman" w:hAnsi="Times New Roman" w:cs="Times New Roman"/>
                <w:b/>
                <w:bCs/>
                <w:noProof/>
                <w:lang w:eastAsia="et-EE"/>
              </w:rPr>
              <w:t>SISSEJUHATUS</w:t>
            </w:r>
            <w:r w:rsidR="004501DC">
              <w:rPr>
                <w:noProof/>
                <w:webHidden/>
              </w:rPr>
              <w:tab/>
            </w:r>
            <w:r w:rsidR="004501DC">
              <w:rPr>
                <w:noProof/>
                <w:webHidden/>
              </w:rPr>
              <w:fldChar w:fldCharType="begin"/>
            </w:r>
            <w:r w:rsidR="004501DC">
              <w:rPr>
                <w:noProof/>
                <w:webHidden/>
              </w:rPr>
              <w:instrText xml:space="preserve"> PAGEREF _Toc194565362 \h </w:instrText>
            </w:r>
            <w:r w:rsidR="004501DC">
              <w:rPr>
                <w:noProof/>
                <w:webHidden/>
              </w:rPr>
            </w:r>
            <w:r w:rsidR="004501DC">
              <w:rPr>
                <w:noProof/>
                <w:webHidden/>
              </w:rPr>
              <w:fldChar w:fldCharType="separate"/>
            </w:r>
            <w:r w:rsidR="004501DC">
              <w:rPr>
                <w:noProof/>
                <w:webHidden/>
              </w:rPr>
              <w:t>3</w:t>
            </w:r>
            <w:r w:rsidR="004501DC">
              <w:rPr>
                <w:noProof/>
                <w:webHidden/>
              </w:rPr>
              <w:fldChar w:fldCharType="end"/>
            </w:r>
          </w:hyperlink>
        </w:p>
        <w:p w14:paraId="35BE1980" w14:textId="300A24C9" w:rsidR="004501DC" w:rsidRDefault="004501DC">
          <w:pPr>
            <w:pStyle w:val="SK2"/>
            <w:tabs>
              <w:tab w:val="right" w:leader="dot" w:pos="9062"/>
            </w:tabs>
            <w:rPr>
              <w:rFonts w:eastAsiaTheme="minorEastAsia"/>
              <w:noProof/>
              <w:lang w:eastAsia="et-EE"/>
            </w:rPr>
          </w:pPr>
          <w:hyperlink w:anchor="_Toc194565363" w:history="1">
            <w:r w:rsidRPr="00F45F2D">
              <w:rPr>
                <w:rStyle w:val="Hperlink"/>
                <w:rFonts w:ascii="Times New Roman" w:eastAsia="Times New Roman" w:hAnsi="Times New Roman" w:cs="Times New Roman"/>
                <w:b/>
                <w:bCs/>
                <w:noProof/>
                <w:lang w:eastAsia="et-EE"/>
              </w:rPr>
              <w:t>TEHNILINE OSA</w:t>
            </w:r>
            <w:r>
              <w:rPr>
                <w:noProof/>
                <w:webHidden/>
              </w:rPr>
              <w:tab/>
            </w:r>
            <w:r>
              <w:rPr>
                <w:noProof/>
                <w:webHidden/>
              </w:rPr>
              <w:fldChar w:fldCharType="begin"/>
            </w:r>
            <w:r>
              <w:rPr>
                <w:noProof/>
                <w:webHidden/>
              </w:rPr>
              <w:instrText xml:space="preserve"> PAGEREF _Toc194565363 \h </w:instrText>
            </w:r>
            <w:r>
              <w:rPr>
                <w:noProof/>
                <w:webHidden/>
              </w:rPr>
            </w:r>
            <w:r>
              <w:rPr>
                <w:noProof/>
                <w:webHidden/>
              </w:rPr>
              <w:fldChar w:fldCharType="separate"/>
            </w:r>
            <w:r>
              <w:rPr>
                <w:noProof/>
                <w:webHidden/>
              </w:rPr>
              <w:t>3</w:t>
            </w:r>
            <w:r>
              <w:rPr>
                <w:noProof/>
                <w:webHidden/>
              </w:rPr>
              <w:fldChar w:fldCharType="end"/>
            </w:r>
          </w:hyperlink>
        </w:p>
        <w:p w14:paraId="58E5208F" w14:textId="2E1D6244" w:rsidR="004501DC" w:rsidRDefault="004501DC">
          <w:pPr>
            <w:pStyle w:val="SK2"/>
            <w:tabs>
              <w:tab w:val="right" w:leader="dot" w:pos="9062"/>
            </w:tabs>
            <w:rPr>
              <w:rFonts w:eastAsiaTheme="minorEastAsia"/>
              <w:noProof/>
              <w:lang w:eastAsia="et-EE"/>
            </w:rPr>
          </w:pPr>
          <w:hyperlink w:anchor="_Toc194565364" w:history="1">
            <w:r w:rsidRPr="00F45F2D">
              <w:rPr>
                <w:rStyle w:val="Hperlink"/>
                <w:rFonts w:ascii="Times New Roman" w:eastAsia="Times New Roman" w:hAnsi="Times New Roman" w:cs="Times New Roman"/>
                <w:b/>
                <w:bCs/>
                <w:noProof/>
                <w:lang w:eastAsia="et-EE"/>
              </w:rPr>
              <w:t>KASUTUSJUHEND</w:t>
            </w:r>
            <w:r>
              <w:rPr>
                <w:noProof/>
                <w:webHidden/>
              </w:rPr>
              <w:tab/>
            </w:r>
            <w:r>
              <w:rPr>
                <w:noProof/>
                <w:webHidden/>
              </w:rPr>
              <w:fldChar w:fldCharType="begin"/>
            </w:r>
            <w:r>
              <w:rPr>
                <w:noProof/>
                <w:webHidden/>
              </w:rPr>
              <w:instrText xml:space="preserve"> PAGEREF _Toc194565364 \h </w:instrText>
            </w:r>
            <w:r>
              <w:rPr>
                <w:noProof/>
                <w:webHidden/>
              </w:rPr>
            </w:r>
            <w:r>
              <w:rPr>
                <w:noProof/>
                <w:webHidden/>
              </w:rPr>
              <w:fldChar w:fldCharType="separate"/>
            </w:r>
            <w:r>
              <w:rPr>
                <w:noProof/>
                <w:webHidden/>
              </w:rPr>
              <w:t>5</w:t>
            </w:r>
            <w:r>
              <w:rPr>
                <w:noProof/>
                <w:webHidden/>
              </w:rPr>
              <w:fldChar w:fldCharType="end"/>
            </w:r>
          </w:hyperlink>
        </w:p>
        <w:p w14:paraId="691EFEB7" w14:textId="576487F7" w:rsidR="004501DC" w:rsidRDefault="004501DC">
          <w:pPr>
            <w:pStyle w:val="SK2"/>
            <w:tabs>
              <w:tab w:val="right" w:leader="dot" w:pos="9062"/>
            </w:tabs>
            <w:rPr>
              <w:rFonts w:eastAsiaTheme="minorEastAsia"/>
              <w:noProof/>
              <w:lang w:eastAsia="et-EE"/>
            </w:rPr>
          </w:pPr>
          <w:hyperlink w:anchor="_Toc194565365" w:history="1">
            <w:r w:rsidRPr="00F45F2D">
              <w:rPr>
                <w:rStyle w:val="Hperlink"/>
                <w:rFonts w:ascii="Times New Roman" w:eastAsia="Times New Roman" w:hAnsi="Times New Roman" w:cs="Times New Roman"/>
                <w:b/>
                <w:bCs/>
                <w:noProof/>
                <w:lang w:eastAsia="et-EE"/>
              </w:rPr>
              <w:t>KOKKUVÕTE</w:t>
            </w:r>
            <w:r>
              <w:rPr>
                <w:noProof/>
                <w:webHidden/>
              </w:rPr>
              <w:tab/>
            </w:r>
            <w:r>
              <w:rPr>
                <w:noProof/>
                <w:webHidden/>
              </w:rPr>
              <w:fldChar w:fldCharType="begin"/>
            </w:r>
            <w:r>
              <w:rPr>
                <w:noProof/>
                <w:webHidden/>
              </w:rPr>
              <w:instrText xml:space="preserve"> PAGEREF _Toc194565365 \h </w:instrText>
            </w:r>
            <w:r>
              <w:rPr>
                <w:noProof/>
                <w:webHidden/>
              </w:rPr>
            </w:r>
            <w:r>
              <w:rPr>
                <w:noProof/>
                <w:webHidden/>
              </w:rPr>
              <w:fldChar w:fldCharType="separate"/>
            </w:r>
            <w:r>
              <w:rPr>
                <w:noProof/>
                <w:webHidden/>
              </w:rPr>
              <w:t>6</w:t>
            </w:r>
            <w:r>
              <w:rPr>
                <w:noProof/>
                <w:webHidden/>
              </w:rPr>
              <w:fldChar w:fldCharType="end"/>
            </w:r>
          </w:hyperlink>
        </w:p>
        <w:p w14:paraId="216DC089" w14:textId="651E9A7B" w:rsidR="00723C95" w:rsidRDefault="00723C95">
          <w:r>
            <w:rPr>
              <w:b/>
              <w:bCs/>
            </w:rPr>
            <w:fldChar w:fldCharType="end"/>
          </w:r>
        </w:p>
      </w:sdtContent>
    </w:sdt>
    <w:p w14:paraId="7D6DEE95" w14:textId="431399C0" w:rsidR="002739FC" w:rsidRPr="00723C95" w:rsidRDefault="002739FC">
      <w:pPr>
        <w:rPr>
          <w:rFonts w:ascii="Times New Roman" w:eastAsia="Times New Roman" w:hAnsi="Times New Roman" w:cs="Times New Roman"/>
          <w:b/>
          <w:bCs/>
          <w:color w:val="1A1C1E"/>
          <w:sz w:val="24"/>
          <w:szCs w:val="24"/>
          <w:lang w:eastAsia="et-EE"/>
        </w:rPr>
      </w:pPr>
    </w:p>
    <w:p w14:paraId="6C7C7160" w14:textId="77777777" w:rsidR="00723C95" w:rsidRDefault="00723C95" w:rsidP="002739FC">
      <w:pPr>
        <w:shd w:val="clear" w:color="auto" w:fill="FFFFFF"/>
        <w:spacing w:before="100" w:beforeAutospacing="1" w:after="270" w:line="300" w:lineRule="atLeast"/>
        <w:rPr>
          <w:rFonts w:ascii="Times New Roman" w:eastAsia="Times New Roman" w:hAnsi="Times New Roman" w:cs="Times New Roman"/>
          <w:b/>
          <w:bCs/>
          <w:color w:val="1A1C1E"/>
          <w:sz w:val="24"/>
          <w:szCs w:val="24"/>
          <w:lang w:eastAsia="et-EE"/>
        </w:rPr>
      </w:pPr>
    </w:p>
    <w:p w14:paraId="20F00161" w14:textId="4DF73290" w:rsidR="00723C95" w:rsidRDefault="00723C95">
      <w:pPr>
        <w:rPr>
          <w:rFonts w:ascii="Times New Roman" w:eastAsia="Times New Roman" w:hAnsi="Times New Roman" w:cs="Times New Roman"/>
          <w:b/>
          <w:bCs/>
          <w:color w:val="1A1C1E"/>
          <w:sz w:val="24"/>
          <w:szCs w:val="24"/>
          <w:lang w:eastAsia="et-EE"/>
        </w:rPr>
      </w:pPr>
      <w:r>
        <w:rPr>
          <w:rFonts w:ascii="Times New Roman" w:eastAsia="Times New Roman" w:hAnsi="Times New Roman" w:cs="Times New Roman"/>
          <w:b/>
          <w:bCs/>
          <w:color w:val="1A1C1E"/>
          <w:sz w:val="24"/>
          <w:szCs w:val="24"/>
          <w:lang w:eastAsia="et-EE"/>
        </w:rPr>
        <w:br w:type="page"/>
      </w:r>
    </w:p>
    <w:p w14:paraId="3F048977" w14:textId="77777777" w:rsidR="004501DC" w:rsidRPr="004501DC" w:rsidRDefault="004501DC" w:rsidP="004501DC">
      <w:pPr>
        <w:spacing w:before="100" w:beforeAutospacing="1" w:after="100" w:afterAutospacing="1" w:line="240" w:lineRule="auto"/>
        <w:outlineLvl w:val="1"/>
        <w:rPr>
          <w:rFonts w:ascii="Times New Roman" w:eastAsia="Times New Roman" w:hAnsi="Times New Roman" w:cs="Times New Roman"/>
          <w:b/>
          <w:bCs/>
          <w:sz w:val="36"/>
          <w:szCs w:val="36"/>
          <w:lang w:eastAsia="et-EE"/>
        </w:rPr>
      </w:pPr>
      <w:bookmarkStart w:id="1" w:name="_Toc194565362"/>
      <w:r w:rsidRPr="004501DC">
        <w:rPr>
          <w:rFonts w:ascii="Times New Roman" w:eastAsia="Times New Roman" w:hAnsi="Times New Roman" w:cs="Times New Roman"/>
          <w:b/>
          <w:bCs/>
          <w:sz w:val="36"/>
          <w:szCs w:val="36"/>
          <w:lang w:eastAsia="et-EE"/>
        </w:rPr>
        <w:lastRenderedPageBreak/>
        <w:t>SISSEJUHATUS</w:t>
      </w:r>
      <w:bookmarkEnd w:id="1"/>
    </w:p>
    <w:p w14:paraId="2C1A6A55"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Käesoleva projekti eesmärgiks oli luua Venemaa populaarse telemängu "</w:t>
      </w:r>
      <w:proofErr w:type="spellStart"/>
      <w:r w:rsidRPr="004501DC">
        <w:rPr>
          <w:rFonts w:ascii="Times New Roman" w:eastAsia="Times New Roman" w:hAnsi="Times New Roman" w:cs="Times New Roman"/>
          <w:sz w:val="24"/>
          <w:szCs w:val="24"/>
          <w:lang w:eastAsia="et-EE"/>
        </w:rPr>
        <w:t>Поле</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Чудес</w:t>
      </w:r>
      <w:proofErr w:type="spellEnd"/>
      <w:r w:rsidRPr="004501DC">
        <w:rPr>
          <w:rFonts w:ascii="Times New Roman" w:eastAsia="Times New Roman" w:hAnsi="Times New Roman" w:cs="Times New Roman"/>
          <w:sz w:val="24"/>
          <w:szCs w:val="24"/>
          <w:lang w:eastAsia="et-EE"/>
        </w:rPr>
        <w:t>" (</w:t>
      </w:r>
      <w:proofErr w:type="spellStart"/>
      <w:r w:rsidRPr="004501DC">
        <w:rPr>
          <w:rFonts w:ascii="Times New Roman" w:eastAsia="Times New Roman" w:hAnsi="Times New Roman" w:cs="Times New Roman"/>
          <w:sz w:val="24"/>
          <w:szCs w:val="24"/>
          <w:lang w:eastAsia="et-EE"/>
        </w:rPr>
        <w:t>Field</w:t>
      </w:r>
      <w:proofErr w:type="spellEnd"/>
      <w:r w:rsidRPr="004501DC">
        <w:rPr>
          <w:rFonts w:ascii="Times New Roman" w:eastAsia="Times New Roman" w:hAnsi="Times New Roman" w:cs="Times New Roman"/>
          <w:sz w:val="24"/>
          <w:szCs w:val="24"/>
          <w:lang w:eastAsia="et-EE"/>
        </w:rPr>
        <w:t xml:space="preserve"> of </w:t>
      </w:r>
      <w:proofErr w:type="spellStart"/>
      <w:r w:rsidRPr="004501DC">
        <w:rPr>
          <w:rFonts w:ascii="Times New Roman" w:eastAsia="Times New Roman" w:hAnsi="Times New Roman" w:cs="Times New Roman"/>
          <w:sz w:val="24"/>
          <w:szCs w:val="24"/>
          <w:lang w:eastAsia="et-EE"/>
        </w:rPr>
        <w:t>Miracles</w:t>
      </w:r>
      <w:proofErr w:type="spellEnd"/>
      <w:r w:rsidRPr="004501DC">
        <w:rPr>
          <w:rFonts w:ascii="Times New Roman" w:eastAsia="Times New Roman" w:hAnsi="Times New Roman" w:cs="Times New Roman"/>
          <w:sz w:val="24"/>
          <w:szCs w:val="24"/>
          <w:lang w:eastAsia="et-EE"/>
        </w:rPr>
        <w:t>) arvutiversioon. Antud mäng põhineb ülemaailmselt tuntud "Wheel of Fortune" kontseptsioonil, mille käigus mängijad püüavad ära arvata peidetud sõna, pöörates õnneratast ning pakkudes tähti. Pöörlemise tulemus määrab potentsiaalsed punktid või erinevad mängulised tagajärjed.</w:t>
      </w:r>
    </w:p>
    <w:p w14:paraId="0C6DF907"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Projekti peamise eesmärgina võib nimetada kaasaegse, visuaalselt atraktiivse ning kasutajasõbraliku mängukogemuse loomist, mis säilitaks originaalmängu põhiolemuse, kuid pakuks täiendavaid funktsionaalsusi, mida saab realiseerida vaid arvutimänguna. Telesaade "</w:t>
      </w:r>
      <w:proofErr w:type="spellStart"/>
      <w:r w:rsidRPr="004501DC">
        <w:rPr>
          <w:rFonts w:ascii="Times New Roman" w:eastAsia="Times New Roman" w:hAnsi="Times New Roman" w:cs="Times New Roman"/>
          <w:sz w:val="24"/>
          <w:szCs w:val="24"/>
          <w:lang w:eastAsia="et-EE"/>
        </w:rPr>
        <w:t>Поле</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Чудес</w:t>
      </w:r>
      <w:proofErr w:type="spellEnd"/>
      <w:r w:rsidRPr="004501DC">
        <w:rPr>
          <w:rFonts w:ascii="Times New Roman" w:eastAsia="Times New Roman" w:hAnsi="Times New Roman" w:cs="Times New Roman"/>
          <w:sz w:val="24"/>
          <w:szCs w:val="24"/>
          <w:lang w:eastAsia="et-EE"/>
        </w:rPr>
        <w:t>" on olnud populaarne mitmes riigis ning sellel on pikk ajalugu, mistõttu on antud projekt ka kultuurilise tähtsusega, säilitades nostalgilise kogemuse uues vormis.</w:t>
      </w:r>
    </w:p>
    <w:p w14:paraId="71F73338"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Erilist tähelepanu on pööratud mängijate vahelise võistlusmomendi realiseerimisele, võimaldades mängijal konkureerida tehisintellekti vastu. Samuti on oluliseks komponendiks mängu progressi jälgimine statistika näol, mis võimaldab mängijal oma arengut jälgida ning motiveerib korduvateks mängusessioonideks.</w:t>
      </w:r>
    </w:p>
    <w:p w14:paraId="3374D598" w14:textId="77777777" w:rsidR="004501DC" w:rsidRPr="004501DC" w:rsidRDefault="004501DC" w:rsidP="004501DC">
      <w:pPr>
        <w:spacing w:after="0"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pict w14:anchorId="05170145">
          <v:rect id="_x0000_i1064" style="width:0;height:1.5pt" o:hralign="center" o:hrstd="t" o:hr="t" fillcolor="#a0a0a0" stroked="f"/>
        </w:pict>
      </w:r>
    </w:p>
    <w:p w14:paraId="2432F193" w14:textId="77777777" w:rsidR="004501DC" w:rsidRPr="004501DC" w:rsidRDefault="004501DC" w:rsidP="004501DC">
      <w:pPr>
        <w:spacing w:before="100" w:beforeAutospacing="1" w:after="100" w:afterAutospacing="1" w:line="240" w:lineRule="auto"/>
        <w:outlineLvl w:val="1"/>
        <w:rPr>
          <w:rFonts w:ascii="Times New Roman" w:eastAsia="Times New Roman" w:hAnsi="Times New Roman" w:cs="Times New Roman"/>
          <w:b/>
          <w:bCs/>
          <w:sz w:val="36"/>
          <w:szCs w:val="36"/>
          <w:lang w:eastAsia="et-EE"/>
        </w:rPr>
      </w:pPr>
      <w:bookmarkStart w:id="2" w:name="_Toc194565363"/>
      <w:r w:rsidRPr="004501DC">
        <w:rPr>
          <w:rFonts w:ascii="Times New Roman" w:eastAsia="Times New Roman" w:hAnsi="Times New Roman" w:cs="Times New Roman"/>
          <w:b/>
          <w:bCs/>
          <w:sz w:val="36"/>
          <w:szCs w:val="36"/>
          <w:lang w:eastAsia="et-EE"/>
        </w:rPr>
        <w:t>TEHNILINE OSA</w:t>
      </w:r>
      <w:bookmarkEnd w:id="2"/>
    </w:p>
    <w:p w14:paraId="516A6792"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Käesoleva projekti realiseerimisel on kasutatud mitmeid kaasaegseid programmeerimistehnikaid ning tehnoloogiaid, mille eesmärgiks oli luua stabiilne, visuaalselt atraktiivne ning kasutajasõbralik mängurakendus.</w:t>
      </w:r>
    </w:p>
    <w:p w14:paraId="7A143DB4"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Projekti arendamisel kasutati programmeerimiskeelt </w:t>
      </w:r>
      <w:proofErr w:type="spellStart"/>
      <w:r w:rsidRPr="004501DC">
        <w:rPr>
          <w:rFonts w:ascii="Times New Roman" w:eastAsia="Times New Roman" w:hAnsi="Times New Roman" w:cs="Times New Roman"/>
          <w:sz w:val="24"/>
          <w:szCs w:val="24"/>
          <w:lang w:eastAsia="et-EE"/>
        </w:rPr>
        <w:t>Python</w:t>
      </w:r>
      <w:proofErr w:type="spellEnd"/>
      <w:r w:rsidRPr="004501DC">
        <w:rPr>
          <w:rFonts w:ascii="Times New Roman" w:eastAsia="Times New Roman" w:hAnsi="Times New Roman" w:cs="Times New Roman"/>
          <w:sz w:val="24"/>
          <w:szCs w:val="24"/>
          <w:lang w:eastAsia="et-EE"/>
        </w:rPr>
        <w:t xml:space="preserve"> (versioon 3.x), mis valiti selle laialdase kasutuse, lihtsa süntaksi ning rikkaliku standardteekide valiku tõttu. </w:t>
      </w:r>
      <w:proofErr w:type="spellStart"/>
      <w:r w:rsidRPr="004501DC">
        <w:rPr>
          <w:rFonts w:ascii="Times New Roman" w:eastAsia="Times New Roman" w:hAnsi="Times New Roman" w:cs="Times New Roman"/>
          <w:sz w:val="24"/>
          <w:szCs w:val="24"/>
          <w:lang w:eastAsia="et-EE"/>
        </w:rPr>
        <w:t>Python</w:t>
      </w:r>
      <w:proofErr w:type="spellEnd"/>
      <w:r w:rsidRPr="004501DC">
        <w:rPr>
          <w:rFonts w:ascii="Times New Roman" w:eastAsia="Times New Roman" w:hAnsi="Times New Roman" w:cs="Times New Roman"/>
          <w:sz w:val="24"/>
          <w:szCs w:val="24"/>
          <w:lang w:eastAsia="et-EE"/>
        </w:rPr>
        <w:t xml:space="preserve"> võimaldab kiiret </w:t>
      </w:r>
      <w:proofErr w:type="spellStart"/>
      <w:r w:rsidRPr="004501DC">
        <w:rPr>
          <w:rFonts w:ascii="Times New Roman" w:eastAsia="Times New Roman" w:hAnsi="Times New Roman" w:cs="Times New Roman"/>
          <w:sz w:val="24"/>
          <w:szCs w:val="24"/>
          <w:lang w:eastAsia="et-EE"/>
        </w:rPr>
        <w:t>prototüüpimist</w:t>
      </w:r>
      <w:proofErr w:type="spellEnd"/>
      <w:r w:rsidRPr="004501DC">
        <w:rPr>
          <w:rFonts w:ascii="Times New Roman" w:eastAsia="Times New Roman" w:hAnsi="Times New Roman" w:cs="Times New Roman"/>
          <w:sz w:val="24"/>
          <w:szCs w:val="24"/>
          <w:lang w:eastAsia="et-EE"/>
        </w:rPr>
        <w:t xml:space="preserve"> ning on eelistatud valik hariduslike projektide puhul.</w:t>
      </w:r>
    </w:p>
    <w:p w14:paraId="75901148"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Graafilise kasutajaliidese loomiseks kasutati </w:t>
      </w:r>
      <w:proofErr w:type="spellStart"/>
      <w:r w:rsidRPr="004501DC">
        <w:rPr>
          <w:rFonts w:ascii="Times New Roman" w:eastAsia="Times New Roman" w:hAnsi="Times New Roman" w:cs="Times New Roman"/>
          <w:sz w:val="24"/>
          <w:szCs w:val="24"/>
          <w:lang w:eastAsia="et-EE"/>
        </w:rPr>
        <w:t>Tkinter</w:t>
      </w:r>
      <w:proofErr w:type="spellEnd"/>
      <w:r w:rsidRPr="004501DC">
        <w:rPr>
          <w:rFonts w:ascii="Times New Roman" w:eastAsia="Times New Roman" w:hAnsi="Times New Roman" w:cs="Times New Roman"/>
          <w:sz w:val="24"/>
          <w:szCs w:val="24"/>
          <w:lang w:eastAsia="et-EE"/>
        </w:rPr>
        <w:t xml:space="preserve"> raamistikku, mis on </w:t>
      </w:r>
      <w:proofErr w:type="spellStart"/>
      <w:r w:rsidRPr="004501DC">
        <w:rPr>
          <w:rFonts w:ascii="Times New Roman" w:eastAsia="Times New Roman" w:hAnsi="Times New Roman" w:cs="Times New Roman"/>
          <w:sz w:val="24"/>
          <w:szCs w:val="24"/>
          <w:lang w:eastAsia="et-EE"/>
        </w:rPr>
        <w:t>Pythoni</w:t>
      </w:r>
      <w:proofErr w:type="spellEnd"/>
      <w:r w:rsidRPr="004501DC">
        <w:rPr>
          <w:rFonts w:ascii="Times New Roman" w:eastAsia="Times New Roman" w:hAnsi="Times New Roman" w:cs="Times New Roman"/>
          <w:sz w:val="24"/>
          <w:szCs w:val="24"/>
          <w:lang w:eastAsia="et-EE"/>
        </w:rPr>
        <w:t xml:space="preserve"> standardne GUI teek. </w:t>
      </w:r>
      <w:proofErr w:type="spellStart"/>
      <w:r w:rsidRPr="004501DC">
        <w:rPr>
          <w:rFonts w:ascii="Times New Roman" w:eastAsia="Times New Roman" w:hAnsi="Times New Roman" w:cs="Times New Roman"/>
          <w:sz w:val="24"/>
          <w:szCs w:val="24"/>
          <w:lang w:eastAsia="et-EE"/>
        </w:rPr>
        <w:t>Tkinter</w:t>
      </w:r>
      <w:proofErr w:type="spellEnd"/>
      <w:r w:rsidRPr="004501DC">
        <w:rPr>
          <w:rFonts w:ascii="Times New Roman" w:eastAsia="Times New Roman" w:hAnsi="Times New Roman" w:cs="Times New Roman"/>
          <w:sz w:val="24"/>
          <w:szCs w:val="24"/>
          <w:lang w:eastAsia="et-EE"/>
        </w:rPr>
        <w:t xml:space="preserve"> võimaldab luua platvormist sõltumatuid rakendusi, mis töötavad ühtmoodi nii Windows, </w:t>
      </w:r>
      <w:proofErr w:type="spellStart"/>
      <w:r w:rsidRPr="004501DC">
        <w:rPr>
          <w:rFonts w:ascii="Times New Roman" w:eastAsia="Times New Roman" w:hAnsi="Times New Roman" w:cs="Times New Roman"/>
          <w:sz w:val="24"/>
          <w:szCs w:val="24"/>
          <w:lang w:eastAsia="et-EE"/>
        </w:rPr>
        <w:t>macOS</w:t>
      </w:r>
      <w:proofErr w:type="spellEnd"/>
      <w:r w:rsidRPr="004501DC">
        <w:rPr>
          <w:rFonts w:ascii="Times New Roman" w:eastAsia="Times New Roman" w:hAnsi="Times New Roman" w:cs="Times New Roman"/>
          <w:sz w:val="24"/>
          <w:szCs w:val="24"/>
          <w:lang w:eastAsia="et-EE"/>
        </w:rPr>
        <w:t xml:space="preserve"> kui ka Linux operatsioonisüsteemidel. Kasutajaliidese täiendamiseks kasutati </w:t>
      </w:r>
      <w:proofErr w:type="spellStart"/>
      <w:r w:rsidRPr="004501DC">
        <w:rPr>
          <w:rFonts w:ascii="Times New Roman" w:eastAsia="Times New Roman" w:hAnsi="Times New Roman" w:cs="Times New Roman"/>
          <w:sz w:val="24"/>
          <w:szCs w:val="24"/>
          <w:lang w:eastAsia="et-EE"/>
        </w:rPr>
        <w:t>ttk</w:t>
      </w:r>
      <w:proofErr w:type="spellEnd"/>
      <w:r w:rsidRPr="004501DC">
        <w:rPr>
          <w:rFonts w:ascii="Times New Roman" w:eastAsia="Times New Roman" w:hAnsi="Times New Roman" w:cs="Times New Roman"/>
          <w:sz w:val="24"/>
          <w:szCs w:val="24"/>
          <w:lang w:eastAsia="et-EE"/>
        </w:rPr>
        <w:t xml:space="preserve"> moodulit, mis pakub kaasaegsemaid vidinaid ja stiilielemente, võimaldades luua professionaalsema väljanägemisega rakenduse.</w:t>
      </w:r>
    </w:p>
    <w:p w14:paraId="32F3F0C4"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Andmete haldamiseks on rakenduses kasutatud JSON formaati, mis võimaldab struktureeritud andmete salvestamist ja laadimist. JSON formaat valiti selle lihtsuse, loetavuse ning universaalsuse tõttu. Mängu seisundi salvestamiseks ja laadimiseks kasutatakse standardseid failioperatsioone, mis on realiseeritud </w:t>
      </w:r>
      <w:proofErr w:type="spellStart"/>
      <w:r w:rsidRPr="004501DC">
        <w:rPr>
          <w:rFonts w:ascii="Times New Roman" w:eastAsia="Times New Roman" w:hAnsi="Times New Roman" w:cs="Times New Roman"/>
          <w:sz w:val="24"/>
          <w:szCs w:val="24"/>
          <w:lang w:eastAsia="et-EE"/>
        </w:rPr>
        <w:t>Pythoni</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os</w:t>
      </w:r>
      <w:proofErr w:type="spellEnd"/>
      <w:r w:rsidRPr="004501DC">
        <w:rPr>
          <w:rFonts w:ascii="Times New Roman" w:eastAsia="Times New Roman" w:hAnsi="Times New Roman" w:cs="Times New Roman"/>
          <w:sz w:val="24"/>
          <w:szCs w:val="24"/>
          <w:lang w:eastAsia="et-EE"/>
        </w:rPr>
        <w:t xml:space="preserve"> mooduli abil.</w:t>
      </w:r>
    </w:p>
    <w:p w14:paraId="5368618C"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Projekti arhitektuuriline põhimõte tugineb objektorienteeritud programmeerimise paradigmal. Kogu rakendus on struktureeritud </w:t>
      </w:r>
      <w:proofErr w:type="spellStart"/>
      <w:r w:rsidRPr="004501DC">
        <w:rPr>
          <w:rFonts w:ascii="Times New Roman" w:eastAsia="Times New Roman" w:hAnsi="Times New Roman" w:cs="Times New Roman"/>
          <w:sz w:val="24"/>
          <w:szCs w:val="24"/>
          <w:lang w:eastAsia="et-EE"/>
        </w:rPr>
        <w:t>klassidepõhiselt</w:t>
      </w:r>
      <w:proofErr w:type="spellEnd"/>
      <w:r w:rsidRPr="004501DC">
        <w:rPr>
          <w:rFonts w:ascii="Times New Roman" w:eastAsia="Times New Roman" w:hAnsi="Times New Roman" w:cs="Times New Roman"/>
          <w:sz w:val="24"/>
          <w:szCs w:val="24"/>
          <w:lang w:eastAsia="et-EE"/>
        </w:rPr>
        <w:t>, kus igal klassil on kindel vastutusala. Selline lähenemine muudab koodi kergemini hallatavaks, laiendatavaks ning arusaadavaks.</w:t>
      </w:r>
    </w:p>
    <w:p w14:paraId="66732999"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Rakenduse põhistruktuur koosneb kahest peamisest klassist:</w:t>
      </w:r>
    </w:p>
    <w:p w14:paraId="6B0FC871"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4501DC">
        <w:rPr>
          <w:rFonts w:ascii="Times New Roman" w:eastAsia="Times New Roman" w:hAnsi="Times New Roman" w:cs="Times New Roman"/>
          <w:b/>
          <w:bCs/>
          <w:sz w:val="24"/>
          <w:szCs w:val="24"/>
          <w:lang w:eastAsia="et-EE"/>
        </w:rPr>
        <w:lastRenderedPageBreak/>
        <w:t>GameData</w:t>
      </w:r>
      <w:proofErr w:type="spellEnd"/>
      <w:r w:rsidRPr="004501DC">
        <w:rPr>
          <w:rFonts w:ascii="Times New Roman" w:eastAsia="Times New Roman" w:hAnsi="Times New Roman" w:cs="Times New Roman"/>
          <w:b/>
          <w:bCs/>
          <w:sz w:val="24"/>
          <w:szCs w:val="24"/>
          <w:lang w:eastAsia="et-EE"/>
        </w:rPr>
        <w:t xml:space="preserve"> klass</w:t>
      </w:r>
      <w:r w:rsidRPr="004501DC">
        <w:rPr>
          <w:rFonts w:ascii="Times New Roman" w:eastAsia="Times New Roman" w:hAnsi="Times New Roman" w:cs="Times New Roman"/>
          <w:sz w:val="24"/>
          <w:szCs w:val="24"/>
          <w:lang w:eastAsia="et-EE"/>
        </w:rPr>
        <w:t xml:space="preserve"> vastutab mängu andmete haldamise eest. See klass realiseerib andmete salvestamise ja laadimise funktsioonid, kasutades JSON formaati. Klassi peamisteks meetoditeks on </w:t>
      </w:r>
      <w:proofErr w:type="spellStart"/>
      <w:r w:rsidRPr="004501DC">
        <w:rPr>
          <w:rFonts w:ascii="Times New Roman" w:eastAsia="Times New Roman" w:hAnsi="Times New Roman" w:cs="Times New Roman"/>
          <w:sz w:val="24"/>
          <w:szCs w:val="24"/>
          <w:lang w:eastAsia="et-EE"/>
        </w:rPr>
        <w:t>save_game_state</w:t>
      </w:r>
      <w:proofErr w:type="spellEnd"/>
      <w:r w:rsidRPr="004501DC">
        <w:rPr>
          <w:rFonts w:ascii="Times New Roman" w:eastAsia="Times New Roman" w:hAnsi="Times New Roman" w:cs="Times New Roman"/>
          <w:sz w:val="24"/>
          <w:szCs w:val="24"/>
          <w:lang w:eastAsia="et-EE"/>
        </w:rPr>
        <w:t xml:space="preserve">() ja </w:t>
      </w:r>
      <w:proofErr w:type="spellStart"/>
      <w:r w:rsidRPr="004501DC">
        <w:rPr>
          <w:rFonts w:ascii="Times New Roman" w:eastAsia="Times New Roman" w:hAnsi="Times New Roman" w:cs="Times New Roman"/>
          <w:sz w:val="24"/>
          <w:szCs w:val="24"/>
          <w:lang w:eastAsia="et-EE"/>
        </w:rPr>
        <w:t>load_game_state</w:t>
      </w:r>
      <w:proofErr w:type="spellEnd"/>
      <w:r w:rsidRPr="004501DC">
        <w:rPr>
          <w:rFonts w:ascii="Times New Roman" w:eastAsia="Times New Roman" w:hAnsi="Times New Roman" w:cs="Times New Roman"/>
          <w:sz w:val="24"/>
          <w:szCs w:val="24"/>
          <w:lang w:eastAsia="et-EE"/>
        </w:rPr>
        <w:t xml:space="preserve">(), mis vastavalt salvestavad mängu hetkeseisu ja laadivad eelnevalt salvestatud mänguseise. Meetod </w:t>
      </w:r>
      <w:proofErr w:type="spellStart"/>
      <w:r w:rsidRPr="004501DC">
        <w:rPr>
          <w:rFonts w:ascii="Times New Roman" w:eastAsia="Times New Roman" w:hAnsi="Times New Roman" w:cs="Times New Roman"/>
          <w:sz w:val="24"/>
          <w:szCs w:val="24"/>
          <w:lang w:eastAsia="et-EE"/>
        </w:rPr>
        <w:t>save_game_state</w:t>
      </w:r>
      <w:proofErr w:type="spellEnd"/>
      <w:r w:rsidRPr="004501DC">
        <w:rPr>
          <w:rFonts w:ascii="Times New Roman" w:eastAsia="Times New Roman" w:hAnsi="Times New Roman" w:cs="Times New Roman"/>
          <w:sz w:val="24"/>
          <w:szCs w:val="24"/>
          <w:lang w:eastAsia="et-EE"/>
        </w:rPr>
        <w:t xml:space="preserve">() võtab sisendina mängijate info, praeguse vooru ja praeguse mängija andmed ning struktureerib need JSON-formaati salvestamiseks. Meetod </w:t>
      </w:r>
      <w:proofErr w:type="spellStart"/>
      <w:r w:rsidRPr="004501DC">
        <w:rPr>
          <w:rFonts w:ascii="Times New Roman" w:eastAsia="Times New Roman" w:hAnsi="Times New Roman" w:cs="Times New Roman"/>
          <w:sz w:val="24"/>
          <w:szCs w:val="24"/>
          <w:lang w:eastAsia="et-EE"/>
        </w:rPr>
        <w:t>load_game_state</w:t>
      </w:r>
      <w:proofErr w:type="spellEnd"/>
      <w:r w:rsidRPr="004501DC">
        <w:rPr>
          <w:rFonts w:ascii="Times New Roman" w:eastAsia="Times New Roman" w:hAnsi="Times New Roman" w:cs="Times New Roman"/>
          <w:sz w:val="24"/>
          <w:szCs w:val="24"/>
          <w:lang w:eastAsia="et-EE"/>
        </w:rPr>
        <w:t>() loeb faili sisu ja tagastab struktureeritud andmeobjekti, mida põhiprogramm saab kasutada mänguseisu taastamiseks.</w:t>
      </w:r>
    </w:p>
    <w:p w14:paraId="57898C8A"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4501DC">
        <w:rPr>
          <w:rFonts w:ascii="Times New Roman" w:eastAsia="Times New Roman" w:hAnsi="Times New Roman" w:cs="Times New Roman"/>
          <w:b/>
          <w:bCs/>
          <w:sz w:val="24"/>
          <w:szCs w:val="24"/>
          <w:lang w:eastAsia="et-EE"/>
        </w:rPr>
        <w:t>PoleChudes</w:t>
      </w:r>
      <w:proofErr w:type="spellEnd"/>
      <w:r w:rsidRPr="004501DC">
        <w:rPr>
          <w:rFonts w:ascii="Times New Roman" w:eastAsia="Times New Roman" w:hAnsi="Times New Roman" w:cs="Times New Roman"/>
          <w:b/>
          <w:bCs/>
          <w:sz w:val="24"/>
          <w:szCs w:val="24"/>
          <w:lang w:eastAsia="et-EE"/>
        </w:rPr>
        <w:t xml:space="preserve"> klass</w:t>
      </w:r>
      <w:r w:rsidRPr="004501DC">
        <w:rPr>
          <w:rFonts w:ascii="Times New Roman" w:eastAsia="Times New Roman" w:hAnsi="Times New Roman" w:cs="Times New Roman"/>
          <w:sz w:val="24"/>
          <w:szCs w:val="24"/>
          <w:lang w:eastAsia="et-EE"/>
        </w:rPr>
        <w:t xml:space="preserve"> on rakenduse põhiklass, mis haldab kogu mängu loogikat ja kasutajaliidest. See klass vastutab graafilise liidese loomise, mängumehaanika juhtimise, animatsioonide haldamise ning mängijate (nii inimene kui ka tehisintellekt) juhtimise eest. Klassi konstruktor seadistab mängu algsed parameetrid, loob kasutajaliidese elemendid ning valmistab ette mängu alustamiseks. </w:t>
      </w:r>
      <w:proofErr w:type="spellStart"/>
      <w:r w:rsidRPr="004501DC">
        <w:rPr>
          <w:rFonts w:ascii="Times New Roman" w:eastAsia="Times New Roman" w:hAnsi="Times New Roman" w:cs="Times New Roman"/>
          <w:sz w:val="24"/>
          <w:szCs w:val="24"/>
          <w:lang w:eastAsia="et-EE"/>
        </w:rPr>
        <w:t>PoleChudes</w:t>
      </w:r>
      <w:proofErr w:type="spellEnd"/>
      <w:r w:rsidRPr="004501DC">
        <w:rPr>
          <w:rFonts w:ascii="Times New Roman" w:eastAsia="Times New Roman" w:hAnsi="Times New Roman" w:cs="Times New Roman"/>
          <w:sz w:val="24"/>
          <w:szCs w:val="24"/>
          <w:lang w:eastAsia="et-EE"/>
        </w:rPr>
        <w:t xml:space="preserve"> klassi meetodid on kategoriseeritud vastavalt nende funktsioonile:</w:t>
      </w:r>
    </w:p>
    <w:p w14:paraId="52E15CC7"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Kasutajaliidese meetodid (</w:t>
      </w:r>
      <w:proofErr w:type="spellStart"/>
      <w:r w:rsidRPr="004501DC">
        <w:rPr>
          <w:rFonts w:ascii="Times New Roman" w:eastAsia="Times New Roman" w:hAnsi="Times New Roman" w:cs="Times New Roman"/>
          <w:sz w:val="24"/>
          <w:szCs w:val="24"/>
          <w:lang w:eastAsia="et-EE"/>
        </w:rPr>
        <w:t>setup_game_screen</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setup_stats_screen</w:t>
      </w:r>
      <w:proofErr w:type="spellEnd"/>
      <w:r w:rsidRPr="004501DC">
        <w:rPr>
          <w:rFonts w:ascii="Times New Roman" w:eastAsia="Times New Roman" w:hAnsi="Times New Roman" w:cs="Times New Roman"/>
          <w:sz w:val="24"/>
          <w:szCs w:val="24"/>
          <w:lang w:eastAsia="et-EE"/>
        </w:rPr>
        <w:t>, jne) loovad ja konfigureerivad erinevaid mängu vaateid ja elemente nagu peamine mänguekraan, statistikavaade, seadete leht ja abileht. Nendes meetodites defineeritakse visuaalsed komponendid nagu nupud, sildid, raamid ja muud visuaalsed elemendid.</w:t>
      </w:r>
    </w:p>
    <w:p w14:paraId="2AB1258C"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Mänguloogika meetodid (</w:t>
      </w:r>
      <w:proofErr w:type="spellStart"/>
      <w:r w:rsidRPr="004501DC">
        <w:rPr>
          <w:rFonts w:ascii="Times New Roman" w:eastAsia="Times New Roman" w:hAnsi="Times New Roman" w:cs="Times New Roman"/>
          <w:sz w:val="24"/>
          <w:szCs w:val="24"/>
          <w:lang w:eastAsia="et-EE"/>
        </w:rPr>
        <w:t>spin_wheel</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guess_letter</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solve_attempt</w:t>
      </w:r>
      <w:proofErr w:type="spellEnd"/>
      <w:r w:rsidRPr="004501DC">
        <w:rPr>
          <w:rFonts w:ascii="Times New Roman" w:eastAsia="Times New Roman" w:hAnsi="Times New Roman" w:cs="Times New Roman"/>
          <w:sz w:val="24"/>
          <w:szCs w:val="24"/>
          <w:lang w:eastAsia="et-EE"/>
        </w:rPr>
        <w:t xml:space="preserve">, jne) realiseerivad mängu põhimehaanika. Need meetodid haldavad ratta pööramise simulatsiooni, tähtede pakkumise ja sõnade </w:t>
      </w:r>
      <w:proofErr w:type="spellStart"/>
      <w:r w:rsidRPr="004501DC">
        <w:rPr>
          <w:rFonts w:ascii="Times New Roman" w:eastAsia="Times New Roman" w:hAnsi="Times New Roman" w:cs="Times New Roman"/>
          <w:sz w:val="24"/>
          <w:szCs w:val="24"/>
          <w:lang w:eastAsia="et-EE"/>
        </w:rPr>
        <w:t>äraarvamise</w:t>
      </w:r>
      <w:proofErr w:type="spellEnd"/>
      <w:r w:rsidRPr="004501DC">
        <w:rPr>
          <w:rFonts w:ascii="Times New Roman" w:eastAsia="Times New Roman" w:hAnsi="Times New Roman" w:cs="Times New Roman"/>
          <w:sz w:val="24"/>
          <w:szCs w:val="24"/>
          <w:lang w:eastAsia="et-EE"/>
        </w:rPr>
        <w:t xml:space="preserve"> loogikat ning mängu progressiooni voorude ja mängijate vahel.</w:t>
      </w:r>
    </w:p>
    <w:p w14:paraId="68FA2ADF"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Animatsioonimeetodid keskenduvad visuaalsete efektide loomisele, eriti ratta pöörlemise animatsioonile. Ratta pöörlemine on realiseeritud kasutades </w:t>
      </w:r>
      <w:proofErr w:type="spellStart"/>
      <w:r w:rsidRPr="004501DC">
        <w:rPr>
          <w:rFonts w:ascii="Times New Roman" w:eastAsia="Times New Roman" w:hAnsi="Times New Roman" w:cs="Times New Roman"/>
          <w:sz w:val="24"/>
          <w:szCs w:val="24"/>
          <w:lang w:eastAsia="et-EE"/>
        </w:rPr>
        <w:t>Pythoni</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after</w:t>
      </w:r>
      <w:proofErr w:type="spellEnd"/>
      <w:r w:rsidRPr="004501DC">
        <w:rPr>
          <w:rFonts w:ascii="Times New Roman" w:eastAsia="Times New Roman" w:hAnsi="Times New Roman" w:cs="Times New Roman"/>
          <w:sz w:val="24"/>
          <w:szCs w:val="24"/>
          <w:lang w:eastAsia="et-EE"/>
        </w:rPr>
        <w:t>() meetodit, mis võimaldab luua sujuvat animatsiooni, simuleerides füüsikalisi efekte nagu inerts ja aeglustumine.</w:t>
      </w:r>
    </w:p>
    <w:p w14:paraId="604BA3FF"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Tehisintellekti meetodid (</w:t>
      </w:r>
      <w:proofErr w:type="spellStart"/>
      <w:r w:rsidRPr="004501DC">
        <w:rPr>
          <w:rFonts w:ascii="Times New Roman" w:eastAsia="Times New Roman" w:hAnsi="Times New Roman" w:cs="Times New Roman"/>
          <w:sz w:val="24"/>
          <w:szCs w:val="24"/>
          <w:lang w:eastAsia="et-EE"/>
        </w:rPr>
        <w:t>ai_play</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ai_guess_letter</w:t>
      </w:r>
      <w:proofErr w:type="spellEnd"/>
      <w:r w:rsidRPr="004501DC">
        <w:rPr>
          <w:rFonts w:ascii="Times New Roman" w:eastAsia="Times New Roman" w:hAnsi="Times New Roman" w:cs="Times New Roman"/>
          <w:sz w:val="24"/>
          <w:szCs w:val="24"/>
          <w:lang w:eastAsia="et-EE"/>
        </w:rPr>
        <w:t>) defineerivad arvutimängijate käitumise. Igal arvutimängijal on oma strateegia tähtede pakkumiseks, simuleerides erinevaid mängustiilile.</w:t>
      </w:r>
    </w:p>
    <w:p w14:paraId="50DF588F"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Andmehalduse meetodid (</w:t>
      </w:r>
      <w:proofErr w:type="spellStart"/>
      <w:r w:rsidRPr="004501DC">
        <w:rPr>
          <w:rFonts w:ascii="Times New Roman" w:eastAsia="Times New Roman" w:hAnsi="Times New Roman" w:cs="Times New Roman"/>
          <w:sz w:val="24"/>
          <w:szCs w:val="24"/>
          <w:lang w:eastAsia="et-EE"/>
        </w:rPr>
        <w:t>save_current_game</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update_stats_display</w:t>
      </w:r>
      <w:proofErr w:type="spellEnd"/>
      <w:r w:rsidRPr="004501DC">
        <w:rPr>
          <w:rFonts w:ascii="Times New Roman" w:eastAsia="Times New Roman" w:hAnsi="Times New Roman" w:cs="Times New Roman"/>
          <w:sz w:val="24"/>
          <w:szCs w:val="24"/>
          <w:lang w:eastAsia="et-EE"/>
        </w:rPr>
        <w:t>) tegelevad mängu seisundi salvestamise ja statistika haldamisega, võimaldades mängijal jälgida oma progressi ja võrrelda tulemusi.</w:t>
      </w:r>
    </w:p>
    <w:p w14:paraId="23554782"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Rakenduse mängumehaanika põhineb originaalsel "</w:t>
      </w:r>
      <w:proofErr w:type="spellStart"/>
      <w:r w:rsidRPr="004501DC">
        <w:rPr>
          <w:rFonts w:ascii="Times New Roman" w:eastAsia="Times New Roman" w:hAnsi="Times New Roman" w:cs="Times New Roman"/>
          <w:sz w:val="24"/>
          <w:szCs w:val="24"/>
          <w:lang w:eastAsia="et-EE"/>
        </w:rPr>
        <w:t>Поле</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Чудес</w:t>
      </w:r>
      <w:proofErr w:type="spellEnd"/>
      <w:r w:rsidRPr="004501DC">
        <w:rPr>
          <w:rFonts w:ascii="Times New Roman" w:eastAsia="Times New Roman" w:hAnsi="Times New Roman" w:cs="Times New Roman"/>
          <w:sz w:val="24"/>
          <w:szCs w:val="24"/>
          <w:lang w:eastAsia="et-EE"/>
        </w:rPr>
        <w:t>" telemängul. Mängijad püüavad ära arvata peidetud sõna, pöörates õnneratast ning pakkudes tähti. Ratta pöörlemise tulemus määrab punktid, mida mängija saab iga õige tähe eest, või aktiveerib erisektori nagu "БАНКРОТ" (pankrot), "ПРИЗ" (auhind) või "+" (lisakäik).</w:t>
      </w:r>
    </w:p>
    <w:p w14:paraId="19A50CB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Mängija saab ratast pöörata, klõpsates nupul "ВРАЩАТЬ БАРАБАН". Ratta pöörlemise animatsioon on realiseeritud kasutades </w:t>
      </w:r>
      <w:proofErr w:type="spellStart"/>
      <w:r w:rsidRPr="004501DC">
        <w:rPr>
          <w:rFonts w:ascii="Times New Roman" w:eastAsia="Times New Roman" w:hAnsi="Times New Roman" w:cs="Times New Roman"/>
          <w:sz w:val="24"/>
          <w:szCs w:val="24"/>
          <w:lang w:eastAsia="et-EE"/>
        </w:rPr>
        <w:t>Tkinter</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Canvas</w:t>
      </w:r>
      <w:proofErr w:type="spellEnd"/>
      <w:r w:rsidRPr="004501DC">
        <w:rPr>
          <w:rFonts w:ascii="Times New Roman" w:eastAsia="Times New Roman" w:hAnsi="Times New Roman" w:cs="Times New Roman"/>
          <w:sz w:val="24"/>
          <w:szCs w:val="24"/>
          <w:lang w:eastAsia="et-EE"/>
        </w:rPr>
        <w:t xml:space="preserve"> elementi, kus ratta segmendid on joonistatud sektorite näol. Pöörlemise animatsiooni käigus muudetakse ratta nurka, simuleerides pöörlemisefekti, mis aeglustub järk-järgult, kuni ratas jääb lõpuks seisma ühe sektori juures.</w:t>
      </w:r>
    </w:p>
    <w:p w14:paraId="6BE65F36"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Tähtede pakkumisel klõpsab mängija tähestiku nuppudel. Kui pakutud täht on sõnas, siis see avatakse ja mängija saab punktid vastavalt ratta väärtusele. Kui tähte pole sõnas, läheb mäng </w:t>
      </w:r>
      <w:r w:rsidRPr="004501DC">
        <w:rPr>
          <w:rFonts w:ascii="Times New Roman" w:eastAsia="Times New Roman" w:hAnsi="Times New Roman" w:cs="Times New Roman"/>
          <w:sz w:val="24"/>
          <w:szCs w:val="24"/>
          <w:lang w:eastAsia="et-EE"/>
        </w:rPr>
        <w:lastRenderedPageBreak/>
        <w:t>järgmisele mängijale. Mängija saab ka proovida ära arvata kogu sõna, vajutades nuppu "ОТГАДАТЬ СЛОВО". Õnnestumise korral saab mängija lisa punkte, ebaõnnestumise korral läheb käik järgmisele mängijale.</w:t>
      </w:r>
    </w:p>
    <w:p w14:paraId="7FDF8F6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Mängus on </w:t>
      </w:r>
      <w:proofErr w:type="spellStart"/>
      <w:r w:rsidRPr="004501DC">
        <w:rPr>
          <w:rFonts w:ascii="Times New Roman" w:eastAsia="Times New Roman" w:hAnsi="Times New Roman" w:cs="Times New Roman"/>
          <w:sz w:val="24"/>
          <w:szCs w:val="24"/>
          <w:lang w:eastAsia="et-EE"/>
        </w:rPr>
        <w:t>implementeeritud</w:t>
      </w:r>
      <w:proofErr w:type="spellEnd"/>
      <w:r w:rsidRPr="004501DC">
        <w:rPr>
          <w:rFonts w:ascii="Times New Roman" w:eastAsia="Times New Roman" w:hAnsi="Times New Roman" w:cs="Times New Roman"/>
          <w:sz w:val="24"/>
          <w:szCs w:val="24"/>
          <w:lang w:eastAsia="et-EE"/>
        </w:rPr>
        <w:t xml:space="preserve"> ka tehisintellekti mängijad, kellel on erinevad strateegiad. "ИИ 1" valib tähti vastavalt nende sagedusele vene keeles, "ИИ 2" keskendub kaashäälikutele ja "ИИ 3" keskendub täishäälikutele. Sellise varieeruvusega on loodud mitmekesine mängukogemus, kus arvutimängijatel on erinevad tugevused ja nõrkused.</w:t>
      </w:r>
    </w:p>
    <w:p w14:paraId="3E8E4FB2"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Rakenduses on loodud ka mitmeid mugavusfunktsioone nagu mängu salvestamine, statistika jälgimine ja seadete kohandamine. Mängija saab salvestada oma mänguseisu, vaadata eelmiste mängude statistikat ning kohandada mängu välimust ja raskusastet vastavalt oma eelistustele.</w:t>
      </w:r>
    </w:p>
    <w:p w14:paraId="74942652" w14:textId="77777777" w:rsidR="004501DC" w:rsidRPr="004501DC" w:rsidRDefault="004501DC" w:rsidP="004501DC">
      <w:pPr>
        <w:spacing w:after="0"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pict w14:anchorId="5E9867EA">
          <v:rect id="_x0000_i1065" style="width:0;height:1.5pt" o:hralign="center" o:hrstd="t" o:hr="t" fillcolor="#a0a0a0" stroked="f"/>
        </w:pict>
      </w:r>
    </w:p>
    <w:p w14:paraId="728EFCA4" w14:textId="77777777" w:rsidR="004501DC" w:rsidRPr="004501DC" w:rsidRDefault="004501DC" w:rsidP="004501DC">
      <w:pPr>
        <w:spacing w:before="100" w:beforeAutospacing="1" w:after="100" w:afterAutospacing="1" w:line="240" w:lineRule="auto"/>
        <w:outlineLvl w:val="1"/>
        <w:rPr>
          <w:rFonts w:ascii="Times New Roman" w:eastAsia="Times New Roman" w:hAnsi="Times New Roman" w:cs="Times New Roman"/>
          <w:b/>
          <w:bCs/>
          <w:sz w:val="36"/>
          <w:szCs w:val="36"/>
          <w:lang w:eastAsia="et-EE"/>
        </w:rPr>
      </w:pPr>
      <w:bookmarkStart w:id="3" w:name="_Toc194565364"/>
      <w:r w:rsidRPr="004501DC">
        <w:rPr>
          <w:rFonts w:ascii="Times New Roman" w:eastAsia="Times New Roman" w:hAnsi="Times New Roman" w:cs="Times New Roman"/>
          <w:b/>
          <w:bCs/>
          <w:sz w:val="36"/>
          <w:szCs w:val="36"/>
          <w:lang w:eastAsia="et-EE"/>
        </w:rPr>
        <w:t>KASUTUSJUHEND</w:t>
      </w:r>
      <w:bookmarkEnd w:id="3"/>
    </w:p>
    <w:p w14:paraId="727F0C4C"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Käesoleva rakenduse kasutamiseks on vajalik arvutisüsteem, millel on installeeritud </w:t>
      </w:r>
      <w:proofErr w:type="spellStart"/>
      <w:r w:rsidRPr="004501DC">
        <w:rPr>
          <w:rFonts w:ascii="Times New Roman" w:eastAsia="Times New Roman" w:hAnsi="Times New Roman" w:cs="Times New Roman"/>
          <w:sz w:val="24"/>
          <w:szCs w:val="24"/>
          <w:lang w:eastAsia="et-EE"/>
        </w:rPr>
        <w:t>Python</w:t>
      </w:r>
      <w:proofErr w:type="spellEnd"/>
      <w:r w:rsidRPr="004501DC">
        <w:rPr>
          <w:rFonts w:ascii="Times New Roman" w:eastAsia="Times New Roman" w:hAnsi="Times New Roman" w:cs="Times New Roman"/>
          <w:sz w:val="24"/>
          <w:szCs w:val="24"/>
          <w:lang w:eastAsia="et-EE"/>
        </w:rPr>
        <w:t xml:space="preserve"> programmeerimiskeel (versioon 3.6 või uuem) ning </w:t>
      </w:r>
      <w:proofErr w:type="spellStart"/>
      <w:r w:rsidRPr="004501DC">
        <w:rPr>
          <w:rFonts w:ascii="Times New Roman" w:eastAsia="Times New Roman" w:hAnsi="Times New Roman" w:cs="Times New Roman"/>
          <w:sz w:val="24"/>
          <w:szCs w:val="24"/>
          <w:lang w:eastAsia="et-EE"/>
        </w:rPr>
        <w:t>Tkinter</w:t>
      </w:r>
      <w:proofErr w:type="spellEnd"/>
      <w:r w:rsidRPr="004501DC">
        <w:rPr>
          <w:rFonts w:ascii="Times New Roman" w:eastAsia="Times New Roman" w:hAnsi="Times New Roman" w:cs="Times New Roman"/>
          <w:sz w:val="24"/>
          <w:szCs w:val="24"/>
          <w:lang w:eastAsia="et-EE"/>
        </w:rPr>
        <w:t xml:space="preserve"> graafilise kasutajaliidese teek. Enamasti on </w:t>
      </w:r>
      <w:proofErr w:type="spellStart"/>
      <w:r w:rsidRPr="004501DC">
        <w:rPr>
          <w:rFonts w:ascii="Times New Roman" w:eastAsia="Times New Roman" w:hAnsi="Times New Roman" w:cs="Times New Roman"/>
          <w:sz w:val="24"/>
          <w:szCs w:val="24"/>
          <w:lang w:eastAsia="et-EE"/>
        </w:rPr>
        <w:t>Tkinter</w:t>
      </w:r>
      <w:proofErr w:type="spellEnd"/>
      <w:r w:rsidRPr="004501DC">
        <w:rPr>
          <w:rFonts w:ascii="Times New Roman" w:eastAsia="Times New Roman" w:hAnsi="Times New Roman" w:cs="Times New Roman"/>
          <w:sz w:val="24"/>
          <w:szCs w:val="24"/>
          <w:lang w:eastAsia="et-EE"/>
        </w:rPr>
        <w:t xml:space="preserve"> juba </w:t>
      </w:r>
      <w:proofErr w:type="spellStart"/>
      <w:r w:rsidRPr="004501DC">
        <w:rPr>
          <w:rFonts w:ascii="Times New Roman" w:eastAsia="Times New Roman" w:hAnsi="Times New Roman" w:cs="Times New Roman"/>
          <w:sz w:val="24"/>
          <w:szCs w:val="24"/>
          <w:lang w:eastAsia="et-EE"/>
        </w:rPr>
        <w:t>Pythoniga</w:t>
      </w:r>
      <w:proofErr w:type="spellEnd"/>
      <w:r w:rsidRPr="004501DC">
        <w:rPr>
          <w:rFonts w:ascii="Times New Roman" w:eastAsia="Times New Roman" w:hAnsi="Times New Roman" w:cs="Times New Roman"/>
          <w:sz w:val="24"/>
          <w:szCs w:val="24"/>
          <w:lang w:eastAsia="et-EE"/>
        </w:rPr>
        <w:t xml:space="preserve"> kaasas, kuid mõningatel operatsioonisüsteemidel (eriti Linux süsteemidel) võib olla vajalik selle eraldi installeerimine.</w:t>
      </w:r>
    </w:p>
    <w:p w14:paraId="0F07AF08"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 käivitamiseks tuleb kõigepealt laadida alla mängufail "pole_chudes.py". Seejärel tuleb avada käsurida (</w:t>
      </w:r>
      <w:proofErr w:type="spellStart"/>
      <w:r w:rsidRPr="004501DC">
        <w:rPr>
          <w:rFonts w:ascii="Times New Roman" w:eastAsia="Times New Roman" w:hAnsi="Times New Roman" w:cs="Times New Roman"/>
          <w:sz w:val="24"/>
          <w:szCs w:val="24"/>
          <w:lang w:eastAsia="et-EE"/>
        </w:rPr>
        <w:t>Command</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Prompt</w:t>
      </w:r>
      <w:proofErr w:type="spellEnd"/>
      <w:r w:rsidRPr="004501DC">
        <w:rPr>
          <w:rFonts w:ascii="Times New Roman" w:eastAsia="Times New Roman" w:hAnsi="Times New Roman" w:cs="Times New Roman"/>
          <w:sz w:val="24"/>
          <w:szCs w:val="24"/>
          <w:lang w:eastAsia="et-EE"/>
        </w:rPr>
        <w:t xml:space="preserve"> Windowsis, Terminal </w:t>
      </w:r>
      <w:proofErr w:type="spellStart"/>
      <w:r w:rsidRPr="004501DC">
        <w:rPr>
          <w:rFonts w:ascii="Times New Roman" w:eastAsia="Times New Roman" w:hAnsi="Times New Roman" w:cs="Times New Roman"/>
          <w:sz w:val="24"/>
          <w:szCs w:val="24"/>
          <w:lang w:eastAsia="et-EE"/>
        </w:rPr>
        <w:t>macOS-is</w:t>
      </w:r>
      <w:proofErr w:type="spellEnd"/>
      <w:r w:rsidRPr="004501DC">
        <w:rPr>
          <w:rFonts w:ascii="Times New Roman" w:eastAsia="Times New Roman" w:hAnsi="Times New Roman" w:cs="Times New Roman"/>
          <w:sz w:val="24"/>
          <w:szCs w:val="24"/>
          <w:lang w:eastAsia="et-EE"/>
        </w:rPr>
        <w:t xml:space="preserve"> või Linuxis) ning navigeerida kausta, kuhu fail salvestati. Mängu käivitamiseks tuleb sisestada käsk:</w:t>
      </w:r>
    </w:p>
    <w:p w14:paraId="34D27D47"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4501DC">
        <w:rPr>
          <w:rFonts w:ascii="Courier New" w:eastAsia="Times New Roman" w:hAnsi="Courier New" w:cs="Courier New"/>
          <w:sz w:val="20"/>
          <w:szCs w:val="20"/>
          <w:lang w:eastAsia="et-EE"/>
        </w:rPr>
        <w:t>python</w:t>
      </w:r>
      <w:proofErr w:type="spellEnd"/>
      <w:r w:rsidRPr="004501DC">
        <w:rPr>
          <w:rFonts w:ascii="Courier New" w:eastAsia="Times New Roman" w:hAnsi="Courier New" w:cs="Courier New"/>
          <w:sz w:val="20"/>
          <w:szCs w:val="20"/>
          <w:lang w:eastAsia="et-EE"/>
        </w:rPr>
        <w:t xml:space="preserve"> pole_chudes.py</w:t>
      </w:r>
    </w:p>
    <w:p w14:paraId="0A1CEF8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Mõningatel süsteemidel, kus on installeeritud mitu </w:t>
      </w:r>
      <w:proofErr w:type="spellStart"/>
      <w:r w:rsidRPr="004501DC">
        <w:rPr>
          <w:rFonts w:ascii="Times New Roman" w:eastAsia="Times New Roman" w:hAnsi="Times New Roman" w:cs="Times New Roman"/>
          <w:sz w:val="24"/>
          <w:szCs w:val="24"/>
          <w:lang w:eastAsia="et-EE"/>
        </w:rPr>
        <w:t>Pythoni</w:t>
      </w:r>
      <w:proofErr w:type="spellEnd"/>
      <w:r w:rsidRPr="004501DC">
        <w:rPr>
          <w:rFonts w:ascii="Times New Roman" w:eastAsia="Times New Roman" w:hAnsi="Times New Roman" w:cs="Times New Roman"/>
          <w:sz w:val="24"/>
          <w:szCs w:val="24"/>
          <w:lang w:eastAsia="et-EE"/>
        </w:rPr>
        <w:t xml:space="preserve"> versiooni, võib olla vajalik kasutada konkreetset käsku:</w:t>
      </w:r>
    </w:p>
    <w:p w14:paraId="131EB723"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Courier New" w:eastAsia="Times New Roman" w:hAnsi="Courier New" w:cs="Courier New"/>
          <w:sz w:val="20"/>
          <w:szCs w:val="20"/>
          <w:lang w:eastAsia="et-EE"/>
        </w:rPr>
        <w:t>python3 pole_chudes.py</w:t>
      </w:r>
    </w:p>
    <w:p w14:paraId="1C647510"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Pärast käivitamist avaneb mängu põhiaken, kus on näha mängu nimi "ПОЛЕ ЧУДЕС" ning erinevad vahekaardid: Mäng, Statistika, Seaded ja Abi.</w:t>
      </w:r>
    </w:p>
    <w:p w14:paraId="54EB94E4"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 eesmärgiks on ära arvata peidetud sõna, pöörates ratast ja pakkudes tähti. Igal käigul tuleb esmalt pöörata ratast, klõpsates nupul "ВРАЩАТЬ БАРАБАН". Ratas määrab käigu väärtuse, milleks võib olla kindel punktisumma, "БАНКРОТ" (kõigi punktide kaotamine), "ПРИЗ" (võimalus valida auhinna ja punktide vahel) või "+" (lisakäik). Pärast ratta pööramist saab mängija pakkuda tähte, klõpsates vastaval tähel tähestiku sektsioonis. Kui pakutud täht on sõnas, siis see avatakse ja mängija saab punktid vastavalt ratta väärtusele. Kui tähte pole sõnas, läheb käik järgmisele mängijale.</w:t>
      </w:r>
    </w:p>
    <w:p w14:paraId="6CBBE3D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Mängija võib igal ajal proovida ära arvata kogu sõna, vajutades nuppu "ОТГАДАТЬ СЛОВО". Sõna edukal </w:t>
      </w:r>
      <w:proofErr w:type="spellStart"/>
      <w:r w:rsidRPr="004501DC">
        <w:rPr>
          <w:rFonts w:ascii="Times New Roman" w:eastAsia="Times New Roman" w:hAnsi="Times New Roman" w:cs="Times New Roman"/>
          <w:sz w:val="24"/>
          <w:szCs w:val="24"/>
          <w:lang w:eastAsia="et-EE"/>
        </w:rPr>
        <w:t>äraarvamisel</w:t>
      </w:r>
      <w:proofErr w:type="spellEnd"/>
      <w:r w:rsidRPr="004501DC">
        <w:rPr>
          <w:rFonts w:ascii="Times New Roman" w:eastAsia="Times New Roman" w:hAnsi="Times New Roman" w:cs="Times New Roman"/>
          <w:sz w:val="24"/>
          <w:szCs w:val="24"/>
          <w:lang w:eastAsia="et-EE"/>
        </w:rPr>
        <w:t xml:space="preserve"> saab mängija lisapunkte iga avamata tähe eest. Ebaõnnestumise korral läheb käik järgmisele mängijale.</w:t>
      </w:r>
    </w:p>
    <w:p w14:paraId="7F218AD8"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lastRenderedPageBreak/>
        <w:t>Kui mängijal on vähemalt 500 punkti, võib ta kasutada vihjet, mis avab ühe juhusliku tähe sõnas. Vihje kasutamiseks tuleb vajutada nuppu "ПОДСКАЗКА".</w:t>
      </w:r>
    </w:p>
    <w:p w14:paraId="44D88085"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Mängus osalevad üks </w:t>
      </w:r>
      <w:proofErr w:type="spellStart"/>
      <w:r w:rsidRPr="004501DC">
        <w:rPr>
          <w:rFonts w:ascii="Times New Roman" w:eastAsia="Times New Roman" w:hAnsi="Times New Roman" w:cs="Times New Roman"/>
          <w:sz w:val="24"/>
          <w:szCs w:val="24"/>
          <w:lang w:eastAsia="et-EE"/>
        </w:rPr>
        <w:t>inimmängija</w:t>
      </w:r>
      <w:proofErr w:type="spellEnd"/>
      <w:r w:rsidRPr="004501DC">
        <w:rPr>
          <w:rFonts w:ascii="Times New Roman" w:eastAsia="Times New Roman" w:hAnsi="Times New Roman" w:cs="Times New Roman"/>
          <w:sz w:val="24"/>
          <w:szCs w:val="24"/>
          <w:lang w:eastAsia="et-EE"/>
        </w:rPr>
        <w:t xml:space="preserve"> ja kolm arvutimängijat, kellel on erinevad strateegiad. Mäng koosneb mitmest voorust (vaikimisi kolm), mille järel kuulutatakse välja võitja - mängija, kellel on kõige rohkem punkte.</w:t>
      </w:r>
    </w:p>
    <w:p w14:paraId="40C7587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Statistika vahekaardil saab mängija vaadata eelmiste mängude tulemusi ning salvestada praeguse mängu seisu. Seadete vahekaardil saab kohandada mängu välimust (tume või hele teema), muuta fondi suurust ning valida voorude arvu. Abi vahekaardil on toodud mängu reeglid ja täpsemad juhised.</w:t>
      </w:r>
    </w:p>
    <w:p w14:paraId="3A9A9C03"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 kasutajaliides on disainitud olema intuitiivne ja kasutajasõbralik. Peamisel mänguekraanil on näha peidetud sõna, vihje, pöörlev ratas, mängijate info ja punktid, tähestik ning mängujuhi kommentaarid. Mängijad on esindatud kaartidena, kus on näha mängija nimi, punktid ning indikaator, näitamaks, kelle kord on käia.</w:t>
      </w:r>
    </w:p>
    <w:p w14:paraId="585FE872" w14:textId="77777777" w:rsidR="004501DC" w:rsidRPr="004501DC" w:rsidRDefault="004501DC" w:rsidP="004501DC">
      <w:pPr>
        <w:spacing w:after="0"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pict w14:anchorId="17D77086">
          <v:rect id="_x0000_i1066" style="width:0;height:1.5pt" o:hralign="center" o:hrstd="t" o:hr="t" fillcolor="#a0a0a0" stroked="f"/>
        </w:pict>
      </w:r>
    </w:p>
    <w:p w14:paraId="72653095" w14:textId="77777777" w:rsidR="004501DC" w:rsidRPr="004501DC" w:rsidRDefault="004501DC" w:rsidP="004501DC">
      <w:pPr>
        <w:spacing w:before="100" w:beforeAutospacing="1" w:after="100" w:afterAutospacing="1" w:line="240" w:lineRule="auto"/>
        <w:outlineLvl w:val="1"/>
        <w:rPr>
          <w:rFonts w:ascii="Times New Roman" w:eastAsia="Times New Roman" w:hAnsi="Times New Roman" w:cs="Times New Roman"/>
          <w:b/>
          <w:bCs/>
          <w:sz w:val="36"/>
          <w:szCs w:val="36"/>
          <w:lang w:eastAsia="et-EE"/>
        </w:rPr>
      </w:pPr>
      <w:bookmarkStart w:id="4" w:name="_Toc194565365"/>
      <w:r w:rsidRPr="004501DC">
        <w:rPr>
          <w:rFonts w:ascii="Times New Roman" w:eastAsia="Times New Roman" w:hAnsi="Times New Roman" w:cs="Times New Roman"/>
          <w:b/>
          <w:bCs/>
          <w:sz w:val="36"/>
          <w:szCs w:val="36"/>
          <w:lang w:eastAsia="et-EE"/>
        </w:rPr>
        <w:t>KOKKUVÕTE</w:t>
      </w:r>
      <w:bookmarkEnd w:id="4"/>
    </w:p>
    <w:p w14:paraId="2F05B5CC"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Käesoleva projekti raames loodi täielikult funktsionaalne "</w:t>
      </w:r>
      <w:proofErr w:type="spellStart"/>
      <w:r w:rsidRPr="004501DC">
        <w:rPr>
          <w:rFonts w:ascii="Times New Roman" w:eastAsia="Times New Roman" w:hAnsi="Times New Roman" w:cs="Times New Roman"/>
          <w:sz w:val="24"/>
          <w:szCs w:val="24"/>
          <w:lang w:eastAsia="et-EE"/>
        </w:rPr>
        <w:t>Поле</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Чудес</w:t>
      </w:r>
      <w:proofErr w:type="spellEnd"/>
      <w:r w:rsidRPr="004501DC">
        <w:rPr>
          <w:rFonts w:ascii="Times New Roman" w:eastAsia="Times New Roman" w:hAnsi="Times New Roman" w:cs="Times New Roman"/>
          <w:sz w:val="24"/>
          <w:szCs w:val="24"/>
          <w:lang w:eastAsia="et-EE"/>
        </w:rPr>
        <w:t>" mängurakendus, mis vastab püstitatud eesmärkidele ning esitatud nõuetele. Projekt on olnud edukas nii tehnilisest kui ka kontseptuaalsest vaatenurgast, pakkudes mängijale autentset ja nauditavat mängukogemust.</w:t>
      </w:r>
    </w:p>
    <w:p w14:paraId="091C1BB8"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Rakenduse väljatöötamise käigus saavutati mitmeid märkimisväärseid tulemusi. Esmalt õnnestus luua visuaalselt atraktiivne ja intuitiivne kasutajaliides, mis peegeldab originaalmängu olemust, kuid on kohandatud arvutimängu formaadile. Kasutajaliidese disainimisel on arvestatud kaasaegse disaini põhimõtetega, kasutades värvikoordinatsiooni, loogilisi elemente ning selget visuaalset hierarhiat.</w:t>
      </w:r>
    </w:p>
    <w:p w14:paraId="166015B2"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Mängu keskmeks oleva ratta pööramise animatsioon on realiseeritud realistlikult, simuleerides füüsikalisi omadusi nagu inerts ja aeglustumine. Animatsioon on sujuv ning visuaalselt veenev, pakkudes mängijale </w:t>
      </w:r>
      <w:proofErr w:type="spellStart"/>
      <w:r w:rsidRPr="004501DC">
        <w:rPr>
          <w:rFonts w:ascii="Times New Roman" w:eastAsia="Times New Roman" w:hAnsi="Times New Roman" w:cs="Times New Roman"/>
          <w:sz w:val="24"/>
          <w:szCs w:val="24"/>
          <w:lang w:eastAsia="et-EE"/>
        </w:rPr>
        <w:t>elamusterikast</w:t>
      </w:r>
      <w:proofErr w:type="spellEnd"/>
      <w:r w:rsidRPr="004501DC">
        <w:rPr>
          <w:rFonts w:ascii="Times New Roman" w:eastAsia="Times New Roman" w:hAnsi="Times New Roman" w:cs="Times New Roman"/>
          <w:sz w:val="24"/>
          <w:szCs w:val="24"/>
          <w:lang w:eastAsia="et-EE"/>
        </w:rPr>
        <w:t xml:space="preserve"> kogemust.</w:t>
      </w:r>
    </w:p>
    <w:p w14:paraId="7F2D1BD0"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 loogika on täielikult funktsionaalne, hõlmates kõiki originaalmängu elemente nagu erinevad sektorid (punktid, БАНКРОТ, ПРИЗ, +) ning mängumehaanika. Rakendus võimaldab mängijal konkureerida arvutimängijate vastu, kes kasutavad erinevaid strateegiaid, muutes mängu väljakutsuvaks ja mitmekesiseks.</w:t>
      </w:r>
    </w:p>
    <w:p w14:paraId="0090E5B7"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Andmehalduse osas on realiseeritud mängu seisundi salvestamine ja laadimine, võimaldades mängijal jätkata mängu hiljem või vaadata eelmiste mängude statistikat. See funktsioon lisab mängule sügavust ja pikaealisust, kuna mängija saab jälgida oma progressi ning püüelda paremate tulemuste poole.</w:t>
      </w:r>
    </w:p>
    <w:p w14:paraId="51C9475D"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Mängu kohandamisvõimalused on samuti olulised, võimaldades mängijal valida erinevate teemade (tume/hele) vahel, muuta fondi suurust ning määrata voorude arvu. Need võimalused tagavad, et mäng vastab mängija individuaalsetele eelistustele ning vajadustele.</w:t>
      </w:r>
    </w:p>
    <w:p w14:paraId="31C3A93B"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lastRenderedPageBreak/>
        <w:t>Projekti käigus esines ka mõningaid väljakutseid ja piiranguid, mistõttu jäid mõned kavandatud funktsioonid realiseerimata. Nende hulka kuuluvad helid ja muusika, mis oleksid lisanud mängule täiendava dimensiooni. Originaalmängust tuttavad heliefektid oleksid muutnud mängukogemuse veelgi autentsemaks. Samuti jäi realiseerimata võrgutugi, mis oleks võimaldanud mängida mitmel mängijal üle interneti. See funktsioon oleks laiendanud mängu kasutusala ning suurendanud selle populaarsust.</w:t>
      </w:r>
    </w:p>
    <w:p w14:paraId="3A4017B2"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 xml:space="preserve">Täiendava graafilise disaini osas oleks võinud lisada rohkem animatsioone ja visuaalseid efekte, mis oleksid muutnud mängu veelgi atraktiivsemaks. Näiteks oleks võinud lisada täiendavaid efekte sõna </w:t>
      </w:r>
      <w:proofErr w:type="spellStart"/>
      <w:r w:rsidRPr="004501DC">
        <w:rPr>
          <w:rFonts w:ascii="Times New Roman" w:eastAsia="Times New Roman" w:hAnsi="Times New Roman" w:cs="Times New Roman"/>
          <w:sz w:val="24"/>
          <w:szCs w:val="24"/>
          <w:lang w:eastAsia="et-EE"/>
        </w:rPr>
        <w:t>äraarvamisel</w:t>
      </w:r>
      <w:proofErr w:type="spellEnd"/>
      <w:r w:rsidRPr="004501DC">
        <w:rPr>
          <w:rFonts w:ascii="Times New Roman" w:eastAsia="Times New Roman" w:hAnsi="Times New Roman" w:cs="Times New Roman"/>
          <w:sz w:val="24"/>
          <w:szCs w:val="24"/>
          <w:lang w:eastAsia="et-EE"/>
        </w:rPr>
        <w:t xml:space="preserve"> või punktide saamisel.</w:t>
      </w:r>
    </w:p>
    <w:p w14:paraId="47D9EAA5"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Sõnade andmebaasi laiendamine on samuti valdkond, mida võiks tulevikus arendada. Praegune sõnade valik on piiratud, kuid tulevikus võiks lisada rohkem sõnu erinevatest kategooriatest, muutes mängu mitmekesisemaks ja harivamaks.</w:t>
      </w:r>
    </w:p>
    <w:p w14:paraId="0E0B93C3"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Mobiilsete seadmete tugi on tänapäeval üha olulisem, kuid käesoleva projekti raames ei olnud võimalik realiseerida adaptiivset kujundust erinevatele ekraani suurustele. See on kindlasti valdkond, mida võiks tulevikus arendada, et mäng oleks kättesaadav ka nutitelefonide ja tahvelarvutite kasutajatele.</w:t>
      </w:r>
    </w:p>
    <w:p w14:paraId="6D304ED1"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Tulevikus võiks kaaluda mitmete täienduste lisamist. Laiendatud mängurežiimid nagu klassikaline režiim (täpselt nagu telesaates), kiirmängu režiim ning temaatilised voorud erinevates valdkondades muudaksid mängu veelgi mitmekesisemaks. Kohandatud temaatilised sõnade paketid võimaldaksid mängijal valida endale sobiva valdkonna või teema, muutes mängu personaalsemaks. Täiendatud tehisintellekti võimalused, sealhulgas komplekssemad mängustrateegiad ning õppimisvõime, mis kohaneb mängija stiiliga, muudaksid mängu väljakutsuvamaks ka kogenud mängijatele.</w:t>
      </w:r>
    </w:p>
    <w:p w14:paraId="714CA3DB" w14:textId="77777777" w:rsidR="004501DC" w:rsidRPr="004501DC" w:rsidRDefault="004501DC" w:rsidP="004501DC">
      <w:pPr>
        <w:spacing w:before="100" w:beforeAutospacing="1" w:after="100" w:afterAutospacing="1" w:line="240" w:lineRule="auto"/>
        <w:rPr>
          <w:rFonts w:ascii="Times New Roman" w:eastAsia="Times New Roman" w:hAnsi="Times New Roman" w:cs="Times New Roman"/>
          <w:sz w:val="24"/>
          <w:szCs w:val="24"/>
          <w:lang w:eastAsia="et-EE"/>
        </w:rPr>
      </w:pPr>
      <w:r w:rsidRPr="004501DC">
        <w:rPr>
          <w:rFonts w:ascii="Times New Roman" w:eastAsia="Times New Roman" w:hAnsi="Times New Roman" w:cs="Times New Roman"/>
          <w:sz w:val="24"/>
          <w:szCs w:val="24"/>
          <w:lang w:eastAsia="et-EE"/>
        </w:rPr>
        <w:t>Kokkuvõttes võib öelda, et projekt on olnud edukas, täites enamuse püstitatud eesmärkidest ning pakkudes mängijale kvaliteetset ja nauditavat mängukogemust. Kuigi mõned kavandatud funktsioonid jäid realiseerimata, on loodud rakendus siiski täielikult funktsionaalne ning pakub autentset "</w:t>
      </w:r>
      <w:proofErr w:type="spellStart"/>
      <w:r w:rsidRPr="004501DC">
        <w:rPr>
          <w:rFonts w:ascii="Times New Roman" w:eastAsia="Times New Roman" w:hAnsi="Times New Roman" w:cs="Times New Roman"/>
          <w:sz w:val="24"/>
          <w:szCs w:val="24"/>
          <w:lang w:eastAsia="et-EE"/>
        </w:rPr>
        <w:t>Поле</w:t>
      </w:r>
      <w:proofErr w:type="spellEnd"/>
      <w:r w:rsidRPr="004501DC">
        <w:rPr>
          <w:rFonts w:ascii="Times New Roman" w:eastAsia="Times New Roman" w:hAnsi="Times New Roman" w:cs="Times New Roman"/>
          <w:sz w:val="24"/>
          <w:szCs w:val="24"/>
          <w:lang w:eastAsia="et-EE"/>
        </w:rPr>
        <w:t xml:space="preserve"> </w:t>
      </w:r>
      <w:proofErr w:type="spellStart"/>
      <w:r w:rsidRPr="004501DC">
        <w:rPr>
          <w:rFonts w:ascii="Times New Roman" w:eastAsia="Times New Roman" w:hAnsi="Times New Roman" w:cs="Times New Roman"/>
          <w:sz w:val="24"/>
          <w:szCs w:val="24"/>
          <w:lang w:eastAsia="et-EE"/>
        </w:rPr>
        <w:t>Чудес</w:t>
      </w:r>
      <w:proofErr w:type="spellEnd"/>
      <w:r w:rsidRPr="004501DC">
        <w:rPr>
          <w:rFonts w:ascii="Times New Roman" w:eastAsia="Times New Roman" w:hAnsi="Times New Roman" w:cs="Times New Roman"/>
          <w:sz w:val="24"/>
          <w:szCs w:val="24"/>
          <w:lang w:eastAsia="et-EE"/>
        </w:rPr>
        <w:t>" mängukogemust. Projekti tulemused on olnud rahuldavad ning see loob hea aluse tulevasteks arendusteks ja täiendusteks.</w:t>
      </w:r>
    </w:p>
    <w:p w14:paraId="5C17E9E1" w14:textId="77777777" w:rsidR="00955B2F" w:rsidRPr="00723C95" w:rsidRDefault="00955B2F" w:rsidP="004501DC">
      <w:pPr>
        <w:shd w:val="clear" w:color="auto" w:fill="FFFFFF"/>
        <w:spacing w:before="100" w:beforeAutospacing="1" w:after="270" w:line="300" w:lineRule="atLeast"/>
        <w:rPr>
          <w:rFonts w:ascii="Times New Roman" w:hAnsi="Times New Roman" w:cs="Times New Roman"/>
          <w:sz w:val="24"/>
          <w:szCs w:val="24"/>
        </w:rPr>
      </w:pPr>
    </w:p>
    <w:sectPr w:rsidR="00955B2F" w:rsidRPr="00723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AD0"/>
    <w:multiLevelType w:val="multilevel"/>
    <w:tmpl w:val="99F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531A9"/>
    <w:multiLevelType w:val="multilevel"/>
    <w:tmpl w:val="B298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6226B"/>
    <w:multiLevelType w:val="multilevel"/>
    <w:tmpl w:val="46C2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584B"/>
    <w:multiLevelType w:val="multilevel"/>
    <w:tmpl w:val="EC74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15AB"/>
    <w:multiLevelType w:val="multilevel"/>
    <w:tmpl w:val="F79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64E33"/>
    <w:multiLevelType w:val="multilevel"/>
    <w:tmpl w:val="5C2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7996"/>
    <w:multiLevelType w:val="multilevel"/>
    <w:tmpl w:val="6374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D0551"/>
    <w:multiLevelType w:val="multilevel"/>
    <w:tmpl w:val="5E30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368B9"/>
    <w:multiLevelType w:val="multilevel"/>
    <w:tmpl w:val="AB72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3"/>
  </w:num>
  <w:num w:numId="5">
    <w:abstractNumId w:val="8"/>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C"/>
    <w:rsid w:val="00153EBA"/>
    <w:rsid w:val="001E47FE"/>
    <w:rsid w:val="002739FC"/>
    <w:rsid w:val="004501DC"/>
    <w:rsid w:val="006F0B17"/>
    <w:rsid w:val="00723C95"/>
    <w:rsid w:val="00955B2F"/>
    <w:rsid w:val="009961F5"/>
    <w:rsid w:val="00A7032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F492"/>
  <w15:chartTrackingRefBased/>
  <w15:docId w15:val="{53549581-8457-4CBB-AFF2-90936FB3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72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723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ng-star-inserted">
    <w:name w:val="ng-star-inserted"/>
    <w:basedOn w:val="Normaallaad"/>
    <w:rsid w:val="002739FC"/>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ng-star-inserted1">
    <w:name w:val="ng-star-inserted1"/>
    <w:basedOn w:val="Liguvaikefont"/>
    <w:rsid w:val="002739FC"/>
  </w:style>
  <w:style w:type="character" w:customStyle="1" w:styleId="inline-code">
    <w:name w:val="inline-code"/>
    <w:basedOn w:val="Liguvaikefont"/>
    <w:rsid w:val="002739FC"/>
  </w:style>
  <w:style w:type="character" w:customStyle="1" w:styleId="Pealkiri1Mrk">
    <w:name w:val="Pealkiri 1 Märk"/>
    <w:basedOn w:val="Liguvaikefont"/>
    <w:link w:val="Pealkiri1"/>
    <w:uiPriority w:val="9"/>
    <w:rsid w:val="00723C95"/>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723C95"/>
    <w:rPr>
      <w:rFonts w:asciiTheme="majorHAnsi" w:eastAsiaTheme="majorEastAsia" w:hAnsiTheme="majorHAnsi" w:cstheme="majorBidi"/>
      <w:color w:val="2F5496" w:themeColor="accent1" w:themeShade="BF"/>
      <w:sz w:val="26"/>
      <w:szCs w:val="26"/>
    </w:rPr>
  </w:style>
  <w:style w:type="paragraph" w:styleId="Sisukorrapealkiri">
    <w:name w:val="TOC Heading"/>
    <w:basedOn w:val="Pealkiri1"/>
    <w:next w:val="Normaallaad"/>
    <w:uiPriority w:val="39"/>
    <w:unhideWhenUsed/>
    <w:qFormat/>
    <w:rsid w:val="00723C95"/>
    <w:pPr>
      <w:outlineLvl w:val="9"/>
    </w:pPr>
    <w:rPr>
      <w:lang w:eastAsia="et-EE"/>
    </w:rPr>
  </w:style>
  <w:style w:type="paragraph" w:styleId="SK1">
    <w:name w:val="toc 1"/>
    <w:basedOn w:val="Normaallaad"/>
    <w:next w:val="Normaallaad"/>
    <w:autoRedefine/>
    <w:uiPriority w:val="39"/>
    <w:unhideWhenUsed/>
    <w:rsid w:val="00723C95"/>
    <w:pPr>
      <w:spacing w:after="100"/>
    </w:pPr>
  </w:style>
  <w:style w:type="paragraph" w:styleId="SK2">
    <w:name w:val="toc 2"/>
    <w:basedOn w:val="Normaallaad"/>
    <w:next w:val="Normaallaad"/>
    <w:autoRedefine/>
    <w:uiPriority w:val="39"/>
    <w:unhideWhenUsed/>
    <w:rsid w:val="00723C95"/>
    <w:pPr>
      <w:spacing w:after="100"/>
      <w:ind w:left="220"/>
    </w:pPr>
  </w:style>
  <w:style w:type="character" w:styleId="Hperlink">
    <w:name w:val="Hyperlink"/>
    <w:basedOn w:val="Liguvaikefont"/>
    <w:uiPriority w:val="99"/>
    <w:unhideWhenUsed/>
    <w:rsid w:val="00723C95"/>
    <w:rPr>
      <w:color w:val="0563C1" w:themeColor="hyperlink"/>
      <w:u w:val="single"/>
    </w:rPr>
  </w:style>
  <w:style w:type="paragraph" w:customStyle="1" w:styleId="whitespace-pre-wrap">
    <w:name w:val="whitespace-pre-wrap"/>
    <w:basedOn w:val="Normaallaad"/>
    <w:rsid w:val="004501DC"/>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Tugev">
    <w:name w:val="Strong"/>
    <w:basedOn w:val="Liguvaikefont"/>
    <w:uiPriority w:val="22"/>
    <w:qFormat/>
    <w:rsid w:val="004501DC"/>
    <w:rPr>
      <w:b/>
      <w:bCs/>
    </w:rPr>
  </w:style>
  <w:style w:type="character" w:styleId="HTML-kood">
    <w:name w:val="HTML Code"/>
    <w:basedOn w:val="Liguvaikefont"/>
    <w:uiPriority w:val="99"/>
    <w:semiHidden/>
    <w:unhideWhenUsed/>
    <w:rsid w:val="004501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5939">
      <w:bodyDiv w:val="1"/>
      <w:marLeft w:val="0"/>
      <w:marRight w:val="0"/>
      <w:marTop w:val="0"/>
      <w:marBottom w:val="0"/>
      <w:divBdr>
        <w:top w:val="none" w:sz="0" w:space="0" w:color="auto"/>
        <w:left w:val="none" w:sz="0" w:space="0" w:color="auto"/>
        <w:bottom w:val="none" w:sz="0" w:space="0" w:color="auto"/>
        <w:right w:val="none" w:sz="0" w:space="0" w:color="auto"/>
      </w:divBdr>
    </w:div>
    <w:div w:id="872808530">
      <w:bodyDiv w:val="1"/>
      <w:marLeft w:val="0"/>
      <w:marRight w:val="0"/>
      <w:marTop w:val="0"/>
      <w:marBottom w:val="0"/>
      <w:divBdr>
        <w:top w:val="none" w:sz="0" w:space="0" w:color="auto"/>
        <w:left w:val="none" w:sz="0" w:space="0" w:color="auto"/>
        <w:bottom w:val="none" w:sz="0" w:space="0" w:color="auto"/>
        <w:right w:val="none" w:sz="0" w:space="0" w:color="auto"/>
      </w:divBdr>
    </w:div>
    <w:div w:id="20688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844D-FCFC-4C4D-9DC7-56D004B4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2036</Words>
  <Characters>11814</Characters>
  <Application>Microsoft Office Word</Application>
  <DocSecurity>0</DocSecurity>
  <Lines>98</Lines>
  <Paragraphs>27</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12</cp:revision>
  <dcterms:created xsi:type="dcterms:W3CDTF">2025-04-02T08:18:00Z</dcterms:created>
  <dcterms:modified xsi:type="dcterms:W3CDTF">2025-04-03T06:41:00Z</dcterms:modified>
</cp:coreProperties>
</file>