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04F96" w14:paraId="6205D3D2" w14:textId="77777777" w:rsidTr="005E4BB2">
        <w:tc>
          <w:tcPr>
            <w:tcW w:w="10423" w:type="dxa"/>
            <w:gridSpan w:val="2"/>
            <w:shd w:val="clear" w:color="auto" w:fill="auto"/>
          </w:tcPr>
          <w:p w14:paraId="6205D3D1" w14:textId="295E94EE" w:rsidR="004F0988" w:rsidRPr="00004F96" w:rsidRDefault="004F0988" w:rsidP="00133525">
            <w:pPr>
              <w:pStyle w:val="ZA"/>
              <w:framePr w:w="0" w:hRule="auto" w:wrap="auto" w:vAnchor="margin" w:hAnchor="text" w:yAlign="inline"/>
              <w:rPr>
                <w:noProof w:val="0"/>
              </w:rPr>
            </w:pPr>
            <w:bookmarkStart w:id="0" w:name="page1"/>
            <w:r w:rsidRPr="00004F96">
              <w:rPr>
                <w:noProof w:val="0"/>
                <w:sz w:val="64"/>
              </w:rPr>
              <w:t xml:space="preserve">3GPP </w:t>
            </w:r>
            <w:bookmarkStart w:id="1" w:name="specType1"/>
            <w:r w:rsidRPr="00004F96">
              <w:rPr>
                <w:noProof w:val="0"/>
                <w:sz w:val="64"/>
              </w:rPr>
              <w:t>TS</w:t>
            </w:r>
            <w:bookmarkEnd w:id="1"/>
            <w:r w:rsidR="00536F63" w:rsidRPr="00004F96">
              <w:rPr>
                <w:noProof w:val="0"/>
                <w:sz w:val="64"/>
              </w:rPr>
              <w:t xml:space="preserve"> 24.548</w:t>
            </w:r>
            <w:r w:rsidRPr="00004F96">
              <w:rPr>
                <w:noProof w:val="0"/>
                <w:sz w:val="64"/>
              </w:rPr>
              <w:t xml:space="preserve"> </w:t>
            </w:r>
            <w:r w:rsidRPr="00004F96">
              <w:rPr>
                <w:noProof w:val="0"/>
              </w:rPr>
              <w:t>V</w:t>
            </w:r>
            <w:r w:rsidR="00040B90">
              <w:rPr>
                <w:noProof w:val="0"/>
              </w:rPr>
              <w:t>18.</w:t>
            </w:r>
            <w:r w:rsidR="00D40064">
              <w:rPr>
                <w:noProof w:val="0"/>
              </w:rPr>
              <w:t>1.0</w:t>
            </w:r>
            <w:r w:rsidRPr="00004F96">
              <w:rPr>
                <w:noProof w:val="0"/>
              </w:rPr>
              <w:t xml:space="preserve"> </w:t>
            </w:r>
            <w:r w:rsidRPr="00004F96">
              <w:rPr>
                <w:noProof w:val="0"/>
                <w:sz w:val="32"/>
              </w:rPr>
              <w:t>(</w:t>
            </w:r>
            <w:r w:rsidR="00536F63" w:rsidRPr="00004F96">
              <w:rPr>
                <w:noProof w:val="0"/>
                <w:sz w:val="32"/>
              </w:rPr>
              <w:t>202</w:t>
            </w:r>
            <w:r w:rsidR="00A51728">
              <w:rPr>
                <w:noProof w:val="0"/>
                <w:sz w:val="32"/>
              </w:rPr>
              <w:t>3</w:t>
            </w:r>
            <w:r w:rsidR="00536F63" w:rsidRPr="00004F96">
              <w:rPr>
                <w:noProof w:val="0"/>
                <w:sz w:val="32"/>
              </w:rPr>
              <w:t>-</w:t>
            </w:r>
            <w:r w:rsidR="00A51728">
              <w:rPr>
                <w:noProof w:val="0"/>
                <w:sz w:val="32"/>
              </w:rPr>
              <w:t>0</w:t>
            </w:r>
            <w:r w:rsidR="00D40064">
              <w:rPr>
                <w:noProof w:val="0"/>
                <w:sz w:val="32"/>
              </w:rPr>
              <w:t>6</w:t>
            </w:r>
            <w:r w:rsidRPr="00004F96">
              <w:rPr>
                <w:noProof w:val="0"/>
                <w:sz w:val="32"/>
              </w:rPr>
              <w:t>)</w:t>
            </w:r>
          </w:p>
        </w:tc>
      </w:tr>
      <w:tr w:rsidR="004F0988" w:rsidRPr="00004F96" w14:paraId="6205D3D5" w14:textId="77777777" w:rsidTr="005E4BB2">
        <w:trPr>
          <w:trHeight w:hRule="exact" w:val="1134"/>
        </w:trPr>
        <w:tc>
          <w:tcPr>
            <w:tcW w:w="10423" w:type="dxa"/>
            <w:gridSpan w:val="2"/>
            <w:shd w:val="clear" w:color="auto" w:fill="auto"/>
          </w:tcPr>
          <w:p w14:paraId="6205D3D3" w14:textId="77777777" w:rsidR="004F0988" w:rsidRPr="00004F96" w:rsidRDefault="00536F63" w:rsidP="00133525">
            <w:pPr>
              <w:pStyle w:val="ZB"/>
              <w:framePr w:w="0" w:hRule="auto" w:wrap="auto" w:vAnchor="margin" w:hAnchor="text" w:yAlign="inline"/>
              <w:rPr>
                <w:noProof w:val="0"/>
              </w:rPr>
            </w:pPr>
            <w:r w:rsidRPr="00004F96">
              <w:rPr>
                <w:noProof w:val="0"/>
              </w:rPr>
              <w:t>T</w:t>
            </w:r>
            <w:r w:rsidR="004F0988" w:rsidRPr="00004F96">
              <w:rPr>
                <w:noProof w:val="0"/>
              </w:rPr>
              <w:t xml:space="preserve">echnical </w:t>
            </w:r>
            <w:bookmarkStart w:id="2" w:name="spectype2"/>
            <w:r w:rsidR="004F0988" w:rsidRPr="00004F96">
              <w:rPr>
                <w:noProof w:val="0"/>
              </w:rPr>
              <w:t>Specification</w:t>
            </w:r>
            <w:bookmarkEnd w:id="2"/>
          </w:p>
          <w:p w14:paraId="6205D3D4" w14:textId="77777777" w:rsidR="00BA4B8D" w:rsidRPr="00004F96" w:rsidRDefault="00BA4B8D" w:rsidP="00BA4B8D"/>
        </w:tc>
      </w:tr>
      <w:tr w:rsidR="004F0988" w:rsidRPr="00004F96" w14:paraId="6205D3DA" w14:textId="77777777" w:rsidTr="005E4BB2">
        <w:trPr>
          <w:trHeight w:hRule="exact" w:val="3686"/>
        </w:trPr>
        <w:tc>
          <w:tcPr>
            <w:tcW w:w="10423" w:type="dxa"/>
            <w:gridSpan w:val="2"/>
            <w:shd w:val="clear" w:color="auto" w:fill="auto"/>
          </w:tcPr>
          <w:p w14:paraId="6205D3D6" w14:textId="77777777" w:rsidR="00536F63" w:rsidRPr="00004F96" w:rsidRDefault="00536F63" w:rsidP="00536F63">
            <w:pPr>
              <w:pStyle w:val="ZT"/>
              <w:framePr w:wrap="auto" w:hAnchor="text" w:yAlign="inline"/>
            </w:pPr>
            <w:r w:rsidRPr="00004F96">
              <w:t>3rd Generation Partnership Project;</w:t>
            </w:r>
          </w:p>
          <w:p w14:paraId="6205D3D7" w14:textId="77777777" w:rsidR="00536F63" w:rsidRPr="00004F96" w:rsidRDefault="00536F63" w:rsidP="00536F63">
            <w:pPr>
              <w:pStyle w:val="ZT"/>
              <w:framePr w:wrap="auto" w:hAnchor="text" w:yAlign="inline"/>
            </w:pPr>
            <w:r w:rsidRPr="00004F96">
              <w:t xml:space="preserve">Technical Specification Group </w:t>
            </w:r>
            <w:bookmarkStart w:id="3" w:name="specTitle"/>
            <w:r w:rsidRPr="00004F96">
              <w:t>Core Network and Terminals;</w:t>
            </w:r>
          </w:p>
          <w:p w14:paraId="6205D3D8" w14:textId="77777777" w:rsidR="00536F63" w:rsidRPr="00004F96" w:rsidRDefault="00536F63" w:rsidP="00536F63">
            <w:pPr>
              <w:pStyle w:val="ZT"/>
              <w:framePr w:wrap="auto" w:hAnchor="text" w:yAlign="inline"/>
            </w:pPr>
            <w:r w:rsidRPr="00004F96">
              <w:t>Network Resource Management - Service Enabler Architecture Layer for Verticals (SEAL); Protocol specification;</w:t>
            </w:r>
          </w:p>
          <w:bookmarkEnd w:id="3"/>
          <w:p w14:paraId="6205D3D9" w14:textId="416525C2" w:rsidR="004F0988" w:rsidRPr="00004F96" w:rsidRDefault="00536F63" w:rsidP="00536F63">
            <w:pPr>
              <w:pStyle w:val="ZT"/>
              <w:framePr w:wrap="auto" w:hAnchor="text" w:yAlign="inline"/>
              <w:rPr>
                <w:i/>
                <w:sz w:val="28"/>
              </w:rPr>
            </w:pPr>
            <w:r w:rsidRPr="00004F96">
              <w:t>(</w:t>
            </w:r>
            <w:r w:rsidRPr="00004F96">
              <w:rPr>
                <w:rStyle w:val="ZGSM"/>
              </w:rPr>
              <w:t xml:space="preserve">Release </w:t>
            </w:r>
            <w:r w:rsidR="00D84DE5">
              <w:rPr>
                <w:rStyle w:val="ZGSM"/>
              </w:rPr>
              <w:t>1</w:t>
            </w:r>
            <w:r w:rsidR="00040B90">
              <w:rPr>
                <w:rStyle w:val="ZGSM"/>
              </w:rPr>
              <w:t>8</w:t>
            </w:r>
            <w:r w:rsidR="004F0988" w:rsidRPr="00004F96">
              <w:t>)</w:t>
            </w:r>
          </w:p>
        </w:tc>
      </w:tr>
      <w:tr w:rsidR="00BF128E" w:rsidRPr="00004F96" w14:paraId="6205D3DC" w14:textId="77777777" w:rsidTr="005E4BB2">
        <w:tc>
          <w:tcPr>
            <w:tcW w:w="10423" w:type="dxa"/>
            <w:gridSpan w:val="2"/>
            <w:shd w:val="clear" w:color="auto" w:fill="auto"/>
          </w:tcPr>
          <w:p w14:paraId="6205D3DB" w14:textId="77777777" w:rsidR="00BF128E" w:rsidRPr="00004F96" w:rsidRDefault="00BF128E" w:rsidP="00133525">
            <w:pPr>
              <w:pStyle w:val="ZU"/>
              <w:framePr w:w="0" w:wrap="auto" w:vAnchor="margin" w:hAnchor="text" w:yAlign="inline"/>
              <w:tabs>
                <w:tab w:val="right" w:pos="10206"/>
              </w:tabs>
              <w:jc w:val="left"/>
              <w:rPr>
                <w:noProof w:val="0"/>
                <w:color w:val="0000FF"/>
              </w:rPr>
            </w:pPr>
            <w:r w:rsidRPr="00004F96">
              <w:rPr>
                <w:noProof w:val="0"/>
                <w:color w:val="0000FF"/>
              </w:rPr>
              <w:tab/>
            </w:r>
          </w:p>
        </w:tc>
      </w:tr>
      <w:tr w:rsidR="00D57972" w:rsidRPr="00004F96" w14:paraId="6205D3DF" w14:textId="77777777" w:rsidTr="005E4BB2">
        <w:trPr>
          <w:trHeight w:hRule="exact" w:val="1531"/>
        </w:trPr>
        <w:tc>
          <w:tcPr>
            <w:tcW w:w="4883" w:type="dxa"/>
            <w:shd w:val="clear" w:color="auto" w:fill="auto"/>
          </w:tcPr>
          <w:p w14:paraId="6205D3DD" w14:textId="77777777" w:rsidR="00D57972" w:rsidRPr="00004F96" w:rsidRDefault="00536F63">
            <w:r w:rsidRPr="00004F96">
              <w:rPr>
                <w:i/>
                <w:noProof/>
                <w:lang w:val="en-US"/>
              </w:rPr>
              <w:drawing>
                <wp:inline distT="0" distB="0" distL="0" distR="0" wp14:anchorId="6205D8CC" wp14:editId="6205D8CD">
                  <wp:extent cx="1207770" cy="83756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37565"/>
                          </a:xfrm>
                          <a:prstGeom prst="rect">
                            <a:avLst/>
                          </a:prstGeom>
                          <a:noFill/>
                          <a:ln>
                            <a:noFill/>
                          </a:ln>
                        </pic:spPr>
                      </pic:pic>
                    </a:graphicData>
                  </a:graphic>
                </wp:inline>
              </w:drawing>
            </w:r>
          </w:p>
        </w:tc>
        <w:tc>
          <w:tcPr>
            <w:tcW w:w="5540" w:type="dxa"/>
            <w:shd w:val="clear" w:color="auto" w:fill="auto"/>
          </w:tcPr>
          <w:p w14:paraId="6205D3DE" w14:textId="77777777" w:rsidR="00D57972" w:rsidRPr="00004F96" w:rsidRDefault="00536F63" w:rsidP="00133525">
            <w:pPr>
              <w:jc w:val="right"/>
            </w:pPr>
            <w:bookmarkStart w:id="4" w:name="logos"/>
            <w:r w:rsidRPr="00004F96">
              <w:rPr>
                <w:noProof/>
                <w:lang w:val="en-US"/>
              </w:rPr>
              <w:drawing>
                <wp:inline distT="0" distB="0" distL="0" distR="0" wp14:anchorId="6205D8CE" wp14:editId="6205D8CF">
                  <wp:extent cx="1621790" cy="94805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8055"/>
                          </a:xfrm>
                          <a:prstGeom prst="rect">
                            <a:avLst/>
                          </a:prstGeom>
                          <a:noFill/>
                          <a:ln>
                            <a:noFill/>
                          </a:ln>
                        </pic:spPr>
                      </pic:pic>
                    </a:graphicData>
                  </a:graphic>
                </wp:inline>
              </w:drawing>
            </w:r>
            <w:bookmarkEnd w:id="4"/>
          </w:p>
        </w:tc>
      </w:tr>
      <w:tr w:rsidR="00C074DD" w:rsidRPr="00004F96" w14:paraId="6205D3E1" w14:textId="77777777" w:rsidTr="005E4BB2">
        <w:trPr>
          <w:trHeight w:hRule="exact" w:val="5783"/>
        </w:trPr>
        <w:tc>
          <w:tcPr>
            <w:tcW w:w="10423" w:type="dxa"/>
            <w:gridSpan w:val="2"/>
            <w:shd w:val="clear" w:color="auto" w:fill="auto"/>
          </w:tcPr>
          <w:p w14:paraId="6205D3E0" w14:textId="77777777" w:rsidR="00C074DD" w:rsidRPr="00004F96" w:rsidRDefault="00C074DD" w:rsidP="00536F63">
            <w:pPr>
              <w:rPr>
                <w:b/>
              </w:rPr>
            </w:pPr>
          </w:p>
        </w:tc>
      </w:tr>
      <w:tr w:rsidR="00C074DD" w:rsidRPr="00004F96" w14:paraId="6205D3E5" w14:textId="77777777" w:rsidTr="005E4BB2">
        <w:trPr>
          <w:cantSplit/>
          <w:trHeight w:hRule="exact" w:val="964"/>
        </w:trPr>
        <w:tc>
          <w:tcPr>
            <w:tcW w:w="10423" w:type="dxa"/>
            <w:gridSpan w:val="2"/>
            <w:shd w:val="clear" w:color="auto" w:fill="auto"/>
          </w:tcPr>
          <w:p w14:paraId="6205D3E2" w14:textId="77777777" w:rsidR="00C074DD" w:rsidRPr="00004F96" w:rsidRDefault="00C074DD" w:rsidP="00C074DD">
            <w:pPr>
              <w:rPr>
                <w:sz w:val="16"/>
              </w:rPr>
            </w:pPr>
            <w:bookmarkStart w:id="5" w:name="warningNotice"/>
            <w:r w:rsidRPr="00004F96">
              <w:rPr>
                <w:sz w:val="16"/>
              </w:rPr>
              <w:t>The present document has been developed within the 3rd Generation Partnership Project (3GPP</w:t>
            </w:r>
            <w:r w:rsidRPr="00004F96">
              <w:rPr>
                <w:sz w:val="16"/>
                <w:vertAlign w:val="superscript"/>
              </w:rPr>
              <w:t xml:space="preserve"> TM</w:t>
            </w:r>
            <w:r w:rsidRPr="00004F96">
              <w:rPr>
                <w:sz w:val="16"/>
              </w:rPr>
              <w:t>) and may be further elaborated for the purposes of 3GPP.</w:t>
            </w:r>
            <w:r w:rsidRPr="00004F96">
              <w:rPr>
                <w:sz w:val="16"/>
              </w:rPr>
              <w:br/>
              <w:t>The present document has not been subject to any approval process by the 3GPP</w:t>
            </w:r>
            <w:r w:rsidRPr="00004F96">
              <w:rPr>
                <w:sz w:val="16"/>
                <w:vertAlign w:val="superscript"/>
              </w:rPr>
              <w:t xml:space="preserve"> </w:t>
            </w:r>
            <w:r w:rsidRPr="00004F96">
              <w:rPr>
                <w:sz w:val="16"/>
              </w:rPr>
              <w:t>Organizational Partners and shall not be implemented.</w:t>
            </w:r>
            <w:r w:rsidRPr="00004F96">
              <w:rPr>
                <w:sz w:val="16"/>
              </w:rPr>
              <w:br/>
              <w:t>This Specification is provided for future development work within 3GPP</w:t>
            </w:r>
            <w:r w:rsidRPr="00004F96">
              <w:rPr>
                <w:sz w:val="16"/>
                <w:vertAlign w:val="superscript"/>
              </w:rPr>
              <w:t xml:space="preserve"> </w:t>
            </w:r>
            <w:r w:rsidRPr="00004F96">
              <w:rPr>
                <w:sz w:val="16"/>
              </w:rPr>
              <w:t>only. The Organizational Partners accept no liability for any use of this Specification.</w:t>
            </w:r>
            <w:r w:rsidRPr="00004F96">
              <w:rPr>
                <w:sz w:val="16"/>
              </w:rPr>
              <w:br/>
              <w:t>Specifications and Reports for implementation of the 3GPP</w:t>
            </w:r>
            <w:r w:rsidRPr="00004F96">
              <w:rPr>
                <w:sz w:val="16"/>
                <w:vertAlign w:val="superscript"/>
              </w:rPr>
              <w:t xml:space="preserve"> TM</w:t>
            </w:r>
            <w:r w:rsidRPr="00004F96">
              <w:rPr>
                <w:sz w:val="16"/>
              </w:rPr>
              <w:t xml:space="preserve"> system should be obtained via the 3GPP Organizational Partners' Publications Offices.</w:t>
            </w:r>
            <w:bookmarkEnd w:id="5"/>
          </w:p>
          <w:p w14:paraId="6205D3E3" w14:textId="77777777" w:rsidR="00C074DD" w:rsidRPr="00004F96" w:rsidRDefault="00C074DD" w:rsidP="00C074DD">
            <w:pPr>
              <w:pStyle w:val="ZV"/>
              <w:framePr w:w="0" w:wrap="auto" w:vAnchor="margin" w:hAnchor="text" w:yAlign="inline"/>
              <w:rPr>
                <w:noProof w:val="0"/>
              </w:rPr>
            </w:pPr>
          </w:p>
          <w:p w14:paraId="6205D3E4" w14:textId="77777777" w:rsidR="00C074DD" w:rsidRPr="00004F96" w:rsidRDefault="00C074DD" w:rsidP="00C074DD">
            <w:pPr>
              <w:rPr>
                <w:sz w:val="16"/>
              </w:rPr>
            </w:pPr>
          </w:p>
        </w:tc>
      </w:tr>
      <w:bookmarkEnd w:id="0"/>
    </w:tbl>
    <w:p w14:paraId="6205D3E6" w14:textId="77777777" w:rsidR="00080512" w:rsidRPr="00004F96" w:rsidRDefault="00080512">
      <w:pPr>
        <w:sectPr w:rsidR="00080512" w:rsidRPr="00004F9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04F96" w14:paraId="6205D3E8" w14:textId="77777777" w:rsidTr="00133525">
        <w:trPr>
          <w:trHeight w:hRule="exact" w:val="5670"/>
        </w:trPr>
        <w:tc>
          <w:tcPr>
            <w:tcW w:w="10423" w:type="dxa"/>
            <w:shd w:val="clear" w:color="auto" w:fill="auto"/>
          </w:tcPr>
          <w:p w14:paraId="6205D3E7" w14:textId="77777777" w:rsidR="00E16509" w:rsidRPr="00004F96" w:rsidRDefault="00E16509" w:rsidP="00E16509">
            <w:bookmarkStart w:id="6" w:name="page2"/>
          </w:p>
        </w:tc>
      </w:tr>
      <w:tr w:rsidR="00E16509" w:rsidRPr="00004F96" w14:paraId="6205D3F3" w14:textId="77777777" w:rsidTr="00C074DD">
        <w:trPr>
          <w:trHeight w:hRule="exact" w:val="5387"/>
        </w:trPr>
        <w:tc>
          <w:tcPr>
            <w:tcW w:w="10423" w:type="dxa"/>
            <w:shd w:val="clear" w:color="auto" w:fill="auto"/>
          </w:tcPr>
          <w:p w14:paraId="6205D3E9" w14:textId="77777777" w:rsidR="00E16509" w:rsidRPr="00004F96" w:rsidRDefault="00E16509" w:rsidP="00133525">
            <w:pPr>
              <w:pStyle w:val="FP"/>
              <w:spacing w:after="240"/>
              <w:ind w:left="2835" w:right="2835"/>
              <w:jc w:val="center"/>
              <w:rPr>
                <w:rFonts w:ascii="Arial" w:hAnsi="Arial"/>
                <w:b/>
                <w:i/>
              </w:rPr>
            </w:pPr>
            <w:bookmarkStart w:id="7" w:name="coords3gpp"/>
            <w:r w:rsidRPr="00004F96">
              <w:rPr>
                <w:rFonts w:ascii="Arial" w:hAnsi="Arial"/>
                <w:b/>
                <w:i/>
              </w:rPr>
              <w:t>3GPP</w:t>
            </w:r>
          </w:p>
          <w:p w14:paraId="6205D3EA" w14:textId="77777777" w:rsidR="00E16509" w:rsidRPr="00004F96" w:rsidRDefault="00E16509" w:rsidP="00133525">
            <w:pPr>
              <w:pStyle w:val="FP"/>
              <w:pBdr>
                <w:bottom w:val="single" w:sz="6" w:space="1" w:color="auto"/>
              </w:pBdr>
              <w:ind w:left="2835" w:right="2835"/>
              <w:jc w:val="center"/>
            </w:pPr>
            <w:r w:rsidRPr="00004F96">
              <w:t>Postal address</w:t>
            </w:r>
          </w:p>
          <w:p w14:paraId="6205D3EB" w14:textId="77777777" w:rsidR="00E16509" w:rsidRPr="00004F96" w:rsidRDefault="00E16509" w:rsidP="00133525">
            <w:pPr>
              <w:pStyle w:val="FP"/>
              <w:ind w:left="2835" w:right="2835"/>
              <w:jc w:val="center"/>
              <w:rPr>
                <w:rFonts w:ascii="Arial" w:hAnsi="Arial"/>
                <w:sz w:val="18"/>
              </w:rPr>
            </w:pPr>
          </w:p>
          <w:p w14:paraId="6205D3EC" w14:textId="77777777" w:rsidR="00E16509" w:rsidRPr="00004F96" w:rsidRDefault="00E16509" w:rsidP="00133525">
            <w:pPr>
              <w:pStyle w:val="FP"/>
              <w:pBdr>
                <w:bottom w:val="single" w:sz="6" w:space="1" w:color="auto"/>
              </w:pBdr>
              <w:spacing w:before="240"/>
              <w:ind w:left="2835" w:right="2835"/>
              <w:jc w:val="center"/>
            </w:pPr>
            <w:r w:rsidRPr="00004F96">
              <w:t>3GPP support office address</w:t>
            </w:r>
          </w:p>
          <w:p w14:paraId="6205D3ED" w14:textId="77777777" w:rsidR="00E16509" w:rsidRPr="00F213CD" w:rsidRDefault="00E16509" w:rsidP="00133525">
            <w:pPr>
              <w:pStyle w:val="FP"/>
              <w:ind w:left="2835" w:right="2835"/>
              <w:jc w:val="center"/>
              <w:rPr>
                <w:rFonts w:ascii="Arial" w:hAnsi="Arial"/>
                <w:sz w:val="18"/>
                <w:lang w:val="fr-FR"/>
              </w:rPr>
            </w:pPr>
            <w:r w:rsidRPr="00F213CD">
              <w:rPr>
                <w:rFonts w:ascii="Arial" w:hAnsi="Arial"/>
                <w:sz w:val="18"/>
                <w:lang w:val="fr-FR"/>
              </w:rPr>
              <w:t>650 Route des Lucioles - Sophia Antipolis</w:t>
            </w:r>
          </w:p>
          <w:p w14:paraId="6205D3EE" w14:textId="77777777" w:rsidR="00E16509" w:rsidRPr="00F213CD" w:rsidRDefault="00E16509" w:rsidP="00133525">
            <w:pPr>
              <w:pStyle w:val="FP"/>
              <w:ind w:left="2835" w:right="2835"/>
              <w:jc w:val="center"/>
              <w:rPr>
                <w:rFonts w:ascii="Arial" w:hAnsi="Arial"/>
                <w:sz w:val="18"/>
                <w:lang w:val="fr-FR"/>
              </w:rPr>
            </w:pPr>
            <w:r w:rsidRPr="00F213CD">
              <w:rPr>
                <w:rFonts w:ascii="Arial" w:hAnsi="Arial"/>
                <w:sz w:val="18"/>
                <w:lang w:val="fr-FR"/>
              </w:rPr>
              <w:t>Valbonne - FRANCE</w:t>
            </w:r>
          </w:p>
          <w:p w14:paraId="6205D3EF" w14:textId="77777777" w:rsidR="00E16509" w:rsidRPr="00004F96" w:rsidRDefault="00E16509" w:rsidP="00133525">
            <w:pPr>
              <w:pStyle w:val="FP"/>
              <w:spacing w:after="20"/>
              <w:ind w:left="2835" w:right="2835"/>
              <w:jc w:val="center"/>
              <w:rPr>
                <w:rFonts w:ascii="Arial" w:hAnsi="Arial"/>
                <w:sz w:val="18"/>
              </w:rPr>
            </w:pPr>
            <w:r w:rsidRPr="00004F96">
              <w:rPr>
                <w:rFonts w:ascii="Arial" w:hAnsi="Arial"/>
                <w:sz w:val="18"/>
              </w:rPr>
              <w:t>Tel.: +33 4 92 94 42 00 Fax: +33 4 93 65 47 16</w:t>
            </w:r>
          </w:p>
          <w:p w14:paraId="6205D3F0" w14:textId="77777777" w:rsidR="00E16509" w:rsidRPr="00004F96" w:rsidRDefault="00E16509" w:rsidP="00133525">
            <w:pPr>
              <w:pStyle w:val="FP"/>
              <w:pBdr>
                <w:bottom w:val="single" w:sz="6" w:space="1" w:color="auto"/>
              </w:pBdr>
              <w:spacing w:before="240"/>
              <w:ind w:left="2835" w:right="2835"/>
              <w:jc w:val="center"/>
            </w:pPr>
            <w:r w:rsidRPr="00004F96">
              <w:t>Internet</w:t>
            </w:r>
          </w:p>
          <w:p w14:paraId="6205D3F1" w14:textId="77777777" w:rsidR="00E16509" w:rsidRPr="00004F96" w:rsidRDefault="00E16509" w:rsidP="00133525">
            <w:pPr>
              <w:pStyle w:val="FP"/>
              <w:ind w:left="2835" w:right="2835"/>
              <w:jc w:val="center"/>
              <w:rPr>
                <w:rFonts w:ascii="Arial" w:hAnsi="Arial"/>
                <w:sz w:val="18"/>
              </w:rPr>
            </w:pPr>
            <w:r w:rsidRPr="00004F96">
              <w:rPr>
                <w:rFonts w:ascii="Arial" w:hAnsi="Arial"/>
                <w:sz w:val="18"/>
              </w:rPr>
              <w:t>http://www.3gpp.org</w:t>
            </w:r>
            <w:bookmarkEnd w:id="7"/>
          </w:p>
          <w:p w14:paraId="6205D3F2" w14:textId="77777777" w:rsidR="00E16509" w:rsidRPr="00004F96" w:rsidRDefault="00E16509" w:rsidP="00133525"/>
        </w:tc>
      </w:tr>
      <w:tr w:rsidR="00E16509" w:rsidRPr="00004F96" w14:paraId="6205D3FE" w14:textId="77777777" w:rsidTr="00C074DD">
        <w:tc>
          <w:tcPr>
            <w:tcW w:w="10423" w:type="dxa"/>
            <w:shd w:val="clear" w:color="auto" w:fill="auto"/>
            <w:vAlign w:val="bottom"/>
          </w:tcPr>
          <w:p w14:paraId="6205D3F4" w14:textId="77777777" w:rsidR="00E16509" w:rsidRPr="00004F96" w:rsidRDefault="00E16509" w:rsidP="00133525">
            <w:pPr>
              <w:pStyle w:val="FP"/>
              <w:pBdr>
                <w:bottom w:val="single" w:sz="6" w:space="1" w:color="auto"/>
              </w:pBdr>
              <w:spacing w:after="240"/>
              <w:jc w:val="center"/>
              <w:rPr>
                <w:rFonts w:ascii="Arial" w:hAnsi="Arial"/>
                <w:b/>
                <w:i/>
              </w:rPr>
            </w:pPr>
            <w:bookmarkStart w:id="8" w:name="copyrightNotification"/>
            <w:r w:rsidRPr="00004F96">
              <w:rPr>
                <w:rFonts w:ascii="Arial" w:hAnsi="Arial"/>
                <w:b/>
                <w:i/>
              </w:rPr>
              <w:t>Copyright Notification</w:t>
            </w:r>
          </w:p>
          <w:p w14:paraId="6205D3F5" w14:textId="77777777" w:rsidR="00E16509" w:rsidRPr="00004F96" w:rsidRDefault="00E16509" w:rsidP="00133525">
            <w:pPr>
              <w:pStyle w:val="FP"/>
              <w:jc w:val="center"/>
            </w:pPr>
            <w:r w:rsidRPr="00004F96">
              <w:t>No part may be reproduced except as authorized by written permission.</w:t>
            </w:r>
            <w:r w:rsidRPr="00004F96">
              <w:br/>
              <w:t>The copyright and the foregoing restriction extend to reproduction in all media.</w:t>
            </w:r>
          </w:p>
          <w:p w14:paraId="6205D3F6" w14:textId="77777777" w:rsidR="00E16509" w:rsidRPr="00004F96" w:rsidRDefault="00E16509" w:rsidP="00133525">
            <w:pPr>
              <w:pStyle w:val="FP"/>
              <w:jc w:val="center"/>
            </w:pPr>
          </w:p>
          <w:p w14:paraId="6205D3F7" w14:textId="31598D4E" w:rsidR="00E16509" w:rsidRPr="00004F96" w:rsidRDefault="00E16509" w:rsidP="00133525">
            <w:pPr>
              <w:pStyle w:val="FP"/>
              <w:jc w:val="center"/>
              <w:rPr>
                <w:sz w:val="18"/>
              </w:rPr>
            </w:pPr>
            <w:r w:rsidRPr="00004F96">
              <w:rPr>
                <w:sz w:val="18"/>
              </w:rPr>
              <w:t xml:space="preserve">© </w:t>
            </w:r>
            <w:r w:rsidR="00536F63" w:rsidRPr="00004F96">
              <w:rPr>
                <w:sz w:val="18"/>
              </w:rPr>
              <w:t>202</w:t>
            </w:r>
            <w:r w:rsidR="00A51728">
              <w:rPr>
                <w:sz w:val="18"/>
              </w:rPr>
              <w:t>3</w:t>
            </w:r>
            <w:r w:rsidRPr="00004F96">
              <w:rPr>
                <w:sz w:val="18"/>
              </w:rPr>
              <w:t>, 3GPP Organizational Partners (ARIB, ATIS, CCSA, ETSI, TSDSI, TTA, TTC).</w:t>
            </w:r>
            <w:bookmarkStart w:id="9" w:name="copyrightaddon"/>
            <w:bookmarkEnd w:id="9"/>
          </w:p>
          <w:p w14:paraId="6205D3F8" w14:textId="77777777" w:rsidR="00E16509" w:rsidRPr="00004F96" w:rsidRDefault="00E16509" w:rsidP="00133525">
            <w:pPr>
              <w:pStyle w:val="FP"/>
              <w:jc w:val="center"/>
              <w:rPr>
                <w:sz w:val="18"/>
              </w:rPr>
            </w:pPr>
            <w:r w:rsidRPr="00004F96">
              <w:rPr>
                <w:sz w:val="18"/>
              </w:rPr>
              <w:t>All rights reserved.</w:t>
            </w:r>
          </w:p>
          <w:p w14:paraId="6205D3F9" w14:textId="77777777" w:rsidR="00E16509" w:rsidRPr="00004F96" w:rsidRDefault="00E16509" w:rsidP="00E16509">
            <w:pPr>
              <w:pStyle w:val="FP"/>
              <w:rPr>
                <w:sz w:val="18"/>
              </w:rPr>
            </w:pPr>
          </w:p>
          <w:p w14:paraId="6205D3FA" w14:textId="77777777" w:rsidR="00E16509" w:rsidRPr="00004F96" w:rsidRDefault="00E16509" w:rsidP="00E16509">
            <w:pPr>
              <w:pStyle w:val="FP"/>
              <w:rPr>
                <w:sz w:val="18"/>
              </w:rPr>
            </w:pPr>
            <w:r w:rsidRPr="00004F96">
              <w:rPr>
                <w:sz w:val="18"/>
              </w:rPr>
              <w:t>UMTS™ is a Trade Mark of ETSI registered for the benefit of its members</w:t>
            </w:r>
          </w:p>
          <w:p w14:paraId="6205D3FB" w14:textId="77777777" w:rsidR="00E16509" w:rsidRPr="00004F96" w:rsidRDefault="00E16509" w:rsidP="00E16509">
            <w:pPr>
              <w:pStyle w:val="FP"/>
              <w:rPr>
                <w:sz w:val="18"/>
              </w:rPr>
            </w:pPr>
            <w:r w:rsidRPr="00004F96">
              <w:rPr>
                <w:sz w:val="18"/>
              </w:rPr>
              <w:t>3GPP™ is a Trade Mark of ETSI registered for the benefit of its Members and of the 3GPP Organizational Partners</w:t>
            </w:r>
            <w:r w:rsidRPr="00004F96">
              <w:rPr>
                <w:sz w:val="18"/>
              </w:rPr>
              <w:br/>
              <w:t>LTE™ is a Trade Mark of ETSI registered for the benefit of its Members and of the 3GPP Organizational Partners</w:t>
            </w:r>
          </w:p>
          <w:p w14:paraId="6205D3FC" w14:textId="77777777" w:rsidR="00E16509" w:rsidRPr="00004F96" w:rsidRDefault="00E16509" w:rsidP="00E16509">
            <w:pPr>
              <w:pStyle w:val="FP"/>
              <w:rPr>
                <w:sz w:val="18"/>
              </w:rPr>
            </w:pPr>
            <w:r w:rsidRPr="00004F96">
              <w:rPr>
                <w:sz w:val="18"/>
              </w:rPr>
              <w:t>GSM® and the GSM logo are registered and owned by the GSM Association</w:t>
            </w:r>
            <w:bookmarkEnd w:id="8"/>
          </w:p>
          <w:p w14:paraId="6205D3FD" w14:textId="77777777" w:rsidR="00E16509" w:rsidRPr="00004F96" w:rsidRDefault="00E16509" w:rsidP="00133525"/>
        </w:tc>
      </w:tr>
      <w:bookmarkEnd w:id="6"/>
    </w:tbl>
    <w:p w14:paraId="6205D3FF" w14:textId="77777777" w:rsidR="00080512" w:rsidRPr="00004F96" w:rsidRDefault="00080512">
      <w:pPr>
        <w:pStyle w:val="TT"/>
      </w:pPr>
      <w:r w:rsidRPr="00004F96">
        <w:br w:type="page"/>
      </w:r>
      <w:bookmarkStart w:id="10" w:name="tableOfContents"/>
      <w:bookmarkEnd w:id="10"/>
      <w:r w:rsidRPr="00004F96">
        <w:lastRenderedPageBreak/>
        <w:t>Contents</w:t>
      </w:r>
    </w:p>
    <w:p w14:paraId="426207DD" w14:textId="47560813" w:rsidR="006120D7" w:rsidRDefault="00536F63">
      <w:pPr>
        <w:pStyle w:val="TOC1"/>
        <w:rPr>
          <w:rFonts w:asciiTheme="minorHAnsi" w:eastAsiaTheme="minorEastAsia" w:hAnsiTheme="minorHAnsi" w:cstheme="minorBidi"/>
          <w:noProof/>
          <w:szCs w:val="22"/>
          <w:lang w:eastAsia="en-GB"/>
        </w:rPr>
      </w:pPr>
      <w:r w:rsidRPr="00004F96">
        <w:fldChar w:fldCharType="begin" w:fldLock="1"/>
      </w:r>
      <w:r w:rsidRPr="00004F96">
        <w:instrText xml:space="preserve"> TOC \o \w "1-9"</w:instrText>
      </w:r>
      <w:r w:rsidRPr="00004F96">
        <w:fldChar w:fldCharType="separate"/>
      </w:r>
      <w:r w:rsidR="006120D7">
        <w:rPr>
          <w:noProof/>
        </w:rPr>
        <w:t>Foreword</w:t>
      </w:r>
      <w:r w:rsidR="006120D7">
        <w:rPr>
          <w:noProof/>
        </w:rPr>
        <w:tab/>
      </w:r>
      <w:r w:rsidR="006120D7">
        <w:rPr>
          <w:noProof/>
        </w:rPr>
        <w:fldChar w:fldCharType="begin" w:fldLock="1"/>
      </w:r>
      <w:r w:rsidR="006120D7">
        <w:rPr>
          <w:noProof/>
        </w:rPr>
        <w:instrText xml:space="preserve"> PAGEREF _Toc138360545 \h </w:instrText>
      </w:r>
      <w:r w:rsidR="006120D7">
        <w:rPr>
          <w:noProof/>
        </w:rPr>
      </w:r>
      <w:r w:rsidR="006120D7">
        <w:rPr>
          <w:noProof/>
        </w:rPr>
        <w:fldChar w:fldCharType="separate"/>
      </w:r>
      <w:r w:rsidR="006120D7">
        <w:rPr>
          <w:noProof/>
        </w:rPr>
        <w:t>7</w:t>
      </w:r>
      <w:r w:rsidR="006120D7">
        <w:rPr>
          <w:noProof/>
        </w:rPr>
        <w:fldChar w:fldCharType="end"/>
      </w:r>
    </w:p>
    <w:p w14:paraId="45D47693" w14:textId="6ADB6BA5" w:rsidR="006120D7" w:rsidRDefault="006120D7">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_Toc138360546 \h </w:instrText>
      </w:r>
      <w:r>
        <w:rPr>
          <w:noProof/>
        </w:rPr>
      </w:r>
      <w:r>
        <w:rPr>
          <w:noProof/>
        </w:rPr>
        <w:fldChar w:fldCharType="separate"/>
      </w:r>
      <w:r>
        <w:rPr>
          <w:noProof/>
        </w:rPr>
        <w:t>9</w:t>
      </w:r>
      <w:r>
        <w:rPr>
          <w:noProof/>
        </w:rPr>
        <w:fldChar w:fldCharType="end"/>
      </w:r>
    </w:p>
    <w:p w14:paraId="02D5B9ED" w14:textId="6C023EA9" w:rsidR="006120D7" w:rsidRDefault="006120D7">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_Toc138360547 \h </w:instrText>
      </w:r>
      <w:r>
        <w:rPr>
          <w:noProof/>
        </w:rPr>
      </w:r>
      <w:r>
        <w:rPr>
          <w:noProof/>
        </w:rPr>
        <w:fldChar w:fldCharType="separate"/>
      </w:r>
      <w:r>
        <w:rPr>
          <w:noProof/>
        </w:rPr>
        <w:t>9</w:t>
      </w:r>
      <w:r>
        <w:rPr>
          <w:noProof/>
        </w:rPr>
        <w:fldChar w:fldCharType="end"/>
      </w:r>
    </w:p>
    <w:p w14:paraId="5C4A6860" w14:textId="4219E427" w:rsidR="006120D7" w:rsidRDefault="006120D7">
      <w:pPr>
        <w:pStyle w:val="TOC1"/>
        <w:rPr>
          <w:rFonts w:asciiTheme="minorHAnsi" w:eastAsiaTheme="minorEastAsia" w:hAnsiTheme="minorHAnsi" w:cstheme="minorBidi"/>
          <w:noProof/>
          <w:szCs w:val="22"/>
          <w:lang w:eastAsia="en-GB"/>
        </w:rPr>
      </w:pPr>
      <w:r>
        <w:rPr>
          <w:noProof/>
        </w:rPr>
        <w:t>3</w:t>
      </w:r>
      <w:r>
        <w:rPr>
          <w:noProof/>
        </w:rPr>
        <w:tab/>
        <w:t>Definitions of terms and abbreviations</w:t>
      </w:r>
      <w:r>
        <w:rPr>
          <w:noProof/>
        </w:rPr>
        <w:tab/>
      </w:r>
      <w:r>
        <w:rPr>
          <w:noProof/>
        </w:rPr>
        <w:fldChar w:fldCharType="begin" w:fldLock="1"/>
      </w:r>
      <w:r>
        <w:rPr>
          <w:noProof/>
        </w:rPr>
        <w:instrText xml:space="preserve"> PAGEREF _Toc138360548 \h </w:instrText>
      </w:r>
      <w:r>
        <w:rPr>
          <w:noProof/>
        </w:rPr>
      </w:r>
      <w:r>
        <w:rPr>
          <w:noProof/>
        </w:rPr>
        <w:fldChar w:fldCharType="separate"/>
      </w:r>
      <w:r>
        <w:rPr>
          <w:noProof/>
        </w:rPr>
        <w:t>10</w:t>
      </w:r>
      <w:r>
        <w:rPr>
          <w:noProof/>
        </w:rPr>
        <w:fldChar w:fldCharType="end"/>
      </w:r>
    </w:p>
    <w:p w14:paraId="2D931C52" w14:textId="2B7DB088" w:rsidR="006120D7" w:rsidRDefault="006120D7">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_Toc138360549 \h </w:instrText>
      </w:r>
      <w:r>
        <w:rPr>
          <w:noProof/>
        </w:rPr>
      </w:r>
      <w:r>
        <w:rPr>
          <w:noProof/>
        </w:rPr>
        <w:fldChar w:fldCharType="separate"/>
      </w:r>
      <w:r>
        <w:rPr>
          <w:noProof/>
        </w:rPr>
        <w:t>10</w:t>
      </w:r>
      <w:r>
        <w:rPr>
          <w:noProof/>
        </w:rPr>
        <w:fldChar w:fldCharType="end"/>
      </w:r>
    </w:p>
    <w:p w14:paraId="7FB2406A" w14:textId="78D6B1C1" w:rsidR="006120D7" w:rsidRDefault="006120D7">
      <w:pPr>
        <w:pStyle w:val="TOC2"/>
        <w:rPr>
          <w:rFonts w:asciiTheme="minorHAnsi" w:eastAsiaTheme="minorEastAsia" w:hAnsiTheme="minorHAnsi" w:cstheme="minorBidi"/>
          <w:noProof/>
          <w:sz w:val="22"/>
          <w:szCs w:val="22"/>
          <w:lang w:eastAsia="en-GB"/>
        </w:rPr>
      </w:pPr>
      <w:r>
        <w:rPr>
          <w:noProof/>
        </w:rPr>
        <w:t>3.2</w:t>
      </w:r>
      <w:r>
        <w:rPr>
          <w:noProof/>
        </w:rPr>
        <w:tab/>
        <w:t>Abbreviations</w:t>
      </w:r>
      <w:r>
        <w:rPr>
          <w:noProof/>
        </w:rPr>
        <w:tab/>
      </w:r>
      <w:r>
        <w:rPr>
          <w:noProof/>
        </w:rPr>
        <w:fldChar w:fldCharType="begin" w:fldLock="1"/>
      </w:r>
      <w:r>
        <w:rPr>
          <w:noProof/>
        </w:rPr>
        <w:instrText xml:space="preserve"> PAGEREF _Toc138360550 \h </w:instrText>
      </w:r>
      <w:r>
        <w:rPr>
          <w:noProof/>
        </w:rPr>
      </w:r>
      <w:r>
        <w:rPr>
          <w:noProof/>
        </w:rPr>
        <w:fldChar w:fldCharType="separate"/>
      </w:r>
      <w:r>
        <w:rPr>
          <w:noProof/>
        </w:rPr>
        <w:t>11</w:t>
      </w:r>
      <w:r>
        <w:rPr>
          <w:noProof/>
        </w:rPr>
        <w:fldChar w:fldCharType="end"/>
      </w:r>
    </w:p>
    <w:p w14:paraId="745E1F69" w14:textId="146A4865" w:rsidR="006120D7" w:rsidRDefault="006120D7">
      <w:pPr>
        <w:pStyle w:val="TOC1"/>
        <w:rPr>
          <w:rFonts w:asciiTheme="minorHAnsi" w:eastAsiaTheme="minorEastAsia" w:hAnsiTheme="minorHAnsi" w:cstheme="minorBidi"/>
          <w:noProof/>
          <w:szCs w:val="22"/>
          <w:lang w:eastAsia="en-GB"/>
        </w:rPr>
      </w:pPr>
      <w:r>
        <w:rPr>
          <w:noProof/>
        </w:rPr>
        <w:t>4</w:t>
      </w:r>
      <w:r>
        <w:rPr>
          <w:noProof/>
        </w:rPr>
        <w:tab/>
        <w:t>General description</w:t>
      </w:r>
      <w:r>
        <w:rPr>
          <w:noProof/>
        </w:rPr>
        <w:tab/>
      </w:r>
      <w:r>
        <w:rPr>
          <w:noProof/>
        </w:rPr>
        <w:fldChar w:fldCharType="begin" w:fldLock="1"/>
      </w:r>
      <w:r>
        <w:rPr>
          <w:noProof/>
        </w:rPr>
        <w:instrText xml:space="preserve"> PAGEREF _Toc138360551 \h </w:instrText>
      </w:r>
      <w:r>
        <w:rPr>
          <w:noProof/>
        </w:rPr>
      </w:r>
      <w:r>
        <w:rPr>
          <w:noProof/>
        </w:rPr>
        <w:fldChar w:fldCharType="separate"/>
      </w:r>
      <w:r>
        <w:rPr>
          <w:noProof/>
        </w:rPr>
        <w:t>11</w:t>
      </w:r>
      <w:r>
        <w:rPr>
          <w:noProof/>
        </w:rPr>
        <w:fldChar w:fldCharType="end"/>
      </w:r>
    </w:p>
    <w:p w14:paraId="59E7F78E" w14:textId="4A2A64EC" w:rsidR="006120D7" w:rsidRDefault="006120D7">
      <w:pPr>
        <w:pStyle w:val="TOC1"/>
        <w:rPr>
          <w:rFonts w:asciiTheme="minorHAnsi" w:eastAsiaTheme="minorEastAsia" w:hAnsiTheme="minorHAnsi" w:cstheme="minorBidi"/>
          <w:noProof/>
          <w:szCs w:val="22"/>
          <w:lang w:eastAsia="en-GB"/>
        </w:rPr>
      </w:pPr>
      <w:r>
        <w:rPr>
          <w:noProof/>
        </w:rPr>
        <w:t>5</w:t>
      </w:r>
      <w:r>
        <w:rPr>
          <w:noProof/>
        </w:rPr>
        <w:tab/>
        <w:t>Functional entities</w:t>
      </w:r>
      <w:r>
        <w:rPr>
          <w:noProof/>
        </w:rPr>
        <w:tab/>
      </w:r>
      <w:r>
        <w:rPr>
          <w:noProof/>
        </w:rPr>
        <w:fldChar w:fldCharType="begin" w:fldLock="1"/>
      </w:r>
      <w:r>
        <w:rPr>
          <w:noProof/>
        </w:rPr>
        <w:instrText xml:space="preserve"> PAGEREF _Toc138360552 \h </w:instrText>
      </w:r>
      <w:r>
        <w:rPr>
          <w:noProof/>
        </w:rPr>
      </w:r>
      <w:r>
        <w:rPr>
          <w:noProof/>
        </w:rPr>
        <w:fldChar w:fldCharType="separate"/>
      </w:r>
      <w:r>
        <w:rPr>
          <w:noProof/>
        </w:rPr>
        <w:t>11</w:t>
      </w:r>
      <w:r>
        <w:rPr>
          <w:noProof/>
        </w:rPr>
        <w:fldChar w:fldCharType="end"/>
      </w:r>
    </w:p>
    <w:p w14:paraId="3310D888" w14:textId="5BA973A5" w:rsidR="006120D7" w:rsidRDefault="006120D7">
      <w:pPr>
        <w:pStyle w:val="TOC2"/>
        <w:rPr>
          <w:rFonts w:asciiTheme="minorHAnsi" w:eastAsiaTheme="minorEastAsia" w:hAnsiTheme="minorHAnsi" w:cstheme="minorBidi"/>
          <w:noProof/>
          <w:sz w:val="22"/>
          <w:szCs w:val="22"/>
          <w:lang w:eastAsia="en-GB"/>
        </w:rPr>
      </w:pPr>
      <w:r>
        <w:rPr>
          <w:noProof/>
        </w:rPr>
        <w:t>5.1</w:t>
      </w:r>
      <w:r>
        <w:rPr>
          <w:noProof/>
        </w:rPr>
        <w:tab/>
        <w:t>SEAL network resource management client (SNRM-C)</w:t>
      </w:r>
      <w:r>
        <w:rPr>
          <w:noProof/>
        </w:rPr>
        <w:tab/>
      </w:r>
      <w:r>
        <w:rPr>
          <w:noProof/>
        </w:rPr>
        <w:fldChar w:fldCharType="begin" w:fldLock="1"/>
      </w:r>
      <w:r>
        <w:rPr>
          <w:noProof/>
        </w:rPr>
        <w:instrText xml:space="preserve"> PAGEREF _Toc138360553 \h </w:instrText>
      </w:r>
      <w:r>
        <w:rPr>
          <w:noProof/>
        </w:rPr>
      </w:r>
      <w:r>
        <w:rPr>
          <w:noProof/>
        </w:rPr>
        <w:fldChar w:fldCharType="separate"/>
      </w:r>
      <w:r>
        <w:rPr>
          <w:noProof/>
        </w:rPr>
        <w:t>11</w:t>
      </w:r>
      <w:r>
        <w:rPr>
          <w:noProof/>
        </w:rPr>
        <w:fldChar w:fldCharType="end"/>
      </w:r>
    </w:p>
    <w:p w14:paraId="284F99FF" w14:textId="1F68DDA8" w:rsidR="006120D7" w:rsidRDefault="006120D7">
      <w:pPr>
        <w:pStyle w:val="TOC2"/>
        <w:rPr>
          <w:rFonts w:asciiTheme="minorHAnsi" w:eastAsiaTheme="minorEastAsia" w:hAnsiTheme="minorHAnsi" w:cstheme="minorBidi"/>
          <w:noProof/>
          <w:sz w:val="22"/>
          <w:szCs w:val="22"/>
          <w:lang w:eastAsia="en-GB"/>
        </w:rPr>
      </w:pPr>
      <w:r>
        <w:rPr>
          <w:noProof/>
        </w:rPr>
        <w:t>5.2</w:t>
      </w:r>
      <w:r>
        <w:rPr>
          <w:noProof/>
        </w:rPr>
        <w:tab/>
        <w:t>SEAL network resource management SEAL server (SNRM-S)</w:t>
      </w:r>
      <w:r>
        <w:rPr>
          <w:noProof/>
        </w:rPr>
        <w:tab/>
      </w:r>
      <w:r>
        <w:rPr>
          <w:noProof/>
        </w:rPr>
        <w:fldChar w:fldCharType="begin" w:fldLock="1"/>
      </w:r>
      <w:r>
        <w:rPr>
          <w:noProof/>
        </w:rPr>
        <w:instrText xml:space="preserve"> PAGEREF _Toc138360554 \h </w:instrText>
      </w:r>
      <w:r>
        <w:rPr>
          <w:noProof/>
        </w:rPr>
      </w:r>
      <w:r>
        <w:rPr>
          <w:noProof/>
        </w:rPr>
        <w:fldChar w:fldCharType="separate"/>
      </w:r>
      <w:r>
        <w:rPr>
          <w:noProof/>
        </w:rPr>
        <w:t>12</w:t>
      </w:r>
      <w:r>
        <w:rPr>
          <w:noProof/>
        </w:rPr>
        <w:fldChar w:fldCharType="end"/>
      </w:r>
    </w:p>
    <w:p w14:paraId="10D39525" w14:textId="2B34B1A9" w:rsidR="006120D7" w:rsidRDefault="006120D7">
      <w:pPr>
        <w:pStyle w:val="TOC1"/>
        <w:rPr>
          <w:rFonts w:asciiTheme="minorHAnsi" w:eastAsiaTheme="minorEastAsia" w:hAnsiTheme="minorHAnsi" w:cstheme="minorBidi"/>
          <w:noProof/>
          <w:szCs w:val="22"/>
          <w:lang w:eastAsia="en-GB"/>
        </w:rPr>
      </w:pPr>
      <w:r>
        <w:rPr>
          <w:noProof/>
        </w:rPr>
        <w:t>6</w:t>
      </w:r>
      <w:r>
        <w:rPr>
          <w:noProof/>
        </w:rPr>
        <w:tab/>
        <w:t>Network resource management procedures</w:t>
      </w:r>
      <w:r>
        <w:rPr>
          <w:noProof/>
        </w:rPr>
        <w:tab/>
      </w:r>
      <w:r>
        <w:rPr>
          <w:noProof/>
        </w:rPr>
        <w:fldChar w:fldCharType="begin" w:fldLock="1"/>
      </w:r>
      <w:r>
        <w:rPr>
          <w:noProof/>
        </w:rPr>
        <w:instrText xml:space="preserve"> PAGEREF _Toc138360555 \h </w:instrText>
      </w:r>
      <w:r>
        <w:rPr>
          <w:noProof/>
        </w:rPr>
      </w:r>
      <w:r>
        <w:rPr>
          <w:noProof/>
        </w:rPr>
        <w:fldChar w:fldCharType="separate"/>
      </w:r>
      <w:r>
        <w:rPr>
          <w:noProof/>
        </w:rPr>
        <w:t>13</w:t>
      </w:r>
      <w:r>
        <w:rPr>
          <w:noProof/>
        </w:rPr>
        <w:fldChar w:fldCharType="end"/>
      </w:r>
    </w:p>
    <w:p w14:paraId="200D6730" w14:textId="571C3F70" w:rsidR="006120D7" w:rsidRDefault="006120D7">
      <w:pPr>
        <w:pStyle w:val="TOC2"/>
        <w:rPr>
          <w:rFonts w:asciiTheme="minorHAnsi" w:eastAsiaTheme="minorEastAsia" w:hAnsiTheme="minorHAnsi" w:cstheme="minorBidi"/>
          <w:noProof/>
          <w:sz w:val="22"/>
          <w:szCs w:val="22"/>
          <w:lang w:eastAsia="en-GB"/>
        </w:rPr>
      </w:pPr>
      <w:r>
        <w:rPr>
          <w:noProof/>
        </w:rPr>
        <w:t>6.1</w:t>
      </w:r>
      <w:r>
        <w:rPr>
          <w:noProof/>
        </w:rPr>
        <w:tab/>
        <w:t>General</w:t>
      </w:r>
      <w:r>
        <w:rPr>
          <w:noProof/>
        </w:rPr>
        <w:tab/>
      </w:r>
      <w:r>
        <w:rPr>
          <w:noProof/>
        </w:rPr>
        <w:fldChar w:fldCharType="begin" w:fldLock="1"/>
      </w:r>
      <w:r>
        <w:rPr>
          <w:noProof/>
        </w:rPr>
        <w:instrText xml:space="preserve"> PAGEREF _Toc138360556 \h </w:instrText>
      </w:r>
      <w:r>
        <w:rPr>
          <w:noProof/>
        </w:rPr>
      </w:r>
      <w:r>
        <w:rPr>
          <w:noProof/>
        </w:rPr>
        <w:fldChar w:fldCharType="separate"/>
      </w:r>
      <w:r>
        <w:rPr>
          <w:noProof/>
        </w:rPr>
        <w:t>13</w:t>
      </w:r>
      <w:r>
        <w:rPr>
          <w:noProof/>
        </w:rPr>
        <w:fldChar w:fldCharType="end"/>
      </w:r>
    </w:p>
    <w:p w14:paraId="3D3C5F80" w14:textId="7825018A" w:rsidR="006120D7" w:rsidRDefault="006120D7">
      <w:pPr>
        <w:pStyle w:val="TOC2"/>
        <w:rPr>
          <w:rFonts w:asciiTheme="minorHAnsi" w:eastAsiaTheme="minorEastAsia" w:hAnsiTheme="minorHAnsi" w:cstheme="minorBidi"/>
          <w:noProof/>
          <w:sz w:val="22"/>
          <w:szCs w:val="22"/>
          <w:lang w:eastAsia="en-GB"/>
        </w:rPr>
      </w:pPr>
      <w:r>
        <w:rPr>
          <w:noProof/>
        </w:rPr>
        <w:t>6.2</w:t>
      </w:r>
      <w:r>
        <w:rPr>
          <w:noProof/>
        </w:rPr>
        <w:tab/>
        <w:t>On-network procedures</w:t>
      </w:r>
      <w:r>
        <w:rPr>
          <w:noProof/>
        </w:rPr>
        <w:tab/>
      </w:r>
      <w:r>
        <w:rPr>
          <w:noProof/>
        </w:rPr>
        <w:fldChar w:fldCharType="begin" w:fldLock="1"/>
      </w:r>
      <w:r>
        <w:rPr>
          <w:noProof/>
        </w:rPr>
        <w:instrText xml:space="preserve"> PAGEREF _Toc138360557 \h </w:instrText>
      </w:r>
      <w:r>
        <w:rPr>
          <w:noProof/>
        </w:rPr>
      </w:r>
      <w:r>
        <w:rPr>
          <w:noProof/>
        </w:rPr>
        <w:fldChar w:fldCharType="separate"/>
      </w:r>
      <w:r>
        <w:rPr>
          <w:noProof/>
        </w:rPr>
        <w:t>13</w:t>
      </w:r>
      <w:r>
        <w:rPr>
          <w:noProof/>
        </w:rPr>
        <w:fldChar w:fldCharType="end"/>
      </w:r>
    </w:p>
    <w:p w14:paraId="50287AC7" w14:textId="4F9AADA0" w:rsidR="006120D7" w:rsidRDefault="006120D7">
      <w:pPr>
        <w:pStyle w:val="TOC3"/>
        <w:rPr>
          <w:rFonts w:asciiTheme="minorHAnsi" w:eastAsiaTheme="minorEastAsia" w:hAnsiTheme="minorHAnsi" w:cstheme="minorBidi"/>
          <w:noProof/>
          <w:sz w:val="22"/>
          <w:szCs w:val="22"/>
          <w:lang w:eastAsia="en-GB"/>
        </w:rPr>
      </w:pPr>
      <w:r>
        <w:rPr>
          <w:noProof/>
        </w:rPr>
        <w:t>6.2.1</w:t>
      </w:r>
      <w:r>
        <w:rPr>
          <w:noProof/>
        </w:rPr>
        <w:tab/>
        <w:t>General</w:t>
      </w:r>
      <w:r>
        <w:rPr>
          <w:noProof/>
        </w:rPr>
        <w:tab/>
      </w:r>
      <w:r>
        <w:rPr>
          <w:noProof/>
        </w:rPr>
        <w:fldChar w:fldCharType="begin" w:fldLock="1"/>
      </w:r>
      <w:r>
        <w:rPr>
          <w:noProof/>
        </w:rPr>
        <w:instrText xml:space="preserve"> PAGEREF _Toc138360558 \h </w:instrText>
      </w:r>
      <w:r>
        <w:rPr>
          <w:noProof/>
        </w:rPr>
      </w:r>
      <w:r>
        <w:rPr>
          <w:noProof/>
        </w:rPr>
        <w:fldChar w:fldCharType="separate"/>
      </w:r>
      <w:r>
        <w:rPr>
          <w:noProof/>
        </w:rPr>
        <w:t>13</w:t>
      </w:r>
      <w:r>
        <w:rPr>
          <w:noProof/>
        </w:rPr>
        <w:fldChar w:fldCharType="end"/>
      </w:r>
    </w:p>
    <w:p w14:paraId="3BFB16DC" w14:textId="05750739" w:rsidR="006120D7" w:rsidRDefault="006120D7">
      <w:pPr>
        <w:pStyle w:val="TOC4"/>
        <w:rPr>
          <w:rFonts w:asciiTheme="minorHAnsi" w:eastAsiaTheme="minorEastAsia" w:hAnsiTheme="minorHAnsi" w:cstheme="minorBidi"/>
          <w:noProof/>
          <w:sz w:val="22"/>
          <w:szCs w:val="22"/>
          <w:lang w:eastAsia="en-GB"/>
        </w:rPr>
      </w:pPr>
      <w:r>
        <w:rPr>
          <w:noProof/>
        </w:rPr>
        <w:t>6.2.1.1</w:t>
      </w:r>
      <w:r>
        <w:rPr>
          <w:noProof/>
        </w:rPr>
        <w:tab/>
        <w:t>Authenticated identity in HTTP request</w:t>
      </w:r>
      <w:r>
        <w:rPr>
          <w:noProof/>
        </w:rPr>
        <w:tab/>
      </w:r>
      <w:r>
        <w:rPr>
          <w:noProof/>
        </w:rPr>
        <w:fldChar w:fldCharType="begin" w:fldLock="1"/>
      </w:r>
      <w:r>
        <w:rPr>
          <w:noProof/>
        </w:rPr>
        <w:instrText xml:space="preserve"> PAGEREF _Toc138360559 \h </w:instrText>
      </w:r>
      <w:r>
        <w:rPr>
          <w:noProof/>
        </w:rPr>
      </w:r>
      <w:r>
        <w:rPr>
          <w:noProof/>
        </w:rPr>
        <w:fldChar w:fldCharType="separate"/>
      </w:r>
      <w:r>
        <w:rPr>
          <w:noProof/>
        </w:rPr>
        <w:t>13</w:t>
      </w:r>
      <w:r>
        <w:rPr>
          <w:noProof/>
        </w:rPr>
        <w:fldChar w:fldCharType="end"/>
      </w:r>
    </w:p>
    <w:p w14:paraId="2AA8C559" w14:textId="3A92E7D8" w:rsidR="006120D7" w:rsidRDefault="006120D7">
      <w:pPr>
        <w:pStyle w:val="TOC4"/>
        <w:rPr>
          <w:rFonts w:asciiTheme="minorHAnsi" w:eastAsiaTheme="minorEastAsia" w:hAnsiTheme="minorHAnsi" w:cstheme="minorBidi"/>
          <w:noProof/>
          <w:sz w:val="22"/>
          <w:szCs w:val="22"/>
          <w:lang w:eastAsia="en-GB"/>
        </w:rPr>
      </w:pPr>
      <w:r>
        <w:rPr>
          <w:noProof/>
        </w:rPr>
        <w:t>6.2.1.2</w:t>
      </w:r>
      <w:r>
        <w:rPr>
          <w:noProof/>
        </w:rPr>
        <w:tab/>
        <w:t>Authenticated identity in CoAP request</w:t>
      </w:r>
      <w:r>
        <w:rPr>
          <w:noProof/>
        </w:rPr>
        <w:tab/>
      </w:r>
      <w:r>
        <w:rPr>
          <w:noProof/>
        </w:rPr>
        <w:fldChar w:fldCharType="begin" w:fldLock="1"/>
      </w:r>
      <w:r>
        <w:rPr>
          <w:noProof/>
        </w:rPr>
        <w:instrText xml:space="preserve"> PAGEREF _Toc138360560 \h </w:instrText>
      </w:r>
      <w:r>
        <w:rPr>
          <w:noProof/>
        </w:rPr>
      </w:r>
      <w:r>
        <w:rPr>
          <w:noProof/>
        </w:rPr>
        <w:fldChar w:fldCharType="separate"/>
      </w:r>
      <w:r>
        <w:rPr>
          <w:noProof/>
        </w:rPr>
        <w:t>13</w:t>
      </w:r>
      <w:r>
        <w:rPr>
          <w:noProof/>
        </w:rPr>
        <w:fldChar w:fldCharType="end"/>
      </w:r>
    </w:p>
    <w:p w14:paraId="27A7AF7D" w14:textId="459955E5" w:rsidR="006120D7" w:rsidRDefault="006120D7">
      <w:pPr>
        <w:pStyle w:val="TOC3"/>
        <w:rPr>
          <w:rFonts w:asciiTheme="minorHAnsi" w:eastAsiaTheme="minorEastAsia" w:hAnsiTheme="minorHAnsi" w:cstheme="minorBidi"/>
          <w:noProof/>
          <w:sz w:val="22"/>
          <w:szCs w:val="22"/>
          <w:lang w:eastAsia="en-GB"/>
        </w:rPr>
      </w:pPr>
      <w:r>
        <w:rPr>
          <w:noProof/>
        </w:rPr>
        <w:t>6.2.2</w:t>
      </w:r>
      <w:r>
        <w:rPr>
          <w:noProof/>
        </w:rPr>
        <w:tab/>
        <w:t>Unicast resource management</w:t>
      </w:r>
      <w:r>
        <w:rPr>
          <w:noProof/>
        </w:rPr>
        <w:tab/>
      </w:r>
      <w:r>
        <w:rPr>
          <w:noProof/>
        </w:rPr>
        <w:fldChar w:fldCharType="begin" w:fldLock="1"/>
      </w:r>
      <w:r>
        <w:rPr>
          <w:noProof/>
        </w:rPr>
        <w:instrText xml:space="preserve"> PAGEREF _Toc138360561 \h </w:instrText>
      </w:r>
      <w:r>
        <w:rPr>
          <w:noProof/>
        </w:rPr>
      </w:r>
      <w:r>
        <w:rPr>
          <w:noProof/>
        </w:rPr>
        <w:fldChar w:fldCharType="separate"/>
      </w:r>
      <w:r>
        <w:rPr>
          <w:noProof/>
        </w:rPr>
        <w:t>13</w:t>
      </w:r>
      <w:r>
        <w:rPr>
          <w:noProof/>
        </w:rPr>
        <w:fldChar w:fldCharType="end"/>
      </w:r>
    </w:p>
    <w:p w14:paraId="6704252D" w14:textId="2C27A850" w:rsidR="006120D7" w:rsidRDefault="006120D7">
      <w:pPr>
        <w:pStyle w:val="TOC4"/>
        <w:rPr>
          <w:rFonts w:asciiTheme="minorHAnsi" w:eastAsiaTheme="minorEastAsia" w:hAnsiTheme="minorHAnsi" w:cstheme="minorBidi"/>
          <w:noProof/>
          <w:sz w:val="22"/>
          <w:szCs w:val="22"/>
          <w:lang w:eastAsia="en-GB"/>
        </w:rPr>
      </w:pPr>
      <w:r>
        <w:rPr>
          <w:noProof/>
        </w:rPr>
        <w:t>6.2.2.1</w:t>
      </w:r>
      <w:r>
        <w:rPr>
          <w:noProof/>
        </w:rPr>
        <w:tab/>
        <w:t>General</w:t>
      </w:r>
      <w:r>
        <w:rPr>
          <w:noProof/>
        </w:rPr>
        <w:tab/>
      </w:r>
      <w:r>
        <w:rPr>
          <w:noProof/>
        </w:rPr>
        <w:fldChar w:fldCharType="begin" w:fldLock="1"/>
      </w:r>
      <w:r>
        <w:rPr>
          <w:noProof/>
        </w:rPr>
        <w:instrText xml:space="preserve"> PAGEREF _Toc138360562 \h </w:instrText>
      </w:r>
      <w:r>
        <w:rPr>
          <w:noProof/>
        </w:rPr>
      </w:r>
      <w:r>
        <w:rPr>
          <w:noProof/>
        </w:rPr>
        <w:fldChar w:fldCharType="separate"/>
      </w:r>
      <w:r>
        <w:rPr>
          <w:noProof/>
        </w:rPr>
        <w:t>13</w:t>
      </w:r>
      <w:r>
        <w:rPr>
          <w:noProof/>
        </w:rPr>
        <w:fldChar w:fldCharType="end"/>
      </w:r>
    </w:p>
    <w:p w14:paraId="2513163A" w14:textId="577CC3FA" w:rsidR="006120D7" w:rsidRDefault="006120D7">
      <w:pPr>
        <w:pStyle w:val="TOC4"/>
        <w:rPr>
          <w:rFonts w:asciiTheme="minorHAnsi" w:eastAsiaTheme="minorEastAsia" w:hAnsiTheme="minorHAnsi" w:cstheme="minorBidi"/>
          <w:noProof/>
          <w:sz w:val="22"/>
          <w:szCs w:val="22"/>
          <w:lang w:eastAsia="en-GB"/>
        </w:rPr>
      </w:pPr>
      <w:r>
        <w:rPr>
          <w:noProof/>
        </w:rPr>
        <w:t>6.2.2.2</w:t>
      </w:r>
      <w:r>
        <w:rPr>
          <w:noProof/>
        </w:rPr>
        <w:tab/>
        <w:t>Request for unicast resource at VAL service communication establishment procedure with SIP core</w:t>
      </w:r>
      <w:r>
        <w:rPr>
          <w:noProof/>
        </w:rPr>
        <w:tab/>
      </w:r>
      <w:r>
        <w:rPr>
          <w:noProof/>
        </w:rPr>
        <w:fldChar w:fldCharType="begin" w:fldLock="1"/>
      </w:r>
      <w:r>
        <w:rPr>
          <w:noProof/>
        </w:rPr>
        <w:instrText xml:space="preserve"> PAGEREF _Toc138360563 \h </w:instrText>
      </w:r>
      <w:r>
        <w:rPr>
          <w:noProof/>
        </w:rPr>
      </w:r>
      <w:r>
        <w:rPr>
          <w:noProof/>
        </w:rPr>
        <w:fldChar w:fldCharType="separate"/>
      </w:r>
      <w:r>
        <w:rPr>
          <w:noProof/>
        </w:rPr>
        <w:t>13</w:t>
      </w:r>
      <w:r>
        <w:rPr>
          <w:noProof/>
        </w:rPr>
        <w:fldChar w:fldCharType="end"/>
      </w:r>
    </w:p>
    <w:p w14:paraId="6848719B" w14:textId="27916C33" w:rsidR="006120D7" w:rsidRDefault="006120D7">
      <w:pPr>
        <w:pStyle w:val="TOC5"/>
        <w:rPr>
          <w:rFonts w:asciiTheme="minorHAnsi" w:eastAsiaTheme="minorEastAsia" w:hAnsiTheme="minorHAnsi" w:cstheme="minorBidi"/>
          <w:noProof/>
          <w:sz w:val="22"/>
          <w:szCs w:val="22"/>
          <w:lang w:eastAsia="en-GB"/>
        </w:rPr>
      </w:pPr>
      <w:r>
        <w:rPr>
          <w:noProof/>
        </w:rPr>
        <w:t>6.2.2.2.1</w:t>
      </w:r>
      <w:r>
        <w:rPr>
          <w:noProof/>
        </w:rPr>
        <w:tab/>
        <w:t xml:space="preserve">VAL </w:t>
      </w:r>
      <w:r w:rsidRPr="0072526E">
        <w:rPr>
          <w:rFonts w:eastAsia="Malgun Gothic"/>
          <w:noProof/>
        </w:rPr>
        <w:t>server</w:t>
      </w:r>
      <w:r>
        <w:rPr>
          <w:noProof/>
        </w:rPr>
        <w:t xml:space="preserve"> procedure</w:t>
      </w:r>
      <w:r>
        <w:rPr>
          <w:noProof/>
        </w:rPr>
        <w:tab/>
      </w:r>
      <w:r>
        <w:rPr>
          <w:noProof/>
        </w:rPr>
        <w:fldChar w:fldCharType="begin" w:fldLock="1"/>
      </w:r>
      <w:r>
        <w:rPr>
          <w:noProof/>
        </w:rPr>
        <w:instrText xml:space="preserve"> PAGEREF _Toc138360564 \h </w:instrText>
      </w:r>
      <w:r>
        <w:rPr>
          <w:noProof/>
        </w:rPr>
      </w:r>
      <w:r>
        <w:rPr>
          <w:noProof/>
        </w:rPr>
        <w:fldChar w:fldCharType="separate"/>
      </w:r>
      <w:r>
        <w:rPr>
          <w:noProof/>
        </w:rPr>
        <w:t>13</w:t>
      </w:r>
      <w:r>
        <w:rPr>
          <w:noProof/>
        </w:rPr>
        <w:fldChar w:fldCharType="end"/>
      </w:r>
    </w:p>
    <w:p w14:paraId="3E3B2C8A" w14:textId="0F566AC2" w:rsidR="006120D7" w:rsidRDefault="006120D7">
      <w:pPr>
        <w:pStyle w:val="TOC5"/>
        <w:rPr>
          <w:rFonts w:asciiTheme="minorHAnsi" w:eastAsiaTheme="minorEastAsia" w:hAnsiTheme="minorHAnsi" w:cstheme="minorBidi"/>
          <w:noProof/>
          <w:sz w:val="22"/>
          <w:szCs w:val="22"/>
          <w:lang w:eastAsia="en-GB"/>
        </w:rPr>
      </w:pPr>
      <w:r>
        <w:rPr>
          <w:noProof/>
        </w:rPr>
        <w:t>6.2.2.2.2</w:t>
      </w:r>
      <w:r>
        <w:rPr>
          <w:noProof/>
        </w:rPr>
        <w:tab/>
        <w:t>Server procedure</w:t>
      </w:r>
      <w:r>
        <w:rPr>
          <w:noProof/>
        </w:rPr>
        <w:tab/>
      </w:r>
      <w:r>
        <w:rPr>
          <w:noProof/>
        </w:rPr>
        <w:fldChar w:fldCharType="begin" w:fldLock="1"/>
      </w:r>
      <w:r>
        <w:rPr>
          <w:noProof/>
        </w:rPr>
        <w:instrText xml:space="preserve"> PAGEREF _Toc138360565 \h </w:instrText>
      </w:r>
      <w:r>
        <w:rPr>
          <w:noProof/>
        </w:rPr>
      </w:r>
      <w:r>
        <w:rPr>
          <w:noProof/>
        </w:rPr>
        <w:fldChar w:fldCharType="separate"/>
      </w:r>
      <w:r>
        <w:rPr>
          <w:noProof/>
        </w:rPr>
        <w:t>14</w:t>
      </w:r>
      <w:r>
        <w:rPr>
          <w:noProof/>
        </w:rPr>
        <w:fldChar w:fldCharType="end"/>
      </w:r>
    </w:p>
    <w:p w14:paraId="7F286CD1" w14:textId="5BEF6296" w:rsidR="006120D7" w:rsidRDefault="006120D7">
      <w:pPr>
        <w:pStyle w:val="TOC4"/>
        <w:rPr>
          <w:rFonts w:asciiTheme="minorHAnsi" w:eastAsiaTheme="minorEastAsia" w:hAnsiTheme="minorHAnsi" w:cstheme="minorBidi"/>
          <w:noProof/>
          <w:sz w:val="22"/>
          <w:szCs w:val="22"/>
          <w:lang w:eastAsia="en-GB"/>
        </w:rPr>
      </w:pPr>
      <w:r>
        <w:rPr>
          <w:noProof/>
        </w:rPr>
        <w:t>6.2.2.3</w:t>
      </w:r>
      <w:r>
        <w:rPr>
          <w:noProof/>
        </w:rPr>
        <w:tab/>
        <w:t>Request for modification of unicast resources procedure with SIP core</w:t>
      </w:r>
      <w:r>
        <w:rPr>
          <w:noProof/>
        </w:rPr>
        <w:tab/>
      </w:r>
      <w:r>
        <w:rPr>
          <w:noProof/>
        </w:rPr>
        <w:fldChar w:fldCharType="begin" w:fldLock="1"/>
      </w:r>
      <w:r>
        <w:rPr>
          <w:noProof/>
        </w:rPr>
        <w:instrText xml:space="preserve"> PAGEREF _Toc138360566 \h </w:instrText>
      </w:r>
      <w:r>
        <w:rPr>
          <w:noProof/>
        </w:rPr>
      </w:r>
      <w:r>
        <w:rPr>
          <w:noProof/>
        </w:rPr>
        <w:fldChar w:fldCharType="separate"/>
      </w:r>
      <w:r>
        <w:rPr>
          <w:noProof/>
        </w:rPr>
        <w:t>15</w:t>
      </w:r>
      <w:r>
        <w:rPr>
          <w:noProof/>
        </w:rPr>
        <w:fldChar w:fldCharType="end"/>
      </w:r>
    </w:p>
    <w:p w14:paraId="4CE38117" w14:textId="407BCF7A" w:rsidR="006120D7" w:rsidRDefault="006120D7">
      <w:pPr>
        <w:pStyle w:val="TOC5"/>
        <w:rPr>
          <w:rFonts w:asciiTheme="minorHAnsi" w:eastAsiaTheme="minorEastAsia" w:hAnsiTheme="minorHAnsi" w:cstheme="minorBidi"/>
          <w:noProof/>
          <w:sz w:val="22"/>
          <w:szCs w:val="22"/>
          <w:lang w:eastAsia="en-GB"/>
        </w:rPr>
      </w:pPr>
      <w:r>
        <w:rPr>
          <w:noProof/>
          <w:lang w:eastAsia="zh-CN"/>
        </w:rPr>
        <w:t>6.2.2.3.1</w:t>
      </w:r>
      <w:r>
        <w:rPr>
          <w:noProof/>
          <w:lang w:eastAsia="zh-CN"/>
        </w:rPr>
        <w:tab/>
        <w:t>VAL server procedure</w:t>
      </w:r>
      <w:r>
        <w:rPr>
          <w:noProof/>
        </w:rPr>
        <w:tab/>
      </w:r>
      <w:r>
        <w:rPr>
          <w:noProof/>
        </w:rPr>
        <w:fldChar w:fldCharType="begin" w:fldLock="1"/>
      </w:r>
      <w:r>
        <w:rPr>
          <w:noProof/>
        </w:rPr>
        <w:instrText xml:space="preserve"> PAGEREF _Toc138360567 \h </w:instrText>
      </w:r>
      <w:r>
        <w:rPr>
          <w:noProof/>
        </w:rPr>
      </w:r>
      <w:r>
        <w:rPr>
          <w:noProof/>
        </w:rPr>
        <w:fldChar w:fldCharType="separate"/>
      </w:r>
      <w:r>
        <w:rPr>
          <w:noProof/>
        </w:rPr>
        <w:t>15</w:t>
      </w:r>
      <w:r>
        <w:rPr>
          <w:noProof/>
        </w:rPr>
        <w:fldChar w:fldCharType="end"/>
      </w:r>
    </w:p>
    <w:p w14:paraId="4EDC303D" w14:textId="001991F6" w:rsidR="006120D7" w:rsidRDefault="006120D7">
      <w:pPr>
        <w:pStyle w:val="TOC5"/>
        <w:rPr>
          <w:rFonts w:asciiTheme="minorHAnsi" w:eastAsiaTheme="minorEastAsia" w:hAnsiTheme="minorHAnsi" w:cstheme="minorBidi"/>
          <w:noProof/>
          <w:sz w:val="22"/>
          <w:szCs w:val="22"/>
          <w:lang w:eastAsia="en-GB"/>
        </w:rPr>
      </w:pPr>
      <w:r>
        <w:rPr>
          <w:noProof/>
          <w:lang w:eastAsia="zh-CN"/>
        </w:rPr>
        <w:t>6.2.2.3.2</w:t>
      </w:r>
      <w:r>
        <w:rPr>
          <w:noProof/>
          <w:lang w:eastAsia="zh-CN"/>
        </w:rPr>
        <w:tab/>
        <w:t>Server procedure</w:t>
      </w:r>
      <w:r>
        <w:rPr>
          <w:noProof/>
        </w:rPr>
        <w:tab/>
      </w:r>
      <w:r>
        <w:rPr>
          <w:noProof/>
        </w:rPr>
        <w:fldChar w:fldCharType="begin" w:fldLock="1"/>
      </w:r>
      <w:r>
        <w:rPr>
          <w:noProof/>
        </w:rPr>
        <w:instrText xml:space="preserve"> PAGEREF _Toc138360568 \h </w:instrText>
      </w:r>
      <w:r>
        <w:rPr>
          <w:noProof/>
        </w:rPr>
      </w:r>
      <w:r>
        <w:rPr>
          <w:noProof/>
        </w:rPr>
        <w:fldChar w:fldCharType="separate"/>
      </w:r>
      <w:r>
        <w:rPr>
          <w:noProof/>
        </w:rPr>
        <w:t>15</w:t>
      </w:r>
      <w:r>
        <w:rPr>
          <w:noProof/>
        </w:rPr>
        <w:fldChar w:fldCharType="end"/>
      </w:r>
    </w:p>
    <w:p w14:paraId="703368AD" w14:textId="4860F2AB" w:rsidR="006120D7" w:rsidRDefault="006120D7">
      <w:pPr>
        <w:pStyle w:val="TOC4"/>
        <w:rPr>
          <w:rFonts w:asciiTheme="minorHAnsi" w:eastAsiaTheme="minorEastAsia" w:hAnsiTheme="minorHAnsi" w:cstheme="minorBidi"/>
          <w:noProof/>
          <w:sz w:val="22"/>
          <w:szCs w:val="22"/>
          <w:lang w:eastAsia="en-GB"/>
        </w:rPr>
      </w:pPr>
      <w:r>
        <w:rPr>
          <w:noProof/>
        </w:rPr>
        <w:t>6.2.2.4</w:t>
      </w:r>
      <w:r>
        <w:rPr>
          <w:noProof/>
        </w:rPr>
        <w:tab/>
        <w:t>Network resource adaptation procedure with SIP core</w:t>
      </w:r>
      <w:r>
        <w:rPr>
          <w:noProof/>
        </w:rPr>
        <w:tab/>
      </w:r>
      <w:r>
        <w:rPr>
          <w:noProof/>
        </w:rPr>
        <w:fldChar w:fldCharType="begin" w:fldLock="1"/>
      </w:r>
      <w:r>
        <w:rPr>
          <w:noProof/>
        </w:rPr>
        <w:instrText xml:space="preserve"> PAGEREF _Toc138360569 \h </w:instrText>
      </w:r>
      <w:r>
        <w:rPr>
          <w:noProof/>
        </w:rPr>
      </w:r>
      <w:r>
        <w:rPr>
          <w:noProof/>
        </w:rPr>
        <w:fldChar w:fldCharType="separate"/>
      </w:r>
      <w:r>
        <w:rPr>
          <w:noProof/>
        </w:rPr>
        <w:t>16</w:t>
      </w:r>
      <w:r>
        <w:rPr>
          <w:noProof/>
        </w:rPr>
        <w:fldChar w:fldCharType="end"/>
      </w:r>
    </w:p>
    <w:p w14:paraId="7F43B0DA" w14:textId="39C55345" w:rsidR="006120D7" w:rsidRDefault="006120D7">
      <w:pPr>
        <w:pStyle w:val="TOC5"/>
        <w:rPr>
          <w:rFonts w:asciiTheme="minorHAnsi" w:eastAsiaTheme="minorEastAsia" w:hAnsiTheme="minorHAnsi" w:cstheme="minorBidi"/>
          <w:noProof/>
          <w:sz w:val="22"/>
          <w:szCs w:val="22"/>
          <w:lang w:eastAsia="en-GB"/>
        </w:rPr>
      </w:pPr>
      <w:r>
        <w:rPr>
          <w:noProof/>
          <w:lang w:eastAsia="zh-CN"/>
        </w:rPr>
        <w:t>6.2.2.4.1</w:t>
      </w:r>
      <w:r>
        <w:rPr>
          <w:noProof/>
          <w:lang w:eastAsia="zh-CN"/>
        </w:rPr>
        <w:tab/>
        <w:t>VAL server procedure</w:t>
      </w:r>
      <w:r>
        <w:rPr>
          <w:noProof/>
        </w:rPr>
        <w:tab/>
      </w:r>
      <w:r>
        <w:rPr>
          <w:noProof/>
        </w:rPr>
        <w:fldChar w:fldCharType="begin" w:fldLock="1"/>
      </w:r>
      <w:r>
        <w:rPr>
          <w:noProof/>
        </w:rPr>
        <w:instrText xml:space="preserve"> PAGEREF _Toc138360570 \h </w:instrText>
      </w:r>
      <w:r>
        <w:rPr>
          <w:noProof/>
        </w:rPr>
      </w:r>
      <w:r>
        <w:rPr>
          <w:noProof/>
        </w:rPr>
        <w:fldChar w:fldCharType="separate"/>
      </w:r>
      <w:r>
        <w:rPr>
          <w:noProof/>
        </w:rPr>
        <w:t>16</w:t>
      </w:r>
      <w:r>
        <w:rPr>
          <w:noProof/>
        </w:rPr>
        <w:fldChar w:fldCharType="end"/>
      </w:r>
    </w:p>
    <w:p w14:paraId="62E48CB6" w14:textId="0019E23B" w:rsidR="006120D7" w:rsidRDefault="006120D7">
      <w:pPr>
        <w:pStyle w:val="TOC5"/>
        <w:rPr>
          <w:rFonts w:asciiTheme="minorHAnsi" w:eastAsiaTheme="minorEastAsia" w:hAnsiTheme="minorHAnsi" w:cstheme="minorBidi"/>
          <w:noProof/>
          <w:sz w:val="22"/>
          <w:szCs w:val="22"/>
          <w:lang w:eastAsia="en-GB"/>
        </w:rPr>
      </w:pPr>
      <w:r>
        <w:rPr>
          <w:noProof/>
          <w:lang w:eastAsia="zh-CN"/>
        </w:rPr>
        <w:t>6.2.2.4.2</w:t>
      </w:r>
      <w:r>
        <w:rPr>
          <w:noProof/>
          <w:lang w:eastAsia="zh-CN"/>
        </w:rPr>
        <w:tab/>
        <w:t>Server procedure</w:t>
      </w:r>
      <w:r>
        <w:rPr>
          <w:noProof/>
        </w:rPr>
        <w:tab/>
      </w:r>
      <w:r>
        <w:rPr>
          <w:noProof/>
        </w:rPr>
        <w:fldChar w:fldCharType="begin" w:fldLock="1"/>
      </w:r>
      <w:r>
        <w:rPr>
          <w:noProof/>
        </w:rPr>
        <w:instrText xml:space="preserve"> PAGEREF _Toc138360571 \h </w:instrText>
      </w:r>
      <w:r>
        <w:rPr>
          <w:noProof/>
        </w:rPr>
      </w:r>
      <w:r>
        <w:rPr>
          <w:noProof/>
        </w:rPr>
        <w:fldChar w:fldCharType="separate"/>
      </w:r>
      <w:r>
        <w:rPr>
          <w:noProof/>
        </w:rPr>
        <w:t>16</w:t>
      </w:r>
      <w:r>
        <w:rPr>
          <w:noProof/>
        </w:rPr>
        <w:fldChar w:fldCharType="end"/>
      </w:r>
    </w:p>
    <w:p w14:paraId="74F70325" w14:textId="4D0CB691" w:rsidR="006120D7" w:rsidRDefault="006120D7">
      <w:pPr>
        <w:pStyle w:val="TOC3"/>
        <w:rPr>
          <w:rFonts w:asciiTheme="minorHAnsi" w:eastAsiaTheme="minorEastAsia" w:hAnsiTheme="minorHAnsi" w:cstheme="minorBidi"/>
          <w:noProof/>
          <w:sz w:val="22"/>
          <w:szCs w:val="22"/>
          <w:lang w:eastAsia="en-GB"/>
        </w:rPr>
      </w:pPr>
      <w:r>
        <w:rPr>
          <w:noProof/>
        </w:rPr>
        <w:t>6.2.3</w:t>
      </w:r>
      <w:r>
        <w:rPr>
          <w:noProof/>
        </w:rPr>
        <w:tab/>
        <w:t>Multicast resource management</w:t>
      </w:r>
      <w:r>
        <w:rPr>
          <w:noProof/>
        </w:rPr>
        <w:tab/>
      </w:r>
      <w:r>
        <w:rPr>
          <w:noProof/>
        </w:rPr>
        <w:fldChar w:fldCharType="begin" w:fldLock="1"/>
      </w:r>
      <w:r>
        <w:rPr>
          <w:noProof/>
        </w:rPr>
        <w:instrText xml:space="preserve"> PAGEREF _Toc138360572 \h </w:instrText>
      </w:r>
      <w:r>
        <w:rPr>
          <w:noProof/>
        </w:rPr>
      </w:r>
      <w:r>
        <w:rPr>
          <w:noProof/>
        </w:rPr>
        <w:fldChar w:fldCharType="separate"/>
      </w:r>
      <w:r>
        <w:rPr>
          <w:noProof/>
        </w:rPr>
        <w:t>17</w:t>
      </w:r>
      <w:r>
        <w:rPr>
          <w:noProof/>
        </w:rPr>
        <w:fldChar w:fldCharType="end"/>
      </w:r>
    </w:p>
    <w:p w14:paraId="4340AB43" w14:textId="4CA3A3B8" w:rsidR="006120D7" w:rsidRDefault="006120D7">
      <w:pPr>
        <w:pStyle w:val="TOC4"/>
        <w:rPr>
          <w:rFonts w:asciiTheme="minorHAnsi" w:eastAsiaTheme="minorEastAsia" w:hAnsiTheme="minorHAnsi" w:cstheme="minorBidi"/>
          <w:noProof/>
          <w:sz w:val="22"/>
          <w:szCs w:val="22"/>
          <w:lang w:eastAsia="en-GB"/>
        </w:rPr>
      </w:pPr>
      <w:r>
        <w:rPr>
          <w:noProof/>
        </w:rPr>
        <w:t>6.2.3.1</w:t>
      </w:r>
      <w:r>
        <w:rPr>
          <w:noProof/>
        </w:rPr>
        <w:tab/>
        <w:t>General</w:t>
      </w:r>
      <w:r>
        <w:rPr>
          <w:noProof/>
        </w:rPr>
        <w:tab/>
      </w:r>
      <w:r>
        <w:rPr>
          <w:noProof/>
        </w:rPr>
        <w:fldChar w:fldCharType="begin" w:fldLock="1"/>
      </w:r>
      <w:r>
        <w:rPr>
          <w:noProof/>
        </w:rPr>
        <w:instrText xml:space="preserve"> PAGEREF _Toc138360573 \h </w:instrText>
      </w:r>
      <w:r>
        <w:rPr>
          <w:noProof/>
        </w:rPr>
      </w:r>
      <w:r>
        <w:rPr>
          <w:noProof/>
        </w:rPr>
        <w:fldChar w:fldCharType="separate"/>
      </w:r>
      <w:r>
        <w:rPr>
          <w:noProof/>
        </w:rPr>
        <w:t>17</w:t>
      </w:r>
      <w:r>
        <w:rPr>
          <w:noProof/>
        </w:rPr>
        <w:fldChar w:fldCharType="end"/>
      </w:r>
    </w:p>
    <w:p w14:paraId="22F6F6E5" w14:textId="278E0436" w:rsidR="006120D7" w:rsidRDefault="006120D7">
      <w:pPr>
        <w:pStyle w:val="TOC4"/>
        <w:rPr>
          <w:rFonts w:asciiTheme="minorHAnsi" w:eastAsiaTheme="minorEastAsia" w:hAnsiTheme="minorHAnsi" w:cstheme="minorBidi"/>
          <w:noProof/>
          <w:sz w:val="22"/>
          <w:szCs w:val="22"/>
          <w:lang w:eastAsia="en-GB"/>
        </w:rPr>
      </w:pPr>
      <w:r>
        <w:rPr>
          <w:noProof/>
        </w:rPr>
        <w:t>6.2.3.2</w:t>
      </w:r>
      <w:r>
        <w:rPr>
          <w:noProof/>
        </w:rPr>
        <w:tab/>
        <w:t>Use of pre-established MBMS bearers procedure</w:t>
      </w:r>
      <w:r>
        <w:rPr>
          <w:noProof/>
        </w:rPr>
        <w:tab/>
      </w:r>
      <w:r>
        <w:rPr>
          <w:noProof/>
        </w:rPr>
        <w:fldChar w:fldCharType="begin" w:fldLock="1"/>
      </w:r>
      <w:r>
        <w:rPr>
          <w:noProof/>
        </w:rPr>
        <w:instrText xml:space="preserve"> PAGEREF _Toc138360574 \h </w:instrText>
      </w:r>
      <w:r>
        <w:rPr>
          <w:noProof/>
        </w:rPr>
      </w:r>
      <w:r>
        <w:rPr>
          <w:noProof/>
        </w:rPr>
        <w:fldChar w:fldCharType="separate"/>
      </w:r>
      <w:r>
        <w:rPr>
          <w:noProof/>
        </w:rPr>
        <w:t>17</w:t>
      </w:r>
      <w:r>
        <w:rPr>
          <w:noProof/>
        </w:rPr>
        <w:fldChar w:fldCharType="end"/>
      </w:r>
    </w:p>
    <w:p w14:paraId="776A6297" w14:textId="64CFE149" w:rsidR="006120D7" w:rsidRDefault="006120D7">
      <w:pPr>
        <w:pStyle w:val="TOC5"/>
        <w:rPr>
          <w:rFonts w:asciiTheme="minorHAnsi" w:eastAsiaTheme="minorEastAsia" w:hAnsiTheme="minorHAnsi" w:cstheme="minorBidi"/>
          <w:noProof/>
          <w:sz w:val="22"/>
          <w:szCs w:val="22"/>
          <w:lang w:eastAsia="en-GB"/>
        </w:rPr>
      </w:pPr>
      <w:r>
        <w:rPr>
          <w:noProof/>
          <w:lang w:eastAsia="zh-CN"/>
        </w:rPr>
        <w:t>6.2.3.2.1</w:t>
      </w:r>
      <w:r>
        <w:rPr>
          <w:noProof/>
          <w:lang w:eastAsia="zh-CN"/>
        </w:rPr>
        <w:tab/>
        <w:t>VAL server procedure</w:t>
      </w:r>
      <w:r>
        <w:rPr>
          <w:noProof/>
        </w:rPr>
        <w:tab/>
      </w:r>
      <w:r>
        <w:rPr>
          <w:noProof/>
        </w:rPr>
        <w:fldChar w:fldCharType="begin" w:fldLock="1"/>
      </w:r>
      <w:r>
        <w:rPr>
          <w:noProof/>
        </w:rPr>
        <w:instrText xml:space="preserve"> PAGEREF _Toc138360575 \h </w:instrText>
      </w:r>
      <w:r>
        <w:rPr>
          <w:noProof/>
        </w:rPr>
      </w:r>
      <w:r>
        <w:rPr>
          <w:noProof/>
        </w:rPr>
        <w:fldChar w:fldCharType="separate"/>
      </w:r>
      <w:r>
        <w:rPr>
          <w:noProof/>
        </w:rPr>
        <w:t>17</w:t>
      </w:r>
      <w:r>
        <w:rPr>
          <w:noProof/>
        </w:rPr>
        <w:fldChar w:fldCharType="end"/>
      </w:r>
    </w:p>
    <w:p w14:paraId="47552BEC" w14:textId="07C1A1C8" w:rsidR="006120D7" w:rsidRDefault="006120D7">
      <w:pPr>
        <w:pStyle w:val="TOC5"/>
        <w:rPr>
          <w:rFonts w:asciiTheme="minorHAnsi" w:eastAsiaTheme="minorEastAsia" w:hAnsiTheme="minorHAnsi" w:cstheme="minorBidi"/>
          <w:noProof/>
          <w:sz w:val="22"/>
          <w:szCs w:val="22"/>
          <w:lang w:eastAsia="en-GB"/>
        </w:rPr>
      </w:pPr>
      <w:r>
        <w:rPr>
          <w:noProof/>
          <w:lang w:eastAsia="zh-CN"/>
        </w:rPr>
        <w:t>6.2.3.2.2</w:t>
      </w:r>
      <w:r>
        <w:rPr>
          <w:noProof/>
          <w:lang w:eastAsia="zh-CN"/>
        </w:rPr>
        <w:tab/>
        <w:t>SNRM server HTTP procedure</w:t>
      </w:r>
      <w:r>
        <w:rPr>
          <w:noProof/>
        </w:rPr>
        <w:tab/>
      </w:r>
      <w:r>
        <w:rPr>
          <w:noProof/>
        </w:rPr>
        <w:fldChar w:fldCharType="begin" w:fldLock="1"/>
      </w:r>
      <w:r>
        <w:rPr>
          <w:noProof/>
        </w:rPr>
        <w:instrText xml:space="preserve"> PAGEREF _Toc138360576 \h </w:instrText>
      </w:r>
      <w:r>
        <w:rPr>
          <w:noProof/>
        </w:rPr>
      </w:r>
      <w:r>
        <w:rPr>
          <w:noProof/>
        </w:rPr>
        <w:fldChar w:fldCharType="separate"/>
      </w:r>
      <w:r>
        <w:rPr>
          <w:noProof/>
        </w:rPr>
        <w:t>18</w:t>
      </w:r>
      <w:r>
        <w:rPr>
          <w:noProof/>
        </w:rPr>
        <w:fldChar w:fldCharType="end"/>
      </w:r>
    </w:p>
    <w:p w14:paraId="2982DA52" w14:textId="31574FB1" w:rsidR="006120D7" w:rsidRDefault="006120D7">
      <w:pPr>
        <w:pStyle w:val="TOC5"/>
        <w:rPr>
          <w:rFonts w:asciiTheme="minorHAnsi" w:eastAsiaTheme="minorEastAsia" w:hAnsiTheme="minorHAnsi" w:cstheme="minorBidi"/>
          <w:noProof/>
          <w:sz w:val="22"/>
          <w:szCs w:val="22"/>
          <w:lang w:eastAsia="en-GB"/>
        </w:rPr>
      </w:pPr>
      <w:r>
        <w:rPr>
          <w:noProof/>
          <w:lang w:eastAsia="zh-CN"/>
        </w:rPr>
        <w:t>6.2.3.2.3</w:t>
      </w:r>
      <w:r>
        <w:rPr>
          <w:noProof/>
          <w:lang w:eastAsia="zh-CN"/>
        </w:rPr>
        <w:tab/>
        <w:t>SNRM client HTTP procedure</w:t>
      </w:r>
      <w:r>
        <w:rPr>
          <w:noProof/>
        </w:rPr>
        <w:tab/>
      </w:r>
      <w:r>
        <w:rPr>
          <w:noProof/>
        </w:rPr>
        <w:fldChar w:fldCharType="begin" w:fldLock="1"/>
      </w:r>
      <w:r>
        <w:rPr>
          <w:noProof/>
        </w:rPr>
        <w:instrText xml:space="preserve"> PAGEREF _Toc138360577 \h </w:instrText>
      </w:r>
      <w:r>
        <w:rPr>
          <w:noProof/>
        </w:rPr>
      </w:r>
      <w:r>
        <w:rPr>
          <w:noProof/>
        </w:rPr>
        <w:fldChar w:fldCharType="separate"/>
      </w:r>
      <w:r>
        <w:rPr>
          <w:noProof/>
        </w:rPr>
        <w:t>19</w:t>
      </w:r>
      <w:r>
        <w:rPr>
          <w:noProof/>
        </w:rPr>
        <w:fldChar w:fldCharType="end"/>
      </w:r>
    </w:p>
    <w:p w14:paraId="1BFE509C" w14:textId="33720E9A" w:rsidR="006120D7" w:rsidRDefault="006120D7">
      <w:pPr>
        <w:pStyle w:val="TOC5"/>
        <w:rPr>
          <w:rFonts w:asciiTheme="minorHAnsi" w:eastAsiaTheme="minorEastAsia" w:hAnsiTheme="minorHAnsi" w:cstheme="minorBidi"/>
          <w:noProof/>
          <w:sz w:val="22"/>
          <w:szCs w:val="22"/>
          <w:lang w:eastAsia="en-GB"/>
        </w:rPr>
      </w:pPr>
      <w:r>
        <w:rPr>
          <w:noProof/>
          <w:lang w:eastAsia="zh-CN"/>
        </w:rPr>
        <w:t>6.2.3.2.4</w:t>
      </w:r>
      <w:r>
        <w:rPr>
          <w:noProof/>
          <w:lang w:eastAsia="zh-CN"/>
        </w:rPr>
        <w:tab/>
        <w:t>SNRM server CoAP procedure</w:t>
      </w:r>
      <w:r>
        <w:rPr>
          <w:noProof/>
        </w:rPr>
        <w:tab/>
      </w:r>
      <w:r>
        <w:rPr>
          <w:noProof/>
        </w:rPr>
        <w:fldChar w:fldCharType="begin" w:fldLock="1"/>
      </w:r>
      <w:r>
        <w:rPr>
          <w:noProof/>
        </w:rPr>
        <w:instrText xml:space="preserve"> PAGEREF _Toc138360578 \h </w:instrText>
      </w:r>
      <w:r>
        <w:rPr>
          <w:noProof/>
        </w:rPr>
      </w:r>
      <w:r>
        <w:rPr>
          <w:noProof/>
        </w:rPr>
        <w:fldChar w:fldCharType="separate"/>
      </w:r>
      <w:r>
        <w:rPr>
          <w:noProof/>
        </w:rPr>
        <w:t>20</w:t>
      </w:r>
      <w:r>
        <w:rPr>
          <w:noProof/>
        </w:rPr>
        <w:fldChar w:fldCharType="end"/>
      </w:r>
    </w:p>
    <w:p w14:paraId="06673BD4" w14:textId="323447DE" w:rsidR="006120D7" w:rsidRDefault="006120D7">
      <w:pPr>
        <w:pStyle w:val="TOC5"/>
        <w:rPr>
          <w:rFonts w:asciiTheme="minorHAnsi" w:eastAsiaTheme="minorEastAsia" w:hAnsiTheme="minorHAnsi" w:cstheme="minorBidi"/>
          <w:noProof/>
          <w:sz w:val="22"/>
          <w:szCs w:val="22"/>
          <w:lang w:eastAsia="en-GB"/>
        </w:rPr>
      </w:pPr>
      <w:r>
        <w:rPr>
          <w:noProof/>
          <w:lang w:eastAsia="zh-CN"/>
        </w:rPr>
        <w:t>6.2.3.2.5</w:t>
      </w:r>
      <w:r>
        <w:rPr>
          <w:noProof/>
          <w:lang w:eastAsia="zh-CN"/>
        </w:rPr>
        <w:tab/>
        <w:t>SNRM client CoAP procedure</w:t>
      </w:r>
      <w:r>
        <w:rPr>
          <w:noProof/>
        </w:rPr>
        <w:tab/>
      </w:r>
      <w:r>
        <w:rPr>
          <w:noProof/>
        </w:rPr>
        <w:fldChar w:fldCharType="begin" w:fldLock="1"/>
      </w:r>
      <w:r>
        <w:rPr>
          <w:noProof/>
        </w:rPr>
        <w:instrText xml:space="preserve"> PAGEREF _Toc138360579 \h </w:instrText>
      </w:r>
      <w:r>
        <w:rPr>
          <w:noProof/>
        </w:rPr>
      </w:r>
      <w:r>
        <w:rPr>
          <w:noProof/>
        </w:rPr>
        <w:fldChar w:fldCharType="separate"/>
      </w:r>
      <w:r>
        <w:rPr>
          <w:noProof/>
        </w:rPr>
        <w:t>21</w:t>
      </w:r>
      <w:r>
        <w:rPr>
          <w:noProof/>
        </w:rPr>
        <w:fldChar w:fldCharType="end"/>
      </w:r>
    </w:p>
    <w:p w14:paraId="416EEE9C" w14:textId="578F35E5" w:rsidR="006120D7" w:rsidRDefault="006120D7">
      <w:pPr>
        <w:pStyle w:val="TOC4"/>
        <w:rPr>
          <w:rFonts w:asciiTheme="minorHAnsi" w:eastAsiaTheme="minorEastAsia" w:hAnsiTheme="minorHAnsi" w:cstheme="minorBidi"/>
          <w:noProof/>
          <w:sz w:val="22"/>
          <w:szCs w:val="22"/>
          <w:lang w:eastAsia="en-GB"/>
        </w:rPr>
      </w:pPr>
      <w:r>
        <w:rPr>
          <w:noProof/>
        </w:rPr>
        <w:t>6.2.3.3</w:t>
      </w:r>
      <w:r>
        <w:rPr>
          <w:noProof/>
        </w:rPr>
        <w:tab/>
        <w:t>MBMS bearer announcement over MBMS bearer procedure</w:t>
      </w:r>
      <w:r>
        <w:rPr>
          <w:noProof/>
        </w:rPr>
        <w:tab/>
      </w:r>
      <w:r>
        <w:rPr>
          <w:noProof/>
        </w:rPr>
        <w:fldChar w:fldCharType="begin" w:fldLock="1"/>
      </w:r>
      <w:r>
        <w:rPr>
          <w:noProof/>
        </w:rPr>
        <w:instrText xml:space="preserve"> PAGEREF _Toc138360580 \h </w:instrText>
      </w:r>
      <w:r>
        <w:rPr>
          <w:noProof/>
        </w:rPr>
      </w:r>
      <w:r>
        <w:rPr>
          <w:noProof/>
        </w:rPr>
        <w:fldChar w:fldCharType="separate"/>
      </w:r>
      <w:r>
        <w:rPr>
          <w:noProof/>
        </w:rPr>
        <w:t>22</w:t>
      </w:r>
      <w:r>
        <w:rPr>
          <w:noProof/>
        </w:rPr>
        <w:fldChar w:fldCharType="end"/>
      </w:r>
    </w:p>
    <w:p w14:paraId="57C4B228" w14:textId="67C58A92" w:rsidR="006120D7" w:rsidRDefault="006120D7">
      <w:pPr>
        <w:pStyle w:val="TOC5"/>
        <w:rPr>
          <w:rFonts w:asciiTheme="minorHAnsi" w:eastAsiaTheme="minorEastAsia" w:hAnsiTheme="minorHAnsi" w:cstheme="minorBidi"/>
          <w:noProof/>
          <w:sz w:val="22"/>
          <w:szCs w:val="22"/>
          <w:lang w:eastAsia="en-GB"/>
        </w:rPr>
      </w:pPr>
      <w:r>
        <w:rPr>
          <w:noProof/>
        </w:rPr>
        <w:t>6.2.3.3.1</w:t>
      </w:r>
      <w:r>
        <w:rPr>
          <w:noProof/>
        </w:rPr>
        <w:tab/>
        <w:t>General</w:t>
      </w:r>
      <w:r>
        <w:rPr>
          <w:noProof/>
        </w:rPr>
        <w:tab/>
      </w:r>
      <w:r>
        <w:rPr>
          <w:noProof/>
        </w:rPr>
        <w:fldChar w:fldCharType="begin" w:fldLock="1"/>
      </w:r>
      <w:r>
        <w:rPr>
          <w:noProof/>
        </w:rPr>
        <w:instrText xml:space="preserve"> PAGEREF _Toc138360581 \h </w:instrText>
      </w:r>
      <w:r>
        <w:rPr>
          <w:noProof/>
        </w:rPr>
      </w:r>
      <w:r>
        <w:rPr>
          <w:noProof/>
        </w:rPr>
        <w:fldChar w:fldCharType="separate"/>
      </w:r>
      <w:r>
        <w:rPr>
          <w:noProof/>
        </w:rPr>
        <w:t>22</w:t>
      </w:r>
      <w:r>
        <w:rPr>
          <w:noProof/>
        </w:rPr>
        <w:fldChar w:fldCharType="end"/>
      </w:r>
    </w:p>
    <w:p w14:paraId="2FF3A06B" w14:textId="2B26BA88" w:rsidR="006120D7" w:rsidRDefault="006120D7">
      <w:pPr>
        <w:pStyle w:val="TOC5"/>
        <w:rPr>
          <w:rFonts w:asciiTheme="minorHAnsi" w:eastAsiaTheme="minorEastAsia" w:hAnsiTheme="minorHAnsi" w:cstheme="minorBidi"/>
          <w:noProof/>
          <w:sz w:val="22"/>
          <w:szCs w:val="22"/>
          <w:lang w:eastAsia="en-GB"/>
        </w:rPr>
      </w:pPr>
      <w:r>
        <w:rPr>
          <w:noProof/>
        </w:rPr>
        <w:t>6.2.3.3.2</w:t>
      </w:r>
      <w:r>
        <w:rPr>
          <w:noProof/>
        </w:rPr>
        <w:tab/>
        <w:t>SNRM server SIP and HTTP procedures</w:t>
      </w:r>
      <w:r>
        <w:rPr>
          <w:noProof/>
        </w:rPr>
        <w:tab/>
      </w:r>
      <w:r>
        <w:rPr>
          <w:noProof/>
        </w:rPr>
        <w:fldChar w:fldCharType="begin" w:fldLock="1"/>
      </w:r>
      <w:r>
        <w:rPr>
          <w:noProof/>
        </w:rPr>
        <w:instrText xml:space="preserve"> PAGEREF _Toc138360582 \h </w:instrText>
      </w:r>
      <w:r>
        <w:rPr>
          <w:noProof/>
        </w:rPr>
      </w:r>
      <w:r>
        <w:rPr>
          <w:noProof/>
        </w:rPr>
        <w:fldChar w:fldCharType="separate"/>
      </w:r>
      <w:r>
        <w:rPr>
          <w:noProof/>
        </w:rPr>
        <w:t>22</w:t>
      </w:r>
      <w:r>
        <w:rPr>
          <w:noProof/>
        </w:rPr>
        <w:fldChar w:fldCharType="end"/>
      </w:r>
    </w:p>
    <w:p w14:paraId="305DF453" w14:textId="6C53F535" w:rsidR="006120D7" w:rsidRDefault="006120D7">
      <w:pPr>
        <w:pStyle w:val="TOC6"/>
        <w:rPr>
          <w:rFonts w:asciiTheme="minorHAnsi" w:eastAsiaTheme="minorEastAsia" w:hAnsiTheme="minorHAnsi" w:cstheme="minorBidi"/>
          <w:noProof/>
          <w:sz w:val="22"/>
          <w:szCs w:val="22"/>
          <w:lang w:eastAsia="en-GB"/>
        </w:rPr>
      </w:pPr>
      <w:r>
        <w:rPr>
          <w:noProof/>
        </w:rPr>
        <w:t>6.2.3.3.2.1</w:t>
      </w:r>
      <w:r>
        <w:rPr>
          <w:noProof/>
        </w:rPr>
        <w:tab/>
        <w:t>MBMS bearer announcement procedure</w:t>
      </w:r>
      <w:r>
        <w:rPr>
          <w:noProof/>
        </w:rPr>
        <w:tab/>
      </w:r>
      <w:r>
        <w:rPr>
          <w:noProof/>
        </w:rPr>
        <w:fldChar w:fldCharType="begin" w:fldLock="1"/>
      </w:r>
      <w:r>
        <w:rPr>
          <w:noProof/>
        </w:rPr>
        <w:instrText xml:space="preserve"> PAGEREF _Toc138360583 \h </w:instrText>
      </w:r>
      <w:r>
        <w:rPr>
          <w:noProof/>
        </w:rPr>
      </w:r>
      <w:r>
        <w:rPr>
          <w:noProof/>
        </w:rPr>
        <w:fldChar w:fldCharType="separate"/>
      </w:r>
      <w:r>
        <w:rPr>
          <w:noProof/>
        </w:rPr>
        <w:t>22</w:t>
      </w:r>
      <w:r>
        <w:rPr>
          <w:noProof/>
        </w:rPr>
        <w:fldChar w:fldCharType="end"/>
      </w:r>
    </w:p>
    <w:p w14:paraId="1F72EA9F" w14:textId="0008B122" w:rsidR="006120D7" w:rsidRDefault="006120D7">
      <w:pPr>
        <w:pStyle w:val="TOC6"/>
        <w:rPr>
          <w:rFonts w:asciiTheme="minorHAnsi" w:eastAsiaTheme="minorEastAsia" w:hAnsiTheme="minorHAnsi" w:cstheme="minorBidi"/>
          <w:noProof/>
          <w:sz w:val="22"/>
          <w:szCs w:val="22"/>
          <w:lang w:eastAsia="en-GB"/>
        </w:rPr>
      </w:pPr>
      <w:r>
        <w:rPr>
          <w:noProof/>
        </w:rPr>
        <w:t>6.2.3.3.2.1.0</w:t>
      </w:r>
      <w:r>
        <w:rPr>
          <w:noProof/>
        </w:rPr>
        <w:tab/>
        <w:t>Generate MBMS bearer announcement message in XML</w:t>
      </w:r>
      <w:r>
        <w:rPr>
          <w:noProof/>
        </w:rPr>
        <w:tab/>
      </w:r>
      <w:r>
        <w:rPr>
          <w:noProof/>
        </w:rPr>
        <w:fldChar w:fldCharType="begin" w:fldLock="1"/>
      </w:r>
      <w:r>
        <w:rPr>
          <w:noProof/>
        </w:rPr>
        <w:instrText xml:space="preserve"> PAGEREF _Toc138360584 \h </w:instrText>
      </w:r>
      <w:r>
        <w:rPr>
          <w:noProof/>
        </w:rPr>
      </w:r>
      <w:r>
        <w:rPr>
          <w:noProof/>
        </w:rPr>
        <w:fldChar w:fldCharType="separate"/>
      </w:r>
      <w:r>
        <w:rPr>
          <w:noProof/>
        </w:rPr>
        <w:t>22</w:t>
      </w:r>
      <w:r>
        <w:rPr>
          <w:noProof/>
        </w:rPr>
        <w:fldChar w:fldCharType="end"/>
      </w:r>
    </w:p>
    <w:p w14:paraId="169FA0C5" w14:textId="62204A61" w:rsidR="006120D7" w:rsidRDefault="006120D7">
      <w:pPr>
        <w:pStyle w:val="TOC7"/>
        <w:rPr>
          <w:rFonts w:asciiTheme="minorHAnsi" w:eastAsiaTheme="minorEastAsia" w:hAnsiTheme="minorHAnsi" w:cstheme="minorBidi"/>
          <w:noProof/>
          <w:sz w:val="22"/>
          <w:szCs w:val="22"/>
          <w:lang w:eastAsia="en-GB"/>
        </w:rPr>
      </w:pPr>
      <w:r>
        <w:rPr>
          <w:noProof/>
        </w:rPr>
        <w:t>6.2.3.3.2.1.1</w:t>
      </w:r>
      <w:r>
        <w:rPr>
          <w:noProof/>
        </w:rPr>
        <w:tab/>
        <w:t>SIP based procedure</w:t>
      </w:r>
      <w:r>
        <w:rPr>
          <w:noProof/>
        </w:rPr>
        <w:tab/>
      </w:r>
      <w:r>
        <w:rPr>
          <w:noProof/>
        </w:rPr>
        <w:fldChar w:fldCharType="begin" w:fldLock="1"/>
      </w:r>
      <w:r>
        <w:rPr>
          <w:noProof/>
        </w:rPr>
        <w:instrText xml:space="preserve"> PAGEREF _Toc138360585 \h </w:instrText>
      </w:r>
      <w:r>
        <w:rPr>
          <w:noProof/>
        </w:rPr>
      </w:r>
      <w:r>
        <w:rPr>
          <w:noProof/>
        </w:rPr>
        <w:fldChar w:fldCharType="separate"/>
      </w:r>
      <w:r>
        <w:rPr>
          <w:noProof/>
        </w:rPr>
        <w:t>23</w:t>
      </w:r>
      <w:r>
        <w:rPr>
          <w:noProof/>
        </w:rPr>
        <w:fldChar w:fldCharType="end"/>
      </w:r>
    </w:p>
    <w:p w14:paraId="04E7523A" w14:textId="5A34CC5D" w:rsidR="006120D7" w:rsidRDefault="006120D7">
      <w:pPr>
        <w:pStyle w:val="TOC7"/>
        <w:rPr>
          <w:rFonts w:asciiTheme="minorHAnsi" w:eastAsiaTheme="minorEastAsia" w:hAnsiTheme="minorHAnsi" w:cstheme="minorBidi"/>
          <w:noProof/>
          <w:sz w:val="22"/>
          <w:szCs w:val="22"/>
          <w:lang w:eastAsia="en-GB"/>
        </w:rPr>
      </w:pPr>
      <w:r>
        <w:rPr>
          <w:noProof/>
        </w:rPr>
        <w:t>6.2.3.3.2.1.2</w:t>
      </w:r>
      <w:r>
        <w:rPr>
          <w:noProof/>
        </w:rPr>
        <w:tab/>
        <w:t>HTTP based procedure</w:t>
      </w:r>
      <w:r>
        <w:rPr>
          <w:noProof/>
        </w:rPr>
        <w:tab/>
      </w:r>
      <w:r>
        <w:rPr>
          <w:noProof/>
        </w:rPr>
        <w:fldChar w:fldCharType="begin" w:fldLock="1"/>
      </w:r>
      <w:r>
        <w:rPr>
          <w:noProof/>
        </w:rPr>
        <w:instrText xml:space="preserve"> PAGEREF _Toc138360586 \h </w:instrText>
      </w:r>
      <w:r>
        <w:rPr>
          <w:noProof/>
        </w:rPr>
      </w:r>
      <w:r>
        <w:rPr>
          <w:noProof/>
        </w:rPr>
        <w:fldChar w:fldCharType="separate"/>
      </w:r>
      <w:r>
        <w:rPr>
          <w:noProof/>
        </w:rPr>
        <w:t>23</w:t>
      </w:r>
      <w:r>
        <w:rPr>
          <w:noProof/>
        </w:rPr>
        <w:fldChar w:fldCharType="end"/>
      </w:r>
    </w:p>
    <w:p w14:paraId="394A3870" w14:textId="1ED74C5F" w:rsidR="006120D7" w:rsidRDefault="006120D7">
      <w:pPr>
        <w:pStyle w:val="TOC6"/>
        <w:rPr>
          <w:rFonts w:asciiTheme="minorHAnsi" w:eastAsiaTheme="minorEastAsia" w:hAnsiTheme="minorHAnsi" w:cstheme="minorBidi"/>
          <w:noProof/>
          <w:sz w:val="22"/>
          <w:szCs w:val="22"/>
          <w:lang w:eastAsia="en-GB"/>
        </w:rPr>
      </w:pPr>
      <w:r>
        <w:rPr>
          <w:noProof/>
        </w:rPr>
        <w:t>6.2.3.3.2.2</w:t>
      </w:r>
      <w:r>
        <w:rPr>
          <w:noProof/>
        </w:rPr>
        <w:tab/>
        <w:t>MBMS bearer de-announcement procedure</w:t>
      </w:r>
      <w:r>
        <w:rPr>
          <w:noProof/>
        </w:rPr>
        <w:tab/>
      </w:r>
      <w:r>
        <w:rPr>
          <w:noProof/>
        </w:rPr>
        <w:fldChar w:fldCharType="begin" w:fldLock="1"/>
      </w:r>
      <w:r>
        <w:rPr>
          <w:noProof/>
        </w:rPr>
        <w:instrText xml:space="preserve"> PAGEREF _Toc138360587 \h </w:instrText>
      </w:r>
      <w:r>
        <w:rPr>
          <w:noProof/>
        </w:rPr>
      </w:r>
      <w:r>
        <w:rPr>
          <w:noProof/>
        </w:rPr>
        <w:fldChar w:fldCharType="separate"/>
      </w:r>
      <w:r>
        <w:rPr>
          <w:noProof/>
        </w:rPr>
        <w:t>24</w:t>
      </w:r>
      <w:r>
        <w:rPr>
          <w:noProof/>
        </w:rPr>
        <w:fldChar w:fldCharType="end"/>
      </w:r>
    </w:p>
    <w:p w14:paraId="6F63F175" w14:textId="2DEB3AC8" w:rsidR="006120D7" w:rsidRDefault="006120D7">
      <w:pPr>
        <w:pStyle w:val="TOC5"/>
        <w:rPr>
          <w:rFonts w:asciiTheme="minorHAnsi" w:eastAsiaTheme="minorEastAsia" w:hAnsiTheme="minorHAnsi" w:cstheme="minorBidi"/>
          <w:noProof/>
          <w:sz w:val="22"/>
          <w:szCs w:val="22"/>
          <w:lang w:eastAsia="en-GB"/>
        </w:rPr>
      </w:pPr>
      <w:r>
        <w:rPr>
          <w:noProof/>
        </w:rPr>
        <w:t>6.2.3.3.3</w:t>
      </w:r>
      <w:r>
        <w:rPr>
          <w:noProof/>
        </w:rPr>
        <w:tab/>
        <w:t>SNRM client SIP and HTTP procedures</w:t>
      </w:r>
      <w:r>
        <w:rPr>
          <w:noProof/>
        </w:rPr>
        <w:tab/>
      </w:r>
      <w:r>
        <w:rPr>
          <w:noProof/>
        </w:rPr>
        <w:fldChar w:fldCharType="begin" w:fldLock="1"/>
      </w:r>
      <w:r>
        <w:rPr>
          <w:noProof/>
        </w:rPr>
        <w:instrText xml:space="preserve"> PAGEREF _Toc138360588 \h </w:instrText>
      </w:r>
      <w:r>
        <w:rPr>
          <w:noProof/>
        </w:rPr>
      </w:r>
      <w:r>
        <w:rPr>
          <w:noProof/>
        </w:rPr>
        <w:fldChar w:fldCharType="separate"/>
      </w:r>
      <w:r>
        <w:rPr>
          <w:noProof/>
        </w:rPr>
        <w:t>24</w:t>
      </w:r>
      <w:r>
        <w:rPr>
          <w:noProof/>
        </w:rPr>
        <w:fldChar w:fldCharType="end"/>
      </w:r>
    </w:p>
    <w:p w14:paraId="68330E5C" w14:textId="0B7E2ACB" w:rsidR="006120D7" w:rsidRDefault="006120D7">
      <w:pPr>
        <w:pStyle w:val="TOC5"/>
        <w:rPr>
          <w:rFonts w:asciiTheme="minorHAnsi" w:eastAsiaTheme="minorEastAsia" w:hAnsiTheme="minorHAnsi" w:cstheme="minorBidi"/>
          <w:noProof/>
          <w:sz w:val="22"/>
          <w:szCs w:val="22"/>
          <w:lang w:eastAsia="en-GB"/>
        </w:rPr>
      </w:pPr>
      <w:r>
        <w:rPr>
          <w:noProof/>
        </w:rPr>
        <w:t>6.2.3.3.4</w:t>
      </w:r>
      <w:r>
        <w:rPr>
          <w:noProof/>
        </w:rPr>
        <w:tab/>
        <w:t>SNRM Server CoAP procedures</w:t>
      </w:r>
      <w:r>
        <w:rPr>
          <w:noProof/>
        </w:rPr>
        <w:tab/>
      </w:r>
      <w:r>
        <w:rPr>
          <w:noProof/>
        </w:rPr>
        <w:fldChar w:fldCharType="begin" w:fldLock="1"/>
      </w:r>
      <w:r>
        <w:rPr>
          <w:noProof/>
        </w:rPr>
        <w:instrText xml:space="preserve"> PAGEREF _Toc138360589 \h </w:instrText>
      </w:r>
      <w:r>
        <w:rPr>
          <w:noProof/>
        </w:rPr>
      </w:r>
      <w:r>
        <w:rPr>
          <w:noProof/>
        </w:rPr>
        <w:fldChar w:fldCharType="separate"/>
      </w:r>
      <w:r>
        <w:rPr>
          <w:noProof/>
        </w:rPr>
        <w:t>25</w:t>
      </w:r>
      <w:r>
        <w:rPr>
          <w:noProof/>
        </w:rPr>
        <w:fldChar w:fldCharType="end"/>
      </w:r>
    </w:p>
    <w:p w14:paraId="09BADF2E" w14:textId="689BE29C" w:rsidR="006120D7" w:rsidRDefault="006120D7">
      <w:pPr>
        <w:pStyle w:val="TOC6"/>
        <w:rPr>
          <w:rFonts w:asciiTheme="minorHAnsi" w:eastAsiaTheme="minorEastAsia" w:hAnsiTheme="minorHAnsi" w:cstheme="minorBidi"/>
          <w:noProof/>
          <w:sz w:val="22"/>
          <w:szCs w:val="22"/>
          <w:lang w:eastAsia="en-GB"/>
        </w:rPr>
      </w:pPr>
      <w:r>
        <w:rPr>
          <w:noProof/>
        </w:rPr>
        <w:t>6.2.3.3.4.1</w:t>
      </w:r>
      <w:r>
        <w:rPr>
          <w:noProof/>
        </w:rPr>
        <w:tab/>
        <w:t>MBMS bearer announcement procedure</w:t>
      </w:r>
      <w:r>
        <w:rPr>
          <w:noProof/>
        </w:rPr>
        <w:tab/>
      </w:r>
      <w:r>
        <w:rPr>
          <w:noProof/>
        </w:rPr>
        <w:fldChar w:fldCharType="begin" w:fldLock="1"/>
      </w:r>
      <w:r>
        <w:rPr>
          <w:noProof/>
        </w:rPr>
        <w:instrText xml:space="preserve"> PAGEREF _Toc138360590 \h </w:instrText>
      </w:r>
      <w:r>
        <w:rPr>
          <w:noProof/>
        </w:rPr>
      </w:r>
      <w:r>
        <w:rPr>
          <w:noProof/>
        </w:rPr>
        <w:fldChar w:fldCharType="separate"/>
      </w:r>
      <w:r>
        <w:rPr>
          <w:noProof/>
        </w:rPr>
        <w:t>25</w:t>
      </w:r>
      <w:r>
        <w:rPr>
          <w:noProof/>
        </w:rPr>
        <w:fldChar w:fldCharType="end"/>
      </w:r>
    </w:p>
    <w:p w14:paraId="61108F92" w14:textId="7B79BCF3" w:rsidR="006120D7" w:rsidRDefault="006120D7">
      <w:pPr>
        <w:pStyle w:val="TOC6"/>
        <w:rPr>
          <w:rFonts w:asciiTheme="minorHAnsi" w:eastAsiaTheme="minorEastAsia" w:hAnsiTheme="minorHAnsi" w:cstheme="minorBidi"/>
          <w:noProof/>
          <w:sz w:val="22"/>
          <w:szCs w:val="22"/>
          <w:lang w:eastAsia="en-GB"/>
        </w:rPr>
      </w:pPr>
      <w:r>
        <w:rPr>
          <w:noProof/>
        </w:rPr>
        <w:t>6.2.3.3.4.2</w:t>
      </w:r>
      <w:r>
        <w:rPr>
          <w:noProof/>
        </w:rPr>
        <w:tab/>
        <w:t>MBMS bearer de-announcement procedure</w:t>
      </w:r>
      <w:r>
        <w:rPr>
          <w:noProof/>
        </w:rPr>
        <w:tab/>
      </w:r>
      <w:r>
        <w:rPr>
          <w:noProof/>
        </w:rPr>
        <w:fldChar w:fldCharType="begin" w:fldLock="1"/>
      </w:r>
      <w:r>
        <w:rPr>
          <w:noProof/>
        </w:rPr>
        <w:instrText xml:space="preserve"> PAGEREF _Toc138360591 \h </w:instrText>
      </w:r>
      <w:r>
        <w:rPr>
          <w:noProof/>
        </w:rPr>
      </w:r>
      <w:r>
        <w:rPr>
          <w:noProof/>
        </w:rPr>
        <w:fldChar w:fldCharType="separate"/>
      </w:r>
      <w:r>
        <w:rPr>
          <w:noProof/>
        </w:rPr>
        <w:t>25</w:t>
      </w:r>
      <w:r>
        <w:rPr>
          <w:noProof/>
        </w:rPr>
        <w:fldChar w:fldCharType="end"/>
      </w:r>
    </w:p>
    <w:p w14:paraId="5360C627" w14:textId="0C1C143D" w:rsidR="006120D7" w:rsidRDefault="006120D7">
      <w:pPr>
        <w:pStyle w:val="TOC5"/>
        <w:rPr>
          <w:rFonts w:asciiTheme="minorHAnsi" w:eastAsiaTheme="minorEastAsia" w:hAnsiTheme="minorHAnsi" w:cstheme="minorBidi"/>
          <w:noProof/>
          <w:sz w:val="22"/>
          <w:szCs w:val="22"/>
          <w:lang w:eastAsia="en-GB"/>
        </w:rPr>
      </w:pPr>
      <w:r>
        <w:rPr>
          <w:noProof/>
        </w:rPr>
        <w:t>6.2.3.3.5</w:t>
      </w:r>
      <w:r>
        <w:rPr>
          <w:noProof/>
        </w:rPr>
        <w:tab/>
        <w:t>SNRM Client CoAP procedures</w:t>
      </w:r>
      <w:r>
        <w:rPr>
          <w:noProof/>
        </w:rPr>
        <w:tab/>
      </w:r>
      <w:r>
        <w:rPr>
          <w:noProof/>
        </w:rPr>
        <w:fldChar w:fldCharType="begin" w:fldLock="1"/>
      </w:r>
      <w:r>
        <w:rPr>
          <w:noProof/>
        </w:rPr>
        <w:instrText xml:space="preserve"> PAGEREF _Toc138360592 \h </w:instrText>
      </w:r>
      <w:r>
        <w:rPr>
          <w:noProof/>
        </w:rPr>
      </w:r>
      <w:r>
        <w:rPr>
          <w:noProof/>
        </w:rPr>
        <w:fldChar w:fldCharType="separate"/>
      </w:r>
      <w:r>
        <w:rPr>
          <w:noProof/>
        </w:rPr>
        <w:t>26</w:t>
      </w:r>
      <w:r>
        <w:rPr>
          <w:noProof/>
        </w:rPr>
        <w:fldChar w:fldCharType="end"/>
      </w:r>
    </w:p>
    <w:p w14:paraId="429EB882" w14:textId="29053C14" w:rsidR="006120D7" w:rsidRDefault="006120D7">
      <w:pPr>
        <w:pStyle w:val="TOC6"/>
        <w:rPr>
          <w:rFonts w:asciiTheme="minorHAnsi" w:eastAsiaTheme="minorEastAsia" w:hAnsiTheme="minorHAnsi" w:cstheme="minorBidi"/>
          <w:noProof/>
          <w:sz w:val="22"/>
          <w:szCs w:val="22"/>
          <w:lang w:eastAsia="en-GB"/>
        </w:rPr>
      </w:pPr>
      <w:r>
        <w:rPr>
          <w:noProof/>
        </w:rPr>
        <w:t>6.2.3.3.5.1</w:t>
      </w:r>
      <w:r>
        <w:rPr>
          <w:noProof/>
        </w:rPr>
        <w:tab/>
        <w:t>MBMS bearer announcement procedure</w:t>
      </w:r>
      <w:r>
        <w:rPr>
          <w:noProof/>
        </w:rPr>
        <w:tab/>
      </w:r>
      <w:r>
        <w:rPr>
          <w:noProof/>
        </w:rPr>
        <w:fldChar w:fldCharType="begin" w:fldLock="1"/>
      </w:r>
      <w:r>
        <w:rPr>
          <w:noProof/>
        </w:rPr>
        <w:instrText xml:space="preserve"> PAGEREF _Toc138360593 \h </w:instrText>
      </w:r>
      <w:r>
        <w:rPr>
          <w:noProof/>
        </w:rPr>
      </w:r>
      <w:r>
        <w:rPr>
          <w:noProof/>
        </w:rPr>
        <w:fldChar w:fldCharType="separate"/>
      </w:r>
      <w:r>
        <w:rPr>
          <w:noProof/>
        </w:rPr>
        <w:t>26</w:t>
      </w:r>
      <w:r>
        <w:rPr>
          <w:noProof/>
        </w:rPr>
        <w:fldChar w:fldCharType="end"/>
      </w:r>
    </w:p>
    <w:p w14:paraId="5E19341B" w14:textId="5A7C731B" w:rsidR="006120D7" w:rsidRDefault="006120D7">
      <w:pPr>
        <w:pStyle w:val="TOC6"/>
        <w:rPr>
          <w:rFonts w:asciiTheme="minorHAnsi" w:eastAsiaTheme="minorEastAsia" w:hAnsiTheme="minorHAnsi" w:cstheme="minorBidi"/>
          <w:noProof/>
          <w:sz w:val="22"/>
          <w:szCs w:val="22"/>
          <w:lang w:eastAsia="en-GB"/>
        </w:rPr>
      </w:pPr>
      <w:r>
        <w:rPr>
          <w:noProof/>
        </w:rPr>
        <w:t>6.2.3.3.5.2</w:t>
      </w:r>
      <w:r>
        <w:rPr>
          <w:noProof/>
        </w:rPr>
        <w:tab/>
        <w:t>MBMS bearer de-announcement procedure</w:t>
      </w:r>
      <w:r>
        <w:rPr>
          <w:noProof/>
        </w:rPr>
        <w:tab/>
      </w:r>
      <w:r>
        <w:rPr>
          <w:noProof/>
        </w:rPr>
        <w:fldChar w:fldCharType="begin" w:fldLock="1"/>
      </w:r>
      <w:r>
        <w:rPr>
          <w:noProof/>
        </w:rPr>
        <w:instrText xml:space="preserve"> PAGEREF _Toc138360594 \h </w:instrText>
      </w:r>
      <w:r>
        <w:rPr>
          <w:noProof/>
        </w:rPr>
      </w:r>
      <w:r>
        <w:rPr>
          <w:noProof/>
        </w:rPr>
        <w:fldChar w:fldCharType="separate"/>
      </w:r>
      <w:r>
        <w:rPr>
          <w:noProof/>
        </w:rPr>
        <w:t>26</w:t>
      </w:r>
      <w:r>
        <w:rPr>
          <w:noProof/>
        </w:rPr>
        <w:fldChar w:fldCharType="end"/>
      </w:r>
    </w:p>
    <w:p w14:paraId="07F0EAB2" w14:textId="7179558C" w:rsidR="006120D7" w:rsidRDefault="006120D7">
      <w:pPr>
        <w:pStyle w:val="TOC4"/>
        <w:rPr>
          <w:rFonts w:asciiTheme="minorHAnsi" w:eastAsiaTheme="minorEastAsia" w:hAnsiTheme="minorHAnsi" w:cstheme="minorBidi"/>
          <w:noProof/>
          <w:sz w:val="22"/>
          <w:szCs w:val="22"/>
          <w:lang w:eastAsia="en-GB"/>
        </w:rPr>
      </w:pPr>
      <w:r>
        <w:rPr>
          <w:noProof/>
        </w:rPr>
        <w:t>6.2.3.4</w:t>
      </w:r>
      <w:r>
        <w:rPr>
          <w:noProof/>
        </w:rPr>
        <w:tab/>
        <w:t>MBMS bearer quality detection procedure</w:t>
      </w:r>
      <w:r>
        <w:rPr>
          <w:noProof/>
        </w:rPr>
        <w:tab/>
      </w:r>
      <w:r>
        <w:rPr>
          <w:noProof/>
        </w:rPr>
        <w:fldChar w:fldCharType="begin" w:fldLock="1"/>
      </w:r>
      <w:r>
        <w:rPr>
          <w:noProof/>
        </w:rPr>
        <w:instrText xml:space="preserve"> PAGEREF _Toc138360595 \h </w:instrText>
      </w:r>
      <w:r>
        <w:rPr>
          <w:noProof/>
        </w:rPr>
      </w:r>
      <w:r>
        <w:rPr>
          <w:noProof/>
        </w:rPr>
        <w:fldChar w:fldCharType="separate"/>
      </w:r>
      <w:r>
        <w:rPr>
          <w:noProof/>
        </w:rPr>
        <w:t>27</w:t>
      </w:r>
      <w:r>
        <w:rPr>
          <w:noProof/>
        </w:rPr>
        <w:fldChar w:fldCharType="end"/>
      </w:r>
    </w:p>
    <w:p w14:paraId="40685DF2" w14:textId="55D44CBA" w:rsidR="006120D7" w:rsidRDefault="006120D7">
      <w:pPr>
        <w:pStyle w:val="TOC5"/>
        <w:rPr>
          <w:rFonts w:asciiTheme="minorHAnsi" w:eastAsiaTheme="minorEastAsia" w:hAnsiTheme="minorHAnsi" w:cstheme="minorBidi"/>
          <w:noProof/>
          <w:sz w:val="22"/>
          <w:szCs w:val="22"/>
          <w:lang w:eastAsia="en-GB"/>
        </w:rPr>
      </w:pPr>
      <w:r>
        <w:rPr>
          <w:noProof/>
        </w:rPr>
        <w:t>6.2.3.4.1</w:t>
      </w:r>
      <w:r>
        <w:rPr>
          <w:noProof/>
        </w:rPr>
        <w:tab/>
        <w:t>SNRM</w:t>
      </w:r>
      <w:r>
        <w:rPr>
          <w:noProof/>
          <w:lang w:eastAsia="zh-CN"/>
        </w:rPr>
        <w:t xml:space="preserve"> client</w:t>
      </w:r>
      <w:r>
        <w:rPr>
          <w:noProof/>
        </w:rPr>
        <w:t xml:space="preserve"> </w:t>
      </w:r>
      <w:r>
        <w:rPr>
          <w:noProof/>
          <w:lang w:eastAsia="zh-CN"/>
        </w:rPr>
        <w:t>SIP and HTTP</w:t>
      </w:r>
      <w:r>
        <w:rPr>
          <w:noProof/>
        </w:rPr>
        <w:t xml:space="preserve"> procedures</w:t>
      </w:r>
      <w:r>
        <w:rPr>
          <w:noProof/>
        </w:rPr>
        <w:tab/>
      </w:r>
      <w:r>
        <w:rPr>
          <w:noProof/>
        </w:rPr>
        <w:fldChar w:fldCharType="begin" w:fldLock="1"/>
      </w:r>
      <w:r>
        <w:rPr>
          <w:noProof/>
        </w:rPr>
        <w:instrText xml:space="preserve"> PAGEREF _Toc138360596 \h </w:instrText>
      </w:r>
      <w:r>
        <w:rPr>
          <w:noProof/>
        </w:rPr>
      </w:r>
      <w:r>
        <w:rPr>
          <w:noProof/>
        </w:rPr>
        <w:fldChar w:fldCharType="separate"/>
      </w:r>
      <w:r>
        <w:rPr>
          <w:noProof/>
        </w:rPr>
        <w:t>27</w:t>
      </w:r>
      <w:r>
        <w:rPr>
          <w:noProof/>
        </w:rPr>
        <w:fldChar w:fldCharType="end"/>
      </w:r>
    </w:p>
    <w:p w14:paraId="7EE8D7FD" w14:textId="34CD8A09" w:rsidR="006120D7" w:rsidRDefault="006120D7">
      <w:pPr>
        <w:pStyle w:val="TOC6"/>
        <w:rPr>
          <w:rFonts w:asciiTheme="minorHAnsi" w:eastAsiaTheme="minorEastAsia" w:hAnsiTheme="minorHAnsi" w:cstheme="minorBidi"/>
          <w:noProof/>
          <w:sz w:val="22"/>
          <w:szCs w:val="22"/>
          <w:lang w:eastAsia="en-GB"/>
        </w:rPr>
      </w:pPr>
      <w:r>
        <w:rPr>
          <w:noProof/>
          <w:lang w:eastAsia="zh-CN"/>
        </w:rPr>
        <w:t>6.2.3.4.1.0</w:t>
      </w:r>
      <w:r>
        <w:rPr>
          <w:noProof/>
          <w:lang w:eastAsia="zh-CN"/>
        </w:rPr>
        <w:tab/>
        <w:t>General</w:t>
      </w:r>
      <w:r>
        <w:rPr>
          <w:noProof/>
        </w:rPr>
        <w:tab/>
      </w:r>
      <w:r>
        <w:rPr>
          <w:noProof/>
        </w:rPr>
        <w:fldChar w:fldCharType="begin" w:fldLock="1"/>
      </w:r>
      <w:r>
        <w:rPr>
          <w:noProof/>
        </w:rPr>
        <w:instrText xml:space="preserve"> PAGEREF _Toc138360597 \h </w:instrText>
      </w:r>
      <w:r>
        <w:rPr>
          <w:noProof/>
        </w:rPr>
      </w:r>
      <w:r>
        <w:rPr>
          <w:noProof/>
        </w:rPr>
        <w:fldChar w:fldCharType="separate"/>
      </w:r>
      <w:r>
        <w:rPr>
          <w:noProof/>
        </w:rPr>
        <w:t>27</w:t>
      </w:r>
      <w:r>
        <w:rPr>
          <w:noProof/>
        </w:rPr>
        <w:fldChar w:fldCharType="end"/>
      </w:r>
    </w:p>
    <w:p w14:paraId="45B30543" w14:textId="700DFA67" w:rsidR="006120D7" w:rsidRDefault="006120D7">
      <w:pPr>
        <w:pStyle w:val="TOC6"/>
        <w:rPr>
          <w:rFonts w:asciiTheme="minorHAnsi" w:eastAsiaTheme="minorEastAsia" w:hAnsiTheme="minorHAnsi" w:cstheme="minorBidi"/>
          <w:noProof/>
          <w:sz w:val="22"/>
          <w:szCs w:val="22"/>
          <w:lang w:eastAsia="en-GB"/>
        </w:rPr>
      </w:pPr>
      <w:r>
        <w:rPr>
          <w:noProof/>
          <w:lang w:eastAsia="zh-CN"/>
        </w:rPr>
        <w:lastRenderedPageBreak/>
        <w:t>6.2.3.4.1.1</w:t>
      </w:r>
      <w:r>
        <w:rPr>
          <w:noProof/>
          <w:lang w:eastAsia="zh-CN"/>
        </w:rPr>
        <w:tab/>
        <w:t>SIP based procedure</w:t>
      </w:r>
      <w:r>
        <w:rPr>
          <w:noProof/>
        </w:rPr>
        <w:tab/>
      </w:r>
      <w:r>
        <w:rPr>
          <w:noProof/>
        </w:rPr>
        <w:fldChar w:fldCharType="begin" w:fldLock="1"/>
      </w:r>
      <w:r>
        <w:rPr>
          <w:noProof/>
        </w:rPr>
        <w:instrText xml:space="preserve"> PAGEREF _Toc138360598 \h </w:instrText>
      </w:r>
      <w:r>
        <w:rPr>
          <w:noProof/>
        </w:rPr>
      </w:r>
      <w:r>
        <w:rPr>
          <w:noProof/>
        </w:rPr>
        <w:fldChar w:fldCharType="separate"/>
      </w:r>
      <w:r>
        <w:rPr>
          <w:noProof/>
        </w:rPr>
        <w:t>27</w:t>
      </w:r>
      <w:r>
        <w:rPr>
          <w:noProof/>
        </w:rPr>
        <w:fldChar w:fldCharType="end"/>
      </w:r>
    </w:p>
    <w:p w14:paraId="7FDDBB05" w14:textId="2047E144" w:rsidR="006120D7" w:rsidRDefault="006120D7">
      <w:pPr>
        <w:pStyle w:val="TOC6"/>
        <w:rPr>
          <w:rFonts w:asciiTheme="minorHAnsi" w:eastAsiaTheme="minorEastAsia" w:hAnsiTheme="minorHAnsi" w:cstheme="minorBidi"/>
          <w:noProof/>
          <w:sz w:val="22"/>
          <w:szCs w:val="22"/>
          <w:lang w:eastAsia="en-GB"/>
        </w:rPr>
      </w:pPr>
      <w:r>
        <w:rPr>
          <w:noProof/>
        </w:rPr>
        <w:t>6.2.3.4.1.2</w:t>
      </w:r>
      <w:r>
        <w:rPr>
          <w:noProof/>
        </w:rPr>
        <w:tab/>
        <w:t>HTTP based procedure</w:t>
      </w:r>
      <w:r>
        <w:rPr>
          <w:noProof/>
        </w:rPr>
        <w:tab/>
      </w:r>
      <w:r>
        <w:rPr>
          <w:noProof/>
        </w:rPr>
        <w:fldChar w:fldCharType="begin" w:fldLock="1"/>
      </w:r>
      <w:r>
        <w:rPr>
          <w:noProof/>
        </w:rPr>
        <w:instrText xml:space="preserve"> PAGEREF _Toc138360599 \h </w:instrText>
      </w:r>
      <w:r>
        <w:rPr>
          <w:noProof/>
        </w:rPr>
      </w:r>
      <w:r>
        <w:rPr>
          <w:noProof/>
        </w:rPr>
        <w:fldChar w:fldCharType="separate"/>
      </w:r>
      <w:r>
        <w:rPr>
          <w:noProof/>
        </w:rPr>
        <w:t>28</w:t>
      </w:r>
      <w:r>
        <w:rPr>
          <w:noProof/>
        </w:rPr>
        <w:fldChar w:fldCharType="end"/>
      </w:r>
    </w:p>
    <w:p w14:paraId="785CAD4B" w14:textId="3F7E1932" w:rsidR="006120D7" w:rsidRDefault="006120D7">
      <w:pPr>
        <w:pStyle w:val="TOC5"/>
        <w:rPr>
          <w:rFonts w:asciiTheme="minorHAnsi" w:eastAsiaTheme="minorEastAsia" w:hAnsiTheme="minorHAnsi" w:cstheme="minorBidi"/>
          <w:noProof/>
          <w:sz w:val="22"/>
          <w:szCs w:val="22"/>
          <w:lang w:eastAsia="en-GB"/>
        </w:rPr>
      </w:pPr>
      <w:r>
        <w:rPr>
          <w:noProof/>
        </w:rPr>
        <w:t>6.2.3.4.2</w:t>
      </w:r>
      <w:r>
        <w:rPr>
          <w:noProof/>
        </w:rPr>
        <w:tab/>
        <w:t>SNRM server SIP and HTTP procedure</w:t>
      </w:r>
      <w:r>
        <w:rPr>
          <w:noProof/>
        </w:rPr>
        <w:tab/>
      </w:r>
      <w:r>
        <w:rPr>
          <w:noProof/>
        </w:rPr>
        <w:fldChar w:fldCharType="begin" w:fldLock="1"/>
      </w:r>
      <w:r>
        <w:rPr>
          <w:noProof/>
        </w:rPr>
        <w:instrText xml:space="preserve"> PAGEREF _Toc138360600 \h </w:instrText>
      </w:r>
      <w:r>
        <w:rPr>
          <w:noProof/>
        </w:rPr>
      </w:r>
      <w:r>
        <w:rPr>
          <w:noProof/>
        </w:rPr>
        <w:fldChar w:fldCharType="separate"/>
      </w:r>
      <w:r>
        <w:rPr>
          <w:noProof/>
        </w:rPr>
        <w:t>28</w:t>
      </w:r>
      <w:r>
        <w:rPr>
          <w:noProof/>
        </w:rPr>
        <w:fldChar w:fldCharType="end"/>
      </w:r>
    </w:p>
    <w:p w14:paraId="16710777" w14:textId="2366DED5" w:rsidR="006120D7" w:rsidRDefault="006120D7">
      <w:pPr>
        <w:pStyle w:val="TOC6"/>
        <w:rPr>
          <w:rFonts w:asciiTheme="minorHAnsi" w:eastAsiaTheme="minorEastAsia" w:hAnsiTheme="minorHAnsi" w:cstheme="minorBidi"/>
          <w:noProof/>
          <w:sz w:val="22"/>
          <w:szCs w:val="22"/>
          <w:lang w:eastAsia="en-GB"/>
        </w:rPr>
      </w:pPr>
      <w:r>
        <w:rPr>
          <w:noProof/>
          <w:lang w:eastAsia="zh-CN"/>
        </w:rPr>
        <w:t>6.2.3.4.2.1</w:t>
      </w:r>
      <w:r>
        <w:rPr>
          <w:noProof/>
          <w:lang w:eastAsia="zh-CN"/>
        </w:rPr>
        <w:tab/>
        <w:t>SIP based procedure</w:t>
      </w:r>
      <w:r>
        <w:rPr>
          <w:noProof/>
        </w:rPr>
        <w:tab/>
      </w:r>
      <w:r>
        <w:rPr>
          <w:noProof/>
        </w:rPr>
        <w:fldChar w:fldCharType="begin" w:fldLock="1"/>
      </w:r>
      <w:r>
        <w:rPr>
          <w:noProof/>
        </w:rPr>
        <w:instrText xml:space="preserve"> PAGEREF _Toc138360601 \h </w:instrText>
      </w:r>
      <w:r>
        <w:rPr>
          <w:noProof/>
        </w:rPr>
      </w:r>
      <w:r>
        <w:rPr>
          <w:noProof/>
        </w:rPr>
        <w:fldChar w:fldCharType="separate"/>
      </w:r>
      <w:r>
        <w:rPr>
          <w:noProof/>
        </w:rPr>
        <w:t>28</w:t>
      </w:r>
      <w:r>
        <w:rPr>
          <w:noProof/>
        </w:rPr>
        <w:fldChar w:fldCharType="end"/>
      </w:r>
    </w:p>
    <w:p w14:paraId="09382565" w14:textId="2AF6D648" w:rsidR="006120D7" w:rsidRDefault="006120D7">
      <w:pPr>
        <w:pStyle w:val="TOC6"/>
        <w:rPr>
          <w:rFonts w:asciiTheme="minorHAnsi" w:eastAsiaTheme="minorEastAsia" w:hAnsiTheme="minorHAnsi" w:cstheme="minorBidi"/>
          <w:noProof/>
          <w:sz w:val="22"/>
          <w:szCs w:val="22"/>
          <w:lang w:eastAsia="en-GB"/>
        </w:rPr>
      </w:pPr>
      <w:r>
        <w:rPr>
          <w:noProof/>
          <w:lang w:eastAsia="zh-CN"/>
        </w:rPr>
        <w:t>6.2.3.4.2.2</w:t>
      </w:r>
      <w:r>
        <w:rPr>
          <w:noProof/>
          <w:lang w:eastAsia="zh-CN"/>
        </w:rPr>
        <w:tab/>
        <w:t>HTTP based procedure</w:t>
      </w:r>
      <w:r>
        <w:rPr>
          <w:noProof/>
        </w:rPr>
        <w:tab/>
      </w:r>
      <w:r>
        <w:rPr>
          <w:noProof/>
        </w:rPr>
        <w:fldChar w:fldCharType="begin" w:fldLock="1"/>
      </w:r>
      <w:r>
        <w:rPr>
          <w:noProof/>
        </w:rPr>
        <w:instrText xml:space="preserve"> PAGEREF _Toc138360602 \h </w:instrText>
      </w:r>
      <w:r>
        <w:rPr>
          <w:noProof/>
        </w:rPr>
      </w:r>
      <w:r>
        <w:rPr>
          <w:noProof/>
        </w:rPr>
        <w:fldChar w:fldCharType="separate"/>
      </w:r>
      <w:r>
        <w:rPr>
          <w:noProof/>
        </w:rPr>
        <w:t>28</w:t>
      </w:r>
      <w:r>
        <w:rPr>
          <w:noProof/>
        </w:rPr>
        <w:fldChar w:fldCharType="end"/>
      </w:r>
    </w:p>
    <w:p w14:paraId="49FF39E8" w14:textId="1DB66414" w:rsidR="006120D7" w:rsidRDefault="006120D7">
      <w:pPr>
        <w:pStyle w:val="TOC5"/>
        <w:rPr>
          <w:rFonts w:asciiTheme="minorHAnsi" w:eastAsiaTheme="minorEastAsia" w:hAnsiTheme="minorHAnsi" w:cstheme="minorBidi"/>
          <w:noProof/>
          <w:sz w:val="22"/>
          <w:szCs w:val="22"/>
          <w:lang w:eastAsia="en-GB"/>
        </w:rPr>
      </w:pPr>
      <w:r>
        <w:rPr>
          <w:noProof/>
        </w:rPr>
        <w:t>6.2.3.4.3</w:t>
      </w:r>
      <w:r>
        <w:rPr>
          <w:noProof/>
        </w:rPr>
        <w:tab/>
        <w:t xml:space="preserve">SNRM </w:t>
      </w:r>
      <w:r>
        <w:rPr>
          <w:noProof/>
          <w:lang w:eastAsia="zh-CN"/>
        </w:rPr>
        <w:t>client</w:t>
      </w:r>
      <w:r>
        <w:rPr>
          <w:noProof/>
        </w:rPr>
        <w:t xml:space="preserve"> CoAP procedure</w:t>
      </w:r>
      <w:r>
        <w:rPr>
          <w:noProof/>
        </w:rPr>
        <w:tab/>
      </w:r>
      <w:r>
        <w:rPr>
          <w:noProof/>
        </w:rPr>
        <w:fldChar w:fldCharType="begin" w:fldLock="1"/>
      </w:r>
      <w:r>
        <w:rPr>
          <w:noProof/>
        </w:rPr>
        <w:instrText xml:space="preserve"> PAGEREF _Toc138360603 \h </w:instrText>
      </w:r>
      <w:r>
        <w:rPr>
          <w:noProof/>
        </w:rPr>
      </w:r>
      <w:r>
        <w:rPr>
          <w:noProof/>
        </w:rPr>
        <w:fldChar w:fldCharType="separate"/>
      </w:r>
      <w:r>
        <w:rPr>
          <w:noProof/>
        </w:rPr>
        <w:t>28</w:t>
      </w:r>
      <w:r>
        <w:rPr>
          <w:noProof/>
        </w:rPr>
        <w:fldChar w:fldCharType="end"/>
      </w:r>
    </w:p>
    <w:p w14:paraId="5F5D452F" w14:textId="73275017" w:rsidR="006120D7" w:rsidRDefault="006120D7">
      <w:pPr>
        <w:pStyle w:val="TOC5"/>
        <w:rPr>
          <w:rFonts w:asciiTheme="minorHAnsi" w:eastAsiaTheme="minorEastAsia" w:hAnsiTheme="minorHAnsi" w:cstheme="minorBidi"/>
          <w:noProof/>
          <w:sz w:val="22"/>
          <w:szCs w:val="22"/>
          <w:lang w:eastAsia="en-GB"/>
        </w:rPr>
      </w:pPr>
      <w:r>
        <w:rPr>
          <w:noProof/>
        </w:rPr>
        <w:t>6.2.3.4.4</w:t>
      </w:r>
      <w:r>
        <w:rPr>
          <w:noProof/>
        </w:rPr>
        <w:tab/>
        <w:t xml:space="preserve">SNRM </w:t>
      </w:r>
      <w:r>
        <w:rPr>
          <w:noProof/>
          <w:lang w:eastAsia="zh-CN"/>
        </w:rPr>
        <w:t>server</w:t>
      </w:r>
      <w:r>
        <w:rPr>
          <w:noProof/>
        </w:rPr>
        <w:t xml:space="preserve"> CoAP procedure</w:t>
      </w:r>
      <w:r>
        <w:rPr>
          <w:noProof/>
        </w:rPr>
        <w:tab/>
      </w:r>
      <w:r>
        <w:rPr>
          <w:noProof/>
        </w:rPr>
        <w:fldChar w:fldCharType="begin" w:fldLock="1"/>
      </w:r>
      <w:r>
        <w:rPr>
          <w:noProof/>
        </w:rPr>
        <w:instrText xml:space="preserve"> PAGEREF _Toc138360604 \h </w:instrText>
      </w:r>
      <w:r>
        <w:rPr>
          <w:noProof/>
        </w:rPr>
      </w:r>
      <w:r>
        <w:rPr>
          <w:noProof/>
        </w:rPr>
        <w:fldChar w:fldCharType="separate"/>
      </w:r>
      <w:r>
        <w:rPr>
          <w:noProof/>
        </w:rPr>
        <w:t>29</w:t>
      </w:r>
      <w:r>
        <w:rPr>
          <w:noProof/>
        </w:rPr>
        <w:fldChar w:fldCharType="end"/>
      </w:r>
    </w:p>
    <w:p w14:paraId="1833F5FE" w14:textId="19B85E70" w:rsidR="006120D7" w:rsidRDefault="006120D7">
      <w:pPr>
        <w:pStyle w:val="TOC4"/>
        <w:rPr>
          <w:rFonts w:asciiTheme="minorHAnsi" w:eastAsiaTheme="minorEastAsia" w:hAnsiTheme="minorHAnsi" w:cstheme="minorBidi"/>
          <w:noProof/>
          <w:sz w:val="22"/>
          <w:szCs w:val="22"/>
          <w:lang w:eastAsia="en-GB"/>
        </w:rPr>
      </w:pPr>
      <w:r>
        <w:rPr>
          <w:noProof/>
        </w:rPr>
        <w:t>6.2.3.5</w:t>
      </w:r>
      <w:r>
        <w:rPr>
          <w:noProof/>
        </w:rPr>
        <w:tab/>
        <w:t>Service continuity in MBMS scenarios</w:t>
      </w:r>
      <w:r>
        <w:rPr>
          <w:noProof/>
        </w:rPr>
        <w:tab/>
      </w:r>
      <w:r>
        <w:rPr>
          <w:noProof/>
        </w:rPr>
        <w:fldChar w:fldCharType="begin" w:fldLock="1"/>
      </w:r>
      <w:r>
        <w:rPr>
          <w:noProof/>
        </w:rPr>
        <w:instrText xml:space="preserve"> PAGEREF _Toc138360605 \h </w:instrText>
      </w:r>
      <w:r>
        <w:rPr>
          <w:noProof/>
        </w:rPr>
      </w:r>
      <w:r>
        <w:rPr>
          <w:noProof/>
        </w:rPr>
        <w:fldChar w:fldCharType="separate"/>
      </w:r>
      <w:r>
        <w:rPr>
          <w:noProof/>
        </w:rPr>
        <w:t>29</w:t>
      </w:r>
      <w:r>
        <w:rPr>
          <w:noProof/>
        </w:rPr>
        <w:fldChar w:fldCharType="end"/>
      </w:r>
    </w:p>
    <w:p w14:paraId="1C70C38E" w14:textId="386D975B" w:rsidR="006120D7" w:rsidRDefault="006120D7">
      <w:pPr>
        <w:pStyle w:val="TOC5"/>
        <w:rPr>
          <w:rFonts w:asciiTheme="minorHAnsi" w:eastAsiaTheme="minorEastAsia" w:hAnsiTheme="minorHAnsi" w:cstheme="minorBidi"/>
          <w:noProof/>
          <w:sz w:val="22"/>
          <w:szCs w:val="22"/>
          <w:lang w:eastAsia="en-GB"/>
        </w:rPr>
      </w:pPr>
      <w:r>
        <w:rPr>
          <w:noProof/>
          <w:lang w:eastAsia="zh-CN"/>
        </w:rPr>
        <w:t>6.2.3.5.1</w:t>
      </w:r>
      <w:r>
        <w:rPr>
          <w:noProof/>
          <w:lang w:eastAsia="zh-CN"/>
        </w:rPr>
        <w:tab/>
        <w:t>SNRM client procedures</w:t>
      </w:r>
      <w:r>
        <w:rPr>
          <w:noProof/>
        </w:rPr>
        <w:tab/>
      </w:r>
      <w:r>
        <w:rPr>
          <w:noProof/>
        </w:rPr>
        <w:fldChar w:fldCharType="begin" w:fldLock="1"/>
      </w:r>
      <w:r>
        <w:rPr>
          <w:noProof/>
        </w:rPr>
        <w:instrText xml:space="preserve"> PAGEREF _Toc138360606 \h </w:instrText>
      </w:r>
      <w:r>
        <w:rPr>
          <w:noProof/>
        </w:rPr>
      </w:r>
      <w:r>
        <w:rPr>
          <w:noProof/>
        </w:rPr>
        <w:fldChar w:fldCharType="separate"/>
      </w:r>
      <w:r>
        <w:rPr>
          <w:noProof/>
        </w:rPr>
        <w:t>29</w:t>
      </w:r>
      <w:r>
        <w:rPr>
          <w:noProof/>
        </w:rPr>
        <w:fldChar w:fldCharType="end"/>
      </w:r>
    </w:p>
    <w:p w14:paraId="2D0ACD7E" w14:textId="791D04E7" w:rsidR="006120D7" w:rsidRDefault="006120D7">
      <w:pPr>
        <w:pStyle w:val="TOC5"/>
        <w:rPr>
          <w:rFonts w:asciiTheme="minorHAnsi" w:eastAsiaTheme="minorEastAsia" w:hAnsiTheme="minorHAnsi" w:cstheme="minorBidi"/>
          <w:noProof/>
          <w:sz w:val="22"/>
          <w:szCs w:val="22"/>
          <w:lang w:eastAsia="en-GB"/>
        </w:rPr>
      </w:pPr>
      <w:r>
        <w:rPr>
          <w:noProof/>
          <w:lang w:eastAsia="zh-CN"/>
        </w:rPr>
        <w:t>6.2.3.5.2</w:t>
      </w:r>
      <w:r>
        <w:rPr>
          <w:noProof/>
          <w:lang w:eastAsia="zh-CN"/>
        </w:rPr>
        <w:tab/>
        <w:t>SNRM server HTTP procedure</w:t>
      </w:r>
      <w:r>
        <w:rPr>
          <w:noProof/>
        </w:rPr>
        <w:tab/>
      </w:r>
      <w:r>
        <w:rPr>
          <w:noProof/>
        </w:rPr>
        <w:fldChar w:fldCharType="begin" w:fldLock="1"/>
      </w:r>
      <w:r>
        <w:rPr>
          <w:noProof/>
        </w:rPr>
        <w:instrText xml:space="preserve"> PAGEREF _Toc138360607 \h </w:instrText>
      </w:r>
      <w:r>
        <w:rPr>
          <w:noProof/>
        </w:rPr>
      </w:r>
      <w:r>
        <w:rPr>
          <w:noProof/>
        </w:rPr>
        <w:fldChar w:fldCharType="separate"/>
      </w:r>
      <w:r>
        <w:rPr>
          <w:noProof/>
        </w:rPr>
        <w:t>30</w:t>
      </w:r>
      <w:r>
        <w:rPr>
          <w:noProof/>
        </w:rPr>
        <w:fldChar w:fldCharType="end"/>
      </w:r>
    </w:p>
    <w:p w14:paraId="127A2960" w14:textId="50A23D4D" w:rsidR="006120D7" w:rsidRDefault="006120D7">
      <w:pPr>
        <w:pStyle w:val="TOC5"/>
        <w:rPr>
          <w:rFonts w:asciiTheme="minorHAnsi" w:eastAsiaTheme="minorEastAsia" w:hAnsiTheme="minorHAnsi" w:cstheme="minorBidi"/>
          <w:noProof/>
          <w:sz w:val="22"/>
          <w:szCs w:val="22"/>
          <w:lang w:eastAsia="en-GB"/>
        </w:rPr>
      </w:pPr>
      <w:r>
        <w:rPr>
          <w:noProof/>
          <w:lang w:eastAsia="zh-CN"/>
        </w:rPr>
        <w:t>6.2.3.5.3</w:t>
      </w:r>
      <w:r>
        <w:rPr>
          <w:noProof/>
          <w:lang w:eastAsia="zh-CN"/>
        </w:rPr>
        <w:tab/>
        <w:t>SNRM server CoAP procedure</w:t>
      </w:r>
      <w:r>
        <w:rPr>
          <w:noProof/>
        </w:rPr>
        <w:tab/>
      </w:r>
      <w:r>
        <w:rPr>
          <w:noProof/>
        </w:rPr>
        <w:fldChar w:fldCharType="begin" w:fldLock="1"/>
      </w:r>
      <w:r>
        <w:rPr>
          <w:noProof/>
        </w:rPr>
        <w:instrText xml:space="preserve"> PAGEREF _Toc138360608 \h </w:instrText>
      </w:r>
      <w:r>
        <w:rPr>
          <w:noProof/>
        </w:rPr>
      </w:r>
      <w:r>
        <w:rPr>
          <w:noProof/>
        </w:rPr>
        <w:fldChar w:fldCharType="separate"/>
      </w:r>
      <w:r>
        <w:rPr>
          <w:noProof/>
        </w:rPr>
        <w:t>31</w:t>
      </w:r>
      <w:r>
        <w:rPr>
          <w:noProof/>
        </w:rPr>
        <w:fldChar w:fldCharType="end"/>
      </w:r>
    </w:p>
    <w:p w14:paraId="7392101A" w14:textId="2FFB1766" w:rsidR="006120D7" w:rsidRDefault="006120D7">
      <w:pPr>
        <w:pStyle w:val="TOC4"/>
        <w:rPr>
          <w:rFonts w:asciiTheme="minorHAnsi" w:eastAsiaTheme="minorEastAsia" w:hAnsiTheme="minorHAnsi" w:cstheme="minorBidi"/>
          <w:noProof/>
          <w:sz w:val="22"/>
          <w:szCs w:val="22"/>
          <w:lang w:eastAsia="en-GB"/>
        </w:rPr>
      </w:pPr>
      <w:r>
        <w:rPr>
          <w:noProof/>
        </w:rPr>
        <w:t>6.2.3.6</w:t>
      </w:r>
      <w:r>
        <w:rPr>
          <w:noProof/>
        </w:rPr>
        <w:tab/>
        <w:t>MBMS suspension notification procedure</w:t>
      </w:r>
      <w:r>
        <w:rPr>
          <w:noProof/>
        </w:rPr>
        <w:tab/>
      </w:r>
      <w:r>
        <w:rPr>
          <w:noProof/>
        </w:rPr>
        <w:fldChar w:fldCharType="begin" w:fldLock="1"/>
      </w:r>
      <w:r>
        <w:rPr>
          <w:noProof/>
        </w:rPr>
        <w:instrText xml:space="preserve"> PAGEREF _Toc138360609 \h </w:instrText>
      </w:r>
      <w:r>
        <w:rPr>
          <w:noProof/>
        </w:rPr>
      </w:r>
      <w:r>
        <w:rPr>
          <w:noProof/>
        </w:rPr>
        <w:fldChar w:fldCharType="separate"/>
      </w:r>
      <w:r>
        <w:rPr>
          <w:noProof/>
        </w:rPr>
        <w:t>31</w:t>
      </w:r>
      <w:r>
        <w:rPr>
          <w:noProof/>
        </w:rPr>
        <w:fldChar w:fldCharType="end"/>
      </w:r>
    </w:p>
    <w:p w14:paraId="4580B98B" w14:textId="016E6099" w:rsidR="006120D7" w:rsidRDefault="006120D7">
      <w:pPr>
        <w:pStyle w:val="TOC5"/>
        <w:rPr>
          <w:rFonts w:asciiTheme="minorHAnsi" w:eastAsiaTheme="minorEastAsia" w:hAnsiTheme="minorHAnsi" w:cstheme="minorBidi"/>
          <w:noProof/>
          <w:sz w:val="22"/>
          <w:szCs w:val="22"/>
          <w:lang w:eastAsia="en-GB"/>
        </w:rPr>
      </w:pPr>
      <w:r>
        <w:rPr>
          <w:noProof/>
          <w:lang w:eastAsia="zh-CN"/>
        </w:rPr>
        <w:t>6.2.3.6.1</w:t>
      </w:r>
      <w:r>
        <w:rPr>
          <w:noProof/>
          <w:lang w:eastAsia="zh-CN"/>
        </w:rPr>
        <w:tab/>
        <w:t>SNRM client HTTP procedure</w:t>
      </w:r>
      <w:r>
        <w:rPr>
          <w:noProof/>
        </w:rPr>
        <w:tab/>
      </w:r>
      <w:r>
        <w:rPr>
          <w:noProof/>
        </w:rPr>
        <w:fldChar w:fldCharType="begin" w:fldLock="1"/>
      </w:r>
      <w:r>
        <w:rPr>
          <w:noProof/>
        </w:rPr>
        <w:instrText xml:space="preserve"> PAGEREF _Toc138360610 \h </w:instrText>
      </w:r>
      <w:r>
        <w:rPr>
          <w:noProof/>
        </w:rPr>
      </w:r>
      <w:r>
        <w:rPr>
          <w:noProof/>
        </w:rPr>
        <w:fldChar w:fldCharType="separate"/>
      </w:r>
      <w:r>
        <w:rPr>
          <w:noProof/>
        </w:rPr>
        <w:t>31</w:t>
      </w:r>
      <w:r>
        <w:rPr>
          <w:noProof/>
        </w:rPr>
        <w:fldChar w:fldCharType="end"/>
      </w:r>
    </w:p>
    <w:p w14:paraId="765AEC53" w14:textId="4E593CB5" w:rsidR="006120D7" w:rsidRDefault="006120D7">
      <w:pPr>
        <w:pStyle w:val="TOC5"/>
        <w:rPr>
          <w:rFonts w:asciiTheme="minorHAnsi" w:eastAsiaTheme="minorEastAsia" w:hAnsiTheme="minorHAnsi" w:cstheme="minorBidi"/>
          <w:noProof/>
          <w:sz w:val="22"/>
          <w:szCs w:val="22"/>
          <w:lang w:eastAsia="en-GB"/>
        </w:rPr>
      </w:pPr>
      <w:r>
        <w:rPr>
          <w:noProof/>
          <w:lang w:eastAsia="zh-CN"/>
        </w:rPr>
        <w:t>6.2.3.6.2</w:t>
      </w:r>
      <w:r>
        <w:rPr>
          <w:noProof/>
          <w:lang w:eastAsia="zh-CN"/>
        </w:rPr>
        <w:tab/>
        <w:t>SNRM server HTTP procedure</w:t>
      </w:r>
      <w:r>
        <w:rPr>
          <w:noProof/>
        </w:rPr>
        <w:tab/>
      </w:r>
      <w:r>
        <w:rPr>
          <w:noProof/>
        </w:rPr>
        <w:fldChar w:fldCharType="begin" w:fldLock="1"/>
      </w:r>
      <w:r>
        <w:rPr>
          <w:noProof/>
        </w:rPr>
        <w:instrText xml:space="preserve"> PAGEREF _Toc138360611 \h </w:instrText>
      </w:r>
      <w:r>
        <w:rPr>
          <w:noProof/>
        </w:rPr>
      </w:r>
      <w:r>
        <w:rPr>
          <w:noProof/>
        </w:rPr>
        <w:fldChar w:fldCharType="separate"/>
      </w:r>
      <w:r>
        <w:rPr>
          <w:noProof/>
        </w:rPr>
        <w:t>32</w:t>
      </w:r>
      <w:r>
        <w:rPr>
          <w:noProof/>
        </w:rPr>
        <w:fldChar w:fldCharType="end"/>
      </w:r>
    </w:p>
    <w:p w14:paraId="19291C66" w14:textId="2873A11E" w:rsidR="006120D7" w:rsidRDefault="006120D7">
      <w:pPr>
        <w:pStyle w:val="TOC5"/>
        <w:rPr>
          <w:rFonts w:asciiTheme="minorHAnsi" w:eastAsiaTheme="minorEastAsia" w:hAnsiTheme="minorHAnsi" w:cstheme="minorBidi"/>
          <w:noProof/>
          <w:sz w:val="22"/>
          <w:szCs w:val="22"/>
          <w:lang w:eastAsia="en-GB"/>
        </w:rPr>
      </w:pPr>
      <w:r>
        <w:rPr>
          <w:noProof/>
          <w:lang w:eastAsia="zh-CN"/>
        </w:rPr>
        <w:t>6.2.3.6.3</w:t>
      </w:r>
      <w:r>
        <w:rPr>
          <w:noProof/>
          <w:lang w:eastAsia="zh-CN"/>
        </w:rPr>
        <w:tab/>
        <w:t>SNRM client CoAP procedure</w:t>
      </w:r>
      <w:r>
        <w:rPr>
          <w:noProof/>
        </w:rPr>
        <w:tab/>
      </w:r>
      <w:r>
        <w:rPr>
          <w:noProof/>
        </w:rPr>
        <w:fldChar w:fldCharType="begin" w:fldLock="1"/>
      </w:r>
      <w:r>
        <w:rPr>
          <w:noProof/>
        </w:rPr>
        <w:instrText xml:space="preserve"> PAGEREF _Toc138360612 \h </w:instrText>
      </w:r>
      <w:r>
        <w:rPr>
          <w:noProof/>
        </w:rPr>
      </w:r>
      <w:r>
        <w:rPr>
          <w:noProof/>
        </w:rPr>
        <w:fldChar w:fldCharType="separate"/>
      </w:r>
      <w:r>
        <w:rPr>
          <w:noProof/>
        </w:rPr>
        <w:t>32</w:t>
      </w:r>
      <w:r>
        <w:rPr>
          <w:noProof/>
        </w:rPr>
        <w:fldChar w:fldCharType="end"/>
      </w:r>
    </w:p>
    <w:p w14:paraId="59332C6D" w14:textId="74BCF1D3" w:rsidR="006120D7" w:rsidRDefault="006120D7">
      <w:pPr>
        <w:pStyle w:val="TOC5"/>
        <w:rPr>
          <w:rFonts w:asciiTheme="minorHAnsi" w:eastAsiaTheme="minorEastAsia" w:hAnsiTheme="minorHAnsi" w:cstheme="minorBidi"/>
          <w:noProof/>
          <w:sz w:val="22"/>
          <w:szCs w:val="22"/>
          <w:lang w:eastAsia="en-GB"/>
        </w:rPr>
      </w:pPr>
      <w:r>
        <w:rPr>
          <w:noProof/>
          <w:lang w:eastAsia="zh-CN"/>
        </w:rPr>
        <w:t>6.2.3.6.4</w:t>
      </w:r>
      <w:r>
        <w:rPr>
          <w:noProof/>
          <w:lang w:eastAsia="zh-CN"/>
        </w:rPr>
        <w:tab/>
        <w:t>SNRM server CoAP procedure</w:t>
      </w:r>
      <w:r>
        <w:rPr>
          <w:noProof/>
        </w:rPr>
        <w:tab/>
      </w:r>
      <w:r>
        <w:rPr>
          <w:noProof/>
        </w:rPr>
        <w:fldChar w:fldCharType="begin" w:fldLock="1"/>
      </w:r>
      <w:r>
        <w:rPr>
          <w:noProof/>
        </w:rPr>
        <w:instrText xml:space="preserve"> PAGEREF _Toc138360613 \h </w:instrText>
      </w:r>
      <w:r>
        <w:rPr>
          <w:noProof/>
        </w:rPr>
      </w:r>
      <w:r>
        <w:rPr>
          <w:noProof/>
        </w:rPr>
        <w:fldChar w:fldCharType="separate"/>
      </w:r>
      <w:r>
        <w:rPr>
          <w:noProof/>
        </w:rPr>
        <w:t>33</w:t>
      </w:r>
      <w:r>
        <w:rPr>
          <w:noProof/>
        </w:rPr>
        <w:fldChar w:fldCharType="end"/>
      </w:r>
    </w:p>
    <w:p w14:paraId="1B3C345B" w14:textId="6D123A03" w:rsidR="006120D7" w:rsidRDefault="006120D7">
      <w:pPr>
        <w:pStyle w:val="TOC4"/>
        <w:rPr>
          <w:rFonts w:asciiTheme="minorHAnsi" w:eastAsiaTheme="minorEastAsia" w:hAnsiTheme="minorHAnsi" w:cstheme="minorBidi"/>
          <w:noProof/>
          <w:sz w:val="22"/>
          <w:szCs w:val="22"/>
          <w:lang w:eastAsia="en-GB"/>
        </w:rPr>
      </w:pPr>
      <w:r>
        <w:rPr>
          <w:noProof/>
        </w:rPr>
        <w:t>6.2.3.7</w:t>
      </w:r>
      <w:r>
        <w:rPr>
          <w:noProof/>
        </w:rPr>
        <w:tab/>
        <w:t>MBMS bearer event notification procedure</w:t>
      </w:r>
      <w:r>
        <w:rPr>
          <w:noProof/>
        </w:rPr>
        <w:tab/>
      </w:r>
      <w:r>
        <w:rPr>
          <w:noProof/>
        </w:rPr>
        <w:fldChar w:fldCharType="begin" w:fldLock="1"/>
      </w:r>
      <w:r>
        <w:rPr>
          <w:noProof/>
        </w:rPr>
        <w:instrText xml:space="preserve"> PAGEREF _Toc138360614 \h </w:instrText>
      </w:r>
      <w:r>
        <w:rPr>
          <w:noProof/>
        </w:rPr>
      </w:r>
      <w:r>
        <w:rPr>
          <w:noProof/>
        </w:rPr>
        <w:fldChar w:fldCharType="separate"/>
      </w:r>
      <w:r>
        <w:rPr>
          <w:noProof/>
        </w:rPr>
        <w:t>34</w:t>
      </w:r>
      <w:r>
        <w:rPr>
          <w:noProof/>
        </w:rPr>
        <w:fldChar w:fldCharType="end"/>
      </w:r>
    </w:p>
    <w:p w14:paraId="6FB149F8" w14:textId="7ACC7AAC" w:rsidR="006120D7" w:rsidRDefault="006120D7">
      <w:pPr>
        <w:pStyle w:val="TOC5"/>
        <w:rPr>
          <w:rFonts w:asciiTheme="minorHAnsi" w:eastAsiaTheme="minorEastAsia" w:hAnsiTheme="minorHAnsi" w:cstheme="minorBidi"/>
          <w:noProof/>
          <w:sz w:val="22"/>
          <w:szCs w:val="22"/>
          <w:lang w:eastAsia="en-GB"/>
        </w:rPr>
      </w:pPr>
      <w:r>
        <w:rPr>
          <w:noProof/>
          <w:lang w:eastAsia="zh-CN"/>
        </w:rPr>
        <w:t>6.2.3.7.1</w:t>
      </w:r>
      <w:r>
        <w:rPr>
          <w:noProof/>
          <w:lang w:eastAsia="zh-CN"/>
        </w:rPr>
        <w:tab/>
        <w:t>SNRM server procedure</w:t>
      </w:r>
      <w:r>
        <w:rPr>
          <w:noProof/>
        </w:rPr>
        <w:tab/>
      </w:r>
      <w:r>
        <w:rPr>
          <w:noProof/>
        </w:rPr>
        <w:fldChar w:fldCharType="begin" w:fldLock="1"/>
      </w:r>
      <w:r>
        <w:rPr>
          <w:noProof/>
        </w:rPr>
        <w:instrText xml:space="preserve"> PAGEREF _Toc138360615 \h </w:instrText>
      </w:r>
      <w:r>
        <w:rPr>
          <w:noProof/>
        </w:rPr>
      </w:r>
      <w:r>
        <w:rPr>
          <w:noProof/>
        </w:rPr>
        <w:fldChar w:fldCharType="separate"/>
      </w:r>
      <w:r>
        <w:rPr>
          <w:noProof/>
        </w:rPr>
        <w:t>34</w:t>
      </w:r>
      <w:r>
        <w:rPr>
          <w:noProof/>
        </w:rPr>
        <w:fldChar w:fldCharType="end"/>
      </w:r>
    </w:p>
    <w:p w14:paraId="7F6F90CC" w14:textId="55A99CB5" w:rsidR="006120D7" w:rsidRDefault="006120D7">
      <w:pPr>
        <w:pStyle w:val="TOC4"/>
        <w:rPr>
          <w:rFonts w:asciiTheme="minorHAnsi" w:eastAsiaTheme="minorEastAsia" w:hAnsiTheme="minorHAnsi" w:cstheme="minorBidi"/>
          <w:noProof/>
          <w:sz w:val="22"/>
          <w:szCs w:val="22"/>
          <w:lang w:eastAsia="en-GB"/>
        </w:rPr>
      </w:pPr>
      <w:r>
        <w:rPr>
          <w:noProof/>
          <w:lang w:eastAsia="zh-CN"/>
        </w:rPr>
        <w:t>6.2.3.8</w:t>
      </w:r>
      <w:r>
        <w:rPr>
          <w:noProof/>
          <w:lang w:eastAsia="zh-CN"/>
        </w:rPr>
        <w:tab/>
      </w:r>
      <w:r>
        <w:rPr>
          <w:noProof/>
        </w:rPr>
        <w:t>Switching between MBMS bearer and unicast bearer procedure</w:t>
      </w:r>
      <w:r>
        <w:rPr>
          <w:noProof/>
        </w:rPr>
        <w:tab/>
      </w:r>
      <w:r>
        <w:rPr>
          <w:noProof/>
        </w:rPr>
        <w:fldChar w:fldCharType="begin" w:fldLock="1"/>
      </w:r>
      <w:r>
        <w:rPr>
          <w:noProof/>
        </w:rPr>
        <w:instrText xml:space="preserve"> PAGEREF _Toc138360616 \h </w:instrText>
      </w:r>
      <w:r>
        <w:rPr>
          <w:noProof/>
        </w:rPr>
      </w:r>
      <w:r>
        <w:rPr>
          <w:noProof/>
        </w:rPr>
        <w:fldChar w:fldCharType="separate"/>
      </w:r>
      <w:r>
        <w:rPr>
          <w:noProof/>
        </w:rPr>
        <w:t>34</w:t>
      </w:r>
      <w:r>
        <w:rPr>
          <w:noProof/>
        </w:rPr>
        <w:fldChar w:fldCharType="end"/>
      </w:r>
    </w:p>
    <w:p w14:paraId="7612DCEA" w14:textId="2E06985F" w:rsidR="006120D7" w:rsidRDefault="006120D7">
      <w:pPr>
        <w:pStyle w:val="TOC5"/>
        <w:rPr>
          <w:rFonts w:asciiTheme="minorHAnsi" w:eastAsiaTheme="minorEastAsia" w:hAnsiTheme="minorHAnsi" w:cstheme="minorBidi"/>
          <w:noProof/>
          <w:sz w:val="22"/>
          <w:szCs w:val="22"/>
          <w:lang w:eastAsia="en-GB"/>
        </w:rPr>
      </w:pPr>
      <w:r>
        <w:rPr>
          <w:noProof/>
          <w:lang w:eastAsia="zh-CN"/>
        </w:rPr>
        <w:t>6.2.3.8.1</w:t>
      </w:r>
      <w:r>
        <w:rPr>
          <w:noProof/>
          <w:lang w:eastAsia="zh-CN"/>
        </w:rPr>
        <w:tab/>
        <w:t>SNRM client HTTP and CoAP procedure</w:t>
      </w:r>
      <w:r>
        <w:rPr>
          <w:noProof/>
        </w:rPr>
        <w:tab/>
      </w:r>
      <w:r>
        <w:rPr>
          <w:noProof/>
        </w:rPr>
        <w:fldChar w:fldCharType="begin" w:fldLock="1"/>
      </w:r>
      <w:r>
        <w:rPr>
          <w:noProof/>
        </w:rPr>
        <w:instrText xml:space="preserve"> PAGEREF _Toc138360617 \h </w:instrText>
      </w:r>
      <w:r>
        <w:rPr>
          <w:noProof/>
        </w:rPr>
      </w:r>
      <w:r>
        <w:rPr>
          <w:noProof/>
        </w:rPr>
        <w:fldChar w:fldCharType="separate"/>
      </w:r>
      <w:r>
        <w:rPr>
          <w:noProof/>
        </w:rPr>
        <w:t>34</w:t>
      </w:r>
      <w:r>
        <w:rPr>
          <w:noProof/>
        </w:rPr>
        <w:fldChar w:fldCharType="end"/>
      </w:r>
    </w:p>
    <w:p w14:paraId="4CB1F21F" w14:textId="798B3A43" w:rsidR="006120D7" w:rsidRDefault="006120D7">
      <w:pPr>
        <w:pStyle w:val="TOC5"/>
        <w:rPr>
          <w:rFonts w:asciiTheme="minorHAnsi" w:eastAsiaTheme="minorEastAsia" w:hAnsiTheme="minorHAnsi" w:cstheme="minorBidi"/>
          <w:noProof/>
          <w:sz w:val="22"/>
          <w:szCs w:val="22"/>
          <w:lang w:eastAsia="en-GB"/>
        </w:rPr>
      </w:pPr>
      <w:r>
        <w:rPr>
          <w:noProof/>
          <w:lang w:eastAsia="zh-CN"/>
        </w:rPr>
        <w:t>6.2.3.8.2</w:t>
      </w:r>
      <w:r>
        <w:rPr>
          <w:noProof/>
          <w:lang w:eastAsia="zh-CN"/>
        </w:rPr>
        <w:tab/>
        <w:t>SNRM server HTTP and CoAP procedure</w:t>
      </w:r>
      <w:r>
        <w:rPr>
          <w:noProof/>
        </w:rPr>
        <w:tab/>
      </w:r>
      <w:r>
        <w:rPr>
          <w:noProof/>
        </w:rPr>
        <w:fldChar w:fldCharType="begin" w:fldLock="1"/>
      </w:r>
      <w:r>
        <w:rPr>
          <w:noProof/>
        </w:rPr>
        <w:instrText xml:space="preserve"> PAGEREF _Toc138360618 \h </w:instrText>
      </w:r>
      <w:r>
        <w:rPr>
          <w:noProof/>
        </w:rPr>
      </w:r>
      <w:r>
        <w:rPr>
          <w:noProof/>
        </w:rPr>
        <w:fldChar w:fldCharType="separate"/>
      </w:r>
      <w:r>
        <w:rPr>
          <w:noProof/>
        </w:rPr>
        <w:t>34</w:t>
      </w:r>
      <w:r>
        <w:rPr>
          <w:noProof/>
        </w:rPr>
        <w:fldChar w:fldCharType="end"/>
      </w:r>
    </w:p>
    <w:p w14:paraId="61A26581" w14:textId="720F7995" w:rsidR="006120D7" w:rsidRDefault="006120D7">
      <w:pPr>
        <w:pStyle w:val="TOC4"/>
        <w:rPr>
          <w:rFonts w:asciiTheme="minorHAnsi" w:eastAsiaTheme="minorEastAsia" w:hAnsiTheme="minorHAnsi" w:cstheme="minorBidi"/>
          <w:noProof/>
          <w:sz w:val="22"/>
          <w:szCs w:val="22"/>
          <w:lang w:eastAsia="en-GB"/>
        </w:rPr>
      </w:pPr>
      <w:r>
        <w:rPr>
          <w:noProof/>
          <w:lang w:eastAsia="zh-CN"/>
        </w:rPr>
        <w:t>6.2.3.9</w:t>
      </w:r>
      <w:r>
        <w:rPr>
          <w:noProof/>
          <w:lang w:eastAsia="zh-CN"/>
        </w:rPr>
        <w:tab/>
      </w:r>
      <w:r>
        <w:rPr>
          <w:noProof/>
        </w:rPr>
        <w:t>Use of dynamic MBMS bearers procedure</w:t>
      </w:r>
      <w:r>
        <w:rPr>
          <w:noProof/>
        </w:rPr>
        <w:tab/>
      </w:r>
      <w:r>
        <w:rPr>
          <w:noProof/>
        </w:rPr>
        <w:fldChar w:fldCharType="begin" w:fldLock="1"/>
      </w:r>
      <w:r>
        <w:rPr>
          <w:noProof/>
        </w:rPr>
        <w:instrText xml:space="preserve"> PAGEREF _Toc138360619 \h </w:instrText>
      </w:r>
      <w:r>
        <w:rPr>
          <w:noProof/>
        </w:rPr>
      </w:r>
      <w:r>
        <w:rPr>
          <w:noProof/>
        </w:rPr>
        <w:fldChar w:fldCharType="separate"/>
      </w:r>
      <w:r>
        <w:rPr>
          <w:noProof/>
        </w:rPr>
        <w:t>34</w:t>
      </w:r>
      <w:r>
        <w:rPr>
          <w:noProof/>
        </w:rPr>
        <w:fldChar w:fldCharType="end"/>
      </w:r>
    </w:p>
    <w:p w14:paraId="2E1CE254" w14:textId="661F8B45" w:rsidR="006120D7" w:rsidRDefault="006120D7">
      <w:pPr>
        <w:pStyle w:val="TOC5"/>
        <w:rPr>
          <w:rFonts w:asciiTheme="minorHAnsi" w:eastAsiaTheme="minorEastAsia" w:hAnsiTheme="minorHAnsi" w:cstheme="minorBidi"/>
          <w:noProof/>
          <w:sz w:val="22"/>
          <w:szCs w:val="22"/>
          <w:lang w:eastAsia="en-GB"/>
        </w:rPr>
      </w:pPr>
      <w:r>
        <w:rPr>
          <w:noProof/>
          <w:lang w:eastAsia="zh-CN"/>
        </w:rPr>
        <w:t>6.2.3.9.1</w:t>
      </w:r>
      <w:r>
        <w:rPr>
          <w:noProof/>
          <w:lang w:eastAsia="zh-CN"/>
        </w:rPr>
        <w:tab/>
        <w:t>VAL server procedure</w:t>
      </w:r>
      <w:r>
        <w:rPr>
          <w:noProof/>
        </w:rPr>
        <w:tab/>
      </w:r>
      <w:r>
        <w:rPr>
          <w:noProof/>
        </w:rPr>
        <w:fldChar w:fldCharType="begin" w:fldLock="1"/>
      </w:r>
      <w:r>
        <w:rPr>
          <w:noProof/>
        </w:rPr>
        <w:instrText xml:space="preserve"> PAGEREF _Toc138360620 \h </w:instrText>
      </w:r>
      <w:r>
        <w:rPr>
          <w:noProof/>
        </w:rPr>
      </w:r>
      <w:r>
        <w:rPr>
          <w:noProof/>
        </w:rPr>
        <w:fldChar w:fldCharType="separate"/>
      </w:r>
      <w:r>
        <w:rPr>
          <w:noProof/>
        </w:rPr>
        <w:t>34</w:t>
      </w:r>
      <w:r>
        <w:rPr>
          <w:noProof/>
        </w:rPr>
        <w:fldChar w:fldCharType="end"/>
      </w:r>
    </w:p>
    <w:p w14:paraId="2523698A" w14:textId="7EDC4A69" w:rsidR="006120D7" w:rsidRDefault="006120D7">
      <w:pPr>
        <w:pStyle w:val="TOC5"/>
        <w:rPr>
          <w:rFonts w:asciiTheme="minorHAnsi" w:eastAsiaTheme="minorEastAsia" w:hAnsiTheme="minorHAnsi" w:cstheme="minorBidi"/>
          <w:noProof/>
          <w:sz w:val="22"/>
          <w:szCs w:val="22"/>
          <w:lang w:eastAsia="en-GB"/>
        </w:rPr>
      </w:pPr>
      <w:r>
        <w:rPr>
          <w:noProof/>
          <w:lang w:eastAsia="zh-CN"/>
        </w:rPr>
        <w:t>6.2.3.9.2</w:t>
      </w:r>
      <w:r>
        <w:rPr>
          <w:noProof/>
          <w:lang w:eastAsia="zh-CN"/>
        </w:rPr>
        <w:tab/>
        <w:t>SNRM server HTTP and CoAP procedures</w:t>
      </w:r>
      <w:r>
        <w:rPr>
          <w:noProof/>
        </w:rPr>
        <w:tab/>
      </w:r>
      <w:r>
        <w:rPr>
          <w:noProof/>
        </w:rPr>
        <w:fldChar w:fldCharType="begin" w:fldLock="1"/>
      </w:r>
      <w:r>
        <w:rPr>
          <w:noProof/>
        </w:rPr>
        <w:instrText xml:space="preserve"> PAGEREF _Toc138360621 \h </w:instrText>
      </w:r>
      <w:r>
        <w:rPr>
          <w:noProof/>
        </w:rPr>
      </w:r>
      <w:r>
        <w:rPr>
          <w:noProof/>
        </w:rPr>
        <w:fldChar w:fldCharType="separate"/>
      </w:r>
      <w:r>
        <w:rPr>
          <w:noProof/>
        </w:rPr>
        <w:t>34</w:t>
      </w:r>
      <w:r>
        <w:rPr>
          <w:noProof/>
        </w:rPr>
        <w:fldChar w:fldCharType="end"/>
      </w:r>
    </w:p>
    <w:p w14:paraId="5A948F60" w14:textId="06BBA295" w:rsidR="006120D7" w:rsidRDefault="006120D7">
      <w:pPr>
        <w:pStyle w:val="TOC5"/>
        <w:rPr>
          <w:rFonts w:asciiTheme="minorHAnsi" w:eastAsiaTheme="minorEastAsia" w:hAnsiTheme="minorHAnsi" w:cstheme="minorBidi"/>
          <w:noProof/>
          <w:sz w:val="22"/>
          <w:szCs w:val="22"/>
          <w:lang w:eastAsia="en-GB"/>
        </w:rPr>
      </w:pPr>
      <w:r>
        <w:rPr>
          <w:noProof/>
          <w:lang w:eastAsia="zh-CN"/>
        </w:rPr>
        <w:t>6.2.3.9.3</w:t>
      </w:r>
      <w:r>
        <w:rPr>
          <w:noProof/>
          <w:lang w:eastAsia="zh-CN"/>
        </w:rPr>
        <w:tab/>
        <w:t>SNRM client HTTP and CoAP procedures</w:t>
      </w:r>
      <w:r>
        <w:rPr>
          <w:noProof/>
        </w:rPr>
        <w:tab/>
      </w:r>
      <w:r>
        <w:rPr>
          <w:noProof/>
        </w:rPr>
        <w:fldChar w:fldCharType="begin" w:fldLock="1"/>
      </w:r>
      <w:r>
        <w:rPr>
          <w:noProof/>
        </w:rPr>
        <w:instrText xml:space="preserve"> PAGEREF _Toc138360622 \h </w:instrText>
      </w:r>
      <w:r>
        <w:rPr>
          <w:noProof/>
        </w:rPr>
      </w:r>
      <w:r>
        <w:rPr>
          <w:noProof/>
        </w:rPr>
        <w:fldChar w:fldCharType="separate"/>
      </w:r>
      <w:r>
        <w:rPr>
          <w:noProof/>
        </w:rPr>
        <w:t>34</w:t>
      </w:r>
      <w:r>
        <w:rPr>
          <w:noProof/>
        </w:rPr>
        <w:fldChar w:fldCharType="end"/>
      </w:r>
    </w:p>
    <w:p w14:paraId="104D3137" w14:textId="00DD09AA" w:rsidR="006120D7" w:rsidRDefault="006120D7">
      <w:pPr>
        <w:pStyle w:val="TOC3"/>
        <w:rPr>
          <w:rFonts w:asciiTheme="minorHAnsi" w:eastAsiaTheme="minorEastAsia" w:hAnsiTheme="minorHAnsi" w:cstheme="minorBidi"/>
          <w:noProof/>
          <w:sz w:val="22"/>
          <w:szCs w:val="22"/>
          <w:lang w:eastAsia="en-GB"/>
        </w:rPr>
      </w:pPr>
      <w:r>
        <w:rPr>
          <w:noProof/>
        </w:rPr>
        <w:t>6.2.4</w:t>
      </w:r>
      <w:r>
        <w:rPr>
          <w:noProof/>
        </w:rPr>
        <w:tab/>
        <w:t>Network assisted UE-to-UE communications resource management</w:t>
      </w:r>
      <w:r>
        <w:rPr>
          <w:noProof/>
        </w:rPr>
        <w:tab/>
      </w:r>
      <w:r>
        <w:rPr>
          <w:noProof/>
        </w:rPr>
        <w:fldChar w:fldCharType="begin" w:fldLock="1"/>
      </w:r>
      <w:r>
        <w:rPr>
          <w:noProof/>
        </w:rPr>
        <w:instrText xml:space="preserve"> PAGEREF _Toc138360623 \h </w:instrText>
      </w:r>
      <w:r>
        <w:rPr>
          <w:noProof/>
        </w:rPr>
      </w:r>
      <w:r>
        <w:rPr>
          <w:noProof/>
        </w:rPr>
        <w:fldChar w:fldCharType="separate"/>
      </w:r>
      <w:r>
        <w:rPr>
          <w:noProof/>
        </w:rPr>
        <w:t>35</w:t>
      </w:r>
      <w:r>
        <w:rPr>
          <w:noProof/>
        </w:rPr>
        <w:fldChar w:fldCharType="end"/>
      </w:r>
    </w:p>
    <w:p w14:paraId="7C65CE90" w14:textId="7B8C9FDF" w:rsidR="006120D7" w:rsidRDefault="006120D7">
      <w:pPr>
        <w:pStyle w:val="TOC4"/>
        <w:rPr>
          <w:rFonts w:asciiTheme="minorHAnsi" w:eastAsiaTheme="minorEastAsia" w:hAnsiTheme="minorHAnsi" w:cstheme="minorBidi"/>
          <w:noProof/>
          <w:sz w:val="22"/>
          <w:szCs w:val="22"/>
          <w:lang w:eastAsia="en-GB"/>
        </w:rPr>
      </w:pPr>
      <w:r>
        <w:rPr>
          <w:noProof/>
        </w:rPr>
        <w:t>6.2.4.1</w:t>
      </w:r>
      <w:r>
        <w:rPr>
          <w:noProof/>
        </w:rPr>
        <w:tab/>
        <w:t>General</w:t>
      </w:r>
      <w:r>
        <w:rPr>
          <w:noProof/>
        </w:rPr>
        <w:tab/>
      </w:r>
      <w:r>
        <w:rPr>
          <w:noProof/>
        </w:rPr>
        <w:fldChar w:fldCharType="begin" w:fldLock="1"/>
      </w:r>
      <w:r>
        <w:rPr>
          <w:noProof/>
        </w:rPr>
        <w:instrText xml:space="preserve"> PAGEREF _Toc138360624 \h </w:instrText>
      </w:r>
      <w:r>
        <w:rPr>
          <w:noProof/>
        </w:rPr>
      </w:r>
      <w:r>
        <w:rPr>
          <w:noProof/>
        </w:rPr>
        <w:fldChar w:fldCharType="separate"/>
      </w:r>
      <w:r>
        <w:rPr>
          <w:noProof/>
        </w:rPr>
        <w:t>35</w:t>
      </w:r>
      <w:r>
        <w:rPr>
          <w:noProof/>
        </w:rPr>
        <w:fldChar w:fldCharType="end"/>
      </w:r>
    </w:p>
    <w:p w14:paraId="68B2645E" w14:textId="75B67DD3" w:rsidR="006120D7" w:rsidRDefault="006120D7">
      <w:pPr>
        <w:pStyle w:val="TOC4"/>
        <w:rPr>
          <w:rFonts w:asciiTheme="minorHAnsi" w:eastAsiaTheme="minorEastAsia" w:hAnsiTheme="minorHAnsi" w:cstheme="minorBidi"/>
          <w:noProof/>
          <w:sz w:val="22"/>
          <w:szCs w:val="22"/>
          <w:lang w:eastAsia="en-GB"/>
        </w:rPr>
      </w:pPr>
      <w:r>
        <w:rPr>
          <w:noProof/>
        </w:rPr>
        <w:t>6.2.4.2</w:t>
      </w:r>
      <w:r>
        <w:rPr>
          <w:noProof/>
        </w:rPr>
        <w:tab/>
        <w:t>Network assisted QoS management initiation</w:t>
      </w:r>
      <w:r>
        <w:rPr>
          <w:noProof/>
        </w:rPr>
        <w:tab/>
      </w:r>
      <w:r>
        <w:rPr>
          <w:noProof/>
        </w:rPr>
        <w:fldChar w:fldCharType="begin" w:fldLock="1"/>
      </w:r>
      <w:r>
        <w:rPr>
          <w:noProof/>
        </w:rPr>
        <w:instrText xml:space="preserve"> PAGEREF _Toc138360625 \h </w:instrText>
      </w:r>
      <w:r>
        <w:rPr>
          <w:noProof/>
        </w:rPr>
      </w:r>
      <w:r>
        <w:rPr>
          <w:noProof/>
        </w:rPr>
        <w:fldChar w:fldCharType="separate"/>
      </w:r>
      <w:r>
        <w:rPr>
          <w:noProof/>
        </w:rPr>
        <w:t>35</w:t>
      </w:r>
      <w:r>
        <w:rPr>
          <w:noProof/>
        </w:rPr>
        <w:fldChar w:fldCharType="end"/>
      </w:r>
    </w:p>
    <w:p w14:paraId="1EC1664F" w14:textId="19B7A18D" w:rsidR="006120D7" w:rsidRDefault="006120D7">
      <w:pPr>
        <w:pStyle w:val="TOC5"/>
        <w:rPr>
          <w:rFonts w:asciiTheme="minorHAnsi" w:eastAsiaTheme="minorEastAsia" w:hAnsiTheme="minorHAnsi" w:cstheme="minorBidi"/>
          <w:noProof/>
          <w:sz w:val="22"/>
          <w:szCs w:val="22"/>
          <w:lang w:eastAsia="en-GB"/>
        </w:rPr>
      </w:pPr>
      <w:r>
        <w:rPr>
          <w:noProof/>
        </w:rPr>
        <w:t>6.2.4.2.1</w:t>
      </w:r>
      <w:r>
        <w:rPr>
          <w:noProof/>
        </w:rPr>
        <w:tab/>
        <w:t>SNRM client HTTP procedure</w:t>
      </w:r>
      <w:r>
        <w:rPr>
          <w:noProof/>
        </w:rPr>
        <w:tab/>
      </w:r>
      <w:r>
        <w:rPr>
          <w:noProof/>
        </w:rPr>
        <w:fldChar w:fldCharType="begin" w:fldLock="1"/>
      </w:r>
      <w:r>
        <w:rPr>
          <w:noProof/>
        </w:rPr>
        <w:instrText xml:space="preserve"> PAGEREF _Toc138360626 \h </w:instrText>
      </w:r>
      <w:r>
        <w:rPr>
          <w:noProof/>
        </w:rPr>
      </w:r>
      <w:r>
        <w:rPr>
          <w:noProof/>
        </w:rPr>
        <w:fldChar w:fldCharType="separate"/>
      </w:r>
      <w:r>
        <w:rPr>
          <w:noProof/>
        </w:rPr>
        <w:t>35</w:t>
      </w:r>
      <w:r>
        <w:rPr>
          <w:noProof/>
        </w:rPr>
        <w:fldChar w:fldCharType="end"/>
      </w:r>
    </w:p>
    <w:p w14:paraId="7C7E9759" w14:textId="182B7A6C" w:rsidR="006120D7" w:rsidRDefault="006120D7">
      <w:pPr>
        <w:pStyle w:val="TOC5"/>
        <w:rPr>
          <w:rFonts w:asciiTheme="minorHAnsi" w:eastAsiaTheme="minorEastAsia" w:hAnsiTheme="minorHAnsi" w:cstheme="minorBidi"/>
          <w:noProof/>
          <w:sz w:val="22"/>
          <w:szCs w:val="22"/>
          <w:lang w:eastAsia="en-GB"/>
        </w:rPr>
      </w:pPr>
      <w:r>
        <w:rPr>
          <w:noProof/>
        </w:rPr>
        <w:t>6.2.4.2.2</w:t>
      </w:r>
      <w:r>
        <w:rPr>
          <w:noProof/>
        </w:rPr>
        <w:tab/>
        <w:t>SNRM server HTTP procedure</w:t>
      </w:r>
      <w:r>
        <w:rPr>
          <w:noProof/>
        </w:rPr>
        <w:tab/>
      </w:r>
      <w:r>
        <w:rPr>
          <w:noProof/>
        </w:rPr>
        <w:fldChar w:fldCharType="begin" w:fldLock="1"/>
      </w:r>
      <w:r>
        <w:rPr>
          <w:noProof/>
        </w:rPr>
        <w:instrText xml:space="preserve"> PAGEREF _Toc138360627 \h </w:instrText>
      </w:r>
      <w:r>
        <w:rPr>
          <w:noProof/>
        </w:rPr>
      </w:r>
      <w:r>
        <w:rPr>
          <w:noProof/>
        </w:rPr>
        <w:fldChar w:fldCharType="separate"/>
      </w:r>
      <w:r>
        <w:rPr>
          <w:noProof/>
        </w:rPr>
        <w:t>36</w:t>
      </w:r>
      <w:r>
        <w:rPr>
          <w:noProof/>
        </w:rPr>
        <w:fldChar w:fldCharType="end"/>
      </w:r>
    </w:p>
    <w:p w14:paraId="1F812972" w14:textId="3020890D" w:rsidR="006120D7" w:rsidRDefault="006120D7">
      <w:pPr>
        <w:pStyle w:val="TOC5"/>
        <w:rPr>
          <w:rFonts w:asciiTheme="minorHAnsi" w:eastAsiaTheme="minorEastAsia" w:hAnsiTheme="minorHAnsi" w:cstheme="minorBidi"/>
          <w:noProof/>
          <w:sz w:val="22"/>
          <w:szCs w:val="22"/>
          <w:lang w:eastAsia="en-GB"/>
        </w:rPr>
      </w:pPr>
      <w:r>
        <w:rPr>
          <w:noProof/>
        </w:rPr>
        <w:t>6.2.4.2.3</w:t>
      </w:r>
      <w:r>
        <w:rPr>
          <w:noProof/>
        </w:rPr>
        <w:tab/>
        <w:t>SNRM client CoAP procedure</w:t>
      </w:r>
      <w:r>
        <w:rPr>
          <w:noProof/>
        </w:rPr>
        <w:tab/>
      </w:r>
      <w:r>
        <w:rPr>
          <w:noProof/>
        </w:rPr>
        <w:fldChar w:fldCharType="begin" w:fldLock="1"/>
      </w:r>
      <w:r>
        <w:rPr>
          <w:noProof/>
        </w:rPr>
        <w:instrText xml:space="preserve"> PAGEREF _Toc138360628 \h </w:instrText>
      </w:r>
      <w:r>
        <w:rPr>
          <w:noProof/>
        </w:rPr>
      </w:r>
      <w:r>
        <w:rPr>
          <w:noProof/>
        </w:rPr>
        <w:fldChar w:fldCharType="separate"/>
      </w:r>
      <w:r>
        <w:rPr>
          <w:noProof/>
        </w:rPr>
        <w:t>36</w:t>
      </w:r>
      <w:r>
        <w:rPr>
          <w:noProof/>
        </w:rPr>
        <w:fldChar w:fldCharType="end"/>
      </w:r>
    </w:p>
    <w:p w14:paraId="391FB47C" w14:textId="04E9DA36" w:rsidR="006120D7" w:rsidRDefault="006120D7">
      <w:pPr>
        <w:pStyle w:val="TOC5"/>
        <w:rPr>
          <w:rFonts w:asciiTheme="minorHAnsi" w:eastAsiaTheme="minorEastAsia" w:hAnsiTheme="minorHAnsi" w:cstheme="minorBidi"/>
          <w:noProof/>
          <w:sz w:val="22"/>
          <w:szCs w:val="22"/>
          <w:lang w:eastAsia="en-GB"/>
        </w:rPr>
      </w:pPr>
      <w:r>
        <w:rPr>
          <w:noProof/>
        </w:rPr>
        <w:t>6.2.4.2.4</w:t>
      </w:r>
      <w:r>
        <w:rPr>
          <w:noProof/>
        </w:rPr>
        <w:tab/>
        <w:t>SNRM server CoAP procedure</w:t>
      </w:r>
      <w:r>
        <w:rPr>
          <w:noProof/>
        </w:rPr>
        <w:tab/>
      </w:r>
      <w:r>
        <w:rPr>
          <w:noProof/>
        </w:rPr>
        <w:fldChar w:fldCharType="begin" w:fldLock="1"/>
      </w:r>
      <w:r>
        <w:rPr>
          <w:noProof/>
        </w:rPr>
        <w:instrText xml:space="preserve"> PAGEREF _Toc138360629 \h </w:instrText>
      </w:r>
      <w:r>
        <w:rPr>
          <w:noProof/>
        </w:rPr>
      </w:r>
      <w:r>
        <w:rPr>
          <w:noProof/>
        </w:rPr>
        <w:fldChar w:fldCharType="separate"/>
      </w:r>
      <w:r>
        <w:rPr>
          <w:noProof/>
        </w:rPr>
        <w:t>37</w:t>
      </w:r>
      <w:r>
        <w:rPr>
          <w:noProof/>
        </w:rPr>
        <w:fldChar w:fldCharType="end"/>
      </w:r>
    </w:p>
    <w:p w14:paraId="105BCA1F" w14:textId="4F67B813" w:rsidR="006120D7" w:rsidRDefault="006120D7">
      <w:pPr>
        <w:pStyle w:val="TOC4"/>
        <w:rPr>
          <w:rFonts w:asciiTheme="minorHAnsi" w:eastAsiaTheme="minorEastAsia" w:hAnsiTheme="minorHAnsi" w:cstheme="minorBidi"/>
          <w:noProof/>
          <w:sz w:val="22"/>
          <w:szCs w:val="22"/>
          <w:lang w:eastAsia="en-GB"/>
        </w:rPr>
      </w:pPr>
      <w:r>
        <w:rPr>
          <w:noProof/>
        </w:rPr>
        <w:t>6.2.4.3</w:t>
      </w:r>
      <w:r>
        <w:rPr>
          <w:noProof/>
        </w:rPr>
        <w:tab/>
        <w:t>Network assisted QoS management provisioning</w:t>
      </w:r>
      <w:r>
        <w:rPr>
          <w:noProof/>
        </w:rPr>
        <w:tab/>
      </w:r>
      <w:r>
        <w:rPr>
          <w:noProof/>
        </w:rPr>
        <w:fldChar w:fldCharType="begin" w:fldLock="1"/>
      </w:r>
      <w:r>
        <w:rPr>
          <w:noProof/>
        </w:rPr>
        <w:instrText xml:space="preserve"> PAGEREF _Toc138360630 \h </w:instrText>
      </w:r>
      <w:r>
        <w:rPr>
          <w:noProof/>
        </w:rPr>
      </w:r>
      <w:r>
        <w:rPr>
          <w:noProof/>
        </w:rPr>
        <w:fldChar w:fldCharType="separate"/>
      </w:r>
      <w:r>
        <w:rPr>
          <w:noProof/>
        </w:rPr>
        <w:t>37</w:t>
      </w:r>
      <w:r>
        <w:rPr>
          <w:noProof/>
        </w:rPr>
        <w:fldChar w:fldCharType="end"/>
      </w:r>
    </w:p>
    <w:p w14:paraId="2C65CF45" w14:textId="397515CF" w:rsidR="006120D7" w:rsidRDefault="006120D7">
      <w:pPr>
        <w:pStyle w:val="TOC5"/>
        <w:rPr>
          <w:rFonts w:asciiTheme="minorHAnsi" w:eastAsiaTheme="minorEastAsia" w:hAnsiTheme="minorHAnsi" w:cstheme="minorBidi"/>
          <w:noProof/>
          <w:sz w:val="22"/>
          <w:szCs w:val="22"/>
          <w:lang w:eastAsia="en-GB"/>
        </w:rPr>
      </w:pPr>
      <w:r>
        <w:rPr>
          <w:noProof/>
        </w:rPr>
        <w:t>6.2.4.3.1</w:t>
      </w:r>
      <w:r>
        <w:rPr>
          <w:noProof/>
        </w:rPr>
        <w:tab/>
        <w:t>SNRM client HTTP procedure</w:t>
      </w:r>
      <w:r>
        <w:rPr>
          <w:noProof/>
        </w:rPr>
        <w:tab/>
      </w:r>
      <w:r>
        <w:rPr>
          <w:noProof/>
        </w:rPr>
        <w:fldChar w:fldCharType="begin" w:fldLock="1"/>
      </w:r>
      <w:r>
        <w:rPr>
          <w:noProof/>
        </w:rPr>
        <w:instrText xml:space="preserve"> PAGEREF _Toc138360631 \h </w:instrText>
      </w:r>
      <w:r>
        <w:rPr>
          <w:noProof/>
        </w:rPr>
      </w:r>
      <w:r>
        <w:rPr>
          <w:noProof/>
        </w:rPr>
        <w:fldChar w:fldCharType="separate"/>
      </w:r>
      <w:r>
        <w:rPr>
          <w:noProof/>
        </w:rPr>
        <w:t>37</w:t>
      </w:r>
      <w:r>
        <w:rPr>
          <w:noProof/>
        </w:rPr>
        <w:fldChar w:fldCharType="end"/>
      </w:r>
    </w:p>
    <w:p w14:paraId="58CD52E5" w14:textId="66F09E50" w:rsidR="006120D7" w:rsidRDefault="006120D7">
      <w:pPr>
        <w:pStyle w:val="TOC5"/>
        <w:rPr>
          <w:rFonts w:asciiTheme="minorHAnsi" w:eastAsiaTheme="minorEastAsia" w:hAnsiTheme="minorHAnsi" w:cstheme="minorBidi"/>
          <w:noProof/>
          <w:sz w:val="22"/>
          <w:szCs w:val="22"/>
          <w:lang w:eastAsia="en-GB"/>
        </w:rPr>
      </w:pPr>
      <w:r>
        <w:rPr>
          <w:noProof/>
        </w:rPr>
        <w:t>6.2.4.3.2</w:t>
      </w:r>
      <w:r>
        <w:rPr>
          <w:noProof/>
        </w:rPr>
        <w:tab/>
        <w:t>SNRM server HTTP procedure</w:t>
      </w:r>
      <w:r>
        <w:rPr>
          <w:noProof/>
        </w:rPr>
        <w:tab/>
      </w:r>
      <w:r>
        <w:rPr>
          <w:noProof/>
        </w:rPr>
        <w:fldChar w:fldCharType="begin" w:fldLock="1"/>
      </w:r>
      <w:r>
        <w:rPr>
          <w:noProof/>
        </w:rPr>
        <w:instrText xml:space="preserve"> PAGEREF _Toc138360632 \h </w:instrText>
      </w:r>
      <w:r>
        <w:rPr>
          <w:noProof/>
        </w:rPr>
      </w:r>
      <w:r>
        <w:rPr>
          <w:noProof/>
        </w:rPr>
        <w:fldChar w:fldCharType="separate"/>
      </w:r>
      <w:r>
        <w:rPr>
          <w:noProof/>
        </w:rPr>
        <w:t>37</w:t>
      </w:r>
      <w:r>
        <w:rPr>
          <w:noProof/>
        </w:rPr>
        <w:fldChar w:fldCharType="end"/>
      </w:r>
    </w:p>
    <w:p w14:paraId="57F20A4F" w14:textId="0BB8222F" w:rsidR="006120D7" w:rsidRDefault="006120D7">
      <w:pPr>
        <w:pStyle w:val="TOC5"/>
        <w:rPr>
          <w:rFonts w:asciiTheme="minorHAnsi" w:eastAsiaTheme="minorEastAsia" w:hAnsiTheme="minorHAnsi" w:cstheme="minorBidi"/>
          <w:noProof/>
          <w:sz w:val="22"/>
          <w:szCs w:val="22"/>
          <w:lang w:eastAsia="en-GB"/>
        </w:rPr>
      </w:pPr>
      <w:r>
        <w:rPr>
          <w:noProof/>
        </w:rPr>
        <w:t>6.2.4.3.3</w:t>
      </w:r>
      <w:r>
        <w:rPr>
          <w:noProof/>
        </w:rPr>
        <w:tab/>
        <w:t>SNRM client CoAP procedure</w:t>
      </w:r>
      <w:r>
        <w:rPr>
          <w:noProof/>
        </w:rPr>
        <w:tab/>
      </w:r>
      <w:r>
        <w:rPr>
          <w:noProof/>
        </w:rPr>
        <w:fldChar w:fldCharType="begin" w:fldLock="1"/>
      </w:r>
      <w:r>
        <w:rPr>
          <w:noProof/>
        </w:rPr>
        <w:instrText xml:space="preserve"> PAGEREF _Toc138360633 \h </w:instrText>
      </w:r>
      <w:r>
        <w:rPr>
          <w:noProof/>
        </w:rPr>
      </w:r>
      <w:r>
        <w:rPr>
          <w:noProof/>
        </w:rPr>
        <w:fldChar w:fldCharType="separate"/>
      </w:r>
      <w:r>
        <w:rPr>
          <w:noProof/>
        </w:rPr>
        <w:t>38</w:t>
      </w:r>
      <w:r>
        <w:rPr>
          <w:noProof/>
        </w:rPr>
        <w:fldChar w:fldCharType="end"/>
      </w:r>
    </w:p>
    <w:p w14:paraId="7B8260D9" w14:textId="6EA01F56" w:rsidR="006120D7" w:rsidRDefault="006120D7">
      <w:pPr>
        <w:pStyle w:val="TOC5"/>
        <w:rPr>
          <w:rFonts w:asciiTheme="minorHAnsi" w:eastAsiaTheme="minorEastAsia" w:hAnsiTheme="minorHAnsi" w:cstheme="minorBidi"/>
          <w:noProof/>
          <w:sz w:val="22"/>
          <w:szCs w:val="22"/>
          <w:lang w:eastAsia="en-GB"/>
        </w:rPr>
      </w:pPr>
      <w:r>
        <w:rPr>
          <w:noProof/>
        </w:rPr>
        <w:t>6.2.4.3.4</w:t>
      </w:r>
      <w:r>
        <w:rPr>
          <w:noProof/>
        </w:rPr>
        <w:tab/>
        <w:t>SNRM server CoAP procedure</w:t>
      </w:r>
      <w:r>
        <w:rPr>
          <w:noProof/>
        </w:rPr>
        <w:tab/>
      </w:r>
      <w:r>
        <w:rPr>
          <w:noProof/>
        </w:rPr>
        <w:fldChar w:fldCharType="begin" w:fldLock="1"/>
      </w:r>
      <w:r>
        <w:rPr>
          <w:noProof/>
        </w:rPr>
        <w:instrText xml:space="preserve"> PAGEREF _Toc138360634 \h </w:instrText>
      </w:r>
      <w:r>
        <w:rPr>
          <w:noProof/>
        </w:rPr>
      </w:r>
      <w:r>
        <w:rPr>
          <w:noProof/>
        </w:rPr>
        <w:fldChar w:fldCharType="separate"/>
      </w:r>
      <w:r>
        <w:rPr>
          <w:noProof/>
        </w:rPr>
        <w:t>38</w:t>
      </w:r>
      <w:r>
        <w:rPr>
          <w:noProof/>
        </w:rPr>
        <w:fldChar w:fldCharType="end"/>
      </w:r>
    </w:p>
    <w:p w14:paraId="53CA511A" w14:textId="7CB6C7E9" w:rsidR="006120D7" w:rsidRDefault="006120D7">
      <w:pPr>
        <w:pStyle w:val="TOC2"/>
        <w:rPr>
          <w:rFonts w:asciiTheme="minorHAnsi" w:eastAsiaTheme="minorEastAsia" w:hAnsiTheme="minorHAnsi" w:cstheme="minorBidi"/>
          <w:noProof/>
          <w:sz w:val="22"/>
          <w:szCs w:val="22"/>
          <w:lang w:eastAsia="en-GB"/>
        </w:rPr>
      </w:pPr>
      <w:r>
        <w:rPr>
          <w:noProof/>
        </w:rPr>
        <w:t>6.3</w:t>
      </w:r>
      <w:r>
        <w:rPr>
          <w:noProof/>
        </w:rPr>
        <w:tab/>
        <w:t>Off-network procedures</w:t>
      </w:r>
      <w:r>
        <w:rPr>
          <w:noProof/>
        </w:rPr>
        <w:tab/>
      </w:r>
      <w:r>
        <w:rPr>
          <w:noProof/>
        </w:rPr>
        <w:fldChar w:fldCharType="begin" w:fldLock="1"/>
      </w:r>
      <w:r>
        <w:rPr>
          <w:noProof/>
        </w:rPr>
        <w:instrText xml:space="preserve"> PAGEREF _Toc138360635 \h </w:instrText>
      </w:r>
      <w:r>
        <w:rPr>
          <w:noProof/>
        </w:rPr>
      </w:r>
      <w:r>
        <w:rPr>
          <w:noProof/>
        </w:rPr>
        <w:fldChar w:fldCharType="separate"/>
      </w:r>
      <w:r>
        <w:rPr>
          <w:noProof/>
        </w:rPr>
        <w:t>39</w:t>
      </w:r>
      <w:r>
        <w:rPr>
          <w:noProof/>
        </w:rPr>
        <w:fldChar w:fldCharType="end"/>
      </w:r>
    </w:p>
    <w:p w14:paraId="13963E6C" w14:textId="3C2E58DE" w:rsidR="006120D7" w:rsidRDefault="006120D7">
      <w:pPr>
        <w:pStyle w:val="TOC1"/>
        <w:rPr>
          <w:rFonts w:asciiTheme="minorHAnsi" w:eastAsiaTheme="minorEastAsia" w:hAnsiTheme="minorHAnsi" w:cstheme="minorBidi"/>
          <w:noProof/>
          <w:szCs w:val="22"/>
          <w:lang w:eastAsia="en-GB"/>
        </w:rPr>
      </w:pPr>
      <w:r>
        <w:rPr>
          <w:noProof/>
        </w:rPr>
        <w:t>7</w:t>
      </w:r>
      <w:r>
        <w:rPr>
          <w:noProof/>
        </w:rPr>
        <w:tab/>
        <w:t>Coding</w:t>
      </w:r>
      <w:r>
        <w:rPr>
          <w:noProof/>
        </w:rPr>
        <w:tab/>
      </w:r>
      <w:r>
        <w:rPr>
          <w:noProof/>
        </w:rPr>
        <w:fldChar w:fldCharType="begin" w:fldLock="1"/>
      </w:r>
      <w:r>
        <w:rPr>
          <w:noProof/>
        </w:rPr>
        <w:instrText xml:space="preserve"> PAGEREF _Toc138360636 \h </w:instrText>
      </w:r>
      <w:r>
        <w:rPr>
          <w:noProof/>
        </w:rPr>
      </w:r>
      <w:r>
        <w:rPr>
          <w:noProof/>
        </w:rPr>
        <w:fldChar w:fldCharType="separate"/>
      </w:r>
      <w:r>
        <w:rPr>
          <w:noProof/>
        </w:rPr>
        <w:t>39</w:t>
      </w:r>
      <w:r>
        <w:rPr>
          <w:noProof/>
        </w:rPr>
        <w:fldChar w:fldCharType="end"/>
      </w:r>
    </w:p>
    <w:p w14:paraId="05E55EE6" w14:textId="2DDF3386" w:rsidR="006120D7" w:rsidRDefault="006120D7">
      <w:pPr>
        <w:pStyle w:val="TOC2"/>
        <w:rPr>
          <w:rFonts w:asciiTheme="minorHAnsi" w:eastAsiaTheme="minorEastAsia" w:hAnsiTheme="minorHAnsi" w:cstheme="minorBidi"/>
          <w:noProof/>
          <w:sz w:val="22"/>
          <w:szCs w:val="22"/>
          <w:lang w:eastAsia="en-GB"/>
        </w:rPr>
      </w:pPr>
      <w:r>
        <w:rPr>
          <w:noProof/>
        </w:rPr>
        <w:t>7.1</w:t>
      </w:r>
      <w:r>
        <w:rPr>
          <w:noProof/>
        </w:rPr>
        <w:tab/>
        <w:t>General</w:t>
      </w:r>
      <w:r>
        <w:rPr>
          <w:noProof/>
        </w:rPr>
        <w:tab/>
      </w:r>
      <w:r>
        <w:rPr>
          <w:noProof/>
        </w:rPr>
        <w:fldChar w:fldCharType="begin" w:fldLock="1"/>
      </w:r>
      <w:r>
        <w:rPr>
          <w:noProof/>
        </w:rPr>
        <w:instrText xml:space="preserve"> PAGEREF _Toc138360637 \h </w:instrText>
      </w:r>
      <w:r>
        <w:rPr>
          <w:noProof/>
        </w:rPr>
      </w:r>
      <w:r>
        <w:rPr>
          <w:noProof/>
        </w:rPr>
        <w:fldChar w:fldCharType="separate"/>
      </w:r>
      <w:r>
        <w:rPr>
          <w:noProof/>
        </w:rPr>
        <w:t>39</w:t>
      </w:r>
      <w:r>
        <w:rPr>
          <w:noProof/>
        </w:rPr>
        <w:fldChar w:fldCharType="end"/>
      </w:r>
    </w:p>
    <w:p w14:paraId="4B7650BB" w14:textId="300E13A3" w:rsidR="006120D7" w:rsidRDefault="006120D7">
      <w:pPr>
        <w:pStyle w:val="TOC2"/>
        <w:rPr>
          <w:rFonts w:asciiTheme="minorHAnsi" w:eastAsiaTheme="minorEastAsia" w:hAnsiTheme="minorHAnsi" w:cstheme="minorBidi"/>
          <w:noProof/>
          <w:sz w:val="22"/>
          <w:szCs w:val="22"/>
          <w:lang w:eastAsia="en-GB"/>
        </w:rPr>
      </w:pPr>
      <w:r>
        <w:rPr>
          <w:noProof/>
        </w:rPr>
        <w:t>7.2</w:t>
      </w:r>
      <w:r>
        <w:rPr>
          <w:noProof/>
        </w:rPr>
        <w:tab/>
        <w:t>Application unique ID</w:t>
      </w:r>
      <w:r>
        <w:rPr>
          <w:noProof/>
        </w:rPr>
        <w:tab/>
      </w:r>
      <w:r>
        <w:rPr>
          <w:noProof/>
        </w:rPr>
        <w:fldChar w:fldCharType="begin" w:fldLock="1"/>
      </w:r>
      <w:r>
        <w:rPr>
          <w:noProof/>
        </w:rPr>
        <w:instrText xml:space="preserve"> PAGEREF _Toc138360638 \h </w:instrText>
      </w:r>
      <w:r>
        <w:rPr>
          <w:noProof/>
        </w:rPr>
      </w:r>
      <w:r>
        <w:rPr>
          <w:noProof/>
        </w:rPr>
        <w:fldChar w:fldCharType="separate"/>
      </w:r>
      <w:r>
        <w:rPr>
          <w:noProof/>
        </w:rPr>
        <w:t>39</w:t>
      </w:r>
      <w:r>
        <w:rPr>
          <w:noProof/>
        </w:rPr>
        <w:fldChar w:fldCharType="end"/>
      </w:r>
    </w:p>
    <w:p w14:paraId="1503F219" w14:textId="4657D089" w:rsidR="006120D7" w:rsidRDefault="006120D7">
      <w:pPr>
        <w:pStyle w:val="TOC2"/>
        <w:rPr>
          <w:rFonts w:asciiTheme="minorHAnsi" w:eastAsiaTheme="minorEastAsia" w:hAnsiTheme="minorHAnsi" w:cstheme="minorBidi"/>
          <w:noProof/>
          <w:sz w:val="22"/>
          <w:szCs w:val="22"/>
          <w:lang w:eastAsia="en-GB"/>
        </w:rPr>
      </w:pPr>
      <w:r>
        <w:rPr>
          <w:noProof/>
        </w:rPr>
        <w:t>7.3</w:t>
      </w:r>
      <w:r>
        <w:rPr>
          <w:noProof/>
        </w:rPr>
        <w:tab/>
        <w:t>Structure</w:t>
      </w:r>
      <w:r>
        <w:rPr>
          <w:noProof/>
        </w:rPr>
        <w:tab/>
      </w:r>
      <w:r>
        <w:rPr>
          <w:noProof/>
        </w:rPr>
        <w:fldChar w:fldCharType="begin" w:fldLock="1"/>
      </w:r>
      <w:r>
        <w:rPr>
          <w:noProof/>
        </w:rPr>
        <w:instrText xml:space="preserve"> PAGEREF _Toc138360639 \h </w:instrText>
      </w:r>
      <w:r>
        <w:rPr>
          <w:noProof/>
        </w:rPr>
      </w:r>
      <w:r>
        <w:rPr>
          <w:noProof/>
        </w:rPr>
        <w:fldChar w:fldCharType="separate"/>
      </w:r>
      <w:r>
        <w:rPr>
          <w:noProof/>
        </w:rPr>
        <w:t>39</w:t>
      </w:r>
      <w:r>
        <w:rPr>
          <w:noProof/>
        </w:rPr>
        <w:fldChar w:fldCharType="end"/>
      </w:r>
    </w:p>
    <w:p w14:paraId="536B6C97" w14:textId="7802EEAB" w:rsidR="006120D7" w:rsidRDefault="006120D7">
      <w:pPr>
        <w:pStyle w:val="TOC3"/>
        <w:rPr>
          <w:rFonts w:asciiTheme="minorHAnsi" w:eastAsiaTheme="minorEastAsia" w:hAnsiTheme="minorHAnsi" w:cstheme="minorBidi"/>
          <w:noProof/>
          <w:sz w:val="22"/>
          <w:szCs w:val="22"/>
          <w:lang w:eastAsia="en-GB"/>
        </w:rPr>
      </w:pPr>
      <w:r>
        <w:rPr>
          <w:noProof/>
        </w:rPr>
        <w:t>7.3.1</w:t>
      </w:r>
      <w:r>
        <w:rPr>
          <w:noProof/>
        </w:rPr>
        <w:tab/>
        <w:t>VALInfo document</w:t>
      </w:r>
      <w:r>
        <w:rPr>
          <w:noProof/>
        </w:rPr>
        <w:tab/>
      </w:r>
      <w:r>
        <w:rPr>
          <w:noProof/>
        </w:rPr>
        <w:fldChar w:fldCharType="begin" w:fldLock="1"/>
      </w:r>
      <w:r>
        <w:rPr>
          <w:noProof/>
        </w:rPr>
        <w:instrText xml:space="preserve"> PAGEREF _Toc138360640 \h </w:instrText>
      </w:r>
      <w:r>
        <w:rPr>
          <w:noProof/>
        </w:rPr>
      </w:r>
      <w:r>
        <w:rPr>
          <w:noProof/>
        </w:rPr>
        <w:fldChar w:fldCharType="separate"/>
      </w:r>
      <w:r>
        <w:rPr>
          <w:noProof/>
        </w:rPr>
        <w:t>39</w:t>
      </w:r>
      <w:r>
        <w:rPr>
          <w:noProof/>
        </w:rPr>
        <w:fldChar w:fldCharType="end"/>
      </w:r>
    </w:p>
    <w:p w14:paraId="5B31CFF2" w14:textId="6F52C98F" w:rsidR="006120D7" w:rsidRDefault="006120D7">
      <w:pPr>
        <w:pStyle w:val="TOC3"/>
        <w:rPr>
          <w:rFonts w:asciiTheme="minorHAnsi" w:eastAsiaTheme="minorEastAsia" w:hAnsiTheme="minorHAnsi" w:cstheme="minorBidi"/>
          <w:noProof/>
          <w:sz w:val="22"/>
          <w:szCs w:val="22"/>
          <w:lang w:eastAsia="en-GB"/>
        </w:rPr>
      </w:pPr>
      <w:r>
        <w:rPr>
          <w:noProof/>
        </w:rPr>
        <w:t>7.3.2</w:t>
      </w:r>
      <w:r>
        <w:rPr>
          <w:noProof/>
        </w:rPr>
        <w:tab/>
        <w:t>UnicastInfo document</w:t>
      </w:r>
      <w:r>
        <w:rPr>
          <w:noProof/>
        </w:rPr>
        <w:tab/>
      </w:r>
      <w:r>
        <w:rPr>
          <w:noProof/>
        </w:rPr>
        <w:fldChar w:fldCharType="begin" w:fldLock="1"/>
      </w:r>
      <w:r>
        <w:rPr>
          <w:noProof/>
        </w:rPr>
        <w:instrText xml:space="preserve"> PAGEREF _Toc138360641 \h </w:instrText>
      </w:r>
      <w:r>
        <w:rPr>
          <w:noProof/>
        </w:rPr>
      </w:r>
      <w:r>
        <w:rPr>
          <w:noProof/>
        </w:rPr>
        <w:fldChar w:fldCharType="separate"/>
      </w:r>
      <w:r>
        <w:rPr>
          <w:noProof/>
        </w:rPr>
        <w:t>39</w:t>
      </w:r>
      <w:r>
        <w:rPr>
          <w:noProof/>
        </w:rPr>
        <w:fldChar w:fldCharType="end"/>
      </w:r>
    </w:p>
    <w:p w14:paraId="210350C1" w14:textId="5AE2E4E4" w:rsidR="006120D7" w:rsidRDefault="006120D7">
      <w:pPr>
        <w:pStyle w:val="TOC3"/>
        <w:rPr>
          <w:rFonts w:asciiTheme="minorHAnsi" w:eastAsiaTheme="minorEastAsia" w:hAnsiTheme="minorHAnsi" w:cstheme="minorBidi"/>
          <w:noProof/>
          <w:sz w:val="22"/>
          <w:szCs w:val="22"/>
          <w:lang w:eastAsia="en-GB"/>
        </w:rPr>
      </w:pPr>
      <w:r>
        <w:rPr>
          <w:noProof/>
        </w:rPr>
        <w:t>7.3.3</w:t>
      </w:r>
      <w:r>
        <w:rPr>
          <w:noProof/>
        </w:rPr>
        <w:tab/>
        <w:t>MBMSInfo document</w:t>
      </w:r>
      <w:r>
        <w:rPr>
          <w:noProof/>
        </w:rPr>
        <w:tab/>
      </w:r>
      <w:r>
        <w:rPr>
          <w:noProof/>
        </w:rPr>
        <w:fldChar w:fldCharType="begin" w:fldLock="1"/>
      </w:r>
      <w:r>
        <w:rPr>
          <w:noProof/>
        </w:rPr>
        <w:instrText xml:space="preserve"> PAGEREF _Toc138360642 \h </w:instrText>
      </w:r>
      <w:r>
        <w:rPr>
          <w:noProof/>
        </w:rPr>
      </w:r>
      <w:r>
        <w:rPr>
          <w:noProof/>
        </w:rPr>
        <w:fldChar w:fldCharType="separate"/>
      </w:r>
      <w:r>
        <w:rPr>
          <w:noProof/>
        </w:rPr>
        <w:t>40</w:t>
      </w:r>
      <w:r>
        <w:rPr>
          <w:noProof/>
        </w:rPr>
        <w:fldChar w:fldCharType="end"/>
      </w:r>
    </w:p>
    <w:p w14:paraId="173DCDCA" w14:textId="77EFEEC3" w:rsidR="006120D7" w:rsidRDefault="006120D7">
      <w:pPr>
        <w:pStyle w:val="TOC3"/>
        <w:rPr>
          <w:rFonts w:asciiTheme="minorHAnsi" w:eastAsiaTheme="minorEastAsia" w:hAnsiTheme="minorHAnsi" w:cstheme="minorBidi"/>
          <w:noProof/>
          <w:sz w:val="22"/>
          <w:szCs w:val="22"/>
          <w:lang w:eastAsia="en-GB"/>
        </w:rPr>
      </w:pPr>
      <w:r>
        <w:rPr>
          <w:noProof/>
        </w:rPr>
        <w:t>7.3.4</w:t>
      </w:r>
      <w:r>
        <w:rPr>
          <w:noProof/>
        </w:rPr>
        <w:tab/>
        <w:t>NetworkQoSManagementInfo document</w:t>
      </w:r>
      <w:r>
        <w:rPr>
          <w:noProof/>
        </w:rPr>
        <w:tab/>
      </w:r>
      <w:r>
        <w:rPr>
          <w:noProof/>
        </w:rPr>
        <w:fldChar w:fldCharType="begin" w:fldLock="1"/>
      </w:r>
      <w:r>
        <w:rPr>
          <w:noProof/>
        </w:rPr>
        <w:instrText xml:space="preserve"> PAGEREF _Toc138360643 \h </w:instrText>
      </w:r>
      <w:r>
        <w:rPr>
          <w:noProof/>
        </w:rPr>
      </w:r>
      <w:r>
        <w:rPr>
          <w:noProof/>
        </w:rPr>
        <w:fldChar w:fldCharType="separate"/>
      </w:r>
      <w:r>
        <w:rPr>
          <w:noProof/>
        </w:rPr>
        <w:t>41</w:t>
      </w:r>
      <w:r>
        <w:rPr>
          <w:noProof/>
        </w:rPr>
        <w:fldChar w:fldCharType="end"/>
      </w:r>
    </w:p>
    <w:p w14:paraId="390C7169" w14:textId="2BC79759" w:rsidR="006120D7" w:rsidRDefault="006120D7">
      <w:pPr>
        <w:pStyle w:val="TOC2"/>
        <w:rPr>
          <w:rFonts w:asciiTheme="minorHAnsi" w:eastAsiaTheme="minorEastAsia" w:hAnsiTheme="minorHAnsi" w:cstheme="minorBidi"/>
          <w:noProof/>
          <w:sz w:val="22"/>
          <w:szCs w:val="22"/>
          <w:lang w:eastAsia="en-GB"/>
        </w:rPr>
      </w:pPr>
      <w:r>
        <w:rPr>
          <w:noProof/>
        </w:rPr>
        <w:t>7.4</w:t>
      </w:r>
      <w:r>
        <w:rPr>
          <w:noProof/>
        </w:rPr>
        <w:tab/>
        <w:t>XML schema</w:t>
      </w:r>
      <w:r>
        <w:rPr>
          <w:noProof/>
        </w:rPr>
        <w:tab/>
      </w:r>
      <w:r>
        <w:rPr>
          <w:noProof/>
        </w:rPr>
        <w:fldChar w:fldCharType="begin" w:fldLock="1"/>
      </w:r>
      <w:r>
        <w:rPr>
          <w:noProof/>
        </w:rPr>
        <w:instrText xml:space="preserve"> PAGEREF _Toc138360644 \h </w:instrText>
      </w:r>
      <w:r>
        <w:rPr>
          <w:noProof/>
        </w:rPr>
      </w:r>
      <w:r>
        <w:rPr>
          <w:noProof/>
        </w:rPr>
        <w:fldChar w:fldCharType="separate"/>
      </w:r>
      <w:r>
        <w:rPr>
          <w:noProof/>
        </w:rPr>
        <w:t>42</w:t>
      </w:r>
      <w:r>
        <w:rPr>
          <w:noProof/>
        </w:rPr>
        <w:fldChar w:fldCharType="end"/>
      </w:r>
    </w:p>
    <w:p w14:paraId="2D67975F" w14:textId="1FEDC538" w:rsidR="006120D7" w:rsidRDefault="006120D7">
      <w:pPr>
        <w:pStyle w:val="TOC3"/>
        <w:rPr>
          <w:rFonts w:asciiTheme="minorHAnsi" w:eastAsiaTheme="minorEastAsia" w:hAnsiTheme="minorHAnsi" w:cstheme="minorBidi"/>
          <w:noProof/>
          <w:sz w:val="22"/>
          <w:szCs w:val="22"/>
          <w:lang w:eastAsia="en-GB"/>
        </w:rPr>
      </w:pPr>
      <w:r>
        <w:rPr>
          <w:noProof/>
        </w:rPr>
        <w:t>7.4.1</w:t>
      </w:r>
      <w:r>
        <w:rPr>
          <w:noProof/>
        </w:rPr>
        <w:tab/>
        <w:t>General</w:t>
      </w:r>
      <w:r>
        <w:rPr>
          <w:noProof/>
        </w:rPr>
        <w:tab/>
      </w:r>
      <w:r>
        <w:rPr>
          <w:noProof/>
        </w:rPr>
        <w:fldChar w:fldCharType="begin" w:fldLock="1"/>
      </w:r>
      <w:r>
        <w:rPr>
          <w:noProof/>
        </w:rPr>
        <w:instrText xml:space="preserve"> PAGEREF _Toc138360645 \h </w:instrText>
      </w:r>
      <w:r>
        <w:rPr>
          <w:noProof/>
        </w:rPr>
      </w:r>
      <w:r>
        <w:rPr>
          <w:noProof/>
        </w:rPr>
        <w:fldChar w:fldCharType="separate"/>
      </w:r>
      <w:r>
        <w:rPr>
          <w:noProof/>
        </w:rPr>
        <w:t>42</w:t>
      </w:r>
      <w:r>
        <w:rPr>
          <w:noProof/>
        </w:rPr>
        <w:fldChar w:fldCharType="end"/>
      </w:r>
    </w:p>
    <w:p w14:paraId="7A26E343" w14:textId="7318C0DB" w:rsidR="006120D7" w:rsidRDefault="006120D7">
      <w:pPr>
        <w:pStyle w:val="TOC3"/>
        <w:rPr>
          <w:rFonts w:asciiTheme="minorHAnsi" w:eastAsiaTheme="minorEastAsia" w:hAnsiTheme="minorHAnsi" w:cstheme="minorBidi"/>
          <w:noProof/>
          <w:sz w:val="22"/>
          <w:szCs w:val="22"/>
          <w:lang w:eastAsia="en-GB"/>
        </w:rPr>
      </w:pPr>
      <w:r>
        <w:rPr>
          <w:noProof/>
          <w:lang w:eastAsia="zh-CN"/>
        </w:rPr>
        <w:t>7.4.2</w:t>
      </w:r>
      <w:r>
        <w:rPr>
          <w:noProof/>
          <w:lang w:eastAsia="zh-CN"/>
        </w:rPr>
        <w:tab/>
        <w:t xml:space="preserve">XML schema for </w:t>
      </w:r>
      <w:r>
        <w:rPr>
          <w:noProof/>
        </w:rPr>
        <w:t>application/vnd.3gpp.seal-info+xml</w:t>
      </w:r>
      <w:r>
        <w:rPr>
          <w:noProof/>
        </w:rPr>
        <w:tab/>
      </w:r>
      <w:r>
        <w:rPr>
          <w:noProof/>
        </w:rPr>
        <w:fldChar w:fldCharType="begin" w:fldLock="1"/>
      </w:r>
      <w:r>
        <w:rPr>
          <w:noProof/>
        </w:rPr>
        <w:instrText xml:space="preserve"> PAGEREF _Toc138360646 \h </w:instrText>
      </w:r>
      <w:r>
        <w:rPr>
          <w:noProof/>
        </w:rPr>
      </w:r>
      <w:r>
        <w:rPr>
          <w:noProof/>
        </w:rPr>
        <w:fldChar w:fldCharType="separate"/>
      </w:r>
      <w:r>
        <w:rPr>
          <w:noProof/>
        </w:rPr>
        <w:t>42</w:t>
      </w:r>
      <w:r>
        <w:rPr>
          <w:noProof/>
        </w:rPr>
        <w:fldChar w:fldCharType="end"/>
      </w:r>
    </w:p>
    <w:p w14:paraId="40E973AE" w14:textId="0C92C993" w:rsidR="006120D7" w:rsidRDefault="006120D7">
      <w:pPr>
        <w:pStyle w:val="TOC3"/>
        <w:rPr>
          <w:rFonts w:asciiTheme="minorHAnsi" w:eastAsiaTheme="minorEastAsia" w:hAnsiTheme="minorHAnsi" w:cstheme="minorBidi"/>
          <w:noProof/>
          <w:sz w:val="22"/>
          <w:szCs w:val="22"/>
          <w:lang w:eastAsia="en-GB"/>
        </w:rPr>
      </w:pPr>
      <w:r>
        <w:rPr>
          <w:noProof/>
          <w:lang w:eastAsia="zh-CN"/>
        </w:rPr>
        <w:t>7.4.3</w:t>
      </w:r>
      <w:r>
        <w:rPr>
          <w:noProof/>
          <w:lang w:eastAsia="zh-CN"/>
        </w:rPr>
        <w:tab/>
        <w:t xml:space="preserve">XML schema for </w:t>
      </w:r>
      <w:r>
        <w:rPr>
          <w:noProof/>
        </w:rPr>
        <w:t>application/vnd.3gpp.seal-unicast-info+xml</w:t>
      </w:r>
      <w:r>
        <w:rPr>
          <w:noProof/>
        </w:rPr>
        <w:tab/>
      </w:r>
      <w:r>
        <w:rPr>
          <w:noProof/>
        </w:rPr>
        <w:fldChar w:fldCharType="begin" w:fldLock="1"/>
      </w:r>
      <w:r>
        <w:rPr>
          <w:noProof/>
        </w:rPr>
        <w:instrText xml:space="preserve"> PAGEREF _Toc138360647 \h </w:instrText>
      </w:r>
      <w:r>
        <w:rPr>
          <w:noProof/>
        </w:rPr>
      </w:r>
      <w:r>
        <w:rPr>
          <w:noProof/>
        </w:rPr>
        <w:fldChar w:fldCharType="separate"/>
      </w:r>
      <w:r>
        <w:rPr>
          <w:noProof/>
        </w:rPr>
        <w:t>43</w:t>
      </w:r>
      <w:r>
        <w:rPr>
          <w:noProof/>
        </w:rPr>
        <w:fldChar w:fldCharType="end"/>
      </w:r>
    </w:p>
    <w:p w14:paraId="5707BB3E" w14:textId="33FB6FD0" w:rsidR="006120D7" w:rsidRDefault="006120D7">
      <w:pPr>
        <w:pStyle w:val="TOC3"/>
        <w:rPr>
          <w:rFonts w:asciiTheme="minorHAnsi" w:eastAsiaTheme="minorEastAsia" w:hAnsiTheme="minorHAnsi" w:cstheme="minorBidi"/>
          <w:noProof/>
          <w:sz w:val="22"/>
          <w:szCs w:val="22"/>
          <w:lang w:eastAsia="en-GB"/>
        </w:rPr>
      </w:pPr>
      <w:r>
        <w:rPr>
          <w:noProof/>
          <w:lang w:eastAsia="zh-CN"/>
        </w:rPr>
        <w:t>7.4.4</w:t>
      </w:r>
      <w:r>
        <w:rPr>
          <w:noProof/>
          <w:lang w:eastAsia="zh-CN"/>
        </w:rPr>
        <w:tab/>
        <w:t xml:space="preserve">XML schema for </w:t>
      </w:r>
      <w:r>
        <w:rPr>
          <w:noProof/>
        </w:rPr>
        <w:t>application/vnd.3gpp.seal-mbms-usage-info+xml</w:t>
      </w:r>
      <w:r>
        <w:rPr>
          <w:noProof/>
        </w:rPr>
        <w:tab/>
      </w:r>
      <w:r>
        <w:rPr>
          <w:noProof/>
        </w:rPr>
        <w:fldChar w:fldCharType="begin" w:fldLock="1"/>
      </w:r>
      <w:r>
        <w:rPr>
          <w:noProof/>
        </w:rPr>
        <w:instrText xml:space="preserve"> PAGEREF _Toc138360648 \h </w:instrText>
      </w:r>
      <w:r>
        <w:rPr>
          <w:noProof/>
        </w:rPr>
      </w:r>
      <w:r>
        <w:rPr>
          <w:noProof/>
        </w:rPr>
        <w:fldChar w:fldCharType="separate"/>
      </w:r>
      <w:r>
        <w:rPr>
          <w:noProof/>
        </w:rPr>
        <w:t>43</w:t>
      </w:r>
      <w:r>
        <w:rPr>
          <w:noProof/>
        </w:rPr>
        <w:fldChar w:fldCharType="end"/>
      </w:r>
    </w:p>
    <w:p w14:paraId="5EA71BFA" w14:textId="78C74319" w:rsidR="006120D7" w:rsidRDefault="006120D7">
      <w:pPr>
        <w:pStyle w:val="TOC3"/>
        <w:rPr>
          <w:rFonts w:asciiTheme="minorHAnsi" w:eastAsiaTheme="minorEastAsia" w:hAnsiTheme="minorHAnsi" w:cstheme="minorBidi"/>
          <w:noProof/>
          <w:sz w:val="22"/>
          <w:szCs w:val="22"/>
          <w:lang w:eastAsia="en-GB"/>
        </w:rPr>
      </w:pPr>
      <w:r>
        <w:rPr>
          <w:noProof/>
          <w:lang w:eastAsia="zh-CN"/>
        </w:rPr>
        <w:t>7.4.5</w:t>
      </w:r>
      <w:r>
        <w:rPr>
          <w:noProof/>
          <w:lang w:eastAsia="zh-CN"/>
        </w:rPr>
        <w:tab/>
        <w:t xml:space="preserve">XML schema for </w:t>
      </w:r>
      <w:r>
        <w:rPr>
          <w:noProof/>
        </w:rPr>
        <w:t>application/vnd.3gpp.seal</w:t>
      </w:r>
      <w:r>
        <w:rPr>
          <w:noProof/>
          <w:lang w:eastAsia="zh-CN"/>
        </w:rPr>
        <w:t>-network-QoS-management-</w:t>
      </w:r>
      <w:r>
        <w:rPr>
          <w:noProof/>
        </w:rPr>
        <w:t>info+xml</w:t>
      </w:r>
      <w:r>
        <w:rPr>
          <w:noProof/>
        </w:rPr>
        <w:tab/>
      </w:r>
      <w:r>
        <w:rPr>
          <w:noProof/>
        </w:rPr>
        <w:fldChar w:fldCharType="begin" w:fldLock="1"/>
      </w:r>
      <w:r>
        <w:rPr>
          <w:noProof/>
        </w:rPr>
        <w:instrText xml:space="preserve"> PAGEREF _Toc138360649 \h </w:instrText>
      </w:r>
      <w:r>
        <w:rPr>
          <w:noProof/>
        </w:rPr>
      </w:r>
      <w:r>
        <w:rPr>
          <w:noProof/>
        </w:rPr>
        <w:fldChar w:fldCharType="separate"/>
      </w:r>
      <w:r>
        <w:rPr>
          <w:noProof/>
        </w:rPr>
        <w:t>45</w:t>
      </w:r>
      <w:r>
        <w:rPr>
          <w:noProof/>
        </w:rPr>
        <w:fldChar w:fldCharType="end"/>
      </w:r>
    </w:p>
    <w:p w14:paraId="4BE93996" w14:textId="3FB3C7CE" w:rsidR="006120D7" w:rsidRDefault="006120D7">
      <w:pPr>
        <w:pStyle w:val="TOC2"/>
        <w:rPr>
          <w:rFonts w:asciiTheme="minorHAnsi" w:eastAsiaTheme="minorEastAsia" w:hAnsiTheme="minorHAnsi" w:cstheme="minorBidi"/>
          <w:noProof/>
          <w:sz w:val="22"/>
          <w:szCs w:val="22"/>
          <w:lang w:eastAsia="en-GB"/>
        </w:rPr>
      </w:pPr>
      <w:r>
        <w:rPr>
          <w:noProof/>
        </w:rPr>
        <w:t>7.5</w:t>
      </w:r>
      <w:r>
        <w:rPr>
          <w:noProof/>
        </w:rPr>
        <w:tab/>
        <w:t>Data semantics</w:t>
      </w:r>
      <w:r>
        <w:rPr>
          <w:noProof/>
        </w:rPr>
        <w:tab/>
      </w:r>
      <w:r>
        <w:rPr>
          <w:noProof/>
        </w:rPr>
        <w:fldChar w:fldCharType="begin" w:fldLock="1"/>
      </w:r>
      <w:r>
        <w:rPr>
          <w:noProof/>
        </w:rPr>
        <w:instrText xml:space="preserve"> PAGEREF _Toc138360650 \h </w:instrText>
      </w:r>
      <w:r>
        <w:rPr>
          <w:noProof/>
        </w:rPr>
      </w:r>
      <w:r>
        <w:rPr>
          <w:noProof/>
        </w:rPr>
        <w:fldChar w:fldCharType="separate"/>
      </w:r>
      <w:r>
        <w:rPr>
          <w:noProof/>
        </w:rPr>
        <w:t>46</w:t>
      </w:r>
      <w:r>
        <w:rPr>
          <w:noProof/>
        </w:rPr>
        <w:fldChar w:fldCharType="end"/>
      </w:r>
    </w:p>
    <w:p w14:paraId="4D52FB52" w14:textId="7964AD6A" w:rsidR="006120D7" w:rsidRDefault="006120D7">
      <w:pPr>
        <w:pStyle w:val="TOC3"/>
        <w:rPr>
          <w:rFonts w:asciiTheme="minorHAnsi" w:eastAsiaTheme="minorEastAsia" w:hAnsiTheme="minorHAnsi" w:cstheme="minorBidi"/>
          <w:noProof/>
          <w:sz w:val="22"/>
          <w:szCs w:val="22"/>
          <w:lang w:eastAsia="en-GB"/>
        </w:rPr>
      </w:pPr>
      <w:r>
        <w:rPr>
          <w:noProof/>
        </w:rPr>
        <w:t>7.5.1</w:t>
      </w:r>
      <w:r>
        <w:rPr>
          <w:noProof/>
        </w:rPr>
        <w:tab/>
        <w:t>VALInfo document</w:t>
      </w:r>
      <w:r>
        <w:rPr>
          <w:noProof/>
        </w:rPr>
        <w:tab/>
      </w:r>
      <w:r>
        <w:rPr>
          <w:noProof/>
        </w:rPr>
        <w:fldChar w:fldCharType="begin" w:fldLock="1"/>
      </w:r>
      <w:r>
        <w:rPr>
          <w:noProof/>
        </w:rPr>
        <w:instrText xml:space="preserve"> PAGEREF _Toc138360651 \h </w:instrText>
      </w:r>
      <w:r>
        <w:rPr>
          <w:noProof/>
        </w:rPr>
      </w:r>
      <w:r>
        <w:rPr>
          <w:noProof/>
        </w:rPr>
        <w:fldChar w:fldCharType="separate"/>
      </w:r>
      <w:r>
        <w:rPr>
          <w:noProof/>
        </w:rPr>
        <w:t>46</w:t>
      </w:r>
      <w:r>
        <w:rPr>
          <w:noProof/>
        </w:rPr>
        <w:fldChar w:fldCharType="end"/>
      </w:r>
    </w:p>
    <w:p w14:paraId="03804BBD" w14:textId="5608170D" w:rsidR="006120D7" w:rsidRDefault="006120D7">
      <w:pPr>
        <w:pStyle w:val="TOC3"/>
        <w:rPr>
          <w:rFonts w:asciiTheme="minorHAnsi" w:eastAsiaTheme="minorEastAsia" w:hAnsiTheme="minorHAnsi" w:cstheme="minorBidi"/>
          <w:noProof/>
          <w:sz w:val="22"/>
          <w:szCs w:val="22"/>
          <w:lang w:eastAsia="en-GB"/>
        </w:rPr>
      </w:pPr>
      <w:r>
        <w:rPr>
          <w:noProof/>
        </w:rPr>
        <w:t>7.5.2</w:t>
      </w:r>
      <w:r>
        <w:rPr>
          <w:noProof/>
        </w:rPr>
        <w:tab/>
        <w:t>UnicastInfo document</w:t>
      </w:r>
      <w:r>
        <w:rPr>
          <w:noProof/>
        </w:rPr>
        <w:tab/>
      </w:r>
      <w:r>
        <w:rPr>
          <w:noProof/>
        </w:rPr>
        <w:fldChar w:fldCharType="begin" w:fldLock="1"/>
      </w:r>
      <w:r>
        <w:rPr>
          <w:noProof/>
        </w:rPr>
        <w:instrText xml:space="preserve"> PAGEREF _Toc138360652 \h </w:instrText>
      </w:r>
      <w:r>
        <w:rPr>
          <w:noProof/>
        </w:rPr>
      </w:r>
      <w:r>
        <w:rPr>
          <w:noProof/>
        </w:rPr>
        <w:fldChar w:fldCharType="separate"/>
      </w:r>
      <w:r>
        <w:rPr>
          <w:noProof/>
        </w:rPr>
        <w:t>46</w:t>
      </w:r>
      <w:r>
        <w:rPr>
          <w:noProof/>
        </w:rPr>
        <w:fldChar w:fldCharType="end"/>
      </w:r>
    </w:p>
    <w:p w14:paraId="6BE6480E" w14:textId="1D3CB070" w:rsidR="006120D7" w:rsidRDefault="006120D7">
      <w:pPr>
        <w:pStyle w:val="TOC3"/>
        <w:rPr>
          <w:rFonts w:asciiTheme="minorHAnsi" w:eastAsiaTheme="minorEastAsia" w:hAnsiTheme="minorHAnsi" w:cstheme="minorBidi"/>
          <w:noProof/>
          <w:sz w:val="22"/>
          <w:szCs w:val="22"/>
          <w:lang w:eastAsia="en-GB"/>
        </w:rPr>
      </w:pPr>
      <w:r>
        <w:rPr>
          <w:noProof/>
        </w:rPr>
        <w:t>7.5.3</w:t>
      </w:r>
      <w:r>
        <w:rPr>
          <w:noProof/>
        </w:rPr>
        <w:tab/>
        <w:t>MBMSInfo document</w:t>
      </w:r>
      <w:r>
        <w:rPr>
          <w:noProof/>
        </w:rPr>
        <w:tab/>
      </w:r>
      <w:r>
        <w:rPr>
          <w:noProof/>
        </w:rPr>
        <w:fldChar w:fldCharType="begin" w:fldLock="1"/>
      </w:r>
      <w:r>
        <w:rPr>
          <w:noProof/>
        </w:rPr>
        <w:instrText xml:space="preserve"> PAGEREF _Toc138360653 \h </w:instrText>
      </w:r>
      <w:r>
        <w:rPr>
          <w:noProof/>
        </w:rPr>
      </w:r>
      <w:r>
        <w:rPr>
          <w:noProof/>
        </w:rPr>
        <w:fldChar w:fldCharType="separate"/>
      </w:r>
      <w:r>
        <w:rPr>
          <w:noProof/>
        </w:rPr>
        <w:t>47</w:t>
      </w:r>
      <w:r>
        <w:rPr>
          <w:noProof/>
        </w:rPr>
        <w:fldChar w:fldCharType="end"/>
      </w:r>
    </w:p>
    <w:p w14:paraId="7C673C57" w14:textId="41DAF850" w:rsidR="006120D7" w:rsidRDefault="006120D7">
      <w:pPr>
        <w:pStyle w:val="TOC3"/>
        <w:rPr>
          <w:rFonts w:asciiTheme="minorHAnsi" w:eastAsiaTheme="minorEastAsia" w:hAnsiTheme="minorHAnsi" w:cstheme="minorBidi"/>
          <w:noProof/>
          <w:sz w:val="22"/>
          <w:szCs w:val="22"/>
          <w:lang w:eastAsia="en-GB"/>
        </w:rPr>
      </w:pPr>
      <w:r>
        <w:rPr>
          <w:noProof/>
        </w:rPr>
        <w:t>7.5.4</w:t>
      </w:r>
      <w:r>
        <w:rPr>
          <w:noProof/>
        </w:rPr>
        <w:tab/>
        <w:t>NetworkQoSManagementInfo document</w:t>
      </w:r>
      <w:r>
        <w:rPr>
          <w:noProof/>
        </w:rPr>
        <w:tab/>
      </w:r>
      <w:r>
        <w:rPr>
          <w:noProof/>
        </w:rPr>
        <w:fldChar w:fldCharType="begin" w:fldLock="1"/>
      </w:r>
      <w:r>
        <w:rPr>
          <w:noProof/>
        </w:rPr>
        <w:instrText xml:space="preserve"> PAGEREF _Toc138360654 \h </w:instrText>
      </w:r>
      <w:r>
        <w:rPr>
          <w:noProof/>
        </w:rPr>
      </w:r>
      <w:r>
        <w:rPr>
          <w:noProof/>
        </w:rPr>
        <w:fldChar w:fldCharType="separate"/>
      </w:r>
      <w:r>
        <w:rPr>
          <w:noProof/>
        </w:rPr>
        <w:t>49</w:t>
      </w:r>
      <w:r>
        <w:rPr>
          <w:noProof/>
        </w:rPr>
        <w:fldChar w:fldCharType="end"/>
      </w:r>
    </w:p>
    <w:p w14:paraId="1F82CE2B" w14:textId="7E016C74" w:rsidR="006120D7" w:rsidRDefault="006120D7">
      <w:pPr>
        <w:pStyle w:val="TOC2"/>
        <w:rPr>
          <w:rFonts w:asciiTheme="minorHAnsi" w:eastAsiaTheme="minorEastAsia" w:hAnsiTheme="minorHAnsi" w:cstheme="minorBidi"/>
          <w:noProof/>
          <w:sz w:val="22"/>
          <w:szCs w:val="22"/>
          <w:lang w:eastAsia="en-GB"/>
        </w:rPr>
      </w:pPr>
      <w:r>
        <w:rPr>
          <w:noProof/>
        </w:rPr>
        <w:t>7.6</w:t>
      </w:r>
      <w:r>
        <w:rPr>
          <w:noProof/>
        </w:rPr>
        <w:tab/>
        <w:t>MIME types</w:t>
      </w:r>
      <w:r>
        <w:rPr>
          <w:noProof/>
        </w:rPr>
        <w:tab/>
      </w:r>
      <w:r>
        <w:rPr>
          <w:noProof/>
        </w:rPr>
        <w:fldChar w:fldCharType="begin" w:fldLock="1"/>
      </w:r>
      <w:r>
        <w:rPr>
          <w:noProof/>
        </w:rPr>
        <w:instrText xml:space="preserve"> PAGEREF _Toc138360655 \h </w:instrText>
      </w:r>
      <w:r>
        <w:rPr>
          <w:noProof/>
        </w:rPr>
      </w:r>
      <w:r>
        <w:rPr>
          <w:noProof/>
        </w:rPr>
        <w:fldChar w:fldCharType="separate"/>
      </w:r>
      <w:r>
        <w:rPr>
          <w:noProof/>
        </w:rPr>
        <w:t>50</w:t>
      </w:r>
      <w:r>
        <w:rPr>
          <w:noProof/>
        </w:rPr>
        <w:fldChar w:fldCharType="end"/>
      </w:r>
    </w:p>
    <w:p w14:paraId="782C0522" w14:textId="3B97D0C1" w:rsidR="006120D7" w:rsidRDefault="006120D7">
      <w:pPr>
        <w:pStyle w:val="TOC2"/>
        <w:rPr>
          <w:rFonts w:asciiTheme="minorHAnsi" w:eastAsiaTheme="minorEastAsia" w:hAnsiTheme="minorHAnsi" w:cstheme="minorBidi"/>
          <w:noProof/>
          <w:sz w:val="22"/>
          <w:szCs w:val="22"/>
          <w:lang w:eastAsia="en-GB"/>
        </w:rPr>
      </w:pPr>
      <w:r>
        <w:rPr>
          <w:noProof/>
        </w:rPr>
        <w:t>7.7</w:t>
      </w:r>
      <w:r>
        <w:rPr>
          <w:noProof/>
        </w:rPr>
        <w:tab/>
        <w:t>IANA registration template</w:t>
      </w:r>
      <w:r>
        <w:rPr>
          <w:noProof/>
        </w:rPr>
        <w:tab/>
      </w:r>
      <w:r>
        <w:rPr>
          <w:noProof/>
        </w:rPr>
        <w:fldChar w:fldCharType="begin" w:fldLock="1"/>
      </w:r>
      <w:r>
        <w:rPr>
          <w:noProof/>
        </w:rPr>
        <w:instrText xml:space="preserve"> PAGEREF _Toc138360656 \h </w:instrText>
      </w:r>
      <w:r>
        <w:rPr>
          <w:noProof/>
        </w:rPr>
      </w:r>
      <w:r>
        <w:rPr>
          <w:noProof/>
        </w:rPr>
        <w:fldChar w:fldCharType="separate"/>
      </w:r>
      <w:r>
        <w:rPr>
          <w:noProof/>
        </w:rPr>
        <w:t>50</w:t>
      </w:r>
      <w:r>
        <w:rPr>
          <w:noProof/>
        </w:rPr>
        <w:fldChar w:fldCharType="end"/>
      </w:r>
    </w:p>
    <w:p w14:paraId="4BCDEE6C" w14:textId="075275AA" w:rsidR="006120D7" w:rsidRDefault="006120D7">
      <w:pPr>
        <w:pStyle w:val="TOC3"/>
        <w:rPr>
          <w:rFonts w:asciiTheme="minorHAnsi" w:eastAsiaTheme="minorEastAsia" w:hAnsiTheme="minorHAnsi" w:cstheme="minorBidi"/>
          <w:noProof/>
          <w:sz w:val="22"/>
          <w:szCs w:val="22"/>
          <w:lang w:eastAsia="en-GB"/>
        </w:rPr>
      </w:pPr>
      <w:r>
        <w:rPr>
          <w:noProof/>
        </w:rPr>
        <w:t>7.7.1</w:t>
      </w:r>
      <w:r>
        <w:rPr>
          <w:noProof/>
        </w:rPr>
        <w:tab/>
        <w:t xml:space="preserve">IANA registration template for </w:t>
      </w:r>
      <w:r>
        <w:rPr>
          <w:noProof/>
          <w:lang w:eastAsia="zh-CN"/>
        </w:rPr>
        <w:t>VAL</w:t>
      </w:r>
      <w:r>
        <w:rPr>
          <w:noProof/>
        </w:rPr>
        <w:t>Info</w:t>
      </w:r>
      <w:r>
        <w:rPr>
          <w:noProof/>
        </w:rPr>
        <w:tab/>
      </w:r>
      <w:r>
        <w:rPr>
          <w:noProof/>
        </w:rPr>
        <w:fldChar w:fldCharType="begin" w:fldLock="1"/>
      </w:r>
      <w:r>
        <w:rPr>
          <w:noProof/>
        </w:rPr>
        <w:instrText xml:space="preserve"> PAGEREF _Toc138360657 \h </w:instrText>
      </w:r>
      <w:r>
        <w:rPr>
          <w:noProof/>
        </w:rPr>
      </w:r>
      <w:r>
        <w:rPr>
          <w:noProof/>
        </w:rPr>
        <w:fldChar w:fldCharType="separate"/>
      </w:r>
      <w:r>
        <w:rPr>
          <w:noProof/>
        </w:rPr>
        <w:t>51</w:t>
      </w:r>
      <w:r>
        <w:rPr>
          <w:noProof/>
        </w:rPr>
        <w:fldChar w:fldCharType="end"/>
      </w:r>
    </w:p>
    <w:p w14:paraId="364095DA" w14:textId="74034A08" w:rsidR="006120D7" w:rsidRDefault="006120D7">
      <w:pPr>
        <w:pStyle w:val="TOC3"/>
        <w:rPr>
          <w:rFonts w:asciiTheme="minorHAnsi" w:eastAsiaTheme="minorEastAsia" w:hAnsiTheme="minorHAnsi" w:cstheme="minorBidi"/>
          <w:noProof/>
          <w:sz w:val="22"/>
          <w:szCs w:val="22"/>
          <w:lang w:eastAsia="en-GB"/>
        </w:rPr>
      </w:pPr>
      <w:r>
        <w:rPr>
          <w:noProof/>
        </w:rPr>
        <w:t>7.7.2</w:t>
      </w:r>
      <w:r>
        <w:rPr>
          <w:noProof/>
        </w:rPr>
        <w:tab/>
        <w:t>IANA registration template for UnicastInfo</w:t>
      </w:r>
      <w:r>
        <w:rPr>
          <w:noProof/>
        </w:rPr>
        <w:tab/>
      </w:r>
      <w:r>
        <w:rPr>
          <w:noProof/>
        </w:rPr>
        <w:fldChar w:fldCharType="begin" w:fldLock="1"/>
      </w:r>
      <w:r>
        <w:rPr>
          <w:noProof/>
        </w:rPr>
        <w:instrText xml:space="preserve"> PAGEREF _Toc138360658 \h </w:instrText>
      </w:r>
      <w:r>
        <w:rPr>
          <w:noProof/>
        </w:rPr>
      </w:r>
      <w:r>
        <w:rPr>
          <w:noProof/>
        </w:rPr>
        <w:fldChar w:fldCharType="separate"/>
      </w:r>
      <w:r>
        <w:rPr>
          <w:noProof/>
        </w:rPr>
        <w:t>52</w:t>
      </w:r>
      <w:r>
        <w:rPr>
          <w:noProof/>
        </w:rPr>
        <w:fldChar w:fldCharType="end"/>
      </w:r>
    </w:p>
    <w:p w14:paraId="66C1A642" w14:textId="5E67E90F" w:rsidR="006120D7" w:rsidRDefault="006120D7">
      <w:pPr>
        <w:pStyle w:val="TOC3"/>
        <w:rPr>
          <w:rFonts w:asciiTheme="minorHAnsi" w:eastAsiaTheme="minorEastAsia" w:hAnsiTheme="minorHAnsi" w:cstheme="minorBidi"/>
          <w:noProof/>
          <w:sz w:val="22"/>
          <w:szCs w:val="22"/>
          <w:lang w:eastAsia="en-GB"/>
        </w:rPr>
      </w:pPr>
      <w:r>
        <w:rPr>
          <w:noProof/>
        </w:rPr>
        <w:lastRenderedPageBreak/>
        <w:t>7.7.</w:t>
      </w:r>
      <w:r>
        <w:rPr>
          <w:noProof/>
          <w:lang w:eastAsia="zh-CN"/>
        </w:rPr>
        <w:t>3</w:t>
      </w:r>
      <w:r>
        <w:rPr>
          <w:noProof/>
        </w:rPr>
        <w:tab/>
        <w:t xml:space="preserve">IANA registration template for </w:t>
      </w:r>
      <w:r>
        <w:rPr>
          <w:noProof/>
          <w:lang w:eastAsia="zh-CN"/>
        </w:rPr>
        <w:t>MBMS</w:t>
      </w:r>
      <w:r>
        <w:rPr>
          <w:noProof/>
        </w:rPr>
        <w:t>Info</w:t>
      </w:r>
      <w:r>
        <w:rPr>
          <w:noProof/>
        </w:rPr>
        <w:tab/>
      </w:r>
      <w:r>
        <w:rPr>
          <w:noProof/>
        </w:rPr>
        <w:fldChar w:fldCharType="begin" w:fldLock="1"/>
      </w:r>
      <w:r>
        <w:rPr>
          <w:noProof/>
        </w:rPr>
        <w:instrText xml:space="preserve"> PAGEREF _Toc138360659 \h </w:instrText>
      </w:r>
      <w:r>
        <w:rPr>
          <w:noProof/>
        </w:rPr>
      </w:r>
      <w:r>
        <w:rPr>
          <w:noProof/>
        </w:rPr>
        <w:fldChar w:fldCharType="separate"/>
      </w:r>
      <w:r>
        <w:rPr>
          <w:noProof/>
        </w:rPr>
        <w:t>54</w:t>
      </w:r>
      <w:r>
        <w:rPr>
          <w:noProof/>
        </w:rPr>
        <w:fldChar w:fldCharType="end"/>
      </w:r>
    </w:p>
    <w:p w14:paraId="2E14188E" w14:textId="211708F5" w:rsidR="006120D7" w:rsidRDefault="006120D7">
      <w:pPr>
        <w:pStyle w:val="TOC3"/>
        <w:rPr>
          <w:rFonts w:asciiTheme="minorHAnsi" w:eastAsiaTheme="minorEastAsia" w:hAnsiTheme="minorHAnsi" w:cstheme="minorBidi"/>
          <w:noProof/>
          <w:sz w:val="22"/>
          <w:szCs w:val="22"/>
          <w:lang w:eastAsia="en-GB"/>
        </w:rPr>
      </w:pPr>
      <w:r>
        <w:rPr>
          <w:noProof/>
        </w:rPr>
        <w:t>7.7.4</w:t>
      </w:r>
      <w:r>
        <w:rPr>
          <w:noProof/>
        </w:rPr>
        <w:tab/>
        <w:t>IANA registration template for NetworkQoSManagementInfo</w:t>
      </w:r>
      <w:r>
        <w:rPr>
          <w:noProof/>
        </w:rPr>
        <w:tab/>
      </w:r>
      <w:r>
        <w:rPr>
          <w:noProof/>
        </w:rPr>
        <w:fldChar w:fldCharType="begin" w:fldLock="1"/>
      </w:r>
      <w:r>
        <w:rPr>
          <w:noProof/>
        </w:rPr>
        <w:instrText xml:space="preserve"> PAGEREF _Toc138360660 \h </w:instrText>
      </w:r>
      <w:r>
        <w:rPr>
          <w:noProof/>
        </w:rPr>
      </w:r>
      <w:r>
        <w:rPr>
          <w:noProof/>
        </w:rPr>
        <w:fldChar w:fldCharType="separate"/>
      </w:r>
      <w:r>
        <w:rPr>
          <w:noProof/>
        </w:rPr>
        <w:t>55</w:t>
      </w:r>
      <w:r>
        <w:rPr>
          <w:noProof/>
        </w:rPr>
        <w:fldChar w:fldCharType="end"/>
      </w:r>
    </w:p>
    <w:p w14:paraId="53FECC9D" w14:textId="7CBCAB3E" w:rsidR="006120D7" w:rsidRDefault="006120D7">
      <w:pPr>
        <w:pStyle w:val="TOC8"/>
        <w:rPr>
          <w:rFonts w:asciiTheme="minorHAnsi" w:eastAsiaTheme="minorEastAsia" w:hAnsiTheme="minorHAnsi" w:cstheme="minorBidi"/>
          <w:b w:val="0"/>
          <w:noProof/>
          <w:szCs w:val="22"/>
          <w:lang w:eastAsia="en-GB"/>
        </w:rPr>
      </w:pPr>
      <w:r>
        <w:rPr>
          <w:noProof/>
        </w:rPr>
        <w:t>Annex A (normative): CoAP resource representation and encoding</w:t>
      </w:r>
      <w:r>
        <w:rPr>
          <w:noProof/>
        </w:rPr>
        <w:tab/>
      </w:r>
      <w:r>
        <w:rPr>
          <w:noProof/>
        </w:rPr>
        <w:fldChar w:fldCharType="begin" w:fldLock="1"/>
      </w:r>
      <w:r>
        <w:rPr>
          <w:noProof/>
        </w:rPr>
        <w:instrText xml:space="preserve"> PAGEREF _Toc138360661 \h </w:instrText>
      </w:r>
      <w:r>
        <w:rPr>
          <w:noProof/>
        </w:rPr>
      </w:r>
      <w:r>
        <w:rPr>
          <w:noProof/>
        </w:rPr>
        <w:fldChar w:fldCharType="separate"/>
      </w:r>
      <w:r>
        <w:rPr>
          <w:noProof/>
        </w:rPr>
        <w:t>57</w:t>
      </w:r>
      <w:r>
        <w:rPr>
          <w:noProof/>
        </w:rPr>
        <w:fldChar w:fldCharType="end"/>
      </w:r>
    </w:p>
    <w:p w14:paraId="70FC7262" w14:textId="250F64CB" w:rsidR="006120D7" w:rsidRDefault="006120D7">
      <w:pPr>
        <w:pStyle w:val="TOC1"/>
        <w:rPr>
          <w:rFonts w:asciiTheme="minorHAnsi" w:eastAsiaTheme="minorEastAsia" w:hAnsiTheme="minorHAnsi" w:cstheme="minorBidi"/>
          <w:noProof/>
          <w:szCs w:val="22"/>
          <w:lang w:eastAsia="en-GB"/>
        </w:rPr>
      </w:pPr>
      <w:r>
        <w:rPr>
          <w:noProof/>
        </w:rPr>
        <w:t>A.1</w:t>
      </w:r>
      <w:r>
        <w:rPr>
          <w:noProof/>
        </w:rPr>
        <w:tab/>
        <w:t>General</w:t>
      </w:r>
      <w:r>
        <w:rPr>
          <w:noProof/>
        </w:rPr>
        <w:tab/>
      </w:r>
      <w:r>
        <w:rPr>
          <w:noProof/>
        </w:rPr>
        <w:fldChar w:fldCharType="begin" w:fldLock="1"/>
      </w:r>
      <w:r>
        <w:rPr>
          <w:noProof/>
        </w:rPr>
        <w:instrText xml:space="preserve"> PAGEREF _Toc138360662 \h </w:instrText>
      </w:r>
      <w:r>
        <w:rPr>
          <w:noProof/>
        </w:rPr>
      </w:r>
      <w:r>
        <w:rPr>
          <w:noProof/>
        </w:rPr>
        <w:fldChar w:fldCharType="separate"/>
      </w:r>
      <w:r>
        <w:rPr>
          <w:noProof/>
        </w:rPr>
        <w:t>57</w:t>
      </w:r>
      <w:r>
        <w:rPr>
          <w:noProof/>
        </w:rPr>
        <w:fldChar w:fldCharType="end"/>
      </w:r>
    </w:p>
    <w:p w14:paraId="1FBD0128" w14:textId="66A37320" w:rsidR="006120D7" w:rsidRDefault="006120D7">
      <w:pPr>
        <w:pStyle w:val="TOC1"/>
        <w:rPr>
          <w:rFonts w:asciiTheme="minorHAnsi" w:eastAsiaTheme="minorEastAsia" w:hAnsiTheme="minorHAnsi" w:cstheme="minorBidi"/>
          <w:noProof/>
          <w:szCs w:val="22"/>
          <w:lang w:eastAsia="en-GB"/>
        </w:rPr>
      </w:pPr>
      <w:r>
        <w:rPr>
          <w:noProof/>
        </w:rPr>
        <w:t>A.2</w:t>
      </w:r>
      <w:r>
        <w:rPr>
          <w:noProof/>
        </w:rPr>
        <w:tab/>
        <w:t>Resource representation and APIs for QoS session</w:t>
      </w:r>
      <w:r>
        <w:rPr>
          <w:noProof/>
        </w:rPr>
        <w:tab/>
      </w:r>
      <w:r>
        <w:rPr>
          <w:noProof/>
        </w:rPr>
        <w:fldChar w:fldCharType="begin" w:fldLock="1"/>
      </w:r>
      <w:r>
        <w:rPr>
          <w:noProof/>
        </w:rPr>
        <w:instrText xml:space="preserve"> PAGEREF _Toc138360663 \h </w:instrText>
      </w:r>
      <w:r>
        <w:rPr>
          <w:noProof/>
        </w:rPr>
      </w:r>
      <w:r>
        <w:rPr>
          <w:noProof/>
        </w:rPr>
        <w:fldChar w:fldCharType="separate"/>
      </w:r>
      <w:r>
        <w:rPr>
          <w:noProof/>
        </w:rPr>
        <w:t>57</w:t>
      </w:r>
      <w:r>
        <w:rPr>
          <w:noProof/>
        </w:rPr>
        <w:fldChar w:fldCharType="end"/>
      </w:r>
    </w:p>
    <w:p w14:paraId="30E21035" w14:textId="0F48DBB3" w:rsidR="006120D7" w:rsidRDefault="006120D7">
      <w:pPr>
        <w:pStyle w:val="TOC2"/>
        <w:rPr>
          <w:rFonts w:asciiTheme="minorHAnsi" w:eastAsiaTheme="minorEastAsia" w:hAnsiTheme="minorHAnsi" w:cstheme="minorBidi"/>
          <w:noProof/>
          <w:sz w:val="22"/>
          <w:szCs w:val="22"/>
          <w:lang w:eastAsia="en-GB"/>
        </w:rPr>
      </w:pPr>
      <w:r w:rsidRPr="0072526E">
        <w:rPr>
          <w:noProof/>
          <w:lang w:val="fr-FR"/>
        </w:rPr>
        <w:t>A.2.1</w:t>
      </w:r>
      <w:r w:rsidRPr="0072526E">
        <w:rPr>
          <w:noProof/>
          <w:lang w:val="fr-FR"/>
        </w:rPr>
        <w:tab/>
        <w:t>SU_QosSessionManagement API</w:t>
      </w:r>
      <w:r>
        <w:rPr>
          <w:noProof/>
        </w:rPr>
        <w:tab/>
      </w:r>
      <w:r>
        <w:rPr>
          <w:noProof/>
        </w:rPr>
        <w:fldChar w:fldCharType="begin" w:fldLock="1"/>
      </w:r>
      <w:r>
        <w:rPr>
          <w:noProof/>
        </w:rPr>
        <w:instrText xml:space="preserve"> PAGEREF _Toc138360664 \h </w:instrText>
      </w:r>
      <w:r>
        <w:rPr>
          <w:noProof/>
        </w:rPr>
      </w:r>
      <w:r>
        <w:rPr>
          <w:noProof/>
        </w:rPr>
        <w:fldChar w:fldCharType="separate"/>
      </w:r>
      <w:r>
        <w:rPr>
          <w:noProof/>
        </w:rPr>
        <w:t>57</w:t>
      </w:r>
      <w:r>
        <w:rPr>
          <w:noProof/>
        </w:rPr>
        <w:fldChar w:fldCharType="end"/>
      </w:r>
    </w:p>
    <w:p w14:paraId="6B948F54" w14:textId="6BE7AB10" w:rsidR="006120D7" w:rsidRDefault="006120D7">
      <w:pPr>
        <w:pStyle w:val="TOC3"/>
        <w:rPr>
          <w:rFonts w:asciiTheme="minorHAnsi" w:eastAsiaTheme="minorEastAsia" w:hAnsiTheme="minorHAnsi" w:cstheme="minorBidi"/>
          <w:noProof/>
          <w:sz w:val="22"/>
          <w:szCs w:val="22"/>
          <w:lang w:eastAsia="en-GB"/>
        </w:rPr>
      </w:pPr>
      <w:r w:rsidRPr="0072526E">
        <w:rPr>
          <w:noProof/>
          <w:lang w:val="fr-FR"/>
        </w:rPr>
        <w:t>A.2.1.1</w:t>
      </w:r>
      <w:r w:rsidRPr="0072526E">
        <w:rPr>
          <w:noProof/>
          <w:lang w:val="fr-FR"/>
        </w:rPr>
        <w:tab/>
        <w:t>API URI</w:t>
      </w:r>
      <w:r>
        <w:rPr>
          <w:noProof/>
        </w:rPr>
        <w:tab/>
      </w:r>
      <w:r>
        <w:rPr>
          <w:noProof/>
        </w:rPr>
        <w:fldChar w:fldCharType="begin" w:fldLock="1"/>
      </w:r>
      <w:r>
        <w:rPr>
          <w:noProof/>
        </w:rPr>
        <w:instrText xml:space="preserve"> PAGEREF _Toc138360665 \h </w:instrText>
      </w:r>
      <w:r>
        <w:rPr>
          <w:noProof/>
        </w:rPr>
      </w:r>
      <w:r>
        <w:rPr>
          <w:noProof/>
        </w:rPr>
        <w:fldChar w:fldCharType="separate"/>
      </w:r>
      <w:r>
        <w:rPr>
          <w:noProof/>
        </w:rPr>
        <w:t>57</w:t>
      </w:r>
      <w:r>
        <w:rPr>
          <w:noProof/>
        </w:rPr>
        <w:fldChar w:fldCharType="end"/>
      </w:r>
    </w:p>
    <w:p w14:paraId="3D4B6DB2" w14:textId="625D3DA9" w:rsidR="006120D7" w:rsidRDefault="006120D7">
      <w:pPr>
        <w:pStyle w:val="TOC3"/>
        <w:rPr>
          <w:rFonts w:asciiTheme="minorHAnsi" w:eastAsiaTheme="minorEastAsia" w:hAnsiTheme="minorHAnsi" w:cstheme="minorBidi"/>
          <w:noProof/>
          <w:sz w:val="22"/>
          <w:szCs w:val="22"/>
          <w:lang w:eastAsia="en-GB"/>
        </w:rPr>
      </w:pPr>
      <w:r>
        <w:rPr>
          <w:noProof/>
        </w:rPr>
        <w:t>A.2.1.2</w:t>
      </w:r>
      <w:r>
        <w:rPr>
          <w:noProof/>
        </w:rPr>
        <w:tab/>
        <w:t>Resources</w:t>
      </w:r>
      <w:r>
        <w:rPr>
          <w:noProof/>
        </w:rPr>
        <w:tab/>
      </w:r>
      <w:r>
        <w:rPr>
          <w:noProof/>
        </w:rPr>
        <w:fldChar w:fldCharType="begin" w:fldLock="1"/>
      </w:r>
      <w:r>
        <w:rPr>
          <w:noProof/>
        </w:rPr>
        <w:instrText xml:space="preserve"> PAGEREF _Toc138360666 \h </w:instrText>
      </w:r>
      <w:r>
        <w:rPr>
          <w:noProof/>
        </w:rPr>
      </w:r>
      <w:r>
        <w:rPr>
          <w:noProof/>
        </w:rPr>
        <w:fldChar w:fldCharType="separate"/>
      </w:r>
      <w:r>
        <w:rPr>
          <w:noProof/>
        </w:rPr>
        <w:t>58</w:t>
      </w:r>
      <w:r>
        <w:rPr>
          <w:noProof/>
        </w:rPr>
        <w:fldChar w:fldCharType="end"/>
      </w:r>
    </w:p>
    <w:p w14:paraId="11BC19F6" w14:textId="69B39995" w:rsidR="006120D7" w:rsidRDefault="006120D7">
      <w:pPr>
        <w:pStyle w:val="TOC4"/>
        <w:rPr>
          <w:rFonts w:asciiTheme="minorHAnsi" w:eastAsiaTheme="minorEastAsia" w:hAnsiTheme="minorHAnsi" w:cstheme="minorBidi"/>
          <w:noProof/>
          <w:sz w:val="22"/>
          <w:szCs w:val="22"/>
          <w:lang w:eastAsia="en-GB"/>
        </w:rPr>
      </w:pPr>
      <w:r>
        <w:rPr>
          <w:noProof/>
        </w:rPr>
        <w:t>A.2.1.2.1</w:t>
      </w:r>
      <w:r>
        <w:rPr>
          <w:noProof/>
        </w:rPr>
        <w:tab/>
        <w:t>Overview</w:t>
      </w:r>
      <w:r>
        <w:rPr>
          <w:noProof/>
        </w:rPr>
        <w:tab/>
      </w:r>
      <w:r>
        <w:rPr>
          <w:noProof/>
        </w:rPr>
        <w:fldChar w:fldCharType="begin" w:fldLock="1"/>
      </w:r>
      <w:r>
        <w:rPr>
          <w:noProof/>
        </w:rPr>
        <w:instrText xml:space="preserve"> PAGEREF _Toc138360667 \h </w:instrText>
      </w:r>
      <w:r>
        <w:rPr>
          <w:noProof/>
        </w:rPr>
      </w:r>
      <w:r>
        <w:rPr>
          <w:noProof/>
        </w:rPr>
        <w:fldChar w:fldCharType="separate"/>
      </w:r>
      <w:r>
        <w:rPr>
          <w:noProof/>
        </w:rPr>
        <w:t>58</w:t>
      </w:r>
      <w:r>
        <w:rPr>
          <w:noProof/>
        </w:rPr>
        <w:fldChar w:fldCharType="end"/>
      </w:r>
    </w:p>
    <w:p w14:paraId="783CB31A" w14:textId="7D4A0E84" w:rsidR="006120D7" w:rsidRDefault="006120D7">
      <w:pPr>
        <w:pStyle w:val="TOC4"/>
        <w:rPr>
          <w:rFonts w:asciiTheme="minorHAnsi" w:eastAsiaTheme="minorEastAsia" w:hAnsiTheme="minorHAnsi" w:cstheme="minorBidi"/>
          <w:noProof/>
          <w:sz w:val="22"/>
          <w:szCs w:val="22"/>
          <w:lang w:eastAsia="en-GB"/>
        </w:rPr>
      </w:pPr>
      <w:r w:rsidRPr="0072526E">
        <w:rPr>
          <w:noProof/>
          <w:lang w:val="fr-FR"/>
        </w:rPr>
        <w:t>A.2.1.2.2</w:t>
      </w:r>
      <w:r w:rsidRPr="0072526E">
        <w:rPr>
          <w:noProof/>
          <w:lang w:val="fr-FR"/>
        </w:rPr>
        <w:tab/>
        <w:t>Resource: QoS Sessions</w:t>
      </w:r>
      <w:r>
        <w:rPr>
          <w:noProof/>
        </w:rPr>
        <w:tab/>
      </w:r>
      <w:r>
        <w:rPr>
          <w:noProof/>
        </w:rPr>
        <w:fldChar w:fldCharType="begin" w:fldLock="1"/>
      </w:r>
      <w:r>
        <w:rPr>
          <w:noProof/>
        </w:rPr>
        <w:instrText xml:space="preserve"> PAGEREF _Toc138360668 \h </w:instrText>
      </w:r>
      <w:r>
        <w:rPr>
          <w:noProof/>
        </w:rPr>
      </w:r>
      <w:r>
        <w:rPr>
          <w:noProof/>
        </w:rPr>
        <w:fldChar w:fldCharType="separate"/>
      </w:r>
      <w:r>
        <w:rPr>
          <w:noProof/>
        </w:rPr>
        <w:t>59</w:t>
      </w:r>
      <w:r>
        <w:rPr>
          <w:noProof/>
        </w:rPr>
        <w:fldChar w:fldCharType="end"/>
      </w:r>
    </w:p>
    <w:p w14:paraId="4BAFEA40" w14:textId="3E4425B4" w:rsidR="006120D7" w:rsidRDefault="006120D7">
      <w:pPr>
        <w:pStyle w:val="TOC5"/>
        <w:rPr>
          <w:rFonts w:asciiTheme="minorHAnsi" w:eastAsiaTheme="minorEastAsia" w:hAnsiTheme="minorHAnsi" w:cstheme="minorBidi"/>
          <w:noProof/>
          <w:sz w:val="22"/>
          <w:szCs w:val="22"/>
          <w:lang w:eastAsia="en-GB"/>
        </w:rPr>
      </w:pPr>
      <w:r w:rsidRPr="0072526E">
        <w:rPr>
          <w:noProof/>
          <w:lang w:val="fr-FR"/>
        </w:rPr>
        <w:t>A.2.1.2.2.1</w:t>
      </w:r>
      <w:r w:rsidRPr="0072526E">
        <w:rPr>
          <w:noProof/>
          <w:lang w:val="fr-FR"/>
        </w:rPr>
        <w:tab/>
        <w:t>Description</w:t>
      </w:r>
      <w:r>
        <w:rPr>
          <w:noProof/>
        </w:rPr>
        <w:tab/>
      </w:r>
      <w:r>
        <w:rPr>
          <w:noProof/>
        </w:rPr>
        <w:fldChar w:fldCharType="begin" w:fldLock="1"/>
      </w:r>
      <w:r>
        <w:rPr>
          <w:noProof/>
        </w:rPr>
        <w:instrText xml:space="preserve"> PAGEREF _Toc138360669 \h </w:instrText>
      </w:r>
      <w:r>
        <w:rPr>
          <w:noProof/>
        </w:rPr>
      </w:r>
      <w:r>
        <w:rPr>
          <w:noProof/>
        </w:rPr>
        <w:fldChar w:fldCharType="separate"/>
      </w:r>
      <w:r>
        <w:rPr>
          <w:noProof/>
        </w:rPr>
        <w:t>59</w:t>
      </w:r>
      <w:r>
        <w:rPr>
          <w:noProof/>
        </w:rPr>
        <w:fldChar w:fldCharType="end"/>
      </w:r>
    </w:p>
    <w:p w14:paraId="36BA7231" w14:textId="3074FAFC" w:rsidR="006120D7" w:rsidRDefault="006120D7">
      <w:pPr>
        <w:pStyle w:val="TOC5"/>
        <w:rPr>
          <w:rFonts w:asciiTheme="minorHAnsi" w:eastAsiaTheme="minorEastAsia" w:hAnsiTheme="minorHAnsi" w:cstheme="minorBidi"/>
          <w:noProof/>
          <w:sz w:val="22"/>
          <w:szCs w:val="22"/>
          <w:lang w:eastAsia="en-GB"/>
        </w:rPr>
      </w:pPr>
      <w:r w:rsidRPr="0072526E">
        <w:rPr>
          <w:noProof/>
          <w:lang w:val="fr-FR"/>
        </w:rPr>
        <w:t>A.2.1.2.2.2</w:t>
      </w:r>
      <w:r w:rsidRPr="0072526E">
        <w:rPr>
          <w:noProof/>
          <w:lang w:val="fr-FR"/>
        </w:rPr>
        <w:tab/>
        <w:t>Resource Definition</w:t>
      </w:r>
      <w:r>
        <w:rPr>
          <w:noProof/>
        </w:rPr>
        <w:tab/>
      </w:r>
      <w:r>
        <w:rPr>
          <w:noProof/>
        </w:rPr>
        <w:fldChar w:fldCharType="begin" w:fldLock="1"/>
      </w:r>
      <w:r>
        <w:rPr>
          <w:noProof/>
        </w:rPr>
        <w:instrText xml:space="preserve"> PAGEREF _Toc138360670 \h </w:instrText>
      </w:r>
      <w:r>
        <w:rPr>
          <w:noProof/>
        </w:rPr>
      </w:r>
      <w:r>
        <w:rPr>
          <w:noProof/>
        </w:rPr>
        <w:fldChar w:fldCharType="separate"/>
      </w:r>
      <w:r>
        <w:rPr>
          <w:noProof/>
        </w:rPr>
        <w:t>59</w:t>
      </w:r>
      <w:r>
        <w:rPr>
          <w:noProof/>
        </w:rPr>
        <w:fldChar w:fldCharType="end"/>
      </w:r>
    </w:p>
    <w:p w14:paraId="29BB8C95" w14:textId="2388B374" w:rsidR="006120D7" w:rsidRDefault="006120D7">
      <w:pPr>
        <w:pStyle w:val="TOC5"/>
        <w:rPr>
          <w:rFonts w:asciiTheme="minorHAnsi" w:eastAsiaTheme="minorEastAsia" w:hAnsiTheme="minorHAnsi" w:cstheme="minorBidi"/>
          <w:noProof/>
          <w:sz w:val="22"/>
          <w:szCs w:val="22"/>
          <w:lang w:eastAsia="en-GB"/>
        </w:rPr>
      </w:pPr>
      <w:r>
        <w:rPr>
          <w:noProof/>
        </w:rPr>
        <w:t>A.2.1.2.2.3</w:t>
      </w:r>
      <w:r>
        <w:rPr>
          <w:noProof/>
        </w:rPr>
        <w:tab/>
        <w:t>Resource Standard Methods</w:t>
      </w:r>
      <w:r>
        <w:rPr>
          <w:noProof/>
        </w:rPr>
        <w:tab/>
      </w:r>
      <w:r>
        <w:rPr>
          <w:noProof/>
        </w:rPr>
        <w:fldChar w:fldCharType="begin" w:fldLock="1"/>
      </w:r>
      <w:r>
        <w:rPr>
          <w:noProof/>
        </w:rPr>
        <w:instrText xml:space="preserve"> PAGEREF _Toc138360671 \h </w:instrText>
      </w:r>
      <w:r>
        <w:rPr>
          <w:noProof/>
        </w:rPr>
      </w:r>
      <w:r>
        <w:rPr>
          <w:noProof/>
        </w:rPr>
        <w:fldChar w:fldCharType="separate"/>
      </w:r>
      <w:r>
        <w:rPr>
          <w:noProof/>
        </w:rPr>
        <w:t>59</w:t>
      </w:r>
      <w:r>
        <w:rPr>
          <w:noProof/>
        </w:rPr>
        <w:fldChar w:fldCharType="end"/>
      </w:r>
    </w:p>
    <w:p w14:paraId="1B0CEE3F" w14:textId="2D04B430" w:rsidR="006120D7" w:rsidRDefault="006120D7">
      <w:pPr>
        <w:pStyle w:val="TOC6"/>
        <w:rPr>
          <w:rFonts w:asciiTheme="minorHAnsi" w:eastAsiaTheme="minorEastAsia" w:hAnsiTheme="minorHAnsi" w:cstheme="minorBidi"/>
          <w:noProof/>
          <w:sz w:val="22"/>
          <w:szCs w:val="22"/>
          <w:lang w:eastAsia="en-GB"/>
        </w:rPr>
      </w:pPr>
      <w:r>
        <w:rPr>
          <w:noProof/>
        </w:rPr>
        <w:t>A.2.1.2.2.3.1</w:t>
      </w:r>
      <w:r>
        <w:rPr>
          <w:noProof/>
        </w:rPr>
        <w:tab/>
        <w:t>POST</w:t>
      </w:r>
      <w:r>
        <w:rPr>
          <w:noProof/>
        </w:rPr>
        <w:tab/>
      </w:r>
      <w:r>
        <w:rPr>
          <w:noProof/>
        </w:rPr>
        <w:fldChar w:fldCharType="begin" w:fldLock="1"/>
      </w:r>
      <w:r>
        <w:rPr>
          <w:noProof/>
        </w:rPr>
        <w:instrText xml:space="preserve"> PAGEREF _Toc138360672 \h </w:instrText>
      </w:r>
      <w:r>
        <w:rPr>
          <w:noProof/>
        </w:rPr>
      </w:r>
      <w:r>
        <w:rPr>
          <w:noProof/>
        </w:rPr>
        <w:fldChar w:fldCharType="separate"/>
      </w:r>
      <w:r>
        <w:rPr>
          <w:noProof/>
        </w:rPr>
        <w:t>59</w:t>
      </w:r>
      <w:r>
        <w:rPr>
          <w:noProof/>
        </w:rPr>
        <w:fldChar w:fldCharType="end"/>
      </w:r>
    </w:p>
    <w:p w14:paraId="5A1CB09D" w14:textId="3B59D7D1" w:rsidR="006120D7" w:rsidRDefault="006120D7">
      <w:pPr>
        <w:pStyle w:val="TOC6"/>
        <w:rPr>
          <w:rFonts w:asciiTheme="minorHAnsi" w:eastAsiaTheme="minorEastAsia" w:hAnsiTheme="minorHAnsi" w:cstheme="minorBidi"/>
          <w:noProof/>
          <w:sz w:val="22"/>
          <w:szCs w:val="22"/>
          <w:lang w:eastAsia="en-GB"/>
        </w:rPr>
      </w:pPr>
      <w:r>
        <w:rPr>
          <w:noProof/>
        </w:rPr>
        <w:t>A.2.1.2.2.3.2</w:t>
      </w:r>
      <w:r>
        <w:rPr>
          <w:noProof/>
        </w:rPr>
        <w:tab/>
        <w:t>GET</w:t>
      </w:r>
      <w:r>
        <w:rPr>
          <w:noProof/>
        </w:rPr>
        <w:tab/>
      </w:r>
      <w:r>
        <w:rPr>
          <w:noProof/>
        </w:rPr>
        <w:fldChar w:fldCharType="begin" w:fldLock="1"/>
      </w:r>
      <w:r>
        <w:rPr>
          <w:noProof/>
        </w:rPr>
        <w:instrText xml:space="preserve"> PAGEREF _Toc138360673 \h </w:instrText>
      </w:r>
      <w:r>
        <w:rPr>
          <w:noProof/>
        </w:rPr>
      </w:r>
      <w:r>
        <w:rPr>
          <w:noProof/>
        </w:rPr>
        <w:fldChar w:fldCharType="separate"/>
      </w:r>
      <w:r>
        <w:rPr>
          <w:noProof/>
        </w:rPr>
        <w:t>60</w:t>
      </w:r>
      <w:r>
        <w:rPr>
          <w:noProof/>
        </w:rPr>
        <w:fldChar w:fldCharType="end"/>
      </w:r>
    </w:p>
    <w:p w14:paraId="19B06D0D" w14:textId="44A3C9BE" w:rsidR="006120D7" w:rsidRDefault="006120D7">
      <w:pPr>
        <w:pStyle w:val="TOC4"/>
        <w:rPr>
          <w:rFonts w:asciiTheme="minorHAnsi" w:eastAsiaTheme="minorEastAsia" w:hAnsiTheme="minorHAnsi" w:cstheme="minorBidi"/>
          <w:noProof/>
          <w:sz w:val="22"/>
          <w:szCs w:val="22"/>
          <w:lang w:eastAsia="en-GB"/>
        </w:rPr>
      </w:pPr>
      <w:r>
        <w:rPr>
          <w:noProof/>
        </w:rPr>
        <w:t>A.2.1.2.3</w:t>
      </w:r>
      <w:r>
        <w:rPr>
          <w:noProof/>
        </w:rPr>
        <w:tab/>
        <w:t>Resource: Individual QoS Session</w:t>
      </w:r>
      <w:r>
        <w:rPr>
          <w:noProof/>
        </w:rPr>
        <w:tab/>
      </w:r>
      <w:r>
        <w:rPr>
          <w:noProof/>
        </w:rPr>
        <w:fldChar w:fldCharType="begin" w:fldLock="1"/>
      </w:r>
      <w:r>
        <w:rPr>
          <w:noProof/>
        </w:rPr>
        <w:instrText xml:space="preserve"> PAGEREF _Toc138360674 \h </w:instrText>
      </w:r>
      <w:r>
        <w:rPr>
          <w:noProof/>
        </w:rPr>
      </w:r>
      <w:r>
        <w:rPr>
          <w:noProof/>
        </w:rPr>
        <w:fldChar w:fldCharType="separate"/>
      </w:r>
      <w:r>
        <w:rPr>
          <w:noProof/>
        </w:rPr>
        <w:t>61</w:t>
      </w:r>
      <w:r>
        <w:rPr>
          <w:noProof/>
        </w:rPr>
        <w:fldChar w:fldCharType="end"/>
      </w:r>
    </w:p>
    <w:p w14:paraId="2054426C" w14:textId="13A92B74" w:rsidR="006120D7" w:rsidRDefault="006120D7">
      <w:pPr>
        <w:pStyle w:val="TOC5"/>
        <w:rPr>
          <w:rFonts w:asciiTheme="minorHAnsi" w:eastAsiaTheme="minorEastAsia" w:hAnsiTheme="minorHAnsi" w:cstheme="minorBidi"/>
          <w:noProof/>
          <w:sz w:val="22"/>
          <w:szCs w:val="22"/>
          <w:lang w:eastAsia="en-GB"/>
        </w:rPr>
      </w:pPr>
      <w:r>
        <w:rPr>
          <w:noProof/>
        </w:rPr>
        <w:t>A.2.1.2.3.1</w:t>
      </w:r>
      <w:r>
        <w:rPr>
          <w:noProof/>
        </w:rPr>
        <w:tab/>
        <w:t>Description</w:t>
      </w:r>
      <w:r>
        <w:rPr>
          <w:noProof/>
        </w:rPr>
        <w:tab/>
      </w:r>
      <w:r>
        <w:rPr>
          <w:noProof/>
        </w:rPr>
        <w:fldChar w:fldCharType="begin" w:fldLock="1"/>
      </w:r>
      <w:r>
        <w:rPr>
          <w:noProof/>
        </w:rPr>
        <w:instrText xml:space="preserve"> PAGEREF _Toc138360675 \h </w:instrText>
      </w:r>
      <w:r>
        <w:rPr>
          <w:noProof/>
        </w:rPr>
      </w:r>
      <w:r>
        <w:rPr>
          <w:noProof/>
        </w:rPr>
        <w:fldChar w:fldCharType="separate"/>
      </w:r>
      <w:r>
        <w:rPr>
          <w:noProof/>
        </w:rPr>
        <w:t>61</w:t>
      </w:r>
      <w:r>
        <w:rPr>
          <w:noProof/>
        </w:rPr>
        <w:fldChar w:fldCharType="end"/>
      </w:r>
    </w:p>
    <w:p w14:paraId="5B84F3A3" w14:textId="60ABD332" w:rsidR="006120D7" w:rsidRDefault="006120D7">
      <w:pPr>
        <w:pStyle w:val="TOC5"/>
        <w:rPr>
          <w:rFonts w:asciiTheme="minorHAnsi" w:eastAsiaTheme="minorEastAsia" w:hAnsiTheme="minorHAnsi" w:cstheme="minorBidi"/>
          <w:noProof/>
          <w:sz w:val="22"/>
          <w:szCs w:val="22"/>
          <w:lang w:eastAsia="en-GB"/>
        </w:rPr>
      </w:pPr>
      <w:r w:rsidRPr="0072526E">
        <w:rPr>
          <w:noProof/>
          <w:lang w:val="fr-FR"/>
        </w:rPr>
        <w:t>A.2.1.2.3.2</w:t>
      </w:r>
      <w:r w:rsidRPr="0072526E">
        <w:rPr>
          <w:noProof/>
          <w:lang w:val="fr-FR"/>
        </w:rPr>
        <w:tab/>
        <w:t>Resource Definition</w:t>
      </w:r>
      <w:r>
        <w:rPr>
          <w:noProof/>
        </w:rPr>
        <w:tab/>
      </w:r>
      <w:r>
        <w:rPr>
          <w:noProof/>
        </w:rPr>
        <w:fldChar w:fldCharType="begin" w:fldLock="1"/>
      </w:r>
      <w:r>
        <w:rPr>
          <w:noProof/>
        </w:rPr>
        <w:instrText xml:space="preserve"> PAGEREF _Toc138360676 \h </w:instrText>
      </w:r>
      <w:r>
        <w:rPr>
          <w:noProof/>
        </w:rPr>
      </w:r>
      <w:r>
        <w:rPr>
          <w:noProof/>
        </w:rPr>
        <w:fldChar w:fldCharType="separate"/>
      </w:r>
      <w:r>
        <w:rPr>
          <w:noProof/>
        </w:rPr>
        <w:t>61</w:t>
      </w:r>
      <w:r>
        <w:rPr>
          <w:noProof/>
        </w:rPr>
        <w:fldChar w:fldCharType="end"/>
      </w:r>
    </w:p>
    <w:p w14:paraId="16839C38" w14:textId="407C75F4" w:rsidR="006120D7" w:rsidRDefault="006120D7">
      <w:pPr>
        <w:pStyle w:val="TOC5"/>
        <w:rPr>
          <w:rFonts w:asciiTheme="minorHAnsi" w:eastAsiaTheme="minorEastAsia" w:hAnsiTheme="minorHAnsi" w:cstheme="minorBidi"/>
          <w:noProof/>
          <w:sz w:val="22"/>
          <w:szCs w:val="22"/>
          <w:lang w:eastAsia="en-GB"/>
        </w:rPr>
      </w:pPr>
      <w:r>
        <w:rPr>
          <w:noProof/>
        </w:rPr>
        <w:t>A.2.1.2.3.3</w:t>
      </w:r>
      <w:r>
        <w:rPr>
          <w:noProof/>
        </w:rPr>
        <w:tab/>
        <w:t>Resource Standard Methods</w:t>
      </w:r>
      <w:r>
        <w:rPr>
          <w:noProof/>
        </w:rPr>
        <w:tab/>
      </w:r>
      <w:r>
        <w:rPr>
          <w:noProof/>
        </w:rPr>
        <w:fldChar w:fldCharType="begin" w:fldLock="1"/>
      </w:r>
      <w:r>
        <w:rPr>
          <w:noProof/>
        </w:rPr>
        <w:instrText xml:space="preserve"> PAGEREF _Toc138360677 \h </w:instrText>
      </w:r>
      <w:r>
        <w:rPr>
          <w:noProof/>
        </w:rPr>
      </w:r>
      <w:r>
        <w:rPr>
          <w:noProof/>
        </w:rPr>
        <w:fldChar w:fldCharType="separate"/>
      </w:r>
      <w:r>
        <w:rPr>
          <w:noProof/>
        </w:rPr>
        <w:t>61</w:t>
      </w:r>
      <w:r>
        <w:rPr>
          <w:noProof/>
        </w:rPr>
        <w:fldChar w:fldCharType="end"/>
      </w:r>
    </w:p>
    <w:p w14:paraId="520CC850" w14:textId="208F8FCE" w:rsidR="006120D7" w:rsidRDefault="006120D7">
      <w:pPr>
        <w:pStyle w:val="TOC6"/>
        <w:rPr>
          <w:rFonts w:asciiTheme="minorHAnsi" w:eastAsiaTheme="minorEastAsia" w:hAnsiTheme="minorHAnsi" w:cstheme="minorBidi"/>
          <w:noProof/>
          <w:sz w:val="22"/>
          <w:szCs w:val="22"/>
          <w:lang w:eastAsia="en-GB"/>
        </w:rPr>
      </w:pPr>
      <w:r>
        <w:rPr>
          <w:noProof/>
        </w:rPr>
        <w:t>A.2.1.2.3.3.1</w:t>
      </w:r>
      <w:r>
        <w:rPr>
          <w:noProof/>
        </w:rPr>
        <w:tab/>
        <w:t>GET</w:t>
      </w:r>
      <w:r>
        <w:rPr>
          <w:noProof/>
        </w:rPr>
        <w:tab/>
      </w:r>
      <w:r>
        <w:rPr>
          <w:noProof/>
        </w:rPr>
        <w:fldChar w:fldCharType="begin" w:fldLock="1"/>
      </w:r>
      <w:r>
        <w:rPr>
          <w:noProof/>
        </w:rPr>
        <w:instrText xml:space="preserve"> PAGEREF _Toc138360678 \h </w:instrText>
      </w:r>
      <w:r>
        <w:rPr>
          <w:noProof/>
        </w:rPr>
      </w:r>
      <w:r>
        <w:rPr>
          <w:noProof/>
        </w:rPr>
        <w:fldChar w:fldCharType="separate"/>
      </w:r>
      <w:r>
        <w:rPr>
          <w:noProof/>
        </w:rPr>
        <w:t>61</w:t>
      </w:r>
      <w:r>
        <w:rPr>
          <w:noProof/>
        </w:rPr>
        <w:fldChar w:fldCharType="end"/>
      </w:r>
    </w:p>
    <w:p w14:paraId="4F6D9933" w14:textId="394B49DC" w:rsidR="006120D7" w:rsidRDefault="006120D7">
      <w:pPr>
        <w:pStyle w:val="TOC6"/>
        <w:rPr>
          <w:rFonts w:asciiTheme="minorHAnsi" w:eastAsiaTheme="minorEastAsia" w:hAnsiTheme="minorHAnsi" w:cstheme="minorBidi"/>
          <w:noProof/>
          <w:sz w:val="22"/>
          <w:szCs w:val="22"/>
          <w:lang w:eastAsia="en-GB"/>
        </w:rPr>
      </w:pPr>
      <w:r>
        <w:rPr>
          <w:noProof/>
        </w:rPr>
        <w:t>A.2.1.2.3.3.2</w:t>
      </w:r>
      <w:r>
        <w:rPr>
          <w:noProof/>
        </w:rPr>
        <w:tab/>
        <w:t>PUT</w:t>
      </w:r>
      <w:r>
        <w:rPr>
          <w:noProof/>
        </w:rPr>
        <w:tab/>
      </w:r>
      <w:r>
        <w:rPr>
          <w:noProof/>
        </w:rPr>
        <w:fldChar w:fldCharType="begin" w:fldLock="1"/>
      </w:r>
      <w:r>
        <w:rPr>
          <w:noProof/>
        </w:rPr>
        <w:instrText xml:space="preserve"> PAGEREF _Toc138360679 \h </w:instrText>
      </w:r>
      <w:r>
        <w:rPr>
          <w:noProof/>
        </w:rPr>
      </w:r>
      <w:r>
        <w:rPr>
          <w:noProof/>
        </w:rPr>
        <w:fldChar w:fldCharType="separate"/>
      </w:r>
      <w:r>
        <w:rPr>
          <w:noProof/>
        </w:rPr>
        <w:t>62</w:t>
      </w:r>
      <w:r>
        <w:rPr>
          <w:noProof/>
        </w:rPr>
        <w:fldChar w:fldCharType="end"/>
      </w:r>
    </w:p>
    <w:p w14:paraId="3A9B2832" w14:textId="30248BC8" w:rsidR="006120D7" w:rsidRDefault="006120D7">
      <w:pPr>
        <w:pStyle w:val="TOC6"/>
        <w:rPr>
          <w:rFonts w:asciiTheme="minorHAnsi" w:eastAsiaTheme="minorEastAsia" w:hAnsiTheme="minorHAnsi" w:cstheme="minorBidi"/>
          <w:noProof/>
          <w:sz w:val="22"/>
          <w:szCs w:val="22"/>
          <w:lang w:eastAsia="en-GB"/>
        </w:rPr>
      </w:pPr>
      <w:r>
        <w:rPr>
          <w:noProof/>
        </w:rPr>
        <w:t>A.2.1.2.3.3.3</w:t>
      </w:r>
      <w:r>
        <w:rPr>
          <w:noProof/>
        </w:rPr>
        <w:tab/>
        <w:t>DELETE</w:t>
      </w:r>
      <w:r>
        <w:rPr>
          <w:noProof/>
        </w:rPr>
        <w:tab/>
      </w:r>
      <w:r>
        <w:rPr>
          <w:noProof/>
        </w:rPr>
        <w:fldChar w:fldCharType="begin" w:fldLock="1"/>
      </w:r>
      <w:r>
        <w:rPr>
          <w:noProof/>
        </w:rPr>
        <w:instrText xml:space="preserve"> PAGEREF _Toc138360680 \h </w:instrText>
      </w:r>
      <w:r>
        <w:rPr>
          <w:noProof/>
        </w:rPr>
      </w:r>
      <w:r>
        <w:rPr>
          <w:noProof/>
        </w:rPr>
        <w:fldChar w:fldCharType="separate"/>
      </w:r>
      <w:r>
        <w:rPr>
          <w:noProof/>
        </w:rPr>
        <w:t>62</w:t>
      </w:r>
      <w:r>
        <w:rPr>
          <w:noProof/>
        </w:rPr>
        <w:fldChar w:fldCharType="end"/>
      </w:r>
    </w:p>
    <w:p w14:paraId="6D61EADE" w14:textId="1B30139A" w:rsidR="006120D7" w:rsidRDefault="006120D7">
      <w:pPr>
        <w:pStyle w:val="TOC4"/>
        <w:rPr>
          <w:rFonts w:asciiTheme="minorHAnsi" w:eastAsiaTheme="minorEastAsia" w:hAnsiTheme="minorHAnsi" w:cstheme="minorBidi"/>
          <w:noProof/>
          <w:sz w:val="22"/>
          <w:szCs w:val="22"/>
          <w:lang w:eastAsia="en-GB"/>
        </w:rPr>
      </w:pPr>
      <w:r w:rsidRPr="0072526E">
        <w:rPr>
          <w:noProof/>
          <w:lang w:val="fr-FR"/>
        </w:rPr>
        <w:t>A.2.1.2.4</w:t>
      </w:r>
      <w:r w:rsidRPr="0072526E">
        <w:rPr>
          <w:noProof/>
          <w:lang w:val="fr-FR"/>
        </w:rPr>
        <w:tab/>
        <w:t>Resource: Individual QoS Session Participant</w:t>
      </w:r>
      <w:r>
        <w:rPr>
          <w:noProof/>
        </w:rPr>
        <w:tab/>
      </w:r>
      <w:r>
        <w:rPr>
          <w:noProof/>
        </w:rPr>
        <w:fldChar w:fldCharType="begin" w:fldLock="1"/>
      </w:r>
      <w:r>
        <w:rPr>
          <w:noProof/>
        </w:rPr>
        <w:instrText xml:space="preserve"> PAGEREF _Toc138360681 \h </w:instrText>
      </w:r>
      <w:r>
        <w:rPr>
          <w:noProof/>
        </w:rPr>
      </w:r>
      <w:r>
        <w:rPr>
          <w:noProof/>
        </w:rPr>
        <w:fldChar w:fldCharType="separate"/>
      </w:r>
      <w:r>
        <w:rPr>
          <w:noProof/>
        </w:rPr>
        <w:t>63</w:t>
      </w:r>
      <w:r>
        <w:rPr>
          <w:noProof/>
        </w:rPr>
        <w:fldChar w:fldCharType="end"/>
      </w:r>
    </w:p>
    <w:p w14:paraId="607C2548" w14:textId="3BE091B7" w:rsidR="006120D7" w:rsidRDefault="006120D7">
      <w:pPr>
        <w:pStyle w:val="TOC5"/>
        <w:rPr>
          <w:rFonts w:asciiTheme="minorHAnsi" w:eastAsiaTheme="minorEastAsia" w:hAnsiTheme="minorHAnsi" w:cstheme="minorBidi"/>
          <w:noProof/>
          <w:sz w:val="22"/>
          <w:szCs w:val="22"/>
          <w:lang w:eastAsia="en-GB"/>
        </w:rPr>
      </w:pPr>
      <w:r>
        <w:rPr>
          <w:noProof/>
        </w:rPr>
        <w:t>A.2.1.2.4.1</w:t>
      </w:r>
      <w:r>
        <w:rPr>
          <w:noProof/>
        </w:rPr>
        <w:tab/>
        <w:t>Description</w:t>
      </w:r>
      <w:r>
        <w:rPr>
          <w:noProof/>
        </w:rPr>
        <w:tab/>
      </w:r>
      <w:r>
        <w:rPr>
          <w:noProof/>
        </w:rPr>
        <w:fldChar w:fldCharType="begin" w:fldLock="1"/>
      </w:r>
      <w:r>
        <w:rPr>
          <w:noProof/>
        </w:rPr>
        <w:instrText xml:space="preserve"> PAGEREF _Toc138360682 \h </w:instrText>
      </w:r>
      <w:r>
        <w:rPr>
          <w:noProof/>
        </w:rPr>
      </w:r>
      <w:r>
        <w:rPr>
          <w:noProof/>
        </w:rPr>
        <w:fldChar w:fldCharType="separate"/>
      </w:r>
      <w:r>
        <w:rPr>
          <w:noProof/>
        </w:rPr>
        <w:t>63</w:t>
      </w:r>
      <w:r>
        <w:rPr>
          <w:noProof/>
        </w:rPr>
        <w:fldChar w:fldCharType="end"/>
      </w:r>
    </w:p>
    <w:p w14:paraId="15AF24E2" w14:textId="4EEC5B5A" w:rsidR="006120D7" w:rsidRDefault="006120D7">
      <w:pPr>
        <w:pStyle w:val="TOC5"/>
        <w:rPr>
          <w:rFonts w:asciiTheme="minorHAnsi" w:eastAsiaTheme="minorEastAsia" w:hAnsiTheme="minorHAnsi" w:cstheme="minorBidi"/>
          <w:noProof/>
          <w:sz w:val="22"/>
          <w:szCs w:val="22"/>
          <w:lang w:eastAsia="en-GB"/>
        </w:rPr>
      </w:pPr>
      <w:r w:rsidRPr="0072526E">
        <w:rPr>
          <w:noProof/>
          <w:lang w:val="fr-FR"/>
        </w:rPr>
        <w:t>A.2.1.2.4.2</w:t>
      </w:r>
      <w:r w:rsidRPr="0072526E">
        <w:rPr>
          <w:noProof/>
          <w:lang w:val="fr-FR"/>
        </w:rPr>
        <w:tab/>
        <w:t>Resource Definition</w:t>
      </w:r>
      <w:r>
        <w:rPr>
          <w:noProof/>
        </w:rPr>
        <w:tab/>
      </w:r>
      <w:r>
        <w:rPr>
          <w:noProof/>
        </w:rPr>
        <w:fldChar w:fldCharType="begin" w:fldLock="1"/>
      </w:r>
      <w:r>
        <w:rPr>
          <w:noProof/>
        </w:rPr>
        <w:instrText xml:space="preserve"> PAGEREF _Toc138360683 \h </w:instrText>
      </w:r>
      <w:r>
        <w:rPr>
          <w:noProof/>
        </w:rPr>
      </w:r>
      <w:r>
        <w:rPr>
          <w:noProof/>
        </w:rPr>
        <w:fldChar w:fldCharType="separate"/>
      </w:r>
      <w:r>
        <w:rPr>
          <w:noProof/>
        </w:rPr>
        <w:t>63</w:t>
      </w:r>
      <w:r>
        <w:rPr>
          <w:noProof/>
        </w:rPr>
        <w:fldChar w:fldCharType="end"/>
      </w:r>
    </w:p>
    <w:p w14:paraId="7B26B0E3" w14:textId="0E898AF4" w:rsidR="006120D7" w:rsidRDefault="006120D7">
      <w:pPr>
        <w:pStyle w:val="TOC5"/>
        <w:rPr>
          <w:rFonts w:asciiTheme="minorHAnsi" w:eastAsiaTheme="minorEastAsia" w:hAnsiTheme="minorHAnsi" w:cstheme="minorBidi"/>
          <w:noProof/>
          <w:sz w:val="22"/>
          <w:szCs w:val="22"/>
          <w:lang w:eastAsia="en-GB"/>
        </w:rPr>
      </w:pPr>
      <w:r>
        <w:rPr>
          <w:noProof/>
        </w:rPr>
        <w:t>A.2.1.2.4.3</w:t>
      </w:r>
      <w:r>
        <w:rPr>
          <w:noProof/>
        </w:rPr>
        <w:tab/>
        <w:t>Resource Standard Methods</w:t>
      </w:r>
      <w:r>
        <w:rPr>
          <w:noProof/>
        </w:rPr>
        <w:tab/>
      </w:r>
      <w:r>
        <w:rPr>
          <w:noProof/>
        </w:rPr>
        <w:fldChar w:fldCharType="begin" w:fldLock="1"/>
      </w:r>
      <w:r>
        <w:rPr>
          <w:noProof/>
        </w:rPr>
        <w:instrText xml:space="preserve"> PAGEREF _Toc138360684 \h </w:instrText>
      </w:r>
      <w:r>
        <w:rPr>
          <w:noProof/>
        </w:rPr>
      </w:r>
      <w:r>
        <w:rPr>
          <w:noProof/>
        </w:rPr>
        <w:fldChar w:fldCharType="separate"/>
      </w:r>
      <w:r>
        <w:rPr>
          <w:noProof/>
        </w:rPr>
        <w:t>63</w:t>
      </w:r>
      <w:r>
        <w:rPr>
          <w:noProof/>
        </w:rPr>
        <w:fldChar w:fldCharType="end"/>
      </w:r>
    </w:p>
    <w:p w14:paraId="165CFCEA" w14:textId="5F78D5E4" w:rsidR="006120D7" w:rsidRDefault="006120D7">
      <w:pPr>
        <w:pStyle w:val="TOC6"/>
        <w:rPr>
          <w:rFonts w:asciiTheme="minorHAnsi" w:eastAsiaTheme="minorEastAsia" w:hAnsiTheme="minorHAnsi" w:cstheme="minorBidi"/>
          <w:noProof/>
          <w:sz w:val="22"/>
          <w:szCs w:val="22"/>
          <w:lang w:eastAsia="en-GB"/>
        </w:rPr>
      </w:pPr>
      <w:r>
        <w:rPr>
          <w:noProof/>
        </w:rPr>
        <w:t>A.2.1.2.4.3.1</w:t>
      </w:r>
      <w:r>
        <w:rPr>
          <w:noProof/>
        </w:rPr>
        <w:tab/>
        <w:t>GET</w:t>
      </w:r>
      <w:r>
        <w:rPr>
          <w:noProof/>
        </w:rPr>
        <w:tab/>
      </w:r>
      <w:r>
        <w:rPr>
          <w:noProof/>
        </w:rPr>
        <w:fldChar w:fldCharType="begin" w:fldLock="1"/>
      </w:r>
      <w:r>
        <w:rPr>
          <w:noProof/>
        </w:rPr>
        <w:instrText xml:space="preserve"> PAGEREF _Toc138360685 \h </w:instrText>
      </w:r>
      <w:r>
        <w:rPr>
          <w:noProof/>
        </w:rPr>
      </w:r>
      <w:r>
        <w:rPr>
          <w:noProof/>
        </w:rPr>
        <w:fldChar w:fldCharType="separate"/>
      </w:r>
      <w:r>
        <w:rPr>
          <w:noProof/>
        </w:rPr>
        <w:t>63</w:t>
      </w:r>
      <w:r>
        <w:rPr>
          <w:noProof/>
        </w:rPr>
        <w:fldChar w:fldCharType="end"/>
      </w:r>
    </w:p>
    <w:p w14:paraId="085F47A5" w14:textId="5032BD5C" w:rsidR="006120D7" w:rsidRDefault="006120D7">
      <w:pPr>
        <w:pStyle w:val="TOC6"/>
        <w:rPr>
          <w:rFonts w:asciiTheme="minorHAnsi" w:eastAsiaTheme="minorEastAsia" w:hAnsiTheme="minorHAnsi" w:cstheme="minorBidi"/>
          <w:noProof/>
          <w:sz w:val="22"/>
          <w:szCs w:val="22"/>
          <w:lang w:eastAsia="en-GB"/>
        </w:rPr>
      </w:pPr>
      <w:r>
        <w:rPr>
          <w:noProof/>
        </w:rPr>
        <w:t>A.2.1.2.4.3.2</w:t>
      </w:r>
      <w:r>
        <w:rPr>
          <w:noProof/>
        </w:rPr>
        <w:tab/>
        <w:t>PUT</w:t>
      </w:r>
      <w:r>
        <w:rPr>
          <w:noProof/>
        </w:rPr>
        <w:tab/>
      </w:r>
      <w:r>
        <w:rPr>
          <w:noProof/>
        </w:rPr>
        <w:fldChar w:fldCharType="begin" w:fldLock="1"/>
      </w:r>
      <w:r>
        <w:rPr>
          <w:noProof/>
        </w:rPr>
        <w:instrText xml:space="preserve"> PAGEREF _Toc138360686 \h </w:instrText>
      </w:r>
      <w:r>
        <w:rPr>
          <w:noProof/>
        </w:rPr>
      </w:r>
      <w:r>
        <w:rPr>
          <w:noProof/>
        </w:rPr>
        <w:fldChar w:fldCharType="separate"/>
      </w:r>
      <w:r>
        <w:rPr>
          <w:noProof/>
        </w:rPr>
        <w:t>63</w:t>
      </w:r>
      <w:r>
        <w:rPr>
          <w:noProof/>
        </w:rPr>
        <w:fldChar w:fldCharType="end"/>
      </w:r>
    </w:p>
    <w:p w14:paraId="4A4C45FB" w14:textId="71BC9686" w:rsidR="006120D7" w:rsidRDefault="006120D7">
      <w:pPr>
        <w:pStyle w:val="TOC6"/>
        <w:rPr>
          <w:rFonts w:asciiTheme="minorHAnsi" w:eastAsiaTheme="minorEastAsia" w:hAnsiTheme="minorHAnsi" w:cstheme="minorBidi"/>
          <w:noProof/>
          <w:sz w:val="22"/>
          <w:szCs w:val="22"/>
          <w:lang w:eastAsia="en-GB"/>
        </w:rPr>
      </w:pPr>
      <w:r>
        <w:rPr>
          <w:noProof/>
        </w:rPr>
        <w:t>A.2.1.2.4.3.3</w:t>
      </w:r>
      <w:r>
        <w:rPr>
          <w:noProof/>
        </w:rPr>
        <w:tab/>
        <w:t>DELETE</w:t>
      </w:r>
      <w:r>
        <w:rPr>
          <w:noProof/>
        </w:rPr>
        <w:tab/>
      </w:r>
      <w:r>
        <w:rPr>
          <w:noProof/>
        </w:rPr>
        <w:fldChar w:fldCharType="begin" w:fldLock="1"/>
      </w:r>
      <w:r>
        <w:rPr>
          <w:noProof/>
        </w:rPr>
        <w:instrText xml:space="preserve"> PAGEREF _Toc138360687 \h </w:instrText>
      </w:r>
      <w:r>
        <w:rPr>
          <w:noProof/>
        </w:rPr>
      </w:r>
      <w:r>
        <w:rPr>
          <w:noProof/>
        </w:rPr>
        <w:fldChar w:fldCharType="separate"/>
      </w:r>
      <w:r>
        <w:rPr>
          <w:noProof/>
        </w:rPr>
        <w:t>64</w:t>
      </w:r>
      <w:r>
        <w:rPr>
          <w:noProof/>
        </w:rPr>
        <w:fldChar w:fldCharType="end"/>
      </w:r>
    </w:p>
    <w:p w14:paraId="6B257B22" w14:textId="4833F770" w:rsidR="006120D7" w:rsidRDefault="006120D7">
      <w:pPr>
        <w:pStyle w:val="TOC3"/>
        <w:rPr>
          <w:rFonts w:asciiTheme="minorHAnsi" w:eastAsiaTheme="minorEastAsia" w:hAnsiTheme="minorHAnsi" w:cstheme="minorBidi"/>
          <w:noProof/>
          <w:sz w:val="22"/>
          <w:szCs w:val="22"/>
          <w:lang w:eastAsia="en-GB"/>
        </w:rPr>
      </w:pPr>
      <w:r>
        <w:rPr>
          <w:noProof/>
        </w:rPr>
        <w:t>A.2.1.3</w:t>
      </w:r>
      <w:r>
        <w:rPr>
          <w:noProof/>
        </w:rPr>
        <w:tab/>
        <w:t>Data Model</w:t>
      </w:r>
      <w:r>
        <w:rPr>
          <w:noProof/>
        </w:rPr>
        <w:tab/>
      </w:r>
      <w:r>
        <w:rPr>
          <w:noProof/>
        </w:rPr>
        <w:fldChar w:fldCharType="begin" w:fldLock="1"/>
      </w:r>
      <w:r>
        <w:rPr>
          <w:noProof/>
        </w:rPr>
        <w:instrText xml:space="preserve"> PAGEREF _Toc138360688 \h </w:instrText>
      </w:r>
      <w:r>
        <w:rPr>
          <w:noProof/>
        </w:rPr>
      </w:r>
      <w:r>
        <w:rPr>
          <w:noProof/>
        </w:rPr>
        <w:fldChar w:fldCharType="separate"/>
      </w:r>
      <w:r>
        <w:rPr>
          <w:noProof/>
        </w:rPr>
        <w:t>64</w:t>
      </w:r>
      <w:r>
        <w:rPr>
          <w:noProof/>
        </w:rPr>
        <w:fldChar w:fldCharType="end"/>
      </w:r>
    </w:p>
    <w:p w14:paraId="17F1B619" w14:textId="7F55339C" w:rsidR="006120D7" w:rsidRDefault="006120D7">
      <w:pPr>
        <w:pStyle w:val="TOC4"/>
        <w:rPr>
          <w:rFonts w:asciiTheme="minorHAnsi" w:eastAsiaTheme="minorEastAsia" w:hAnsiTheme="minorHAnsi" w:cstheme="minorBidi"/>
          <w:noProof/>
          <w:sz w:val="22"/>
          <w:szCs w:val="22"/>
          <w:lang w:eastAsia="en-GB"/>
        </w:rPr>
      </w:pPr>
      <w:r>
        <w:rPr>
          <w:noProof/>
        </w:rPr>
        <w:t>A.2.1.3.1</w:t>
      </w:r>
      <w:r>
        <w:rPr>
          <w:noProof/>
        </w:rPr>
        <w:tab/>
        <w:t>General</w:t>
      </w:r>
      <w:r>
        <w:rPr>
          <w:noProof/>
        </w:rPr>
        <w:tab/>
      </w:r>
      <w:r>
        <w:rPr>
          <w:noProof/>
        </w:rPr>
        <w:fldChar w:fldCharType="begin" w:fldLock="1"/>
      </w:r>
      <w:r>
        <w:rPr>
          <w:noProof/>
        </w:rPr>
        <w:instrText xml:space="preserve"> PAGEREF _Toc138360689 \h </w:instrText>
      </w:r>
      <w:r>
        <w:rPr>
          <w:noProof/>
        </w:rPr>
      </w:r>
      <w:r>
        <w:rPr>
          <w:noProof/>
        </w:rPr>
        <w:fldChar w:fldCharType="separate"/>
      </w:r>
      <w:r>
        <w:rPr>
          <w:noProof/>
        </w:rPr>
        <w:t>64</w:t>
      </w:r>
      <w:r>
        <w:rPr>
          <w:noProof/>
        </w:rPr>
        <w:fldChar w:fldCharType="end"/>
      </w:r>
    </w:p>
    <w:p w14:paraId="2EE3A28B" w14:textId="66F4EE3E" w:rsidR="006120D7" w:rsidRDefault="006120D7">
      <w:pPr>
        <w:pStyle w:val="TOC4"/>
        <w:rPr>
          <w:rFonts w:asciiTheme="minorHAnsi" w:eastAsiaTheme="minorEastAsia" w:hAnsiTheme="minorHAnsi" w:cstheme="minorBidi"/>
          <w:noProof/>
          <w:sz w:val="22"/>
          <w:szCs w:val="22"/>
          <w:lang w:eastAsia="en-GB"/>
        </w:rPr>
      </w:pPr>
      <w:r>
        <w:rPr>
          <w:noProof/>
        </w:rPr>
        <w:t>A.2.1.3.2</w:t>
      </w:r>
      <w:r>
        <w:rPr>
          <w:noProof/>
        </w:rPr>
        <w:tab/>
        <w:t>Structured data types</w:t>
      </w:r>
      <w:r>
        <w:rPr>
          <w:noProof/>
        </w:rPr>
        <w:tab/>
      </w:r>
      <w:r>
        <w:rPr>
          <w:noProof/>
        </w:rPr>
        <w:fldChar w:fldCharType="begin" w:fldLock="1"/>
      </w:r>
      <w:r>
        <w:rPr>
          <w:noProof/>
        </w:rPr>
        <w:instrText xml:space="preserve"> PAGEREF _Toc138360690 \h </w:instrText>
      </w:r>
      <w:r>
        <w:rPr>
          <w:noProof/>
        </w:rPr>
      </w:r>
      <w:r>
        <w:rPr>
          <w:noProof/>
        </w:rPr>
        <w:fldChar w:fldCharType="separate"/>
      </w:r>
      <w:r>
        <w:rPr>
          <w:noProof/>
        </w:rPr>
        <w:t>65</w:t>
      </w:r>
      <w:r>
        <w:rPr>
          <w:noProof/>
        </w:rPr>
        <w:fldChar w:fldCharType="end"/>
      </w:r>
    </w:p>
    <w:p w14:paraId="6DDF7095" w14:textId="10ABAD6E" w:rsidR="006120D7" w:rsidRDefault="006120D7">
      <w:pPr>
        <w:pStyle w:val="TOC5"/>
        <w:rPr>
          <w:rFonts w:asciiTheme="minorHAnsi" w:eastAsiaTheme="minorEastAsia" w:hAnsiTheme="minorHAnsi" w:cstheme="minorBidi"/>
          <w:noProof/>
          <w:sz w:val="22"/>
          <w:szCs w:val="22"/>
          <w:lang w:eastAsia="en-GB"/>
        </w:rPr>
      </w:pPr>
      <w:r>
        <w:rPr>
          <w:noProof/>
        </w:rPr>
        <w:t>A.2.1.3.2.1</w:t>
      </w:r>
      <w:r>
        <w:rPr>
          <w:noProof/>
        </w:rPr>
        <w:tab/>
        <w:t>Introduction</w:t>
      </w:r>
      <w:r>
        <w:rPr>
          <w:noProof/>
        </w:rPr>
        <w:tab/>
      </w:r>
      <w:r>
        <w:rPr>
          <w:noProof/>
        </w:rPr>
        <w:fldChar w:fldCharType="begin" w:fldLock="1"/>
      </w:r>
      <w:r>
        <w:rPr>
          <w:noProof/>
        </w:rPr>
        <w:instrText xml:space="preserve"> PAGEREF _Toc138360691 \h </w:instrText>
      </w:r>
      <w:r>
        <w:rPr>
          <w:noProof/>
        </w:rPr>
      </w:r>
      <w:r>
        <w:rPr>
          <w:noProof/>
        </w:rPr>
        <w:fldChar w:fldCharType="separate"/>
      </w:r>
      <w:r>
        <w:rPr>
          <w:noProof/>
        </w:rPr>
        <w:t>65</w:t>
      </w:r>
      <w:r>
        <w:rPr>
          <w:noProof/>
        </w:rPr>
        <w:fldChar w:fldCharType="end"/>
      </w:r>
    </w:p>
    <w:p w14:paraId="2FEEE5E9" w14:textId="64F3CA22" w:rsidR="006120D7" w:rsidRDefault="006120D7">
      <w:pPr>
        <w:pStyle w:val="TOC5"/>
        <w:rPr>
          <w:rFonts w:asciiTheme="minorHAnsi" w:eastAsiaTheme="minorEastAsia" w:hAnsiTheme="minorHAnsi" w:cstheme="minorBidi"/>
          <w:noProof/>
          <w:sz w:val="22"/>
          <w:szCs w:val="22"/>
          <w:lang w:eastAsia="en-GB"/>
        </w:rPr>
      </w:pPr>
      <w:r>
        <w:rPr>
          <w:noProof/>
        </w:rPr>
        <w:t>A.2.1.3.2.2</w:t>
      </w:r>
      <w:r>
        <w:rPr>
          <w:noProof/>
        </w:rPr>
        <w:tab/>
        <w:t>Type: QosSession</w:t>
      </w:r>
      <w:r>
        <w:rPr>
          <w:noProof/>
        </w:rPr>
        <w:tab/>
      </w:r>
      <w:r>
        <w:rPr>
          <w:noProof/>
        </w:rPr>
        <w:fldChar w:fldCharType="begin" w:fldLock="1"/>
      </w:r>
      <w:r>
        <w:rPr>
          <w:noProof/>
        </w:rPr>
        <w:instrText xml:space="preserve"> PAGEREF _Toc138360692 \h </w:instrText>
      </w:r>
      <w:r>
        <w:rPr>
          <w:noProof/>
        </w:rPr>
      </w:r>
      <w:r>
        <w:rPr>
          <w:noProof/>
        </w:rPr>
        <w:fldChar w:fldCharType="separate"/>
      </w:r>
      <w:r>
        <w:rPr>
          <w:noProof/>
        </w:rPr>
        <w:t>65</w:t>
      </w:r>
      <w:r>
        <w:rPr>
          <w:noProof/>
        </w:rPr>
        <w:fldChar w:fldCharType="end"/>
      </w:r>
    </w:p>
    <w:p w14:paraId="7AF6F721" w14:textId="1422C9F1" w:rsidR="006120D7" w:rsidRDefault="006120D7">
      <w:pPr>
        <w:pStyle w:val="TOC5"/>
        <w:rPr>
          <w:rFonts w:asciiTheme="minorHAnsi" w:eastAsiaTheme="minorEastAsia" w:hAnsiTheme="minorHAnsi" w:cstheme="minorBidi"/>
          <w:noProof/>
          <w:sz w:val="22"/>
          <w:szCs w:val="22"/>
          <w:lang w:eastAsia="en-GB"/>
        </w:rPr>
      </w:pPr>
      <w:r>
        <w:rPr>
          <w:noProof/>
        </w:rPr>
        <w:t>A.2.1.3.2.3</w:t>
      </w:r>
      <w:r>
        <w:rPr>
          <w:noProof/>
        </w:rPr>
        <w:tab/>
        <w:t>Type: SessionParticipant</w:t>
      </w:r>
      <w:r>
        <w:rPr>
          <w:noProof/>
        </w:rPr>
        <w:tab/>
      </w:r>
      <w:r>
        <w:rPr>
          <w:noProof/>
        </w:rPr>
        <w:fldChar w:fldCharType="begin" w:fldLock="1"/>
      </w:r>
      <w:r>
        <w:rPr>
          <w:noProof/>
        </w:rPr>
        <w:instrText xml:space="preserve"> PAGEREF _Toc138360693 \h </w:instrText>
      </w:r>
      <w:r>
        <w:rPr>
          <w:noProof/>
        </w:rPr>
      </w:r>
      <w:r>
        <w:rPr>
          <w:noProof/>
        </w:rPr>
        <w:fldChar w:fldCharType="separate"/>
      </w:r>
      <w:r>
        <w:rPr>
          <w:noProof/>
        </w:rPr>
        <w:t>65</w:t>
      </w:r>
      <w:r>
        <w:rPr>
          <w:noProof/>
        </w:rPr>
        <w:fldChar w:fldCharType="end"/>
      </w:r>
    </w:p>
    <w:p w14:paraId="6F73A4DF" w14:textId="26BEE9BD" w:rsidR="006120D7" w:rsidRDefault="006120D7">
      <w:pPr>
        <w:pStyle w:val="TOC5"/>
        <w:rPr>
          <w:rFonts w:asciiTheme="minorHAnsi" w:eastAsiaTheme="minorEastAsia" w:hAnsiTheme="minorHAnsi" w:cstheme="minorBidi"/>
          <w:noProof/>
          <w:sz w:val="22"/>
          <w:szCs w:val="22"/>
          <w:lang w:eastAsia="en-GB"/>
        </w:rPr>
      </w:pPr>
      <w:r>
        <w:rPr>
          <w:noProof/>
        </w:rPr>
        <w:t>A.2.1.3.2.4</w:t>
      </w:r>
      <w:r>
        <w:rPr>
          <w:noProof/>
        </w:rPr>
        <w:tab/>
        <w:t>Type: ParticipantState</w:t>
      </w:r>
      <w:r>
        <w:rPr>
          <w:noProof/>
        </w:rPr>
        <w:tab/>
      </w:r>
      <w:r>
        <w:rPr>
          <w:noProof/>
        </w:rPr>
        <w:fldChar w:fldCharType="begin" w:fldLock="1"/>
      </w:r>
      <w:r>
        <w:rPr>
          <w:noProof/>
        </w:rPr>
        <w:instrText xml:space="preserve"> PAGEREF _Toc138360694 \h </w:instrText>
      </w:r>
      <w:r>
        <w:rPr>
          <w:noProof/>
        </w:rPr>
      </w:r>
      <w:r>
        <w:rPr>
          <w:noProof/>
        </w:rPr>
        <w:fldChar w:fldCharType="separate"/>
      </w:r>
      <w:r>
        <w:rPr>
          <w:noProof/>
        </w:rPr>
        <w:t>65</w:t>
      </w:r>
      <w:r>
        <w:rPr>
          <w:noProof/>
        </w:rPr>
        <w:fldChar w:fldCharType="end"/>
      </w:r>
    </w:p>
    <w:p w14:paraId="4288F0D4" w14:textId="55A59D1B" w:rsidR="006120D7" w:rsidRDefault="006120D7">
      <w:pPr>
        <w:pStyle w:val="TOC3"/>
        <w:rPr>
          <w:rFonts w:asciiTheme="minorHAnsi" w:eastAsiaTheme="minorEastAsia" w:hAnsiTheme="minorHAnsi" w:cstheme="minorBidi"/>
          <w:noProof/>
          <w:sz w:val="22"/>
          <w:szCs w:val="22"/>
          <w:lang w:eastAsia="en-GB"/>
        </w:rPr>
      </w:pPr>
      <w:r>
        <w:rPr>
          <w:noProof/>
        </w:rPr>
        <w:t>A.2.1.4</w:t>
      </w:r>
      <w:r>
        <w:rPr>
          <w:noProof/>
        </w:rPr>
        <w:tab/>
        <w:t>Error Handling</w:t>
      </w:r>
      <w:r>
        <w:rPr>
          <w:noProof/>
        </w:rPr>
        <w:tab/>
      </w:r>
      <w:r>
        <w:rPr>
          <w:noProof/>
        </w:rPr>
        <w:fldChar w:fldCharType="begin" w:fldLock="1"/>
      </w:r>
      <w:r>
        <w:rPr>
          <w:noProof/>
        </w:rPr>
        <w:instrText xml:space="preserve"> PAGEREF _Toc138360695 \h </w:instrText>
      </w:r>
      <w:r>
        <w:rPr>
          <w:noProof/>
        </w:rPr>
      </w:r>
      <w:r>
        <w:rPr>
          <w:noProof/>
        </w:rPr>
        <w:fldChar w:fldCharType="separate"/>
      </w:r>
      <w:r>
        <w:rPr>
          <w:noProof/>
        </w:rPr>
        <w:t>65</w:t>
      </w:r>
      <w:r>
        <w:rPr>
          <w:noProof/>
        </w:rPr>
        <w:fldChar w:fldCharType="end"/>
      </w:r>
    </w:p>
    <w:p w14:paraId="1A8BCB8F" w14:textId="37C3A3EB" w:rsidR="006120D7" w:rsidRDefault="006120D7">
      <w:pPr>
        <w:pStyle w:val="TOC3"/>
        <w:rPr>
          <w:rFonts w:asciiTheme="minorHAnsi" w:eastAsiaTheme="minorEastAsia" w:hAnsiTheme="minorHAnsi" w:cstheme="minorBidi"/>
          <w:noProof/>
          <w:sz w:val="22"/>
          <w:szCs w:val="22"/>
          <w:lang w:eastAsia="en-GB"/>
        </w:rPr>
      </w:pPr>
      <w:r>
        <w:rPr>
          <w:noProof/>
        </w:rPr>
        <w:t>A.2.1.5</w:t>
      </w:r>
      <w:r>
        <w:rPr>
          <w:noProof/>
        </w:rPr>
        <w:tab/>
        <w:t>CDDL Specification</w:t>
      </w:r>
      <w:r>
        <w:rPr>
          <w:noProof/>
        </w:rPr>
        <w:tab/>
      </w:r>
      <w:r>
        <w:rPr>
          <w:noProof/>
        </w:rPr>
        <w:fldChar w:fldCharType="begin" w:fldLock="1"/>
      </w:r>
      <w:r>
        <w:rPr>
          <w:noProof/>
        </w:rPr>
        <w:instrText xml:space="preserve"> PAGEREF _Toc138360696 \h </w:instrText>
      </w:r>
      <w:r>
        <w:rPr>
          <w:noProof/>
        </w:rPr>
      </w:r>
      <w:r>
        <w:rPr>
          <w:noProof/>
        </w:rPr>
        <w:fldChar w:fldCharType="separate"/>
      </w:r>
      <w:r>
        <w:rPr>
          <w:noProof/>
        </w:rPr>
        <w:t>66</w:t>
      </w:r>
      <w:r>
        <w:rPr>
          <w:noProof/>
        </w:rPr>
        <w:fldChar w:fldCharType="end"/>
      </w:r>
    </w:p>
    <w:p w14:paraId="000CFEED" w14:textId="192B03BC" w:rsidR="006120D7" w:rsidRDefault="006120D7">
      <w:pPr>
        <w:pStyle w:val="TOC4"/>
        <w:rPr>
          <w:rFonts w:asciiTheme="minorHAnsi" w:eastAsiaTheme="minorEastAsia" w:hAnsiTheme="minorHAnsi" w:cstheme="minorBidi"/>
          <w:noProof/>
          <w:sz w:val="22"/>
          <w:szCs w:val="22"/>
          <w:lang w:eastAsia="en-GB"/>
        </w:rPr>
      </w:pPr>
      <w:r>
        <w:rPr>
          <w:noProof/>
          <w:lang w:eastAsia="zh-CN"/>
        </w:rPr>
        <w:t>A.2.1.5.1</w:t>
      </w:r>
      <w:r>
        <w:rPr>
          <w:noProof/>
          <w:lang w:eastAsia="zh-CN"/>
        </w:rPr>
        <w:tab/>
        <w:t>Introduction</w:t>
      </w:r>
      <w:r>
        <w:rPr>
          <w:noProof/>
        </w:rPr>
        <w:tab/>
      </w:r>
      <w:r>
        <w:rPr>
          <w:noProof/>
        </w:rPr>
        <w:fldChar w:fldCharType="begin" w:fldLock="1"/>
      </w:r>
      <w:r>
        <w:rPr>
          <w:noProof/>
        </w:rPr>
        <w:instrText xml:space="preserve"> PAGEREF _Toc138360697 \h </w:instrText>
      </w:r>
      <w:r>
        <w:rPr>
          <w:noProof/>
        </w:rPr>
      </w:r>
      <w:r>
        <w:rPr>
          <w:noProof/>
        </w:rPr>
        <w:fldChar w:fldCharType="separate"/>
      </w:r>
      <w:r>
        <w:rPr>
          <w:noProof/>
        </w:rPr>
        <w:t>66</w:t>
      </w:r>
      <w:r>
        <w:rPr>
          <w:noProof/>
        </w:rPr>
        <w:fldChar w:fldCharType="end"/>
      </w:r>
    </w:p>
    <w:p w14:paraId="0D9C72A3" w14:textId="5159A187" w:rsidR="006120D7" w:rsidRDefault="006120D7">
      <w:pPr>
        <w:pStyle w:val="TOC4"/>
        <w:rPr>
          <w:rFonts w:asciiTheme="minorHAnsi" w:eastAsiaTheme="minorEastAsia" w:hAnsiTheme="minorHAnsi" w:cstheme="minorBidi"/>
          <w:noProof/>
          <w:sz w:val="22"/>
          <w:szCs w:val="22"/>
          <w:lang w:eastAsia="en-GB"/>
        </w:rPr>
      </w:pPr>
      <w:r w:rsidRPr="0072526E">
        <w:rPr>
          <w:noProof/>
          <w:lang w:val="fr-FR" w:eastAsia="zh-CN"/>
        </w:rPr>
        <w:t>A.2.1.5.2</w:t>
      </w:r>
      <w:r w:rsidRPr="0072526E">
        <w:rPr>
          <w:noProof/>
          <w:lang w:val="fr-FR" w:eastAsia="zh-CN"/>
        </w:rPr>
        <w:tab/>
        <w:t>CDDL document</w:t>
      </w:r>
      <w:r>
        <w:rPr>
          <w:noProof/>
        </w:rPr>
        <w:tab/>
      </w:r>
      <w:r>
        <w:rPr>
          <w:noProof/>
        </w:rPr>
        <w:fldChar w:fldCharType="begin" w:fldLock="1"/>
      </w:r>
      <w:r>
        <w:rPr>
          <w:noProof/>
        </w:rPr>
        <w:instrText xml:space="preserve"> PAGEREF _Toc138360698 \h </w:instrText>
      </w:r>
      <w:r>
        <w:rPr>
          <w:noProof/>
        </w:rPr>
      </w:r>
      <w:r>
        <w:rPr>
          <w:noProof/>
        </w:rPr>
        <w:fldChar w:fldCharType="separate"/>
      </w:r>
      <w:r>
        <w:rPr>
          <w:noProof/>
        </w:rPr>
        <w:t>66</w:t>
      </w:r>
      <w:r>
        <w:rPr>
          <w:noProof/>
        </w:rPr>
        <w:fldChar w:fldCharType="end"/>
      </w:r>
    </w:p>
    <w:p w14:paraId="45E694F5" w14:textId="0074C64C" w:rsidR="006120D7" w:rsidRDefault="006120D7">
      <w:pPr>
        <w:pStyle w:val="TOC3"/>
        <w:rPr>
          <w:rFonts w:asciiTheme="minorHAnsi" w:eastAsiaTheme="minorEastAsia" w:hAnsiTheme="minorHAnsi" w:cstheme="minorBidi"/>
          <w:noProof/>
          <w:sz w:val="22"/>
          <w:szCs w:val="22"/>
          <w:lang w:eastAsia="en-GB"/>
        </w:rPr>
      </w:pPr>
      <w:r>
        <w:rPr>
          <w:noProof/>
        </w:rPr>
        <w:t>A.2.1.6</w:t>
      </w:r>
      <w:r>
        <w:rPr>
          <w:noProof/>
        </w:rPr>
        <w:tab/>
        <w:t>Media Types</w:t>
      </w:r>
      <w:r>
        <w:rPr>
          <w:noProof/>
        </w:rPr>
        <w:tab/>
      </w:r>
      <w:r>
        <w:rPr>
          <w:noProof/>
        </w:rPr>
        <w:fldChar w:fldCharType="begin" w:fldLock="1"/>
      </w:r>
      <w:r>
        <w:rPr>
          <w:noProof/>
        </w:rPr>
        <w:instrText xml:space="preserve"> PAGEREF _Toc138360699 \h </w:instrText>
      </w:r>
      <w:r>
        <w:rPr>
          <w:noProof/>
        </w:rPr>
      </w:r>
      <w:r>
        <w:rPr>
          <w:noProof/>
        </w:rPr>
        <w:fldChar w:fldCharType="separate"/>
      </w:r>
      <w:r>
        <w:rPr>
          <w:noProof/>
        </w:rPr>
        <w:t>67</w:t>
      </w:r>
      <w:r>
        <w:rPr>
          <w:noProof/>
        </w:rPr>
        <w:fldChar w:fldCharType="end"/>
      </w:r>
    </w:p>
    <w:p w14:paraId="39ED55E9" w14:textId="5BE3C7E1" w:rsidR="006120D7" w:rsidRDefault="006120D7">
      <w:pPr>
        <w:pStyle w:val="TOC3"/>
        <w:rPr>
          <w:rFonts w:asciiTheme="minorHAnsi" w:eastAsiaTheme="minorEastAsia" w:hAnsiTheme="minorHAnsi" w:cstheme="minorBidi"/>
          <w:noProof/>
          <w:sz w:val="22"/>
          <w:szCs w:val="22"/>
          <w:lang w:eastAsia="en-GB"/>
        </w:rPr>
      </w:pPr>
      <w:r>
        <w:rPr>
          <w:noProof/>
        </w:rPr>
        <w:t>A.2.1.7</w:t>
      </w:r>
      <w:r>
        <w:rPr>
          <w:noProof/>
        </w:rPr>
        <w:tab/>
        <w:t>Media Type registration for application/vnd.3gpp.seal-qos-session-info+</w:t>
      </w:r>
      <w:r w:rsidRPr="0072526E">
        <w:rPr>
          <w:noProof/>
          <w:lang w:val="en-US"/>
        </w:rPr>
        <w:t>cbor</w:t>
      </w:r>
      <w:r>
        <w:rPr>
          <w:noProof/>
        </w:rPr>
        <w:tab/>
      </w:r>
      <w:r>
        <w:rPr>
          <w:noProof/>
        </w:rPr>
        <w:fldChar w:fldCharType="begin" w:fldLock="1"/>
      </w:r>
      <w:r>
        <w:rPr>
          <w:noProof/>
        </w:rPr>
        <w:instrText xml:space="preserve"> PAGEREF _Toc138360700 \h </w:instrText>
      </w:r>
      <w:r>
        <w:rPr>
          <w:noProof/>
        </w:rPr>
      </w:r>
      <w:r>
        <w:rPr>
          <w:noProof/>
        </w:rPr>
        <w:fldChar w:fldCharType="separate"/>
      </w:r>
      <w:r>
        <w:rPr>
          <w:noProof/>
        </w:rPr>
        <w:t>67</w:t>
      </w:r>
      <w:r>
        <w:rPr>
          <w:noProof/>
        </w:rPr>
        <w:fldChar w:fldCharType="end"/>
      </w:r>
    </w:p>
    <w:p w14:paraId="6105AA47" w14:textId="7FA214DE" w:rsidR="006120D7" w:rsidRDefault="006120D7">
      <w:pPr>
        <w:pStyle w:val="TOC3"/>
        <w:rPr>
          <w:rFonts w:asciiTheme="minorHAnsi" w:eastAsiaTheme="minorEastAsia" w:hAnsiTheme="minorHAnsi" w:cstheme="minorBidi"/>
          <w:noProof/>
          <w:sz w:val="22"/>
          <w:szCs w:val="22"/>
          <w:lang w:eastAsia="en-GB"/>
        </w:rPr>
      </w:pPr>
      <w:r>
        <w:rPr>
          <w:noProof/>
        </w:rPr>
        <w:t>A.2.1.8</w:t>
      </w:r>
      <w:r>
        <w:rPr>
          <w:noProof/>
        </w:rPr>
        <w:tab/>
        <w:t xml:space="preserve">Media Type registration for </w:t>
      </w:r>
      <w:r w:rsidRPr="0072526E">
        <w:rPr>
          <w:noProof/>
          <w:lang w:val="en-US"/>
        </w:rPr>
        <w:t>application/</w:t>
      </w:r>
      <w:r>
        <w:rPr>
          <w:noProof/>
        </w:rPr>
        <w:t>vnd.3gpp.seal-qos-session-participant-info+</w:t>
      </w:r>
      <w:r w:rsidRPr="0072526E">
        <w:rPr>
          <w:noProof/>
          <w:lang w:val="en-US"/>
        </w:rPr>
        <w:t>cbor</w:t>
      </w:r>
      <w:r>
        <w:rPr>
          <w:noProof/>
        </w:rPr>
        <w:tab/>
      </w:r>
      <w:r>
        <w:rPr>
          <w:noProof/>
        </w:rPr>
        <w:fldChar w:fldCharType="begin" w:fldLock="1"/>
      </w:r>
      <w:r>
        <w:rPr>
          <w:noProof/>
        </w:rPr>
        <w:instrText xml:space="preserve"> PAGEREF _Toc138360701 \h </w:instrText>
      </w:r>
      <w:r>
        <w:rPr>
          <w:noProof/>
        </w:rPr>
      </w:r>
      <w:r>
        <w:rPr>
          <w:noProof/>
        </w:rPr>
        <w:fldChar w:fldCharType="separate"/>
      </w:r>
      <w:r>
        <w:rPr>
          <w:noProof/>
        </w:rPr>
        <w:t>68</w:t>
      </w:r>
      <w:r>
        <w:rPr>
          <w:noProof/>
        </w:rPr>
        <w:fldChar w:fldCharType="end"/>
      </w:r>
    </w:p>
    <w:p w14:paraId="31624F71" w14:textId="31BEDFDA" w:rsidR="006120D7" w:rsidRDefault="006120D7">
      <w:pPr>
        <w:pStyle w:val="TOC1"/>
        <w:rPr>
          <w:rFonts w:asciiTheme="minorHAnsi" w:eastAsiaTheme="minorEastAsia" w:hAnsiTheme="minorHAnsi" w:cstheme="minorBidi"/>
          <w:noProof/>
          <w:szCs w:val="22"/>
          <w:lang w:eastAsia="en-GB"/>
        </w:rPr>
      </w:pPr>
      <w:r>
        <w:rPr>
          <w:noProof/>
        </w:rPr>
        <w:t>A.3</w:t>
      </w:r>
      <w:r>
        <w:rPr>
          <w:noProof/>
        </w:rPr>
        <w:tab/>
        <w:t>Resource representation and APIs for MBMS resource configuration and monitoring</w:t>
      </w:r>
      <w:r>
        <w:rPr>
          <w:noProof/>
        </w:rPr>
        <w:tab/>
      </w:r>
      <w:r>
        <w:rPr>
          <w:noProof/>
        </w:rPr>
        <w:fldChar w:fldCharType="begin" w:fldLock="1"/>
      </w:r>
      <w:r>
        <w:rPr>
          <w:noProof/>
        </w:rPr>
        <w:instrText xml:space="preserve"> PAGEREF _Toc138360702 \h </w:instrText>
      </w:r>
      <w:r>
        <w:rPr>
          <w:noProof/>
        </w:rPr>
      </w:r>
      <w:r>
        <w:rPr>
          <w:noProof/>
        </w:rPr>
        <w:fldChar w:fldCharType="separate"/>
      </w:r>
      <w:r>
        <w:rPr>
          <w:noProof/>
        </w:rPr>
        <w:t>68</w:t>
      </w:r>
      <w:r>
        <w:rPr>
          <w:noProof/>
        </w:rPr>
        <w:fldChar w:fldCharType="end"/>
      </w:r>
    </w:p>
    <w:p w14:paraId="238E803D" w14:textId="3E62A197" w:rsidR="006120D7" w:rsidRDefault="006120D7">
      <w:pPr>
        <w:pStyle w:val="TOC2"/>
        <w:rPr>
          <w:rFonts w:asciiTheme="minorHAnsi" w:eastAsiaTheme="minorEastAsia" w:hAnsiTheme="minorHAnsi" w:cstheme="minorBidi"/>
          <w:noProof/>
          <w:sz w:val="22"/>
          <w:szCs w:val="22"/>
          <w:lang w:eastAsia="en-GB"/>
        </w:rPr>
      </w:pPr>
      <w:r>
        <w:rPr>
          <w:noProof/>
          <w:lang w:eastAsia="zh-CN"/>
        </w:rPr>
        <w:t>A.3.1</w:t>
      </w:r>
      <w:r>
        <w:rPr>
          <w:noProof/>
          <w:lang w:eastAsia="zh-CN"/>
        </w:rPr>
        <w:tab/>
        <w:t>SU_MbmsResourceManagement API provided by SNRM-C</w:t>
      </w:r>
      <w:r>
        <w:rPr>
          <w:noProof/>
        </w:rPr>
        <w:tab/>
      </w:r>
      <w:r>
        <w:rPr>
          <w:noProof/>
        </w:rPr>
        <w:fldChar w:fldCharType="begin" w:fldLock="1"/>
      </w:r>
      <w:r>
        <w:rPr>
          <w:noProof/>
        </w:rPr>
        <w:instrText xml:space="preserve"> PAGEREF _Toc138360703 \h </w:instrText>
      </w:r>
      <w:r>
        <w:rPr>
          <w:noProof/>
        </w:rPr>
      </w:r>
      <w:r>
        <w:rPr>
          <w:noProof/>
        </w:rPr>
        <w:fldChar w:fldCharType="separate"/>
      </w:r>
      <w:r>
        <w:rPr>
          <w:noProof/>
        </w:rPr>
        <w:t>68</w:t>
      </w:r>
      <w:r>
        <w:rPr>
          <w:noProof/>
        </w:rPr>
        <w:fldChar w:fldCharType="end"/>
      </w:r>
    </w:p>
    <w:p w14:paraId="2CDA6400" w14:textId="1AED0449" w:rsidR="006120D7" w:rsidRDefault="006120D7">
      <w:pPr>
        <w:pStyle w:val="TOC3"/>
        <w:rPr>
          <w:rFonts w:asciiTheme="minorHAnsi" w:eastAsiaTheme="minorEastAsia" w:hAnsiTheme="minorHAnsi" w:cstheme="minorBidi"/>
          <w:noProof/>
          <w:sz w:val="22"/>
          <w:szCs w:val="22"/>
          <w:lang w:eastAsia="en-GB"/>
        </w:rPr>
      </w:pPr>
      <w:r>
        <w:rPr>
          <w:noProof/>
          <w:lang w:eastAsia="zh-CN"/>
        </w:rPr>
        <w:t>A.3.1.1</w:t>
      </w:r>
      <w:r>
        <w:rPr>
          <w:noProof/>
          <w:lang w:eastAsia="zh-CN"/>
        </w:rPr>
        <w:tab/>
        <w:t>API URI</w:t>
      </w:r>
      <w:r>
        <w:rPr>
          <w:noProof/>
        </w:rPr>
        <w:tab/>
      </w:r>
      <w:r>
        <w:rPr>
          <w:noProof/>
        </w:rPr>
        <w:fldChar w:fldCharType="begin" w:fldLock="1"/>
      </w:r>
      <w:r>
        <w:rPr>
          <w:noProof/>
        </w:rPr>
        <w:instrText xml:space="preserve"> PAGEREF _Toc138360704 \h </w:instrText>
      </w:r>
      <w:r>
        <w:rPr>
          <w:noProof/>
        </w:rPr>
      </w:r>
      <w:r>
        <w:rPr>
          <w:noProof/>
        </w:rPr>
        <w:fldChar w:fldCharType="separate"/>
      </w:r>
      <w:r>
        <w:rPr>
          <w:noProof/>
        </w:rPr>
        <w:t>68</w:t>
      </w:r>
      <w:r>
        <w:rPr>
          <w:noProof/>
        </w:rPr>
        <w:fldChar w:fldCharType="end"/>
      </w:r>
    </w:p>
    <w:p w14:paraId="513B248C" w14:textId="1C35F755" w:rsidR="006120D7" w:rsidRDefault="006120D7">
      <w:pPr>
        <w:pStyle w:val="TOC3"/>
        <w:rPr>
          <w:rFonts w:asciiTheme="minorHAnsi" w:eastAsiaTheme="minorEastAsia" w:hAnsiTheme="minorHAnsi" w:cstheme="minorBidi"/>
          <w:noProof/>
          <w:sz w:val="22"/>
          <w:szCs w:val="22"/>
          <w:lang w:eastAsia="en-GB"/>
        </w:rPr>
      </w:pPr>
      <w:r w:rsidRPr="0072526E">
        <w:rPr>
          <w:noProof/>
          <w:lang w:val="fi-FI" w:eastAsia="zh-CN"/>
        </w:rPr>
        <w:t>A.3.1.2</w:t>
      </w:r>
      <w:r>
        <w:rPr>
          <w:noProof/>
          <w:lang w:eastAsia="zh-CN"/>
        </w:rPr>
        <w:tab/>
        <w:t>Resources</w:t>
      </w:r>
      <w:r>
        <w:rPr>
          <w:noProof/>
        </w:rPr>
        <w:tab/>
      </w:r>
      <w:r>
        <w:rPr>
          <w:noProof/>
        </w:rPr>
        <w:fldChar w:fldCharType="begin" w:fldLock="1"/>
      </w:r>
      <w:r>
        <w:rPr>
          <w:noProof/>
        </w:rPr>
        <w:instrText xml:space="preserve"> PAGEREF _Toc138360705 \h </w:instrText>
      </w:r>
      <w:r>
        <w:rPr>
          <w:noProof/>
        </w:rPr>
      </w:r>
      <w:r>
        <w:rPr>
          <w:noProof/>
        </w:rPr>
        <w:fldChar w:fldCharType="separate"/>
      </w:r>
      <w:r>
        <w:rPr>
          <w:noProof/>
        </w:rPr>
        <w:t>69</w:t>
      </w:r>
      <w:r>
        <w:rPr>
          <w:noProof/>
        </w:rPr>
        <w:fldChar w:fldCharType="end"/>
      </w:r>
    </w:p>
    <w:p w14:paraId="64F5F2D0" w14:textId="14E37277" w:rsidR="006120D7" w:rsidRDefault="006120D7">
      <w:pPr>
        <w:pStyle w:val="TOC4"/>
        <w:rPr>
          <w:rFonts w:asciiTheme="minorHAnsi" w:eastAsiaTheme="minorEastAsia" w:hAnsiTheme="minorHAnsi" w:cstheme="minorBidi"/>
          <w:noProof/>
          <w:sz w:val="22"/>
          <w:szCs w:val="22"/>
          <w:lang w:eastAsia="en-GB"/>
        </w:rPr>
      </w:pPr>
      <w:r w:rsidRPr="0072526E">
        <w:rPr>
          <w:noProof/>
          <w:lang w:val="fi-FI" w:eastAsia="zh-CN"/>
        </w:rPr>
        <w:t>A.3.1.2</w:t>
      </w:r>
      <w:r>
        <w:rPr>
          <w:noProof/>
          <w:lang w:eastAsia="zh-CN"/>
        </w:rPr>
        <w:t>.1</w:t>
      </w:r>
      <w:r>
        <w:rPr>
          <w:noProof/>
          <w:lang w:eastAsia="zh-CN"/>
        </w:rPr>
        <w:tab/>
        <w:t>Overview</w:t>
      </w:r>
      <w:r>
        <w:rPr>
          <w:noProof/>
        </w:rPr>
        <w:tab/>
      </w:r>
      <w:r>
        <w:rPr>
          <w:noProof/>
        </w:rPr>
        <w:fldChar w:fldCharType="begin" w:fldLock="1"/>
      </w:r>
      <w:r>
        <w:rPr>
          <w:noProof/>
        </w:rPr>
        <w:instrText xml:space="preserve"> PAGEREF _Toc138360706 \h </w:instrText>
      </w:r>
      <w:r>
        <w:rPr>
          <w:noProof/>
        </w:rPr>
      </w:r>
      <w:r>
        <w:rPr>
          <w:noProof/>
        </w:rPr>
        <w:fldChar w:fldCharType="separate"/>
      </w:r>
      <w:r>
        <w:rPr>
          <w:noProof/>
        </w:rPr>
        <w:t>69</w:t>
      </w:r>
      <w:r>
        <w:rPr>
          <w:noProof/>
        </w:rPr>
        <w:fldChar w:fldCharType="end"/>
      </w:r>
    </w:p>
    <w:p w14:paraId="4A70FB3D" w14:textId="4B40A5A3" w:rsidR="006120D7" w:rsidRDefault="006120D7">
      <w:pPr>
        <w:pStyle w:val="TOC4"/>
        <w:rPr>
          <w:rFonts w:asciiTheme="minorHAnsi" w:eastAsiaTheme="minorEastAsia" w:hAnsiTheme="minorHAnsi" w:cstheme="minorBidi"/>
          <w:noProof/>
          <w:sz w:val="22"/>
          <w:szCs w:val="22"/>
          <w:lang w:eastAsia="en-GB"/>
        </w:rPr>
      </w:pPr>
      <w:r>
        <w:rPr>
          <w:noProof/>
          <w:lang w:eastAsia="zh-CN"/>
        </w:rPr>
        <w:t>A.3.1.2.2</w:t>
      </w:r>
      <w:r>
        <w:rPr>
          <w:noProof/>
          <w:lang w:eastAsia="zh-CN"/>
        </w:rPr>
        <w:tab/>
        <w:t>Resource: MBMS Resource Configuration</w:t>
      </w:r>
      <w:r>
        <w:rPr>
          <w:noProof/>
        </w:rPr>
        <w:tab/>
      </w:r>
      <w:r>
        <w:rPr>
          <w:noProof/>
        </w:rPr>
        <w:fldChar w:fldCharType="begin" w:fldLock="1"/>
      </w:r>
      <w:r>
        <w:rPr>
          <w:noProof/>
        </w:rPr>
        <w:instrText xml:space="preserve"> PAGEREF _Toc138360707 \h </w:instrText>
      </w:r>
      <w:r>
        <w:rPr>
          <w:noProof/>
        </w:rPr>
      </w:r>
      <w:r>
        <w:rPr>
          <w:noProof/>
        </w:rPr>
        <w:fldChar w:fldCharType="separate"/>
      </w:r>
      <w:r>
        <w:rPr>
          <w:noProof/>
        </w:rPr>
        <w:t>70</w:t>
      </w:r>
      <w:r>
        <w:rPr>
          <w:noProof/>
        </w:rPr>
        <w:fldChar w:fldCharType="end"/>
      </w:r>
    </w:p>
    <w:p w14:paraId="6B633FA7" w14:textId="6CCE8E8B" w:rsidR="006120D7" w:rsidRDefault="006120D7">
      <w:pPr>
        <w:pStyle w:val="TOC5"/>
        <w:rPr>
          <w:rFonts w:asciiTheme="minorHAnsi" w:eastAsiaTheme="minorEastAsia" w:hAnsiTheme="minorHAnsi" w:cstheme="minorBidi"/>
          <w:noProof/>
          <w:sz w:val="22"/>
          <w:szCs w:val="22"/>
          <w:lang w:eastAsia="en-GB"/>
        </w:rPr>
      </w:pPr>
      <w:r>
        <w:rPr>
          <w:noProof/>
          <w:lang w:eastAsia="zh-CN"/>
        </w:rPr>
        <w:t>A.3.1.2.2.1</w:t>
      </w:r>
      <w:r>
        <w:rPr>
          <w:noProof/>
          <w:lang w:eastAsia="zh-CN"/>
        </w:rPr>
        <w:tab/>
        <w:t>Description</w:t>
      </w:r>
      <w:r>
        <w:rPr>
          <w:noProof/>
        </w:rPr>
        <w:tab/>
      </w:r>
      <w:r>
        <w:rPr>
          <w:noProof/>
        </w:rPr>
        <w:fldChar w:fldCharType="begin" w:fldLock="1"/>
      </w:r>
      <w:r>
        <w:rPr>
          <w:noProof/>
        </w:rPr>
        <w:instrText xml:space="preserve"> PAGEREF _Toc138360708 \h </w:instrText>
      </w:r>
      <w:r>
        <w:rPr>
          <w:noProof/>
        </w:rPr>
      </w:r>
      <w:r>
        <w:rPr>
          <w:noProof/>
        </w:rPr>
        <w:fldChar w:fldCharType="separate"/>
      </w:r>
      <w:r>
        <w:rPr>
          <w:noProof/>
        </w:rPr>
        <w:t>70</w:t>
      </w:r>
      <w:r>
        <w:rPr>
          <w:noProof/>
        </w:rPr>
        <w:fldChar w:fldCharType="end"/>
      </w:r>
    </w:p>
    <w:p w14:paraId="598DEA78" w14:textId="76D8F897" w:rsidR="006120D7" w:rsidRDefault="006120D7">
      <w:pPr>
        <w:pStyle w:val="TOC5"/>
        <w:rPr>
          <w:rFonts w:asciiTheme="minorHAnsi" w:eastAsiaTheme="minorEastAsia" w:hAnsiTheme="minorHAnsi" w:cstheme="minorBidi"/>
          <w:noProof/>
          <w:sz w:val="22"/>
          <w:szCs w:val="22"/>
          <w:lang w:eastAsia="en-GB"/>
        </w:rPr>
      </w:pPr>
      <w:r>
        <w:rPr>
          <w:noProof/>
          <w:lang w:eastAsia="zh-CN"/>
        </w:rPr>
        <w:t>A.3.1.2.2.2</w:t>
      </w:r>
      <w:r>
        <w:rPr>
          <w:noProof/>
          <w:lang w:eastAsia="zh-CN"/>
        </w:rPr>
        <w:tab/>
        <w:t>Resource Definition</w:t>
      </w:r>
      <w:r>
        <w:rPr>
          <w:noProof/>
        </w:rPr>
        <w:tab/>
      </w:r>
      <w:r>
        <w:rPr>
          <w:noProof/>
        </w:rPr>
        <w:fldChar w:fldCharType="begin" w:fldLock="1"/>
      </w:r>
      <w:r>
        <w:rPr>
          <w:noProof/>
        </w:rPr>
        <w:instrText xml:space="preserve"> PAGEREF _Toc138360709 \h </w:instrText>
      </w:r>
      <w:r>
        <w:rPr>
          <w:noProof/>
        </w:rPr>
      </w:r>
      <w:r>
        <w:rPr>
          <w:noProof/>
        </w:rPr>
        <w:fldChar w:fldCharType="separate"/>
      </w:r>
      <w:r>
        <w:rPr>
          <w:noProof/>
        </w:rPr>
        <w:t>70</w:t>
      </w:r>
      <w:r>
        <w:rPr>
          <w:noProof/>
        </w:rPr>
        <w:fldChar w:fldCharType="end"/>
      </w:r>
    </w:p>
    <w:p w14:paraId="3468E0BA" w14:textId="673D971E" w:rsidR="006120D7" w:rsidRDefault="006120D7">
      <w:pPr>
        <w:pStyle w:val="TOC5"/>
        <w:rPr>
          <w:rFonts w:asciiTheme="minorHAnsi" w:eastAsiaTheme="minorEastAsia" w:hAnsiTheme="minorHAnsi" w:cstheme="minorBidi"/>
          <w:noProof/>
          <w:sz w:val="22"/>
          <w:szCs w:val="22"/>
          <w:lang w:eastAsia="en-GB"/>
        </w:rPr>
      </w:pPr>
      <w:r>
        <w:rPr>
          <w:noProof/>
          <w:lang w:eastAsia="zh-CN"/>
        </w:rPr>
        <w:t>A.3.1.2.2.3</w:t>
      </w:r>
      <w:r>
        <w:rPr>
          <w:noProof/>
          <w:lang w:eastAsia="zh-CN"/>
        </w:rPr>
        <w:tab/>
        <w:t>Resource Standard Methods</w:t>
      </w:r>
      <w:r>
        <w:rPr>
          <w:noProof/>
        </w:rPr>
        <w:tab/>
      </w:r>
      <w:r>
        <w:rPr>
          <w:noProof/>
        </w:rPr>
        <w:fldChar w:fldCharType="begin" w:fldLock="1"/>
      </w:r>
      <w:r>
        <w:rPr>
          <w:noProof/>
        </w:rPr>
        <w:instrText xml:space="preserve"> PAGEREF _Toc138360710 \h </w:instrText>
      </w:r>
      <w:r>
        <w:rPr>
          <w:noProof/>
        </w:rPr>
      </w:r>
      <w:r>
        <w:rPr>
          <w:noProof/>
        </w:rPr>
        <w:fldChar w:fldCharType="separate"/>
      </w:r>
      <w:r>
        <w:rPr>
          <w:noProof/>
        </w:rPr>
        <w:t>70</w:t>
      </w:r>
      <w:r>
        <w:rPr>
          <w:noProof/>
        </w:rPr>
        <w:fldChar w:fldCharType="end"/>
      </w:r>
    </w:p>
    <w:p w14:paraId="3681FEF6" w14:textId="73249CBC" w:rsidR="006120D7" w:rsidRDefault="006120D7">
      <w:pPr>
        <w:pStyle w:val="TOC4"/>
        <w:rPr>
          <w:rFonts w:asciiTheme="minorHAnsi" w:eastAsiaTheme="minorEastAsia" w:hAnsiTheme="minorHAnsi" w:cstheme="minorBidi"/>
          <w:noProof/>
          <w:sz w:val="22"/>
          <w:szCs w:val="22"/>
          <w:lang w:eastAsia="en-GB"/>
        </w:rPr>
      </w:pPr>
      <w:r>
        <w:rPr>
          <w:noProof/>
          <w:lang w:eastAsia="zh-CN"/>
        </w:rPr>
        <w:t>A.3.1.2.3</w:t>
      </w:r>
      <w:r>
        <w:rPr>
          <w:noProof/>
          <w:lang w:eastAsia="zh-CN"/>
        </w:rPr>
        <w:tab/>
        <w:t>Resource: MBMS Resource State</w:t>
      </w:r>
      <w:r>
        <w:rPr>
          <w:noProof/>
        </w:rPr>
        <w:tab/>
      </w:r>
      <w:r>
        <w:rPr>
          <w:noProof/>
        </w:rPr>
        <w:fldChar w:fldCharType="begin" w:fldLock="1"/>
      </w:r>
      <w:r>
        <w:rPr>
          <w:noProof/>
        </w:rPr>
        <w:instrText xml:space="preserve"> PAGEREF _Toc138360711 \h </w:instrText>
      </w:r>
      <w:r>
        <w:rPr>
          <w:noProof/>
        </w:rPr>
      </w:r>
      <w:r>
        <w:rPr>
          <w:noProof/>
        </w:rPr>
        <w:fldChar w:fldCharType="separate"/>
      </w:r>
      <w:r>
        <w:rPr>
          <w:noProof/>
        </w:rPr>
        <w:t>71</w:t>
      </w:r>
      <w:r>
        <w:rPr>
          <w:noProof/>
        </w:rPr>
        <w:fldChar w:fldCharType="end"/>
      </w:r>
    </w:p>
    <w:p w14:paraId="341EF078" w14:textId="0D263175" w:rsidR="006120D7" w:rsidRDefault="006120D7">
      <w:pPr>
        <w:pStyle w:val="TOC5"/>
        <w:rPr>
          <w:rFonts w:asciiTheme="minorHAnsi" w:eastAsiaTheme="minorEastAsia" w:hAnsiTheme="minorHAnsi" w:cstheme="minorBidi"/>
          <w:noProof/>
          <w:sz w:val="22"/>
          <w:szCs w:val="22"/>
          <w:lang w:eastAsia="en-GB"/>
        </w:rPr>
      </w:pPr>
      <w:r>
        <w:rPr>
          <w:noProof/>
          <w:lang w:eastAsia="zh-CN"/>
        </w:rPr>
        <w:t>A.3.1.2.3.1</w:t>
      </w:r>
      <w:r>
        <w:rPr>
          <w:noProof/>
          <w:lang w:eastAsia="zh-CN"/>
        </w:rPr>
        <w:tab/>
        <w:t>Description</w:t>
      </w:r>
      <w:r>
        <w:rPr>
          <w:noProof/>
        </w:rPr>
        <w:tab/>
      </w:r>
      <w:r>
        <w:rPr>
          <w:noProof/>
        </w:rPr>
        <w:fldChar w:fldCharType="begin" w:fldLock="1"/>
      </w:r>
      <w:r>
        <w:rPr>
          <w:noProof/>
        </w:rPr>
        <w:instrText xml:space="preserve"> PAGEREF _Toc138360712 \h </w:instrText>
      </w:r>
      <w:r>
        <w:rPr>
          <w:noProof/>
        </w:rPr>
      </w:r>
      <w:r>
        <w:rPr>
          <w:noProof/>
        </w:rPr>
        <w:fldChar w:fldCharType="separate"/>
      </w:r>
      <w:r>
        <w:rPr>
          <w:noProof/>
        </w:rPr>
        <w:t>71</w:t>
      </w:r>
      <w:r>
        <w:rPr>
          <w:noProof/>
        </w:rPr>
        <w:fldChar w:fldCharType="end"/>
      </w:r>
    </w:p>
    <w:p w14:paraId="21FC01EA" w14:textId="170CCD04" w:rsidR="006120D7" w:rsidRDefault="006120D7">
      <w:pPr>
        <w:pStyle w:val="TOC5"/>
        <w:rPr>
          <w:rFonts w:asciiTheme="minorHAnsi" w:eastAsiaTheme="minorEastAsia" w:hAnsiTheme="minorHAnsi" w:cstheme="minorBidi"/>
          <w:noProof/>
          <w:sz w:val="22"/>
          <w:szCs w:val="22"/>
          <w:lang w:eastAsia="en-GB"/>
        </w:rPr>
      </w:pPr>
      <w:r>
        <w:rPr>
          <w:noProof/>
          <w:lang w:eastAsia="zh-CN"/>
        </w:rPr>
        <w:t>A.3.1.2.3.2</w:t>
      </w:r>
      <w:r>
        <w:rPr>
          <w:noProof/>
          <w:lang w:eastAsia="zh-CN"/>
        </w:rPr>
        <w:tab/>
        <w:t>Resource Definition</w:t>
      </w:r>
      <w:r>
        <w:rPr>
          <w:noProof/>
        </w:rPr>
        <w:tab/>
      </w:r>
      <w:r>
        <w:rPr>
          <w:noProof/>
        </w:rPr>
        <w:fldChar w:fldCharType="begin" w:fldLock="1"/>
      </w:r>
      <w:r>
        <w:rPr>
          <w:noProof/>
        </w:rPr>
        <w:instrText xml:space="preserve"> PAGEREF _Toc138360713 \h </w:instrText>
      </w:r>
      <w:r>
        <w:rPr>
          <w:noProof/>
        </w:rPr>
      </w:r>
      <w:r>
        <w:rPr>
          <w:noProof/>
        </w:rPr>
        <w:fldChar w:fldCharType="separate"/>
      </w:r>
      <w:r>
        <w:rPr>
          <w:noProof/>
        </w:rPr>
        <w:t>71</w:t>
      </w:r>
      <w:r>
        <w:rPr>
          <w:noProof/>
        </w:rPr>
        <w:fldChar w:fldCharType="end"/>
      </w:r>
    </w:p>
    <w:p w14:paraId="5BE22B13" w14:textId="1FEC0203" w:rsidR="006120D7" w:rsidRDefault="006120D7">
      <w:pPr>
        <w:pStyle w:val="TOC5"/>
        <w:rPr>
          <w:rFonts w:asciiTheme="minorHAnsi" w:eastAsiaTheme="minorEastAsia" w:hAnsiTheme="minorHAnsi" w:cstheme="minorBidi"/>
          <w:noProof/>
          <w:sz w:val="22"/>
          <w:szCs w:val="22"/>
          <w:lang w:eastAsia="en-GB"/>
        </w:rPr>
      </w:pPr>
      <w:r>
        <w:rPr>
          <w:noProof/>
          <w:lang w:eastAsia="zh-CN"/>
        </w:rPr>
        <w:t>A.3.1.2.3.3</w:t>
      </w:r>
      <w:r>
        <w:rPr>
          <w:noProof/>
          <w:lang w:eastAsia="zh-CN"/>
        </w:rPr>
        <w:tab/>
        <w:t>Resource Standard Methods</w:t>
      </w:r>
      <w:r>
        <w:rPr>
          <w:noProof/>
        </w:rPr>
        <w:tab/>
      </w:r>
      <w:r>
        <w:rPr>
          <w:noProof/>
        </w:rPr>
        <w:fldChar w:fldCharType="begin" w:fldLock="1"/>
      </w:r>
      <w:r>
        <w:rPr>
          <w:noProof/>
        </w:rPr>
        <w:instrText xml:space="preserve"> PAGEREF _Toc138360714 \h </w:instrText>
      </w:r>
      <w:r>
        <w:rPr>
          <w:noProof/>
        </w:rPr>
      </w:r>
      <w:r>
        <w:rPr>
          <w:noProof/>
        </w:rPr>
        <w:fldChar w:fldCharType="separate"/>
      </w:r>
      <w:r>
        <w:rPr>
          <w:noProof/>
        </w:rPr>
        <w:t>72</w:t>
      </w:r>
      <w:r>
        <w:rPr>
          <w:noProof/>
        </w:rPr>
        <w:fldChar w:fldCharType="end"/>
      </w:r>
    </w:p>
    <w:p w14:paraId="0E9B532B" w14:textId="1EBB8301" w:rsidR="006120D7" w:rsidRDefault="006120D7">
      <w:pPr>
        <w:pStyle w:val="TOC3"/>
        <w:rPr>
          <w:rFonts w:asciiTheme="minorHAnsi" w:eastAsiaTheme="minorEastAsia" w:hAnsiTheme="minorHAnsi" w:cstheme="minorBidi"/>
          <w:noProof/>
          <w:sz w:val="22"/>
          <w:szCs w:val="22"/>
          <w:lang w:eastAsia="en-GB"/>
        </w:rPr>
      </w:pPr>
      <w:r>
        <w:rPr>
          <w:noProof/>
        </w:rPr>
        <w:t>A.3.1.3</w:t>
      </w:r>
      <w:r>
        <w:rPr>
          <w:noProof/>
        </w:rPr>
        <w:tab/>
        <w:t>Data Model</w:t>
      </w:r>
      <w:r>
        <w:rPr>
          <w:noProof/>
        </w:rPr>
        <w:tab/>
      </w:r>
      <w:r>
        <w:rPr>
          <w:noProof/>
        </w:rPr>
        <w:fldChar w:fldCharType="begin" w:fldLock="1"/>
      </w:r>
      <w:r>
        <w:rPr>
          <w:noProof/>
        </w:rPr>
        <w:instrText xml:space="preserve"> PAGEREF _Toc138360715 \h </w:instrText>
      </w:r>
      <w:r>
        <w:rPr>
          <w:noProof/>
        </w:rPr>
      </w:r>
      <w:r>
        <w:rPr>
          <w:noProof/>
        </w:rPr>
        <w:fldChar w:fldCharType="separate"/>
      </w:r>
      <w:r>
        <w:rPr>
          <w:noProof/>
        </w:rPr>
        <w:t>72</w:t>
      </w:r>
      <w:r>
        <w:rPr>
          <w:noProof/>
        </w:rPr>
        <w:fldChar w:fldCharType="end"/>
      </w:r>
    </w:p>
    <w:p w14:paraId="77D2553C" w14:textId="0619800E" w:rsidR="006120D7" w:rsidRDefault="006120D7">
      <w:pPr>
        <w:pStyle w:val="TOC4"/>
        <w:rPr>
          <w:rFonts w:asciiTheme="minorHAnsi" w:eastAsiaTheme="minorEastAsia" w:hAnsiTheme="minorHAnsi" w:cstheme="minorBidi"/>
          <w:noProof/>
          <w:sz w:val="22"/>
          <w:szCs w:val="22"/>
          <w:lang w:eastAsia="en-GB"/>
        </w:rPr>
      </w:pPr>
      <w:r>
        <w:rPr>
          <w:noProof/>
        </w:rPr>
        <w:t>A.3.1.3.1</w:t>
      </w:r>
      <w:r>
        <w:rPr>
          <w:noProof/>
        </w:rPr>
        <w:tab/>
        <w:t>General</w:t>
      </w:r>
      <w:r>
        <w:rPr>
          <w:noProof/>
        </w:rPr>
        <w:tab/>
      </w:r>
      <w:r>
        <w:rPr>
          <w:noProof/>
        </w:rPr>
        <w:fldChar w:fldCharType="begin" w:fldLock="1"/>
      </w:r>
      <w:r>
        <w:rPr>
          <w:noProof/>
        </w:rPr>
        <w:instrText xml:space="preserve"> PAGEREF _Toc138360716 \h </w:instrText>
      </w:r>
      <w:r>
        <w:rPr>
          <w:noProof/>
        </w:rPr>
      </w:r>
      <w:r>
        <w:rPr>
          <w:noProof/>
        </w:rPr>
        <w:fldChar w:fldCharType="separate"/>
      </w:r>
      <w:r>
        <w:rPr>
          <w:noProof/>
        </w:rPr>
        <w:t>72</w:t>
      </w:r>
      <w:r>
        <w:rPr>
          <w:noProof/>
        </w:rPr>
        <w:fldChar w:fldCharType="end"/>
      </w:r>
    </w:p>
    <w:p w14:paraId="5B1CDCFA" w14:textId="73CD69AE" w:rsidR="006120D7" w:rsidRDefault="006120D7">
      <w:pPr>
        <w:pStyle w:val="TOC4"/>
        <w:rPr>
          <w:rFonts w:asciiTheme="minorHAnsi" w:eastAsiaTheme="minorEastAsia" w:hAnsiTheme="minorHAnsi" w:cstheme="minorBidi"/>
          <w:noProof/>
          <w:sz w:val="22"/>
          <w:szCs w:val="22"/>
          <w:lang w:eastAsia="en-GB"/>
        </w:rPr>
      </w:pPr>
      <w:r>
        <w:rPr>
          <w:noProof/>
        </w:rPr>
        <w:t>A.3.1.3.2</w:t>
      </w:r>
      <w:r>
        <w:rPr>
          <w:noProof/>
        </w:rPr>
        <w:tab/>
        <w:t>Structured data types</w:t>
      </w:r>
      <w:r>
        <w:rPr>
          <w:noProof/>
        </w:rPr>
        <w:tab/>
      </w:r>
      <w:r>
        <w:rPr>
          <w:noProof/>
        </w:rPr>
        <w:fldChar w:fldCharType="begin" w:fldLock="1"/>
      </w:r>
      <w:r>
        <w:rPr>
          <w:noProof/>
        </w:rPr>
        <w:instrText xml:space="preserve"> PAGEREF _Toc138360717 \h </w:instrText>
      </w:r>
      <w:r>
        <w:rPr>
          <w:noProof/>
        </w:rPr>
      </w:r>
      <w:r>
        <w:rPr>
          <w:noProof/>
        </w:rPr>
        <w:fldChar w:fldCharType="separate"/>
      </w:r>
      <w:r>
        <w:rPr>
          <w:noProof/>
        </w:rPr>
        <w:t>73</w:t>
      </w:r>
      <w:r>
        <w:rPr>
          <w:noProof/>
        </w:rPr>
        <w:fldChar w:fldCharType="end"/>
      </w:r>
    </w:p>
    <w:p w14:paraId="7D563829" w14:textId="7920F3C9" w:rsidR="006120D7" w:rsidRDefault="006120D7">
      <w:pPr>
        <w:pStyle w:val="TOC5"/>
        <w:rPr>
          <w:rFonts w:asciiTheme="minorHAnsi" w:eastAsiaTheme="minorEastAsia" w:hAnsiTheme="minorHAnsi" w:cstheme="minorBidi"/>
          <w:noProof/>
          <w:sz w:val="22"/>
          <w:szCs w:val="22"/>
          <w:lang w:eastAsia="en-GB"/>
        </w:rPr>
      </w:pPr>
      <w:r>
        <w:rPr>
          <w:noProof/>
        </w:rPr>
        <w:lastRenderedPageBreak/>
        <w:t>A.3.1.3.2.1</w:t>
      </w:r>
      <w:r>
        <w:rPr>
          <w:noProof/>
        </w:rPr>
        <w:tab/>
        <w:t>Type: MbmsResourceConfig</w:t>
      </w:r>
      <w:r>
        <w:rPr>
          <w:noProof/>
        </w:rPr>
        <w:tab/>
      </w:r>
      <w:r>
        <w:rPr>
          <w:noProof/>
        </w:rPr>
        <w:fldChar w:fldCharType="begin" w:fldLock="1"/>
      </w:r>
      <w:r>
        <w:rPr>
          <w:noProof/>
        </w:rPr>
        <w:instrText xml:space="preserve"> PAGEREF _Toc138360718 \h </w:instrText>
      </w:r>
      <w:r>
        <w:rPr>
          <w:noProof/>
        </w:rPr>
      </w:r>
      <w:r>
        <w:rPr>
          <w:noProof/>
        </w:rPr>
        <w:fldChar w:fldCharType="separate"/>
      </w:r>
      <w:r>
        <w:rPr>
          <w:noProof/>
        </w:rPr>
        <w:t>73</w:t>
      </w:r>
      <w:r>
        <w:rPr>
          <w:noProof/>
        </w:rPr>
        <w:fldChar w:fldCharType="end"/>
      </w:r>
    </w:p>
    <w:p w14:paraId="6FB578D3" w14:textId="673807F8" w:rsidR="006120D7" w:rsidRDefault="006120D7">
      <w:pPr>
        <w:pStyle w:val="TOC5"/>
        <w:rPr>
          <w:rFonts w:asciiTheme="minorHAnsi" w:eastAsiaTheme="minorEastAsia" w:hAnsiTheme="minorHAnsi" w:cstheme="minorBidi"/>
          <w:noProof/>
          <w:sz w:val="22"/>
          <w:szCs w:val="22"/>
          <w:lang w:eastAsia="en-GB"/>
        </w:rPr>
      </w:pPr>
      <w:r>
        <w:rPr>
          <w:noProof/>
        </w:rPr>
        <w:t>A.3.1.3.2.2</w:t>
      </w:r>
      <w:r>
        <w:rPr>
          <w:noProof/>
        </w:rPr>
        <w:tab/>
        <w:t>Type: MbmsResourceMonitoringConfig</w:t>
      </w:r>
      <w:r>
        <w:rPr>
          <w:noProof/>
        </w:rPr>
        <w:tab/>
      </w:r>
      <w:r>
        <w:rPr>
          <w:noProof/>
        </w:rPr>
        <w:fldChar w:fldCharType="begin" w:fldLock="1"/>
      </w:r>
      <w:r>
        <w:rPr>
          <w:noProof/>
        </w:rPr>
        <w:instrText xml:space="preserve"> PAGEREF _Toc138360719 \h </w:instrText>
      </w:r>
      <w:r>
        <w:rPr>
          <w:noProof/>
        </w:rPr>
      </w:r>
      <w:r>
        <w:rPr>
          <w:noProof/>
        </w:rPr>
        <w:fldChar w:fldCharType="separate"/>
      </w:r>
      <w:r>
        <w:rPr>
          <w:noProof/>
        </w:rPr>
        <w:t>73</w:t>
      </w:r>
      <w:r>
        <w:rPr>
          <w:noProof/>
        </w:rPr>
        <w:fldChar w:fldCharType="end"/>
      </w:r>
    </w:p>
    <w:p w14:paraId="1FE92147" w14:textId="04341902" w:rsidR="006120D7" w:rsidRDefault="006120D7">
      <w:pPr>
        <w:pStyle w:val="TOC5"/>
        <w:rPr>
          <w:rFonts w:asciiTheme="minorHAnsi" w:eastAsiaTheme="minorEastAsia" w:hAnsiTheme="minorHAnsi" w:cstheme="minorBidi"/>
          <w:noProof/>
          <w:sz w:val="22"/>
          <w:szCs w:val="22"/>
          <w:lang w:eastAsia="en-GB"/>
        </w:rPr>
      </w:pPr>
      <w:r>
        <w:rPr>
          <w:noProof/>
        </w:rPr>
        <w:t>A.3.1.3.2.3</w:t>
      </w:r>
      <w:r>
        <w:rPr>
          <w:noProof/>
        </w:rPr>
        <w:tab/>
        <w:t>Type: MbmsResourceState</w:t>
      </w:r>
      <w:r>
        <w:rPr>
          <w:noProof/>
        </w:rPr>
        <w:tab/>
      </w:r>
      <w:r>
        <w:rPr>
          <w:noProof/>
        </w:rPr>
        <w:fldChar w:fldCharType="begin" w:fldLock="1"/>
      </w:r>
      <w:r>
        <w:rPr>
          <w:noProof/>
        </w:rPr>
        <w:instrText xml:space="preserve"> PAGEREF _Toc138360720 \h </w:instrText>
      </w:r>
      <w:r>
        <w:rPr>
          <w:noProof/>
        </w:rPr>
      </w:r>
      <w:r>
        <w:rPr>
          <w:noProof/>
        </w:rPr>
        <w:fldChar w:fldCharType="separate"/>
      </w:r>
      <w:r>
        <w:rPr>
          <w:noProof/>
        </w:rPr>
        <w:t>74</w:t>
      </w:r>
      <w:r>
        <w:rPr>
          <w:noProof/>
        </w:rPr>
        <w:fldChar w:fldCharType="end"/>
      </w:r>
    </w:p>
    <w:p w14:paraId="4DAE668D" w14:textId="1959A5DF" w:rsidR="006120D7" w:rsidRDefault="006120D7">
      <w:pPr>
        <w:pStyle w:val="TOC3"/>
        <w:rPr>
          <w:rFonts w:asciiTheme="minorHAnsi" w:eastAsiaTheme="minorEastAsia" w:hAnsiTheme="minorHAnsi" w:cstheme="minorBidi"/>
          <w:noProof/>
          <w:sz w:val="22"/>
          <w:szCs w:val="22"/>
          <w:lang w:eastAsia="en-GB"/>
        </w:rPr>
      </w:pPr>
      <w:r>
        <w:rPr>
          <w:noProof/>
          <w:lang w:eastAsia="zh-CN"/>
        </w:rPr>
        <w:t>A.3.1.4</w:t>
      </w:r>
      <w:r>
        <w:rPr>
          <w:noProof/>
        </w:rPr>
        <w:tab/>
        <w:t>Error Handling</w:t>
      </w:r>
      <w:r>
        <w:rPr>
          <w:noProof/>
        </w:rPr>
        <w:tab/>
      </w:r>
      <w:r>
        <w:rPr>
          <w:noProof/>
        </w:rPr>
        <w:fldChar w:fldCharType="begin" w:fldLock="1"/>
      </w:r>
      <w:r>
        <w:rPr>
          <w:noProof/>
        </w:rPr>
        <w:instrText xml:space="preserve"> PAGEREF _Toc138360721 \h </w:instrText>
      </w:r>
      <w:r>
        <w:rPr>
          <w:noProof/>
        </w:rPr>
      </w:r>
      <w:r>
        <w:rPr>
          <w:noProof/>
        </w:rPr>
        <w:fldChar w:fldCharType="separate"/>
      </w:r>
      <w:r>
        <w:rPr>
          <w:noProof/>
        </w:rPr>
        <w:t>74</w:t>
      </w:r>
      <w:r>
        <w:rPr>
          <w:noProof/>
        </w:rPr>
        <w:fldChar w:fldCharType="end"/>
      </w:r>
    </w:p>
    <w:p w14:paraId="36A10D2F" w14:textId="1F92BDD6" w:rsidR="006120D7" w:rsidRDefault="006120D7">
      <w:pPr>
        <w:pStyle w:val="TOC3"/>
        <w:rPr>
          <w:rFonts w:asciiTheme="minorHAnsi" w:eastAsiaTheme="minorEastAsia" w:hAnsiTheme="minorHAnsi" w:cstheme="minorBidi"/>
          <w:noProof/>
          <w:sz w:val="22"/>
          <w:szCs w:val="22"/>
          <w:lang w:eastAsia="en-GB"/>
        </w:rPr>
      </w:pPr>
      <w:r>
        <w:rPr>
          <w:noProof/>
        </w:rPr>
        <w:t>A.3.1.5</w:t>
      </w:r>
      <w:r>
        <w:rPr>
          <w:noProof/>
        </w:rPr>
        <w:tab/>
        <w:t>CDDL Specification</w:t>
      </w:r>
      <w:r>
        <w:rPr>
          <w:noProof/>
        </w:rPr>
        <w:tab/>
      </w:r>
      <w:r>
        <w:rPr>
          <w:noProof/>
        </w:rPr>
        <w:fldChar w:fldCharType="begin" w:fldLock="1"/>
      </w:r>
      <w:r>
        <w:rPr>
          <w:noProof/>
        </w:rPr>
        <w:instrText xml:space="preserve"> PAGEREF _Toc138360722 \h </w:instrText>
      </w:r>
      <w:r>
        <w:rPr>
          <w:noProof/>
        </w:rPr>
      </w:r>
      <w:r>
        <w:rPr>
          <w:noProof/>
        </w:rPr>
        <w:fldChar w:fldCharType="separate"/>
      </w:r>
      <w:r>
        <w:rPr>
          <w:noProof/>
        </w:rPr>
        <w:t>74</w:t>
      </w:r>
      <w:r>
        <w:rPr>
          <w:noProof/>
        </w:rPr>
        <w:fldChar w:fldCharType="end"/>
      </w:r>
    </w:p>
    <w:p w14:paraId="5B83955F" w14:textId="25C70BDF" w:rsidR="006120D7" w:rsidRDefault="006120D7">
      <w:pPr>
        <w:pStyle w:val="TOC4"/>
        <w:rPr>
          <w:rFonts w:asciiTheme="minorHAnsi" w:eastAsiaTheme="minorEastAsia" w:hAnsiTheme="minorHAnsi" w:cstheme="minorBidi"/>
          <w:noProof/>
          <w:sz w:val="22"/>
          <w:szCs w:val="22"/>
          <w:lang w:eastAsia="en-GB"/>
        </w:rPr>
      </w:pPr>
      <w:r>
        <w:rPr>
          <w:noProof/>
        </w:rPr>
        <w:t>A.3.1.5</w:t>
      </w:r>
      <w:r>
        <w:rPr>
          <w:noProof/>
          <w:lang w:eastAsia="zh-CN"/>
        </w:rPr>
        <w:t>.1</w:t>
      </w:r>
      <w:r>
        <w:rPr>
          <w:noProof/>
          <w:lang w:eastAsia="zh-CN"/>
        </w:rPr>
        <w:tab/>
        <w:t>Introduction</w:t>
      </w:r>
      <w:r>
        <w:rPr>
          <w:noProof/>
        </w:rPr>
        <w:tab/>
      </w:r>
      <w:r>
        <w:rPr>
          <w:noProof/>
        </w:rPr>
        <w:fldChar w:fldCharType="begin" w:fldLock="1"/>
      </w:r>
      <w:r>
        <w:rPr>
          <w:noProof/>
        </w:rPr>
        <w:instrText xml:space="preserve"> PAGEREF _Toc138360723 \h </w:instrText>
      </w:r>
      <w:r>
        <w:rPr>
          <w:noProof/>
        </w:rPr>
      </w:r>
      <w:r>
        <w:rPr>
          <w:noProof/>
        </w:rPr>
        <w:fldChar w:fldCharType="separate"/>
      </w:r>
      <w:r>
        <w:rPr>
          <w:noProof/>
        </w:rPr>
        <w:t>74</w:t>
      </w:r>
      <w:r>
        <w:rPr>
          <w:noProof/>
        </w:rPr>
        <w:fldChar w:fldCharType="end"/>
      </w:r>
    </w:p>
    <w:p w14:paraId="62063A6C" w14:textId="1C73610F" w:rsidR="006120D7" w:rsidRDefault="006120D7">
      <w:pPr>
        <w:pStyle w:val="TOC4"/>
        <w:rPr>
          <w:rFonts w:asciiTheme="minorHAnsi" w:eastAsiaTheme="minorEastAsia" w:hAnsiTheme="minorHAnsi" w:cstheme="minorBidi"/>
          <w:noProof/>
          <w:sz w:val="22"/>
          <w:szCs w:val="22"/>
          <w:lang w:eastAsia="en-GB"/>
        </w:rPr>
      </w:pPr>
      <w:r>
        <w:rPr>
          <w:noProof/>
        </w:rPr>
        <w:t>A.3.1.5</w:t>
      </w:r>
      <w:r>
        <w:rPr>
          <w:noProof/>
          <w:lang w:eastAsia="zh-CN"/>
        </w:rPr>
        <w:t>.2</w:t>
      </w:r>
      <w:r>
        <w:rPr>
          <w:noProof/>
          <w:lang w:eastAsia="zh-CN"/>
        </w:rPr>
        <w:tab/>
        <w:t>CDDL document</w:t>
      </w:r>
      <w:r>
        <w:rPr>
          <w:noProof/>
        </w:rPr>
        <w:tab/>
      </w:r>
      <w:r>
        <w:rPr>
          <w:noProof/>
        </w:rPr>
        <w:fldChar w:fldCharType="begin" w:fldLock="1"/>
      </w:r>
      <w:r>
        <w:rPr>
          <w:noProof/>
        </w:rPr>
        <w:instrText xml:space="preserve"> PAGEREF _Toc138360724 \h </w:instrText>
      </w:r>
      <w:r>
        <w:rPr>
          <w:noProof/>
        </w:rPr>
      </w:r>
      <w:r>
        <w:rPr>
          <w:noProof/>
        </w:rPr>
        <w:fldChar w:fldCharType="separate"/>
      </w:r>
      <w:r>
        <w:rPr>
          <w:noProof/>
        </w:rPr>
        <w:t>74</w:t>
      </w:r>
      <w:r>
        <w:rPr>
          <w:noProof/>
        </w:rPr>
        <w:fldChar w:fldCharType="end"/>
      </w:r>
    </w:p>
    <w:p w14:paraId="23FC2411" w14:textId="461A3611" w:rsidR="006120D7" w:rsidRDefault="006120D7">
      <w:pPr>
        <w:pStyle w:val="TOC3"/>
        <w:rPr>
          <w:rFonts w:asciiTheme="minorHAnsi" w:eastAsiaTheme="minorEastAsia" w:hAnsiTheme="minorHAnsi" w:cstheme="minorBidi"/>
          <w:noProof/>
          <w:sz w:val="22"/>
          <w:szCs w:val="22"/>
          <w:lang w:eastAsia="en-GB"/>
        </w:rPr>
      </w:pPr>
      <w:r>
        <w:rPr>
          <w:noProof/>
        </w:rPr>
        <w:t>A.3.1.6</w:t>
      </w:r>
      <w:r>
        <w:rPr>
          <w:noProof/>
        </w:rPr>
        <w:tab/>
        <w:t>Media Types</w:t>
      </w:r>
      <w:r>
        <w:rPr>
          <w:noProof/>
        </w:rPr>
        <w:tab/>
      </w:r>
      <w:r>
        <w:rPr>
          <w:noProof/>
        </w:rPr>
        <w:fldChar w:fldCharType="begin" w:fldLock="1"/>
      </w:r>
      <w:r>
        <w:rPr>
          <w:noProof/>
        </w:rPr>
        <w:instrText xml:space="preserve"> PAGEREF _Toc138360725 \h </w:instrText>
      </w:r>
      <w:r>
        <w:rPr>
          <w:noProof/>
        </w:rPr>
      </w:r>
      <w:r>
        <w:rPr>
          <w:noProof/>
        </w:rPr>
        <w:fldChar w:fldCharType="separate"/>
      </w:r>
      <w:r>
        <w:rPr>
          <w:noProof/>
        </w:rPr>
        <w:t>75</w:t>
      </w:r>
      <w:r>
        <w:rPr>
          <w:noProof/>
        </w:rPr>
        <w:fldChar w:fldCharType="end"/>
      </w:r>
    </w:p>
    <w:p w14:paraId="1B006A0F" w14:textId="6AEDD6AB" w:rsidR="006120D7" w:rsidRDefault="006120D7">
      <w:pPr>
        <w:pStyle w:val="TOC3"/>
        <w:rPr>
          <w:rFonts w:asciiTheme="minorHAnsi" w:eastAsiaTheme="minorEastAsia" w:hAnsiTheme="minorHAnsi" w:cstheme="minorBidi"/>
          <w:noProof/>
          <w:sz w:val="22"/>
          <w:szCs w:val="22"/>
          <w:lang w:eastAsia="en-GB"/>
        </w:rPr>
      </w:pPr>
      <w:r>
        <w:rPr>
          <w:noProof/>
        </w:rPr>
        <w:t>A.3.1.7</w:t>
      </w:r>
      <w:r>
        <w:rPr>
          <w:noProof/>
        </w:rPr>
        <w:tab/>
        <w:t>Media Type registration for application/vnd.3gpp.seal-mbms-config+</w:t>
      </w:r>
      <w:r w:rsidRPr="0072526E">
        <w:rPr>
          <w:noProof/>
          <w:lang w:val="en-US"/>
        </w:rPr>
        <w:t>cbor</w:t>
      </w:r>
      <w:r>
        <w:rPr>
          <w:noProof/>
        </w:rPr>
        <w:tab/>
      </w:r>
      <w:r>
        <w:rPr>
          <w:noProof/>
        </w:rPr>
        <w:fldChar w:fldCharType="begin" w:fldLock="1"/>
      </w:r>
      <w:r>
        <w:rPr>
          <w:noProof/>
        </w:rPr>
        <w:instrText xml:space="preserve"> PAGEREF _Toc138360726 \h </w:instrText>
      </w:r>
      <w:r>
        <w:rPr>
          <w:noProof/>
        </w:rPr>
      </w:r>
      <w:r>
        <w:rPr>
          <w:noProof/>
        </w:rPr>
        <w:fldChar w:fldCharType="separate"/>
      </w:r>
      <w:r>
        <w:rPr>
          <w:noProof/>
        </w:rPr>
        <w:t>75</w:t>
      </w:r>
      <w:r>
        <w:rPr>
          <w:noProof/>
        </w:rPr>
        <w:fldChar w:fldCharType="end"/>
      </w:r>
    </w:p>
    <w:p w14:paraId="79F178AB" w14:textId="0D37CDE3" w:rsidR="006120D7" w:rsidRDefault="006120D7">
      <w:pPr>
        <w:pStyle w:val="TOC3"/>
        <w:rPr>
          <w:rFonts w:asciiTheme="minorHAnsi" w:eastAsiaTheme="minorEastAsia" w:hAnsiTheme="minorHAnsi" w:cstheme="minorBidi"/>
          <w:noProof/>
          <w:sz w:val="22"/>
          <w:szCs w:val="22"/>
          <w:lang w:eastAsia="en-GB"/>
        </w:rPr>
      </w:pPr>
      <w:r>
        <w:rPr>
          <w:noProof/>
        </w:rPr>
        <w:t>A.3.1.8</w:t>
      </w:r>
      <w:r>
        <w:rPr>
          <w:noProof/>
        </w:rPr>
        <w:tab/>
        <w:t xml:space="preserve">Media Type registration for </w:t>
      </w:r>
      <w:r w:rsidRPr="0072526E">
        <w:rPr>
          <w:noProof/>
          <w:lang w:val="en-US"/>
        </w:rPr>
        <w:t>application/</w:t>
      </w:r>
      <w:r>
        <w:rPr>
          <w:noProof/>
        </w:rPr>
        <w:t>vnd.3gpp.seal-mbms-state+</w:t>
      </w:r>
      <w:r w:rsidRPr="0072526E">
        <w:rPr>
          <w:noProof/>
          <w:lang w:val="en-US"/>
        </w:rPr>
        <w:t>cbor</w:t>
      </w:r>
      <w:r>
        <w:rPr>
          <w:noProof/>
        </w:rPr>
        <w:tab/>
      </w:r>
      <w:r>
        <w:rPr>
          <w:noProof/>
        </w:rPr>
        <w:fldChar w:fldCharType="begin" w:fldLock="1"/>
      </w:r>
      <w:r>
        <w:rPr>
          <w:noProof/>
        </w:rPr>
        <w:instrText xml:space="preserve"> PAGEREF _Toc138360727 \h </w:instrText>
      </w:r>
      <w:r>
        <w:rPr>
          <w:noProof/>
        </w:rPr>
      </w:r>
      <w:r>
        <w:rPr>
          <w:noProof/>
        </w:rPr>
        <w:fldChar w:fldCharType="separate"/>
      </w:r>
      <w:r>
        <w:rPr>
          <w:noProof/>
        </w:rPr>
        <w:t>76</w:t>
      </w:r>
      <w:r>
        <w:rPr>
          <w:noProof/>
        </w:rPr>
        <w:fldChar w:fldCharType="end"/>
      </w:r>
    </w:p>
    <w:p w14:paraId="3FAF334E" w14:textId="3E8879A4" w:rsidR="006120D7" w:rsidRDefault="006120D7">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_Toc138360728 \h </w:instrText>
      </w:r>
      <w:r>
        <w:rPr>
          <w:noProof/>
        </w:rPr>
      </w:r>
      <w:r>
        <w:rPr>
          <w:noProof/>
        </w:rPr>
        <w:fldChar w:fldCharType="separate"/>
      </w:r>
      <w:r>
        <w:rPr>
          <w:noProof/>
        </w:rPr>
        <w:t>78</w:t>
      </w:r>
      <w:r>
        <w:rPr>
          <w:noProof/>
        </w:rPr>
        <w:fldChar w:fldCharType="end"/>
      </w:r>
    </w:p>
    <w:p w14:paraId="6205D455" w14:textId="3F50027D" w:rsidR="00080512" w:rsidRPr="00004F96" w:rsidRDefault="00536F63">
      <w:r w:rsidRPr="00004F96">
        <w:fldChar w:fldCharType="end"/>
      </w:r>
    </w:p>
    <w:p w14:paraId="6205D456" w14:textId="77777777" w:rsidR="00536F63" w:rsidRPr="00004F96" w:rsidRDefault="00536F63" w:rsidP="00536F63">
      <w:pPr>
        <w:pStyle w:val="Heading1"/>
      </w:pPr>
      <w:r w:rsidRPr="00004F96">
        <w:br w:type="page"/>
      </w:r>
      <w:bookmarkStart w:id="11" w:name="_Toc138360545"/>
      <w:r w:rsidRPr="00004F96">
        <w:lastRenderedPageBreak/>
        <w:t>Foreword</w:t>
      </w:r>
      <w:bookmarkEnd w:id="11"/>
    </w:p>
    <w:p w14:paraId="6205D457" w14:textId="77777777" w:rsidR="00536F63" w:rsidRPr="00004F96" w:rsidRDefault="00536F63" w:rsidP="00536F63">
      <w:r w:rsidRPr="00004F96">
        <w:t xml:space="preserve">This Technical </w:t>
      </w:r>
      <w:bookmarkStart w:id="12" w:name="spectype3"/>
      <w:r w:rsidRPr="00004F96">
        <w:t>Specification</w:t>
      </w:r>
      <w:bookmarkEnd w:id="12"/>
      <w:r w:rsidRPr="00004F96">
        <w:t xml:space="preserve"> has been produced by the 3rd Generation Partnership Project (3GPP).</w:t>
      </w:r>
    </w:p>
    <w:p w14:paraId="6205D458" w14:textId="77777777" w:rsidR="00536F63" w:rsidRPr="00004F96" w:rsidRDefault="00536F63" w:rsidP="00536F63">
      <w:r w:rsidRPr="00004F9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5D459" w14:textId="77777777" w:rsidR="00536F63" w:rsidRPr="00004F96" w:rsidRDefault="00536F63" w:rsidP="00536F63">
      <w:pPr>
        <w:pStyle w:val="B1"/>
      </w:pPr>
      <w:r w:rsidRPr="00004F96">
        <w:t>Version x.y.z</w:t>
      </w:r>
    </w:p>
    <w:p w14:paraId="6205D45A" w14:textId="77777777" w:rsidR="00536F63" w:rsidRPr="00004F96" w:rsidRDefault="00536F63" w:rsidP="00536F63">
      <w:pPr>
        <w:pStyle w:val="B1"/>
      </w:pPr>
      <w:r w:rsidRPr="00004F96">
        <w:t>where:</w:t>
      </w:r>
    </w:p>
    <w:p w14:paraId="6205D45B" w14:textId="77777777" w:rsidR="00536F63" w:rsidRPr="00004F96" w:rsidRDefault="00536F63" w:rsidP="00536F63">
      <w:pPr>
        <w:pStyle w:val="B2"/>
      </w:pPr>
      <w:r w:rsidRPr="00004F96">
        <w:t>x</w:t>
      </w:r>
      <w:r w:rsidRPr="00004F96">
        <w:tab/>
        <w:t>the first digit:</w:t>
      </w:r>
    </w:p>
    <w:p w14:paraId="6205D45C" w14:textId="77777777" w:rsidR="00536F63" w:rsidRPr="00004F96" w:rsidRDefault="00536F63" w:rsidP="00536F63">
      <w:pPr>
        <w:pStyle w:val="B3"/>
      </w:pPr>
      <w:r w:rsidRPr="00004F96">
        <w:t>1</w:t>
      </w:r>
      <w:r w:rsidRPr="00004F96">
        <w:tab/>
        <w:t>presented to TSG for information;</w:t>
      </w:r>
    </w:p>
    <w:p w14:paraId="6205D45D" w14:textId="77777777" w:rsidR="00536F63" w:rsidRPr="00004F96" w:rsidRDefault="00536F63" w:rsidP="00536F63">
      <w:pPr>
        <w:pStyle w:val="B3"/>
      </w:pPr>
      <w:r w:rsidRPr="00004F96">
        <w:t>2</w:t>
      </w:r>
      <w:r w:rsidRPr="00004F96">
        <w:tab/>
        <w:t>presented to TSG for approval;</w:t>
      </w:r>
    </w:p>
    <w:p w14:paraId="6205D45E" w14:textId="77777777" w:rsidR="00536F63" w:rsidRPr="00004F96" w:rsidRDefault="00536F63" w:rsidP="00536F63">
      <w:pPr>
        <w:pStyle w:val="B3"/>
      </w:pPr>
      <w:r w:rsidRPr="00004F96">
        <w:t>3</w:t>
      </w:r>
      <w:r w:rsidRPr="00004F96">
        <w:tab/>
        <w:t>or greater indicates TSG approved document under change control.</w:t>
      </w:r>
    </w:p>
    <w:p w14:paraId="6205D45F" w14:textId="77777777" w:rsidR="00536F63" w:rsidRPr="00004F96" w:rsidRDefault="00536F63" w:rsidP="00536F63">
      <w:pPr>
        <w:pStyle w:val="B2"/>
      </w:pPr>
      <w:r w:rsidRPr="00004F96">
        <w:t>y</w:t>
      </w:r>
      <w:r w:rsidRPr="00004F96">
        <w:tab/>
        <w:t>the second digit is incremented for all changes of substance, i.e. technical enhancements, corrections, updates, etc.</w:t>
      </w:r>
    </w:p>
    <w:p w14:paraId="6205D460" w14:textId="77777777" w:rsidR="00536F63" w:rsidRPr="00004F96" w:rsidRDefault="00536F63" w:rsidP="00536F63">
      <w:pPr>
        <w:pStyle w:val="B2"/>
      </w:pPr>
      <w:r w:rsidRPr="00004F96">
        <w:t>z</w:t>
      </w:r>
      <w:r w:rsidRPr="00004F96">
        <w:tab/>
        <w:t>the third digit is incremented when editorial only changes have been incorporated in the document.</w:t>
      </w:r>
    </w:p>
    <w:p w14:paraId="6205D461" w14:textId="77777777" w:rsidR="00536F63" w:rsidRPr="00004F96" w:rsidRDefault="00536F63" w:rsidP="00536F63">
      <w:r w:rsidRPr="00004F96">
        <w:t>In the present document, modal verbs have the following meanings:</w:t>
      </w:r>
    </w:p>
    <w:p w14:paraId="6205D462" w14:textId="77777777" w:rsidR="00536F63" w:rsidRPr="00004F96" w:rsidRDefault="00536F63" w:rsidP="00536F63">
      <w:pPr>
        <w:pStyle w:val="EX"/>
      </w:pPr>
      <w:r w:rsidRPr="00004F96">
        <w:rPr>
          <w:b/>
        </w:rPr>
        <w:t>shall</w:t>
      </w:r>
      <w:r w:rsidRPr="00004F96">
        <w:tab/>
        <w:t>indicates a mandatory requirement to do something</w:t>
      </w:r>
    </w:p>
    <w:p w14:paraId="6205D463" w14:textId="77777777" w:rsidR="00536F63" w:rsidRPr="00004F96" w:rsidRDefault="00536F63" w:rsidP="00536F63">
      <w:pPr>
        <w:pStyle w:val="EX"/>
      </w:pPr>
      <w:r w:rsidRPr="00004F96">
        <w:rPr>
          <w:b/>
        </w:rPr>
        <w:t>shall not</w:t>
      </w:r>
      <w:r w:rsidRPr="00004F96">
        <w:tab/>
        <w:t>indicates an interdiction (prohibition) to do something</w:t>
      </w:r>
    </w:p>
    <w:p w14:paraId="6205D464" w14:textId="77777777" w:rsidR="00536F63" w:rsidRPr="00004F96" w:rsidRDefault="00536F63" w:rsidP="00536F63">
      <w:r w:rsidRPr="00004F96">
        <w:t>The constructions "shall" and "shall not" are confined to the context of normative provisions, and do not appear in Technical Reports.</w:t>
      </w:r>
    </w:p>
    <w:p w14:paraId="6205D465" w14:textId="77777777" w:rsidR="00536F63" w:rsidRPr="00004F96" w:rsidRDefault="00536F63" w:rsidP="00536F63">
      <w:r w:rsidRPr="00004F96">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205D466" w14:textId="77777777" w:rsidR="00536F63" w:rsidRPr="00004F96" w:rsidRDefault="00536F63" w:rsidP="00536F63">
      <w:pPr>
        <w:pStyle w:val="EX"/>
      </w:pPr>
      <w:r w:rsidRPr="00004F96">
        <w:rPr>
          <w:b/>
        </w:rPr>
        <w:t>should</w:t>
      </w:r>
      <w:r w:rsidRPr="00004F96">
        <w:tab/>
        <w:t>indicates a recommendation to do something</w:t>
      </w:r>
    </w:p>
    <w:p w14:paraId="6205D467" w14:textId="77777777" w:rsidR="00536F63" w:rsidRPr="00004F96" w:rsidRDefault="00536F63" w:rsidP="00536F63">
      <w:pPr>
        <w:pStyle w:val="EX"/>
      </w:pPr>
      <w:r w:rsidRPr="00004F96">
        <w:rPr>
          <w:b/>
        </w:rPr>
        <w:t>should not</w:t>
      </w:r>
      <w:r w:rsidRPr="00004F96">
        <w:tab/>
        <w:t>indicates a recommendation not to do something</w:t>
      </w:r>
    </w:p>
    <w:p w14:paraId="6205D468" w14:textId="77777777" w:rsidR="00536F63" w:rsidRPr="00004F96" w:rsidRDefault="00536F63" w:rsidP="00536F63">
      <w:pPr>
        <w:pStyle w:val="EX"/>
      </w:pPr>
      <w:r w:rsidRPr="00004F96">
        <w:rPr>
          <w:b/>
        </w:rPr>
        <w:t>may</w:t>
      </w:r>
      <w:r w:rsidRPr="00004F96">
        <w:tab/>
        <w:t>indicates permission to do something</w:t>
      </w:r>
    </w:p>
    <w:p w14:paraId="6205D469" w14:textId="77777777" w:rsidR="00536F63" w:rsidRPr="00004F96" w:rsidRDefault="00536F63" w:rsidP="00536F63">
      <w:pPr>
        <w:pStyle w:val="EX"/>
      </w:pPr>
      <w:r w:rsidRPr="00004F96">
        <w:rPr>
          <w:b/>
        </w:rPr>
        <w:t>need not</w:t>
      </w:r>
      <w:r w:rsidRPr="00004F96">
        <w:tab/>
        <w:t>indicates permission not to do something</w:t>
      </w:r>
    </w:p>
    <w:p w14:paraId="6205D46A" w14:textId="77777777" w:rsidR="00536F63" w:rsidRPr="00004F96" w:rsidRDefault="00536F63" w:rsidP="00536F63">
      <w:r w:rsidRPr="00004F96">
        <w:t>The construction "may not" is ambiguous and is not used in normative elements. The unambiguous constructions "might not" or "shall not" are used instead, depending upon the meaning intended.</w:t>
      </w:r>
    </w:p>
    <w:p w14:paraId="6205D46B" w14:textId="77777777" w:rsidR="00536F63" w:rsidRPr="00004F96" w:rsidRDefault="00536F63" w:rsidP="00536F63">
      <w:pPr>
        <w:pStyle w:val="EX"/>
      </w:pPr>
      <w:r w:rsidRPr="00004F96">
        <w:rPr>
          <w:b/>
        </w:rPr>
        <w:t>can</w:t>
      </w:r>
      <w:r w:rsidRPr="00004F96">
        <w:tab/>
        <w:t>indicates that something is possible</w:t>
      </w:r>
    </w:p>
    <w:p w14:paraId="6205D46C" w14:textId="77777777" w:rsidR="00536F63" w:rsidRPr="00004F96" w:rsidRDefault="00536F63" w:rsidP="00536F63">
      <w:pPr>
        <w:pStyle w:val="EX"/>
      </w:pPr>
      <w:r w:rsidRPr="00004F96">
        <w:rPr>
          <w:b/>
        </w:rPr>
        <w:t>cannot</w:t>
      </w:r>
      <w:r w:rsidRPr="00004F96">
        <w:tab/>
        <w:t>indicates that something is impossible</w:t>
      </w:r>
    </w:p>
    <w:p w14:paraId="6205D46D" w14:textId="77777777" w:rsidR="00536F63" w:rsidRPr="00004F96" w:rsidRDefault="00536F63" w:rsidP="00536F63">
      <w:r w:rsidRPr="00004F96">
        <w:t>The constructions "can" and "cannot" are not substitutes for "may" and "need not".</w:t>
      </w:r>
    </w:p>
    <w:p w14:paraId="6205D46E" w14:textId="77777777" w:rsidR="00536F63" w:rsidRPr="00004F96" w:rsidRDefault="00536F63" w:rsidP="00536F63">
      <w:pPr>
        <w:pStyle w:val="EX"/>
      </w:pPr>
      <w:r w:rsidRPr="00004F96">
        <w:rPr>
          <w:b/>
        </w:rPr>
        <w:t>will</w:t>
      </w:r>
      <w:r w:rsidRPr="00004F96">
        <w:tab/>
        <w:t>indicates that something is certain or expected to happen as a result of action taken by an agency the behaviour of which is outside the scope of the present document</w:t>
      </w:r>
    </w:p>
    <w:p w14:paraId="6205D46F" w14:textId="77777777" w:rsidR="00536F63" w:rsidRPr="00004F96" w:rsidRDefault="00536F63" w:rsidP="00536F63">
      <w:pPr>
        <w:pStyle w:val="EX"/>
      </w:pPr>
      <w:r w:rsidRPr="00004F96">
        <w:rPr>
          <w:b/>
        </w:rPr>
        <w:t>will not</w:t>
      </w:r>
      <w:r w:rsidRPr="00004F96">
        <w:tab/>
        <w:t>indicates that something is certain or expected not to happen as a result of action taken by an agency the behaviour of which is outside the scope of the present document</w:t>
      </w:r>
    </w:p>
    <w:p w14:paraId="6205D470" w14:textId="77777777" w:rsidR="00536F63" w:rsidRPr="00004F96" w:rsidRDefault="00536F63" w:rsidP="00536F63">
      <w:pPr>
        <w:pStyle w:val="EX"/>
      </w:pPr>
      <w:r w:rsidRPr="00004F96">
        <w:rPr>
          <w:b/>
        </w:rPr>
        <w:t>might</w:t>
      </w:r>
      <w:r w:rsidRPr="00004F96">
        <w:tab/>
        <w:t>indicates a likelihood that something will happen as a result of action taken by some agency the behaviour of which is outside the scope of the present document</w:t>
      </w:r>
    </w:p>
    <w:p w14:paraId="6205D471" w14:textId="77777777" w:rsidR="00536F63" w:rsidRPr="00004F96" w:rsidRDefault="00536F63" w:rsidP="00536F63">
      <w:pPr>
        <w:pStyle w:val="EX"/>
      </w:pPr>
      <w:r w:rsidRPr="00004F96">
        <w:rPr>
          <w:b/>
        </w:rPr>
        <w:lastRenderedPageBreak/>
        <w:t>might not</w:t>
      </w:r>
      <w:r w:rsidRPr="00004F96">
        <w:tab/>
        <w:t>indicates a likelihood that something will not happen as a result of action taken by some agency the behaviour of which is outside the scope of the present document</w:t>
      </w:r>
    </w:p>
    <w:p w14:paraId="6205D472" w14:textId="77777777" w:rsidR="00536F63" w:rsidRPr="00004F96" w:rsidRDefault="00536F63" w:rsidP="00536F63">
      <w:r w:rsidRPr="00004F96">
        <w:t>In addition:</w:t>
      </w:r>
    </w:p>
    <w:p w14:paraId="6205D473" w14:textId="77777777" w:rsidR="00536F63" w:rsidRPr="00004F96" w:rsidRDefault="00536F63" w:rsidP="00536F63">
      <w:pPr>
        <w:pStyle w:val="EX"/>
      </w:pPr>
      <w:r w:rsidRPr="00004F96">
        <w:rPr>
          <w:b/>
        </w:rPr>
        <w:t>is</w:t>
      </w:r>
      <w:r w:rsidRPr="00004F96">
        <w:tab/>
        <w:t>(or any other verb in the indicative mood) indicates a statement of fact</w:t>
      </w:r>
    </w:p>
    <w:p w14:paraId="6205D474" w14:textId="77777777" w:rsidR="00536F63" w:rsidRPr="00004F96" w:rsidRDefault="00536F63" w:rsidP="00536F63">
      <w:pPr>
        <w:pStyle w:val="EX"/>
      </w:pPr>
      <w:r w:rsidRPr="00004F96">
        <w:rPr>
          <w:b/>
        </w:rPr>
        <w:t>is not</w:t>
      </w:r>
      <w:r w:rsidRPr="00004F96">
        <w:tab/>
        <w:t>(or any other negative verb in the indicative mood) indicates a statement of fact</w:t>
      </w:r>
    </w:p>
    <w:p w14:paraId="6205D475" w14:textId="77777777" w:rsidR="00536F63" w:rsidRPr="00004F96" w:rsidRDefault="00536F63" w:rsidP="00536F63">
      <w:r w:rsidRPr="00004F96">
        <w:t>The constructions "is" and "is not" do not indicate requirements.</w:t>
      </w:r>
    </w:p>
    <w:p w14:paraId="6205D476" w14:textId="77777777" w:rsidR="00536F63" w:rsidRPr="00004F96" w:rsidRDefault="00536F63" w:rsidP="00536F63">
      <w:pPr>
        <w:pStyle w:val="Heading1"/>
      </w:pPr>
      <w:bookmarkStart w:id="13" w:name="introduction"/>
      <w:bookmarkEnd w:id="13"/>
      <w:r w:rsidRPr="00004F96">
        <w:br w:type="page"/>
      </w:r>
      <w:bookmarkStart w:id="14" w:name="scope"/>
      <w:bookmarkStart w:id="15" w:name="_Toc138360546"/>
      <w:bookmarkEnd w:id="14"/>
      <w:r w:rsidRPr="00004F96">
        <w:lastRenderedPageBreak/>
        <w:t>1</w:t>
      </w:r>
      <w:r w:rsidRPr="00004F96">
        <w:tab/>
        <w:t>Scope</w:t>
      </w:r>
      <w:bookmarkEnd w:id="15"/>
    </w:p>
    <w:p w14:paraId="23793703" w14:textId="77777777" w:rsidR="00223A17" w:rsidRPr="00A34374" w:rsidRDefault="00223A17" w:rsidP="00223A17">
      <w:bookmarkStart w:id="16" w:name="references"/>
      <w:bookmarkEnd w:id="16"/>
      <w:r w:rsidRPr="00A34374">
        <w:t>The present document specifies the protocol aspects for the network resource management capability of SEAL to support vertical applications (e.g. V2X) over the 3GPP system.</w:t>
      </w:r>
    </w:p>
    <w:p w14:paraId="7C4044EE" w14:textId="2E1318DC" w:rsidR="00223A17" w:rsidRPr="00A34374" w:rsidRDefault="00223A17" w:rsidP="00223A17">
      <w:r w:rsidRPr="00A34374">
        <w:t>The present document is applicable to the user equipment (UE) supporting the network resource management client functionality as described in 3GPP TS 23.434 [2], to the application server supporting the network resource management server functionality as described in 3GPP TS 23.434 [2] and to the application server supporting the vertical application server (VAL server) functionality as defined in the specific vertical application service (VAL service) specifications.</w:t>
      </w:r>
    </w:p>
    <w:p w14:paraId="48A14C4E" w14:textId="77777777" w:rsidR="00223A17" w:rsidRPr="00A34374" w:rsidRDefault="00223A17" w:rsidP="00223A17">
      <w:pPr>
        <w:pStyle w:val="NO"/>
      </w:pPr>
      <w:r w:rsidRPr="00A34374">
        <w:t>NOTE:</w:t>
      </w:r>
      <w:r w:rsidRPr="00A34374">
        <w:tab/>
        <w:t>The specification of the VAL server for a specific VAL service is out of scope of present document.</w:t>
      </w:r>
    </w:p>
    <w:p w14:paraId="6205D47A" w14:textId="77777777" w:rsidR="00536F63" w:rsidRPr="00004F96" w:rsidRDefault="00536F63" w:rsidP="00536F63">
      <w:pPr>
        <w:pStyle w:val="Heading1"/>
      </w:pPr>
      <w:bookmarkStart w:id="17" w:name="_Toc138360547"/>
      <w:r w:rsidRPr="00004F96">
        <w:t>2</w:t>
      </w:r>
      <w:r w:rsidRPr="00004F96">
        <w:tab/>
        <w:t>References</w:t>
      </w:r>
      <w:bookmarkEnd w:id="17"/>
    </w:p>
    <w:p w14:paraId="6205D47B" w14:textId="77777777" w:rsidR="00536F63" w:rsidRPr="00004F96" w:rsidRDefault="00536F63" w:rsidP="00536F63">
      <w:r w:rsidRPr="00004F96">
        <w:t>The following documents contain provisions which, through reference in this text, constitute provisions of the present document.</w:t>
      </w:r>
    </w:p>
    <w:p w14:paraId="6205D47C" w14:textId="77777777" w:rsidR="00536F63" w:rsidRPr="00004F96" w:rsidRDefault="00536F63" w:rsidP="00536F63">
      <w:pPr>
        <w:pStyle w:val="B1"/>
      </w:pPr>
      <w:r w:rsidRPr="00004F96">
        <w:t>-</w:t>
      </w:r>
      <w:r w:rsidRPr="00004F96">
        <w:tab/>
        <w:t>References are either specific (identified by date of publication, edition number, version number, etc.) or non</w:t>
      </w:r>
      <w:r w:rsidRPr="00004F96">
        <w:noBreakHyphen/>
        <w:t>specific.</w:t>
      </w:r>
    </w:p>
    <w:p w14:paraId="6205D47D" w14:textId="77777777" w:rsidR="00536F63" w:rsidRPr="00004F96" w:rsidRDefault="00536F63" w:rsidP="00536F63">
      <w:pPr>
        <w:pStyle w:val="B1"/>
      </w:pPr>
      <w:r w:rsidRPr="00004F96">
        <w:t>-</w:t>
      </w:r>
      <w:r w:rsidRPr="00004F96">
        <w:tab/>
        <w:t>For a specific reference, subsequent revisions do not apply.</w:t>
      </w:r>
    </w:p>
    <w:p w14:paraId="6205D47E" w14:textId="77777777" w:rsidR="00536F63" w:rsidRPr="00004F96" w:rsidRDefault="00536F63" w:rsidP="00536F63">
      <w:pPr>
        <w:pStyle w:val="B1"/>
      </w:pPr>
      <w:r w:rsidRPr="00004F96">
        <w:t>-</w:t>
      </w:r>
      <w:r w:rsidRPr="00004F96">
        <w:tab/>
        <w:t>For a non-specific reference, the latest version applies. In the case of a reference to a 3GPP document (including a GSM document), a non-specific reference implicitly refers to the latest version of that document in the same Release as the present document.</w:t>
      </w:r>
    </w:p>
    <w:p w14:paraId="6205D47F" w14:textId="77777777" w:rsidR="00536F63" w:rsidRPr="00004F96" w:rsidRDefault="00536F63" w:rsidP="00536F63">
      <w:pPr>
        <w:pStyle w:val="EX"/>
      </w:pPr>
      <w:r w:rsidRPr="00004F96">
        <w:t>[1]</w:t>
      </w:r>
      <w:r w:rsidRPr="00004F96">
        <w:tab/>
        <w:t>3GPP TR 21.905: "Vocabulary for 3GPP Specifications".</w:t>
      </w:r>
    </w:p>
    <w:p w14:paraId="6205D480" w14:textId="77777777" w:rsidR="00536F63" w:rsidRPr="00004F96" w:rsidRDefault="00536F63" w:rsidP="00536F63">
      <w:pPr>
        <w:pStyle w:val="EX"/>
      </w:pPr>
      <w:bookmarkStart w:id="18" w:name="definitions"/>
      <w:bookmarkEnd w:id="18"/>
      <w:r w:rsidRPr="00004F96">
        <w:t>[2]</w:t>
      </w:r>
      <w:r w:rsidRPr="00004F96">
        <w:tab/>
        <w:t>3GPP TS 23.434: "Service Enabler Architecture Layer for Verticals (SEAL); Functional architecture and information flows".</w:t>
      </w:r>
    </w:p>
    <w:p w14:paraId="6205D481" w14:textId="77777777" w:rsidR="00536F63" w:rsidRPr="00004F96" w:rsidRDefault="00536F63" w:rsidP="00536F63">
      <w:pPr>
        <w:pStyle w:val="EX"/>
      </w:pPr>
      <w:r w:rsidRPr="00004F96">
        <w:t>[3]</w:t>
      </w:r>
      <w:r w:rsidRPr="00004F96">
        <w:tab/>
        <w:t>3GPP TS 23.003: "Numbering, addressing and identification".</w:t>
      </w:r>
    </w:p>
    <w:p w14:paraId="6205D482" w14:textId="77777777" w:rsidR="00536F63" w:rsidRPr="00004F96" w:rsidRDefault="00536F63" w:rsidP="00536F63">
      <w:pPr>
        <w:pStyle w:val="EX"/>
      </w:pPr>
      <w:r w:rsidRPr="00004F96">
        <w:t>[4]</w:t>
      </w:r>
      <w:r w:rsidRPr="00004F96">
        <w:tab/>
        <w:t>3GPP TS 23.203: "Policy and charging control architecture".</w:t>
      </w:r>
    </w:p>
    <w:p w14:paraId="6205D483" w14:textId="77777777" w:rsidR="00536F63" w:rsidRPr="00004F96" w:rsidRDefault="00536F63" w:rsidP="00536F63">
      <w:pPr>
        <w:pStyle w:val="EX"/>
      </w:pPr>
      <w:r w:rsidRPr="00004F96">
        <w:t>[5]</w:t>
      </w:r>
      <w:r w:rsidRPr="00004F96">
        <w:tab/>
        <w:t>3GPP TS 24.008: "Mobile Radio Interface Layer 3 specification; Core Network Protocols; Stage 3".</w:t>
      </w:r>
    </w:p>
    <w:p w14:paraId="6205D484" w14:textId="77777777" w:rsidR="00536F63" w:rsidRPr="00004F96" w:rsidRDefault="00536F63" w:rsidP="00536F63">
      <w:pPr>
        <w:pStyle w:val="EX"/>
      </w:pPr>
      <w:r w:rsidRPr="00004F96">
        <w:t>[6]</w:t>
      </w:r>
      <w:r w:rsidRPr="00004F96">
        <w:tab/>
        <w:t>3GPP TS 24.229: "IP multimedia call control protocol based on Session Initiation Protocol (SIP) and Session Description Protocol (SDP); Stage 3".</w:t>
      </w:r>
    </w:p>
    <w:p w14:paraId="6205D485" w14:textId="77777777" w:rsidR="00536F63" w:rsidRPr="00004F96" w:rsidRDefault="00536F63" w:rsidP="00536F63">
      <w:pPr>
        <w:pStyle w:val="EX"/>
      </w:pPr>
      <w:r w:rsidRPr="00004F96">
        <w:t>[7]</w:t>
      </w:r>
      <w:r w:rsidRPr="00004F96">
        <w:tab/>
        <w:t>3GPP TS 24.486: "Vehicle-to-Everything (V2X) Application Enabler (VAE) layer; Protocol aspects; Stage 3".</w:t>
      </w:r>
    </w:p>
    <w:p w14:paraId="6205D486" w14:textId="77777777" w:rsidR="00536F63" w:rsidRPr="00004F96" w:rsidRDefault="00536F63" w:rsidP="00536F63">
      <w:pPr>
        <w:pStyle w:val="EX"/>
      </w:pPr>
      <w:r w:rsidRPr="00004F96">
        <w:t>[8]</w:t>
      </w:r>
      <w:r w:rsidRPr="00004F96">
        <w:tab/>
        <w:t>3GPP TS 24.545: "Location Management - Service Enabler Architecture Layer for Verticals (SEAL); Protocol specification".</w:t>
      </w:r>
    </w:p>
    <w:p w14:paraId="6205D487" w14:textId="77777777" w:rsidR="00536F63" w:rsidRPr="00004F96" w:rsidRDefault="00536F63" w:rsidP="00536F63">
      <w:pPr>
        <w:pStyle w:val="EX"/>
      </w:pPr>
      <w:r w:rsidRPr="00004F96">
        <w:t>[9]</w:t>
      </w:r>
      <w:r w:rsidRPr="00004F96">
        <w:tab/>
        <w:t>3GPP TS 24.547: "Identity management - Service Enabler Architecture Layer for Verticals (SEAL); Protocol specification".</w:t>
      </w:r>
    </w:p>
    <w:p w14:paraId="6205D488" w14:textId="77777777" w:rsidR="00536F63" w:rsidRPr="00004F96" w:rsidRDefault="00536F63" w:rsidP="00536F63">
      <w:pPr>
        <w:pStyle w:val="EX"/>
      </w:pPr>
      <w:r w:rsidRPr="00004F96">
        <w:t>[10]</w:t>
      </w:r>
      <w:r w:rsidRPr="00004F96">
        <w:tab/>
        <w:t>3GPP TS 26.346: "Multimedia Broadcast/Multicast Service (MBMS); Protocols and codecs".</w:t>
      </w:r>
    </w:p>
    <w:p w14:paraId="6205D489" w14:textId="77777777" w:rsidR="00536F63" w:rsidRPr="00004F96" w:rsidRDefault="00536F63" w:rsidP="00536F63">
      <w:pPr>
        <w:pStyle w:val="EX"/>
      </w:pPr>
      <w:r w:rsidRPr="00004F96">
        <w:t>[11]</w:t>
      </w:r>
      <w:r w:rsidRPr="00004F96">
        <w:tab/>
        <w:t>3GPP TS 29.061: "Interworking between the Public Land Mobile Network (PLMN) supporting packet based services and Packet Data Networks (PDN)".</w:t>
      </w:r>
    </w:p>
    <w:p w14:paraId="6205D48A" w14:textId="77777777" w:rsidR="00536F63" w:rsidRPr="00004F96" w:rsidRDefault="00536F63" w:rsidP="00536F63">
      <w:pPr>
        <w:pStyle w:val="EX"/>
        <w:rPr>
          <w:bCs/>
          <w:lang w:eastAsia="ja-JP"/>
        </w:rPr>
      </w:pPr>
      <w:r w:rsidRPr="00004F96">
        <w:rPr>
          <w:bCs/>
        </w:rPr>
        <w:t>[12]</w:t>
      </w:r>
      <w:r w:rsidRPr="00004F96">
        <w:rPr>
          <w:bCs/>
        </w:rPr>
        <w:tab/>
        <w:t>3GPP TS 29.214: "</w:t>
      </w:r>
      <w:r w:rsidRPr="00004F96">
        <w:rPr>
          <w:bCs/>
          <w:lang w:eastAsia="ja-JP"/>
        </w:rPr>
        <w:t>Policy and Charging Control over Rx reference point".</w:t>
      </w:r>
    </w:p>
    <w:p w14:paraId="6205D48B" w14:textId="77777777" w:rsidR="00536F63" w:rsidRPr="00004F96" w:rsidRDefault="00536F63" w:rsidP="00536F63">
      <w:pPr>
        <w:pStyle w:val="EX"/>
      </w:pPr>
      <w:r w:rsidRPr="00004F96">
        <w:t>[13]</w:t>
      </w:r>
      <w:r w:rsidRPr="00004F96">
        <w:tab/>
        <w:t>3GPP TS 29.468: "Group Communication System Enablers for LTE (GCSE_LTE); MB2 reference point; Stage 3".</w:t>
      </w:r>
    </w:p>
    <w:p w14:paraId="6205D48C" w14:textId="77777777" w:rsidR="00536F63" w:rsidRPr="00004F96" w:rsidRDefault="00536F63" w:rsidP="00536F63">
      <w:pPr>
        <w:pStyle w:val="EX"/>
      </w:pPr>
      <w:r w:rsidRPr="00004F96">
        <w:rPr>
          <w:rFonts w:hint="eastAsia"/>
          <w:lang w:eastAsia="zh-CN"/>
        </w:rPr>
        <w:t>[</w:t>
      </w:r>
      <w:r w:rsidRPr="00004F96">
        <w:rPr>
          <w:lang w:eastAsia="zh-CN"/>
        </w:rPr>
        <w:t>14</w:t>
      </w:r>
      <w:r w:rsidRPr="00004F96">
        <w:rPr>
          <w:rFonts w:hint="eastAsia"/>
          <w:lang w:eastAsia="zh-CN"/>
        </w:rPr>
        <w:t>]</w:t>
      </w:r>
      <w:r w:rsidRPr="00004F96">
        <w:rPr>
          <w:rFonts w:hint="eastAsia"/>
          <w:lang w:eastAsia="zh-CN"/>
        </w:rPr>
        <w:tab/>
        <w:t>3GPP</w:t>
      </w:r>
      <w:r w:rsidRPr="00004F96">
        <w:rPr>
          <w:lang w:eastAsia="zh-CN"/>
        </w:rPr>
        <w:t> </w:t>
      </w:r>
      <w:r w:rsidRPr="00004F96">
        <w:rPr>
          <w:rFonts w:hint="eastAsia"/>
          <w:lang w:eastAsia="zh-CN"/>
        </w:rPr>
        <w:t>TS</w:t>
      </w:r>
      <w:r w:rsidRPr="00004F96">
        <w:rPr>
          <w:lang w:eastAsia="zh-CN"/>
        </w:rPr>
        <w:t> </w:t>
      </w:r>
      <w:r w:rsidRPr="00004F96">
        <w:rPr>
          <w:rFonts w:hint="eastAsia"/>
          <w:lang w:eastAsia="zh-CN"/>
        </w:rPr>
        <w:t>29.514:</w:t>
      </w:r>
      <w:r w:rsidRPr="00004F96">
        <w:t xml:space="preserve"> "</w:t>
      </w:r>
      <w:r w:rsidRPr="00004F96">
        <w:rPr>
          <w:rFonts w:hint="eastAsia"/>
          <w:lang w:eastAsia="zh-CN"/>
        </w:rPr>
        <w:t>5G System; Policy Authorization Service; Stage</w:t>
      </w:r>
      <w:r w:rsidRPr="00004F96">
        <w:rPr>
          <w:lang w:eastAsia="zh-CN"/>
        </w:rPr>
        <w:t> </w:t>
      </w:r>
      <w:r w:rsidRPr="00004F96">
        <w:rPr>
          <w:rFonts w:hint="eastAsia"/>
          <w:lang w:eastAsia="zh-CN"/>
        </w:rPr>
        <w:t>3</w:t>
      </w:r>
      <w:r w:rsidRPr="00004F96">
        <w:t>".</w:t>
      </w:r>
    </w:p>
    <w:p w14:paraId="6205D48D" w14:textId="4C105912" w:rsidR="00536F63" w:rsidRPr="00004F96" w:rsidRDefault="00536F63" w:rsidP="00536F63">
      <w:pPr>
        <w:pStyle w:val="EX"/>
      </w:pPr>
      <w:r w:rsidRPr="00004F96">
        <w:lastRenderedPageBreak/>
        <w:t>[15]</w:t>
      </w:r>
      <w:r w:rsidRPr="00004F96">
        <w:tab/>
      </w:r>
      <w:r w:rsidR="005C1CA1">
        <w:t>Void</w:t>
      </w:r>
      <w:r w:rsidRPr="00004F96">
        <w:t>.</w:t>
      </w:r>
    </w:p>
    <w:p w14:paraId="6205D48E" w14:textId="77777777" w:rsidR="00536F63" w:rsidRPr="00004F96" w:rsidRDefault="00536F63" w:rsidP="00536F63">
      <w:pPr>
        <w:pStyle w:val="EX"/>
      </w:pPr>
      <w:r w:rsidRPr="00004F96">
        <w:t>[16]</w:t>
      </w:r>
      <w:r w:rsidRPr="00004F96">
        <w:tab/>
        <w:t>IETF RFC 3095: "RObust Header Compression (ROHC): Framework and four profiles: RTP, UDP, ESP, and uncompressed".</w:t>
      </w:r>
    </w:p>
    <w:p w14:paraId="6205D48F" w14:textId="77777777" w:rsidR="00536F63" w:rsidRPr="00004F96" w:rsidRDefault="00536F63" w:rsidP="00536F63">
      <w:pPr>
        <w:pStyle w:val="EX"/>
      </w:pPr>
      <w:r w:rsidRPr="00004F96">
        <w:t>[17]</w:t>
      </w:r>
      <w:r w:rsidRPr="00004F96">
        <w:tab/>
        <w:t>IETF RFC 3428: "Session Initiation Protocol (SIP) Extension for Instant Messaging".</w:t>
      </w:r>
    </w:p>
    <w:p w14:paraId="6205D490" w14:textId="77777777" w:rsidR="00536F63" w:rsidRPr="00004F96" w:rsidRDefault="00536F63" w:rsidP="00536F63">
      <w:pPr>
        <w:pStyle w:val="EX"/>
      </w:pPr>
      <w:r w:rsidRPr="00004F96">
        <w:t>[18]</w:t>
      </w:r>
      <w:r w:rsidRPr="00004F96">
        <w:tab/>
        <w:t>IETF RFC 3841: "Caller Preferences for the Session Initiation Protocol (SIP)".</w:t>
      </w:r>
    </w:p>
    <w:p w14:paraId="6205D491" w14:textId="77777777" w:rsidR="00536F63" w:rsidRPr="00004F96" w:rsidRDefault="00536F63" w:rsidP="00536F63">
      <w:pPr>
        <w:pStyle w:val="EX"/>
      </w:pPr>
      <w:r w:rsidRPr="00004F96">
        <w:t>[19]</w:t>
      </w:r>
      <w:r w:rsidRPr="00004F96">
        <w:tab/>
        <w:t>IETF RFC 4825: "The Extensible Markup Language (XML) Configuration Access Protocol (XCAP)".</w:t>
      </w:r>
    </w:p>
    <w:p w14:paraId="6205D492" w14:textId="77777777" w:rsidR="00536F63" w:rsidRPr="00004F96" w:rsidRDefault="00536F63" w:rsidP="00536F63">
      <w:pPr>
        <w:pStyle w:val="EX"/>
      </w:pPr>
      <w:r w:rsidRPr="00004F96">
        <w:t>[20]</w:t>
      </w:r>
      <w:r w:rsidRPr="00004F96">
        <w:tab/>
        <w:t>IETF RFC 5795: "The Robust Header Compression (ROHC) Framework".</w:t>
      </w:r>
    </w:p>
    <w:p w14:paraId="6205D493" w14:textId="2F5B8361" w:rsidR="00536F63" w:rsidRDefault="00536F63" w:rsidP="00536F63">
      <w:pPr>
        <w:pStyle w:val="EX"/>
      </w:pPr>
      <w:r w:rsidRPr="00004F96">
        <w:t>[21]</w:t>
      </w:r>
      <w:r w:rsidRPr="00004F96">
        <w:tab/>
      </w:r>
      <w:r w:rsidR="00224D9D">
        <w:t>Void</w:t>
      </w:r>
    </w:p>
    <w:p w14:paraId="5A360923" w14:textId="6BD6A739" w:rsidR="005C1CA1" w:rsidRDefault="005C1CA1" w:rsidP="00536F63">
      <w:pPr>
        <w:pStyle w:val="EX"/>
      </w:pPr>
      <w:r w:rsidRPr="00B33A75">
        <w:t>[</w:t>
      </w:r>
      <w:r>
        <w:t>22</w:t>
      </w:r>
      <w:r w:rsidRPr="00B33A75">
        <w:t>]</w:t>
      </w:r>
      <w:r w:rsidRPr="00B33A75">
        <w:tab/>
      </w:r>
      <w:r>
        <w:rPr>
          <w:lang w:eastAsia="en-GB"/>
        </w:rPr>
        <w:t>IETF</w:t>
      </w:r>
      <w:r>
        <w:t> </w:t>
      </w:r>
      <w:r w:rsidRPr="00B33A75">
        <w:t>RFC 7231: "Hypertext Transfer Protocol (HTTP/1.1): Semantics and Content".</w:t>
      </w:r>
    </w:p>
    <w:p w14:paraId="5AA78E58" w14:textId="69607A2E" w:rsidR="00670734" w:rsidRDefault="00670734" w:rsidP="00670734">
      <w:pPr>
        <w:pStyle w:val="EX"/>
        <w:rPr>
          <w:lang w:eastAsia="zh-CN"/>
        </w:rPr>
      </w:pPr>
      <w:r>
        <w:rPr>
          <w:rFonts w:hint="eastAsia"/>
          <w:lang w:eastAsia="zh-CN"/>
        </w:rPr>
        <w:t>[23]</w:t>
      </w:r>
      <w:r>
        <w:rPr>
          <w:lang w:eastAsia="zh-CN"/>
        </w:rPr>
        <w:tab/>
        <w:t xml:space="preserve">IETF RFC 7252: </w:t>
      </w:r>
      <w:r w:rsidRPr="003A3962">
        <w:t>"</w:t>
      </w:r>
      <w:r w:rsidRPr="00781BF9">
        <w:rPr>
          <w:lang w:eastAsia="zh-CN"/>
        </w:rPr>
        <w:t>The Constrained Application Protocol (CoAP)</w:t>
      </w:r>
      <w:r w:rsidRPr="003A3962">
        <w:t>"</w:t>
      </w:r>
      <w:r>
        <w:rPr>
          <w:lang w:eastAsia="zh-CN"/>
        </w:rPr>
        <w:t>.</w:t>
      </w:r>
    </w:p>
    <w:p w14:paraId="6BFB799D" w14:textId="0C05062B" w:rsidR="00075BE3" w:rsidRPr="00A34374" w:rsidRDefault="00075BE3" w:rsidP="00075BE3">
      <w:pPr>
        <w:pStyle w:val="EX"/>
        <w:rPr>
          <w:lang w:eastAsia="zh-CN"/>
        </w:rPr>
      </w:pPr>
      <w:r w:rsidRPr="00A34374">
        <w:rPr>
          <w:lang w:eastAsia="zh-CN"/>
        </w:rPr>
        <w:t>[24]</w:t>
      </w:r>
      <w:r w:rsidRPr="00A34374">
        <w:rPr>
          <w:lang w:eastAsia="zh-CN"/>
        </w:rPr>
        <w:tab/>
        <w:t xml:space="preserve">IETF RFC 7959: </w:t>
      </w:r>
      <w:r w:rsidRPr="00A34374">
        <w:t>"</w:t>
      </w:r>
      <w:r w:rsidRPr="00A34374">
        <w:rPr>
          <w:lang w:eastAsia="zh-CN"/>
        </w:rPr>
        <w:t>Block-Wise Transfers in the Constrained Application Protocol (CoAP)</w:t>
      </w:r>
      <w:r w:rsidRPr="00A34374">
        <w:t>"</w:t>
      </w:r>
      <w:r w:rsidRPr="00A34374">
        <w:rPr>
          <w:lang w:eastAsia="zh-CN"/>
        </w:rPr>
        <w:t>.</w:t>
      </w:r>
    </w:p>
    <w:p w14:paraId="275277BB" w14:textId="4C7C38FC" w:rsidR="00670734" w:rsidRDefault="00670734" w:rsidP="00670734">
      <w:pPr>
        <w:pStyle w:val="EX"/>
        <w:rPr>
          <w:lang w:eastAsia="zh-CN"/>
        </w:rPr>
      </w:pPr>
      <w:r>
        <w:rPr>
          <w:lang w:eastAsia="zh-CN"/>
        </w:rPr>
        <w:t>[25]</w:t>
      </w:r>
      <w:r>
        <w:rPr>
          <w:lang w:eastAsia="zh-CN"/>
        </w:rPr>
        <w:tab/>
        <w:t xml:space="preserve">IETF RFC 7641: </w:t>
      </w:r>
      <w:r w:rsidRPr="003A3962">
        <w:t>"</w:t>
      </w:r>
      <w:r w:rsidRPr="00B93C5B">
        <w:rPr>
          <w:lang w:eastAsia="zh-CN"/>
        </w:rPr>
        <w:t>Observing Resources in the Constrained Application Protocol (CoAP)</w:t>
      </w:r>
      <w:r w:rsidRPr="003A3962">
        <w:t>"</w:t>
      </w:r>
      <w:r>
        <w:rPr>
          <w:lang w:eastAsia="zh-CN"/>
        </w:rPr>
        <w:t>.</w:t>
      </w:r>
    </w:p>
    <w:p w14:paraId="21C80C8A" w14:textId="22071938" w:rsidR="00670734" w:rsidRDefault="00670734" w:rsidP="00670734">
      <w:pPr>
        <w:pStyle w:val="EX"/>
        <w:rPr>
          <w:lang w:eastAsia="zh-CN"/>
        </w:rPr>
      </w:pPr>
      <w:r>
        <w:rPr>
          <w:rFonts w:hint="eastAsia"/>
          <w:lang w:eastAsia="zh-CN"/>
        </w:rPr>
        <w:t>[26]</w:t>
      </w:r>
      <w:r>
        <w:rPr>
          <w:lang w:eastAsia="zh-CN"/>
        </w:rPr>
        <w:tab/>
        <w:t xml:space="preserve">IETF RFC 8323: </w:t>
      </w:r>
      <w:r w:rsidRPr="003A3962">
        <w:t>"</w:t>
      </w:r>
      <w:r w:rsidRPr="00447B63">
        <w:rPr>
          <w:lang w:eastAsia="zh-CN"/>
        </w:rPr>
        <w:t>CoAP (Constrained Application Protocol) over TCP, TLS, and WebSockets</w:t>
      </w:r>
      <w:r w:rsidRPr="003A3962">
        <w:t>"</w:t>
      </w:r>
      <w:r>
        <w:rPr>
          <w:lang w:eastAsia="zh-CN"/>
        </w:rPr>
        <w:t>.</w:t>
      </w:r>
    </w:p>
    <w:p w14:paraId="1295C82D" w14:textId="1BA3E7C2" w:rsidR="00670734" w:rsidRDefault="00670734" w:rsidP="00670734">
      <w:pPr>
        <w:pStyle w:val="EX"/>
        <w:rPr>
          <w:lang w:eastAsia="zh-CN"/>
        </w:rPr>
      </w:pPr>
      <w:r>
        <w:rPr>
          <w:lang w:eastAsia="zh-CN"/>
        </w:rPr>
        <w:t>[27]</w:t>
      </w:r>
      <w:r>
        <w:rPr>
          <w:lang w:eastAsia="zh-CN"/>
        </w:rPr>
        <w:tab/>
        <w:t xml:space="preserve">IETF RFC 8949: </w:t>
      </w:r>
      <w:r w:rsidR="00E90239">
        <w:rPr>
          <w:lang w:eastAsia="zh-CN"/>
        </w:rPr>
        <w:t>"</w:t>
      </w:r>
      <w:r w:rsidRPr="003E0A1B">
        <w:rPr>
          <w:lang w:eastAsia="zh-CN"/>
        </w:rPr>
        <w:t>Concise Binary Object Representation (CBOR)</w:t>
      </w:r>
      <w:r w:rsidR="00E90239">
        <w:rPr>
          <w:lang w:eastAsia="zh-CN"/>
        </w:rPr>
        <w:t>"</w:t>
      </w:r>
      <w:r>
        <w:rPr>
          <w:lang w:eastAsia="zh-CN"/>
        </w:rPr>
        <w:t>.</w:t>
      </w:r>
    </w:p>
    <w:p w14:paraId="172D291D" w14:textId="11C649A1" w:rsidR="00670734" w:rsidRDefault="00670734" w:rsidP="00670734">
      <w:pPr>
        <w:pStyle w:val="EX"/>
      </w:pPr>
      <w:r>
        <w:t>[28]</w:t>
      </w:r>
      <w:r>
        <w:tab/>
      </w:r>
      <w:r w:rsidR="009D5E7F">
        <w:t>Void</w:t>
      </w:r>
    </w:p>
    <w:p w14:paraId="24DA201B" w14:textId="64CBFE0C" w:rsidR="00670734" w:rsidRDefault="00670734" w:rsidP="00536F63">
      <w:pPr>
        <w:pStyle w:val="EX"/>
        <w:rPr>
          <w:lang w:eastAsia="zh-CN"/>
        </w:rPr>
      </w:pPr>
      <w:r>
        <w:rPr>
          <w:lang w:val="en-US" w:eastAsia="zh-CN"/>
        </w:rPr>
        <w:t>[29]</w:t>
      </w:r>
      <w:r w:rsidRPr="00BC3EBD">
        <w:rPr>
          <w:lang w:val="en-US" w:eastAsia="zh-CN"/>
        </w:rPr>
        <w:tab/>
      </w:r>
      <w:r w:rsidR="006B7E60" w:rsidRPr="00767B66">
        <w:rPr>
          <w:lang w:val="en-US" w:eastAsia="zh-CN"/>
        </w:rPr>
        <w:t>IETF</w:t>
      </w:r>
      <w:r w:rsidR="006B7E60">
        <w:rPr>
          <w:lang w:val="en-US" w:eastAsia="zh-CN"/>
        </w:rPr>
        <w:t> </w:t>
      </w:r>
      <w:r w:rsidR="006B7E60" w:rsidRPr="00767B66">
        <w:rPr>
          <w:lang w:val="en-US" w:eastAsia="zh-CN"/>
        </w:rPr>
        <w:t>RFC</w:t>
      </w:r>
      <w:r w:rsidR="006B7E60">
        <w:rPr>
          <w:lang w:val="en-US" w:eastAsia="zh-CN"/>
        </w:rPr>
        <w:t> </w:t>
      </w:r>
      <w:r w:rsidR="006B7E60" w:rsidRPr="00767B66">
        <w:rPr>
          <w:lang w:val="en-US" w:eastAsia="zh-CN"/>
        </w:rPr>
        <w:t>9177</w:t>
      </w:r>
      <w:r w:rsidRPr="00BC3EBD">
        <w:rPr>
          <w:lang w:val="en-US" w:eastAsia="zh-CN"/>
        </w:rPr>
        <w:t xml:space="preserve">: </w:t>
      </w:r>
      <w:r w:rsidRPr="003A3962">
        <w:t>"</w:t>
      </w:r>
      <w:r>
        <w:rPr>
          <w:lang w:eastAsia="zh-CN"/>
        </w:rPr>
        <w:t>Constrained Application Protocol (CoAP) Block-</w:t>
      </w:r>
      <w:r w:rsidRPr="00E550FC">
        <w:t xml:space="preserve"> </w:t>
      </w:r>
      <w:r>
        <w:rPr>
          <w:lang w:eastAsia="zh-CN"/>
        </w:rPr>
        <w:t>Wise Transfer Options Supporting Robust Transmission</w:t>
      </w:r>
      <w:r w:rsidRPr="003A3962">
        <w:t>"</w:t>
      </w:r>
      <w:r>
        <w:rPr>
          <w:lang w:eastAsia="zh-CN"/>
        </w:rPr>
        <w:t>.</w:t>
      </w:r>
    </w:p>
    <w:p w14:paraId="5C2C9AED" w14:textId="20444242" w:rsidR="004D5A8F" w:rsidRPr="00C467F7" w:rsidRDefault="004D5A8F" w:rsidP="004D5A8F">
      <w:pPr>
        <w:pStyle w:val="EX"/>
        <w:rPr>
          <w:lang w:val="en-US"/>
        </w:rPr>
      </w:pPr>
      <w:r>
        <w:rPr>
          <w:lang w:val="en-US" w:eastAsia="zh-CN"/>
        </w:rPr>
        <w:t>[30]</w:t>
      </w:r>
      <w:r w:rsidRPr="00BC3EBD">
        <w:rPr>
          <w:lang w:val="en-US" w:eastAsia="zh-CN"/>
        </w:rPr>
        <w:tab/>
        <w:t>IETF</w:t>
      </w:r>
      <w:r>
        <w:rPr>
          <w:lang w:val="en-US" w:eastAsia="zh-CN"/>
        </w:rPr>
        <w:t> </w:t>
      </w:r>
      <w:r w:rsidRPr="00BC3EBD">
        <w:rPr>
          <w:lang w:val="en-US" w:eastAsia="zh-CN"/>
        </w:rPr>
        <w:t>RFC</w:t>
      </w:r>
      <w:r>
        <w:rPr>
          <w:lang w:val="en-US" w:eastAsia="zh-CN"/>
        </w:rPr>
        <w:t> </w:t>
      </w:r>
      <w:r w:rsidRPr="00BC3EBD">
        <w:rPr>
          <w:lang w:val="en-US" w:eastAsia="zh-CN"/>
        </w:rPr>
        <w:t xml:space="preserve">8610: </w:t>
      </w:r>
      <w:r w:rsidRPr="003A3962">
        <w:t>"</w:t>
      </w:r>
      <w:r w:rsidRPr="00BC3EBD">
        <w:rPr>
          <w:lang w:val="en-US" w:eastAsia="zh-CN"/>
        </w:rPr>
        <w:t>Concise Data Definition Language (CDDL): A Notational Convention to Express Concise Binary Object Representation (CBOR) and JSON Data Structures</w:t>
      </w:r>
      <w:r w:rsidRPr="003A3962">
        <w:t>"</w:t>
      </w:r>
      <w:r>
        <w:t>.</w:t>
      </w:r>
    </w:p>
    <w:p w14:paraId="64E4D86C" w14:textId="03243974" w:rsidR="004D5A8F" w:rsidRDefault="004D5A8F" w:rsidP="00536F63">
      <w:pPr>
        <w:pStyle w:val="EX"/>
        <w:rPr>
          <w:lang w:val="en-US"/>
        </w:rPr>
      </w:pPr>
      <w:r>
        <w:rPr>
          <w:lang w:val="en-US"/>
        </w:rPr>
        <w:t>[31]</w:t>
      </w:r>
      <w:r w:rsidRPr="00C467F7">
        <w:rPr>
          <w:lang w:val="en-US"/>
        </w:rPr>
        <w:tab/>
        <w:t>3GPP</w:t>
      </w:r>
      <w:r w:rsidR="009459BA">
        <w:rPr>
          <w:lang w:val="en-US"/>
        </w:rPr>
        <w:t> </w:t>
      </w:r>
      <w:r w:rsidRPr="00C467F7">
        <w:rPr>
          <w:lang w:val="en-US"/>
        </w:rPr>
        <w:t>TS</w:t>
      </w:r>
      <w:r w:rsidR="009459BA">
        <w:rPr>
          <w:lang w:val="en-US"/>
        </w:rPr>
        <w:t> </w:t>
      </w:r>
      <w:r w:rsidRPr="00C467F7">
        <w:rPr>
          <w:lang w:val="en-US"/>
        </w:rPr>
        <w:t xml:space="preserve">24.546: </w:t>
      </w:r>
      <w:r w:rsidRPr="004D3578">
        <w:t>"</w:t>
      </w:r>
      <w:r w:rsidRPr="005C1D49">
        <w:t>Configuration management - Service Enabler Architecture Layer for Verticals (SEAL); Protocol specification</w:t>
      </w:r>
      <w:r w:rsidRPr="004D3578">
        <w:t>"</w:t>
      </w:r>
      <w:r w:rsidRPr="00C467F7">
        <w:rPr>
          <w:lang w:val="en-US"/>
        </w:rPr>
        <w:t>.</w:t>
      </w:r>
    </w:p>
    <w:p w14:paraId="1FBCC91F" w14:textId="620DC409" w:rsidR="00A53293" w:rsidRPr="009F4C99" w:rsidRDefault="00A53293" w:rsidP="00536F63">
      <w:pPr>
        <w:pStyle w:val="EX"/>
        <w:rPr>
          <w:lang w:val="en-US"/>
        </w:rPr>
      </w:pPr>
      <w:r w:rsidRPr="00D70056">
        <w:rPr>
          <w:lang w:val="en-US"/>
        </w:rPr>
        <w:t>[</w:t>
      </w:r>
      <w:r w:rsidR="00B744D7">
        <w:rPr>
          <w:lang w:val="en-US"/>
        </w:rPr>
        <w:t>32</w:t>
      </w:r>
      <w:r w:rsidRPr="00D70056">
        <w:rPr>
          <w:lang w:val="en-US"/>
        </w:rPr>
        <w:t>]</w:t>
      </w:r>
      <w:r w:rsidRPr="00D70056">
        <w:rPr>
          <w:lang w:val="en-US"/>
        </w:rPr>
        <w:tab/>
        <w:t>OMA</w:t>
      </w:r>
      <w:r>
        <w:rPr>
          <w:lang w:val="en-US"/>
        </w:rPr>
        <w:t> </w:t>
      </w:r>
      <w:r w:rsidRPr="00D70056">
        <w:rPr>
          <w:lang w:val="en-US"/>
        </w:rPr>
        <w:t>OMA-TS-XDM_Core-V2_1-20120403-A: "XML Document Management (XDM) Specification".</w:t>
      </w:r>
    </w:p>
    <w:p w14:paraId="6205D494" w14:textId="77777777" w:rsidR="00536F63" w:rsidRPr="00004F96" w:rsidRDefault="00536F63" w:rsidP="00536F63">
      <w:pPr>
        <w:pStyle w:val="Heading1"/>
      </w:pPr>
      <w:bookmarkStart w:id="19" w:name="_Toc138360548"/>
      <w:r w:rsidRPr="00004F96">
        <w:t>3</w:t>
      </w:r>
      <w:r w:rsidRPr="00004F96">
        <w:tab/>
        <w:t>Definitions of terms and abbreviations</w:t>
      </w:r>
      <w:bookmarkEnd w:id="19"/>
    </w:p>
    <w:p w14:paraId="6205D495" w14:textId="77777777" w:rsidR="00536F63" w:rsidRPr="00004F96" w:rsidRDefault="00536F63" w:rsidP="00536F63">
      <w:pPr>
        <w:pStyle w:val="Heading2"/>
      </w:pPr>
      <w:bookmarkStart w:id="20" w:name="_Toc138360549"/>
      <w:r w:rsidRPr="00004F96">
        <w:t>3.1</w:t>
      </w:r>
      <w:r w:rsidRPr="00004F96">
        <w:tab/>
        <w:t>Terms</w:t>
      </w:r>
      <w:bookmarkEnd w:id="20"/>
    </w:p>
    <w:p w14:paraId="6205D496" w14:textId="77777777" w:rsidR="00536F63" w:rsidRPr="00004F96" w:rsidRDefault="00536F63" w:rsidP="00536F63">
      <w:r w:rsidRPr="00004F96">
        <w:t>For the purposes of the present document, the terms given in 3GPP TR 21.905 [1] and the following apply. A term defined in the present document takes precedence over the definition of the same term, if any, in 3GPP TR 21.905 [1].</w:t>
      </w:r>
    </w:p>
    <w:p w14:paraId="6205D497" w14:textId="77777777" w:rsidR="00536F63" w:rsidRPr="00004F96" w:rsidRDefault="00536F63" w:rsidP="00536F63">
      <w:r w:rsidRPr="00004F96">
        <w:rPr>
          <w:b/>
        </w:rPr>
        <w:t>SEAL network resource management client</w:t>
      </w:r>
      <w:r w:rsidRPr="00004F96">
        <w:rPr>
          <w:rFonts w:eastAsia="SimSun"/>
        </w:rPr>
        <w:t xml:space="preserve">: </w:t>
      </w:r>
      <w:r w:rsidRPr="00004F96">
        <w:t>An entity that provides the client side functionalities corresponding to the SEAL network resource management service.</w:t>
      </w:r>
    </w:p>
    <w:p w14:paraId="6205D498" w14:textId="77777777" w:rsidR="00536F63" w:rsidRPr="00004F96" w:rsidRDefault="00536F63" w:rsidP="00536F63">
      <w:r w:rsidRPr="00004F96">
        <w:rPr>
          <w:b/>
        </w:rPr>
        <w:t>SEAL network resource management server</w:t>
      </w:r>
      <w:r w:rsidRPr="00004F96">
        <w:rPr>
          <w:rFonts w:eastAsia="SimSun"/>
        </w:rPr>
        <w:t xml:space="preserve">: </w:t>
      </w:r>
      <w:r w:rsidRPr="00004F96">
        <w:t>An entity that provides the server side functionalities corresponding to the SEAL network resource management service.</w:t>
      </w:r>
    </w:p>
    <w:p w14:paraId="6205D499" w14:textId="3F3964BD" w:rsidR="00536F63" w:rsidRPr="00004F96" w:rsidRDefault="00E27FAD" w:rsidP="00536F63">
      <w:r w:rsidRPr="00A34374">
        <w:t>For the purposes of the present document, the following terms and definitions given in 3GPP TS 23.434 [2] apply:</w:t>
      </w:r>
    </w:p>
    <w:p w14:paraId="6205D49A" w14:textId="77777777" w:rsidR="00536F63" w:rsidRPr="00004F96" w:rsidRDefault="00536F63" w:rsidP="00536F63">
      <w:pPr>
        <w:pStyle w:val="EW"/>
        <w:rPr>
          <w:b/>
          <w:bCs/>
          <w:lang w:eastAsia="zh-CN"/>
        </w:rPr>
      </w:pPr>
      <w:r w:rsidRPr="00004F96">
        <w:rPr>
          <w:b/>
          <w:bCs/>
          <w:lang w:eastAsia="zh-CN"/>
        </w:rPr>
        <w:t>SEAL client</w:t>
      </w:r>
    </w:p>
    <w:p w14:paraId="6205D49B" w14:textId="77777777" w:rsidR="00536F63" w:rsidRPr="00004F96" w:rsidRDefault="00536F63" w:rsidP="00536F63">
      <w:pPr>
        <w:pStyle w:val="EW"/>
        <w:rPr>
          <w:b/>
          <w:bCs/>
          <w:lang w:eastAsia="zh-CN"/>
        </w:rPr>
      </w:pPr>
      <w:r w:rsidRPr="00004F96">
        <w:rPr>
          <w:b/>
          <w:bCs/>
          <w:lang w:eastAsia="zh-CN"/>
        </w:rPr>
        <w:t>SEAL server</w:t>
      </w:r>
    </w:p>
    <w:p w14:paraId="6205D49C" w14:textId="77777777" w:rsidR="00536F63" w:rsidRPr="00004F96" w:rsidRDefault="00536F63" w:rsidP="00536F63">
      <w:pPr>
        <w:pStyle w:val="EW"/>
        <w:rPr>
          <w:b/>
          <w:bCs/>
          <w:lang w:eastAsia="zh-CN"/>
        </w:rPr>
      </w:pPr>
      <w:r w:rsidRPr="00004F96">
        <w:rPr>
          <w:b/>
          <w:bCs/>
          <w:lang w:eastAsia="zh-CN"/>
        </w:rPr>
        <w:t>SEAL service</w:t>
      </w:r>
    </w:p>
    <w:p w14:paraId="6205D49D" w14:textId="77777777" w:rsidR="00536F63" w:rsidRPr="00B744D7" w:rsidRDefault="00536F63" w:rsidP="00536F63">
      <w:pPr>
        <w:pStyle w:val="EW"/>
        <w:rPr>
          <w:b/>
          <w:bCs/>
          <w:lang w:val="sv-SE" w:eastAsia="zh-CN"/>
        </w:rPr>
      </w:pPr>
      <w:r w:rsidRPr="00B744D7">
        <w:rPr>
          <w:b/>
          <w:bCs/>
          <w:lang w:val="sv-SE" w:eastAsia="zh-CN"/>
        </w:rPr>
        <w:t xml:space="preserve">VAL server </w:t>
      </w:r>
    </w:p>
    <w:p w14:paraId="6205D49E" w14:textId="77777777" w:rsidR="00536F63" w:rsidRPr="00B744D7" w:rsidRDefault="00536F63" w:rsidP="00536F63">
      <w:pPr>
        <w:pStyle w:val="EW"/>
        <w:rPr>
          <w:b/>
          <w:bCs/>
          <w:lang w:val="sv-SE" w:eastAsia="zh-CN"/>
        </w:rPr>
      </w:pPr>
      <w:r w:rsidRPr="00B744D7">
        <w:rPr>
          <w:b/>
          <w:bCs/>
          <w:lang w:val="sv-SE" w:eastAsia="zh-CN"/>
        </w:rPr>
        <w:t>VAL service</w:t>
      </w:r>
    </w:p>
    <w:p w14:paraId="6205D49F" w14:textId="77777777" w:rsidR="00536F63" w:rsidRPr="00B744D7" w:rsidRDefault="00536F63" w:rsidP="00536F63">
      <w:pPr>
        <w:pStyle w:val="EW"/>
        <w:rPr>
          <w:b/>
          <w:bCs/>
          <w:lang w:val="sv-SE" w:eastAsia="zh-CN"/>
        </w:rPr>
      </w:pPr>
      <w:r w:rsidRPr="00B744D7">
        <w:rPr>
          <w:b/>
          <w:bCs/>
          <w:lang w:val="sv-SE" w:eastAsia="zh-CN"/>
        </w:rPr>
        <w:t>VAL user</w:t>
      </w:r>
    </w:p>
    <w:p w14:paraId="6205D4A0" w14:textId="77777777" w:rsidR="00536F63" w:rsidRPr="00004F96" w:rsidRDefault="00536F63" w:rsidP="00536F63">
      <w:pPr>
        <w:pStyle w:val="EW"/>
        <w:rPr>
          <w:b/>
          <w:bCs/>
          <w:lang w:eastAsia="zh-CN"/>
        </w:rPr>
      </w:pPr>
      <w:r w:rsidRPr="00004F96">
        <w:rPr>
          <w:b/>
          <w:bCs/>
          <w:lang w:eastAsia="zh-CN"/>
        </w:rPr>
        <w:lastRenderedPageBreak/>
        <w:t>Vertical</w:t>
      </w:r>
    </w:p>
    <w:p w14:paraId="5C2F40DF" w14:textId="77777777" w:rsidR="00A13EAC" w:rsidRPr="00A15BFE" w:rsidRDefault="00A13EAC" w:rsidP="00A15BFE">
      <w:pPr>
        <w:pStyle w:val="EW"/>
        <w:rPr>
          <w:b/>
          <w:bCs/>
        </w:rPr>
      </w:pPr>
      <w:r w:rsidRPr="00A15BFE">
        <w:rPr>
          <w:b/>
          <w:bCs/>
        </w:rPr>
        <w:t>Vertical application</w:t>
      </w:r>
    </w:p>
    <w:p w14:paraId="6205D4A2" w14:textId="77777777" w:rsidR="00536F63" w:rsidRPr="00004F96" w:rsidRDefault="00536F63" w:rsidP="00536F63">
      <w:pPr>
        <w:pStyle w:val="Heading2"/>
      </w:pPr>
      <w:bookmarkStart w:id="21" w:name="_Toc138360550"/>
      <w:r w:rsidRPr="00004F96">
        <w:t>3.2</w:t>
      </w:r>
      <w:r w:rsidRPr="00004F96">
        <w:tab/>
        <w:t>Abbreviations</w:t>
      </w:r>
      <w:bookmarkEnd w:id="21"/>
    </w:p>
    <w:p w14:paraId="6205D4A3" w14:textId="77777777" w:rsidR="00536F63" w:rsidRPr="00004F96" w:rsidRDefault="00536F63" w:rsidP="00536F63">
      <w:pPr>
        <w:keepNext/>
      </w:pPr>
      <w:r w:rsidRPr="00004F96">
        <w:t>For the purposes of the present document, the abbreviations given in 3GPP TR 21.905 [1] and the following apply. An abbreviation defined in the present document takes precedence over the definition of the same abbreviation, if any, in 3GPP TR 21.905 [1].</w:t>
      </w:r>
    </w:p>
    <w:p w14:paraId="6205D4A4" w14:textId="0010BC3C" w:rsidR="00536F63" w:rsidRDefault="00536F63" w:rsidP="00536F63">
      <w:pPr>
        <w:pStyle w:val="EW"/>
      </w:pPr>
      <w:r w:rsidRPr="00004F96">
        <w:t>BM-SC</w:t>
      </w:r>
      <w:r w:rsidRPr="00004F96">
        <w:tab/>
        <w:t>Broadcast-Multicast Service Centre</w:t>
      </w:r>
    </w:p>
    <w:p w14:paraId="1D120BE3" w14:textId="4B8ACE6E" w:rsidR="00E8670F" w:rsidRPr="00004F96" w:rsidRDefault="00E8670F" w:rsidP="00536F63">
      <w:pPr>
        <w:pStyle w:val="EW"/>
      </w:pPr>
      <w:r>
        <w:t>CoAP</w:t>
      </w:r>
      <w:r w:rsidRPr="00537520">
        <w:tab/>
      </w:r>
      <w:r w:rsidRPr="00781BF9">
        <w:rPr>
          <w:lang w:eastAsia="zh-CN"/>
        </w:rPr>
        <w:t>Constrained Application Protocol</w:t>
      </w:r>
    </w:p>
    <w:p w14:paraId="6205D4A5" w14:textId="77777777" w:rsidR="00536F63" w:rsidRPr="00004F96" w:rsidRDefault="00536F63" w:rsidP="00536F63">
      <w:pPr>
        <w:pStyle w:val="EW"/>
      </w:pPr>
      <w:r w:rsidRPr="00004F96">
        <w:t>SNRM-C</w:t>
      </w:r>
      <w:r w:rsidRPr="00004F96">
        <w:tab/>
        <w:t>SEAL Network Resource Management Client</w:t>
      </w:r>
    </w:p>
    <w:p w14:paraId="6205D4A6" w14:textId="77777777" w:rsidR="00536F63" w:rsidRPr="00004F96" w:rsidRDefault="00536F63" w:rsidP="00536F63">
      <w:pPr>
        <w:pStyle w:val="EW"/>
      </w:pPr>
      <w:r w:rsidRPr="00004F96">
        <w:t>SNRM-S</w:t>
      </w:r>
      <w:r w:rsidRPr="00004F96">
        <w:tab/>
        <w:t>SEAL Network Resource Management Server</w:t>
      </w:r>
    </w:p>
    <w:p w14:paraId="6205D4A7" w14:textId="77777777" w:rsidR="00536F63" w:rsidRPr="00004F96" w:rsidRDefault="00536F63" w:rsidP="00536F63">
      <w:pPr>
        <w:pStyle w:val="EW"/>
      </w:pPr>
      <w:r w:rsidRPr="00004F96">
        <w:t>PCF</w:t>
      </w:r>
      <w:r w:rsidRPr="00004F96">
        <w:tab/>
        <w:t>Policy Control Function</w:t>
      </w:r>
    </w:p>
    <w:p w14:paraId="6205D4A8" w14:textId="77777777" w:rsidR="00536F63" w:rsidRPr="00004F96" w:rsidRDefault="00536F63" w:rsidP="00536F63">
      <w:pPr>
        <w:pStyle w:val="EW"/>
      </w:pPr>
      <w:r w:rsidRPr="00004F96">
        <w:t>SEAL</w:t>
      </w:r>
      <w:r w:rsidRPr="00004F96">
        <w:tab/>
        <w:t>Service Enabler Architecture Layer for verticals</w:t>
      </w:r>
    </w:p>
    <w:p w14:paraId="266FD8CD" w14:textId="77777777" w:rsidR="00A13EAC" w:rsidRPr="00A34374" w:rsidRDefault="00A13EAC" w:rsidP="00A15BFE">
      <w:pPr>
        <w:pStyle w:val="EW"/>
      </w:pPr>
      <w:r w:rsidRPr="00A34374">
        <w:t>VAL</w:t>
      </w:r>
      <w:r w:rsidRPr="00A34374">
        <w:tab/>
        <w:t>Vertical Application Layer</w:t>
      </w:r>
    </w:p>
    <w:p w14:paraId="6205D4AA" w14:textId="77777777" w:rsidR="00536F63" w:rsidRPr="00004F96" w:rsidRDefault="00536F63" w:rsidP="00536F63">
      <w:pPr>
        <w:pStyle w:val="Heading1"/>
      </w:pPr>
      <w:bookmarkStart w:id="22" w:name="_Toc138360551"/>
      <w:r w:rsidRPr="00004F96">
        <w:t>4</w:t>
      </w:r>
      <w:r w:rsidRPr="00004F96">
        <w:tab/>
        <w:t>General description</w:t>
      </w:r>
      <w:bookmarkEnd w:id="22"/>
    </w:p>
    <w:p w14:paraId="6205D4AB" w14:textId="77777777" w:rsidR="00536F63" w:rsidRPr="00004F96" w:rsidRDefault="00536F63" w:rsidP="00536F63">
      <w:r w:rsidRPr="00004F96">
        <w:t>Network resource management is a SEAL service that provides the network resource management related capabilities (e.g. unicast and multicast network resources) to one or more vertical applications. The present document enables a SEAL network resource management client (SNRM-C) and a VAL server that communicate with a SEAL network resource management server (SNRM-S).</w:t>
      </w:r>
    </w:p>
    <w:p w14:paraId="6205D4AC" w14:textId="77777777" w:rsidR="00536F63" w:rsidRPr="00004F96" w:rsidRDefault="00536F63" w:rsidP="00536F63">
      <w:r w:rsidRPr="00004F96">
        <w:t>The SNRM-S obtains and controls multicast resources from the underlying 3GPP network system via the BM-SC and controls unicast resources from the underlying 3GPP network system via the PCRF/PCF.</w:t>
      </w:r>
    </w:p>
    <w:p w14:paraId="6205D4AD" w14:textId="77777777" w:rsidR="00536F63" w:rsidRPr="00004F96" w:rsidRDefault="00536F63" w:rsidP="00536F63">
      <w:pPr>
        <w:pStyle w:val="Heading1"/>
      </w:pPr>
      <w:bookmarkStart w:id="23" w:name="_Toc138360552"/>
      <w:r w:rsidRPr="00004F96">
        <w:t>5</w:t>
      </w:r>
      <w:r w:rsidRPr="00004F96">
        <w:tab/>
        <w:t>Functional entities</w:t>
      </w:r>
      <w:bookmarkEnd w:id="23"/>
    </w:p>
    <w:p w14:paraId="6205D4AE" w14:textId="77777777" w:rsidR="00536F63" w:rsidRPr="00004F96" w:rsidRDefault="00536F63" w:rsidP="00536F63">
      <w:pPr>
        <w:pStyle w:val="Heading2"/>
      </w:pPr>
      <w:bookmarkStart w:id="24" w:name="_Toc138360553"/>
      <w:r w:rsidRPr="00004F96">
        <w:t>5.1</w:t>
      </w:r>
      <w:r w:rsidRPr="00004F96">
        <w:tab/>
        <w:t>SEAL network resource management client (SNRM-C)</w:t>
      </w:r>
      <w:bookmarkEnd w:id="24"/>
    </w:p>
    <w:p w14:paraId="4FA5083E" w14:textId="522C2DBC" w:rsidR="00670734" w:rsidRDefault="00670734" w:rsidP="00670734">
      <w:r w:rsidRPr="00004F96">
        <w:rPr>
          <w:rFonts w:hint="eastAsia"/>
        </w:rPr>
        <w:t xml:space="preserve">The </w:t>
      </w:r>
      <w:r w:rsidRPr="00004F96">
        <w:t>SNRM-C</w:t>
      </w:r>
      <w:r w:rsidRPr="00004F96">
        <w:rPr>
          <w:rFonts w:hint="eastAsia"/>
        </w:rPr>
        <w:t xml:space="preserve"> functional entity acts as the </w:t>
      </w:r>
      <w:r w:rsidRPr="00004F96">
        <w:t>application</w:t>
      </w:r>
      <w:r w:rsidRPr="00004F96">
        <w:rPr>
          <w:rFonts w:hint="eastAsia"/>
        </w:rPr>
        <w:t xml:space="preserve"> </w:t>
      </w:r>
      <w:r w:rsidRPr="00004F96">
        <w:t>client</w:t>
      </w:r>
      <w:r w:rsidRPr="00004F96">
        <w:rPr>
          <w:rFonts w:hint="eastAsia"/>
        </w:rPr>
        <w:t xml:space="preserve"> for </w:t>
      </w:r>
      <w:r w:rsidRPr="00004F96">
        <w:t>network resource management</w:t>
      </w:r>
      <w:r w:rsidRPr="00004F96">
        <w:rPr>
          <w:rFonts w:hint="eastAsia"/>
        </w:rPr>
        <w:t xml:space="preserve"> related transactions.</w:t>
      </w:r>
    </w:p>
    <w:p w14:paraId="093A02A0" w14:textId="77777777" w:rsidR="00670734" w:rsidRPr="00004F96" w:rsidRDefault="00670734" w:rsidP="00670734">
      <w:r w:rsidRPr="00004F96">
        <w:t xml:space="preserve">To be compliant with the </w:t>
      </w:r>
      <w:r>
        <w:t xml:space="preserve">HTTP </w:t>
      </w:r>
      <w:r w:rsidRPr="00004F96">
        <w:t>procedures in the present document the SNRM-C:</w:t>
      </w:r>
    </w:p>
    <w:p w14:paraId="118379BD" w14:textId="77777777" w:rsidR="00670734" w:rsidRPr="00004F96" w:rsidRDefault="00670734" w:rsidP="00670734">
      <w:pPr>
        <w:pStyle w:val="B1"/>
      </w:pPr>
      <w:r w:rsidRPr="00004F96">
        <w:t>a)</w:t>
      </w:r>
      <w:r w:rsidRPr="00004F96">
        <w:tab/>
        <w:t>shall support the role of XCAP client as specified in IETF RFC 4825 [19];</w:t>
      </w:r>
    </w:p>
    <w:p w14:paraId="7BE1F151" w14:textId="4526768B" w:rsidR="00670734" w:rsidRPr="00004F96" w:rsidRDefault="00670734" w:rsidP="00670734">
      <w:pPr>
        <w:pStyle w:val="B1"/>
      </w:pPr>
      <w:r w:rsidRPr="00004F96">
        <w:t>b)</w:t>
      </w:r>
      <w:r w:rsidRPr="00004F96">
        <w:tab/>
        <w:t>shall support the role of XDMC as specified in OMA OMA-TS-XDM_Core-V2_1 [</w:t>
      </w:r>
      <w:r w:rsidR="00B744D7">
        <w:t>32</w:t>
      </w:r>
      <w:r w:rsidRPr="00004F96">
        <w:t>]; and</w:t>
      </w:r>
    </w:p>
    <w:p w14:paraId="25F3B055" w14:textId="77777777" w:rsidR="00670734" w:rsidRDefault="00670734" w:rsidP="00670734">
      <w:pPr>
        <w:pStyle w:val="B1"/>
      </w:pPr>
      <w:r w:rsidRPr="00004F96">
        <w:t>c)</w:t>
      </w:r>
      <w:r w:rsidRPr="00004F96">
        <w:tab/>
        <w:t>shall support the multicast resource management procedures in clause 6.2.3.</w:t>
      </w:r>
    </w:p>
    <w:p w14:paraId="10C062C1" w14:textId="77777777" w:rsidR="00670734" w:rsidRDefault="00670734" w:rsidP="00670734">
      <w:r>
        <w:t>To be compliant with the CoAP procedures in the present document the SNRM-C:</w:t>
      </w:r>
    </w:p>
    <w:p w14:paraId="3F995098" w14:textId="5B6F58D1" w:rsidR="00670734" w:rsidRPr="001E664A" w:rsidRDefault="005B4C6A" w:rsidP="00670734">
      <w:pPr>
        <w:pStyle w:val="B1"/>
      </w:pPr>
      <w:r>
        <w:t>a)</w:t>
      </w:r>
      <w:r w:rsidR="00670734" w:rsidRPr="001E664A">
        <w:t>-</w:t>
      </w:r>
      <w:r w:rsidR="00670734" w:rsidRPr="001E664A">
        <w:tab/>
        <w:t>shall support the role of CoAP client as specified in IETF RFC 7252 </w:t>
      </w:r>
      <w:r w:rsidR="00670734">
        <w:t>[23]</w:t>
      </w:r>
      <w:r w:rsidR="00670734" w:rsidRPr="001E664A">
        <w:t>;</w:t>
      </w:r>
    </w:p>
    <w:p w14:paraId="77B59FD2" w14:textId="71BD235B" w:rsidR="00670734" w:rsidRPr="001E664A" w:rsidRDefault="005B4C6A" w:rsidP="00670734">
      <w:pPr>
        <w:pStyle w:val="B1"/>
      </w:pPr>
      <w:r>
        <w:t>b)</w:t>
      </w:r>
      <w:r w:rsidR="00670734" w:rsidRPr="000C7CED">
        <w:t>-</w:t>
      </w:r>
      <w:r w:rsidR="00670734" w:rsidRPr="000C7CED">
        <w:tab/>
        <w:t>shall support the capability to observe resources as specified in IETF RFC </w:t>
      </w:r>
      <w:r w:rsidR="00670734" w:rsidRPr="00B35374">
        <w:t>7641</w:t>
      </w:r>
      <w:r w:rsidR="00670734">
        <w:t> [25]</w:t>
      </w:r>
      <w:r w:rsidR="00670734" w:rsidRPr="00B35374">
        <w:t>;</w:t>
      </w:r>
    </w:p>
    <w:p w14:paraId="0DC13BDF" w14:textId="65192313" w:rsidR="00670734" w:rsidRPr="001E664A" w:rsidRDefault="005B4C6A" w:rsidP="00670734">
      <w:pPr>
        <w:pStyle w:val="B1"/>
      </w:pPr>
      <w:r>
        <w:t>c)</w:t>
      </w:r>
      <w:r w:rsidR="00670734" w:rsidRPr="001E664A">
        <w:t>-</w:t>
      </w:r>
      <w:r w:rsidR="00670734" w:rsidRPr="001E664A">
        <w:tab/>
        <w:t>shall support the block-wise transfer as specified in IETF RFC </w:t>
      </w:r>
      <w:r w:rsidR="00670734" w:rsidRPr="00B35374">
        <w:t>7959</w:t>
      </w:r>
      <w:r w:rsidR="00670734">
        <w:t> [24]</w:t>
      </w:r>
      <w:r w:rsidR="00670734" w:rsidRPr="001E664A">
        <w:t>;</w:t>
      </w:r>
    </w:p>
    <w:p w14:paraId="4A264C0B" w14:textId="52EB4933" w:rsidR="00790D36" w:rsidRPr="001E664A" w:rsidRDefault="005B4C6A" w:rsidP="00790D36">
      <w:pPr>
        <w:pStyle w:val="B1"/>
      </w:pPr>
      <w:r>
        <w:t>d)</w:t>
      </w:r>
      <w:r w:rsidR="00790D36" w:rsidRPr="00B35374">
        <w:t>-</w:t>
      </w:r>
      <w:r w:rsidR="00790D36" w:rsidRPr="00B35374">
        <w:tab/>
        <w:t xml:space="preserve">may support the robust block transfer as specified in </w:t>
      </w:r>
      <w:bookmarkStart w:id="25" w:name="_Hlk131347487"/>
      <w:r w:rsidR="00790D36" w:rsidRPr="00B35374">
        <w:t>IETF</w:t>
      </w:r>
      <w:r w:rsidR="00790D36">
        <w:t> </w:t>
      </w:r>
      <w:bookmarkStart w:id="26" w:name="_Hlk131347462"/>
      <w:bookmarkEnd w:id="25"/>
      <w:r w:rsidR="00790D36">
        <w:t>RFC 9177</w:t>
      </w:r>
      <w:bookmarkEnd w:id="26"/>
      <w:r w:rsidR="00790D36">
        <w:t> [29];</w:t>
      </w:r>
    </w:p>
    <w:p w14:paraId="4BDA5A42" w14:textId="69185C86" w:rsidR="00670734" w:rsidRPr="000C7CED" w:rsidRDefault="005B4C6A" w:rsidP="00670734">
      <w:pPr>
        <w:pStyle w:val="B1"/>
      </w:pPr>
      <w:r>
        <w:t>e)</w:t>
      </w:r>
      <w:r w:rsidR="00670734" w:rsidRPr="000C7CED">
        <w:t>-</w:t>
      </w:r>
      <w:r w:rsidR="00670734" w:rsidRPr="000C7CED">
        <w:tab/>
        <w:t>sh</w:t>
      </w:r>
      <w:r w:rsidR="00670734" w:rsidRPr="00B35374">
        <w:t>ould</w:t>
      </w:r>
      <w:r w:rsidR="00670734" w:rsidRPr="001E664A">
        <w:t xml:space="preserve"> support</w:t>
      </w:r>
      <w:r w:rsidR="00670734" w:rsidRPr="000C7CED">
        <w:t xml:space="preserve"> </w:t>
      </w:r>
      <w:r w:rsidR="00670734" w:rsidRPr="00B72F5A">
        <w:t>CoAP over TCP and Websocket as specified in IETF</w:t>
      </w:r>
      <w:r w:rsidR="00670734">
        <w:t> </w:t>
      </w:r>
      <w:r w:rsidR="00670734" w:rsidRPr="00B72F5A">
        <w:t>RFC</w:t>
      </w:r>
      <w:r w:rsidR="00670734">
        <w:t> </w:t>
      </w:r>
      <w:r w:rsidR="00670734" w:rsidRPr="00B72F5A">
        <w:t>8323</w:t>
      </w:r>
      <w:r w:rsidR="00670734">
        <w:t> [26]</w:t>
      </w:r>
      <w:r w:rsidR="00670734" w:rsidRPr="001E664A">
        <w:t>;</w:t>
      </w:r>
    </w:p>
    <w:p w14:paraId="12C56614" w14:textId="1B80DA60" w:rsidR="00670734" w:rsidRPr="00B35374" w:rsidRDefault="005B4C6A" w:rsidP="00670734">
      <w:pPr>
        <w:pStyle w:val="B1"/>
      </w:pPr>
      <w:r>
        <w:t>f)</w:t>
      </w:r>
      <w:r w:rsidR="00670734" w:rsidRPr="00B72F5A">
        <w:t>-</w:t>
      </w:r>
      <w:r w:rsidR="00670734" w:rsidRPr="00B72F5A">
        <w:tab/>
        <w:t>shall support CBOR encoding as specified in IETF</w:t>
      </w:r>
      <w:r w:rsidR="00670734">
        <w:t> </w:t>
      </w:r>
      <w:r w:rsidR="00670734" w:rsidRPr="00B72F5A">
        <w:t>RFC</w:t>
      </w:r>
      <w:r w:rsidR="00670734">
        <w:t> </w:t>
      </w:r>
      <w:r w:rsidR="00670734" w:rsidRPr="00B35374">
        <w:t>8949</w:t>
      </w:r>
      <w:r w:rsidR="00670734">
        <w:t> [27]</w:t>
      </w:r>
      <w:r w:rsidR="00670734" w:rsidRPr="00B35374">
        <w:t>;</w:t>
      </w:r>
    </w:p>
    <w:p w14:paraId="39E9C769" w14:textId="486FB444" w:rsidR="00670734" w:rsidRPr="000C7CED" w:rsidRDefault="005B4C6A" w:rsidP="00670734">
      <w:pPr>
        <w:pStyle w:val="B1"/>
      </w:pPr>
      <w:r>
        <w:t>g)</w:t>
      </w:r>
      <w:r w:rsidR="00670734" w:rsidRPr="001E664A">
        <w:t>-</w:t>
      </w:r>
      <w:r w:rsidR="00670734" w:rsidRPr="001E664A">
        <w:tab/>
        <w:t>shall support the procedures in clause 6.2.</w:t>
      </w:r>
      <w:r w:rsidR="00670734">
        <w:t>3</w:t>
      </w:r>
      <w:r w:rsidR="00670734" w:rsidRPr="001E664A">
        <w:t>;</w:t>
      </w:r>
      <w:r w:rsidR="00670734">
        <w:t xml:space="preserve"> and</w:t>
      </w:r>
    </w:p>
    <w:p w14:paraId="5893DF2F" w14:textId="258F38D3" w:rsidR="00670734" w:rsidRDefault="005B4C6A" w:rsidP="00670734">
      <w:pPr>
        <w:pStyle w:val="B1"/>
      </w:pPr>
      <w:r>
        <w:t>h)</w:t>
      </w:r>
      <w:r w:rsidR="00670734">
        <w:t>-</w:t>
      </w:r>
      <w:r w:rsidR="00670734">
        <w:tab/>
        <w:t>shall support the procedure in clause 6.2.4.</w:t>
      </w:r>
    </w:p>
    <w:p w14:paraId="3BE5F853" w14:textId="77777777" w:rsidR="00670734" w:rsidRDefault="00670734" w:rsidP="00670734">
      <w:pPr>
        <w:pStyle w:val="NO"/>
      </w:pPr>
      <w:r w:rsidRPr="00B72F5A">
        <w:t>NOTE</w:t>
      </w:r>
      <w:r>
        <w:t> </w:t>
      </w:r>
      <w:r w:rsidRPr="00B72F5A">
        <w:t>1:</w:t>
      </w:r>
      <w:r w:rsidRPr="00B72F5A">
        <w:tab/>
      </w:r>
      <w:r>
        <w:t>The s</w:t>
      </w:r>
      <w:r w:rsidRPr="00B72F5A">
        <w:t xml:space="preserve">ecurity mechanism to be supported for the CoAP procedures </w:t>
      </w:r>
      <w:r>
        <w:t>is</w:t>
      </w:r>
      <w:r w:rsidRPr="00B72F5A">
        <w:t xml:space="preserve"> described in 3GPP</w:t>
      </w:r>
      <w:r>
        <w:t> </w:t>
      </w:r>
      <w:r w:rsidRPr="00B72F5A">
        <w:t>TS</w:t>
      </w:r>
      <w:r>
        <w:t> </w:t>
      </w:r>
      <w:r w:rsidRPr="00B72F5A">
        <w:t>24.5</w:t>
      </w:r>
      <w:r>
        <w:t>4</w:t>
      </w:r>
      <w:r w:rsidRPr="00B72F5A">
        <w:t>7</w:t>
      </w:r>
      <w:r>
        <w:t> </w:t>
      </w:r>
      <w:r w:rsidRPr="00B72F5A">
        <w:t>[</w:t>
      </w:r>
      <w:r>
        <w:t>9</w:t>
      </w:r>
      <w:r w:rsidRPr="00B72F5A">
        <w:t>]</w:t>
      </w:r>
      <w:r>
        <w:t>.</w:t>
      </w:r>
    </w:p>
    <w:p w14:paraId="0074515D" w14:textId="77777777" w:rsidR="00670734" w:rsidRDefault="00670734" w:rsidP="00670734">
      <w:pPr>
        <w:pStyle w:val="NO"/>
      </w:pPr>
      <w:r w:rsidRPr="00D14B3B">
        <w:lastRenderedPageBreak/>
        <w:t>NOTE</w:t>
      </w:r>
      <w:r>
        <w:t> </w:t>
      </w:r>
      <w:r w:rsidRPr="00D14B3B">
        <w:t>2:</w:t>
      </w:r>
      <w:r w:rsidRPr="00D14B3B">
        <w:tab/>
        <w:t>Support for TCP for the CoAP procedures is required if the client connects over the network which blocks or impedes the use of UDP, e.g. when NATs are present in the communication path.</w:t>
      </w:r>
    </w:p>
    <w:p w14:paraId="0961FBA9" w14:textId="77777777" w:rsidR="00670734" w:rsidRDefault="00670734" w:rsidP="00670734">
      <w:pPr>
        <w:pStyle w:val="NO"/>
      </w:pPr>
      <w:r>
        <w:t>NOTE 3:</w:t>
      </w:r>
      <w:r>
        <w:tab/>
      </w:r>
      <w:r w:rsidRPr="00606BC4">
        <w:t>The CoAP protocol supports mechanism for reliable message exchange</w:t>
      </w:r>
      <w:r>
        <w:t xml:space="preserve"> over UDP</w:t>
      </w:r>
      <w:r w:rsidRPr="00606BC4">
        <w:t xml:space="preserve">. </w:t>
      </w:r>
      <w:r w:rsidRPr="00D14B3B">
        <w:t>Use of TCP can also be beneficial if reliable transport is required for other reasons, e.g. better observability of resources.</w:t>
      </w:r>
      <w:r>
        <w:t xml:space="preserve"> </w:t>
      </w:r>
      <w:r w:rsidRPr="00EA3A9E">
        <w:t xml:space="preserve">Usage of CoAP over TCP is </w:t>
      </w:r>
      <w:r>
        <w:t xml:space="preserve">an </w:t>
      </w:r>
      <w:r w:rsidRPr="00EA3A9E">
        <w:t>implementation choice.</w:t>
      </w:r>
    </w:p>
    <w:p w14:paraId="0F002F95" w14:textId="77777777" w:rsidR="00670734" w:rsidRPr="00004F96" w:rsidRDefault="00670734" w:rsidP="004D5A8F">
      <w:pPr>
        <w:pStyle w:val="NO"/>
      </w:pPr>
      <w:r w:rsidRPr="003B5D3D">
        <w:t>NOTE</w:t>
      </w:r>
      <w:r>
        <w:t> 4</w:t>
      </w:r>
      <w:r w:rsidRPr="003B5D3D">
        <w:t>:</w:t>
      </w:r>
      <w:r w:rsidRPr="003B5D3D">
        <w:tab/>
        <w:t>Support for the robust block transfer mechanism for the CoAP procedures is beneficial in environments where packet loss is highly asymmetrical and where performance optimization of block transfers is required.</w:t>
      </w:r>
    </w:p>
    <w:p w14:paraId="6205D4B3" w14:textId="77777777" w:rsidR="00536F63" w:rsidRPr="00004F96" w:rsidRDefault="00536F63" w:rsidP="00536F63">
      <w:pPr>
        <w:pStyle w:val="Heading2"/>
      </w:pPr>
      <w:bookmarkStart w:id="27" w:name="_Toc138360554"/>
      <w:r w:rsidRPr="00004F96">
        <w:t>5.2</w:t>
      </w:r>
      <w:r w:rsidRPr="00004F96">
        <w:tab/>
        <w:t>SEAL network resource management SEAL server (SNRM-S)</w:t>
      </w:r>
      <w:bookmarkEnd w:id="27"/>
    </w:p>
    <w:p w14:paraId="7233403A" w14:textId="77777777" w:rsidR="00670734" w:rsidRDefault="00670734" w:rsidP="00670734">
      <w:pPr>
        <w:rPr>
          <w:rFonts w:eastAsia="Malgun Gothic"/>
          <w:lang w:eastAsia="ko-KR"/>
        </w:rPr>
      </w:pPr>
      <w:r w:rsidRPr="00004F96">
        <w:rPr>
          <w:rFonts w:eastAsia="Malgun Gothic" w:hint="eastAsia"/>
          <w:lang w:eastAsia="ko-KR"/>
        </w:rPr>
        <w:t xml:space="preserve">The </w:t>
      </w:r>
      <w:r w:rsidRPr="00004F96">
        <w:rPr>
          <w:rFonts w:eastAsia="Malgun Gothic"/>
          <w:lang w:eastAsia="ko-KR"/>
        </w:rPr>
        <w:t>SNRM-S</w:t>
      </w:r>
      <w:r w:rsidRPr="00004F96">
        <w:rPr>
          <w:rFonts w:eastAsia="Malgun Gothic" w:hint="eastAsia"/>
          <w:lang w:eastAsia="ko-KR"/>
        </w:rPr>
        <w:t xml:space="preserve"> is a functional entity used to </w:t>
      </w:r>
      <w:r w:rsidRPr="00004F96">
        <w:rPr>
          <w:rFonts w:eastAsia="Malgun Gothic"/>
          <w:lang w:eastAsia="ko-KR"/>
        </w:rPr>
        <w:t xml:space="preserve">provide </w:t>
      </w:r>
      <w:r w:rsidRPr="00004F96">
        <w:t xml:space="preserve">resource management of 3GPP system network resources (e.g. unicast, multicast) to </w:t>
      </w:r>
      <w:r w:rsidRPr="00004F96">
        <w:rPr>
          <w:rFonts w:hint="eastAsia"/>
          <w:lang w:eastAsia="zh-CN"/>
        </w:rPr>
        <w:t>one or more</w:t>
      </w:r>
      <w:r w:rsidRPr="00004F96">
        <w:rPr>
          <w:rFonts w:eastAsia="Malgun Gothic"/>
          <w:lang w:eastAsia="ko-KR"/>
        </w:rPr>
        <w:t xml:space="preserve"> </w:t>
      </w:r>
      <w:r w:rsidRPr="00004F96">
        <w:rPr>
          <w:lang w:eastAsia="zh-CN"/>
        </w:rPr>
        <w:t>vertical</w:t>
      </w:r>
      <w:r w:rsidRPr="00004F96">
        <w:rPr>
          <w:rFonts w:eastAsia="Malgun Gothic"/>
          <w:lang w:eastAsia="ko-KR"/>
        </w:rPr>
        <w:t xml:space="preserve"> application</w:t>
      </w:r>
      <w:r w:rsidRPr="00004F96">
        <w:rPr>
          <w:rFonts w:hint="eastAsia"/>
          <w:lang w:eastAsia="zh-CN"/>
        </w:rPr>
        <w:t>s</w:t>
      </w:r>
      <w:r w:rsidRPr="00004F96">
        <w:rPr>
          <w:rFonts w:eastAsia="Malgun Gothic" w:hint="eastAsia"/>
          <w:lang w:eastAsia="ko-KR"/>
        </w:rPr>
        <w:t>.</w:t>
      </w:r>
    </w:p>
    <w:p w14:paraId="3333EB21" w14:textId="22DD9E2D" w:rsidR="00670734" w:rsidRPr="00004F96" w:rsidRDefault="00670734" w:rsidP="00670734">
      <w:r w:rsidRPr="00004F96">
        <w:t xml:space="preserve">To be compliant with the </w:t>
      </w:r>
      <w:r>
        <w:t xml:space="preserve">HTTP </w:t>
      </w:r>
      <w:r w:rsidRPr="00004F96">
        <w:t>procedures in the present document the SNRM-S shall:</w:t>
      </w:r>
    </w:p>
    <w:p w14:paraId="69D026C7" w14:textId="77777777" w:rsidR="00670734" w:rsidRPr="00004F96" w:rsidRDefault="00670734" w:rsidP="00670734">
      <w:pPr>
        <w:pStyle w:val="B1"/>
      </w:pPr>
      <w:r w:rsidRPr="00004F96">
        <w:t>a)</w:t>
      </w:r>
      <w:r w:rsidRPr="00004F96">
        <w:tab/>
        <w:t>shall support the role of XCAP server as specified in IETF RFC 4825 [19];</w:t>
      </w:r>
    </w:p>
    <w:p w14:paraId="716C9FAB" w14:textId="6F9E9433" w:rsidR="00670734" w:rsidRPr="00004F96" w:rsidRDefault="00670734" w:rsidP="00670734">
      <w:pPr>
        <w:pStyle w:val="B1"/>
      </w:pPr>
      <w:r w:rsidRPr="00004F96">
        <w:t>b)</w:t>
      </w:r>
      <w:r w:rsidRPr="00004F96">
        <w:tab/>
        <w:t>shall support the role of XDMS as specified in OMA OMA-TS-XDM_Core-V2_1 [</w:t>
      </w:r>
      <w:r w:rsidR="00B744D7">
        <w:t>32</w:t>
      </w:r>
      <w:r w:rsidRPr="00004F96">
        <w:t>];</w:t>
      </w:r>
    </w:p>
    <w:p w14:paraId="6F365B3B" w14:textId="77777777" w:rsidR="00670734" w:rsidRPr="00004F96" w:rsidRDefault="00670734" w:rsidP="00670734">
      <w:pPr>
        <w:pStyle w:val="B1"/>
      </w:pPr>
      <w:r w:rsidRPr="00004F96">
        <w:t>c)</w:t>
      </w:r>
      <w:r w:rsidRPr="00004F96">
        <w:tab/>
        <w:t>shall support the unicast resource management procedures in clause 6.2.2; and</w:t>
      </w:r>
    </w:p>
    <w:p w14:paraId="1356C6DF" w14:textId="77777777" w:rsidR="00670734" w:rsidRDefault="00670734" w:rsidP="00670734">
      <w:pPr>
        <w:pStyle w:val="B1"/>
      </w:pPr>
      <w:r w:rsidRPr="00004F96">
        <w:t>d)</w:t>
      </w:r>
      <w:r w:rsidRPr="00004F96">
        <w:tab/>
        <w:t>shall support the multicast resource management procedures in clause 6.2.3.</w:t>
      </w:r>
    </w:p>
    <w:p w14:paraId="031803CD" w14:textId="77777777" w:rsidR="00670734" w:rsidRDefault="00670734" w:rsidP="00670734">
      <w:r>
        <w:t>To be compliant with the CoAP procedures in the present document the SNRM-C:</w:t>
      </w:r>
    </w:p>
    <w:p w14:paraId="4B567815" w14:textId="1675A40C" w:rsidR="00670734" w:rsidRDefault="005B4C6A" w:rsidP="00670734">
      <w:pPr>
        <w:pStyle w:val="B1"/>
      </w:pPr>
      <w:r>
        <w:t>a)</w:t>
      </w:r>
      <w:r w:rsidR="00670734">
        <w:t>-</w:t>
      </w:r>
      <w:r w:rsidR="00670734">
        <w:tab/>
        <w:t xml:space="preserve">shall support the role of CoAP </w:t>
      </w:r>
      <w:r w:rsidR="00670734" w:rsidRPr="00BC3EBD">
        <w:rPr>
          <w:lang w:val="en-US"/>
        </w:rPr>
        <w:t>server</w:t>
      </w:r>
      <w:r w:rsidR="00670734">
        <w:t xml:space="preserve"> as specified in IETF RFC 7252 [23];</w:t>
      </w:r>
    </w:p>
    <w:p w14:paraId="4F49A8B4" w14:textId="623F0132" w:rsidR="00670734" w:rsidRDefault="005B4C6A" w:rsidP="00670734">
      <w:pPr>
        <w:pStyle w:val="B1"/>
      </w:pPr>
      <w:r>
        <w:t>b)</w:t>
      </w:r>
      <w:r w:rsidR="00670734">
        <w:t>-</w:t>
      </w:r>
      <w:r w:rsidR="00670734">
        <w:tab/>
        <w:t>shall support the capability to observe resources as specified in IETF RFC </w:t>
      </w:r>
      <w:r w:rsidR="00670734">
        <w:rPr>
          <w:lang w:eastAsia="zh-CN"/>
        </w:rPr>
        <w:t>7641</w:t>
      </w:r>
      <w:r w:rsidR="00670734">
        <w:t> [25]</w:t>
      </w:r>
      <w:r w:rsidR="00670734">
        <w:rPr>
          <w:lang w:eastAsia="zh-CN"/>
        </w:rPr>
        <w:t>;</w:t>
      </w:r>
    </w:p>
    <w:p w14:paraId="11168E65" w14:textId="3D3EDEB8" w:rsidR="00830D77" w:rsidRPr="00A34374" w:rsidRDefault="005B4C6A" w:rsidP="00830D77">
      <w:pPr>
        <w:pStyle w:val="B1"/>
      </w:pPr>
      <w:r>
        <w:t>c)</w:t>
      </w:r>
      <w:r w:rsidR="00830D77" w:rsidRPr="00A34374">
        <w:t>-</w:t>
      </w:r>
      <w:r w:rsidR="00830D77" w:rsidRPr="00A34374">
        <w:tab/>
        <w:t>shall support the block-wise transfer as specified in IETF RFC </w:t>
      </w:r>
      <w:r w:rsidR="00830D77" w:rsidRPr="00A34374">
        <w:rPr>
          <w:lang w:eastAsia="zh-CN"/>
        </w:rPr>
        <w:t>7959</w:t>
      </w:r>
      <w:r w:rsidR="00830D77" w:rsidRPr="00A34374">
        <w:t> [24];</w:t>
      </w:r>
    </w:p>
    <w:p w14:paraId="4B735065" w14:textId="71A263A7" w:rsidR="00C933A0" w:rsidRDefault="005B4C6A" w:rsidP="00C933A0">
      <w:pPr>
        <w:pStyle w:val="B1"/>
      </w:pPr>
      <w:r>
        <w:t>d)</w:t>
      </w:r>
      <w:r w:rsidR="00C933A0" w:rsidRPr="00BC3EBD">
        <w:rPr>
          <w:lang w:val="en-US"/>
        </w:rPr>
        <w:t>-</w:t>
      </w:r>
      <w:r w:rsidR="00C933A0" w:rsidRPr="00BC3EBD">
        <w:rPr>
          <w:lang w:val="en-US"/>
        </w:rPr>
        <w:tab/>
        <w:t>shall support the robust block transfer as specified in IETF</w:t>
      </w:r>
      <w:r w:rsidR="00C933A0">
        <w:rPr>
          <w:lang w:val="en-US"/>
        </w:rPr>
        <w:t> RFC 9177</w:t>
      </w:r>
      <w:r w:rsidR="00C933A0">
        <w:rPr>
          <w:lang w:val="en-US" w:eastAsia="zh-CN"/>
        </w:rPr>
        <w:t> [29];</w:t>
      </w:r>
    </w:p>
    <w:p w14:paraId="0DDBFC04" w14:textId="25B270B8" w:rsidR="00670734" w:rsidRDefault="005B4C6A" w:rsidP="00670734">
      <w:pPr>
        <w:pStyle w:val="B1"/>
      </w:pPr>
      <w:r>
        <w:t>e)</w:t>
      </w:r>
      <w:r w:rsidR="00670734">
        <w:t>-</w:t>
      </w:r>
      <w:r w:rsidR="00670734">
        <w:tab/>
        <w:t>shall support CoAP over TCP and Websocket as specified in IETF RFC 8323 [26];</w:t>
      </w:r>
    </w:p>
    <w:p w14:paraId="4B5FECC9" w14:textId="3A44F29F" w:rsidR="00670734" w:rsidRPr="00BC3EBD" w:rsidRDefault="005B4C6A" w:rsidP="00670734">
      <w:pPr>
        <w:pStyle w:val="B1"/>
        <w:rPr>
          <w:lang w:val="en-US" w:eastAsia="zh-CN"/>
        </w:rPr>
      </w:pPr>
      <w:r>
        <w:t>f)</w:t>
      </w:r>
      <w:r w:rsidR="00670734">
        <w:t>-</w:t>
      </w:r>
      <w:r w:rsidR="00670734">
        <w:tab/>
        <w:t>shall support CBOR encoding as specified in IETF RFC </w:t>
      </w:r>
      <w:r w:rsidR="00670734">
        <w:rPr>
          <w:lang w:eastAsia="zh-CN"/>
        </w:rPr>
        <w:t>8949 [27]</w:t>
      </w:r>
      <w:r w:rsidR="00670734" w:rsidRPr="00BC3EBD">
        <w:rPr>
          <w:lang w:val="en-US" w:eastAsia="zh-CN"/>
        </w:rPr>
        <w:t>;</w:t>
      </w:r>
    </w:p>
    <w:p w14:paraId="3A0BB1DD" w14:textId="66580DA4" w:rsidR="00670734" w:rsidRDefault="005B4C6A" w:rsidP="00670734">
      <w:pPr>
        <w:pStyle w:val="B1"/>
      </w:pPr>
      <w:r>
        <w:t>g)</w:t>
      </w:r>
      <w:r w:rsidR="00670734">
        <w:t>-</w:t>
      </w:r>
      <w:r w:rsidR="00670734">
        <w:tab/>
        <w:t>shall support the procedure in clause 6.2.3; and</w:t>
      </w:r>
    </w:p>
    <w:p w14:paraId="6DB332C4" w14:textId="4EB844BD" w:rsidR="00670734" w:rsidRDefault="005B4C6A" w:rsidP="00670734">
      <w:pPr>
        <w:pStyle w:val="B1"/>
      </w:pPr>
      <w:r>
        <w:t>h)</w:t>
      </w:r>
      <w:r w:rsidR="00670734">
        <w:t>-</w:t>
      </w:r>
      <w:r w:rsidR="00670734">
        <w:tab/>
        <w:t>shall support the procedure in clause 6.2.4.</w:t>
      </w:r>
    </w:p>
    <w:p w14:paraId="0EAF6DFC" w14:textId="77777777" w:rsidR="00670734" w:rsidRDefault="00670734" w:rsidP="004D5A8F">
      <w:pPr>
        <w:pStyle w:val="NO"/>
      </w:pPr>
      <w:r w:rsidRPr="00B35374">
        <w:t>NOTE:</w:t>
      </w:r>
      <w:r w:rsidRPr="00B35374">
        <w:tab/>
      </w:r>
      <w:r>
        <w:t>The s</w:t>
      </w:r>
      <w:r w:rsidRPr="00B35374">
        <w:t xml:space="preserve">ecurity mechanism to be supported for the CoAP procedures </w:t>
      </w:r>
      <w:r>
        <w:t>is</w:t>
      </w:r>
      <w:r w:rsidRPr="00B35374">
        <w:t xml:space="preserve"> described in 3GPP</w:t>
      </w:r>
      <w:r>
        <w:t> </w:t>
      </w:r>
      <w:r w:rsidRPr="00B35374">
        <w:t>TS</w:t>
      </w:r>
      <w:r>
        <w:t> </w:t>
      </w:r>
      <w:r w:rsidRPr="00B35374">
        <w:t>24.5</w:t>
      </w:r>
      <w:r>
        <w:t>4</w:t>
      </w:r>
      <w:r w:rsidRPr="00B35374">
        <w:t>7</w:t>
      </w:r>
      <w:r>
        <w:t> </w:t>
      </w:r>
      <w:r w:rsidRPr="00B35374">
        <w:t>[</w:t>
      </w:r>
      <w:r>
        <w:t>9</w:t>
      </w:r>
      <w:r w:rsidRPr="00B35374">
        <w:t>]</w:t>
      </w:r>
      <w:r>
        <w:t>.</w:t>
      </w:r>
    </w:p>
    <w:p w14:paraId="6205D4B9" w14:textId="77777777" w:rsidR="00536F63" w:rsidRPr="00004F96" w:rsidRDefault="00536F63" w:rsidP="00536F63">
      <w:pPr>
        <w:pStyle w:val="Heading1"/>
      </w:pPr>
      <w:bookmarkStart w:id="28" w:name="_Toc138360555"/>
      <w:r w:rsidRPr="00004F96">
        <w:lastRenderedPageBreak/>
        <w:t>6</w:t>
      </w:r>
      <w:r w:rsidRPr="00004F96">
        <w:tab/>
        <w:t>Network resource management procedures</w:t>
      </w:r>
      <w:bookmarkEnd w:id="28"/>
    </w:p>
    <w:p w14:paraId="6205D4BA" w14:textId="77777777" w:rsidR="00536F63" w:rsidRPr="00004F96" w:rsidRDefault="00536F63" w:rsidP="00536F63">
      <w:pPr>
        <w:pStyle w:val="Heading2"/>
      </w:pPr>
      <w:bookmarkStart w:id="29" w:name="_Toc138360556"/>
      <w:r w:rsidRPr="00004F96">
        <w:t>6.1</w:t>
      </w:r>
      <w:r w:rsidRPr="00004F96">
        <w:tab/>
        <w:t>General</w:t>
      </w:r>
      <w:bookmarkEnd w:id="29"/>
    </w:p>
    <w:p w14:paraId="6205D4BB" w14:textId="77777777" w:rsidR="00536F63" w:rsidRPr="00004F96" w:rsidRDefault="00536F63" w:rsidP="00536F63">
      <w:pPr>
        <w:pStyle w:val="Heading2"/>
      </w:pPr>
      <w:bookmarkStart w:id="30" w:name="_Toc138360557"/>
      <w:r w:rsidRPr="00004F96">
        <w:t>6.2</w:t>
      </w:r>
      <w:r w:rsidRPr="00004F96">
        <w:tab/>
        <w:t>On-network procedures</w:t>
      </w:r>
      <w:bookmarkEnd w:id="30"/>
    </w:p>
    <w:p w14:paraId="6205D4BC" w14:textId="77777777" w:rsidR="00536F63" w:rsidRPr="00004F96" w:rsidRDefault="00536F63" w:rsidP="00536F63">
      <w:pPr>
        <w:pStyle w:val="Heading3"/>
      </w:pPr>
      <w:bookmarkStart w:id="31" w:name="_Toc138360558"/>
      <w:r w:rsidRPr="00004F96">
        <w:t>6.2.1</w:t>
      </w:r>
      <w:r w:rsidRPr="00004F96">
        <w:tab/>
        <w:t>General</w:t>
      </w:r>
      <w:bookmarkEnd w:id="31"/>
    </w:p>
    <w:p w14:paraId="6205D4BD" w14:textId="77777777" w:rsidR="00536F63" w:rsidRPr="00004F96" w:rsidRDefault="00536F63" w:rsidP="00536F63">
      <w:pPr>
        <w:pStyle w:val="Heading4"/>
      </w:pPr>
      <w:bookmarkStart w:id="32" w:name="_Toc138360559"/>
      <w:r w:rsidRPr="00004F96">
        <w:t>6.2.1.1</w:t>
      </w:r>
      <w:r w:rsidRPr="00004F96">
        <w:tab/>
        <w:t>Authenticated identity in HTTP request</w:t>
      </w:r>
      <w:bookmarkEnd w:id="32"/>
    </w:p>
    <w:p w14:paraId="6205D4BE" w14:textId="792B4EE8" w:rsidR="00536F63" w:rsidRDefault="00536F63" w:rsidP="00536F63">
      <w:r w:rsidRPr="00004F96">
        <w:t>Upon receiving an HTTP request, the SNRM-S shall authenticate the identity of the sender of the HTTP request is authorized as specified in 3GPP TS 24.547 [9], and if authentication is successful, the SNRM-S shall use the identity of the sender of the HTTP request as an authenticated identity.</w:t>
      </w:r>
    </w:p>
    <w:p w14:paraId="729D17E0" w14:textId="4568534D" w:rsidR="004D5A8F" w:rsidRDefault="004D5A8F" w:rsidP="004D5A8F">
      <w:pPr>
        <w:pStyle w:val="Heading4"/>
      </w:pPr>
      <w:bookmarkStart w:id="33" w:name="_Toc99195442"/>
      <w:bookmarkStart w:id="34" w:name="_Toc138360560"/>
      <w:r>
        <w:t>6.2.1.2</w:t>
      </w:r>
      <w:r>
        <w:tab/>
        <w:t>A</w:t>
      </w:r>
      <w:r w:rsidRPr="00527D61">
        <w:t>uthenticated identity</w:t>
      </w:r>
      <w:r>
        <w:t xml:space="preserve"> in CoAP request</w:t>
      </w:r>
      <w:bookmarkEnd w:id="33"/>
      <w:bookmarkEnd w:id="34"/>
    </w:p>
    <w:p w14:paraId="0D7F25CD" w14:textId="7DD5E85D" w:rsidR="004D5A8F" w:rsidRPr="00004F96" w:rsidRDefault="004D5A8F" w:rsidP="00536F63">
      <w:r>
        <w:t>Upon receiving a CoAP request, the S</w:t>
      </w:r>
      <w:r>
        <w:rPr>
          <w:lang w:val="en-US"/>
        </w:rPr>
        <w:t>NR</w:t>
      </w:r>
      <w:r>
        <w:t>M-S shall authenticate the identity of the sender of the CoAP request as specified in 3GPP TS 24.547 [9], and if authentication is successful, the S</w:t>
      </w:r>
      <w:r>
        <w:rPr>
          <w:lang w:val="en-US"/>
        </w:rPr>
        <w:t>NR</w:t>
      </w:r>
      <w:r>
        <w:t xml:space="preserve">M-S shall use the identity of the sender of the CoAP request as an </w:t>
      </w:r>
      <w:r w:rsidRPr="00527D61">
        <w:t>authenticated identity</w:t>
      </w:r>
      <w:r>
        <w:t>.</w:t>
      </w:r>
    </w:p>
    <w:p w14:paraId="6205D4BF" w14:textId="77777777" w:rsidR="00536F63" w:rsidRPr="00004F96" w:rsidRDefault="00536F63" w:rsidP="00536F63">
      <w:pPr>
        <w:pStyle w:val="Heading3"/>
      </w:pPr>
      <w:bookmarkStart w:id="35" w:name="_Toc138360561"/>
      <w:r w:rsidRPr="00004F96">
        <w:t>6.2.2</w:t>
      </w:r>
      <w:r w:rsidRPr="00004F96">
        <w:tab/>
        <w:t>Unicast resource management</w:t>
      </w:r>
      <w:bookmarkEnd w:id="35"/>
    </w:p>
    <w:p w14:paraId="6205D4C0" w14:textId="77777777" w:rsidR="00536F63" w:rsidRPr="00004F96" w:rsidRDefault="00536F63" w:rsidP="00536F63">
      <w:pPr>
        <w:pStyle w:val="Heading4"/>
      </w:pPr>
      <w:bookmarkStart w:id="36" w:name="_Toc138360562"/>
      <w:r w:rsidRPr="00004F96">
        <w:t>6.2.2.1</w:t>
      </w:r>
      <w:r w:rsidRPr="00004F96">
        <w:tab/>
        <w:t>General</w:t>
      </w:r>
      <w:bookmarkEnd w:id="36"/>
    </w:p>
    <w:p w14:paraId="6205D4C1" w14:textId="77777777" w:rsidR="00536F63" w:rsidRPr="00004F96" w:rsidRDefault="00536F63" w:rsidP="00536F63">
      <w:r w:rsidRPr="00004F96">
        <w:t>This clause describes the procedures used for unicast resource management. The unicast resource management comprises procedures for:</w:t>
      </w:r>
    </w:p>
    <w:p w14:paraId="6205D4C2" w14:textId="77777777" w:rsidR="00536F63" w:rsidRPr="00004F96" w:rsidRDefault="00536F63" w:rsidP="00536F63">
      <w:pPr>
        <w:pStyle w:val="B1"/>
      </w:pPr>
      <w:r w:rsidRPr="00004F96">
        <w:t>a)</w:t>
      </w:r>
      <w:r w:rsidRPr="00004F96">
        <w:tab/>
        <w:t>activation and deactivation of bearers;</w:t>
      </w:r>
    </w:p>
    <w:p w14:paraId="6205D4C3" w14:textId="77777777" w:rsidR="00536F63" w:rsidRPr="00004F96" w:rsidRDefault="00536F63" w:rsidP="00536F63">
      <w:pPr>
        <w:pStyle w:val="B1"/>
      </w:pPr>
      <w:r w:rsidRPr="00004F96">
        <w:t>b)</w:t>
      </w:r>
      <w:r w:rsidRPr="00004F96">
        <w:tab/>
        <w:t>modification of the QoS characteristics of a bearer; and</w:t>
      </w:r>
    </w:p>
    <w:p w14:paraId="6205D4C4" w14:textId="77777777" w:rsidR="00536F63" w:rsidRPr="00004F96" w:rsidRDefault="00536F63" w:rsidP="00536F63">
      <w:pPr>
        <w:pStyle w:val="B1"/>
      </w:pPr>
      <w:r w:rsidRPr="00004F96">
        <w:t>c)</w:t>
      </w:r>
      <w:r w:rsidRPr="00004F96">
        <w:tab/>
        <w:t>modification of GBR due to application requirement.</w:t>
      </w:r>
    </w:p>
    <w:p w14:paraId="6205D4C5" w14:textId="77777777" w:rsidR="00536F63" w:rsidRPr="00004F96" w:rsidRDefault="00536F63" w:rsidP="00536F63">
      <w:r w:rsidRPr="00004F96">
        <w:rPr>
          <w:lang w:eastAsia="zh-CN"/>
        </w:rPr>
        <w:t>The VAL client</w:t>
      </w:r>
      <w:r w:rsidRPr="00004F96">
        <w:rPr>
          <w:rFonts w:hint="eastAsia"/>
          <w:lang w:eastAsia="zh-CN"/>
        </w:rPr>
        <w:t xml:space="preserve"> </w:t>
      </w:r>
      <w:r w:rsidRPr="00004F96">
        <w:rPr>
          <w:lang w:eastAsia="zh-CN"/>
        </w:rPr>
        <w:t xml:space="preserve">can request the VAL server to provide unicast resources (see </w:t>
      </w:r>
      <w:r w:rsidRPr="00004F96">
        <w:rPr>
          <w:rFonts w:hint="eastAsia"/>
        </w:rPr>
        <w:t>clause</w:t>
      </w:r>
      <w:r w:rsidRPr="00004F96">
        <w:rPr>
          <w:lang w:eastAsia="ko-KR"/>
        </w:rPr>
        <w:t> 6.2.2.2</w:t>
      </w:r>
      <w:r w:rsidRPr="00004F96">
        <w:rPr>
          <w:lang w:eastAsia="zh-CN"/>
        </w:rPr>
        <w:t xml:space="preserve">), to modify or to release unicast resources (see </w:t>
      </w:r>
      <w:r w:rsidRPr="00004F96">
        <w:rPr>
          <w:rFonts w:hint="eastAsia"/>
        </w:rPr>
        <w:t>clause</w:t>
      </w:r>
      <w:r w:rsidRPr="00004F96">
        <w:rPr>
          <w:lang w:eastAsia="ko-KR"/>
        </w:rPr>
        <w:t xml:space="preserve"> 6.2.2.3) </w:t>
      </w:r>
      <w:r w:rsidRPr="00004F96">
        <w:rPr>
          <w:lang w:eastAsia="zh-CN"/>
        </w:rPr>
        <w:t xml:space="preserve">or to perform </w:t>
      </w:r>
      <w:r w:rsidRPr="00004F96">
        <w:t>network resource adaptation (</w:t>
      </w:r>
      <w:r w:rsidRPr="00004F96">
        <w:rPr>
          <w:lang w:eastAsia="zh-CN"/>
        </w:rPr>
        <w:t xml:space="preserve">see </w:t>
      </w:r>
      <w:r w:rsidRPr="00004F96">
        <w:rPr>
          <w:rFonts w:hint="eastAsia"/>
        </w:rPr>
        <w:t>clause</w:t>
      </w:r>
      <w:r w:rsidRPr="00004F96">
        <w:rPr>
          <w:lang w:eastAsia="ko-KR"/>
        </w:rPr>
        <w:t> 6.2.2.4)</w:t>
      </w:r>
      <w:r w:rsidRPr="00004F96">
        <w:rPr>
          <w:lang w:eastAsia="zh-CN"/>
        </w:rPr>
        <w:t>.</w:t>
      </w:r>
    </w:p>
    <w:p w14:paraId="6205D4C6" w14:textId="77777777" w:rsidR="00536F63" w:rsidRPr="00004F96" w:rsidRDefault="00536F63" w:rsidP="00536F63">
      <w:pPr>
        <w:pStyle w:val="NO"/>
      </w:pPr>
      <w:r w:rsidRPr="00004F96">
        <w:t>NOTE:</w:t>
      </w:r>
      <w:r w:rsidRPr="00004F96">
        <w:tab/>
        <w:t>A VAL service communication can consist of both unicast and multicast bearers which can all need modification due to the same event.</w:t>
      </w:r>
    </w:p>
    <w:p w14:paraId="6205D4C7" w14:textId="77777777" w:rsidR="00536F63" w:rsidRPr="00004F96" w:rsidRDefault="00536F63" w:rsidP="00536F63">
      <w:r w:rsidRPr="00004F96">
        <w:t>VAL specific pre-requisites and resultant behaviour by functional entities in performing the unicast resource management procedures are specified in the respective VAL TS (e.g. for V2X application layer, see 3GPP TS 24.486 [7]).</w:t>
      </w:r>
    </w:p>
    <w:p w14:paraId="6205D4C8" w14:textId="77777777" w:rsidR="00536F63" w:rsidRPr="00004F96" w:rsidRDefault="00536F63" w:rsidP="00536F63">
      <w:r w:rsidRPr="00004F96">
        <w:t xml:space="preserve">Unicast resource management is supported with PCRF interactions with SIP core and PCC interactions with the SNRM-S. The PCRF procedures are specified in </w:t>
      </w:r>
      <w:r w:rsidRPr="00004F96">
        <w:rPr>
          <w:bCs/>
        </w:rPr>
        <w:t>3GPP TS 29.214</w:t>
      </w:r>
      <w:r w:rsidRPr="00004F96">
        <w:t> [12] and the PCF procedures are specified in 3GPP TS 29.514 [14].</w:t>
      </w:r>
    </w:p>
    <w:p w14:paraId="6205D4C9" w14:textId="77777777" w:rsidR="00536F63" w:rsidRPr="00004F96" w:rsidRDefault="00536F63" w:rsidP="00536F63">
      <w:pPr>
        <w:pStyle w:val="Heading4"/>
      </w:pPr>
      <w:bookmarkStart w:id="37" w:name="_Toc138360563"/>
      <w:r w:rsidRPr="00004F96">
        <w:t>6.2.2.2</w:t>
      </w:r>
      <w:r w:rsidRPr="00004F96">
        <w:tab/>
        <w:t>Request for unicast resource at VAL service communication establishment procedure with SIP core</w:t>
      </w:r>
      <w:bookmarkEnd w:id="37"/>
    </w:p>
    <w:p w14:paraId="6205D4CA" w14:textId="77777777" w:rsidR="00536F63" w:rsidRPr="00004F96" w:rsidRDefault="00536F63" w:rsidP="00536F63">
      <w:pPr>
        <w:pStyle w:val="Heading5"/>
      </w:pPr>
      <w:bookmarkStart w:id="38" w:name="_Toc138360564"/>
      <w:r w:rsidRPr="00004F96">
        <w:t>6.2.2.2.1</w:t>
      </w:r>
      <w:r w:rsidRPr="00004F96">
        <w:tab/>
        <w:t xml:space="preserve">VAL </w:t>
      </w:r>
      <w:r w:rsidRPr="00004F96">
        <w:rPr>
          <w:rFonts w:eastAsia="Malgun Gothic"/>
        </w:rPr>
        <w:t>server</w:t>
      </w:r>
      <w:r w:rsidRPr="00004F96">
        <w:t xml:space="preserve"> procedure</w:t>
      </w:r>
      <w:bookmarkEnd w:id="38"/>
    </w:p>
    <w:p w14:paraId="6205D4CB" w14:textId="1C5D15FF" w:rsidR="00536F63" w:rsidRPr="00004F96" w:rsidRDefault="00536F63" w:rsidP="00536F63">
      <w:pPr>
        <w:rPr>
          <w:lang w:eastAsia="zh-CN"/>
        </w:rPr>
      </w:pPr>
      <w:r w:rsidRPr="00004F96">
        <w:rPr>
          <w:rFonts w:hint="eastAsia"/>
          <w:lang w:eastAsia="zh-CN"/>
        </w:rPr>
        <w:t>I</w:t>
      </w:r>
      <w:r w:rsidRPr="00004F96">
        <w:rPr>
          <w:lang w:eastAsia="zh-CN"/>
        </w:rPr>
        <w:t xml:space="preserve">f the VAL client requests VAL service communication with the VAL server, the VAL server shall generate an HTTP POST request message according to procedures specified in </w:t>
      </w:r>
      <w:r w:rsidR="005C1CA1">
        <w:t>IETF </w:t>
      </w:r>
      <w:r w:rsidR="005C1CA1" w:rsidRPr="00B33A75">
        <w:t>RFC 7231 [</w:t>
      </w:r>
      <w:r w:rsidR="005C1CA1">
        <w:t>22</w:t>
      </w:r>
      <w:r w:rsidR="005C1CA1" w:rsidRPr="00B33A75">
        <w:t>]</w:t>
      </w:r>
      <w:r w:rsidRPr="00004F96">
        <w:rPr>
          <w:lang w:eastAsia="zh-CN"/>
        </w:rPr>
        <w:t>. In the HTTP POST request message, the VAL server:</w:t>
      </w:r>
    </w:p>
    <w:p w14:paraId="6205D4CC"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shall include a Request-URI set to the URI corresponding to the identity of the SNRM-S;</w:t>
      </w:r>
    </w:p>
    <w:p w14:paraId="6205D4CD" w14:textId="77777777" w:rsidR="00536F63" w:rsidRPr="00004F96" w:rsidRDefault="00536F63" w:rsidP="00536F63">
      <w:pPr>
        <w:pStyle w:val="B1"/>
        <w:rPr>
          <w:lang w:eastAsia="zh-CN"/>
        </w:rPr>
      </w:pPr>
      <w:r w:rsidRPr="00004F96">
        <w:rPr>
          <w:lang w:eastAsia="zh-CN"/>
        </w:rPr>
        <w:lastRenderedPageBreak/>
        <w:t>b)</w:t>
      </w:r>
      <w:r w:rsidRPr="00004F96">
        <w:rPr>
          <w:lang w:eastAsia="zh-CN"/>
        </w:rPr>
        <w:tab/>
        <w:t>shall include an Accept header field set to "application/vnd.3gpp.seal-unicast-info+xml";</w:t>
      </w:r>
    </w:p>
    <w:p w14:paraId="6205D4CE" w14:textId="77777777" w:rsidR="00536F63" w:rsidRPr="00004F96" w:rsidRDefault="00536F63" w:rsidP="00536F63">
      <w:pPr>
        <w:pStyle w:val="B1"/>
        <w:rPr>
          <w:lang w:eastAsia="zh-CN"/>
        </w:rPr>
      </w:pPr>
      <w:r w:rsidRPr="00004F96">
        <w:rPr>
          <w:lang w:eastAsia="zh-CN"/>
        </w:rPr>
        <w:t>c)</w:t>
      </w:r>
      <w:r w:rsidRPr="00004F96">
        <w:rPr>
          <w:lang w:eastAsia="zh-CN"/>
        </w:rPr>
        <w:tab/>
        <w:t>shall include a Content-Type header field set to "application/vnd.3gpp.seal-unicast-info +xml";</w:t>
      </w:r>
    </w:p>
    <w:p w14:paraId="6205D4CF" w14:textId="77777777" w:rsidR="00536F63" w:rsidRPr="00004F96" w:rsidRDefault="00536F63" w:rsidP="00536F63">
      <w:pPr>
        <w:pStyle w:val="B1"/>
        <w:rPr>
          <w:lang w:eastAsia="zh-CN"/>
        </w:rPr>
      </w:pPr>
      <w:r w:rsidRPr="00004F96">
        <w:rPr>
          <w:lang w:eastAsia="zh-CN"/>
        </w:rPr>
        <w:t>d)</w:t>
      </w:r>
      <w:r w:rsidRPr="00004F96">
        <w:rPr>
          <w:lang w:eastAsia="zh-CN"/>
        </w:rPr>
        <w:tab/>
        <w:t>shall include an application/vnd.3gpp.seal-unicast-info+xml MIME body and in the &lt;unicast-info&gt; root element:</w:t>
      </w:r>
    </w:p>
    <w:p w14:paraId="6205D4D0" w14:textId="77777777" w:rsidR="00536F63" w:rsidRPr="00004F96" w:rsidRDefault="00536F63" w:rsidP="00536F63">
      <w:pPr>
        <w:pStyle w:val="B2"/>
        <w:rPr>
          <w:lang w:eastAsia="zh-CN"/>
        </w:rPr>
      </w:pPr>
      <w:r w:rsidRPr="00004F96">
        <w:rPr>
          <w:lang w:eastAsia="zh-CN"/>
        </w:rPr>
        <w:t>1)</w:t>
      </w:r>
      <w:r w:rsidRPr="00004F96">
        <w:rPr>
          <w:lang w:eastAsia="zh-CN"/>
        </w:rPr>
        <w:tab/>
        <w:t>shall include a &lt;request&gt; element which shall include:</w:t>
      </w:r>
    </w:p>
    <w:p w14:paraId="6205D4D1"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4D2" w14:textId="77777777" w:rsidR="00536F63" w:rsidRPr="00004F96" w:rsidRDefault="00536F63" w:rsidP="00536F63">
      <w:pPr>
        <w:pStyle w:val="B3"/>
        <w:rPr>
          <w:lang w:eastAsia="zh-CN"/>
        </w:rPr>
      </w:pPr>
      <w:r w:rsidRPr="00004F96">
        <w:rPr>
          <w:lang w:eastAsia="zh-CN"/>
        </w:rPr>
        <w:t>ii)</w:t>
      </w:r>
      <w:r w:rsidRPr="00004F96">
        <w:rPr>
          <w:lang w:eastAsia="zh-CN"/>
        </w:rPr>
        <w:tab/>
        <w:t>an &lt;identity&gt; element set to the identity of the VAL user or VAL UE which requests the VAL service communication; and</w:t>
      </w:r>
    </w:p>
    <w:p w14:paraId="6205D4D3" w14:textId="77777777" w:rsidR="00536F63" w:rsidRPr="00004F96" w:rsidRDefault="00536F63" w:rsidP="00536F63">
      <w:pPr>
        <w:pStyle w:val="B3"/>
        <w:rPr>
          <w:lang w:eastAsia="zh-CN"/>
        </w:rPr>
      </w:pPr>
      <w:r w:rsidRPr="00004F96">
        <w:rPr>
          <w:lang w:eastAsia="zh-CN"/>
        </w:rPr>
        <w:t>iii)</w:t>
      </w:r>
      <w:r w:rsidRPr="00004F96">
        <w:rPr>
          <w:lang w:eastAsia="zh-CN"/>
        </w:rPr>
        <w:tab/>
        <w:t>an optional &lt;requirement-info&gt; element set to the requested unicast resource information; and</w:t>
      </w:r>
    </w:p>
    <w:p w14:paraId="6205D4D4" w14:textId="18BC5A6F" w:rsidR="00536F63" w:rsidRPr="00004F96" w:rsidRDefault="00536F63" w:rsidP="00536F63">
      <w:pPr>
        <w:pStyle w:val="B1"/>
        <w:rPr>
          <w:lang w:eastAsia="zh-CN"/>
        </w:rPr>
      </w:pPr>
      <w:r w:rsidRPr="00004F96">
        <w:rPr>
          <w:lang w:eastAsia="zh-CN"/>
        </w:rPr>
        <w:t>e)</w:t>
      </w:r>
      <w:r w:rsidRPr="00004F96">
        <w:rPr>
          <w:lang w:eastAsia="zh-CN"/>
        </w:rPr>
        <w:tab/>
        <w:t xml:space="preserve">shall send the HTTP POST request message towards the SNRM-S according to </w:t>
      </w:r>
      <w:r w:rsidR="005C1CA1">
        <w:t>IETF </w:t>
      </w:r>
      <w:r w:rsidR="005C1CA1" w:rsidRPr="00B33A75">
        <w:t>RFC 7231 [</w:t>
      </w:r>
      <w:r w:rsidR="005C1CA1">
        <w:t>22</w:t>
      </w:r>
      <w:r w:rsidR="005C1CA1" w:rsidRPr="00B33A75">
        <w:t>]</w:t>
      </w:r>
      <w:r w:rsidRPr="00004F96">
        <w:rPr>
          <w:lang w:eastAsia="zh-CN"/>
        </w:rPr>
        <w:t>.</w:t>
      </w:r>
    </w:p>
    <w:p w14:paraId="6205D4D5" w14:textId="77777777" w:rsidR="00536F63" w:rsidRPr="00004F96" w:rsidRDefault="00536F63" w:rsidP="00536F63">
      <w:pPr>
        <w:pStyle w:val="NO"/>
        <w:rPr>
          <w:lang w:eastAsia="zh-CN"/>
        </w:rPr>
      </w:pPr>
      <w:r w:rsidRPr="00004F96">
        <w:rPr>
          <w:lang w:eastAsia="zh-CN"/>
        </w:rPr>
        <w:t>NOTE:</w:t>
      </w:r>
      <w:r w:rsidRPr="00004F96">
        <w:rPr>
          <w:lang w:eastAsia="zh-CN"/>
        </w:rPr>
        <w:tab/>
        <w:t>Before terminating connection due to no response from the SNRM-S, the VAL server allows sufficient time for the SNRM-S to reserve resources and respond. It is up to implementation to decide how long the VAL server waits for receiving response.</w:t>
      </w:r>
    </w:p>
    <w:p w14:paraId="6205D4D6" w14:textId="77777777" w:rsidR="00536F63" w:rsidRPr="00004F96" w:rsidRDefault="00536F63" w:rsidP="00536F63">
      <w:pPr>
        <w:pStyle w:val="Heading5"/>
      </w:pPr>
      <w:bookmarkStart w:id="39" w:name="_Toc138360565"/>
      <w:r w:rsidRPr="00004F96">
        <w:t>6.2.2.2.2</w:t>
      </w:r>
      <w:r w:rsidRPr="00004F96">
        <w:tab/>
        <w:t>Server procedure</w:t>
      </w:r>
      <w:bookmarkEnd w:id="39"/>
    </w:p>
    <w:p w14:paraId="6205D4D7" w14:textId="77777777" w:rsidR="00536F63" w:rsidRPr="00004F96" w:rsidRDefault="00536F63" w:rsidP="00536F63">
      <w:r w:rsidRPr="00004F96">
        <w:t>Upon receiving an HTTP POST request message containing:</w:t>
      </w:r>
    </w:p>
    <w:p w14:paraId="6205D4D8"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Accept header field set to "application/vnd.3gpp.seal-unicast-info+xml";</w:t>
      </w:r>
    </w:p>
    <w:p w14:paraId="6205D4D9" w14:textId="77777777" w:rsidR="00536F63" w:rsidRPr="00004F96" w:rsidRDefault="00536F63" w:rsidP="00536F63">
      <w:pPr>
        <w:pStyle w:val="B1"/>
        <w:rPr>
          <w:lang w:eastAsia="zh-CN"/>
        </w:rPr>
      </w:pPr>
      <w:r w:rsidRPr="00004F96">
        <w:rPr>
          <w:lang w:eastAsia="zh-CN"/>
        </w:rPr>
        <w:t>b)</w:t>
      </w:r>
      <w:r w:rsidRPr="00004F96">
        <w:rPr>
          <w:lang w:eastAsia="zh-CN"/>
        </w:rPr>
        <w:tab/>
        <w:t>a Content-Type header field set to "application/vnd.3gpp.seal-unicast-info +xml"; and</w:t>
      </w:r>
    </w:p>
    <w:p w14:paraId="6205D4DA" w14:textId="77777777" w:rsidR="00536F63" w:rsidRPr="00004F96" w:rsidRDefault="00536F63" w:rsidP="00536F63">
      <w:pPr>
        <w:pStyle w:val="B1"/>
        <w:rPr>
          <w:lang w:eastAsia="zh-CN"/>
        </w:rPr>
      </w:pPr>
      <w:r w:rsidRPr="00004F96">
        <w:rPr>
          <w:lang w:eastAsia="zh-CN"/>
        </w:rPr>
        <w:t>c)</w:t>
      </w:r>
      <w:r w:rsidRPr="00004F96">
        <w:rPr>
          <w:lang w:eastAsia="zh-CN"/>
        </w:rPr>
        <w:tab/>
        <w:t>an application/vnd.3gpp.seal-unicast-info+xml MIME body with a &lt;request&gt; element in the &lt;unicast-info&gt; root element;</w:t>
      </w:r>
    </w:p>
    <w:p w14:paraId="6205D4DB" w14:textId="68B57662" w:rsidR="00536F63" w:rsidRPr="00004F96" w:rsidRDefault="00536F63" w:rsidP="00536F63">
      <w:r w:rsidRPr="00004F96">
        <w:t xml:space="preserve">the </w:t>
      </w:r>
      <w:r w:rsidR="0049469F" w:rsidRPr="0049469F">
        <w:t>S</w:t>
      </w:r>
      <w:r w:rsidRPr="00004F96">
        <w:t>NRM-S:</w:t>
      </w:r>
    </w:p>
    <w:p w14:paraId="6205D4DC"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4DD"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request unicast resource, shall respond with a HTTP 403 (Forbidden) response to the HTTP POST request and shall skip rest of the steps; and</w:t>
      </w:r>
    </w:p>
    <w:p w14:paraId="6205D4DE"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097FBA36" w14:textId="77777777" w:rsidR="00A520D0" w:rsidRPr="00A34374" w:rsidRDefault="00A520D0" w:rsidP="00A15BFE">
      <w:pPr>
        <w:pStyle w:val="B1"/>
      </w:pPr>
      <w:r w:rsidRPr="00A34374">
        <w:rPr>
          <w:lang w:eastAsia="zh-CN"/>
        </w:rPr>
        <w:t>b)</w:t>
      </w:r>
      <w:r w:rsidRPr="00A34374">
        <w:rPr>
          <w:lang w:eastAsia="zh-CN"/>
        </w:rPr>
        <w:tab/>
      </w:r>
      <w:r w:rsidRPr="00A34374">
        <w:t>shall evaluate the need for network resources and use of resource sharing, and then send a SIP MESSAGE request containing request for resources according to procedures specified in 3GPP TS 29.214 [12] for EPS and</w:t>
      </w:r>
      <w:r w:rsidRPr="00A34374">
        <w:rPr>
          <w:lang w:eastAsia="zh-CN"/>
        </w:rPr>
        <w:t>/or</w:t>
      </w:r>
      <w:r w:rsidRPr="00A34374">
        <w:t xml:space="preserve"> 3GPP TS 29.514 [14] for 5GS.</w:t>
      </w:r>
    </w:p>
    <w:p w14:paraId="6205D4E0" w14:textId="77777777" w:rsidR="00536F63" w:rsidRPr="00004F96" w:rsidRDefault="00536F63" w:rsidP="00536F63">
      <w:r w:rsidRPr="00004F96">
        <w:t>Upon receiving a SIP 200 (OK) response to the SIP MESSAGE request, the SNRM-S:</w:t>
      </w:r>
    </w:p>
    <w:p w14:paraId="6205D4E1" w14:textId="62D06667" w:rsidR="00536F63" w:rsidRPr="00004F96" w:rsidRDefault="00536F63" w:rsidP="00536F63">
      <w:pPr>
        <w:pStyle w:val="B1"/>
        <w:tabs>
          <w:tab w:val="left" w:pos="5954"/>
        </w:tabs>
      </w:pPr>
      <w:r w:rsidRPr="00004F96">
        <w:t>a)</w:t>
      </w:r>
      <w:r w:rsidRPr="00004F96">
        <w:tab/>
        <w:t xml:space="preserve">shall generate an HTTP 200 (OK) response message according to </w:t>
      </w:r>
      <w:r w:rsidR="00A604CA">
        <w:t>IETF </w:t>
      </w:r>
      <w:r w:rsidR="00A604CA" w:rsidRPr="00B33A75">
        <w:t>RFC 7231</w:t>
      </w:r>
      <w:r w:rsidRPr="00004F96">
        <w:t> [</w:t>
      </w:r>
      <w:r w:rsidR="00A604CA">
        <w:t>22</w:t>
      </w:r>
      <w:r w:rsidRPr="00004F96">
        <w:t>]. In the HTTP 200 (OK) response message, the SNRM-S:</w:t>
      </w:r>
    </w:p>
    <w:p w14:paraId="6205D4E2" w14:textId="77777777" w:rsidR="00536F63" w:rsidRPr="00004F96" w:rsidRDefault="00536F63" w:rsidP="00536F63">
      <w:pPr>
        <w:pStyle w:val="B2"/>
        <w:rPr>
          <w:lang w:eastAsia="zh-CN"/>
        </w:rPr>
      </w:pPr>
      <w:r w:rsidRPr="00004F96">
        <w:t>1)</w:t>
      </w:r>
      <w:r w:rsidRPr="00004F96">
        <w:tab/>
      </w:r>
      <w:r w:rsidRPr="00004F96">
        <w:rPr>
          <w:lang w:eastAsia="zh-CN"/>
        </w:rPr>
        <w:t>shall include a Request-URI set to the URI corresponding to the identity of the VAL server;</w:t>
      </w:r>
    </w:p>
    <w:p w14:paraId="6205D4E3" w14:textId="77777777" w:rsidR="00536F63" w:rsidRPr="00004F96" w:rsidRDefault="00536F63" w:rsidP="00536F63">
      <w:pPr>
        <w:pStyle w:val="B2"/>
      </w:pPr>
      <w:r w:rsidRPr="00004F96">
        <w:t>2)</w:t>
      </w:r>
      <w:r w:rsidRPr="00004F96">
        <w:tab/>
        <w:t>shall include a Content-Type header field set to "application/vnd.3gpp.seal-unicast-info+xml"; and</w:t>
      </w:r>
    </w:p>
    <w:p w14:paraId="6205D4E4"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363503E4" w14:textId="11960621" w:rsidR="00A03B2F" w:rsidRDefault="00536F63" w:rsidP="00A15BFE">
      <w:pPr>
        <w:pStyle w:val="B1"/>
        <w:numPr>
          <w:ilvl w:val="0"/>
          <w:numId w:val="24"/>
        </w:numPr>
      </w:pPr>
      <w:r w:rsidRPr="00004F96">
        <w:t>shall include a &lt;request-result&gt; element set to "success" indicating success of the resource request operation; and</w:t>
      </w:r>
    </w:p>
    <w:p w14:paraId="6205D4E5" w14:textId="49B169CF" w:rsidR="00536F63" w:rsidRPr="00004F96" w:rsidRDefault="00536F63" w:rsidP="00536F63">
      <w:pPr>
        <w:pStyle w:val="B1"/>
      </w:pPr>
      <w:r w:rsidRPr="00004F96">
        <w:t>b)</w:t>
      </w:r>
      <w:r w:rsidRPr="00004F96">
        <w:tab/>
        <w:t xml:space="preserve">shall send the HTTP 200 (OK) response message towards the VAL server according to </w:t>
      </w:r>
      <w:r w:rsidR="00A604CA">
        <w:t>IETF </w:t>
      </w:r>
      <w:r w:rsidR="00A604CA" w:rsidRPr="00B33A75">
        <w:t>RFC 7231</w:t>
      </w:r>
      <w:r w:rsidRPr="00004F96">
        <w:rPr>
          <w:rFonts w:eastAsia="Cambria"/>
        </w:rPr>
        <w:t> </w:t>
      </w:r>
      <w:r w:rsidRPr="00004F96">
        <w:t>[</w:t>
      </w:r>
      <w:r w:rsidR="00A604CA">
        <w:t>22</w:t>
      </w:r>
      <w:r w:rsidRPr="00004F96">
        <w:t>].</w:t>
      </w:r>
    </w:p>
    <w:p w14:paraId="6205D4E6" w14:textId="77777777" w:rsidR="00536F63" w:rsidRPr="00004F96" w:rsidRDefault="00536F63" w:rsidP="00536F63">
      <w:pPr>
        <w:pStyle w:val="Heading4"/>
      </w:pPr>
      <w:bookmarkStart w:id="40" w:name="_Toc138360566"/>
      <w:r w:rsidRPr="00004F96">
        <w:lastRenderedPageBreak/>
        <w:t>6.2.2.3</w:t>
      </w:r>
      <w:r w:rsidRPr="00004F96">
        <w:tab/>
        <w:t>Request for modification of unicast resources procedure with SIP core</w:t>
      </w:r>
      <w:bookmarkEnd w:id="40"/>
    </w:p>
    <w:p w14:paraId="6205D4E7" w14:textId="77777777" w:rsidR="00536F63" w:rsidRPr="00004F96" w:rsidRDefault="00536F63" w:rsidP="00536F63">
      <w:pPr>
        <w:pStyle w:val="Heading5"/>
        <w:rPr>
          <w:lang w:eastAsia="zh-CN"/>
        </w:rPr>
      </w:pPr>
      <w:bookmarkStart w:id="41" w:name="_Toc138360567"/>
      <w:r w:rsidRPr="00004F96">
        <w:rPr>
          <w:rFonts w:hint="eastAsia"/>
          <w:lang w:eastAsia="zh-CN"/>
        </w:rPr>
        <w:t>6</w:t>
      </w:r>
      <w:r w:rsidRPr="00004F96">
        <w:rPr>
          <w:lang w:eastAsia="zh-CN"/>
        </w:rPr>
        <w:t>.2.2.3.1</w:t>
      </w:r>
      <w:r w:rsidRPr="00004F96">
        <w:rPr>
          <w:lang w:eastAsia="zh-CN"/>
        </w:rPr>
        <w:tab/>
        <w:t>VAL server procedure</w:t>
      </w:r>
      <w:bookmarkEnd w:id="41"/>
    </w:p>
    <w:p w14:paraId="6205D4E8" w14:textId="7AE6477F" w:rsidR="00536F63" w:rsidRPr="00004F96" w:rsidRDefault="00536F63" w:rsidP="00536F63">
      <w:pPr>
        <w:rPr>
          <w:lang w:eastAsia="zh-CN"/>
        </w:rPr>
      </w:pPr>
      <w:r w:rsidRPr="00004F96">
        <w:rPr>
          <w:rFonts w:hint="eastAsia"/>
          <w:lang w:eastAsia="zh-CN"/>
        </w:rPr>
        <w:t>T</w:t>
      </w:r>
      <w:r w:rsidRPr="00004F96">
        <w:rPr>
          <w:lang w:eastAsia="zh-CN"/>
        </w:rPr>
        <w:t xml:space="preserve">o modify unicast bearers, the VAL server shall generate an HTTP POST request according to procedures specified in </w:t>
      </w:r>
      <w:r w:rsidR="00A604CA">
        <w:t>IETF </w:t>
      </w:r>
      <w:r w:rsidR="00A604CA" w:rsidRPr="00B33A75">
        <w:t>RFC 7231</w:t>
      </w:r>
      <w:r w:rsidRPr="00004F96">
        <w:rPr>
          <w:lang w:eastAsia="zh-CN"/>
        </w:rPr>
        <w:t> [</w:t>
      </w:r>
      <w:r w:rsidR="00A604CA">
        <w:rPr>
          <w:lang w:eastAsia="zh-CN"/>
        </w:rPr>
        <w:t>22</w:t>
      </w:r>
      <w:r w:rsidRPr="00004F96">
        <w:rPr>
          <w:lang w:eastAsia="zh-CN"/>
        </w:rPr>
        <w:t>]. In the HTTP POST request message, the VAL server:</w:t>
      </w:r>
    </w:p>
    <w:p w14:paraId="6205D4E9"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shall include a Request-URI set to the URI corresponding to the identity of the SNRM-S;</w:t>
      </w:r>
    </w:p>
    <w:p w14:paraId="6205D4EA" w14:textId="4375DA5C" w:rsidR="00536F63" w:rsidRPr="00004F96" w:rsidRDefault="00536F63" w:rsidP="00536F63">
      <w:pPr>
        <w:pStyle w:val="B1"/>
        <w:rPr>
          <w:lang w:eastAsia="zh-CN"/>
        </w:rPr>
      </w:pPr>
      <w:r w:rsidRPr="00004F96">
        <w:rPr>
          <w:lang w:eastAsia="zh-CN"/>
        </w:rPr>
        <w:t>b)</w:t>
      </w:r>
      <w:r w:rsidRPr="00004F96">
        <w:rPr>
          <w:lang w:eastAsia="zh-CN"/>
        </w:rPr>
        <w:tab/>
        <w:t>shall include an Accept header field set to "application/vnd.3gpp.seal-unicast-info+xml";</w:t>
      </w:r>
    </w:p>
    <w:p w14:paraId="6205D4EB" w14:textId="77777777" w:rsidR="00536F63" w:rsidRPr="00004F96" w:rsidRDefault="00536F63" w:rsidP="00536F63">
      <w:pPr>
        <w:pStyle w:val="B1"/>
        <w:rPr>
          <w:lang w:eastAsia="zh-CN"/>
        </w:rPr>
      </w:pPr>
      <w:r w:rsidRPr="00004F96">
        <w:rPr>
          <w:lang w:eastAsia="zh-CN"/>
        </w:rPr>
        <w:t>c)</w:t>
      </w:r>
      <w:r w:rsidRPr="00004F96">
        <w:rPr>
          <w:lang w:eastAsia="zh-CN"/>
        </w:rPr>
        <w:tab/>
        <w:t>shall include a Content-Type header field set to "application/vnd.3gpp.seal-unicast-info +xml";</w:t>
      </w:r>
    </w:p>
    <w:p w14:paraId="6205D4EC" w14:textId="77777777" w:rsidR="00536F63" w:rsidRPr="00004F96" w:rsidRDefault="00536F63" w:rsidP="00536F63">
      <w:pPr>
        <w:pStyle w:val="B1"/>
        <w:rPr>
          <w:lang w:eastAsia="zh-CN"/>
        </w:rPr>
      </w:pPr>
      <w:r w:rsidRPr="00004F96">
        <w:rPr>
          <w:lang w:eastAsia="zh-CN"/>
        </w:rPr>
        <w:t>d)</w:t>
      </w:r>
      <w:r w:rsidRPr="00004F96">
        <w:rPr>
          <w:lang w:eastAsia="zh-CN"/>
        </w:rPr>
        <w:tab/>
        <w:t>shall include an application/vnd.3gpp.seal-unicast-info+xml MIME body and in the &lt;unicast-info&gt; root element:</w:t>
      </w:r>
    </w:p>
    <w:p w14:paraId="6205D4ED" w14:textId="77777777" w:rsidR="00536F63" w:rsidRPr="00004F96" w:rsidRDefault="00536F63" w:rsidP="00536F63">
      <w:pPr>
        <w:pStyle w:val="B2"/>
        <w:rPr>
          <w:lang w:eastAsia="zh-CN"/>
        </w:rPr>
      </w:pPr>
      <w:r w:rsidRPr="00004F96">
        <w:rPr>
          <w:lang w:eastAsia="zh-CN"/>
        </w:rPr>
        <w:t>1)</w:t>
      </w:r>
      <w:r w:rsidRPr="00004F96">
        <w:rPr>
          <w:lang w:eastAsia="zh-CN"/>
        </w:rPr>
        <w:tab/>
        <w:t>shall include a &lt;modification&gt; element which shall include:</w:t>
      </w:r>
    </w:p>
    <w:p w14:paraId="6205D4EE"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4EF" w14:textId="77777777" w:rsidR="00536F63" w:rsidRPr="00004F96" w:rsidRDefault="00536F63" w:rsidP="00536F63">
      <w:pPr>
        <w:pStyle w:val="B3"/>
        <w:rPr>
          <w:lang w:eastAsia="zh-CN"/>
        </w:rPr>
      </w:pPr>
      <w:r w:rsidRPr="00004F96">
        <w:rPr>
          <w:lang w:eastAsia="zh-CN"/>
        </w:rPr>
        <w:t>ii)</w:t>
      </w:r>
      <w:r w:rsidRPr="00004F96">
        <w:rPr>
          <w:lang w:eastAsia="zh-CN"/>
        </w:rPr>
        <w:tab/>
        <w:t xml:space="preserve">an &lt;identity&gt; element set to the identity of the VAL user or VAL UE which requests the VAL service communication; and </w:t>
      </w:r>
    </w:p>
    <w:p w14:paraId="6205D4F0" w14:textId="77777777" w:rsidR="00536F63" w:rsidRPr="00004F96" w:rsidRDefault="00536F63" w:rsidP="00536F63">
      <w:pPr>
        <w:pStyle w:val="B3"/>
        <w:rPr>
          <w:lang w:eastAsia="zh-CN"/>
        </w:rPr>
      </w:pPr>
      <w:r w:rsidRPr="00004F96">
        <w:rPr>
          <w:lang w:eastAsia="zh-CN"/>
        </w:rPr>
        <w:t>iii)</w:t>
      </w:r>
      <w:r w:rsidRPr="00004F96">
        <w:rPr>
          <w:lang w:eastAsia="zh-CN"/>
        </w:rPr>
        <w:tab/>
        <w:t>an &lt;requirement-info&gt; element set to the modified unicast resource information; and</w:t>
      </w:r>
    </w:p>
    <w:p w14:paraId="6205D4F1" w14:textId="75077DC5" w:rsidR="00536F63" w:rsidRPr="00004F96" w:rsidRDefault="00536F63" w:rsidP="00536F63">
      <w:pPr>
        <w:pStyle w:val="B1"/>
        <w:rPr>
          <w:lang w:eastAsia="zh-CN"/>
        </w:rPr>
      </w:pPr>
      <w:r w:rsidRPr="00004F96">
        <w:rPr>
          <w:lang w:eastAsia="zh-CN"/>
        </w:rPr>
        <w:t>e)</w:t>
      </w:r>
      <w:r w:rsidRPr="00004F96">
        <w:rPr>
          <w:lang w:eastAsia="zh-CN"/>
        </w:rPr>
        <w:tab/>
        <w:t xml:space="preserve">shall send the </w:t>
      </w:r>
      <w:r w:rsidRPr="00004F96">
        <w:t xml:space="preserve">HTTP POST request message towards the VAL server according to </w:t>
      </w:r>
      <w:r w:rsidR="00A604CA">
        <w:t>IETF </w:t>
      </w:r>
      <w:r w:rsidR="00A604CA" w:rsidRPr="00B33A75">
        <w:t>RFC 7231</w:t>
      </w:r>
      <w:r w:rsidRPr="00004F96">
        <w:rPr>
          <w:lang w:eastAsia="zh-CN"/>
        </w:rPr>
        <w:t> [</w:t>
      </w:r>
      <w:r w:rsidR="00A604CA">
        <w:rPr>
          <w:lang w:eastAsia="zh-CN"/>
        </w:rPr>
        <w:t>22</w:t>
      </w:r>
      <w:r w:rsidRPr="00004F96">
        <w:rPr>
          <w:lang w:eastAsia="zh-CN"/>
        </w:rPr>
        <w:t>].</w:t>
      </w:r>
    </w:p>
    <w:p w14:paraId="6205D4F2" w14:textId="77777777" w:rsidR="00536F63" w:rsidRPr="00004F96" w:rsidRDefault="00536F63" w:rsidP="00536F63">
      <w:pPr>
        <w:pStyle w:val="NO"/>
        <w:rPr>
          <w:lang w:eastAsia="zh-CN"/>
        </w:rPr>
      </w:pPr>
      <w:r w:rsidRPr="00004F96">
        <w:rPr>
          <w:lang w:eastAsia="zh-CN"/>
        </w:rPr>
        <w:t>NOTE:</w:t>
      </w:r>
      <w:r w:rsidRPr="00004F96">
        <w:rPr>
          <w:lang w:eastAsia="zh-CN"/>
        </w:rPr>
        <w:tab/>
        <w:t>Before terminating connection due to no response from the SNRM-S, the VAL server allows sufficient time for the SNRM-S to reserve resources and respond. It is up to implementation to decide how long the VAL server waits for receiving response.</w:t>
      </w:r>
    </w:p>
    <w:p w14:paraId="6205D4F3" w14:textId="77777777" w:rsidR="00536F63" w:rsidRPr="00004F96" w:rsidRDefault="00536F63" w:rsidP="00536F63">
      <w:pPr>
        <w:pStyle w:val="Heading5"/>
        <w:rPr>
          <w:lang w:eastAsia="zh-CN"/>
        </w:rPr>
      </w:pPr>
      <w:bookmarkStart w:id="42" w:name="_Toc138360568"/>
      <w:r w:rsidRPr="00004F96">
        <w:rPr>
          <w:rFonts w:hint="eastAsia"/>
          <w:lang w:eastAsia="zh-CN"/>
        </w:rPr>
        <w:t>6</w:t>
      </w:r>
      <w:r w:rsidRPr="00004F96">
        <w:rPr>
          <w:lang w:eastAsia="zh-CN"/>
        </w:rPr>
        <w:t>.2.2.3.2</w:t>
      </w:r>
      <w:r w:rsidRPr="00004F96">
        <w:rPr>
          <w:lang w:eastAsia="zh-CN"/>
        </w:rPr>
        <w:tab/>
        <w:t>Server procedure</w:t>
      </w:r>
      <w:bookmarkEnd w:id="42"/>
    </w:p>
    <w:p w14:paraId="6205D4F4" w14:textId="77777777" w:rsidR="00536F63" w:rsidRPr="00004F96" w:rsidRDefault="00536F63" w:rsidP="00536F63">
      <w:pPr>
        <w:rPr>
          <w:lang w:eastAsia="zh-CN"/>
        </w:rPr>
      </w:pPr>
      <w:r w:rsidRPr="00004F96">
        <w:rPr>
          <w:lang w:eastAsia="zh-CN"/>
        </w:rPr>
        <w:t>Upon receiving an HTTP POST request message containing:</w:t>
      </w:r>
    </w:p>
    <w:p w14:paraId="6205D4F5" w14:textId="1B46C202" w:rsidR="00536F63" w:rsidRPr="00004F96" w:rsidRDefault="00536F63" w:rsidP="00536F63">
      <w:pPr>
        <w:pStyle w:val="B1"/>
        <w:rPr>
          <w:lang w:eastAsia="zh-CN"/>
        </w:rPr>
      </w:pPr>
      <w:r w:rsidRPr="00004F96">
        <w:rPr>
          <w:lang w:eastAsia="zh-CN"/>
        </w:rPr>
        <w:t>a)</w:t>
      </w:r>
      <w:r w:rsidRPr="00004F96">
        <w:rPr>
          <w:lang w:eastAsia="zh-CN"/>
        </w:rPr>
        <w:tab/>
        <w:t>an Accept header field set to "application/vnd.3gpp.seal-unicast-info+xml";</w:t>
      </w:r>
    </w:p>
    <w:p w14:paraId="6205D4F6" w14:textId="77777777" w:rsidR="00536F63" w:rsidRPr="00004F96" w:rsidRDefault="00536F63" w:rsidP="00536F63">
      <w:pPr>
        <w:pStyle w:val="B1"/>
        <w:rPr>
          <w:lang w:eastAsia="zh-CN"/>
        </w:rPr>
      </w:pPr>
      <w:r w:rsidRPr="00004F96">
        <w:rPr>
          <w:lang w:eastAsia="zh-CN"/>
        </w:rPr>
        <w:t>b)</w:t>
      </w:r>
      <w:r w:rsidRPr="00004F96">
        <w:rPr>
          <w:lang w:eastAsia="zh-CN"/>
        </w:rPr>
        <w:tab/>
        <w:t>a Content-Type header field set to "application/vnd.3gpp.seal-unicast-info +xml"; and</w:t>
      </w:r>
    </w:p>
    <w:p w14:paraId="6205D4F7" w14:textId="77777777" w:rsidR="00536F63" w:rsidRPr="00004F96" w:rsidRDefault="00536F63" w:rsidP="00536F63">
      <w:pPr>
        <w:pStyle w:val="B1"/>
        <w:rPr>
          <w:lang w:eastAsia="zh-CN"/>
        </w:rPr>
      </w:pPr>
      <w:r w:rsidRPr="00004F96">
        <w:rPr>
          <w:lang w:eastAsia="zh-CN"/>
        </w:rPr>
        <w:t>c)</w:t>
      </w:r>
      <w:r w:rsidRPr="00004F96">
        <w:rPr>
          <w:lang w:eastAsia="zh-CN"/>
        </w:rPr>
        <w:tab/>
        <w:t>an application/vnd.3gpp.seal-unicast-info+xml MIME body with a &lt;modification&gt; element in the &lt;unicast-info&gt; root element;</w:t>
      </w:r>
    </w:p>
    <w:p w14:paraId="6205D4F8"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4F9"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4FA"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modify unicast resource, shall respond with a HTTP 403 (Forbidden) response to the HTTP POST request and shall skip rest of the steps; and</w:t>
      </w:r>
    </w:p>
    <w:p w14:paraId="6205D4FB"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w:t>
      </w:r>
    </w:p>
    <w:p w14:paraId="6205D4FC" w14:textId="5201B163" w:rsidR="00536F63" w:rsidRPr="00004F96" w:rsidRDefault="00536F63" w:rsidP="00536F63">
      <w:pPr>
        <w:pStyle w:val="B1"/>
        <w:rPr>
          <w:lang w:eastAsia="zh-CN"/>
        </w:rPr>
      </w:pPr>
      <w:r w:rsidRPr="00004F96">
        <w:rPr>
          <w:lang w:eastAsia="zh-CN"/>
        </w:rPr>
        <w:t>b)</w:t>
      </w:r>
      <w:r w:rsidRPr="00004F96">
        <w:rPr>
          <w:lang w:eastAsia="zh-CN"/>
        </w:rPr>
        <w:tab/>
        <w:t xml:space="preserve">if the media bearer modification is not required, shall generate an HTTP 200 (OK) response message according to </w:t>
      </w:r>
      <w:r w:rsidR="00A604CA">
        <w:t>IETF </w:t>
      </w:r>
      <w:r w:rsidR="00A604CA" w:rsidRPr="00B33A75">
        <w:t>RFC 7231</w:t>
      </w:r>
      <w:r w:rsidRPr="00004F96">
        <w:rPr>
          <w:lang w:eastAsia="zh-CN"/>
        </w:rPr>
        <w:t> [</w:t>
      </w:r>
      <w:r w:rsidR="00A604CA">
        <w:rPr>
          <w:lang w:eastAsia="zh-CN"/>
        </w:rPr>
        <w:t>22</w:t>
      </w:r>
      <w:r w:rsidRPr="00004F96">
        <w:rPr>
          <w:lang w:eastAsia="zh-CN"/>
        </w:rPr>
        <w:t>]. In the HTTP 200 (OK) response message, the SNRM-S:</w:t>
      </w:r>
    </w:p>
    <w:p w14:paraId="6205D4FD" w14:textId="77777777" w:rsidR="00536F63" w:rsidRPr="00004F96" w:rsidRDefault="00536F63" w:rsidP="00536F63">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6205D4FE" w14:textId="77777777" w:rsidR="00536F63" w:rsidRPr="00004F96" w:rsidRDefault="00536F63" w:rsidP="00536F63">
      <w:pPr>
        <w:pStyle w:val="B2"/>
        <w:rPr>
          <w:lang w:eastAsia="zh-CN"/>
        </w:rPr>
      </w:pPr>
      <w:r w:rsidRPr="00004F96">
        <w:rPr>
          <w:lang w:eastAsia="zh-CN"/>
        </w:rPr>
        <w:t>2)</w:t>
      </w:r>
      <w:r w:rsidRPr="00004F96">
        <w:rPr>
          <w:lang w:eastAsia="zh-CN"/>
        </w:rPr>
        <w:tab/>
        <w:t>shall include a Content-Type header field set to "application/vnd.3gpp.seal-unicast-info+xml";</w:t>
      </w:r>
    </w:p>
    <w:p w14:paraId="6205D4FF"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application/vnd.3gpp.seal-unicast-info+xml MIME body and in the &lt;unicast-info&gt; root element:</w:t>
      </w:r>
    </w:p>
    <w:p w14:paraId="6205D500" w14:textId="77777777" w:rsidR="00536F63" w:rsidRPr="00004F96" w:rsidRDefault="00536F63" w:rsidP="00536F63">
      <w:pPr>
        <w:pStyle w:val="B3"/>
        <w:rPr>
          <w:lang w:eastAsia="zh-CN"/>
        </w:rPr>
      </w:pPr>
      <w:r w:rsidRPr="00004F96">
        <w:rPr>
          <w:lang w:eastAsia="zh-CN"/>
        </w:rPr>
        <w:t>i)</w:t>
      </w:r>
      <w:r w:rsidRPr="00004F96">
        <w:rPr>
          <w:lang w:eastAsia="zh-CN"/>
        </w:rPr>
        <w:tab/>
        <w:t>shall include a &lt;modification-result&gt; element set to "failure" indicating failure of the resource modification request operation; and</w:t>
      </w:r>
    </w:p>
    <w:p w14:paraId="6205D501" w14:textId="1F43D822" w:rsidR="00536F63" w:rsidRPr="00004F96" w:rsidRDefault="00536F63" w:rsidP="00536F63">
      <w:pPr>
        <w:pStyle w:val="B2"/>
        <w:rPr>
          <w:lang w:eastAsia="zh-CN"/>
        </w:rPr>
      </w:pPr>
      <w:r w:rsidRPr="00004F96">
        <w:rPr>
          <w:lang w:eastAsia="zh-CN"/>
        </w:rPr>
        <w:lastRenderedPageBreak/>
        <w:t>4)</w:t>
      </w:r>
      <w:r w:rsidRPr="00004F96">
        <w:rPr>
          <w:lang w:eastAsia="zh-CN"/>
        </w:rPr>
        <w:tab/>
        <w:t xml:space="preserve">shall send the </w:t>
      </w:r>
      <w:r w:rsidRPr="00004F96">
        <w:t xml:space="preserve">HTTP 200 (OK) response message towards the VAL server according to </w:t>
      </w:r>
      <w:r w:rsidR="00A604CA">
        <w:t>IETF </w:t>
      </w:r>
      <w:r w:rsidR="00A604CA" w:rsidRPr="00B33A75">
        <w:t>RFC 7231</w:t>
      </w:r>
      <w:r w:rsidRPr="00004F96">
        <w:rPr>
          <w:lang w:eastAsia="zh-CN"/>
        </w:rPr>
        <w:t> [</w:t>
      </w:r>
      <w:r w:rsidR="00A604CA">
        <w:rPr>
          <w:lang w:eastAsia="zh-CN"/>
        </w:rPr>
        <w:t>22</w:t>
      </w:r>
      <w:r w:rsidRPr="00004F96">
        <w:rPr>
          <w:lang w:eastAsia="zh-CN"/>
        </w:rPr>
        <w:t>]</w:t>
      </w:r>
      <w:r w:rsidRPr="00004F96">
        <w:t>; and</w:t>
      </w:r>
    </w:p>
    <w:p w14:paraId="6205D502" w14:textId="77777777" w:rsidR="00536F63" w:rsidRPr="00004F96" w:rsidRDefault="00536F63" w:rsidP="00536F63">
      <w:pPr>
        <w:pStyle w:val="B1"/>
        <w:rPr>
          <w:lang w:eastAsia="zh-CN"/>
        </w:rPr>
      </w:pPr>
      <w:r w:rsidRPr="00004F96">
        <w:rPr>
          <w:lang w:eastAsia="zh-CN"/>
        </w:rPr>
        <w:t>c)</w:t>
      </w:r>
      <w:r w:rsidRPr="00004F96">
        <w:rPr>
          <w:lang w:eastAsia="zh-CN"/>
        </w:rPr>
        <w:tab/>
        <w:t>if the media bearer modification is required, shall send a SIP MESSAGE request containing the modified parameters of the unicast bearer according to procedures specified in 3GPP TS 29.214 [12] for EPS and/or 3GPP TS 29.514 [14] for 5GS.</w:t>
      </w:r>
    </w:p>
    <w:p w14:paraId="6205D503" w14:textId="77777777" w:rsidR="00536F63" w:rsidRPr="00004F96" w:rsidRDefault="00536F63" w:rsidP="00536F63">
      <w:pPr>
        <w:rPr>
          <w:lang w:eastAsia="zh-CN"/>
        </w:rPr>
      </w:pPr>
      <w:r w:rsidRPr="00004F96">
        <w:rPr>
          <w:lang w:eastAsia="zh-CN"/>
        </w:rPr>
        <w:t>Upon receiving a SIP 200 (OK) response to the SIP MESSAGE request, the SNRM-S:</w:t>
      </w:r>
    </w:p>
    <w:p w14:paraId="6205D504" w14:textId="4B6DC59D" w:rsidR="00536F63" w:rsidRPr="00004F96" w:rsidRDefault="00536F63" w:rsidP="00536F63">
      <w:pPr>
        <w:pStyle w:val="B1"/>
        <w:tabs>
          <w:tab w:val="left" w:pos="5954"/>
        </w:tabs>
      </w:pPr>
      <w:r w:rsidRPr="00004F96">
        <w:t>a)</w:t>
      </w:r>
      <w:r w:rsidRPr="00004F96">
        <w:tab/>
        <w:t xml:space="preserve">shall generate an HTTP 200 (OK) response message according to </w:t>
      </w:r>
      <w:r w:rsidR="00A604CA">
        <w:t>IETF </w:t>
      </w:r>
      <w:r w:rsidR="00A604CA" w:rsidRPr="00B33A75">
        <w:t>RFC 7231</w:t>
      </w:r>
      <w:r w:rsidRPr="00004F96">
        <w:rPr>
          <w:lang w:eastAsia="zh-CN"/>
        </w:rPr>
        <w:t> </w:t>
      </w:r>
      <w:r w:rsidRPr="00004F96">
        <w:t>[</w:t>
      </w:r>
      <w:r w:rsidR="00A604CA">
        <w:t>22</w:t>
      </w:r>
      <w:r w:rsidRPr="00004F96">
        <w:t>]. In the HTTP 200 (OK) response message, the SNRM-S:</w:t>
      </w:r>
    </w:p>
    <w:p w14:paraId="6205D505" w14:textId="77777777" w:rsidR="00536F63" w:rsidRPr="00004F96" w:rsidRDefault="00536F63" w:rsidP="00536F63">
      <w:pPr>
        <w:pStyle w:val="B2"/>
      </w:pPr>
      <w:r w:rsidRPr="00004F96">
        <w:t>1)</w:t>
      </w:r>
      <w:r w:rsidRPr="00004F96">
        <w:tab/>
      </w:r>
      <w:r w:rsidRPr="00004F96">
        <w:rPr>
          <w:lang w:eastAsia="zh-CN"/>
        </w:rPr>
        <w:t>shall include a Request-URI set to the URI corresponding to the identity of the VAL server;</w:t>
      </w:r>
    </w:p>
    <w:p w14:paraId="6205D506" w14:textId="77777777" w:rsidR="00536F63" w:rsidRPr="00004F96" w:rsidRDefault="00536F63" w:rsidP="00536F63">
      <w:pPr>
        <w:pStyle w:val="B2"/>
      </w:pPr>
      <w:r w:rsidRPr="00004F96">
        <w:t>2)</w:t>
      </w:r>
      <w:r w:rsidRPr="00004F96">
        <w:tab/>
        <w:t>shall include a Content-Type header field set to "application/vnd.3gpp.seal-unicast-info+xml"; and</w:t>
      </w:r>
    </w:p>
    <w:p w14:paraId="6205D507"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6205D508" w14:textId="77777777" w:rsidR="00536F63" w:rsidRPr="00004F96" w:rsidRDefault="00536F63" w:rsidP="00536F63">
      <w:pPr>
        <w:pStyle w:val="B3"/>
      </w:pPr>
      <w:r w:rsidRPr="00004F96">
        <w:t>i)</w:t>
      </w:r>
      <w:r w:rsidRPr="00004F96">
        <w:tab/>
        <w:t xml:space="preserve">shall include a &lt;modification-result&gt; element set to </w:t>
      </w:r>
      <w:r w:rsidRPr="00004F96">
        <w:rPr>
          <w:lang w:eastAsia="zh-CN"/>
        </w:rPr>
        <w:t>"</w:t>
      </w:r>
      <w:r w:rsidRPr="00004F96">
        <w:t>success</w:t>
      </w:r>
      <w:r w:rsidRPr="00004F96">
        <w:rPr>
          <w:lang w:eastAsia="zh-CN"/>
        </w:rPr>
        <w:t>"</w:t>
      </w:r>
      <w:r w:rsidRPr="00004F96">
        <w:t xml:space="preserve"> indicating success of the resource modification request operation; and</w:t>
      </w:r>
    </w:p>
    <w:p w14:paraId="6205D509" w14:textId="3688FD2B" w:rsidR="00536F63" w:rsidRPr="00004F96" w:rsidRDefault="00536F63" w:rsidP="00536F63">
      <w:pPr>
        <w:pStyle w:val="B1"/>
        <w:rPr>
          <w:lang w:eastAsia="zh-CN"/>
        </w:rPr>
      </w:pPr>
      <w:r w:rsidRPr="00004F96">
        <w:rPr>
          <w:lang w:eastAsia="zh-CN"/>
        </w:rPr>
        <w:t>b)</w:t>
      </w:r>
      <w:r w:rsidRPr="00004F96">
        <w:rPr>
          <w:lang w:eastAsia="zh-CN"/>
        </w:rPr>
        <w:tab/>
        <w:t xml:space="preserve">shall send the </w:t>
      </w:r>
      <w:r w:rsidRPr="00004F96">
        <w:t xml:space="preserve">HTTP 200 (OK) response message towards the VAL server according to </w:t>
      </w:r>
      <w:r w:rsidR="00A604CA">
        <w:t>IETF </w:t>
      </w:r>
      <w:r w:rsidR="00A604CA" w:rsidRPr="00B33A75">
        <w:t>RFC 7231</w:t>
      </w:r>
      <w:r w:rsidRPr="00004F96">
        <w:rPr>
          <w:lang w:eastAsia="zh-CN"/>
        </w:rPr>
        <w:t> [</w:t>
      </w:r>
      <w:r w:rsidR="00A604CA">
        <w:rPr>
          <w:lang w:eastAsia="zh-CN"/>
        </w:rPr>
        <w:t>22</w:t>
      </w:r>
      <w:r w:rsidRPr="00004F96">
        <w:rPr>
          <w:lang w:eastAsia="zh-CN"/>
        </w:rPr>
        <w:t>]</w:t>
      </w:r>
      <w:r w:rsidRPr="00004F96">
        <w:t>.</w:t>
      </w:r>
    </w:p>
    <w:p w14:paraId="6205D50A" w14:textId="77777777" w:rsidR="00536F63" w:rsidRPr="00004F96" w:rsidRDefault="00536F63" w:rsidP="00536F63">
      <w:pPr>
        <w:pStyle w:val="Heading4"/>
      </w:pPr>
      <w:bookmarkStart w:id="43" w:name="_Toc138360569"/>
      <w:r w:rsidRPr="00004F96">
        <w:t>6.2.2.4</w:t>
      </w:r>
      <w:r w:rsidRPr="00004F96">
        <w:tab/>
        <w:t>Network resource adaptation procedure with SIP core</w:t>
      </w:r>
      <w:bookmarkEnd w:id="43"/>
    </w:p>
    <w:p w14:paraId="6205D50B" w14:textId="77777777" w:rsidR="00536F63" w:rsidRPr="00004F96" w:rsidRDefault="00536F63" w:rsidP="00536F63">
      <w:pPr>
        <w:pStyle w:val="Heading5"/>
        <w:rPr>
          <w:lang w:eastAsia="zh-CN"/>
        </w:rPr>
      </w:pPr>
      <w:bookmarkStart w:id="44" w:name="_Toc138360570"/>
      <w:r w:rsidRPr="00004F96">
        <w:rPr>
          <w:rFonts w:hint="eastAsia"/>
          <w:lang w:eastAsia="zh-CN"/>
        </w:rPr>
        <w:t>6</w:t>
      </w:r>
      <w:r w:rsidRPr="00004F96">
        <w:rPr>
          <w:lang w:eastAsia="zh-CN"/>
        </w:rPr>
        <w:t>.2.2.4.1</w:t>
      </w:r>
      <w:r w:rsidRPr="00004F96">
        <w:rPr>
          <w:lang w:eastAsia="zh-CN"/>
        </w:rPr>
        <w:tab/>
        <w:t>VAL server procedure</w:t>
      </w:r>
      <w:bookmarkEnd w:id="44"/>
    </w:p>
    <w:p w14:paraId="6205D50C" w14:textId="02BA85A7" w:rsidR="00536F63" w:rsidRPr="00004F96" w:rsidRDefault="00536F63" w:rsidP="00536F63">
      <w:pPr>
        <w:rPr>
          <w:lang w:eastAsia="zh-CN"/>
        </w:rPr>
      </w:pPr>
      <w:r w:rsidRPr="00004F96">
        <w:rPr>
          <w:rFonts w:hint="eastAsia"/>
          <w:lang w:eastAsia="zh-CN"/>
        </w:rPr>
        <w:t>I</w:t>
      </w:r>
      <w:r w:rsidRPr="00004F96">
        <w:rPr>
          <w:lang w:eastAsia="zh-CN"/>
        </w:rPr>
        <w:t xml:space="preserve">n order to request unicast resources or modify already allocated unicast resources to VAL communications, the VAL server shall generate an HTTP POST request according to procedures specified in </w:t>
      </w:r>
      <w:r w:rsidR="00A604CA">
        <w:t>IETF </w:t>
      </w:r>
      <w:r w:rsidR="00A604CA" w:rsidRPr="00B33A75">
        <w:t>RFC 7231</w:t>
      </w:r>
      <w:r w:rsidRPr="00004F96">
        <w:rPr>
          <w:lang w:eastAsia="zh-CN"/>
        </w:rPr>
        <w:t> [</w:t>
      </w:r>
      <w:r w:rsidR="00A604CA">
        <w:rPr>
          <w:lang w:eastAsia="zh-CN"/>
        </w:rPr>
        <w:t>22</w:t>
      </w:r>
      <w:r w:rsidRPr="00004F96">
        <w:rPr>
          <w:lang w:eastAsia="zh-CN"/>
        </w:rPr>
        <w:t>]. In the HTTP POST request message, the VAL server:</w:t>
      </w:r>
    </w:p>
    <w:p w14:paraId="41F0A8D3" w14:textId="77777777" w:rsidR="00664D19" w:rsidRPr="00A34374" w:rsidRDefault="00664D19" w:rsidP="00A15BFE">
      <w:pPr>
        <w:pStyle w:val="B1"/>
        <w:rPr>
          <w:lang w:eastAsia="zh-CN"/>
        </w:rPr>
      </w:pPr>
      <w:r w:rsidRPr="00A34374">
        <w:rPr>
          <w:lang w:eastAsia="zh-CN"/>
        </w:rPr>
        <w:t>a)</w:t>
      </w:r>
      <w:r w:rsidRPr="00A34374">
        <w:rPr>
          <w:lang w:eastAsia="zh-CN"/>
        </w:rPr>
        <w:tab/>
        <w:t>shall include a Request-URI set to the URI corresponding to the identity of the SNRM-S;</w:t>
      </w:r>
    </w:p>
    <w:p w14:paraId="48897FBE" w14:textId="77777777" w:rsidR="00664D19" w:rsidRPr="00A34374" w:rsidRDefault="00664D19" w:rsidP="00A15BFE">
      <w:pPr>
        <w:pStyle w:val="B1"/>
        <w:rPr>
          <w:lang w:eastAsia="zh-CN"/>
        </w:rPr>
      </w:pPr>
      <w:r w:rsidRPr="00A34374">
        <w:rPr>
          <w:lang w:eastAsia="zh-CN"/>
        </w:rPr>
        <w:t>b)</w:t>
      </w:r>
      <w:r w:rsidRPr="00A34374">
        <w:rPr>
          <w:lang w:eastAsia="zh-CN"/>
        </w:rPr>
        <w:tab/>
        <w:t>shall include an Accept header field set to "application/vnd.3gpp.seal-unicast-info+xml";</w:t>
      </w:r>
    </w:p>
    <w:p w14:paraId="5DF674BD" w14:textId="77777777" w:rsidR="00664D19" w:rsidRPr="00A34374" w:rsidRDefault="00664D19" w:rsidP="00A15BFE">
      <w:pPr>
        <w:pStyle w:val="B1"/>
        <w:rPr>
          <w:lang w:eastAsia="zh-CN"/>
        </w:rPr>
      </w:pPr>
      <w:r w:rsidRPr="00A34374">
        <w:rPr>
          <w:lang w:eastAsia="zh-CN"/>
        </w:rPr>
        <w:t>c)</w:t>
      </w:r>
      <w:r w:rsidRPr="00A34374">
        <w:rPr>
          <w:lang w:eastAsia="zh-CN"/>
        </w:rPr>
        <w:tab/>
        <w:t>shall include a Content-Type header field set to "application/vnd.3gpp.seal-unicast-info +xml";</w:t>
      </w:r>
    </w:p>
    <w:p w14:paraId="52E952E5" w14:textId="77777777" w:rsidR="00664D19" w:rsidRPr="00A34374" w:rsidRDefault="00664D19" w:rsidP="00A15BFE">
      <w:pPr>
        <w:pStyle w:val="B1"/>
        <w:rPr>
          <w:lang w:eastAsia="zh-CN"/>
        </w:rPr>
      </w:pPr>
      <w:r w:rsidRPr="00A34374">
        <w:rPr>
          <w:lang w:eastAsia="zh-CN"/>
        </w:rPr>
        <w:t>d)</w:t>
      </w:r>
      <w:r w:rsidRPr="00A34374">
        <w:rPr>
          <w:lang w:eastAsia="zh-CN"/>
        </w:rPr>
        <w:tab/>
        <w:t>shall include an application/vnd.3gpp.seal-unicast-info+xml MIME body and in the &lt;unicast-info&gt; root element:</w:t>
      </w:r>
    </w:p>
    <w:p w14:paraId="6205D511" w14:textId="77777777" w:rsidR="00536F63" w:rsidRPr="00004F96" w:rsidRDefault="00536F63" w:rsidP="00536F63">
      <w:pPr>
        <w:pStyle w:val="B2"/>
        <w:rPr>
          <w:lang w:eastAsia="zh-CN"/>
        </w:rPr>
      </w:pPr>
      <w:r w:rsidRPr="00004F96">
        <w:rPr>
          <w:lang w:eastAsia="zh-CN"/>
        </w:rPr>
        <w:t>1)</w:t>
      </w:r>
      <w:r w:rsidRPr="00004F96">
        <w:rPr>
          <w:lang w:eastAsia="zh-CN"/>
        </w:rPr>
        <w:tab/>
        <w:t>shall include an &lt;adaptation&gt; element which shall include:</w:t>
      </w:r>
    </w:p>
    <w:p w14:paraId="6205D512"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513" w14:textId="77777777" w:rsidR="00536F63" w:rsidRPr="00004F96" w:rsidRDefault="00536F63" w:rsidP="00536F63">
      <w:pPr>
        <w:pStyle w:val="B3"/>
        <w:rPr>
          <w:lang w:eastAsia="zh-CN"/>
        </w:rPr>
      </w:pPr>
      <w:r w:rsidRPr="00004F96">
        <w:rPr>
          <w:lang w:eastAsia="zh-CN"/>
        </w:rPr>
        <w:t>ii)</w:t>
      </w:r>
      <w:r w:rsidRPr="00004F96">
        <w:rPr>
          <w:lang w:eastAsia="zh-CN"/>
        </w:rPr>
        <w:tab/>
        <w:t>an &lt;identity&gt; element which shall include one of the following elements:</w:t>
      </w:r>
    </w:p>
    <w:p w14:paraId="362C9FAC" w14:textId="7452BFA9" w:rsidR="00664D19" w:rsidRPr="00A34374" w:rsidRDefault="00664D19" w:rsidP="00664D19">
      <w:pPr>
        <w:pStyle w:val="B4"/>
        <w:rPr>
          <w:lang w:eastAsia="zh-CN"/>
        </w:rPr>
      </w:pPr>
      <w:r w:rsidRPr="00A34374">
        <w:rPr>
          <w:lang w:eastAsia="zh-CN"/>
        </w:rPr>
        <w:t>A)</w:t>
      </w:r>
      <w:r w:rsidRPr="00A34374">
        <w:rPr>
          <w:lang w:eastAsia="zh-CN"/>
        </w:rPr>
        <w:tab/>
        <w:t>a &lt;VAL-ue-id-list&gt; element with one or more &lt;VAL-ue-id&gt; child elements set to the identities of the VAL UEs for whom the network resource adaptation occurs; or</w:t>
      </w:r>
    </w:p>
    <w:p w14:paraId="6205D515" w14:textId="77777777" w:rsidR="00536F63" w:rsidRPr="00004F96" w:rsidRDefault="00536F63" w:rsidP="00536F63">
      <w:pPr>
        <w:pStyle w:val="B4"/>
        <w:rPr>
          <w:lang w:eastAsia="zh-CN"/>
        </w:rPr>
      </w:pPr>
      <w:r w:rsidRPr="00004F96">
        <w:rPr>
          <w:lang w:eastAsia="zh-CN"/>
        </w:rPr>
        <w:t>B)</w:t>
      </w:r>
      <w:r w:rsidRPr="00004F96">
        <w:rPr>
          <w:lang w:eastAsia="zh-CN"/>
        </w:rPr>
        <w:tab/>
        <w:t>a &lt;VAL-group-id&gt; element set to the identity of the VAL group for whom the network resource adaptation occurs; and</w:t>
      </w:r>
    </w:p>
    <w:p w14:paraId="6205D516" w14:textId="77777777" w:rsidR="00536F63" w:rsidRPr="00004F96" w:rsidRDefault="00536F63" w:rsidP="00536F63">
      <w:pPr>
        <w:pStyle w:val="B3"/>
        <w:rPr>
          <w:lang w:eastAsia="zh-CN"/>
        </w:rPr>
      </w:pPr>
      <w:r w:rsidRPr="00004F96">
        <w:rPr>
          <w:lang w:eastAsia="zh-CN"/>
        </w:rPr>
        <w:t>iii)</w:t>
      </w:r>
      <w:r w:rsidRPr="00004F96">
        <w:rPr>
          <w:lang w:eastAsia="zh-CN"/>
        </w:rPr>
        <w:tab/>
        <w:t>a &lt;requirement&gt; element set to the VAL service QoS requirements as applied for the corresponding VAL UEs or group of UEs; and</w:t>
      </w:r>
    </w:p>
    <w:p w14:paraId="6205D517" w14:textId="74D198F3" w:rsidR="00536F63" w:rsidRPr="00004F96" w:rsidRDefault="00536F63" w:rsidP="00536F63">
      <w:pPr>
        <w:pStyle w:val="B1"/>
        <w:rPr>
          <w:lang w:eastAsia="zh-CN"/>
        </w:rPr>
      </w:pPr>
      <w:r w:rsidRPr="00004F96">
        <w:rPr>
          <w:lang w:eastAsia="zh-CN"/>
        </w:rPr>
        <w:t>e)</w:t>
      </w:r>
      <w:r w:rsidRPr="00004F96">
        <w:rPr>
          <w:lang w:eastAsia="zh-CN"/>
        </w:rPr>
        <w:tab/>
        <w:t xml:space="preserve">shall send the </w:t>
      </w:r>
      <w:r w:rsidRPr="00004F96">
        <w:t xml:space="preserve">HTTP POST request message towards the VAL server </w:t>
      </w:r>
      <w:r w:rsidRPr="00004F96">
        <w:rPr>
          <w:lang w:eastAsia="zh-CN"/>
        </w:rPr>
        <w:t xml:space="preserve">according to procedures specified in </w:t>
      </w:r>
      <w:r w:rsidR="00A604CA">
        <w:t>IETF </w:t>
      </w:r>
      <w:r w:rsidR="00A604CA" w:rsidRPr="00B33A75">
        <w:t>RFC 7231</w:t>
      </w:r>
      <w:r w:rsidRPr="00004F96">
        <w:rPr>
          <w:lang w:eastAsia="zh-CN"/>
        </w:rPr>
        <w:t> [</w:t>
      </w:r>
      <w:r w:rsidR="00A604CA">
        <w:rPr>
          <w:lang w:eastAsia="zh-CN"/>
        </w:rPr>
        <w:t>22</w:t>
      </w:r>
      <w:r w:rsidRPr="00004F96">
        <w:rPr>
          <w:lang w:eastAsia="zh-CN"/>
        </w:rPr>
        <w:t>].</w:t>
      </w:r>
    </w:p>
    <w:p w14:paraId="6205D518" w14:textId="77777777" w:rsidR="00536F63" w:rsidRPr="00004F96" w:rsidRDefault="00536F63" w:rsidP="00536F63">
      <w:pPr>
        <w:pStyle w:val="Heading5"/>
        <w:rPr>
          <w:lang w:eastAsia="zh-CN"/>
        </w:rPr>
      </w:pPr>
      <w:bookmarkStart w:id="45" w:name="_Toc138360571"/>
      <w:r w:rsidRPr="00004F96">
        <w:rPr>
          <w:rFonts w:hint="eastAsia"/>
          <w:lang w:eastAsia="zh-CN"/>
        </w:rPr>
        <w:t>6</w:t>
      </w:r>
      <w:r w:rsidRPr="00004F96">
        <w:rPr>
          <w:lang w:eastAsia="zh-CN"/>
        </w:rPr>
        <w:t>.2.2.4.2</w:t>
      </w:r>
      <w:r w:rsidRPr="00004F96">
        <w:rPr>
          <w:lang w:eastAsia="zh-CN"/>
        </w:rPr>
        <w:tab/>
        <w:t>Server procedure</w:t>
      </w:r>
      <w:bookmarkEnd w:id="45"/>
    </w:p>
    <w:p w14:paraId="6205D519" w14:textId="77777777" w:rsidR="00536F63" w:rsidRPr="00004F96" w:rsidRDefault="00536F63" w:rsidP="00536F63">
      <w:pPr>
        <w:rPr>
          <w:lang w:eastAsia="zh-CN"/>
        </w:rPr>
      </w:pPr>
      <w:r w:rsidRPr="00004F96">
        <w:rPr>
          <w:lang w:eastAsia="zh-CN"/>
        </w:rPr>
        <w:t>Upon receiving an HTTP POST request message containing:</w:t>
      </w:r>
    </w:p>
    <w:p w14:paraId="6205D51A" w14:textId="77777777" w:rsidR="00536F63" w:rsidRPr="00004F96" w:rsidRDefault="00536F63" w:rsidP="00536F63">
      <w:pPr>
        <w:pStyle w:val="B1"/>
        <w:rPr>
          <w:lang w:eastAsia="zh-CN"/>
        </w:rPr>
      </w:pPr>
      <w:r w:rsidRPr="00004F96">
        <w:rPr>
          <w:lang w:eastAsia="zh-CN"/>
        </w:rPr>
        <w:t>a)</w:t>
      </w:r>
      <w:r w:rsidRPr="00004F96">
        <w:rPr>
          <w:lang w:eastAsia="zh-CN"/>
        </w:rPr>
        <w:tab/>
        <w:t>an Accept header field set to "application/vnd.3gpp.seal-unicast-info+xml";</w:t>
      </w:r>
    </w:p>
    <w:p w14:paraId="73723878" w14:textId="77777777" w:rsidR="00824797" w:rsidRPr="00A34374" w:rsidRDefault="00824797" w:rsidP="00824797">
      <w:pPr>
        <w:pStyle w:val="B1"/>
        <w:rPr>
          <w:lang w:eastAsia="zh-CN"/>
        </w:rPr>
      </w:pPr>
      <w:r w:rsidRPr="00A34374">
        <w:rPr>
          <w:lang w:eastAsia="zh-CN"/>
        </w:rPr>
        <w:t>b)</w:t>
      </w:r>
      <w:r w:rsidRPr="00A34374">
        <w:rPr>
          <w:lang w:eastAsia="zh-CN"/>
        </w:rPr>
        <w:tab/>
        <w:t>a Content-Type header field set to "application/vnd.3gpp.seal-unicast-info +xml";</w:t>
      </w:r>
      <w:r>
        <w:rPr>
          <w:lang w:eastAsia="zh-CN"/>
        </w:rPr>
        <w:t xml:space="preserve"> and</w:t>
      </w:r>
    </w:p>
    <w:p w14:paraId="6205D51C" w14:textId="77777777" w:rsidR="00536F63" w:rsidRPr="00004F96" w:rsidRDefault="00536F63" w:rsidP="00536F63">
      <w:pPr>
        <w:pStyle w:val="B1"/>
        <w:rPr>
          <w:lang w:eastAsia="zh-CN"/>
        </w:rPr>
      </w:pPr>
      <w:r w:rsidRPr="00004F96">
        <w:rPr>
          <w:lang w:eastAsia="zh-CN"/>
        </w:rPr>
        <w:lastRenderedPageBreak/>
        <w:t>c)</w:t>
      </w:r>
      <w:r w:rsidRPr="00004F96">
        <w:rPr>
          <w:lang w:eastAsia="zh-CN"/>
        </w:rPr>
        <w:tab/>
        <w:t>an application/vnd.3gpp.seal-unicast-info+xml MIME body with an &lt;adaptation&gt; element in the &lt;unicast-info&gt; root element;</w:t>
      </w:r>
    </w:p>
    <w:p w14:paraId="6205D51D"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51E"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1F"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adapt unicast resource, shall respond with a HTTP 403 (Forbidden) response to the HTTP POST request and shall skip rest of the steps; and</w:t>
      </w:r>
    </w:p>
    <w:p w14:paraId="6205D520"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521" w14:textId="458E3038" w:rsidR="00536F63" w:rsidRPr="00004F96" w:rsidRDefault="00536F63" w:rsidP="00536F63">
      <w:pPr>
        <w:pStyle w:val="B1"/>
      </w:pPr>
      <w:r w:rsidRPr="00004F96">
        <w:rPr>
          <w:lang w:eastAsia="zh-CN"/>
        </w:rPr>
        <w:t>b)</w:t>
      </w:r>
      <w:r w:rsidRPr="00004F96">
        <w:rPr>
          <w:lang w:eastAsia="zh-CN"/>
        </w:rPr>
        <w:tab/>
        <w:t>shall apply/enforce the resource adaptation per VAL UE, and then initiate the PCC procedures for each VAL UE as described in 3GPP</w:t>
      </w:r>
      <w:r w:rsidRPr="00004F96">
        <w:t> </w:t>
      </w:r>
      <w:r w:rsidRPr="00004F96">
        <w:rPr>
          <w:lang w:eastAsia="zh-CN"/>
        </w:rPr>
        <w:t>TS</w:t>
      </w:r>
      <w:r w:rsidRPr="00004F96">
        <w:t> </w:t>
      </w:r>
      <w:r w:rsidRPr="00004F96">
        <w:rPr>
          <w:lang w:eastAsia="zh-CN"/>
        </w:rPr>
        <w:t>29.214</w:t>
      </w:r>
      <w:r w:rsidRPr="00004F96">
        <w:t> </w:t>
      </w:r>
      <w:r w:rsidRPr="00004F96">
        <w:rPr>
          <w:lang w:eastAsia="zh-CN"/>
        </w:rPr>
        <w:t>[12] for EPS and/or 3GPP</w:t>
      </w:r>
      <w:r w:rsidRPr="00004F96">
        <w:t> </w:t>
      </w:r>
      <w:r w:rsidRPr="00004F96">
        <w:rPr>
          <w:lang w:eastAsia="zh-CN"/>
        </w:rPr>
        <w:t>TS</w:t>
      </w:r>
      <w:r w:rsidRPr="00004F96">
        <w:t> </w:t>
      </w:r>
      <w:r w:rsidRPr="00004F96">
        <w:rPr>
          <w:lang w:eastAsia="zh-CN"/>
        </w:rPr>
        <w:t>29.514</w:t>
      </w:r>
      <w:r w:rsidRPr="00004F96">
        <w:t> </w:t>
      </w:r>
      <w:r w:rsidRPr="00004F96">
        <w:rPr>
          <w:lang w:eastAsia="zh-CN"/>
        </w:rPr>
        <w:t xml:space="preserve">[14] for 5GS. After the PCC procedures, the SNRM-S </w:t>
      </w:r>
      <w:r w:rsidRPr="00004F96">
        <w:t xml:space="preserve">shall generate an HTTP 200 (OK) response message according to </w:t>
      </w:r>
      <w:r w:rsidR="00BE7673">
        <w:t>IETF </w:t>
      </w:r>
      <w:r w:rsidR="00BE7673" w:rsidRPr="00B33A75">
        <w:t>RFC 7231</w:t>
      </w:r>
      <w:r w:rsidRPr="00004F96">
        <w:t> [</w:t>
      </w:r>
      <w:r w:rsidR="00BE7673">
        <w:t>22</w:t>
      </w:r>
      <w:r w:rsidRPr="00004F96">
        <w:t>]. In the HTTP 200 (OK) response message, the SNRM-S:</w:t>
      </w:r>
    </w:p>
    <w:p w14:paraId="6205D522" w14:textId="77777777" w:rsidR="00536F63" w:rsidRPr="00004F96" w:rsidRDefault="00536F63" w:rsidP="00536F63">
      <w:pPr>
        <w:pStyle w:val="B2"/>
        <w:rPr>
          <w:lang w:eastAsia="zh-CN"/>
        </w:rPr>
      </w:pPr>
      <w:r w:rsidRPr="00004F96">
        <w:t>1)</w:t>
      </w:r>
      <w:r w:rsidRPr="00004F96">
        <w:tab/>
      </w:r>
      <w:r w:rsidRPr="00004F96">
        <w:rPr>
          <w:lang w:eastAsia="zh-CN"/>
        </w:rPr>
        <w:t>shall include a Request-URI set to the URI corresponding to the identity of the VAL server;</w:t>
      </w:r>
    </w:p>
    <w:p w14:paraId="6205D523" w14:textId="77777777" w:rsidR="00536F63" w:rsidRPr="00004F96" w:rsidRDefault="00536F63" w:rsidP="00536F63">
      <w:pPr>
        <w:pStyle w:val="B2"/>
      </w:pPr>
      <w:r w:rsidRPr="00004F96">
        <w:rPr>
          <w:lang w:eastAsia="zh-CN"/>
        </w:rPr>
        <w:t>2)</w:t>
      </w:r>
      <w:r w:rsidRPr="00004F96">
        <w:rPr>
          <w:lang w:eastAsia="zh-CN"/>
        </w:rPr>
        <w:tab/>
      </w:r>
      <w:r w:rsidRPr="00004F96">
        <w:t>shall include a Content-Type header field set to "application/vnd.3gpp.seal-unicast-info+xml";</w:t>
      </w:r>
    </w:p>
    <w:p w14:paraId="6205D524"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6205D525" w14:textId="77777777" w:rsidR="00536F63" w:rsidRPr="00004F96" w:rsidRDefault="00536F63" w:rsidP="00536F63">
      <w:pPr>
        <w:pStyle w:val="B3"/>
      </w:pPr>
      <w:r w:rsidRPr="00004F96">
        <w:t>i)</w:t>
      </w:r>
      <w:r w:rsidRPr="00004F96">
        <w:tab/>
        <w:t xml:space="preserve">shall include an &lt;adaptation-result&gt; element set to </w:t>
      </w:r>
      <w:r w:rsidRPr="00004F96">
        <w:rPr>
          <w:lang w:eastAsia="zh-CN"/>
        </w:rPr>
        <w:t>"</w:t>
      </w:r>
      <w:r w:rsidRPr="00004F96">
        <w:t>success</w:t>
      </w:r>
      <w:r w:rsidRPr="00004F96">
        <w:rPr>
          <w:lang w:eastAsia="zh-CN"/>
        </w:rPr>
        <w:t>"</w:t>
      </w:r>
      <w:r w:rsidRPr="00004F96">
        <w:t xml:space="preserve"> or </w:t>
      </w:r>
      <w:r w:rsidRPr="00004F96">
        <w:rPr>
          <w:lang w:eastAsia="zh-CN"/>
        </w:rPr>
        <w:t>"</w:t>
      </w:r>
      <w:r w:rsidRPr="00004F96">
        <w:t>failure</w:t>
      </w:r>
      <w:r w:rsidRPr="00004F96">
        <w:rPr>
          <w:lang w:eastAsia="zh-CN"/>
        </w:rPr>
        <w:t>"</w:t>
      </w:r>
      <w:r w:rsidRPr="00004F96">
        <w:t xml:space="preserve"> indicating success or failure of the network resource adaptation with the underlying network; and</w:t>
      </w:r>
    </w:p>
    <w:p w14:paraId="6205D526" w14:textId="7C3613B9" w:rsidR="00536F63" w:rsidRPr="00004F96" w:rsidRDefault="00536F63" w:rsidP="00536F63">
      <w:pPr>
        <w:pStyle w:val="B2"/>
        <w:rPr>
          <w:lang w:eastAsia="zh-CN"/>
        </w:rPr>
      </w:pPr>
      <w:r w:rsidRPr="00004F96">
        <w:rPr>
          <w:lang w:eastAsia="zh-CN"/>
        </w:rPr>
        <w:t>4)</w:t>
      </w:r>
      <w:r w:rsidRPr="00004F96">
        <w:rPr>
          <w:lang w:eastAsia="zh-CN"/>
        </w:rPr>
        <w:tab/>
        <w:t xml:space="preserve">shall send the </w:t>
      </w:r>
      <w:r w:rsidRPr="00004F96">
        <w:t xml:space="preserve">HTTP 200 (OK) response message towards the VAL server </w:t>
      </w:r>
      <w:r w:rsidRPr="00004F96">
        <w:rPr>
          <w:lang w:eastAsia="zh-CN"/>
        </w:rPr>
        <w:t xml:space="preserve">according to procedures specified in </w:t>
      </w:r>
      <w:r w:rsidR="00BE7673">
        <w:t>IETF </w:t>
      </w:r>
      <w:r w:rsidR="00BE7673" w:rsidRPr="00B33A75">
        <w:t>RFC 7231</w:t>
      </w:r>
      <w:r w:rsidRPr="00004F96">
        <w:rPr>
          <w:lang w:eastAsia="zh-CN"/>
        </w:rPr>
        <w:t> [</w:t>
      </w:r>
      <w:r w:rsidR="00BE7673">
        <w:rPr>
          <w:lang w:eastAsia="zh-CN"/>
        </w:rPr>
        <w:t>22</w:t>
      </w:r>
      <w:r w:rsidRPr="00004F96">
        <w:rPr>
          <w:lang w:eastAsia="zh-CN"/>
        </w:rPr>
        <w:t>]</w:t>
      </w:r>
      <w:r w:rsidRPr="00004F96">
        <w:t>.</w:t>
      </w:r>
    </w:p>
    <w:p w14:paraId="6205D527" w14:textId="77777777" w:rsidR="00536F63" w:rsidRPr="00004F96" w:rsidRDefault="00536F63" w:rsidP="00536F63">
      <w:pPr>
        <w:pStyle w:val="Heading3"/>
      </w:pPr>
      <w:bookmarkStart w:id="46" w:name="_Toc138360572"/>
      <w:r w:rsidRPr="00004F96">
        <w:t>6.2.3</w:t>
      </w:r>
      <w:r w:rsidRPr="00004F96">
        <w:tab/>
        <w:t>Multicast resource management</w:t>
      </w:r>
      <w:bookmarkEnd w:id="46"/>
    </w:p>
    <w:p w14:paraId="6205D528" w14:textId="77777777" w:rsidR="00536F63" w:rsidRPr="00004F96" w:rsidRDefault="00536F63" w:rsidP="00536F63">
      <w:pPr>
        <w:pStyle w:val="Heading4"/>
      </w:pPr>
      <w:bookmarkStart w:id="47" w:name="_Toc138360573"/>
      <w:r w:rsidRPr="00004F96">
        <w:t>6.2.3.1</w:t>
      </w:r>
      <w:r w:rsidRPr="00004F96">
        <w:tab/>
        <w:t>General</w:t>
      </w:r>
      <w:bookmarkEnd w:id="47"/>
    </w:p>
    <w:p w14:paraId="6205D529" w14:textId="77777777" w:rsidR="00536F63" w:rsidRPr="00004F96" w:rsidRDefault="00536F63" w:rsidP="00536F63">
      <w:pPr>
        <w:pStyle w:val="Heading4"/>
      </w:pPr>
      <w:bookmarkStart w:id="48" w:name="_Toc138360574"/>
      <w:r w:rsidRPr="00004F96">
        <w:t>6.2.3.2</w:t>
      </w:r>
      <w:r w:rsidRPr="00004F96">
        <w:tab/>
        <w:t>Use of pre-established MBMS bearers procedure</w:t>
      </w:r>
      <w:bookmarkEnd w:id="48"/>
    </w:p>
    <w:p w14:paraId="6205D52A" w14:textId="77777777" w:rsidR="00536F63" w:rsidRPr="00004F96" w:rsidRDefault="00536F63" w:rsidP="00536F63">
      <w:pPr>
        <w:pStyle w:val="Heading5"/>
        <w:rPr>
          <w:lang w:eastAsia="zh-CN"/>
        </w:rPr>
      </w:pPr>
      <w:bookmarkStart w:id="49" w:name="_Toc138360575"/>
      <w:r w:rsidRPr="00004F96">
        <w:rPr>
          <w:rFonts w:hint="eastAsia"/>
          <w:lang w:eastAsia="zh-CN"/>
        </w:rPr>
        <w:t>6</w:t>
      </w:r>
      <w:r w:rsidRPr="00004F96">
        <w:rPr>
          <w:lang w:eastAsia="zh-CN"/>
        </w:rPr>
        <w:t>.2.3.2.1</w:t>
      </w:r>
      <w:r w:rsidRPr="00004F96">
        <w:rPr>
          <w:lang w:eastAsia="zh-CN"/>
        </w:rPr>
        <w:tab/>
        <w:t>VAL server procedure</w:t>
      </w:r>
      <w:bookmarkEnd w:id="49"/>
    </w:p>
    <w:p w14:paraId="6205D52B" w14:textId="204D56C3" w:rsidR="00536F63" w:rsidRPr="00004F96" w:rsidRDefault="00536F63" w:rsidP="00536F63">
      <w:pPr>
        <w:rPr>
          <w:lang w:eastAsia="zh-CN"/>
        </w:rPr>
      </w:pPr>
      <w:r w:rsidRPr="00004F96">
        <w:rPr>
          <w:lang w:eastAsia="zh-CN"/>
        </w:rPr>
        <w:t xml:space="preserve">When a user originates a request for a VAL service group communication session for one of these areas, in order to use the pre-established MBMS bearers, the VAL server shall generate an HTTP POST request according to procedures specified in </w:t>
      </w:r>
      <w:r w:rsidR="00BE7673">
        <w:t>IETF </w:t>
      </w:r>
      <w:r w:rsidR="00BE7673" w:rsidRPr="00B33A75">
        <w:t>RFC 7231</w:t>
      </w:r>
      <w:r w:rsidRPr="00004F96">
        <w:rPr>
          <w:lang w:eastAsia="zh-CN"/>
        </w:rPr>
        <w:t> [</w:t>
      </w:r>
      <w:r w:rsidR="00BE7673">
        <w:rPr>
          <w:lang w:eastAsia="zh-CN"/>
        </w:rPr>
        <w:t>22</w:t>
      </w:r>
      <w:r w:rsidRPr="00004F96">
        <w:rPr>
          <w:lang w:eastAsia="zh-CN"/>
        </w:rPr>
        <w:t>]. In the HTTP POST request message, the VAL server:</w:t>
      </w:r>
    </w:p>
    <w:p w14:paraId="6205D52C" w14:textId="77777777" w:rsidR="00536F63" w:rsidRPr="00004F96" w:rsidRDefault="00536F63" w:rsidP="00536F63">
      <w:pPr>
        <w:pStyle w:val="B1"/>
        <w:rPr>
          <w:lang w:eastAsia="zh-CN"/>
        </w:rPr>
      </w:pPr>
      <w:r w:rsidRPr="00004F96">
        <w:rPr>
          <w:lang w:eastAsia="zh-CN"/>
        </w:rPr>
        <w:t>a)</w:t>
      </w:r>
      <w:r w:rsidRPr="00004F96">
        <w:rPr>
          <w:lang w:eastAsia="zh-CN"/>
        </w:rPr>
        <w:tab/>
        <w:t>shall include a Request-URI set to the URI corresponding to the identity of the SNRM-S;</w:t>
      </w:r>
    </w:p>
    <w:p w14:paraId="6205D52D" w14:textId="2D2389E1" w:rsidR="00536F63" w:rsidRPr="00004F96" w:rsidRDefault="00536F63" w:rsidP="00536F63">
      <w:pPr>
        <w:pStyle w:val="B1"/>
        <w:rPr>
          <w:lang w:eastAsia="zh-CN"/>
        </w:rPr>
      </w:pPr>
      <w:r w:rsidRPr="00004F96">
        <w:rPr>
          <w:rFonts w:hint="eastAsia"/>
          <w:lang w:eastAsia="zh-CN"/>
        </w:rPr>
        <w:t>b</w:t>
      </w:r>
      <w:r w:rsidRPr="00004F96">
        <w:rPr>
          <w:lang w:eastAsia="zh-CN"/>
        </w:rPr>
        <w:t>)</w:t>
      </w:r>
      <w:r w:rsidRPr="00004F96">
        <w:rPr>
          <w:lang w:eastAsia="zh-CN"/>
        </w:rPr>
        <w:tab/>
        <w:t>shall include a Content-Type header field set to "application/vnd.3gpp.seal-mbms-usage-info+xml";</w:t>
      </w:r>
    </w:p>
    <w:p w14:paraId="6205D52E"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and in the &lt;mbms-info&gt; root element:</w:t>
      </w:r>
    </w:p>
    <w:p w14:paraId="6205D52F" w14:textId="77777777" w:rsidR="00536F63" w:rsidRPr="00004F96" w:rsidRDefault="00536F63" w:rsidP="00536F63">
      <w:pPr>
        <w:pStyle w:val="B2"/>
        <w:rPr>
          <w:lang w:eastAsia="zh-CN"/>
        </w:rPr>
      </w:pPr>
      <w:r w:rsidRPr="00004F96">
        <w:rPr>
          <w:lang w:eastAsia="zh-CN"/>
        </w:rPr>
        <w:t>1)</w:t>
      </w:r>
      <w:r w:rsidRPr="00004F96">
        <w:rPr>
          <w:lang w:eastAsia="zh-CN"/>
        </w:rPr>
        <w:tab/>
        <w:t>shall include an &lt;request&gt; element which shall include:</w:t>
      </w:r>
    </w:p>
    <w:p w14:paraId="6205D530"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531" w14:textId="77777777" w:rsidR="00536F63" w:rsidRPr="00004F96" w:rsidRDefault="00536F63" w:rsidP="00536F63">
      <w:pPr>
        <w:pStyle w:val="B3"/>
        <w:rPr>
          <w:lang w:eastAsia="zh-CN"/>
        </w:rPr>
      </w:pPr>
      <w:r w:rsidRPr="00004F96">
        <w:rPr>
          <w:lang w:eastAsia="zh-CN"/>
        </w:rPr>
        <w:t>ii)</w:t>
      </w:r>
      <w:r w:rsidRPr="00004F96">
        <w:rPr>
          <w:lang w:eastAsia="zh-CN"/>
        </w:rPr>
        <w:tab/>
        <w:t>a &lt;VAL-group-id&gt; element set to the identity of the VAL group that the MBMS bearer is requested for;</w:t>
      </w:r>
    </w:p>
    <w:p w14:paraId="6205D532" w14:textId="77777777" w:rsidR="00536F63" w:rsidRPr="00004F96" w:rsidRDefault="00536F63" w:rsidP="00536F63">
      <w:pPr>
        <w:pStyle w:val="B3"/>
        <w:rPr>
          <w:lang w:eastAsia="zh-CN"/>
        </w:rPr>
      </w:pPr>
      <w:r w:rsidRPr="00004F96">
        <w:rPr>
          <w:lang w:eastAsia="zh-CN"/>
        </w:rPr>
        <w:t>iii)</w:t>
      </w:r>
      <w:r w:rsidRPr="00004F96">
        <w:rPr>
          <w:lang w:eastAsia="zh-CN"/>
        </w:rPr>
        <w:tab/>
        <w:t>a &lt;service-anouncement-mode&gt; indicating whether the request is sent by NRM server or by the VAL server;</w:t>
      </w:r>
    </w:p>
    <w:p w14:paraId="6205D533" w14:textId="77777777" w:rsidR="00536F63" w:rsidRPr="00004F96" w:rsidRDefault="00536F63" w:rsidP="00536F63">
      <w:pPr>
        <w:pStyle w:val="B3"/>
        <w:rPr>
          <w:lang w:eastAsia="zh-CN"/>
        </w:rPr>
      </w:pPr>
      <w:r w:rsidRPr="00004F96">
        <w:rPr>
          <w:lang w:eastAsia="zh-CN"/>
        </w:rPr>
        <w:t>iv)</w:t>
      </w:r>
      <w:r w:rsidRPr="00004F96">
        <w:rPr>
          <w:lang w:eastAsia="zh-CN"/>
        </w:rPr>
        <w:tab/>
        <w:t>a &lt;QoS&gt; element indicating the requested QoS for the bearer;</w:t>
      </w:r>
    </w:p>
    <w:p w14:paraId="6205D534" w14:textId="77777777" w:rsidR="00536F63" w:rsidRPr="00004F96" w:rsidRDefault="00536F63" w:rsidP="00536F63">
      <w:pPr>
        <w:pStyle w:val="B3"/>
        <w:rPr>
          <w:lang w:eastAsia="zh-CN"/>
        </w:rPr>
      </w:pPr>
      <w:r w:rsidRPr="00004F96">
        <w:rPr>
          <w:lang w:eastAsia="zh-CN"/>
        </w:rPr>
        <w:t>v)</w:t>
      </w:r>
      <w:r w:rsidRPr="00004F96">
        <w:rPr>
          <w:lang w:eastAsia="zh-CN"/>
        </w:rPr>
        <w:tab/>
        <w:t>an optional &lt;broadcast-area&gt; element indicating the area where the MBMS bearer is requested for; and</w:t>
      </w:r>
    </w:p>
    <w:p w14:paraId="6205D535" w14:textId="77777777" w:rsidR="00536F63" w:rsidRPr="00004F96" w:rsidRDefault="00536F63" w:rsidP="00536F63">
      <w:pPr>
        <w:pStyle w:val="B3"/>
        <w:rPr>
          <w:lang w:eastAsia="zh-CN"/>
        </w:rPr>
      </w:pPr>
      <w:r w:rsidRPr="00004F96">
        <w:rPr>
          <w:lang w:eastAsia="zh-CN"/>
        </w:rPr>
        <w:lastRenderedPageBreak/>
        <w:t>vi)</w:t>
      </w:r>
      <w:r w:rsidRPr="00004F96">
        <w:rPr>
          <w:lang w:eastAsia="zh-CN"/>
        </w:rPr>
        <w:tab/>
        <w:t>an &lt;endpoint-info&gt; element set to the information of the endpoint of the VAL server to which the user plane notifications have to be sent; and</w:t>
      </w:r>
    </w:p>
    <w:p w14:paraId="6205D536" w14:textId="688933B1" w:rsidR="00536F63" w:rsidRPr="00004F96" w:rsidRDefault="00536F63" w:rsidP="00536F63">
      <w:pPr>
        <w:pStyle w:val="B1"/>
        <w:rPr>
          <w:lang w:eastAsia="zh-CN"/>
        </w:rPr>
      </w:pPr>
      <w:r w:rsidRPr="00004F96">
        <w:rPr>
          <w:lang w:eastAsia="zh-CN"/>
        </w:rPr>
        <w:t>d)</w:t>
      </w:r>
      <w:r w:rsidRPr="00004F96">
        <w:rPr>
          <w:lang w:eastAsia="zh-CN"/>
        </w:rPr>
        <w:tab/>
        <w:t xml:space="preserve">shall send the HTTP POST request message towards the SNRM-S according to </w:t>
      </w:r>
      <w:r w:rsidR="00BE7673">
        <w:t>IETF </w:t>
      </w:r>
      <w:r w:rsidR="00BE7673" w:rsidRPr="00B33A75">
        <w:t>RFC 7231</w:t>
      </w:r>
      <w:r w:rsidRPr="00004F96">
        <w:rPr>
          <w:lang w:eastAsia="zh-CN"/>
        </w:rPr>
        <w:t> [</w:t>
      </w:r>
      <w:r w:rsidR="00BE7673">
        <w:rPr>
          <w:lang w:eastAsia="zh-CN"/>
        </w:rPr>
        <w:t>22</w:t>
      </w:r>
      <w:r w:rsidRPr="00004F96">
        <w:rPr>
          <w:lang w:eastAsia="zh-CN"/>
        </w:rPr>
        <w:t>].</w:t>
      </w:r>
    </w:p>
    <w:p w14:paraId="6205D537" w14:textId="0D38975A" w:rsidR="00536F63" w:rsidRPr="00004F96" w:rsidRDefault="00536F63" w:rsidP="00536F63">
      <w:pPr>
        <w:pStyle w:val="Heading5"/>
        <w:rPr>
          <w:lang w:eastAsia="zh-CN"/>
        </w:rPr>
      </w:pPr>
      <w:bookmarkStart w:id="50" w:name="_Toc138360576"/>
      <w:r w:rsidRPr="00004F96">
        <w:rPr>
          <w:rFonts w:hint="eastAsia"/>
          <w:lang w:eastAsia="zh-CN"/>
        </w:rPr>
        <w:t>6</w:t>
      </w:r>
      <w:r w:rsidRPr="00004F96">
        <w:rPr>
          <w:lang w:eastAsia="zh-CN"/>
        </w:rPr>
        <w:t>.2.3.2.2</w:t>
      </w:r>
      <w:r w:rsidRPr="00004F96">
        <w:rPr>
          <w:lang w:eastAsia="zh-CN"/>
        </w:rPr>
        <w:tab/>
        <w:t>S</w:t>
      </w:r>
      <w:r w:rsidR="007335EA">
        <w:rPr>
          <w:lang w:eastAsia="zh-CN"/>
        </w:rPr>
        <w:t>NRM s</w:t>
      </w:r>
      <w:r w:rsidRPr="00004F96">
        <w:rPr>
          <w:lang w:eastAsia="zh-CN"/>
        </w:rPr>
        <w:t xml:space="preserve">erver </w:t>
      </w:r>
      <w:r w:rsidR="007335EA">
        <w:rPr>
          <w:lang w:eastAsia="zh-CN"/>
        </w:rPr>
        <w:t xml:space="preserve">HTTP </w:t>
      </w:r>
      <w:r w:rsidRPr="00004F96">
        <w:rPr>
          <w:lang w:eastAsia="zh-CN"/>
        </w:rPr>
        <w:t>procedure</w:t>
      </w:r>
      <w:bookmarkEnd w:id="50"/>
    </w:p>
    <w:p w14:paraId="6205D538" w14:textId="77777777" w:rsidR="00536F63" w:rsidRPr="00004F96" w:rsidRDefault="00536F63" w:rsidP="00536F63">
      <w:pPr>
        <w:rPr>
          <w:lang w:eastAsia="zh-CN"/>
        </w:rPr>
      </w:pPr>
      <w:r w:rsidRPr="00004F96">
        <w:rPr>
          <w:lang w:eastAsia="zh-CN"/>
        </w:rPr>
        <w:t>Upon receiving an HTTP POST request message containing:</w:t>
      </w:r>
    </w:p>
    <w:p w14:paraId="6205D539" w14:textId="476D5621"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6205D53A"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 &lt;request&gt; element in the &lt;mbms-info&gt; root element;</w:t>
      </w:r>
    </w:p>
    <w:p w14:paraId="6205D53B"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53C"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3D"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request mbms resource, shall respond with a HTTP 403 (Forbidden) response to the HTTP POST request and shall skip rest of the steps; and</w:t>
      </w:r>
    </w:p>
    <w:p w14:paraId="6205D53E"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53F" w14:textId="3C987AE5" w:rsidR="00536F63" w:rsidRPr="00004F96" w:rsidRDefault="00536F63" w:rsidP="00536F63">
      <w:pPr>
        <w:pStyle w:val="B1"/>
      </w:pPr>
      <w:r w:rsidRPr="00004F96">
        <w:rPr>
          <w:lang w:eastAsia="zh-CN"/>
        </w:rPr>
        <w:t>b)</w:t>
      </w:r>
      <w:r w:rsidRPr="00004F96">
        <w:rPr>
          <w:lang w:eastAsia="zh-CN"/>
        </w:rPr>
        <w:tab/>
        <w:t xml:space="preserve">shall determine to activate MBMS bearer, and then </w:t>
      </w:r>
      <w:r w:rsidRPr="00004F96">
        <w:t xml:space="preserve">generate an HTTP POST request message according to </w:t>
      </w:r>
      <w:r w:rsidR="00BE7673">
        <w:t>IETF </w:t>
      </w:r>
      <w:r w:rsidR="00BE7673" w:rsidRPr="00B33A75">
        <w:t>RFC 7231</w:t>
      </w:r>
      <w:r w:rsidRPr="00004F96">
        <w:t> [</w:t>
      </w:r>
      <w:r w:rsidR="00BE7673">
        <w:t>22</w:t>
      </w:r>
      <w:r w:rsidRPr="00004F96">
        <w:t>]. In the HTTP POST request message, the SNRM-S:</w:t>
      </w:r>
    </w:p>
    <w:p w14:paraId="6205D540" w14:textId="77777777" w:rsidR="00536F63" w:rsidRPr="00004F96" w:rsidRDefault="00536F63" w:rsidP="00536F63">
      <w:pPr>
        <w:pStyle w:val="B2"/>
      </w:pPr>
      <w:r w:rsidRPr="00004F96">
        <w:t>1)</w:t>
      </w:r>
      <w:r w:rsidRPr="00004F96">
        <w:tab/>
        <w:t>shall set the Request-URI to the URI corresponding to the identity of the SNRM-C;</w:t>
      </w:r>
    </w:p>
    <w:p w14:paraId="6205D541" w14:textId="77777777" w:rsidR="00536F63" w:rsidRPr="00004F96" w:rsidRDefault="00536F63" w:rsidP="00536F63">
      <w:pPr>
        <w:pStyle w:val="B2"/>
      </w:pPr>
      <w:r w:rsidRPr="00004F96">
        <w:t>2)</w:t>
      </w:r>
      <w:r w:rsidRPr="00004F96">
        <w:tab/>
        <w:t>shall include a Content-Type header field set to "application/vnd.3gpp.seal-mbms-usage-info+xml";</w:t>
      </w:r>
    </w:p>
    <w:p w14:paraId="6205D542" w14:textId="77777777" w:rsidR="00536F63" w:rsidRPr="00004F96" w:rsidRDefault="00536F63" w:rsidP="00536F63">
      <w:pPr>
        <w:pStyle w:val="B2"/>
      </w:pPr>
      <w:r w:rsidRPr="00004F96">
        <w:t>3)</w:t>
      </w:r>
      <w:r w:rsidRPr="00004F96">
        <w:tab/>
        <w:t>shall include in a MIME body with Content-Type header field set to "application/vnd.3gpp.seal-info+xml", the &lt;seal-request-uri&gt; element set to the VAL user ID of the user;</w:t>
      </w:r>
    </w:p>
    <w:p w14:paraId="6205D543" w14:textId="77777777" w:rsidR="00536F63" w:rsidRPr="00004F96" w:rsidRDefault="00536F63" w:rsidP="00536F63">
      <w:pPr>
        <w:pStyle w:val="B2"/>
      </w:pPr>
      <w:r w:rsidRPr="00004F96">
        <w:t>4)</w:t>
      </w:r>
      <w:r w:rsidRPr="00004F96">
        <w:tab/>
        <w:t>shall include an application/vnd.3gpp.seal-mbms-usage-info+xml MIME body with the &lt;version&gt; element set to "1" and one or more &lt;announcement&gt; elements associated with the pre-activated MBMS bearers in the &lt;mbms-info&gt; root element. Each set of an &lt;announcement&gt; element:</w:t>
      </w:r>
    </w:p>
    <w:p w14:paraId="6205D544" w14:textId="77777777" w:rsidR="00536F63" w:rsidRPr="00004F96" w:rsidRDefault="00536F63" w:rsidP="00536F63">
      <w:pPr>
        <w:pStyle w:val="B3"/>
        <w:rPr>
          <w:lang w:eastAsia="ko-KR"/>
        </w:rPr>
      </w:pPr>
      <w:r w:rsidRPr="00004F96">
        <w:rPr>
          <w:lang w:eastAsia="ko-KR"/>
        </w:rPr>
        <w:t>i)</w:t>
      </w:r>
      <w:r w:rsidRPr="00004F96">
        <w:rPr>
          <w:lang w:eastAsia="ko-KR"/>
        </w:rPr>
        <w:tab/>
        <w:t>shall include a &lt;TMGI&gt; element set to a TMGI value;</w:t>
      </w:r>
    </w:p>
    <w:p w14:paraId="6205D545" w14:textId="77777777" w:rsidR="00536F63" w:rsidRPr="00004F96" w:rsidRDefault="00536F63" w:rsidP="00536F63">
      <w:pPr>
        <w:pStyle w:val="NO"/>
        <w:rPr>
          <w:lang w:eastAsia="ko-KR"/>
        </w:rPr>
      </w:pPr>
      <w:r w:rsidRPr="00004F96">
        <w:rPr>
          <w:lang w:eastAsia="ko-KR"/>
        </w:rPr>
        <w:t>NOTE 1:</w:t>
      </w:r>
      <w:r w:rsidRPr="00004F96">
        <w:rPr>
          <w:lang w:eastAsia="ko-KR"/>
        </w:rPr>
        <w:tab/>
        <w:t>The same TMGI value can only appear in one &lt;announcement&gt; element. The TMGI value is also used to identify the &lt;announcement&gt; when updating or cancelling the &lt;announcement&gt; element.</w:t>
      </w:r>
    </w:p>
    <w:p w14:paraId="6205D546" w14:textId="77777777" w:rsidR="00536F63" w:rsidRPr="00004F96" w:rsidRDefault="00536F63" w:rsidP="00536F63">
      <w:pPr>
        <w:pStyle w:val="NO"/>
        <w:rPr>
          <w:lang w:eastAsia="ko-KR"/>
        </w:rPr>
      </w:pPr>
      <w:r w:rsidRPr="00004F96">
        <w:rPr>
          <w:lang w:eastAsia="ko-KR"/>
        </w:rPr>
        <w:t>NOTE 2:</w:t>
      </w:r>
      <w:r w:rsidRPr="00004F96">
        <w:rPr>
          <w:lang w:eastAsia="ko-KR"/>
        </w:rPr>
        <w:tab/>
        <w:t>The security key active for the general purpose MBMS subchannel on which the mapping (i.e. the Map Group To Bearer message) of media or media control to this MBMS bearer was indicated, is used for MBMS subchannels on this MBMS bearer, unless a different key or an indication of not using encryption is in place.</w:t>
      </w:r>
    </w:p>
    <w:p w14:paraId="6205D547" w14:textId="77777777" w:rsidR="00536F63" w:rsidRPr="00004F96" w:rsidRDefault="00536F63" w:rsidP="00536F63">
      <w:pPr>
        <w:pStyle w:val="B3"/>
        <w:rPr>
          <w:lang w:eastAsia="zh-CN"/>
        </w:rPr>
      </w:pPr>
      <w:r w:rsidRPr="00004F96">
        <w:rPr>
          <w:lang w:eastAsia="zh-CN"/>
        </w:rPr>
        <w:t>ii)</w:t>
      </w:r>
      <w:r w:rsidRPr="00004F96">
        <w:rPr>
          <w:lang w:eastAsia="zh-CN"/>
        </w:rPr>
        <w:tab/>
        <w:t>may include an &lt;alternative-TMGI&gt; element set to a list of additional alternative TMGI used in roaming scenarios;</w:t>
      </w:r>
    </w:p>
    <w:p w14:paraId="6205D548" w14:textId="77777777" w:rsidR="00536F63" w:rsidRPr="00004F96" w:rsidRDefault="00536F63" w:rsidP="00536F63">
      <w:pPr>
        <w:pStyle w:val="B3"/>
        <w:rPr>
          <w:lang w:eastAsia="ko-KR"/>
        </w:rPr>
      </w:pPr>
      <w:r w:rsidRPr="00004F96">
        <w:rPr>
          <w:lang w:eastAsia="ko-KR"/>
        </w:rPr>
        <w:t>iii)</w:t>
      </w:r>
      <w:r w:rsidRPr="00004F96">
        <w:rPr>
          <w:lang w:eastAsia="ko-KR"/>
        </w:rPr>
        <w:tab/>
        <w:t>may include the QCI value in the &lt;QCI&gt; element;</w:t>
      </w:r>
    </w:p>
    <w:p w14:paraId="6205D549" w14:textId="77777777" w:rsidR="00536F63" w:rsidRPr="00004F96" w:rsidRDefault="00536F63" w:rsidP="00536F63">
      <w:pPr>
        <w:pStyle w:val="B3"/>
        <w:rPr>
          <w:lang w:eastAsia="ko-KR"/>
        </w:rPr>
      </w:pPr>
      <w:r w:rsidRPr="00004F96">
        <w:rPr>
          <w:lang w:eastAsia="ko-KR"/>
        </w:rPr>
        <w:t>iv)</w:t>
      </w:r>
      <w:r w:rsidRPr="00004F96">
        <w:rPr>
          <w:lang w:eastAsia="ko-KR"/>
        </w:rPr>
        <w:tab/>
        <w:t xml:space="preserve">shall include one or more MBMS service area IDs in &lt;mbms-service-area-id&gt; elements in the &lt;mbms-service-areas&gt; element; </w:t>
      </w:r>
    </w:p>
    <w:p w14:paraId="6205D54A" w14:textId="77777777" w:rsidR="00536F63" w:rsidRPr="00004F96" w:rsidRDefault="00536F63" w:rsidP="00536F63">
      <w:pPr>
        <w:pStyle w:val="NO"/>
        <w:rPr>
          <w:lang w:eastAsia="ko-KR"/>
        </w:rPr>
      </w:pPr>
      <w:r w:rsidRPr="00004F96">
        <w:rPr>
          <w:lang w:eastAsia="ko-KR"/>
        </w:rPr>
        <w:t>NOTE 3:</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6205D54B" w14:textId="77777777" w:rsidR="00536F63" w:rsidRPr="00004F96" w:rsidRDefault="00536F63" w:rsidP="00536F63">
      <w:pPr>
        <w:pStyle w:val="B3"/>
        <w:rPr>
          <w:lang w:eastAsia="ko-KR"/>
        </w:rPr>
      </w:pPr>
      <w:r w:rsidRPr="00004F96">
        <w:rPr>
          <w:lang w:eastAsia="ko-KR"/>
        </w:rPr>
        <w:t>v)</w:t>
      </w:r>
      <w:r w:rsidRPr="00004F96">
        <w:rPr>
          <w:lang w:eastAsia="ko-KR"/>
        </w:rPr>
        <w:tab/>
        <w:t>if multiple carriers are supported, shall include the frequency to be used in the &lt;frequency&gt; element;</w:t>
      </w:r>
    </w:p>
    <w:p w14:paraId="6205D54C" w14:textId="77777777" w:rsidR="00536F63" w:rsidRPr="00004F96" w:rsidRDefault="00536F63" w:rsidP="00536F63">
      <w:pPr>
        <w:pStyle w:val="NO"/>
        <w:rPr>
          <w:lang w:eastAsia="ko-KR"/>
        </w:rPr>
      </w:pPr>
      <w:r w:rsidRPr="00004F96">
        <w:rPr>
          <w:lang w:eastAsia="ko-KR"/>
        </w:rPr>
        <w:lastRenderedPageBreak/>
        <w:t>NOTE 4:</w:t>
      </w:r>
      <w:r w:rsidRPr="00004F96">
        <w:rPr>
          <w:lang w:eastAsia="ko-KR"/>
        </w:rPr>
        <w:tab/>
        <w:t>In the current release if the &lt;frequency&gt; element is included, the frequency in the &lt;frequency&gt; element is the same as the frequency used for unicast.</w:t>
      </w:r>
    </w:p>
    <w:p w14:paraId="6205D54D" w14:textId="77777777" w:rsidR="00536F63" w:rsidRPr="00004F96" w:rsidRDefault="00536F63" w:rsidP="00536F63">
      <w:pPr>
        <w:pStyle w:val="B3"/>
      </w:pPr>
      <w:r w:rsidRPr="00004F96">
        <w:rPr>
          <w:lang w:eastAsia="zh-CN"/>
        </w:rPr>
        <w:t>vi)</w:t>
      </w:r>
      <w:r w:rsidRPr="00004F96">
        <w:rPr>
          <w:lang w:eastAsia="zh-CN"/>
        </w:rPr>
        <w:tab/>
        <w:t xml:space="preserve">shall include a &lt;seal-mbms-sdp&gt; element set to the </w:t>
      </w:r>
      <w:r w:rsidRPr="00004F96">
        <w:t>SDP with media and application control information applicable to groups that can use this bearer;</w:t>
      </w:r>
    </w:p>
    <w:p w14:paraId="6205D54E" w14:textId="77777777" w:rsidR="00536F63" w:rsidRPr="00004F96" w:rsidRDefault="00536F63" w:rsidP="00536F63">
      <w:pPr>
        <w:pStyle w:val="B3"/>
      </w:pPr>
      <w:r w:rsidRPr="00004F96">
        <w:t>vii)</w:t>
      </w:r>
      <w:r w:rsidRPr="00004F96">
        <w:tab/>
        <w:t xml:space="preserve">may include a &lt;monitoring-state&gt; element set to </w:t>
      </w:r>
      <w:r w:rsidRPr="00004F96">
        <w:rPr>
          <w:lang w:eastAsia="ko-KR"/>
        </w:rPr>
        <w:t xml:space="preserve">"monitoring" or "not-monitoring" used to </w:t>
      </w:r>
      <w:r w:rsidRPr="00004F96">
        <w:t xml:space="preserve">control if the client is actively monitoring the MBMS bearer </w:t>
      </w:r>
      <w:r w:rsidRPr="00004F96">
        <w:rPr>
          <w:rFonts w:hint="eastAsia"/>
          <w:lang w:eastAsia="zh-CN"/>
        </w:rPr>
        <w:t>quality</w:t>
      </w:r>
      <w:r w:rsidRPr="00004F96">
        <w:t xml:space="preserve"> or not;</w:t>
      </w:r>
    </w:p>
    <w:p w14:paraId="6205D54F" w14:textId="77777777" w:rsidR="00536F63" w:rsidRPr="00004F96" w:rsidRDefault="00536F63" w:rsidP="00536F63">
      <w:pPr>
        <w:pStyle w:val="B3"/>
      </w:pPr>
      <w:r w:rsidRPr="00004F96">
        <w:t>viii)</w:t>
      </w:r>
      <w:r w:rsidRPr="00004F96">
        <w:tab/>
        <w:t xml:space="preserve">may include an &lt;announcement-acknowlegement&gt; element set to </w:t>
      </w:r>
      <w:r w:rsidRPr="00004F96">
        <w:rPr>
          <w:lang w:eastAsia="ko-KR"/>
        </w:rPr>
        <w:t xml:space="preserve">"true" or "false" indicating </w:t>
      </w:r>
      <w:r w:rsidRPr="00004F96">
        <w:t>if the NRM server requires an acknowledgement of the MBMS bearer announcement;</w:t>
      </w:r>
    </w:p>
    <w:p w14:paraId="6205D550" w14:textId="77777777" w:rsidR="00536F63" w:rsidRPr="00004F96" w:rsidRDefault="00536F63" w:rsidP="00536F63">
      <w:pPr>
        <w:pStyle w:val="B3"/>
      </w:pPr>
      <w:r w:rsidRPr="00004F96">
        <w:t>ix)</w:t>
      </w:r>
      <w:r w:rsidRPr="00004F96">
        <w:tab/>
        <w:t xml:space="preserve">may include an &lt;unicast-status&gt; element set to </w:t>
      </w:r>
      <w:r w:rsidRPr="00004F96">
        <w:rPr>
          <w:lang w:eastAsia="ko-KR"/>
        </w:rPr>
        <w:t>"</w:t>
      </w:r>
      <w:r w:rsidRPr="00004F96">
        <w:rPr>
          <w:rFonts w:hint="eastAsia"/>
          <w:lang w:eastAsia="zh-CN"/>
        </w:rPr>
        <w:t>listen</w:t>
      </w:r>
      <w:r w:rsidRPr="00004F96">
        <w:rPr>
          <w:lang w:eastAsia="ko-KR"/>
        </w:rPr>
        <w:t>ing" or "not</w:t>
      </w:r>
      <w:r w:rsidRPr="00004F96">
        <w:rPr>
          <w:rFonts w:hint="eastAsia"/>
          <w:lang w:eastAsia="zh-CN"/>
        </w:rPr>
        <w:t>-</w:t>
      </w:r>
      <w:r w:rsidRPr="00004F96">
        <w:rPr>
          <w:lang w:eastAsia="ko-KR"/>
        </w:rPr>
        <w:t xml:space="preserve">listening" indicating </w:t>
      </w:r>
      <w:r w:rsidRPr="00004F96">
        <w:t>if the listening status of the unicast bearer is requested;</w:t>
      </w:r>
    </w:p>
    <w:p w14:paraId="6205D551" w14:textId="77777777" w:rsidR="00536F63" w:rsidRPr="00004F96" w:rsidRDefault="00536F63" w:rsidP="00536F63">
      <w:pPr>
        <w:pStyle w:val="B3"/>
      </w:pPr>
      <w:r w:rsidRPr="00004F96">
        <w:t>x)</w:t>
      </w:r>
      <w:r w:rsidRPr="00004F96">
        <w:tab/>
        <w:t xml:space="preserve">if the packet headers are compressed with ROHC specified in </w:t>
      </w:r>
      <w:r w:rsidRPr="00004F96">
        <w:rPr>
          <w:lang w:eastAsia="zh-CN"/>
        </w:rPr>
        <w:t>IETF </w:t>
      </w:r>
      <w:r w:rsidRPr="00004F96">
        <w:t>RFC 5795 [20] in this MBMS bearer, shall include a &lt;seal-mbms-rohc&gt; element; and</w:t>
      </w:r>
    </w:p>
    <w:p w14:paraId="021C8AB3" w14:textId="0F113E87" w:rsidR="00DF0821" w:rsidRPr="00A34374" w:rsidRDefault="00DF0821" w:rsidP="00DF0821">
      <w:pPr>
        <w:pStyle w:val="B2"/>
      </w:pPr>
      <w:r w:rsidRPr="00A34374">
        <w:rPr>
          <w:lang w:eastAsia="zh-CN"/>
        </w:rPr>
        <w:t>5)</w:t>
      </w:r>
      <w:r w:rsidRPr="00A34374">
        <w:rPr>
          <w:lang w:eastAsia="zh-CN"/>
        </w:rPr>
        <w:tab/>
        <w:t xml:space="preserve">shall send the </w:t>
      </w:r>
      <w:r w:rsidRPr="00A34374">
        <w:t>HTTP POST request message towards the SNRM-C according to IETF RFC 7231</w:t>
      </w:r>
      <w:r w:rsidRPr="00A34374">
        <w:rPr>
          <w:lang w:eastAsia="zh-CN"/>
        </w:rPr>
        <w:t> </w:t>
      </w:r>
      <w:r w:rsidRPr="00A34374">
        <w:t>[22].</w:t>
      </w:r>
    </w:p>
    <w:p w14:paraId="6205D553" w14:textId="77777777" w:rsidR="00536F63" w:rsidRPr="00004F96" w:rsidRDefault="00536F63" w:rsidP="00536F63">
      <w:pPr>
        <w:rPr>
          <w:lang w:eastAsia="zh-CN"/>
        </w:rPr>
      </w:pPr>
      <w:r w:rsidRPr="00004F96">
        <w:rPr>
          <w:lang w:eastAsia="zh-CN"/>
        </w:rPr>
        <w:t>Upon receiving an HTTP POST request message containing:</w:t>
      </w:r>
    </w:p>
    <w:p w14:paraId="6205D554" w14:textId="77777777" w:rsidR="00536F63" w:rsidRPr="00004F96" w:rsidRDefault="00536F63" w:rsidP="00536F63">
      <w:pPr>
        <w:pStyle w:val="B1"/>
      </w:pPr>
      <w:r w:rsidRPr="00004F96">
        <w:rPr>
          <w:rFonts w:hint="eastAsia"/>
          <w:lang w:eastAsia="zh-CN"/>
        </w:rPr>
        <w:t>a</w:t>
      </w:r>
      <w:r w:rsidRPr="00004F96">
        <w:rPr>
          <w:lang w:eastAsia="zh-CN"/>
        </w:rPr>
        <w:t>)</w:t>
      </w:r>
      <w:r w:rsidRPr="00004F96">
        <w:rPr>
          <w:lang w:eastAsia="zh-CN"/>
        </w:rPr>
        <w:tab/>
      </w:r>
      <w:r w:rsidRPr="00004F96">
        <w:t>a Content-Type header field set to "application/vnd.3gpp.seal-mbms-usage-info+xml"; and</w:t>
      </w:r>
    </w:p>
    <w:p w14:paraId="6205D555"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an &lt;mbms-listening-status-report&gt; element;</w:t>
      </w:r>
    </w:p>
    <w:p w14:paraId="6205D556" w14:textId="77777777" w:rsidR="00536F63" w:rsidRPr="00004F96" w:rsidRDefault="00536F63" w:rsidP="00536F63">
      <w:pPr>
        <w:rPr>
          <w:lang w:eastAsia="zh-CN"/>
        </w:rPr>
      </w:pPr>
      <w:r w:rsidRPr="00004F96">
        <w:rPr>
          <w:lang w:eastAsia="zh-CN"/>
        </w:rPr>
        <w:t>the SNRM-S:</w:t>
      </w:r>
    </w:p>
    <w:p w14:paraId="6205D557"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58"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report mbms listening status, shall respond with a HTTP 403 (Forbidden) response to the HTTP POST request and shall skip rest of the steps; and</w:t>
      </w:r>
    </w:p>
    <w:p w14:paraId="6205D559"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w:t>
      </w:r>
    </w:p>
    <w:p w14:paraId="2D5E40CA" w14:textId="47E0D801" w:rsidR="00771874" w:rsidRPr="00A34374" w:rsidRDefault="00771874" w:rsidP="00771874">
      <w:pPr>
        <w:pStyle w:val="B1"/>
      </w:pPr>
      <w:r w:rsidRPr="00A34374">
        <w:rPr>
          <w:lang w:eastAsia="zh-CN"/>
        </w:rPr>
        <w:t>b)</w:t>
      </w:r>
      <w:r w:rsidRPr="00A34374">
        <w:rPr>
          <w:lang w:eastAsia="zh-CN"/>
        </w:rPr>
        <w:tab/>
      </w:r>
      <w:r w:rsidRPr="00A34374">
        <w:t xml:space="preserve">shall generate an HTTP 200 (OK) response message to the </w:t>
      </w:r>
      <w:r w:rsidRPr="00D7496B">
        <w:t>VAL server</w:t>
      </w:r>
      <w:r w:rsidRPr="00A34374">
        <w:t xml:space="preserve"> according to</w:t>
      </w:r>
      <w:r w:rsidRPr="00A34374">
        <w:rPr>
          <w:lang w:eastAsia="zh-CN"/>
        </w:rPr>
        <w:t xml:space="preserve"> </w:t>
      </w:r>
      <w:r w:rsidRPr="00A34374">
        <w:t>IETF RFC 7231</w:t>
      </w:r>
      <w:r w:rsidRPr="00A34374">
        <w:rPr>
          <w:lang w:eastAsia="zh-CN"/>
        </w:rPr>
        <w:t> </w:t>
      </w:r>
      <w:r w:rsidRPr="00A34374">
        <w:t>[22]. In the HTTP 200 (OK) response message, the SNRM-S:</w:t>
      </w:r>
    </w:p>
    <w:p w14:paraId="6205D55C" w14:textId="04AB2245" w:rsidR="00536F63" w:rsidRPr="00004F96" w:rsidRDefault="008007B7" w:rsidP="00536F63">
      <w:pPr>
        <w:pStyle w:val="B2"/>
      </w:pPr>
      <w:r>
        <w:t>1</w:t>
      </w:r>
      <w:r w:rsidR="00536F63" w:rsidRPr="00004F96">
        <w:t>)</w:t>
      </w:r>
      <w:r w:rsidR="00536F63" w:rsidRPr="00004F96">
        <w:tab/>
        <w:t>shall include a Content-Type header field set to "application/vnd.3gpp.seal-mbms-usage-info+xml";</w:t>
      </w:r>
    </w:p>
    <w:p w14:paraId="6205D55D" w14:textId="45C473E3" w:rsidR="00536F63" w:rsidRPr="00004F96" w:rsidRDefault="008007B7" w:rsidP="00536F63">
      <w:pPr>
        <w:pStyle w:val="B2"/>
      </w:pPr>
      <w:r>
        <w:t>2</w:t>
      </w:r>
      <w:r w:rsidR="00536F63" w:rsidRPr="00004F96">
        <w:t>)</w:t>
      </w:r>
      <w:r w:rsidR="00536F63" w:rsidRPr="00004F96">
        <w:tab/>
        <w:t>shall include an application/vnd.3gpp.seal-mbms-usage-info+xml MIME body with an &lt;mbms-bearers&gt; element in the &lt;mbms-info&gt; root element which:</w:t>
      </w:r>
    </w:p>
    <w:p w14:paraId="6205D55E" w14:textId="77777777" w:rsidR="00536F63" w:rsidRPr="00004F96" w:rsidRDefault="00536F63" w:rsidP="00536F63">
      <w:pPr>
        <w:pStyle w:val="B3"/>
      </w:pPr>
      <w:r w:rsidRPr="00004F96">
        <w:t>i)</w:t>
      </w:r>
      <w:r w:rsidRPr="00004F96">
        <w:tab/>
        <w:t>shall include a &lt;result&gt; element set to "success" or "failure" indicating success or failure of the MBMS bearers request operation;</w:t>
      </w:r>
    </w:p>
    <w:p w14:paraId="6205D55F" w14:textId="77777777" w:rsidR="00536F63" w:rsidRPr="00004F96" w:rsidRDefault="00536F63" w:rsidP="00536F63">
      <w:pPr>
        <w:pStyle w:val="B3"/>
        <w:rPr>
          <w:lang w:eastAsia="ko-KR"/>
        </w:rPr>
      </w:pPr>
      <w:r w:rsidRPr="00004F96">
        <w:t>ii)</w:t>
      </w:r>
      <w:r w:rsidRPr="00004F96">
        <w:tab/>
        <w:t xml:space="preserve">may include a &lt;TMGI&gt; element </w:t>
      </w:r>
      <w:r w:rsidRPr="00004F96">
        <w:rPr>
          <w:lang w:eastAsia="ko-KR"/>
        </w:rPr>
        <w:t>set to a TMGI value;</w:t>
      </w:r>
    </w:p>
    <w:p w14:paraId="6205D560" w14:textId="77777777" w:rsidR="00536F63" w:rsidRPr="00004F96" w:rsidRDefault="00536F63" w:rsidP="00536F63">
      <w:pPr>
        <w:pStyle w:val="B3"/>
        <w:rPr>
          <w:lang w:eastAsia="ko-KR"/>
        </w:rPr>
      </w:pPr>
      <w:r w:rsidRPr="00004F96">
        <w:rPr>
          <w:lang w:eastAsia="ko-KR"/>
        </w:rPr>
        <w:t>iii)</w:t>
      </w:r>
      <w:r w:rsidRPr="00004F96">
        <w:rPr>
          <w:lang w:eastAsia="ko-KR"/>
        </w:rPr>
        <w:tab/>
        <w:t>shall include a &lt;user-plane-address&gt; element set to the BM-SC user plane IP address and port; and</w:t>
      </w:r>
    </w:p>
    <w:p w14:paraId="6205D561" w14:textId="77777777" w:rsidR="00536F63" w:rsidRPr="00004F96" w:rsidRDefault="00536F63" w:rsidP="00536F63">
      <w:pPr>
        <w:pStyle w:val="B3"/>
      </w:pPr>
      <w:r w:rsidRPr="00004F96">
        <w:rPr>
          <w:lang w:eastAsia="ko-KR"/>
        </w:rPr>
        <w:t>iv)</w:t>
      </w:r>
      <w:r w:rsidRPr="00004F96">
        <w:rPr>
          <w:lang w:eastAsia="ko-KR"/>
        </w:rPr>
        <w:tab/>
        <w:t>may include a &lt;service-description&gt; element indicating MBMS bearer related configuration information as defined in 3GPP</w:t>
      </w:r>
      <w:r w:rsidRPr="00004F96">
        <w:t> </w:t>
      </w:r>
      <w:r w:rsidRPr="00004F96">
        <w:rPr>
          <w:lang w:eastAsia="ko-KR"/>
        </w:rPr>
        <w:t>TS</w:t>
      </w:r>
      <w:r w:rsidRPr="00004F96">
        <w:t> </w:t>
      </w:r>
      <w:r w:rsidRPr="00004F96">
        <w:rPr>
          <w:lang w:eastAsia="ko-KR"/>
        </w:rPr>
        <w:t>26.346</w:t>
      </w:r>
      <w:r w:rsidRPr="00004F96">
        <w:t> </w:t>
      </w:r>
      <w:r w:rsidRPr="00004F96">
        <w:rPr>
          <w:lang w:eastAsia="ko-KR"/>
        </w:rPr>
        <w:t>[10]; and</w:t>
      </w:r>
    </w:p>
    <w:p w14:paraId="6205D562" w14:textId="20B4AF9A" w:rsidR="00536F63" w:rsidRPr="00004F96" w:rsidRDefault="00536F63" w:rsidP="00536F63">
      <w:pPr>
        <w:pStyle w:val="B1"/>
        <w:rPr>
          <w:lang w:eastAsia="zh-CN"/>
        </w:rPr>
      </w:pPr>
      <w:r w:rsidRPr="00004F96">
        <w:rPr>
          <w:lang w:eastAsia="zh-CN"/>
        </w:rPr>
        <w:t>c)</w:t>
      </w:r>
      <w:r w:rsidRPr="00004F96">
        <w:rPr>
          <w:lang w:eastAsia="zh-CN"/>
        </w:rPr>
        <w:tab/>
        <w:t xml:space="preserve">shall send the </w:t>
      </w:r>
      <w:r w:rsidRPr="00004F96">
        <w:t xml:space="preserve">HTTP 200 (OK) response message towards the VAL server according to </w:t>
      </w:r>
      <w:r w:rsidR="00BE7673">
        <w:t>IETF </w:t>
      </w:r>
      <w:r w:rsidR="00BE7673" w:rsidRPr="00B33A75">
        <w:t>RFC 7231</w:t>
      </w:r>
      <w:r w:rsidRPr="00004F96">
        <w:rPr>
          <w:lang w:eastAsia="zh-CN"/>
        </w:rPr>
        <w:t> [</w:t>
      </w:r>
      <w:r w:rsidR="00BE7673">
        <w:rPr>
          <w:lang w:eastAsia="zh-CN"/>
        </w:rPr>
        <w:t>22</w:t>
      </w:r>
      <w:r w:rsidRPr="00004F96">
        <w:rPr>
          <w:lang w:eastAsia="zh-CN"/>
        </w:rPr>
        <w:t>]</w:t>
      </w:r>
      <w:r w:rsidRPr="00004F96">
        <w:t>.</w:t>
      </w:r>
    </w:p>
    <w:p w14:paraId="6205D563" w14:textId="1C5AD21A" w:rsidR="00536F63" w:rsidRPr="00004F96" w:rsidRDefault="00536F63" w:rsidP="00536F63">
      <w:pPr>
        <w:pStyle w:val="Heading5"/>
        <w:rPr>
          <w:lang w:eastAsia="zh-CN"/>
        </w:rPr>
      </w:pPr>
      <w:bookmarkStart w:id="51" w:name="_Toc138360577"/>
      <w:r w:rsidRPr="00004F96">
        <w:rPr>
          <w:rFonts w:hint="eastAsia"/>
          <w:lang w:eastAsia="zh-CN"/>
        </w:rPr>
        <w:t>6</w:t>
      </w:r>
      <w:r w:rsidRPr="00004F96">
        <w:rPr>
          <w:lang w:eastAsia="zh-CN"/>
        </w:rPr>
        <w:t>.2.3.2.3</w:t>
      </w:r>
      <w:r w:rsidRPr="00004F96">
        <w:rPr>
          <w:lang w:eastAsia="zh-CN"/>
        </w:rPr>
        <w:tab/>
      </w:r>
      <w:r w:rsidR="008007B7">
        <w:rPr>
          <w:lang w:eastAsia="zh-CN"/>
        </w:rPr>
        <w:t>SNRM</w:t>
      </w:r>
      <w:r w:rsidR="008007B7" w:rsidRPr="00004F96">
        <w:rPr>
          <w:lang w:eastAsia="zh-CN"/>
        </w:rPr>
        <w:t xml:space="preserve"> </w:t>
      </w:r>
      <w:r w:rsidR="008007B7">
        <w:rPr>
          <w:lang w:eastAsia="zh-CN"/>
        </w:rPr>
        <w:t>c</w:t>
      </w:r>
      <w:r w:rsidRPr="00004F96">
        <w:rPr>
          <w:lang w:eastAsia="zh-CN"/>
        </w:rPr>
        <w:t xml:space="preserve">lient </w:t>
      </w:r>
      <w:r w:rsidR="008007B7">
        <w:rPr>
          <w:lang w:eastAsia="zh-CN"/>
        </w:rPr>
        <w:t xml:space="preserve">HTTP </w:t>
      </w:r>
      <w:r w:rsidRPr="00004F96">
        <w:rPr>
          <w:lang w:eastAsia="zh-CN"/>
        </w:rPr>
        <w:t>procedure</w:t>
      </w:r>
      <w:bookmarkEnd w:id="51"/>
    </w:p>
    <w:p w14:paraId="6205D564" w14:textId="77777777" w:rsidR="00536F63" w:rsidRPr="00004F96" w:rsidRDefault="00536F63" w:rsidP="00536F63">
      <w:pPr>
        <w:rPr>
          <w:lang w:eastAsia="zh-CN"/>
        </w:rPr>
      </w:pPr>
      <w:r w:rsidRPr="00004F96">
        <w:rPr>
          <w:lang w:eastAsia="zh-CN"/>
        </w:rPr>
        <w:t>Upon receiving an HTTP POST request message containing:</w:t>
      </w:r>
    </w:p>
    <w:p w14:paraId="6205D565" w14:textId="77777777" w:rsidR="00536F63" w:rsidRPr="00004F96" w:rsidRDefault="00536F63" w:rsidP="00536F63">
      <w:pPr>
        <w:pStyle w:val="B1"/>
      </w:pPr>
      <w:r w:rsidRPr="00004F96">
        <w:rPr>
          <w:lang w:eastAsia="zh-CN"/>
        </w:rPr>
        <w:t>a)</w:t>
      </w:r>
      <w:r w:rsidRPr="00004F96">
        <w:rPr>
          <w:lang w:eastAsia="zh-CN"/>
        </w:rPr>
        <w:tab/>
      </w:r>
      <w:r w:rsidRPr="00004F96">
        <w:t>a Content-Type header field set to "application/vnd.3gpp.seal-mbms-usage-info+xml"; and</w:t>
      </w:r>
    </w:p>
    <w:p w14:paraId="6205D566"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one or more &lt;announcement&gt; element(s);</w:t>
      </w:r>
    </w:p>
    <w:p w14:paraId="6205D567" w14:textId="21D0787D" w:rsidR="00536F63" w:rsidRPr="00004F96" w:rsidRDefault="00536F63" w:rsidP="00536F63">
      <w:pPr>
        <w:rPr>
          <w:lang w:eastAsia="zh-CN"/>
        </w:rPr>
      </w:pPr>
      <w:r w:rsidRPr="00004F96">
        <w:rPr>
          <w:lang w:eastAsia="zh-CN"/>
        </w:rPr>
        <w:t xml:space="preserve">the </w:t>
      </w:r>
      <w:r w:rsidR="008007B7">
        <w:rPr>
          <w:lang w:eastAsia="zh-CN"/>
        </w:rPr>
        <w:t>S</w:t>
      </w:r>
      <w:r w:rsidRPr="00004F96">
        <w:rPr>
          <w:lang w:eastAsia="zh-CN"/>
        </w:rPr>
        <w:t>NRM-C:</w:t>
      </w:r>
    </w:p>
    <w:p w14:paraId="6205D568" w14:textId="6ED401DC" w:rsidR="00536F63" w:rsidRPr="00004F96" w:rsidRDefault="00536F63" w:rsidP="00536F63">
      <w:pPr>
        <w:pStyle w:val="B1"/>
      </w:pPr>
      <w:r w:rsidRPr="00004F96">
        <w:rPr>
          <w:lang w:eastAsia="zh-CN"/>
        </w:rPr>
        <w:lastRenderedPageBreak/>
        <w:t>a)</w:t>
      </w:r>
      <w:r w:rsidRPr="00004F96">
        <w:rPr>
          <w:lang w:eastAsia="zh-CN"/>
        </w:rPr>
        <w:tab/>
        <w:t xml:space="preserve">shall store the content of the &lt;announcement&gt; elements and generate an HTTP POST request message </w:t>
      </w:r>
      <w:r w:rsidRPr="00004F96">
        <w:t xml:space="preserve">according to </w:t>
      </w:r>
      <w:r w:rsidR="00BE7673">
        <w:t>IETF </w:t>
      </w:r>
      <w:r w:rsidR="00BE7673" w:rsidRPr="00B33A75">
        <w:t>RFC 7231</w:t>
      </w:r>
      <w:r w:rsidRPr="00004F96">
        <w:t> [</w:t>
      </w:r>
      <w:r w:rsidR="00BE7673">
        <w:t>22</w:t>
      </w:r>
      <w:r w:rsidRPr="00004F96">
        <w:t>]. In the HTTP POST request message, the SNRM-C:</w:t>
      </w:r>
    </w:p>
    <w:p w14:paraId="6205D569" w14:textId="77777777" w:rsidR="00536F63" w:rsidRPr="00004F96" w:rsidRDefault="00536F63" w:rsidP="00536F63">
      <w:pPr>
        <w:pStyle w:val="B2"/>
      </w:pPr>
      <w:r w:rsidRPr="00004F96">
        <w:t>1)</w:t>
      </w:r>
      <w:r w:rsidRPr="00004F96">
        <w:tab/>
        <w:t>shall set the Request-URI to the URI corresponding to the identity of the SNRM-S;</w:t>
      </w:r>
    </w:p>
    <w:p w14:paraId="6205D56A" w14:textId="488E1537" w:rsidR="00536F63" w:rsidRPr="00004F96" w:rsidRDefault="00536F63" w:rsidP="00536F63">
      <w:pPr>
        <w:pStyle w:val="B2"/>
        <w:rPr>
          <w:lang w:eastAsia="zh-CN"/>
        </w:rPr>
      </w:pPr>
      <w:r w:rsidRPr="00004F96">
        <w:t>2)</w:t>
      </w:r>
      <w:r w:rsidRPr="00004F96">
        <w:tab/>
        <w:t>shall include a Content-Type header field set to "application/vnd.3gpp.seal-mbms-usage-info+xml";</w:t>
      </w:r>
      <w:r w:rsidRPr="00004F96">
        <w:rPr>
          <w:rFonts w:hint="eastAsia"/>
          <w:lang w:eastAsia="zh-CN"/>
        </w:rPr>
        <w:t xml:space="preserve"> </w:t>
      </w:r>
      <w:r w:rsidR="008007B7">
        <w:rPr>
          <w:lang w:eastAsia="zh-CN"/>
        </w:rPr>
        <w:t>and</w:t>
      </w:r>
    </w:p>
    <w:p w14:paraId="6205D56B"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application/vnd.3gpp.seal-mbms-usage-info+xml MIME body with an &lt;mbms-listening-status-report&gt; subelement which:</w:t>
      </w:r>
    </w:p>
    <w:p w14:paraId="6205D56C" w14:textId="77777777" w:rsidR="00536F63" w:rsidRPr="00004F96" w:rsidRDefault="00536F63" w:rsidP="00536F63">
      <w:pPr>
        <w:pStyle w:val="B3"/>
        <w:rPr>
          <w:lang w:eastAsia="zh-CN"/>
        </w:rPr>
      </w:pPr>
      <w:r w:rsidRPr="00004F96">
        <w:rPr>
          <w:lang w:eastAsia="zh-CN"/>
        </w:rPr>
        <w:t>i)</w:t>
      </w:r>
      <w:r w:rsidRPr="00004F96">
        <w:rPr>
          <w:lang w:eastAsia="zh-CN"/>
        </w:rPr>
        <w:tab/>
        <w:t>shall include an &lt;identity&gt; element set to the identity of the VAL user or VAL UE who wants to report the MBMS listening status;</w:t>
      </w:r>
    </w:p>
    <w:p w14:paraId="6205D56D" w14:textId="0DD0C809" w:rsidR="00536F63" w:rsidRPr="00004F96" w:rsidRDefault="00536F63" w:rsidP="00536F63">
      <w:pPr>
        <w:pStyle w:val="B3"/>
        <w:rPr>
          <w:lang w:eastAsia="ko-KR"/>
        </w:rPr>
      </w:pPr>
      <w:r w:rsidRPr="00004F96">
        <w:rPr>
          <w:lang w:eastAsia="zh-CN"/>
        </w:rPr>
        <w:t>ii)</w:t>
      </w:r>
      <w:r w:rsidRPr="00004F96">
        <w:rPr>
          <w:lang w:eastAsia="zh-CN"/>
        </w:rPr>
        <w:tab/>
        <w:t>shall include</w:t>
      </w:r>
      <w:r w:rsidRPr="00004F96">
        <w:rPr>
          <w:lang w:eastAsia="ko-KR"/>
        </w:rPr>
        <w:t xml:space="preserve"> one or more &lt;</w:t>
      </w:r>
      <w:r w:rsidR="005B59D1">
        <w:rPr>
          <w:lang w:eastAsia="ko-KR"/>
        </w:rPr>
        <w:t>TMGI</w:t>
      </w:r>
      <w:r w:rsidRPr="00004F96">
        <w:rPr>
          <w:lang w:eastAsia="ko-KR"/>
        </w:rPr>
        <w:t>&gt; elements for which the listening status applies;</w:t>
      </w:r>
    </w:p>
    <w:p w14:paraId="6205D56E" w14:textId="1EB97F4F" w:rsidR="00536F63" w:rsidRPr="00004F96" w:rsidRDefault="00536F63" w:rsidP="00536F63">
      <w:pPr>
        <w:pStyle w:val="B3"/>
        <w:rPr>
          <w:lang w:eastAsia="zh-CN"/>
        </w:rPr>
      </w:pPr>
      <w:r w:rsidRPr="00004F96">
        <w:rPr>
          <w:lang w:eastAsia="ko-KR"/>
        </w:rPr>
        <w:t>iii)</w:t>
      </w:r>
      <w:r w:rsidRPr="00004F96">
        <w:rPr>
          <w:lang w:eastAsia="ko-KR"/>
        </w:rPr>
        <w:tab/>
      </w:r>
      <w:r w:rsidRPr="00004F96">
        <w:rPr>
          <w:lang w:eastAsia="zh-CN"/>
        </w:rPr>
        <w:t xml:space="preserve">shall include an &lt;mbms-listening-status&gt; element set to "listening" if the SNRM-C is listening to the MBMS bearer or "not-listening" if the SNRM-C is not listening; </w:t>
      </w:r>
      <w:r w:rsidR="008007B7">
        <w:rPr>
          <w:lang w:eastAsia="zh-CN"/>
        </w:rPr>
        <w:t>and</w:t>
      </w:r>
    </w:p>
    <w:p w14:paraId="6205D56F" w14:textId="77777777" w:rsidR="00536F63" w:rsidRPr="00004F96" w:rsidRDefault="00536F63" w:rsidP="00536F63">
      <w:pPr>
        <w:pStyle w:val="B3"/>
      </w:pPr>
      <w:r w:rsidRPr="00004F96">
        <w:rPr>
          <w:lang w:eastAsia="zh-CN"/>
        </w:rPr>
        <w:t>iv)</w:t>
      </w:r>
      <w:r w:rsidRPr="00004F96">
        <w:rPr>
          <w:lang w:eastAsia="zh-CN"/>
        </w:rPr>
        <w:tab/>
        <w:t xml:space="preserve">may include an &lt;mbms-reception-quality-level&gt; element set to the reception quality level per TMGI; </w:t>
      </w:r>
      <w:r w:rsidRPr="00004F96">
        <w:t>and</w:t>
      </w:r>
    </w:p>
    <w:p w14:paraId="6205D570" w14:textId="1508C6E9" w:rsidR="00536F63" w:rsidRPr="00004F96" w:rsidRDefault="00536F63" w:rsidP="00536F63">
      <w:pPr>
        <w:pStyle w:val="B1"/>
      </w:pPr>
      <w:r w:rsidRPr="00004F96">
        <w:rPr>
          <w:lang w:eastAsia="zh-CN"/>
        </w:rPr>
        <w:t>b)</w:t>
      </w:r>
      <w:r w:rsidRPr="00004F96">
        <w:rPr>
          <w:lang w:eastAsia="zh-CN"/>
        </w:rPr>
        <w:tab/>
      </w:r>
      <w:r w:rsidRPr="00004F96">
        <w:t xml:space="preserve">shall send the HTTP POST request towards the SNRM-S according to </w:t>
      </w:r>
      <w:r w:rsidR="00BE7673">
        <w:t>IETF </w:t>
      </w:r>
      <w:r w:rsidR="00BE7673" w:rsidRPr="00B33A75">
        <w:t>RFC 7231</w:t>
      </w:r>
      <w:r w:rsidRPr="00004F96">
        <w:t> [</w:t>
      </w:r>
      <w:r w:rsidR="00BE7673">
        <w:t>22</w:t>
      </w:r>
      <w:r w:rsidRPr="00004F96">
        <w:t>].</w:t>
      </w:r>
    </w:p>
    <w:p w14:paraId="5F313147" w14:textId="736A8679" w:rsidR="008007B7" w:rsidRDefault="008007B7" w:rsidP="008007B7">
      <w:pPr>
        <w:pStyle w:val="Heading5"/>
        <w:rPr>
          <w:lang w:eastAsia="zh-CN"/>
        </w:rPr>
      </w:pPr>
      <w:bookmarkStart w:id="52" w:name="_Toc138360578"/>
      <w:r w:rsidRPr="00004F96">
        <w:rPr>
          <w:rFonts w:hint="eastAsia"/>
          <w:lang w:eastAsia="zh-CN"/>
        </w:rPr>
        <w:t>6</w:t>
      </w:r>
      <w:r w:rsidRPr="00004F96">
        <w:rPr>
          <w:lang w:eastAsia="zh-CN"/>
        </w:rPr>
        <w:t>.2.3.2.</w:t>
      </w:r>
      <w:r>
        <w:rPr>
          <w:lang w:eastAsia="zh-CN"/>
        </w:rPr>
        <w:t>4</w:t>
      </w:r>
      <w:r w:rsidRPr="00004F96">
        <w:rPr>
          <w:lang w:eastAsia="zh-CN"/>
        </w:rPr>
        <w:tab/>
      </w:r>
      <w:r>
        <w:rPr>
          <w:lang w:eastAsia="zh-CN"/>
        </w:rPr>
        <w:t>SNRM s</w:t>
      </w:r>
      <w:r w:rsidRPr="00004F96">
        <w:rPr>
          <w:lang w:eastAsia="zh-CN"/>
        </w:rPr>
        <w:t xml:space="preserve">erver </w:t>
      </w:r>
      <w:r>
        <w:rPr>
          <w:lang w:eastAsia="zh-CN"/>
        </w:rPr>
        <w:t xml:space="preserve">CoAP </w:t>
      </w:r>
      <w:r w:rsidRPr="00004F96">
        <w:rPr>
          <w:lang w:eastAsia="zh-CN"/>
        </w:rPr>
        <w:t>procedure</w:t>
      </w:r>
      <w:bookmarkEnd w:id="52"/>
    </w:p>
    <w:p w14:paraId="7D3C6407" w14:textId="77777777" w:rsidR="008007B7" w:rsidRPr="00004F96" w:rsidRDefault="008007B7" w:rsidP="008007B7">
      <w:pPr>
        <w:rPr>
          <w:lang w:eastAsia="zh-CN"/>
        </w:rPr>
      </w:pPr>
      <w:r w:rsidRPr="00004F96">
        <w:rPr>
          <w:lang w:eastAsia="zh-CN"/>
        </w:rPr>
        <w:t>Upon receiving an HTTP POST request message containing:</w:t>
      </w:r>
    </w:p>
    <w:p w14:paraId="10D66EAF" w14:textId="77777777" w:rsidR="008007B7" w:rsidRPr="00004F96" w:rsidRDefault="008007B7" w:rsidP="008007B7">
      <w:pPr>
        <w:pStyle w:val="B1"/>
        <w:rPr>
          <w:lang w:eastAsia="zh-CN"/>
        </w:rPr>
      </w:pPr>
      <w:r w:rsidRPr="00004F96">
        <w:rPr>
          <w:lang w:eastAsia="zh-CN"/>
        </w:rPr>
        <w:t>a)</w:t>
      </w:r>
      <w:r w:rsidRPr="00004F96">
        <w:rPr>
          <w:lang w:eastAsia="zh-CN"/>
        </w:rPr>
        <w:tab/>
        <w:t>a Content-Type header field set to "application/vnd.3gpp.seal-mbms-usage-info+xml"; and</w:t>
      </w:r>
    </w:p>
    <w:p w14:paraId="0D60F915" w14:textId="77777777" w:rsidR="008007B7" w:rsidRPr="00004F96" w:rsidRDefault="008007B7" w:rsidP="008007B7">
      <w:pPr>
        <w:pStyle w:val="B1"/>
        <w:rPr>
          <w:lang w:eastAsia="zh-CN"/>
        </w:rPr>
      </w:pPr>
      <w:r w:rsidRPr="00004F96">
        <w:rPr>
          <w:lang w:eastAsia="zh-CN"/>
        </w:rPr>
        <w:t>b)</w:t>
      </w:r>
      <w:r w:rsidRPr="00004F96">
        <w:rPr>
          <w:lang w:eastAsia="zh-CN"/>
        </w:rPr>
        <w:tab/>
        <w:t>an application/vnd.3gpp.seal-mbms-usage-info+xml MIME body with a &lt;request&gt; element in the &lt;mbms-info&gt; root element;</w:t>
      </w:r>
    </w:p>
    <w:p w14:paraId="5C40555F" w14:textId="77777777" w:rsidR="008007B7" w:rsidRPr="00004F96" w:rsidRDefault="008007B7" w:rsidP="008007B7">
      <w:pPr>
        <w:rPr>
          <w:lang w:eastAsia="zh-CN"/>
        </w:rPr>
      </w:pPr>
      <w:r w:rsidRPr="00004F96">
        <w:rPr>
          <w:lang w:eastAsia="zh-CN"/>
        </w:rPr>
        <w:t>the SNRM</w:t>
      </w:r>
      <w:r w:rsidRPr="00004F96">
        <w:rPr>
          <w:rFonts w:hint="eastAsia"/>
          <w:lang w:eastAsia="zh-CN"/>
        </w:rPr>
        <w:t>-</w:t>
      </w:r>
      <w:r w:rsidRPr="00004F96">
        <w:rPr>
          <w:lang w:eastAsia="zh-CN"/>
        </w:rPr>
        <w:t>S:</w:t>
      </w:r>
    </w:p>
    <w:p w14:paraId="2B1806F0" w14:textId="77777777" w:rsidR="008007B7" w:rsidRPr="00004F96" w:rsidRDefault="008007B7" w:rsidP="008007B7">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53CEEE77" w14:textId="77777777" w:rsidR="008007B7" w:rsidRPr="00004F96" w:rsidRDefault="008007B7" w:rsidP="008007B7">
      <w:pPr>
        <w:pStyle w:val="B2"/>
        <w:rPr>
          <w:lang w:eastAsia="zh-CN"/>
        </w:rPr>
      </w:pPr>
      <w:r w:rsidRPr="00004F96">
        <w:rPr>
          <w:lang w:eastAsia="zh-CN"/>
        </w:rPr>
        <w:t>1)</w:t>
      </w:r>
      <w:r w:rsidRPr="00004F96">
        <w:rPr>
          <w:lang w:eastAsia="zh-CN"/>
        </w:rPr>
        <w:tab/>
        <w:t>if the identity of the sender of the received HTTP POST request is not authorized to request mbms resource, shall respond with a HTTP 403 (Forbidden) response to the HTTP POST request and shall skip rest of the steps; and</w:t>
      </w:r>
    </w:p>
    <w:p w14:paraId="449F3DCC" w14:textId="77777777" w:rsidR="008007B7" w:rsidRPr="00004F96" w:rsidRDefault="008007B7" w:rsidP="008007B7">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2C128A89" w14:textId="77777777" w:rsidR="008007B7" w:rsidRPr="00004F96" w:rsidRDefault="008007B7" w:rsidP="008007B7">
      <w:pPr>
        <w:pStyle w:val="B1"/>
      </w:pPr>
      <w:r w:rsidRPr="00004F96">
        <w:rPr>
          <w:lang w:eastAsia="zh-CN"/>
        </w:rPr>
        <w:t>b)</w:t>
      </w:r>
      <w:r w:rsidRPr="00004F96">
        <w:rPr>
          <w:lang w:eastAsia="zh-CN"/>
        </w:rPr>
        <w:tab/>
        <w:t xml:space="preserve">shall determine to activate MBMS bearer, and then </w:t>
      </w:r>
      <w:r w:rsidRPr="00004F96">
        <w:t xml:space="preserve">generate a </w:t>
      </w:r>
      <w:r>
        <w:t>CoAP</w:t>
      </w:r>
      <w:r w:rsidRPr="00004F96">
        <w:t xml:space="preserve"> P</w:t>
      </w:r>
      <w:r>
        <w:t>UT</w:t>
      </w:r>
      <w:r w:rsidRPr="00004F96">
        <w:t xml:space="preserve"> request according to </w:t>
      </w:r>
      <w:r>
        <w:t>IETF </w:t>
      </w:r>
      <w:r w:rsidRPr="00B33A75">
        <w:t>RFC </w:t>
      </w:r>
      <w:r>
        <w:rPr>
          <w:lang w:eastAsia="zh-CN"/>
        </w:rPr>
        <w:t>7252</w:t>
      </w:r>
      <w:r>
        <w:t> </w:t>
      </w:r>
      <w:r w:rsidRPr="00004F96">
        <w:t>[</w:t>
      </w:r>
      <w:r>
        <w:t>23</w:t>
      </w:r>
      <w:r w:rsidRPr="00004F96">
        <w:t xml:space="preserve">]. In the </w:t>
      </w:r>
      <w:r>
        <w:t>CoAP</w:t>
      </w:r>
      <w:r w:rsidRPr="00004F96">
        <w:t xml:space="preserve"> P</w:t>
      </w:r>
      <w:r>
        <w:t>U</w:t>
      </w:r>
      <w:r w:rsidRPr="00004F96">
        <w:t>T request, the SNRM-S:</w:t>
      </w:r>
    </w:p>
    <w:p w14:paraId="5E5971ED" w14:textId="6FDF9D8F" w:rsidR="008007B7" w:rsidRDefault="008007B7" w:rsidP="008007B7">
      <w:pPr>
        <w:pStyle w:val="B2"/>
      </w:pPr>
      <w:r>
        <w:t>1)</w:t>
      </w:r>
      <w:r>
        <w:tab/>
      </w:r>
      <w:r w:rsidRPr="00700F98">
        <w:t xml:space="preserve">shall set </w:t>
      </w:r>
      <w:r>
        <w:t>the CoAP</w:t>
      </w:r>
      <w:r w:rsidRPr="00700F98">
        <w:t xml:space="preserve"> URI </w:t>
      </w:r>
      <w:r>
        <w:t>to the MBMS Resource Configuration resource URI according to the resource definition in clause A.</w:t>
      </w:r>
      <w:r w:rsidR="00D4716F">
        <w:t>3</w:t>
      </w:r>
      <w:r>
        <w:t>.1.2.2.3:</w:t>
      </w:r>
    </w:p>
    <w:p w14:paraId="287467DE" w14:textId="77777777" w:rsidR="008007B7" w:rsidRDefault="008007B7" w:rsidP="008007B7">
      <w:pPr>
        <w:pStyle w:val="B3"/>
        <w:rPr>
          <w:lang w:val="en-US"/>
        </w:rPr>
      </w:pPr>
      <w:r>
        <w:t>a)</w:t>
      </w:r>
      <w:r>
        <w:tab/>
        <w:t>the "</w:t>
      </w:r>
      <w:r w:rsidRPr="00B35374">
        <w:rPr>
          <w:lang w:val="en-US"/>
        </w:rPr>
        <w:t>api</w:t>
      </w:r>
      <w:r>
        <w:t>Root" is set to the SNRM-C</w:t>
      </w:r>
      <w:r w:rsidRPr="00B35374">
        <w:rPr>
          <w:lang w:val="en-US"/>
        </w:rPr>
        <w:t xml:space="preserve"> URI;</w:t>
      </w:r>
    </w:p>
    <w:p w14:paraId="14C1702A" w14:textId="77777777" w:rsidR="008007B7" w:rsidRDefault="008007B7" w:rsidP="008007B7">
      <w:pPr>
        <w:pStyle w:val="B3"/>
        <w:rPr>
          <w:lang w:val="en-US"/>
        </w:rPr>
      </w:pPr>
      <w:r>
        <w:t>b)</w:t>
      </w:r>
      <w:r>
        <w:tab/>
        <w:t>the "</w:t>
      </w:r>
      <w:r>
        <w:rPr>
          <w:lang w:val="en-US"/>
        </w:rPr>
        <w:t>valServiceId</w:t>
      </w:r>
      <w:r>
        <w:t>" is set to the identity of the VAL service</w:t>
      </w:r>
      <w:r w:rsidRPr="00B35374">
        <w:rPr>
          <w:lang w:val="en-US"/>
        </w:rPr>
        <w:t>;</w:t>
      </w:r>
      <w:r>
        <w:rPr>
          <w:lang w:val="en-US"/>
        </w:rPr>
        <w:t xml:space="preserve"> and</w:t>
      </w:r>
    </w:p>
    <w:p w14:paraId="5BF8BDCB" w14:textId="77777777" w:rsidR="008007B7" w:rsidRPr="00CE2CFD" w:rsidRDefault="008007B7" w:rsidP="008007B7">
      <w:pPr>
        <w:pStyle w:val="B3"/>
        <w:rPr>
          <w:lang w:val="en-US"/>
        </w:rPr>
      </w:pPr>
      <w:r>
        <w:t>c)</w:t>
      </w:r>
      <w:r>
        <w:tab/>
        <w:t>the "</w:t>
      </w:r>
      <w:r>
        <w:rPr>
          <w:lang w:val="en-US"/>
        </w:rPr>
        <w:t>tmgi</w:t>
      </w:r>
      <w:r>
        <w:t>" is set to a TMGI value</w:t>
      </w:r>
      <w:r w:rsidRPr="00B35374">
        <w:rPr>
          <w:lang w:val="en-US"/>
        </w:rPr>
        <w:t>;</w:t>
      </w:r>
    </w:p>
    <w:p w14:paraId="7095F9F9" w14:textId="77777777" w:rsidR="008007B7" w:rsidRDefault="008007B7" w:rsidP="008007B7">
      <w:pPr>
        <w:pStyle w:val="B2"/>
      </w:pPr>
      <w:r>
        <w:t>2)</w:t>
      </w:r>
      <w:r>
        <w:tab/>
      </w:r>
      <w:r w:rsidRPr="00B35374">
        <w:rPr>
          <w:lang w:val="en-US"/>
        </w:rPr>
        <w:t xml:space="preserve">shall include Content-Format option set to </w:t>
      </w:r>
      <w:r>
        <w:t>“application/vnd.3gpp.seal-mbms-config+cbor”;</w:t>
      </w:r>
    </w:p>
    <w:p w14:paraId="44A3AE82" w14:textId="77777777" w:rsidR="008007B7" w:rsidRPr="00CE2CFD" w:rsidRDefault="008007B7" w:rsidP="008007B7">
      <w:pPr>
        <w:pStyle w:val="B2"/>
        <w:rPr>
          <w:lang w:val="en-US"/>
        </w:rPr>
      </w:pPr>
      <w:r>
        <w:rPr>
          <w:lang w:val="en-US"/>
        </w:rPr>
        <w:t>3</w:t>
      </w:r>
      <w:r w:rsidRPr="00B35374">
        <w:rPr>
          <w:lang w:val="en-US"/>
        </w:rPr>
        <w:t>)</w:t>
      </w:r>
      <w:r>
        <w:rPr>
          <w:lang w:val="en-US"/>
        </w:rPr>
        <w:tab/>
      </w:r>
      <w:r w:rsidRPr="00B35374">
        <w:rPr>
          <w:lang w:val="en-US"/>
        </w:rPr>
        <w:t xml:space="preserve">shall include </w:t>
      </w:r>
      <w:r>
        <w:t>"MbmsResourceConfig"</w:t>
      </w:r>
      <w:r w:rsidRPr="00B35374">
        <w:rPr>
          <w:lang w:val="en-US"/>
        </w:rPr>
        <w:t xml:space="preserve"> </w:t>
      </w:r>
      <w:r>
        <w:rPr>
          <w:lang w:val="en-US"/>
        </w:rPr>
        <w:t>object in the payload</w:t>
      </w:r>
      <w:r w:rsidRPr="00B35374">
        <w:rPr>
          <w:lang w:val="en-US"/>
        </w:rPr>
        <w:t>:</w:t>
      </w:r>
    </w:p>
    <w:p w14:paraId="566A7E2D" w14:textId="77777777" w:rsidR="008007B7" w:rsidRPr="00004F96" w:rsidRDefault="008007B7" w:rsidP="008007B7">
      <w:pPr>
        <w:pStyle w:val="B3"/>
        <w:rPr>
          <w:lang w:eastAsia="zh-CN"/>
        </w:rPr>
      </w:pPr>
      <w:r w:rsidRPr="00004F96">
        <w:rPr>
          <w:lang w:eastAsia="zh-CN"/>
        </w:rPr>
        <w:t>i)</w:t>
      </w:r>
      <w:r w:rsidRPr="00004F96">
        <w:rPr>
          <w:lang w:eastAsia="zh-CN"/>
        </w:rPr>
        <w:tab/>
        <w:t xml:space="preserve">may include an </w:t>
      </w:r>
      <w:r>
        <w:t>"</w:t>
      </w:r>
      <w:r w:rsidRPr="00010473">
        <w:t>alternativeTmgi</w:t>
      </w:r>
      <w:r>
        <w:t>s" attribute</w:t>
      </w:r>
      <w:r w:rsidRPr="00004F96">
        <w:rPr>
          <w:lang w:eastAsia="zh-CN"/>
        </w:rPr>
        <w:t xml:space="preserve"> set to a list of additional alternative TMGI</w:t>
      </w:r>
      <w:r>
        <w:rPr>
          <w:lang w:eastAsia="zh-CN"/>
        </w:rPr>
        <w:t>s</w:t>
      </w:r>
      <w:r w:rsidRPr="00004F96">
        <w:rPr>
          <w:lang w:eastAsia="zh-CN"/>
        </w:rPr>
        <w:t xml:space="preserve"> used in roaming scenarios;</w:t>
      </w:r>
    </w:p>
    <w:p w14:paraId="4E777317" w14:textId="77777777" w:rsidR="008007B7" w:rsidRPr="00004F96" w:rsidRDefault="008007B7" w:rsidP="008007B7">
      <w:pPr>
        <w:pStyle w:val="B3"/>
        <w:rPr>
          <w:lang w:eastAsia="ko-KR"/>
        </w:rPr>
      </w:pPr>
      <w:r w:rsidRPr="00004F96">
        <w:rPr>
          <w:lang w:eastAsia="ko-KR"/>
        </w:rPr>
        <w:t>ii)</w:t>
      </w:r>
      <w:r w:rsidRPr="00004F96">
        <w:rPr>
          <w:lang w:eastAsia="ko-KR"/>
        </w:rPr>
        <w:tab/>
        <w:t xml:space="preserve">may include the QCI value in the </w:t>
      </w:r>
      <w:r>
        <w:t>"qci" attribute</w:t>
      </w:r>
      <w:r w:rsidRPr="00004F96">
        <w:rPr>
          <w:lang w:eastAsia="ko-KR"/>
        </w:rPr>
        <w:t>;</w:t>
      </w:r>
    </w:p>
    <w:p w14:paraId="57872507" w14:textId="77777777" w:rsidR="008007B7" w:rsidRPr="00004F96" w:rsidRDefault="008007B7" w:rsidP="008007B7">
      <w:pPr>
        <w:pStyle w:val="B3"/>
        <w:rPr>
          <w:lang w:eastAsia="ko-KR"/>
        </w:rPr>
      </w:pPr>
      <w:r w:rsidRPr="00004F96">
        <w:rPr>
          <w:lang w:eastAsia="ko-KR"/>
        </w:rPr>
        <w:t>i</w:t>
      </w:r>
      <w:r>
        <w:rPr>
          <w:lang w:eastAsia="ko-KR"/>
        </w:rPr>
        <w:t>ii</w:t>
      </w:r>
      <w:r w:rsidRPr="00004F96">
        <w:rPr>
          <w:lang w:eastAsia="ko-KR"/>
        </w:rPr>
        <w:t>)</w:t>
      </w:r>
      <w:r w:rsidRPr="00004F96">
        <w:rPr>
          <w:lang w:eastAsia="ko-KR"/>
        </w:rPr>
        <w:tab/>
        <w:t xml:space="preserve">shall include one or more MBMS service area IDs in the </w:t>
      </w:r>
      <w:r>
        <w:t>"serviceAreas" attribute</w:t>
      </w:r>
      <w:r w:rsidRPr="00004F96">
        <w:rPr>
          <w:lang w:eastAsia="ko-KR"/>
        </w:rPr>
        <w:t xml:space="preserve">; </w:t>
      </w:r>
    </w:p>
    <w:p w14:paraId="76A4580E" w14:textId="77777777" w:rsidR="008007B7" w:rsidRPr="00004F96" w:rsidRDefault="008007B7" w:rsidP="008007B7">
      <w:pPr>
        <w:pStyle w:val="NO"/>
        <w:rPr>
          <w:lang w:eastAsia="ko-KR"/>
        </w:rPr>
      </w:pPr>
      <w:r w:rsidRPr="00004F96">
        <w:rPr>
          <w:lang w:eastAsia="ko-KR"/>
        </w:rPr>
        <w:lastRenderedPageBreak/>
        <w:t>NOTE </w:t>
      </w:r>
      <w:r>
        <w:rPr>
          <w:lang w:eastAsia="ko-KR"/>
        </w:rPr>
        <w:t>1</w:t>
      </w:r>
      <w:r w:rsidRPr="00004F96">
        <w:rPr>
          <w:lang w:eastAsia="ko-KR"/>
        </w:rPr>
        <w:t>:</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19D2FB1D" w14:textId="77777777" w:rsidR="008007B7" w:rsidRPr="00004F96" w:rsidRDefault="008007B7" w:rsidP="008007B7">
      <w:pPr>
        <w:pStyle w:val="B3"/>
        <w:rPr>
          <w:lang w:eastAsia="ko-KR"/>
        </w:rPr>
      </w:pPr>
      <w:r>
        <w:rPr>
          <w:lang w:eastAsia="ko-KR"/>
        </w:rPr>
        <w:t>i</w:t>
      </w:r>
      <w:r w:rsidRPr="00004F96">
        <w:rPr>
          <w:lang w:eastAsia="ko-KR"/>
        </w:rPr>
        <w:t>v)</w:t>
      </w:r>
      <w:r w:rsidRPr="00004F96">
        <w:rPr>
          <w:lang w:eastAsia="ko-KR"/>
        </w:rPr>
        <w:tab/>
        <w:t xml:space="preserve">if multiple carriers are supported, shall include the frequency to be used in the </w:t>
      </w:r>
      <w:r>
        <w:t>"</w:t>
      </w:r>
      <w:r w:rsidRPr="00004F96">
        <w:rPr>
          <w:lang w:eastAsia="ko-KR"/>
        </w:rPr>
        <w:t>frequency</w:t>
      </w:r>
      <w:r>
        <w:t>" attribute</w:t>
      </w:r>
      <w:r w:rsidRPr="00004F96">
        <w:rPr>
          <w:lang w:eastAsia="ko-KR"/>
        </w:rPr>
        <w:t>;</w:t>
      </w:r>
    </w:p>
    <w:p w14:paraId="4DF83BE9" w14:textId="77777777" w:rsidR="008007B7" w:rsidRPr="00004F96" w:rsidRDefault="008007B7" w:rsidP="008007B7">
      <w:pPr>
        <w:pStyle w:val="NO"/>
        <w:rPr>
          <w:lang w:eastAsia="ko-KR"/>
        </w:rPr>
      </w:pPr>
      <w:r w:rsidRPr="00004F96">
        <w:rPr>
          <w:lang w:eastAsia="ko-KR"/>
        </w:rPr>
        <w:t>NOTE </w:t>
      </w:r>
      <w:r>
        <w:rPr>
          <w:lang w:eastAsia="ko-KR"/>
        </w:rPr>
        <w:t>2</w:t>
      </w:r>
      <w:r w:rsidRPr="00004F96">
        <w:rPr>
          <w:lang w:eastAsia="ko-KR"/>
        </w:rPr>
        <w:t>:</w:t>
      </w:r>
      <w:r w:rsidRPr="00004F96">
        <w:rPr>
          <w:lang w:eastAsia="ko-KR"/>
        </w:rPr>
        <w:tab/>
        <w:t xml:space="preserve">In the current release if the </w:t>
      </w:r>
      <w:r>
        <w:t>"</w:t>
      </w:r>
      <w:r w:rsidRPr="00004F96">
        <w:rPr>
          <w:lang w:eastAsia="ko-KR"/>
        </w:rPr>
        <w:t>frequency</w:t>
      </w:r>
      <w:r>
        <w:t>" attribute</w:t>
      </w:r>
      <w:r w:rsidRPr="00004F96">
        <w:rPr>
          <w:lang w:eastAsia="ko-KR"/>
        </w:rPr>
        <w:t xml:space="preserve"> is included, the frequency in the </w:t>
      </w:r>
      <w:r>
        <w:t>"</w:t>
      </w:r>
      <w:r w:rsidRPr="00004F96">
        <w:rPr>
          <w:lang w:eastAsia="ko-KR"/>
        </w:rPr>
        <w:t>frequency</w:t>
      </w:r>
      <w:r>
        <w:t>" attribute</w:t>
      </w:r>
      <w:r w:rsidRPr="00004F96">
        <w:rPr>
          <w:lang w:eastAsia="ko-KR"/>
        </w:rPr>
        <w:t xml:space="preserve"> is the same as the frequency used for unicast.</w:t>
      </w:r>
    </w:p>
    <w:p w14:paraId="471F3236" w14:textId="77777777" w:rsidR="008007B7" w:rsidRPr="00004F96" w:rsidRDefault="008007B7" w:rsidP="008007B7">
      <w:pPr>
        <w:pStyle w:val="B3"/>
      </w:pPr>
      <w:r>
        <w:rPr>
          <w:lang w:eastAsia="zh-CN"/>
        </w:rPr>
        <w:t>v</w:t>
      </w:r>
      <w:r w:rsidRPr="00004F96">
        <w:rPr>
          <w:lang w:eastAsia="zh-CN"/>
        </w:rPr>
        <w:t>)</w:t>
      </w:r>
      <w:r w:rsidRPr="00004F96">
        <w:rPr>
          <w:lang w:eastAsia="zh-CN"/>
        </w:rPr>
        <w:tab/>
        <w:t xml:space="preserve">shall include </w:t>
      </w:r>
      <w:r>
        <w:rPr>
          <w:lang w:eastAsia="zh-CN"/>
        </w:rPr>
        <w:t>the</w:t>
      </w:r>
      <w:r w:rsidRPr="00004F96">
        <w:rPr>
          <w:lang w:eastAsia="zh-CN"/>
        </w:rPr>
        <w:t xml:space="preserve"> </w:t>
      </w:r>
      <w:r>
        <w:t>"sdp" attribute</w:t>
      </w:r>
      <w:r w:rsidRPr="00004F96">
        <w:rPr>
          <w:lang w:eastAsia="zh-CN"/>
        </w:rPr>
        <w:t xml:space="preserve"> set to the </w:t>
      </w:r>
      <w:r w:rsidRPr="00004F96">
        <w:t>SDP with media and application control information applicable to groups that can use this bearer;</w:t>
      </w:r>
    </w:p>
    <w:p w14:paraId="12D60FEC" w14:textId="77777777" w:rsidR="008007B7" w:rsidRDefault="008007B7" w:rsidP="008007B7">
      <w:pPr>
        <w:pStyle w:val="B3"/>
      </w:pPr>
      <w:r w:rsidRPr="00004F96">
        <w:t>vi)</w:t>
      </w:r>
      <w:r w:rsidRPr="00004F96">
        <w:tab/>
      </w:r>
      <w:r>
        <w:t>shall</w:t>
      </w:r>
      <w:r w:rsidRPr="00004F96">
        <w:t xml:space="preserve"> include </w:t>
      </w:r>
      <w:r>
        <w:t>the "monitorConfig" object:</w:t>
      </w:r>
    </w:p>
    <w:p w14:paraId="392D7D18" w14:textId="77777777" w:rsidR="008007B7" w:rsidRPr="00004F96" w:rsidRDefault="008007B7" w:rsidP="008007B7">
      <w:pPr>
        <w:pStyle w:val="B4"/>
      </w:pPr>
      <w:r>
        <w:t>a)</w:t>
      </w:r>
      <w:r>
        <w:tab/>
        <w:t>may include the "</w:t>
      </w:r>
      <w:r w:rsidRPr="000114F6">
        <w:t>receptionQuality</w:t>
      </w:r>
      <w:r>
        <w:t>"</w:t>
      </w:r>
      <w:r w:rsidRPr="00004F96">
        <w:t xml:space="preserve"> </w:t>
      </w:r>
      <w:r>
        <w:t xml:space="preserve">attribute </w:t>
      </w:r>
      <w:r w:rsidRPr="00004F96">
        <w:t xml:space="preserve">set to </w:t>
      </w:r>
      <w:r w:rsidRPr="00004F96">
        <w:rPr>
          <w:lang w:eastAsia="ko-KR"/>
        </w:rPr>
        <w:t>"</w:t>
      </w:r>
      <w:r>
        <w:rPr>
          <w:lang w:eastAsia="ko-KR"/>
        </w:rPr>
        <w:t>true</w:t>
      </w:r>
      <w:r w:rsidRPr="00004F96">
        <w:rPr>
          <w:lang w:eastAsia="ko-KR"/>
        </w:rPr>
        <w:t>" or "</w:t>
      </w:r>
      <w:r>
        <w:rPr>
          <w:lang w:eastAsia="ko-KR"/>
        </w:rPr>
        <w:t>false</w:t>
      </w:r>
      <w:r w:rsidRPr="00004F96">
        <w:rPr>
          <w:lang w:eastAsia="ko-KR"/>
        </w:rPr>
        <w:t xml:space="preserve">" used to </w:t>
      </w:r>
      <w:r w:rsidRPr="00004F96">
        <w:t xml:space="preserve">control if the client is actively monitoring the MBMS bearer </w:t>
      </w:r>
      <w:r w:rsidRPr="00004F96">
        <w:rPr>
          <w:rFonts w:hint="eastAsia"/>
          <w:lang w:eastAsia="zh-CN"/>
        </w:rPr>
        <w:t>quality</w:t>
      </w:r>
      <w:r w:rsidRPr="00004F96">
        <w:t xml:space="preserve"> or not;</w:t>
      </w:r>
      <w:r>
        <w:t xml:space="preserve"> and</w:t>
      </w:r>
    </w:p>
    <w:p w14:paraId="2124C994" w14:textId="77777777" w:rsidR="008007B7" w:rsidRPr="00004F96" w:rsidRDefault="008007B7" w:rsidP="008007B7">
      <w:pPr>
        <w:pStyle w:val="B4"/>
      </w:pPr>
      <w:r>
        <w:t>b</w:t>
      </w:r>
      <w:r w:rsidRPr="00004F96">
        <w:t>)</w:t>
      </w:r>
      <w:r w:rsidRPr="00004F96">
        <w:tab/>
        <w:t xml:space="preserve">may include </w:t>
      </w:r>
      <w:r>
        <w:t>the "</w:t>
      </w:r>
      <w:r w:rsidRPr="00A16245">
        <w:t>unicastResource</w:t>
      </w:r>
      <w:r>
        <w:t>"</w:t>
      </w:r>
      <w:r w:rsidRPr="00004F96">
        <w:t xml:space="preserve"> set to </w:t>
      </w:r>
      <w:r w:rsidRPr="00004F96">
        <w:rPr>
          <w:lang w:eastAsia="ko-KR"/>
        </w:rPr>
        <w:t>"</w:t>
      </w:r>
      <w:r>
        <w:rPr>
          <w:lang w:eastAsia="zh-CN"/>
        </w:rPr>
        <w:t>true</w:t>
      </w:r>
      <w:r w:rsidRPr="00004F96">
        <w:rPr>
          <w:lang w:eastAsia="ko-KR"/>
        </w:rPr>
        <w:t>" or "</w:t>
      </w:r>
      <w:r>
        <w:rPr>
          <w:lang w:eastAsia="ko-KR"/>
        </w:rPr>
        <w:t>false</w:t>
      </w:r>
      <w:r w:rsidRPr="00004F96">
        <w:rPr>
          <w:lang w:eastAsia="ko-KR"/>
        </w:rPr>
        <w:t xml:space="preserve">" indicating </w:t>
      </w:r>
      <w:r w:rsidRPr="00004F96">
        <w:t>if the listening status of the unicast bearer is requested</w:t>
      </w:r>
      <w:r>
        <w:t xml:space="preserve"> or not</w:t>
      </w:r>
      <w:r w:rsidRPr="00004F96">
        <w:t>;</w:t>
      </w:r>
      <w:r>
        <w:t xml:space="preserve"> and</w:t>
      </w:r>
    </w:p>
    <w:p w14:paraId="1B55EDA9" w14:textId="77777777" w:rsidR="008007B7" w:rsidRPr="00004F96" w:rsidRDefault="008007B7" w:rsidP="008007B7">
      <w:pPr>
        <w:pStyle w:val="B3"/>
      </w:pPr>
      <w:r>
        <w:t>vii</w:t>
      </w:r>
      <w:r w:rsidRPr="00004F96">
        <w:t>)</w:t>
      </w:r>
      <w:r w:rsidRPr="00004F96">
        <w:tab/>
        <w:t xml:space="preserve">if the packet headers are compressed with ROHC specified in </w:t>
      </w:r>
      <w:r w:rsidRPr="00004F96">
        <w:rPr>
          <w:lang w:eastAsia="zh-CN"/>
        </w:rPr>
        <w:t>IETF </w:t>
      </w:r>
      <w:r w:rsidRPr="00004F96">
        <w:t xml:space="preserve">RFC 5795 [20] in this MBMS bearer, shall include </w:t>
      </w:r>
      <w:r>
        <w:t xml:space="preserve">the </w:t>
      </w:r>
      <w:r w:rsidRPr="00004F96">
        <w:rPr>
          <w:lang w:eastAsia="ko-KR"/>
        </w:rPr>
        <w:t>"</w:t>
      </w:r>
      <w:r>
        <w:t>rohcEnabled</w:t>
      </w:r>
      <w:r w:rsidRPr="00004F96">
        <w:rPr>
          <w:lang w:eastAsia="ko-KR"/>
        </w:rPr>
        <w:t>"</w:t>
      </w:r>
      <w:r>
        <w:t xml:space="preserve"> attribute set to </w:t>
      </w:r>
      <w:r w:rsidRPr="00004F96">
        <w:rPr>
          <w:lang w:eastAsia="ko-KR"/>
        </w:rPr>
        <w:t>"</w:t>
      </w:r>
      <w:r>
        <w:rPr>
          <w:lang w:eastAsia="ko-KR"/>
        </w:rPr>
        <w:t>true</w:t>
      </w:r>
      <w:r w:rsidRPr="00004F96">
        <w:rPr>
          <w:lang w:eastAsia="ko-KR"/>
        </w:rPr>
        <w:t>"</w:t>
      </w:r>
      <w:r w:rsidRPr="00004F96">
        <w:t>; and</w:t>
      </w:r>
    </w:p>
    <w:p w14:paraId="4A8B3D64" w14:textId="77777777" w:rsidR="008007B7" w:rsidRPr="00826514" w:rsidRDefault="008007B7" w:rsidP="008007B7">
      <w:pPr>
        <w:pStyle w:val="B2"/>
      </w:pPr>
      <w:r>
        <w:rPr>
          <w:lang w:val="en-US"/>
        </w:rPr>
        <w:t>4</w:t>
      </w:r>
      <w:r w:rsidRPr="00826514">
        <w:rPr>
          <w:lang w:val="en-US"/>
        </w:rPr>
        <w:t>)</w:t>
      </w:r>
      <w:r w:rsidRPr="00826514">
        <w:rPr>
          <w:lang w:val="en-US"/>
        </w:rPr>
        <w:tab/>
      </w:r>
      <w:r w:rsidRPr="00826514">
        <w:t xml:space="preserve">shall </w:t>
      </w:r>
      <w:r w:rsidRPr="00826514">
        <w:rPr>
          <w:lang w:val="en-US"/>
        </w:rPr>
        <w:t xml:space="preserve">send the </w:t>
      </w:r>
      <w:r>
        <w:t>CoA</w:t>
      </w:r>
      <w:r w:rsidRPr="00004F96">
        <w:t>P P</w:t>
      </w:r>
      <w:r>
        <w:t>U</w:t>
      </w:r>
      <w:r w:rsidRPr="00004F96">
        <w:t xml:space="preserve">T </w:t>
      </w:r>
      <w:r w:rsidRPr="00826514">
        <w:rPr>
          <w:lang w:val="en-US"/>
        </w:rPr>
        <w:t xml:space="preserve">request protected </w:t>
      </w:r>
      <w:r w:rsidRPr="00004F96">
        <w:t xml:space="preserve">towards the SNRM-C </w:t>
      </w:r>
      <w:r w:rsidRPr="00826514">
        <w:rPr>
          <w:lang w:val="en-US"/>
        </w:rPr>
        <w:t>with the relevant ACE profile (OSCORE profile or DTLS profile) as described in 3GPP TS 24.547 [</w:t>
      </w:r>
      <w:r>
        <w:rPr>
          <w:lang w:val="en-US"/>
        </w:rPr>
        <w:t>9</w:t>
      </w:r>
      <w:r w:rsidRPr="00826514">
        <w:rPr>
          <w:lang w:val="en-US"/>
        </w:rPr>
        <w:t>]</w:t>
      </w:r>
      <w:r w:rsidRPr="00826514">
        <w:t>.</w:t>
      </w:r>
    </w:p>
    <w:p w14:paraId="5ABF0CBA" w14:textId="77777777" w:rsidR="008007B7" w:rsidRPr="00004F96" w:rsidRDefault="008007B7" w:rsidP="008007B7">
      <w:pPr>
        <w:rPr>
          <w:lang w:eastAsia="zh-CN"/>
        </w:rPr>
      </w:pPr>
      <w:r w:rsidRPr="00004F96">
        <w:rPr>
          <w:lang w:eastAsia="zh-CN"/>
        </w:rPr>
        <w:t xml:space="preserve">Upon receiving a </w:t>
      </w:r>
      <w:r>
        <w:rPr>
          <w:lang w:eastAsia="zh-CN"/>
        </w:rPr>
        <w:t>response to the CoA</w:t>
      </w:r>
      <w:r w:rsidRPr="00004F96">
        <w:rPr>
          <w:lang w:eastAsia="zh-CN"/>
        </w:rPr>
        <w:t>P P</w:t>
      </w:r>
      <w:r>
        <w:rPr>
          <w:lang w:eastAsia="zh-CN"/>
        </w:rPr>
        <w:t>U</w:t>
      </w:r>
      <w:r w:rsidRPr="00004F96">
        <w:rPr>
          <w:lang w:eastAsia="zh-CN"/>
        </w:rPr>
        <w:t>T request</w:t>
      </w:r>
      <w:r>
        <w:rPr>
          <w:lang w:eastAsia="zh-CN"/>
        </w:rPr>
        <w:t xml:space="preserve">, </w:t>
      </w:r>
      <w:r w:rsidRPr="00004F96">
        <w:rPr>
          <w:lang w:eastAsia="zh-CN"/>
        </w:rPr>
        <w:t>the SNRM-S:</w:t>
      </w:r>
    </w:p>
    <w:p w14:paraId="6E582EE2" w14:textId="77777777" w:rsidR="008007B7" w:rsidRPr="00004F96" w:rsidRDefault="008007B7" w:rsidP="008007B7">
      <w:pPr>
        <w:pStyle w:val="B1"/>
      </w:pPr>
      <w:r>
        <w:rPr>
          <w:lang w:eastAsia="zh-CN"/>
        </w:rPr>
        <w:t>a</w:t>
      </w:r>
      <w:r w:rsidRPr="00004F96">
        <w:rPr>
          <w:lang w:eastAsia="zh-CN"/>
        </w:rPr>
        <w:t>)</w:t>
      </w:r>
      <w:r w:rsidRPr="00004F96">
        <w:rPr>
          <w:lang w:eastAsia="zh-CN"/>
        </w:rPr>
        <w:tab/>
      </w:r>
      <w:r w:rsidRPr="00004F96">
        <w:t xml:space="preserve">shall generate an HTTP 200 (OK) response message </w:t>
      </w:r>
      <w:r>
        <w:t>to the VAL server</w:t>
      </w:r>
      <w:r w:rsidRPr="00004F96">
        <w:t xml:space="preserve"> according to</w:t>
      </w:r>
      <w:r w:rsidRPr="00004F96">
        <w:rPr>
          <w:lang w:eastAsia="zh-CN"/>
        </w:rPr>
        <w:t xml:space="preserve"> </w:t>
      </w:r>
      <w:r>
        <w:t>IETF </w:t>
      </w:r>
      <w:r w:rsidRPr="00B33A75">
        <w:t>RFC 7231</w:t>
      </w:r>
      <w:r w:rsidRPr="00004F96">
        <w:rPr>
          <w:lang w:eastAsia="zh-CN"/>
        </w:rPr>
        <w:t> </w:t>
      </w:r>
      <w:r w:rsidRPr="00004F96">
        <w:t>[</w:t>
      </w:r>
      <w:r>
        <w:t>22</w:t>
      </w:r>
      <w:r w:rsidRPr="00004F96">
        <w:t>]. In the HTTP 200 (OK) response message, the SNRM-S:</w:t>
      </w:r>
    </w:p>
    <w:p w14:paraId="480B82D8" w14:textId="77777777" w:rsidR="008007B7" w:rsidRPr="00004F96" w:rsidRDefault="008007B7" w:rsidP="008007B7">
      <w:pPr>
        <w:pStyle w:val="B2"/>
      </w:pPr>
      <w:r>
        <w:t>1</w:t>
      </w:r>
      <w:r w:rsidRPr="00004F96">
        <w:t>)</w:t>
      </w:r>
      <w:r w:rsidRPr="00004F96">
        <w:tab/>
        <w:t>shall include a Content-Type header field set to "application/vnd.3gpp.seal-mbms-usage-info+xml";</w:t>
      </w:r>
      <w:r>
        <w:t xml:space="preserve"> and</w:t>
      </w:r>
    </w:p>
    <w:p w14:paraId="7CA7844A" w14:textId="77777777" w:rsidR="008007B7" w:rsidRPr="00004F96" w:rsidRDefault="008007B7" w:rsidP="008007B7">
      <w:pPr>
        <w:pStyle w:val="B2"/>
      </w:pPr>
      <w:r>
        <w:t>2</w:t>
      </w:r>
      <w:r w:rsidRPr="00004F96">
        <w:t>)</w:t>
      </w:r>
      <w:r w:rsidRPr="00004F96">
        <w:tab/>
        <w:t>shall include an application/vnd.3gpp.seal-mbms-usage-info+xml MIME body with an &lt;mbms-bearers&gt; element in the &lt;mbms-info&gt; root element which:</w:t>
      </w:r>
    </w:p>
    <w:p w14:paraId="418AF355" w14:textId="77777777" w:rsidR="008007B7" w:rsidRPr="00004F96" w:rsidRDefault="008007B7" w:rsidP="008007B7">
      <w:pPr>
        <w:pStyle w:val="B3"/>
      </w:pPr>
      <w:r w:rsidRPr="00004F96">
        <w:t>i)</w:t>
      </w:r>
      <w:r w:rsidRPr="00004F96">
        <w:tab/>
        <w:t>shall include a &lt;result&gt; element set to "success" or "failure" indicating success or failure of the MBMS bearers request operation</w:t>
      </w:r>
      <w:r>
        <w:t xml:space="preserve"> depending on whether the CoAP response is a successful response or a failure response</w:t>
      </w:r>
      <w:r w:rsidRPr="00004F96">
        <w:t>;</w:t>
      </w:r>
    </w:p>
    <w:p w14:paraId="0AA5E5D0" w14:textId="77777777" w:rsidR="008007B7" w:rsidRPr="00004F96" w:rsidRDefault="008007B7" w:rsidP="008007B7">
      <w:pPr>
        <w:pStyle w:val="B3"/>
        <w:rPr>
          <w:lang w:eastAsia="ko-KR"/>
        </w:rPr>
      </w:pPr>
      <w:r w:rsidRPr="00004F96">
        <w:t>ii)</w:t>
      </w:r>
      <w:r w:rsidRPr="00004F96">
        <w:tab/>
        <w:t xml:space="preserve">may include a &lt;TMGI&gt; element </w:t>
      </w:r>
      <w:r w:rsidRPr="00004F96">
        <w:rPr>
          <w:lang w:eastAsia="ko-KR"/>
        </w:rPr>
        <w:t>set to a TMGI value;</w:t>
      </w:r>
    </w:p>
    <w:p w14:paraId="196E1F8D" w14:textId="77777777" w:rsidR="008007B7" w:rsidRPr="00004F96" w:rsidRDefault="008007B7" w:rsidP="008007B7">
      <w:pPr>
        <w:pStyle w:val="B3"/>
        <w:rPr>
          <w:lang w:eastAsia="ko-KR"/>
        </w:rPr>
      </w:pPr>
      <w:r w:rsidRPr="00004F96">
        <w:rPr>
          <w:lang w:eastAsia="ko-KR"/>
        </w:rPr>
        <w:t>iii)</w:t>
      </w:r>
      <w:r w:rsidRPr="00004F96">
        <w:rPr>
          <w:lang w:eastAsia="ko-KR"/>
        </w:rPr>
        <w:tab/>
        <w:t>shall include a &lt;user-plane-address&gt; element set to the BM-SC user plane IP address and port; and</w:t>
      </w:r>
    </w:p>
    <w:p w14:paraId="30BD2689" w14:textId="77777777" w:rsidR="008007B7" w:rsidRPr="00004F96" w:rsidRDefault="008007B7" w:rsidP="008007B7">
      <w:pPr>
        <w:pStyle w:val="B3"/>
      </w:pPr>
      <w:r w:rsidRPr="00004F96">
        <w:rPr>
          <w:lang w:eastAsia="ko-KR"/>
        </w:rPr>
        <w:t>iv)</w:t>
      </w:r>
      <w:r w:rsidRPr="00004F96">
        <w:rPr>
          <w:lang w:eastAsia="ko-KR"/>
        </w:rPr>
        <w:tab/>
        <w:t>may include a &lt;service-description&gt; element indicating MBMS bearer related configuration information as defined in 3GPP</w:t>
      </w:r>
      <w:r w:rsidRPr="00004F96">
        <w:t> </w:t>
      </w:r>
      <w:r w:rsidRPr="00004F96">
        <w:rPr>
          <w:lang w:eastAsia="ko-KR"/>
        </w:rPr>
        <w:t>TS</w:t>
      </w:r>
      <w:r w:rsidRPr="00004F96">
        <w:t> </w:t>
      </w:r>
      <w:r w:rsidRPr="00004F96">
        <w:rPr>
          <w:lang w:eastAsia="ko-KR"/>
        </w:rPr>
        <w:t>26.346</w:t>
      </w:r>
      <w:r w:rsidRPr="00004F96">
        <w:t> </w:t>
      </w:r>
      <w:r w:rsidRPr="00004F96">
        <w:rPr>
          <w:lang w:eastAsia="ko-KR"/>
        </w:rPr>
        <w:t>[10]; and</w:t>
      </w:r>
    </w:p>
    <w:p w14:paraId="637C2617" w14:textId="77777777" w:rsidR="008007B7" w:rsidRDefault="008007B7" w:rsidP="008007B7">
      <w:pPr>
        <w:pStyle w:val="B1"/>
        <w:rPr>
          <w:lang w:eastAsia="zh-CN"/>
        </w:rPr>
      </w:pPr>
      <w:r>
        <w:rPr>
          <w:lang w:eastAsia="zh-CN"/>
        </w:rPr>
        <w:t>b</w:t>
      </w:r>
      <w:r w:rsidRPr="00004F96">
        <w:rPr>
          <w:lang w:eastAsia="zh-CN"/>
        </w:rPr>
        <w:t>)</w:t>
      </w:r>
      <w:r w:rsidRPr="00004F96">
        <w:rPr>
          <w:lang w:eastAsia="zh-CN"/>
        </w:rPr>
        <w:tab/>
        <w:t xml:space="preserve">shall send the </w:t>
      </w:r>
      <w:r w:rsidRPr="00004F96">
        <w:t xml:space="preserve">HTTP 200 (OK) response message towards the VAL server according to </w:t>
      </w:r>
      <w:r>
        <w:t>IETF </w:t>
      </w:r>
      <w:r w:rsidRPr="00B33A75">
        <w:t>RFC 7231</w:t>
      </w:r>
      <w:r w:rsidRPr="00004F96">
        <w:rPr>
          <w:lang w:eastAsia="zh-CN"/>
        </w:rPr>
        <w:t> [</w:t>
      </w:r>
      <w:r>
        <w:rPr>
          <w:lang w:eastAsia="zh-CN"/>
        </w:rPr>
        <w:t>22</w:t>
      </w:r>
      <w:r w:rsidRPr="00004F96">
        <w:rPr>
          <w:lang w:eastAsia="zh-CN"/>
        </w:rPr>
        <w:t>]</w:t>
      </w:r>
      <w:r w:rsidRPr="00004F96">
        <w:t>.</w:t>
      </w:r>
    </w:p>
    <w:p w14:paraId="17EC2116" w14:textId="5D340CB4" w:rsidR="008007B7" w:rsidRPr="00004F96" w:rsidRDefault="008007B7" w:rsidP="008007B7">
      <w:pPr>
        <w:pStyle w:val="Heading5"/>
        <w:rPr>
          <w:lang w:eastAsia="zh-CN"/>
        </w:rPr>
      </w:pPr>
      <w:bookmarkStart w:id="53" w:name="_Toc138360579"/>
      <w:r w:rsidRPr="00004F96">
        <w:rPr>
          <w:rFonts w:hint="eastAsia"/>
          <w:lang w:eastAsia="zh-CN"/>
        </w:rPr>
        <w:t>6</w:t>
      </w:r>
      <w:r w:rsidRPr="00004F96">
        <w:rPr>
          <w:lang w:eastAsia="zh-CN"/>
        </w:rPr>
        <w:t>.2.3.2.</w:t>
      </w:r>
      <w:r>
        <w:rPr>
          <w:lang w:eastAsia="zh-CN"/>
        </w:rPr>
        <w:t>5</w:t>
      </w:r>
      <w:r w:rsidRPr="00004F96">
        <w:rPr>
          <w:lang w:eastAsia="zh-CN"/>
        </w:rPr>
        <w:tab/>
      </w:r>
      <w:r>
        <w:rPr>
          <w:lang w:eastAsia="zh-CN"/>
        </w:rPr>
        <w:t>SNRM c</w:t>
      </w:r>
      <w:r w:rsidRPr="00004F96">
        <w:rPr>
          <w:lang w:eastAsia="zh-CN"/>
        </w:rPr>
        <w:t xml:space="preserve">lient </w:t>
      </w:r>
      <w:r>
        <w:rPr>
          <w:lang w:eastAsia="zh-CN"/>
        </w:rPr>
        <w:t xml:space="preserve">CoAP </w:t>
      </w:r>
      <w:r w:rsidRPr="00004F96">
        <w:rPr>
          <w:lang w:eastAsia="zh-CN"/>
        </w:rPr>
        <w:t>procedure</w:t>
      </w:r>
      <w:bookmarkEnd w:id="53"/>
    </w:p>
    <w:p w14:paraId="58BE13FF" w14:textId="3F958956" w:rsidR="008007B7" w:rsidRPr="006C65FE" w:rsidRDefault="008007B7" w:rsidP="008007B7">
      <w:pPr>
        <w:rPr>
          <w:lang w:val="en-US"/>
        </w:rPr>
      </w:pPr>
      <w:r w:rsidRPr="006C65FE">
        <w:rPr>
          <w:lang w:val="en-US"/>
        </w:rPr>
        <w:t xml:space="preserve">Upon reception of a CoAP PUT request where the CoAP URI of the request identifies </w:t>
      </w:r>
      <w:r>
        <w:rPr>
          <w:lang w:val="en-US"/>
        </w:rPr>
        <w:t>MBMS Resource Configuration</w:t>
      </w:r>
      <w:r w:rsidRPr="006C65FE">
        <w:rPr>
          <w:lang w:val="en-US"/>
        </w:rPr>
        <w:t xml:space="preserve"> resource as described in </w:t>
      </w:r>
      <w:r>
        <w:rPr>
          <w:lang w:val="en-US"/>
        </w:rPr>
        <w:t>clause </w:t>
      </w:r>
      <w:r>
        <w:rPr>
          <w:lang w:eastAsia="zh-CN"/>
        </w:rPr>
        <w:t>A.</w:t>
      </w:r>
      <w:r w:rsidR="00D4716F">
        <w:rPr>
          <w:lang w:eastAsia="zh-CN"/>
        </w:rPr>
        <w:t>3</w:t>
      </w:r>
      <w:r w:rsidRPr="00F91E7D">
        <w:rPr>
          <w:lang w:eastAsia="zh-CN"/>
        </w:rPr>
        <w:t>.1.2</w:t>
      </w:r>
      <w:r>
        <w:rPr>
          <w:lang w:eastAsia="zh-CN"/>
        </w:rPr>
        <w:t>.2.3.2</w:t>
      </w:r>
      <w:r w:rsidRPr="006C65FE">
        <w:rPr>
          <w:lang w:val="en-US"/>
        </w:rPr>
        <w:t>, the S</w:t>
      </w:r>
      <w:r>
        <w:rPr>
          <w:lang w:val="en-US"/>
        </w:rPr>
        <w:t>NR</w:t>
      </w:r>
      <w:r w:rsidRPr="006C65FE">
        <w:rPr>
          <w:lang w:val="en-US"/>
        </w:rPr>
        <w:t>M-</w:t>
      </w:r>
      <w:r>
        <w:rPr>
          <w:lang w:val="en-US"/>
        </w:rPr>
        <w:t>C</w:t>
      </w:r>
      <w:r w:rsidRPr="006C65FE">
        <w:rPr>
          <w:lang w:val="en-US"/>
        </w:rPr>
        <w:t>:</w:t>
      </w:r>
    </w:p>
    <w:p w14:paraId="0F11F0A9" w14:textId="77777777" w:rsidR="008007B7" w:rsidRPr="006C65FE" w:rsidRDefault="008007B7" w:rsidP="008007B7">
      <w:pPr>
        <w:pStyle w:val="B1"/>
        <w:rPr>
          <w:lang w:val="en-US"/>
        </w:rPr>
      </w:pPr>
      <w:r w:rsidRPr="006C65FE">
        <w:rPr>
          <w:lang w:val="en-US"/>
        </w:rPr>
        <w:t>a)</w:t>
      </w:r>
      <w:r w:rsidRPr="006C65FE">
        <w:rPr>
          <w:lang w:val="en-US"/>
        </w:rPr>
        <w:tab/>
        <w:t xml:space="preserve">shall determine the identity of the sender of the received CoAP </w:t>
      </w:r>
      <w:r>
        <w:rPr>
          <w:lang w:val="en-US"/>
        </w:rPr>
        <w:t>PUT</w:t>
      </w:r>
      <w:r w:rsidRPr="006C65FE">
        <w:rPr>
          <w:lang w:val="en-US"/>
        </w:rPr>
        <w:t xml:space="preserve"> request as specified in clause</w:t>
      </w:r>
      <w:r>
        <w:rPr>
          <w:lang w:val="en-US"/>
        </w:rPr>
        <w:t> </w:t>
      </w:r>
      <w:r w:rsidRPr="006C65FE">
        <w:rPr>
          <w:lang w:val="en-US"/>
        </w:rPr>
        <w:t>6.2.1.</w:t>
      </w:r>
      <w:r>
        <w:rPr>
          <w:lang w:val="en-US"/>
        </w:rPr>
        <w:t>2</w:t>
      </w:r>
      <w:r w:rsidRPr="006C65FE">
        <w:rPr>
          <w:lang w:val="en-US"/>
        </w:rPr>
        <w:t>, and:</w:t>
      </w:r>
    </w:p>
    <w:p w14:paraId="3E4A40C3" w14:textId="77777777" w:rsidR="008007B7" w:rsidRPr="006C65FE" w:rsidRDefault="008007B7" w:rsidP="008007B7">
      <w:pPr>
        <w:pStyle w:val="B2"/>
        <w:rPr>
          <w:lang w:val="en-US"/>
        </w:rPr>
      </w:pPr>
      <w:r w:rsidRPr="006C65FE">
        <w:rPr>
          <w:lang w:val="en-US"/>
        </w:rPr>
        <w:t>1)</w:t>
      </w:r>
      <w:r w:rsidRPr="006C65FE">
        <w:rPr>
          <w:lang w:val="en-US"/>
        </w:rPr>
        <w:tab/>
        <w:t xml:space="preserve">if the identity of the sender of the received CoAP PUT request is not authorized to </w:t>
      </w:r>
      <w:r>
        <w:rPr>
          <w:lang w:val="en-US"/>
        </w:rPr>
        <w:t xml:space="preserve">create or </w:t>
      </w:r>
      <w:r w:rsidRPr="006C65FE">
        <w:rPr>
          <w:lang w:val="en-US"/>
        </w:rPr>
        <w:t xml:space="preserve">update requested </w:t>
      </w:r>
      <w:r>
        <w:rPr>
          <w:lang w:val="en-US"/>
        </w:rPr>
        <w:t>MBMS resource configuration resource</w:t>
      </w:r>
      <w:r w:rsidRPr="006C65FE">
        <w:rPr>
          <w:lang w:val="en-US"/>
        </w:rPr>
        <w:t xml:space="preserve">, shall respond with a CoAP 4.03 (Forbidden) response to the CoAP </w:t>
      </w:r>
      <w:r>
        <w:rPr>
          <w:lang w:val="en-US"/>
        </w:rPr>
        <w:t>PUT</w:t>
      </w:r>
      <w:r w:rsidRPr="006C65FE">
        <w:rPr>
          <w:lang w:val="en-US"/>
        </w:rPr>
        <w:t xml:space="preserve"> request and skip rest of the steps;</w:t>
      </w:r>
    </w:p>
    <w:p w14:paraId="41A3499D" w14:textId="3BDEC9AB" w:rsidR="008007B7" w:rsidRPr="006C65FE" w:rsidRDefault="008007B7" w:rsidP="008007B7">
      <w:pPr>
        <w:pStyle w:val="B1"/>
        <w:rPr>
          <w:lang w:val="en-US"/>
        </w:rPr>
      </w:pPr>
      <w:r w:rsidRPr="006C65FE">
        <w:rPr>
          <w:lang w:val="en-US"/>
        </w:rPr>
        <w:t>b)</w:t>
      </w:r>
      <w:r w:rsidRPr="006C65FE">
        <w:rPr>
          <w:lang w:val="en-US"/>
        </w:rPr>
        <w:tab/>
        <w:t>shall support handling a CoAP PUT request from a S</w:t>
      </w:r>
      <w:r>
        <w:rPr>
          <w:lang w:val="en-US"/>
        </w:rPr>
        <w:t>NR</w:t>
      </w:r>
      <w:r w:rsidRPr="006C65FE">
        <w:rPr>
          <w:lang w:val="en-US"/>
        </w:rPr>
        <w:t>M-C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23</w:t>
      </w:r>
      <w:r w:rsidRPr="006C65FE">
        <w:rPr>
          <w:lang w:val="en-US"/>
        </w:rPr>
        <w:t>];</w:t>
      </w:r>
    </w:p>
    <w:p w14:paraId="304BDE88" w14:textId="77777777" w:rsidR="008007B7" w:rsidRDefault="008007B7" w:rsidP="008007B7">
      <w:pPr>
        <w:pStyle w:val="B1"/>
        <w:rPr>
          <w:lang w:val="en-US"/>
        </w:rPr>
      </w:pPr>
      <w:r w:rsidRPr="006C65FE">
        <w:rPr>
          <w:lang w:val="en-US"/>
        </w:rPr>
        <w:lastRenderedPageBreak/>
        <w:t>c)</w:t>
      </w:r>
      <w:r>
        <w:rPr>
          <w:lang w:val="en-US"/>
        </w:rPr>
        <w:tab/>
      </w:r>
      <w:r w:rsidRPr="006C65FE">
        <w:rPr>
          <w:lang w:val="en-US"/>
        </w:rPr>
        <w:t xml:space="preserve">shall </w:t>
      </w:r>
      <w:r>
        <w:rPr>
          <w:lang w:val="en-US"/>
        </w:rPr>
        <w:t>create or update</w:t>
      </w:r>
      <w:r w:rsidRPr="006C65FE">
        <w:rPr>
          <w:lang w:val="en-US"/>
        </w:rPr>
        <w:t xml:space="preserve"> the </w:t>
      </w:r>
      <w:r>
        <w:rPr>
          <w:lang w:val="en-US"/>
        </w:rPr>
        <w:t>MBMS resource configuration resource</w:t>
      </w:r>
      <w:r w:rsidRPr="006C65FE">
        <w:rPr>
          <w:lang w:val="en-US"/>
        </w:rPr>
        <w:t xml:space="preserve"> pointed at by the CoAP URI with the</w:t>
      </w:r>
      <w:r>
        <w:rPr>
          <w:lang w:val="en-US"/>
        </w:rPr>
        <w:t xml:space="preserve"> content of</w:t>
      </w:r>
      <w:r w:rsidRPr="006C65FE">
        <w:rPr>
          <w:lang w:val="en-US"/>
        </w:rPr>
        <w:t xml:space="preserve"> </w:t>
      </w:r>
      <w:r>
        <w:t>"MbmsResourceConfig"</w:t>
      </w:r>
      <w:r w:rsidRPr="006C65FE">
        <w:rPr>
          <w:lang w:val="en-US"/>
        </w:rPr>
        <w:t xml:space="preserve"> </w:t>
      </w:r>
      <w:r>
        <w:rPr>
          <w:lang w:val="en-US"/>
        </w:rPr>
        <w:t xml:space="preserve">object </w:t>
      </w:r>
      <w:r w:rsidRPr="006C65FE">
        <w:rPr>
          <w:lang w:val="en-US"/>
        </w:rPr>
        <w:t>received in the request</w:t>
      </w:r>
      <w:r>
        <w:rPr>
          <w:lang w:val="en-US"/>
        </w:rPr>
        <w:t xml:space="preserve"> and return a CoAP 2.01 (Created) or a CoAP 2.04 (Changed) response; and</w:t>
      </w:r>
    </w:p>
    <w:p w14:paraId="69A4E0B8" w14:textId="77777777" w:rsidR="008007B7" w:rsidRPr="00CE2CFD" w:rsidRDefault="008007B7" w:rsidP="008007B7">
      <w:pPr>
        <w:pStyle w:val="B1"/>
        <w:rPr>
          <w:lang w:val="en-US"/>
        </w:rPr>
      </w:pPr>
      <w:r>
        <w:rPr>
          <w:lang w:val="en-US"/>
        </w:rPr>
        <w:t>d)</w:t>
      </w:r>
      <w:r>
        <w:rPr>
          <w:lang w:val="en-US"/>
        </w:rPr>
        <w:tab/>
        <w:t>if monitoring configuration is included in t</w:t>
      </w:r>
      <w:r>
        <w:t>he "monitorConfig" attribute, shall start the monitoring accordingly.</w:t>
      </w:r>
    </w:p>
    <w:p w14:paraId="6205D571" w14:textId="77777777" w:rsidR="00536F63" w:rsidRPr="00004F96" w:rsidRDefault="00536F63" w:rsidP="00536F63">
      <w:pPr>
        <w:pStyle w:val="Heading4"/>
      </w:pPr>
      <w:bookmarkStart w:id="54" w:name="_Toc138360580"/>
      <w:r w:rsidRPr="00004F96">
        <w:t>6.2.3.3</w:t>
      </w:r>
      <w:r w:rsidRPr="00004F96">
        <w:tab/>
        <w:t>MBMS bearer announcement over MBMS bearer procedure</w:t>
      </w:r>
      <w:bookmarkEnd w:id="54"/>
    </w:p>
    <w:p w14:paraId="6205D572" w14:textId="77777777" w:rsidR="00536F63" w:rsidRPr="00004F96" w:rsidRDefault="00536F63" w:rsidP="00536F63">
      <w:pPr>
        <w:pStyle w:val="Heading5"/>
      </w:pPr>
      <w:bookmarkStart w:id="55" w:name="_Toc138360581"/>
      <w:r w:rsidRPr="00004F96">
        <w:t>6.2.3.3.1</w:t>
      </w:r>
      <w:r w:rsidRPr="00004F96">
        <w:tab/>
        <w:t>General</w:t>
      </w:r>
      <w:bookmarkEnd w:id="55"/>
    </w:p>
    <w:p w14:paraId="6205D573" w14:textId="77777777" w:rsidR="00536F63" w:rsidRPr="00004F96" w:rsidRDefault="00536F63" w:rsidP="00536F63">
      <w:r w:rsidRPr="00004F96">
        <w:t xml:space="preserve">The availability of a MBMS bearer is announced to SNRM-Cs by means of an MBMS bearer announcement message. One or more MBMS bearer announcement elements are included in an </w:t>
      </w:r>
      <w:r w:rsidRPr="00004F96">
        <w:rPr>
          <w:lang w:eastAsia="ko-KR"/>
        </w:rPr>
        <w:t>application/vnd.3gpp.</w:t>
      </w:r>
      <w:r w:rsidRPr="00004F96">
        <w:rPr>
          <w:rFonts w:hint="eastAsia"/>
          <w:lang w:eastAsia="zh-CN"/>
        </w:rPr>
        <w:t>seal</w:t>
      </w:r>
      <w:r w:rsidRPr="00004F96">
        <w:rPr>
          <w:lang w:eastAsia="ko-KR"/>
        </w:rPr>
        <w:t>-mbms-usage-info+xml</w:t>
      </w:r>
      <w:r w:rsidRPr="00004F96">
        <w:t xml:space="preserve"> MIME body.</w:t>
      </w:r>
    </w:p>
    <w:p w14:paraId="6205D574" w14:textId="77777777" w:rsidR="00536F63" w:rsidRPr="00004F96" w:rsidRDefault="00536F63" w:rsidP="00536F63">
      <w:r w:rsidRPr="00004F96">
        <w:t xml:space="preserve">An MBMS bearer announcement message can contain new MBMS bearer announcements, updated MBMS bearer announcements or cancelled MBMS bearer announcements or a mix of all of them at the same time in an </w:t>
      </w:r>
      <w:r w:rsidRPr="00004F96">
        <w:rPr>
          <w:lang w:eastAsia="ko-KR"/>
        </w:rPr>
        <w:t>application/vnd.3gpp.</w:t>
      </w:r>
      <w:r w:rsidRPr="00004F96">
        <w:rPr>
          <w:rFonts w:hint="eastAsia"/>
          <w:lang w:eastAsia="zh-CN"/>
        </w:rPr>
        <w:t>seal</w:t>
      </w:r>
      <w:r w:rsidRPr="00004F96">
        <w:rPr>
          <w:lang w:eastAsia="ko-KR"/>
        </w:rPr>
        <w:t>-mbms-usage-info+xml</w:t>
      </w:r>
      <w:r w:rsidRPr="00004F96">
        <w:t xml:space="preserve"> MIME body. Each initial MBMS bearer announcement message announces one MBMS bearer intended to carry a general purpose MBMS subchannel used for application level multicast signalling in a specified MBMS service area and additionally, the message could also announce zero or more extra MBMS bearers intended to carry media and media control.</w:t>
      </w:r>
    </w:p>
    <w:p w14:paraId="6205D575" w14:textId="77777777" w:rsidR="00536F63" w:rsidRPr="00004F96" w:rsidRDefault="00536F63" w:rsidP="00536F63">
      <w:pPr>
        <w:pStyle w:val="NO"/>
      </w:pPr>
      <w:r w:rsidRPr="00004F96">
        <w:t>NOTE 1:</w:t>
      </w:r>
      <w:r w:rsidRPr="00004F96">
        <w:tab/>
        <w:t xml:space="preserve">A new MBMS bearer announcement does not implicitly remove previously sent MBMS bearer announcements if the previously sent MBMS bearer announcement is not included in an MBMS bearer announcement message. </w:t>
      </w:r>
    </w:p>
    <w:p w14:paraId="6205D576" w14:textId="77777777" w:rsidR="00536F63" w:rsidRPr="00004F96" w:rsidRDefault="00536F63" w:rsidP="00536F63">
      <w:pPr>
        <w:pStyle w:val="NO"/>
      </w:pPr>
      <w:r w:rsidRPr="00004F96">
        <w:t>NOTE 2:</w:t>
      </w:r>
      <w:r w:rsidRPr="00004F96">
        <w:tab/>
        <w:t>The SNRM-C will use the same identity which has been authenticated by VAL service with SIP core using SIP based REGISTER message. If VAL service do not support SIP protocol, then HTTP based method needs to be used.</w:t>
      </w:r>
    </w:p>
    <w:p w14:paraId="6205D577" w14:textId="5749668F" w:rsidR="00536F63" w:rsidRPr="00004F96" w:rsidRDefault="00536F63" w:rsidP="00536F63">
      <w:pPr>
        <w:pStyle w:val="NO"/>
        <w:rPr>
          <w:lang w:eastAsia="zh-CN"/>
        </w:rPr>
      </w:pPr>
      <w:r w:rsidRPr="00004F96">
        <w:t>NOTE 3</w:t>
      </w:r>
      <w:r w:rsidRPr="00004F96">
        <w:rPr>
          <w:rFonts w:hint="eastAsia"/>
          <w:lang w:eastAsia="zh-CN"/>
        </w:rPr>
        <w:t>:</w:t>
      </w:r>
      <w:r w:rsidRPr="00004F96">
        <w:rPr>
          <w:lang w:eastAsia="zh-CN"/>
        </w:rPr>
        <w:tab/>
      </w:r>
      <w:r w:rsidRPr="00004F96">
        <w:t xml:space="preserve">The VAL service can select appropriate procedure(s) based on service specific requirements. </w:t>
      </w:r>
      <w:r w:rsidRPr="00004F96">
        <w:rPr>
          <w:lang w:eastAsia="zh-CN"/>
        </w:rPr>
        <w:t>If the VAL service supports HTTP</w:t>
      </w:r>
      <w:r w:rsidR="002B522E">
        <w:rPr>
          <w:lang w:eastAsia="zh-CN"/>
        </w:rPr>
        <w:t>, CoAP</w:t>
      </w:r>
      <w:r w:rsidRPr="00004F96">
        <w:rPr>
          <w:lang w:eastAsia="zh-CN"/>
        </w:rPr>
        <w:t xml:space="preserve"> and SIP, HTTP is prior.</w:t>
      </w:r>
    </w:p>
    <w:p w14:paraId="57CFE041" w14:textId="77777777" w:rsidR="002B522E" w:rsidRDefault="002B522E" w:rsidP="002B522E">
      <w:r>
        <w:t>When CoAP is used t</w:t>
      </w:r>
      <w:r w:rsidRPr="00004F96">
        <w:t xml:space="preserve">he </w:t>
      </w:r>
      <w:r>
        <w:t xml:space="preserve">availability of an </w:t>
      </w:r>
      <w:r w:rsidRPr="00004F96">
        <w:t>MBMS bearer is announced to SNRM-C</w:t>
      </w:r>
      <w:r>
        <w:t xml:space="preserve"> by creating an MBMS Resource Config resource at the SNRM-C. A single announcement is included in the </w:t>
      </w:r>
      <w:r w:rsidRPr="00004F96">
        <w:t>"</w:t>
      </w:r>
      <w:r>
        <w:t>application/vnd.3gpp.seal-mbms-config+cbor</w:t>
      </w:r>
      <w:r w:rsidRPr="00004F96">
        <w:t>"</w:t>
      </w:r>
      <w:r>
        <w:t xml:space="preserve"> MIME body.</w:t>
      </w:r>
    </w:p>
    <w:p w14:paraId="6205D578" w14:textId="77777777" w:rsidR="00536F63" w:rsidRPr="00004F96" w:rsidRDefault="00536F63" w:rsidP="00536F63">
      <w:r w:rsidRPr="00004F96">
        <w:t>When and to whom the SNRM-S sends the MBMS bearer announcement is based on local policy in the SNRM-S.</w:t>
      </w:r>
    </w:p>
    <w:p w14:paraId="6205D579" w14:textId="6B73416B" w:rsidR="00536F63" w:rsidRPr="00004F96" w:rsidRDefault="00536F63" w:rsidP="00536F63">
      <w:pPr>
        <w:pStyle w:val="Heading5"/>
      </w:pPr>
      <w:bookmarkStart w:id="56" w:name="_Toc138360582"/>
      <w:r w:rsidRPr="00004F96">
        <w:t>6.2.3.3.2</w:t>
      </w:r>
      <w:r w:rsidRPr="00004F96">
        <w:tab/>
        <w:t>S</w:t>
      </w:r>
      <w:r w:rsidR="002B522E">
        <w:t>NRM s</w:t>
      </w:r>
      <w:r w:rsidRPr="00004F96">
        <w:t xml:space="preserve">erver </w:t>
      </w:r>
      <w:r w:rsidR="002B522E">
        <w:t xml:space="preserve">SIP and HTTP </w:t>
      </w:r>
      <w:r w:rsidRPr="00004F96">
        <w:t>procedure</w:t>
      </w:r>
      <w:r w:rsidR="002B522E">
        <w:t>s</w:t>
      </w:r>
      <w:bookmarkEnd w:id="56"/>
    </w:p>
    <w:p w14:paraId="536DDD64" w14:textId="77777777" w:rsidR="009329CA" w:rsidRDefault="00536F63" w:rsidP="00536F63">
      <w:pPr>
        <w:pStyle w:val="Heading6"/>
      </w:pPr>
      <w:bookmarkStart w:id="57" w:name="_Toc138360583"/>
      <w:r w:rsidRPr="00004F96">
        <w:rPr>
          <w:rFonts w:hint="eastAsia"/>
        </w:rPr>
        <w:t>6</w:t>
      </w:r>
      <w:r w:rsidRPr="00004F96">
        <w:t>.2.3.3.2.1</w:t>
      </w:r>
      <w:r w:rsidRPr="00004F96">
        <w:tab/>
      </w:r>
      <w:r w:rsidR="009329CA" w:rsidRPr="00A34374">
        <w:t>MBMS bearer announcement procedure</w:t>
      </w:r>
      <w:bookmarkEnd w:id="57"/>
      <w:r w:rsidR="009329CA" w:rsidRPr="00004F96">
        <w:t xml:space="preserve"> </w:t>
      </w:r>
    </w:p>
    <w:p w14:paraId="6205D57A" w14:textId="6AA562F9" w:rsidR="00536F63" w:rsidRPr="00004F96" w:rsidRDefault="009329CA" w:rsidP="00536F63">
      <w:pPr>
        <w:pStyle w:val="Heading6"/>
      </w:pPr>
      <w:bookmarkStart w:id="58" w:name="_Toc138360584"/>
      <w:r w:rsidRPr="00A34374">
        <w:t>6.2.3.3.2.1.0</w:t>
      </w:r>
      <w:r w:rsidRPr="00A34374">
        <w:tab/>
      </w:r>
      <w:r w:rsidR="00536F63" w:rsidRPr="00004F96">
        <w:t>Generate MBMS bearer announcement message</w:t>
      </w:r>
      <w:r w:rsidR="002B522E">
        <w:t xml:space="preserve"> in XML</w:t>
      </w:r>
      <w:bookmarkEnd w:id="58"/>
    </w:p>
    <w:p w14:paraId="6205D57B" w14:textId="77777777" w:rsidR="00536F63" w:rsidRPr="00004F96" w:rsidRDefault="00536F63" w:rsidP="00536F63">
      <w:r w:rsidRPr="00004F96">
        <w:t>For each SNRM-C that the SNRM-S is sending an MBMS bearer announcement to, the SNRM-S:</w:t>
      </w:r>
    </w:p>
    <w:p w14:paraId="6205D57C" w14:textId="77777777" w:rsidR="00536F63" w:rsidRPr="00004F96" w:rsidRDefault="00536F63" w:rsidP="00536F63">
      <w:pPr>
        <w:pStyle w:val="B1"/>
      </w:pPr>
      <w:r w:rsidRPr="00004F96">
        <w:t>a)</w:t>
      </w:r>
      <w:r w:rsidRPr="00004F96">
        <w:tab/>
        <w:t>shall generate an application/vnd.3gpp.seal-mbms-usage-info+xml MIME body with the &lt;version&gt; element set to "1" and one or more &lt;announcement&gt; elements associated with the pre-activated MBMS bearers. Each set of an &lt;announcement&gt; element:</w:t>
      </w:r>
    </w:p>
    <w:p w14:paraId="6205D57D" w14:textId="77777777" w:rsidR="00536F63" w:rsidRPr="00004F96" w:rsidRDefault="00536F63" w:rsidP="00536F63">
      <w:pPr>
        <w:pStyle w:val="B2"/>
        <w:rPr>
          <w:lang w:eastAsia="ko-KR"/>
        </w:rPr>
      </w:pPr>
      <w:r w:rsidRPr="00004F96">
        <w:rPr>
          <w:lang w:eastAsia="ko-KR"/>
        </w:rPr>
        <w:t>1)</w:t>
      </w:r>
      <w:r w:rsidRPr="00004F96">
        <w:rPr>
          <w:lang w:eastAsia="ko-KR"/>
        </w:rPr>
        <w:tab/>
        <w:t>shall include a &lt;TMGI&gt; element set to a TMGI value;</w:t>
      </w:r>
    </w:p>
    <w:p w14:paraId="6205D57E" w14:textId="77777777" w:rsidR="00536F63" w:rsidRPr="00004F96" w:rsidRDefault="00536F63" w:rsidP="00536F63">
      <w:pPr>
        <w:pStyle w:val="NO"/>
        <w:rPr>
          <w:lang w:eastAsia="ko-KR"/>
        </w:rPr>
      </w:pPr>
      <w:r w:rsidRPr="00004F96">
        <w:rPr>
          <w:lang w:eastAsia="ko-KR"/>
        </w:rPr>
        <w:t>NOTE 1:</w:t>
      </w:r>
      <w:r w:rsidRPr="00004F96">
        <w:rPr>
          <w:lang w:eastAsia="ko-KR"/>
        </w:rPr>
        <w:tab/>
        <w:t>The same TMGI value can only appear in one &lt;announcement&gt; element. The TMGI value is also used to identify the &lt;announcement&gt; when updating or cancelling the &lt;announcement&gt; element.</w:t>
      </w:r>
    </w:p>
    <w:p w14:paraId="6205D57F" w14:textId="77777777" w:rsidR="00536F63" w:rsidRPr="00004F96" w:rsidRDefault="00536F63" w:rsidP="00536F63">
      <w:pPr>
        <w:pStyle w:val="NO"/>
        <w:rPr>
          <w:lang w:eastAsia="ko-KR"/>
        </w:rPr>
      </w:pPr>
      <w:r w:rsidRPr="00004F96">
        <w:rPr>
          <w:lang w:eastAsia="ko-KR"/>
        </w:rPr>
        <w:t>NOTE 2:</w:t>
      </w:r>
      <w:r w:rsidRPr="00004F96">
        <w:rPr>
          <w:lang w:eastAsia="ko-KR"/>
        </w:rPr>
        <w:tab/>
        <w:t>The security key active for the general purpose MBMS subchannel on which the mapping (i.e. the Map Group To Bearer message) of media or media control to this MBMS bearer was indicated, is used for MBMS subchannels on this MBMS bearer, unless a different key or an indication of not using encryption is in place.</w:t>
      </w:r>
    </w:p>
    <w:p w14:paraId="6205D580" w14:textId="77777777" w:rsidR="00536F63" w:rsidRPr="00004F96" w:rsidRDefault="00536F63" w:rsidP="00536F63">
      <w:pPr>
        <w:pStyle w:val="B2"/>
        <w:rPr>
          <w:lang w:eastAsia="zh-CN"/>
        </w:rPr>
      </w:pPr>
      <w:r w:rsidRPr="00004F96">
        <w:rPr>
          <w:lang w:eastAsia="zh-CN"/>
        </w:rPr>
        <w:t>2)</w:t>
      </w:r>
      <w:r w:rsidRPr="00004F96">
        <w:rPr>
          <w:lang w:eastAsia="zh-CN"/>
        </w:rPr>
        <w:tab/>
        <w:t>may include an &lt;alternative-TMGI&gt; element set to a list of additional alternative TMGI used in roaming scenarios;</w:t>
      </w:r>
    </w:p>
    <w:p w14:paraId="6205D581" w14:textId="77777777" w:rsidR="00536F63" w:rsidRPr="00004F96" w:rsidRDefault="00536F63" w:rsidP="00536F63">
      <w:pPr>
        <w:pStyle w:val="B2"/>
        <w:rPr>
          <w:lang w:eastAsia="ko-KR"/>
        </w:rPr>
      </w:pPr>
      <w:r w:rsidRPr="00004F96">
        <w:rPr>
          <w:lang w:eastAsia="ko-KR"/>
        </w:rPr>
        <w:lastRenderedPageBreak/>
        <w:t>3)</w:t>
      </w:r>
      <w:r w:rsidRPr="00004F96">
        <w:rPr>
          <w:lang w:eastAsia="ko-KR"/>
        </w:rPr>
        <w:tab/>
        <w:t>may include the QCI value in the &lt;QCI&gt; element;</w:t>
      </w:r>
    </w:p>
    <w:p w14:paraId="6205D582" w14:textId="77777777" w:rsidR="00536F63" w:rsidRPr="00004F96" w:rsidRDefault="00536F63" w:rsidP="00536F63">
      <w:pPr>
        <w:pStyle w:val="B2"/>
        <w:rPr>
          <w:lang w:eastAsia="ko-KR"/>
        </w:rPr>
      </w:pPr>
      <w:r w:rsidRPr="00004F96">
        <w:rPr>
          <w:lang w:eastAsia="ko-KR"/>
        </w:rPr>
        <w:t>4)</w:t>
      </w:r>
      <w:r w:rsidRPr="00004F96">
        <w:rPr>
          <w:lang w:eastAsia="ko-KR"/>
        </w:rPr>
        <w:tab/>
        <w:t xml:space="preserve">shall include one or more MBMS service area IDs in &lt;mbms-service-area-id&gt; elements in the &lt;mbms-service-areas&gt; element; </w:t>
      </w:r>
    </w:p>
    <w:p w14:paraId="6205D583" w14:textId="77777777" w:rsidR="00536F63" w:rsidRPr="00004F96" w:rsidRDefault="00536F63" w:rsidP="00536F63">
      <w:pPr>
        <w:pStyle w:val="NO"/>
        <w:rPr>
          <w:lang w:eastAsia="ko-KR"/>
        </w:rPr>
      </w:pPr>
      <w:r w:rsidRPr="00004F96">
        <w:rPr>
          <w:lang w:eastAsia="ko-KR"/>
        </w:rPr>
        <w:t>NOTE 3:</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6205D584" w14:textId="77777777" w:rsidR="00536F63" w:rsidRPr="00004F96" w:rsidRDefault="00536F63" w:rsidP="00536F63">
      <w:pPr>
        <w:pStyle w:val="B2"/>
        <w:rPr>
          <w:lang w:eastAsia="ko-KR"/>
        </w:rPr>
      </w:pPr>
      <w:r w:rsidRPr="00004F96">
        <w:rPr>
          <w:lang w:eastAsia="ko-KR"/>
        </w:rPr>
        <w:t>5)</w:t>
      </w:r>
      <w:r w:rsidRPr="00004F96">
        <w:rPr>
          <w:lang w:eastAsia="ko-KR"/>
        </w:rPr>
        <w:tab/>
        <w:t>if multiple carriers are supported, shall include the frequency to be used in the &lt;frequency&gt; element;</w:t>
      </w:r>
    </w:p>
    <w:p w14:paraId="6205D585" w14:textId="77777777" w:rsidR="00536F63" w:rsidRPr="00004F96" w:rsidRDefault="00536F63" w:rsidP="00536F63">
      <w:pPr>
        <w:pStyle w:val="NO"/>
        <w:rPr>
          <w:lang w:eastAsia="ko-KR"/>
        </w:rPr>
      </w:pPr>
      <w:r w:rsidRPr="00004F96">
        <w:rPr>
          <w:lang w:eastAsia="ko-KR"/>
        </w:rPr>
        <w:t>NOTE 4:</w:t>
      </w:r>
      <w:r w:rsidRPr="00004F96">
        <w:rPr>
          <w:lang w:eastAsia="ko-KR"/>
        </w:rPr>
        <w:tab/>
        <w:t>In the current release if the &lt;frequency&gt; element is included, the frequency in the &lt;frequency&gt; element is the same as the frequency used for unicast.</w:t>
      </w:r>
    </w:p>
    <w:p w14:paraId="6205D586" w14:textId="77777777" w:rsidR="00536F63" w:rsidRPr="00004F96" w:rsidRDefault="00536F63" w:rsidP="00536F63">
      <w:pPr>
        <w:pStyle w:val="B2"/>
      </w:pPr>
      <w:r w:rsidRPr="00004F96">
        <w:rPr>
          <w:lang w:eastAsia="zh-CN"/>
        </w:rPr>
        <w:t>6)</w:t>
      </w:r>
      <w:r w:rsidRPr="00004F96">
        <w:rPr>
          <w:lang w:eastAsia="zh-CN"/>
        </w:rPr>
        <w:tab/>
        <w:t xml:space="preserve">shall include a &lt;seal-mbms-sdp&gt; element set to the </w:t>
      </w:r>
      <w:r w:rsidRPr="00004F96">
        <w:t>SDP with media and application control information applicable to groups that can use this bearer;</w:t>
      </w:r>
    </w:p>
    <w:p w14:paraId="6205D587" w14:textId="77777777" w:rsidR="00536F63" w:rsidRPr="00004F96" w:rsidRDefault="00536F63" w:rsidP="00536F63">
      <w:pPr>
        <w:pStyle w:val="B2"/>
      </w:pPr>
      <w:r w:rsidRPr="00004F96">
        <w:t>7)</w:t>
      </w:r>
      <w:r w:rsidRPr="00004F96">
        <w:tab/>
        <w:t xml:space="preserve">may include a &lt;monitoring-state&gt; element set to </w:t>
      </w:r>
      <w:r w:rsidRPr="00004F96">
        <w:rPr>
          <w:lang w:eastAsia="ko-KR"/>
        </w:rPr>
        <w:t xml:space="preserve">"monitoring" or "not-monitoring" used to </w:t>
      </w:r>
      <w:r w:rsidRPr="00004F96">
        <w:t xml:space="preserve">control if the client is actively monitoring the MBMS bearer </w:t>
      </w:r>
      <w:r w:rsidRPr="00004F96">
        <w:rPr>
          <w:rFonts w:hint="eastAsia"/>
          <w:lang w:eastAsia="zh-CN"/>
        </w:rPr>
        <w:t>quality</w:t>
      </w:r>
      <w:r w:rsidRPr="00004F96">
        <w:t xml:space="preserve"> or not;</w:t>
      </w:r>
    </w:p>
    <w:p w14:paraId="6205D588" w14:textId="77777777" w:rsidR="00536F63" w:rsidRPr="00004F96" w:rsidRDefault="00536F63" w:rsidP="00536F63">
      <w:pPr>
        <w:pStyle w:val="B2"/>
      </w:pPr>
      <w:r w:rsidRPr="00004F96">
        <w:t>8)</w:t>
      </w:r>
      <w:r w:rsidRPr="00004F96">
        <w:tab/>
        <w:t xml:space="preserve">may include an &lt;announcement-acknowlegement&gt; element set to </w:t>
      </w:r>
      <w:r w:rsidRPr="00004F96">
        <w:rPr>
          <w:lang w:eastAsia="ko-KR"/>
        </w:rPr>
        <w:t xml:space="preserve">"true" or "false" indicating </w:t>
      </w:r>
      <w:r w:rsidRPr="00004F96">
        <w:t>if the NRM server requires an acknowledgement of the MBMS bearer announcement;</w:t>
      </w:r>
    </w:p>
    <w:p w14:paraId="6205D589" w14:textId="7CB35014" w:rsidR="00536F63" w:rsidRPr="00004F96" w:rsidRDefault="00536F63" w:rsidP="00536F63">
      <w:pPr>
        <w:pStyle w:val="B2"/>
      </w:pPr>
      <w:r w:rsidRPr="00004F96">
        <w:t>9)</w:t>
      </w:r>
      <w:r w:rsidRPr="00004F96">
        <w:tab/>
        <w:t>may include an &lt;unicast-status&gt; element used to indicate the listening status of the unicast bearer which is requested;</w:t>
      </w:r>
      <w:r w:rsidR="002B522E">
        <w:t xml:space="preserve"> and</w:t>
      </w:r>
    </w:p>
    <w:p w14:paraId="6205D58A" w14:textId="77777777" w:rsidR="00536F63" w:rsidRPr="00004F96" w:rsidRDefault="00536F63" w:rsidP="00536F63">
      <w:pPr>
        <w:pStyle w:val="B2"/>
      </w:pPr>
      <w:r w:rsidRPr="00004F96">
        <w:t>10)</w:t>
      </w:r>
      <w:r w:rsidRPr="00004F96">
        <w:tab/>
        <w:t xml:space="preserve">if the packet headers are compressed with ROHC specified in </w:t>
      </w:r>
      <w:r w:rsidRPr="00004F96">
        <w:rPr>
          <w:lang w:eastAsia="zh-CN"/>
        </w:rPr>
        <w:t>IETF </w:t>
      </w:r>
      <w:r w:rsidRPr="00004F96">
        <w:t>RFC 5795 [20] in this MBMS bearer, shall include a &lt;seal-mbms-rohc&gt; element.</w:t>
      </w:r>
    </w:p>
    <w:p w14:paraId="6205D58B" w14:textId="77777777" w:rsidR="00536F63" w:rsidRPr="00004F96" w:rsidRDefault="00536F63" w:rsidP="00536F63">
      <w:pPr>
        <w:pStyle w:val="Heading7"/>
      </w:pPr>
      <w:bookmarkStart w:id="59" w:name="_Toc138360585"/>
      <w:r w:rsidRPr="00004F96">
        <w:t>6.2.3.3.2.1.1</w:t>
      </w:r>
      <w:r w:rsidRPr="00004F96">
        <w:tab/>
        <w:t>SIP based procedure</w:t>
      </w:r>
      <w:bookmarkEnd w:id="59"/>
    </w:p>
    <w:p w14:paraId="6205D58C" w14:textId="1D96A7B6" w:rsidR="00536F63" w:rsidRPr="00004F96" w:rsidRDefault="00536F63" w:rsidP="00536F63">
      <w:r w:rsidRPr="00004F96">
        <w:t>If the VAL service supports SIP, the SNRM-S shall generate an SIP MESSAGE request in accordance with 3GPP TS 24.229 [6] and IETF RFC 3428 [17] with the constructed application/vnd.3gpp.seal-mbms-usage-info+xml MIME body as specified in clause 6.2.3.3.2.1. In the SIP MESSAGE request, the SNRM-S:</w:t>
      </w:r>
    </w:p>
    <w:p w14:paraId="6205D58D" w14:textId="77777777" w:rsidR="00536F63" w:rsidRPr="00004F96" w:rsidRDefault="00536F63" w:rsidP="00536F63">
      <w:pPr>
        <w:pStyle w:val="B1"/>
      </w:pPr>
      <w:r w:rsidRPr="00004F96">
        <w:rPr>
          <w:lang w:eastAsia="ko-KR"/>
        </w:rPr>
        <w:t>a)</w:t>
      </w:r>
      <w:r w:rsidRPr="00004F96">
        <w:rPr>
          <w:lang w:eastAsia="ko-KR"/>
        </w:rPr>
        <w:tab/>
      </w:r>
      <w:r w:rsidRPr="00004F96">
        <w:t>shall set the Request-URI to the URI received in the To header field in a third-party SIP REGISTER request;</w:t>
      </w:r>
    </w:p>
    <w:p w14:paraId="6205D58E" w14:textId="77777777" w:rsidR="00536F63" w:rsidRPr="00004F96" w:rsidRDefault="00536F63" w:rsidP="00536F63">
      <w:pPr>
        <w:pStyle w:val="B1"/>
      </w:pPr>
      <w:r w:rsidRPr="00004F96">
        <w:rPr>
          <w:lang w:eastAsia="ko-KR"/>
        </w:rPr>
        <w:t>b)</w:t>
      </w:r>
      <w:r w:rsidRPr="00004F96">
        <w:rPr>
          <w:lang w:eastAsia="ko-KR"/>
        </w:rPr>
        <w:tab/>
        <w:t>shall include an Accept-Contact header field with the g.3gpp.icsi-ref media-feature tag with the value of "urn:urn-7:3gpp-service.ims.icsi.seal" along with parameters "require" and "explicit" according to IETF RFC 3841 [18];</w:t>
      </w:r>
    </w:p>
    <w:p w14:paraId="6205D58F" w14:textId="77777777" w:rsidR="00536F63" w:rsidRPr="00004F96" w:rsidRDefault="00536F63" w:rsidP="00536F63">
      <w:pPr>
        <w:pStyle w:val="B1"/>
        <w:rPr>
          <w:lang w:eastAsia="ko-KR"/>
        </w:rPr>
      </w:pPr>
      <w:r w:rsidRPr="00004F96">
        <w:rPr>
          <w:lang w:eastAsia="ko-KR"/>
        </w:rPr>
        <w:t>c)</w:t>
      </w:r>
      <w:r w:rsidRPr="00004F96">
        <w:rPr>
          <w:lang w:eastAsia="ko-KR"/>
        </w:rPr>
        <w:tab/>
        <w:t>shall include a P-Asserted-Service header field with the value "urn:urn-7:3gpp-service.ims.icsi.seal";</w:t>
      </w:r>
    </w:p>
    <w:p w14:paraId="6205D590" w14:textId="77777777" w:rsidR="00536F63" w:rsidRPr="00004F96" w:rsidRDefault="00536F63" w:rsidP="00536F63">
      <w:pPr>
        <w:pStyle w:val="B1"/>
        <w:rPr>
          <w:lang w:eastAsia="ko-KR"/>
        </w:rPr>
      </w:pPr>
      <w:r w:rsidRPr="00004F96">
        <w:rPr>
          <w:lang w:eastAsia="ko-KR"/>
        </w:rPr>
        <w:t>d)</w:t>
      </w:r>
      <w:r w:rsidRPr="00004F96">
        <w:tab/>
        <w:t xml:space="preserve">shall include </w:t>
      </w:r>
      <w:r w:rsidRPr="00004F96">
        <w:rPr>
          <w:lang w:eastAsia="ko-KR"/>
        </w:rPr>
        <w:t xml:space="preserve">the MBMS public service identity of the SNRM-S in </w:t>
      </w:r>
      <w:r w:rsidRPr="00004F96">
        <w:t xml:space="preserve">the </w:t>
      </w:r>
      <w:r w:rsidRPr="00004F96">
        <w:rPr>
          <w:lang w:eastAsia="ko-KR"/>
        </w:rPr>
        <w:t>P-Asserted-Identity header field;</w:t>
      </w:r>
    </w:p>
    <w:p w14:paraId="6205D591" w14:textId="77777777" w:rsidR="00536F63" w:rsidRPr="00004F96" w:rsidRDefault="00536F63" w:rsidP="00536F63">
      <w:pPr>
        <w:pStyle w:val="B1"/>
        <w:rPr>
          <w:lang w:eastAsia="ko-KR"/>
        </w:rPr>
      </w:pPr>
      <w:r w:rsidRPr="00004F96">
        <w:t>e)</w:t>
      </w:r>
      <w:r w:rsidRPr="00004F96">
        <w:tab/>
        <w:t xml:space="preserve">shall include </w:t>
      </w:r>
      <w:r w:rsidRPr="00004F96">
        <w:rPr>
          <w:lang w:eastAsia="ko-KR"/>
        </w:rPr>
        <w:t>in a MIME body with Content-Type header field set to "application/</w:t>
      </w:r>
      <w:r w:rsidRPr="00004F96">
        <w:t>vnd.3gpp.seal-info+xml</w:t>
      </w:r>
      <w:r w:rsidRPr="00004F96">
        <w:rPr>
          <w:lang w:eastAsia="ko-KR"/>
        </w:rPr>
        <w:t>", the &lt;seal-request-uri&gt; element set to the VAL user ID of the user; and</w:t>
      </w:r>
    </w:p>
    <w:p w14:paraId="6205D592" w14:textId="77777777" w:rsidR="00536F63" w:rsidRPr="00004F96" w:rsidRDefault="00536F63" w:rsidP="00536F63">
      <w:pPr>
        <w:pStyle w:val="B1"/>
      </w:pPr>
      <w:r w:rsidRPr="00004F96">
        <w:rPr>
          <w:lang w:eastAsia="ko-KR"/>
        </w:rPr>
        <w:t>f)</w:t>
      </w:r>
      <w:r w:rsidRPr="00004F96">
        <w:rPr>
          <w:lang w:eastAsia="ko-KR"/>
        </w:rPr>
        <w:tab/>
        <w:t xml:space="preserve">shall send the </w:t>
      </w:r>
      <w:r w:rsidRPr="00004F96">
        <w:t>SIP MESSAGE request towards the SNRM-C according to 3GPP TS 24.229 [6].</w:t>
      </w:r>
    </w:p>
    <w:p w14:paraId="6205D593" w14:textId="77777777" w:rsidR="00536F63" w:rsidRPr="00004F96" w:rsidRDefault="00536F63" w:rsidP="00536F63">
      <w:pPr>
        <w:pStyle w:val="Heading7"/>
      </w:pPr>
      <w:bookmarkStart w:id="60" w:name="_Toc138360586"/>
      <w:r w:rsidRPr="00004F96">
        <w:t>6.2.3.3.2.1.2</w:t>
      </w:r>
      <w:r w:rsidRPr="00004F96">
        <w:tab/>
        <w:t>HTTP based procedure</w:t>
      </w:r>
      <w:bookmarkEnd w:id="60"/>
    </w:p>
    <w:p w14:paraId="6205D594" w14:textId="37ACAB90" w:rsidR="00536F63" w:rsidRPr="00004F96" w:rsidRDefault="00536F63" w:rsidP="00536F63">
      <w:r w:rsidRPr="00004F96">
        <w:t xml:space="preserve">If the VAL service does not support SIP, the SNRM-S shall generate an HTTP POST request message in accordance with </w:t>
      </w:r>
      <w:r w:rsidR="002474CC">
        <w:t>IETF </w:t>
      </w:r>
      <w:r w:rsidR="002474CC" w:rsidRPr="00B33A75">
        <w:t>RFC 7231</w:t>
      </w:r>
      <w:r w:rsidRPr="00004F96">
        <w:t> [</w:t>
      </w:r>
      <w:r w:rsidR="002474CC">
        <w:t>22</w:t>
      </w:r>
      <w:r w:rsidRPr="00004F96">
        <w:t>] with the constructed application/vnd.3gpp.seal-mbms-usage-info+xml MIME body as specified in clause 6.2.3.3.2.1. In the HTTP POST request message, the SNRM-S:</w:t>
      </w:r>
    </w:p>
    <w:p w14:paraId="6205D595" w14:textId="77777777" w:rsidR="00536F63" w:rsidRPr="00004F96" w:rsidRDefault="00536F63" w:rsidP="00536F63">
      <w:pPr>
        <w:pStyle w:val="B1"/>
      </w:pPr>
      <w:r w:rsidRPr="00004F96">
        <w:t>a)</w:t>
      </w:r>
      <w:r w:rsidRPr="00004F96">
        <w:tab/>
        <w:t>shall set the Request-URI to the URI corresponding to the identity of the SNRM-C;</w:t>
      </w:r>
    </w:p>
    <w:p w14:paraId="6205D596" w14:textId="763E80DC" w:rsidR="00536F63" w:rsidRPr="00004F96" w:rsidRDefault="00536F63" w:rsidP="00536F63">
      <w:pPr>
        <w:pStyle w:val="B1"/>
      </w:pPr>
      <w:r w:rsidRPr="00004F96">
        <w:t>b)</w:t>
      </w:r>
      <w:r w:rsidRPr="00004F96">
        <w:tab/>
        <w:t>shall include a Content-Type header field set to "application/vnd.3gpp.seal-mbms-usage-info+xml";</w:t>
      </w:r>
    </w:p>
    <w:p w14:paraId="6205D597" w14:textId="77777777" w:rsidR="00536F63" w:rsidRPr="00004F96" w:rsidRDefault="00536F63" w:rsidP="00536F63">
      <w:pPr>
        <w:pStyle w:val="B1"/>
      </w:pPr>
      <w:r w:rsidRPr="00004F96">
        <w:t>c)</w:t>
      </w:r>
      <w:r w:rsidRPr="00004F96">
        <w:tab/>
        <w:t xml:space="preserve">shall include </w:t>
      </w:r>
      <w:r w:rsidRPr="00004F96">
        <w:rPr>
          <w:lang w:eastAsia="ko-KR"/>
        </w:rPr>
        <w:t>in a MIME body with Content-Type header field set to "application/</w:t>
      </w:r>
      <w:r w:rsidRPr="00004F96">
        <w:t>vnd.3gpp.seal-info+xml</w:t>
      </w:r>
      <w:r w:rsidRPr="00004F96">
        <w:rPr>
          <w:lang w:eastAsia="ko-KR"/>
        </w:rPr>
        <w:t>", the &lt;seal-request-uri&gt; element set to the VAL user ID of the user</w:t>
      </w:r>
      <w:r w:rsidRPr="00004F96">
        <w:rPr>
          <w:rFonts w:hint="eastAsia"/>
          <w:lang w:eastAsia="zh-CN"/>
        </w:rPr>
        <w:t>;</w:t>
      </w:r>
      <w:r w:rsidRPr="00004F96">
        <w:t xml:space="preserve"> and</w:t>
      </w:r>
    </w:p>
    <w:p w14:paraId="6205D598" w14:textId="1D911E48" w:rsidR="00536F63" w:rsidRPr="00004F96" w:rsidRDefault="00536F63" w:rsidP="00536F63">
      <w:pPr>
        <w:pStyle w:val="B1"/>
        <w:rPr>
          <w:lang w:eastAsia="zh-CN"/>
        </w:rPr>
      </w:pPr>
      <w:r w:rsidRPr="00004F96">
        <w:rPr>
          <w:lang w:eastAsia="zh-CN"/>
        </w:rPr>
        <w:lastRenderedPageBreak/>
        <w:t>d)</w:t>
      </w:r>
      <w:r w:rsidRPr="00004F96">
        <w:rPr>
          <w:lang w:eastAsia="zh-CN"/>
        </w:rPr>
        <w:tab/>
      </w:r>
      <w:r w:rsidRPr="00004F96">
        <w:t xml:space="preserve">shall send the HTTP POST request towards the SNRM-C according to </w:t>
      </w:r>
      <w:r w:rsidR="002474CC">
        <w:t>IETF </w:t>
      </w:r>
      <w:r w:rsidR="002474CC" w:rsidRPr="00B33A75">
        <w:t>RFC 7231</w:t>
      </w:r>
      <w:r w:rsidRPr="00004F96">
        <w:t> [</w:t>
      </w:r>
      <w:r w:rsidR="002474CC">
        <w:t>22</w:t>
      </w:r>
      <w:r w:rsidRPr="00004F96">
        <w:t>].</w:t>
      </w:r>
    </w:p>
    <w:p w14:paraId="6205D599" w14:textId="77777777" w:rsidR="00536F63" w:rsidRPr="00004F96" w:rsidRDefault="00536F63" w:rsidP="00536F63">
      <w:pPr>
        <w:pStyle w:val="Heading6"/>
      </w:pPr>
      <w:bookmarkStart w:id="61" w:name="_Toc138360587"/>
      <w:r w:rsidRPr="00004F96">
        <w:rPr>
          <w:rFonts w:hint="eastAsia"/>
        </w:rPr>
        <w:t>6</w:t>
      </w:r>
      <w:r w:rsidRPr="00004F96">
        <w:t>.2.3.3.2.2</w:t>
      </w:r>
      <w:r w:rsidRPr="00004F96">
        <w:tab/>
        <w:t>MBMS bearer de-announcement procedure</w:t>
      </w:r>
      <w:bookmarkEnd w:id="61"/>
    </w:p>
    <w:p w14:paraId="6205D59A" w14:textId="77777777" w:rsidR="00536F63" w:rsidRPr="00004F96" w:rsidRDefault="00536F63" w:rsidP="00536F63">
      <w:r w:rsidRPr="00004F96">
        <w:t>When the SNRM-S wants to cancel an MBMS bearer announcement associated with an &lt;announcement&gt; element, the SNRM-S sends an MBMS bearer announcement as specified in clause 6.2.3.3.2.1 where the SNRM-S in the &lt;announcement&gt; element to be cancelled. The SNRM-S:</w:t>
      </w:r>
    </w:p>
    <w:p w14:paraId="6205D59B" w14:textId="77777777" w:rsidR="00536F63" w:rsidRPr="00004F96" w:rsidRDefault="00536F63" w:rsidP="00536F63">
      <w:pPr>
        <w:pStyle w:val="B1"/>
      </w:pPr>
      <w:r w:rsidRPr="00004F96">
        <w:t>a)</w:t>
      </w:r>
      <w:r w:rsidRPr="00004F96">
        <w:tab/>
        <w:t>shall include the same TMGI value as in the &lt;announcement&gt; element to be cancelled in the &lt;TMGI&gt; element; and</w:t>
      </w:r>
    </w:p>
    <w:p w14:paraId="6205D59C" w14:textId="77777777" w:rsidR="00536F63" w:rsidRPr="00004F96" w:rsidRDefault="00536F63" w:rsidP="00536F63">
      <w:pPr>
        <w:pStyle w:val="B1"/>
      </w:pPr>
      <w:r w:rsidRPr="00004F96">
        <w:t>b)</w:t>
      </w:r>
      <w:r w:rsidRPr="00004F96">
        <w:tab/>
        <w:t>shall not include an &lt;mbms-service-areas&gt; element.</w:t>
      </w:r>
    </w:p>
    <w:p w14:paraId="6205D59D" w14:textId="1B2CB6BA" w:rsidR="00536F63" w:rsidRPr="00004F96" w:rsidRDefault="00536F63" w:rsidP="00536F63">
      <w:pPr>
        <w:pStyle w:val="Heading5"/>
      </w:pPr>
      <w:bookmarkStart w:id="62" w:name="_Toc138360588"/>
      <w:r w:rsidRPr="00004F96">
        <w:t>6.2.3.3.3</w:t>
      </w:r>
      <w:r w:rsidRPr="00004F96">
        <w:tab/>
      </w:r>
      <w:r w:rsidR="002B522E">
        <w:t>SNRM</w:t>
      </w:r>
      <w:r w:rsidR="002B522E" w:rsidRPr="00004F96">
        <w:t xml:space="preserve"> </w:t>
      </w:r>
      <w:r w:rsidR="002B522E">
        <w:t>c</w:t>
      </w:r>
      <w:r w:rsidRPr="00004F96">
        <w:t xml:space="preserve">lient </w:t>
      </w:r>
      <w:r w:rsidR="002B522E">
        <w:t xml:space="preserve">SIP and HTTP </w:t>
      </w:r>
      <w:r w:rsidRPr="00004F96">
        <w:t>procedure</w:t>
      </w:r>
      <w:r w:rsidR="002B522E">
        <w:t>s</w:t>
      </w:r>
      <w:bookmarkEnd w:id="62"/>
    </w:p>
    <w:p w14:paraId="6205D59E" w14:textId="77777777" w:rsidR="00536F63" w:rsidRPr="00004F96" w:rsidRDefault="00536F63" w:rsidP="00536F63">
      <w:r w:rsidRPr="00004F96">
        <w:t>Upon receiving a SIP MESSAGE request containing:</w:t>
      </w:r>
    </w:p>
    <w:p w14:paraId="6205D59F" w14:textId="77777777" w:rsidR="00536F63" w:rsidRPr="00004F96" w:rsidRDefault="00536F63" w:rsidP="00536F63">
      <w:pPr>
        <w:pStyle w:val="B1"/>
        <w:rPr>
          <w:lang w:eastAsia="ko-KR"/>
        </w:rPr>
      </w:pPr>
      <w:r w:rsidRPr="00004F96">
        <w:rPr>
          <w:lang w:eastAsia="ko-KR"/>
        </w:rPr>
        <w:t>a)</w:t>
      </w:r>
      <w:r w:rsidRPr="00004F96">
        <w:rPr>
          <w:lang w:eastAsia="ko-KR"/>
        </w:rPr>
        <w:tab/>
        <w:t>a P-Asserted-Service header field containing the "urn:urn-7:3gpp-service.ims.icsi.seal"; and</w:t>
      </w:r>
    </w:p>
    <w:p w14:paraId="6205D5A0" w14:textId="77777777" w:rsidR="00536F63" w:rsidRPr="00004F96" w:rsidRDefault="00536F63" w:rsidP="00536F63">
      <w:pPr>
        <w:pStyle w:val="B1"/>
        <w:rPr>
          <w:lang w:eastAsia="ko-KR"/>
        </w:rPr>
      </w:pPr>
      <w:r w:rsidRPr="00004F96">
        <w:t>b)</w:t>
      </w:r>
      <w:r w:rsidRPr="00004F96">
        <w:tab/>
        <w:t xml:space="preserve">an </w:t>
      </w:r>
      <w:r w:rsidRPr="00004F96">
        <w:rPr>
          <w:lang w:eastAsia="ko-KR"/>
        </w:rPr>
        <w:t>application/vnd.3gpp.seal-mbms-usage-info+xml</w:t>
      </w:r>
      <w:r w:rsidRPr="00004F96">
        <w:t xml:space="preserve"> MIME body containing one or more &lt;announcement&gt; element(s)</w:t>
      </w:r>
      <w:r w:rsidRPr="00004F96">
        <w:rPr>
          <w:lang w:eastAsia="ko-KR"/>
        </w:rPr>
        <w:t>;</w:t>
      </w:r>
    </w:p>
    <w:p w14:paraId="6205D5A1" w14:textId="77777777" w:rsidR="00536F63" w:rsidRPr="00004F96" w:rsidRDefault="00536F63" w:rsidP="00536F63">
      <w:r w:rsidRPr="00004F96">
        <w:t>or an HTTP POST request message containing:</w:t>
      </w:r>
    </w:p>
    <w:p w14:paraId="6205D5A2" w14:textId="56E2780C" w:rsidR="00536F63" w:rsidRPr="00004F96" w:rsidRDefault="00536F63" w:rsidP="00536F63">
      <w:pPr>
        <w:pStyle w:val="B1"/>
      </w:pPr>
      <w:r w:rsidRPr="00004F96">
        <w:t>a)</w:t>
      </w:r>
      <w:r w:rsidRPr="00004F96">
        <w:tab/>
        <w:t>a Content-Type header field set to "application/vnd.3gpp.seal-mbms-usage-info+xml"; and</w:t>
      </w:r>
    </w:p>
    <w:p w14:paraId="6205D5A3" w14:textId="77777777" w:rsidR="00536F63" w:rsidRPr="00004F96" w:rsidRDefault="00536F63" w:rsidP="00536F63">
      <w:pPr>
        <w:pStyle w:val="B1"/>
      </w:pPr>
      <w:r w:rsidRPr="00004F96">
        <w:t>b)</w:t>
      </w:r>
      <w:r w:rsidRPr="00004F96">
        <w:tab/>
        <w:t>an application/vnd.3gpp.seal-mbms-usage-info+xml MIME body containing one or more &lt;announcement&gt; element(s);</w:t>
      </w:r>
    </w:p>
    <w:p w14:paraId="6205D5A4" w14:textId="77777777" w:rsidR="00536F63" w:rsidRPr="00004F96" w:rsidRDefault="00536F63" w:rsidP="00536F63">
      <w:r w:rsidRPr="00004F96">
        <w:rPr>
          <w:lang w:eastAsia="ko-KR"/>
        </w:rPr>
        <w:t>the SNRM-C for each &lt;announcement&gt; element in the application/vnd.3gpp.seal-mbms-usage-info+xml</w:t>
      </w:r>
      <w:r w:rsidRPr="00004F96">
        <w:t xml:space="preserve"> MIME body</w:t>
      </w:r>
      <w:r w:rsidRPr="00004F96">
        <w:rPr>
          <w:lang w:eastAsia="ko-KR"/>
        </w:rPr>
        <w:t>:</w:t>
      </w:r>
    </w:p>
    <w:p w14:paraId="6205D5A5" w14:textId="77777777" w:rsidR="00536F63" w:rsidRPr="00004F96" w:rsidRDefault="00536F63" w:rsidP="00536F63">
      <w:pPr>
        <w:pStyle w:val="B1"/>
      </w:pPr>
      <w:r w:rsidRPr="00004F96">
        <w:t>a)</w:t>
      </w:r>
      <w:r w:rsidRPr="00004F96">
        <w:tab/>
        <w:t>if the &lt;mbms-service-areas&gt; element is present:</w:t>
      </w:r>
    </w:p>
    <w:p w14:paraId="6205D5A6" w14:textId="77777777" w:rsidR="00536F63" w:rsidRPr="00004F96" w:rsidRDefault="00536F63" w:rsidP="00536F63">
      <w:pPr>
        <w:pStyle w:val="B2"/>
      </w:pPr>
      <w:r w:rsidRPr="00004F96">
        <w:t>1)</w:t>
      </w:r>
      <w:r w:rsidRPr="00004F96">
        <w:tab/>
        <w:t>if an &lt;announcement&gt; element with the same value of the &lt;TMGI&gt; element is already stored:</w:t>
      </w:r>
    </w:p>
    <w:p w14:paraId="6205D5A7" w14:textId="77777777" w:rsidR="00536F63" w:rsidRPr="00004F96" w:rsidRDefault="00536F63" w:rsidP="00536F63">
      <w:pPr>
        <w:pStyle w:val="B3"/>
      </w:pPr>
      <w:r w:rsidRPr="00004F96">
        <w:t>i)</w:t>
      </w:r>
      <w:r w:rsidRPr="00004F96">
        <w:tab/>
        <w:t xml:space="preserve">shall replace the old &lt;announcement&gt; element with the &lt;announcement&gt; element received in the </w:t>
      </w:r>
      <w:r w:rsidRPr="00004F96">
        <w:rPr>
          <w:lang w:eastAsia="ko-KR"/>
        </w:rPr>
        <w:t>application/vnd.3gpp.seal-mbms-usage-info+xml</w:t>
      </w:r>
      <w:r w:rsidRPr="00004F96">
        <w:t xml:space="preserve"> MIME body;</w:t>
      </w:r>
    </w:p>
    <w:p w14:paraId="6205D5A8" w14:textId="77777777" w:rsidR="00536F63" w:rsidRPr="00004F96" w:rsidRDefault="00536F63" w:rsidP="00536F63">
      <w:pPr>
        <w:pStyle w:val="B2"/>
      </w:pPr>
      <w:r w:rsidRPr="00004F96">
        <w:t>2)</w:t>
      </w:r>
      <w:r w:rsidRPr="00004F96">
        <w:tab/>
        <w:t>if there is no &lt;announcement&gt; element with the same value of the &lt;TMGI&gt; element stored:</w:t>
      </w:r>
    </w:p>
    <w:p w14:paraId="6205D5A9" w14:textId="77777777" w:rsidR="00536F63" w:rsidRPr="00004F96" w:rsidRDefault="00536F63" w:rsidP="00536F63">
      <w:pPr>
        <w:pStyle w:val="B3"/>
      </w:pPr>
      <w:r w:rsidRPr="00004F96">
        <w:t>i)</w:t>
      </w:r>
      <w:r w:rsidRPr="00004F96">
        <w:tab/>
      </w:r>
      <w:r w:rsidRPr="00004F96">
        <w:rPr>
          <w:lang w:eastAsia="ko-KR"/>
        </w:rPr>
        <w:t>shall</w:t>
      </w:r>
      <w:r w:rsidRPr="00004F96">
        <w:t xml:space="preserve"> store the received &lt;announcement&gt; element;</w:t>
      </w:r>
    </w:p>
    <w:p w14:paraId="6205D5AA" w14:textId="77777777" w:rsidR="00536F63" w:rsidRPr="00004F96" w:rsidRDefault="00536F63" w:rsidP="00536F63">
      <w:pPr>
        <w:pStyle w:val="B2"/>
        <w:rPr>
          <w:lang w:eastAsia="ko-KR"/>
        </w:rPr>
      </w:pPr>
      <w:r w:rsidRPr="00004F96">
        <w:rPr>
          <w:lang w:eastAsia="ko-KR"/>
        </w:rPr>
        <w:t>3)</w:t>
      </w:r>
      <w:r w:rsidRPr="00004F96">
        <w:rPr>
          <w:lang w:eastAsia="ko-KR"/>
        </w:rPr>
        <w:tab/>
        <w:t>shall store the MBMS public service identity of the SNRM-S received in the P-Asserted-Identity header field and associate the MBMS public service identity with the new &lt;announcement&gt; element;</w:t>
      </w:r>
    </w:p>
    <w:p w14:paraId="6205D5AB" w14:textId="1900D5F9" w:rsidR="00536F63" w:rsidRPr="00004F96" w:rsidRDefault="00536F63" w:rsidP="00536F63">
      <w:pPr>
        <w:pStyle w:val="B2"/>
        <w:rPr>
          <w:rFonts w:eastAsia="Malgun Gothic"/>
          <w:lang w:eastAsia="ko-KR"/>
        </w:rPr>
      </w:pPr>
      <w:r w:rsidRPr="00004F96">
        <w:rPr>
          <w:lang w:eastAsia="ko-KR"/>
        </w:rPr>
        <w:t>4)</w:t>
      </w:r>
      <w:r w:rsidRPr="00004F96">
        <w:rPr>
          <w:lang w:eastAsia="ko-KR"/>
        </w:rPr>
        <w:tab/>
        <w:t xml:space="preserve">if there is </w:t>
      </w:r>
      <w:r w:rsidRPr="00004F96">
        <w:t xml:space="preserve">an &lt;announcement-acknowlegement&gt; element set to </w:t>
      </w:r>
      <w:r w:rsidRPr="00004F96">
        <w:rPr>
          <w:lang w:eastAsia="ko-KR"/>
        </w:rPr>
        <w:t xml:space="preserve">"true", shall send an acknowledgement of the MBMS bearer to the SNRM-S; </w:t>
      </w:r>
      <w:r w:rsidR="002B522E">
        <w:rPr>
          <w:lang w:eastAsia="ko-KR"/>
        </w:rPr>
        <w:t>and</w:t>
      </w:r>
    </w:p>
    <w:p w14:paraId="6205D5AC" w14:textId="77777777" w:rsidR="00536F63" w:rsidRPr="00004F96" w:rsidRDefault="00536F63" w:rsidP="00536F63">
      <w:pPr>
        <w:pStyle w:val="B2"/>
      </w:pPr>
      <w:r w:rsidRPr="00004F96">
        <w:t>5)</w:t>
      </w:r>
      <w:r w:rsidRPr="00004F96">
        <w:tab/>
        <w:t>shall check the condition for sending a listening status report;</w:t>
      </w:r>
    </w:p>
    <w:p w14:paraId="6205D5AD" w14:textId="77777777" w:rsidR="00536F63" w:rsidRPr="00004F96" w:rsidRDefault="00536F63" w:rsidP="00536F63">
      <w:pPr>
        <w:pStyle w:val="B1"/>
      </w:pPr>
      <w:r w:rsidRPr="00004F96">
        <w:t>b)</w:t>
      </w:r>
      <w:r w:rsidRPr="00004F96">
        <w:tab/>
        <w:t>if no &lt;mbms-service-areas&gt; element is present:</w:t>
      </w:r>
    </w:p>
    <w:p w14:paraId="6205D5AE" w14:textId="77777777" w:rsidR="00536F63" w:rsidRPr="00004F96" w:rsidRDefault="00536F63" w:rsidP="00536F63">
      <w:pPr>
        <w:pStyle w:val="B2"/>
      </w:pPr>
      <w:r w:rsidRPr="00004F96">
        <w:t>1)</w:t>
      </w:r>
      <w:r w:rsidRPr="00004F96">
        <w:tab/>
        <w:t>shall discard a previously stored &lt;announcement&gt; element identified by the value of the &lt;TMGI&gt;; and</w:t>
      </w:r>
    </w:p>
    <w:p w14:paraId="6205D5AF" w14:textId="77777777" w:rsidR="00536F63" w:rsidRPr="00004F96" w:rsidRDefault="00536F63" w:rsidP="00536F63">
      <w:pPr>
        <w:pStyle w:val="B2"/>
      </w:pPr>
      <w:r w:rsidRPr="00004F96">
        <w:t>2)</w:t>
      </w:r>
      <w:r w:rsidRPr="00004F96">
        <w:tab/>
        <w:t>check the condition for sending a listening status report;</w:t>
      </w:r>
    </w:p>
    <w:p w14:paraId="6205D5B0" w14:textId="77777777" w:rsidR="00536F63" w:rsidRPr="00004F96" w:rsidRDefault="00536F63" w:rsidP="00536F63">
      <w:pPr>
        <w:pStyle w:val="B1"/>
      </w:pPr>
      <w:r w:rsidRPr="00004F96">
        <w:t>c)</w:t>
      </w:r>
      <w:r w:rsidRPr="00004F96">
        <w:tab/>
        <w:t xml:space="preserve">if the </w:t>
      </w:r>
      <w:bookmarkStart w:id="63" w:name="OLE_LINK10"/>
      <w:bookmarkStart w:id="64" w:name="OLE_LINK11"/>
      <w:r w:rsidRPr="00004F96">
        <w:t>&lt;monitoring-state&gt; element is</w:t>
      </w:r>
      <w:bookmarkEnd w:id="63"/>
      <w:bookmarkEnd w:id="64"/>
      <w:r w:rsidRPr="00004F96">
        <w:t xml:space="preserve"> present:</w:t>
      </w:r>
    </w:p>
    <w:p w14:paraId="6205D5B1" w14:textId="77777777" w:rsidR="00536F63" w:rsidRPr="00004F96" w:rsidRDefault="00536F63" w:rsidP="00536F63">
      <w:pPr>
        <w:pStyle w:val="B2"/>
      </w:pPr>
      <w:r w:rsidRPr="00004F96">
        <w:t>1)</w:t>
      </w:r>
      <w:r w:rsidRPr="00004F96">
        <w:tab/>
      </w:r>
      <w:bookmarkStart w:id="65" w:name="OLE_LINK12"/>
      <w:bookmarkStart w:id="66" w:name="OLE_LINK13"/>
      <w:r w:rsidRPr="00004F96">
        <w:t>if the &lt;monitoring-state&gt; is set to "monitor", shall start to monitor the MBMS bearer quality;</w:t>
      </w:r>
      <w:bookmarkEnd w:id="65"/>
      <w:bookmarkEnd w:id="66"/>
      <w:r w:rsidRPr="00004F96">
        <w:t xml:space="preserve"> and</w:t>
      </w:r>
    </w:p>
    <w:p w14:paraId="6205D5B2" w14:textId="77777777" w:rsidR="00536F63" w:rsidRPr="00004F96" w:rsidRDefault="00536F63" w:rsidP="00536F63">
      <w:pPr>
        <w:pStyle w:val="B2"/>
      </w:pPr>
      <w:r w:rsidRPr="00004F96">
        <w:t>2)</w:t>
      </w:r>
      <w:r w:rsidRPr="00004F96">
        <w:tab/>
        <w:t>if the &lt;monitoring-state&gt; is set to "not-monitor", shall stop monitoring the MBMS bearer quality; and</w:t>
      </w:r>
    </w:p>
    <w:p w14:paraId="6205D5B3" w14:textId="77777777" w:rsidR="00536F63" w:rsidRPr="00004F96" w:rsidRDefault="00536F63" w:rsidP="00536F63">
      <w:pPr>
        <w:pStyle w:val="B1"/>
      </w:pPr>
      <w:r w:rsidRPr="00004F96">
        <w:t>d)</w:t>
      </w:r>
      <w:r w:rsidRPr="00004F96">
        <w:tab/>
        <w:t>if the &lt;unicast-status&gt; element is present, shall include the &lt;unicast-listening-status&gt; element in the MBMS listening status report message.</w:t>
      </w:r>
    </w:p>
    <w:p w14:paraId="34212C31" w14:textId="35728329" w:rsidR="002B522E" w:rsidRDefault="002B522E" w:rsidP="002B522E">
      <w:pPr>
        <w:pStyle w:val="Heading5"/>
      </w:pPr>
      <w:bookmarkStart w:id="67" w:name="_Toc138360589"/>
      <w:r w:rsidRPr="00004F96">
        <w:lastRenderedPageBreak/>
        <w:t>6.2.3.3.</w:t>
      </w:r>
      <w:r>
        <w:t>4</w:t>
      </w:r>
      <w:r w:rsidRPr="00004F96">
        <w:tab/>
      </w:r>
      <w:r>
        <w:t xml:space="preserve">SNRM </w:t>
      </w:r>
      <w:r w:rsidRPr="00004F96">
        <w:t>Server</w:t>
      </w:r>
      <w:r>
        <w:t xml:space="preserve"> CoAP </w:t>
      </w:r>
      <w:r w:rsidRPr="00004F96">
        <w:t>procedure</w:t>
      </w:r>
      <w:r>
        <w:t>s</w:t>
      </w:r>
      <w:bookmarkEnd w:id="67"/>
    </w:p>
    <w:p w14:paraId="77A91F40" w14:textId="4F399095" w:rsidR="002B522E" w:rsidRPr="00CE06FA" w:rsidRDefault="002B522E" w:rsidP="002B522E">
      <w:pPr>
        <w:pStyle w:val="Heading6"/>
      </w:pPr>
      <w:bookmarkStart w:id="68" w:name="_Toc138360590"/>
      <w:r w:rsidRPr="00004F96">
        <w:t>6.2.3.3.</w:t>
      </w:r>
      <w:r>
        <w:t>4.1</w:t>
      </w:r>
      <w:r>
        <w:tab/>
        <w:t>MBMS bearer announcement procedure</w:t>
      </w:r>
      <w:bookmarkEnd w:id="68"/>
    </w:p>
    <w:p w14:paraId="2E20D715" w14:textId="77777777" w:rsidR="002B522E" w:rsidRPr="00004F96" w:rsidRDefault="002B522E" w:rsidP="002B522E">
      <w:r w:rsidRPr="00004F96">
        <w:t>For each SNRM-C that the SNRM-S is sending an MBMS bearer announcement to, the SNRM-S:</w:t>
      </w:r>
    </w:p>
    <w:p w14:paraId="1C31206C" w14:textId="0C5EAFAC" w:rsidR="002563E8" w:rsidRPr="00A34374" w:rsidRDefault="002563E8" w:rsidP="002563E8">
      <w:pPr>
        <w:pStyle w:val="B1"/>
      </w:pPr>
      <w:r w:rsidRPr="00A34374">
        <w:rPr>
          <w:lang w:eastAsia="zh-CN"/>
        </w:rPr>
        <w:t>a)</w:t>
      </w:r>
      <w:r w:rsidRPr="00A34374">
        <w:rPr>
          <w:lang w:eastAsia="zh-CN"/>
        </w:rPr>
        <w:tab/>
        <w:t xml:space="preserve">shall </w:t>
      </w:r>
      <w:r w:rsidRPr="00A34374">
        <w:t>generate a CoAP PUT request according to IETF RFC </w:t>
      </w:r>
      <w:r w:rsidRPr="00A34374">
        <w:rPr>
          <w:lang w:eastAsia="zh-CN"/>
        </w:rPr>
        <w:t>7252</w:t>
      </w:r>
      <w:r w:rsidRPr="00A34374">
        <w:t> [23]. In the CoAP PUT request, the SNRM-S:</w:t>
      </w:r>
    </w:p>
    <w:p w14:paraId="2D18D89D" w14:textId="1F6ACFA2" w:rsidR="002B522E" w:rsidRDefault="002B522E" w:rsidP="002B522E">
      <w:pPr>
        <w:pStyle w:val="B2"/>
      </w:pPr>
      <w:r>
        <w:t>1)</w:t>
      </w:r>
      <w:r>
        <w:tab/>
      </w:r>
      <w:r w:rsidRPr="00700F98">
        <w:t xml:space="preserve">shall set </w:t>
      </w:r>
      <w:r>
        <w:t>the CoAP</w:t>
      </w:r>
      <w:r w:rsidRPr="00700F98">
        <w:t xml:space="preserve"> URI </w:t>
      </w:r>
      <w:r>
        <w:t>to the MBMS Resource Configuration resource URI</w:t>
      </w:r>
      <w:r w:rsidRPr="00F53006">
        <w:t xml:space="preserve"> </w:t>
      </w:r>
      <w:r>
        <w:t xml:space="preserve">according to the resource definition in clause </w:t>
      </w:r>
      <w:r w:rsidRPr="00A7514E">
        <w:t>A.</w:t>
      </w:r>
      <w:r w:rsidR="00A7514E">
        <w:t>3</w:t>
      </w:r>
      <w:r w:rsidRPr="00A7514E">
        <w:t>.1.2.2.3:</w:t>
      </w:r>
    </w:p>
    <w:p w14:paraId="2D3ADA86" w14:textId="77777777" w:rsidR="002B522E" w:rsidRDefault="002B522E" w:rsidP="002B522E">
      <w:pPr>
        <w:pStyle w:val="B3"/>
        <w:rPr>
          <w:lang w:val="en-US"/>
        </w:rPr>
      </w:pPr>
      <w:r>
        <w:t>a)</w:t>
      </w:r>
      <w:r>
        <w:tab/>
        <w:t>the "</w:t>
      </w:r>
      <w:r w:rsidRPr="00B35374">
        <w:rPr>
          <w:lang w:val="en-US"/>
        </w:rPr>
        <w:t>api</w:t>
      </w:r>
      <w:r>
        <w:t>Root" is set to the SNRM-C</w:t>
      </w:r>
      <w:r w:rsidRPr="00B35374">
        <w:rPr>
          <w:lang w:val="en-US"/>
        </w:rPr>
        <w:t xml:space="preserve"> URI;</w:t>
      </w:r>
    </w:p>
    <w:p w14:paraId="45DE1834" w14:textId="77777777" w:rsidR="002B522E" w:rsidRDefault="002B522E" w:rsidP="002B522E">
      <w:pPr>
        <w:pStyle w:val="B3"/>
        <w:rPr>
          <w:lang w:val="en-US"/>
        </w:rPr>
      </w:pPr>
      <w:r>
        <w:t>b)</w:t>
      </w:r>
      <w:r>
        <w:tab/>
        <w:t>the "</w:t>
      </w:r>
      <w:r>
        <w:rPr>
          <w:lang w:val="en-US"/>
        </w:rPr>
        <w:t>valServiceId</w:t>
      </w:r>
      <w:r>
        <w:t>" is set to the identity of the VAL service</w:t>
      </w:r>
      <w:r w:rsidRPr="00B35374">
        <w:rPr>
          <w:lang w:val="en-US"/>
        </w:rPr>
        <w:t>;</w:t>
      </w:r>
      <w:r>
        <w:rPr>
          <w:lang w:val="en-US"/>
        </w:rPr>
        <w:t xml:space="preserve"> and</w:t>
      </w:r>
    </w:p>
    <w:p w14:paraId="74534E57" w14:textId="77777777" w:rsidR="002B522E" w:rsidRPr="001218D7" w:rsidRDefault="002B522E" w:rsidP="002B522E">
      <w:pPr>
        <w:pStyle w:val="B3"/>
        <w:rPr>
          <w:lang w:val="en-US"/>
        </w:rPr>
      </w:pPr>
      <w:r>
        <w:t>c)</w:t>
      </w:r>
      <w:r>
        <w:tab/>
        <w:t>the "</w:t>
      </w:r>
      <w:r>
        <w:rPr>
          <w:lang w:val="en-US"/>
        </w:rPr>
        <w:t>tmgi</w:t>
      </w:r>
      <w:r>
        <w:t>" is set to a TMGI value</w:t>
      </w:r>
      <w:r w:rsidRPr="00B35374">
        <w:rPr>
          <w:lang w:val="en-US"/>
        </w:rPr>
        <w:t>;</w:t>
      </w:r>
    </w:p>
    <w:p w14:paraId="3AF15C70" w14:textId="77777777" w:rsidR="002B522E" w:rsidRDefault="002B522E" w:rsidP="002B522E">
      <w:pPr>
        <w:pStyle w:val="B2"/>
      </w:pPr>
      <w:r>
        <w:t>2)</w:t>
      </w:r>
      <w:r>
        <w:tab/>
      </w:r>
      <w:r w:rsidRPr="00B35374">
        <w:rPr>
          <w:lang w:val="en-US"/>
        </w:rPr>
        <w:t xml:space="preserve">shall include Content-Format option set to </w:t>
      </w:r>
      <w:r>
        <w:t>“application/vnd.3gpp.seal-mbms-config+cbor”;</w:t>
      </w:r>
    </w:p>
    <w:p w14:paraId="5873FFD7" w14:textId="77777777" w:rsidR="002B522E" w:rsidRPr="001218D7" w:rsidRDefault="002B522E" w:rsidP="002B522E">
      <w:pPr>
        <w:pStyle w:val="B2"/>
        <w:rPr>
          <w:lang w:val="en-US"/>
        </w:rPr>
      </w:pPr>
      <w:r>
        <w:rPr>
          <w:lang w:val="en-US"/>
        </w:rPr>
        <w:t>3</w:t>
      </w:r>
      <w:r w:rsidRPr="00B35374">
        <w:rPr>
          <w:lang w:val="en-US"/>
        </w:rPr>
        <w:t>)</w:t>
      </w:r>
      <w:r>
        <w:rPr>
          <w:lang w:val="en-US"/>
        </w:rPr>
        <w:tab/>
      </w:r>
      <w:r w:rsidRPr="00B35374">
        <w:rPr>
          <w:lang w:val="en-US"/>
        </w:rPr>
        <w:t xml:space="preserve">shall include </w:t>
      </w:r>
      <w:r>
        <w:t>"MbmsResourceConfig"</w:t>
      </w:r>
      <w:r w:rsidRPr="00B35374">
        <w:rPr>
          <w:lang w:val="en-US"/>
        </w:rPr>
        <w:t xml:space="preserve"> </w:t>
      </w:r>
      <w:r>
        <w:rPr>
          <w:lang w:val="en-US"/>
        </w:rPr>
        <w:t>object in the payload</w:t>
      </w:r>
      <w:r w:rsidRPr="00B35374">
        <w:rPr>
          <w:lang w:val="en-US"/>
        </w:rPr>
        <w:t>:</w:t>
      </w:r>
    </w:p>
    <w:p w14:paraId="752ABC0F" w14:textId="77777777" w:rsidR="002B522E" w:rsidRPr="00004F96" w:rsidRDefault="002B522E" w:rsidP="002B522E">
      <w:pPr>
        <w:pStyle w:val="B3"/>
        <w:rPr>
          <w:lang w:eastAsia="zh-CN"/>
        </w:rPr>
      </w:pPr>
      <w:r w:rsidRPr="00004F96">
        <w:rPr>
          <w:lang w:eastAsia="zh-CN"/>
        </w:rPr>
        <w:t>i)</w:t>
      </w:r>
      <w:r w:rsidRPr="00004F96">
        <w:rPr>
          <w:lang w:eastAsia="zh-CN"/>
        </w:rPr>
        <w:tab/>
        <w:t xml:space="preserve">may include an </w:t>
      </w:r>
      <w:r>
        <w:t>"</w:t>
      </w:r>
      <w:r w:rsidRPr="00010473">
        <w:t>alternativeTmgi</w:t>
      </w:r>
      <w:r>
        <w:t>s" attribute</w:t>
      </w:r>
      <w:r w:rsidRPr="00004F96">
        <w:rPr>
          <w:lang w:eastAsia="zh-CN"/>
        </w:rPr>
        <w:t xml:space="preserve"> set to a list of additional alternative TMGI</w:t>
      </w:r>
      <w:r>
        <w:rPr>
          <w:lang w:eastAsia="zh-CN"/>
        </w:rPr>
        <w:t>s</w:t>
      </w:r>
      <w:r w:rsidRPr="00004F96">
        <w:rPr>
          <w:lang w:eastAsia="zh-CN"/>
        </w:rPr>
        <w:t xml:space="preserve"> used in roaming scenarios;</w:t>
      </w:r>
    </w:p>
    <w:p w14:paraId="037D8D4E" w14:textId="77777777" w:rsidR="002B522E" w:rsidRPr="00004F96" w:rsidRDefault="002B522E" w:rsidP="002B522E">
      <w:pPr>
        <w:pStyle w:val="B3"/>
        <w:rPr>
          <w:lang w:eastAsia="ko-KR"/>
        </w:rPr>
      </w:pPr>
      <w:r w:rsidRPr="00004F96">
        <w:rPr>
          <w:lang w:eastAsia="ko-KR"/>
        </w:rPr>
        <w:t>ii)</w:t>
      </w:r>
      <w:r w:rsidRPr="00004F96">
        <w:rPr>
          <w:lang w:eastAsia="ko-KR"/>
        </w:rPr>
        <w:tab/>
        <w:t xml:space="preserve">may include the QCI value in the </w:t>
      </w:r>
      <w:r>
        <w:t>"qci" attribute</w:t>
      </w:r>
      <w:r w:rsidRPr="00004F96">
        <w:rPr>
          <w:lang w:eastAsia="ko-KR"/>
        </w:rPr>
        <w:t>;</w:t>
      </w:r>
    </w:p>
    <w:p w14:paraId="02A29493" w14:textId="77777777" w:rsidR="002B522E" w:rsidRPr="00004F96" w:rsidRDefault="002B522E" w:rsidP="002B522E">
      <w:pPr>
        <w:pStyle w:val="B3"/>
        <w:rPr>
          <w:lang w:eastAsia="ko-KR"/>
        </w:rPr>
      </w:pPr>
      <w:r w:rsidRPr="00004F96">
        <w:rPr>
          <w:lang w:eastAsia="ko-KR"/>
        </w:rPr>
        <w:t>i</w:t>
      </w:r>
      <w:r>
        <w:rPr>
          <w:lang w:eastAsia="ko-KR"/>
        </w:rPr>
        <w:t>ii</w:t>
      </w:r>
      <w:r w:rsidRPr="00004F96">
        <w:rPr>
          <w:lang w:eastAsia="ko-KR"/>
        </w:rPr>
        <w:t>)</w:t>
      </w:r>
      <w:r w:rsidRPr="00004F96">
        <w:rPr>
          <w:lang w:eastAsia="ko-KR"/>
        </w:rPr>
        <w:tab/>
        <w:t xml:space="preserve">shall include one or more MBMS service area IDs in the </w:t>
      </w:r>
      <w:r>
        <w:t>"serviceAreas" attribute</w:t>
      </w:r>
      <w:r w:rsidRPr="00004F96">
        <w:rPr>
          <w:lang w:eastAsia="ko-KR"/>
        </w:rPr>
        <w:t xml:space="preserve">; </w:t>
      </w:r>
    </w:p>
    <w:p w14:paraId="322A7776" w14:textId="77777777" w:rsidR="002B522E" w:rsidRPr="00004F96" w:rsidRDefault="002B522E" w:rsidP="002B522E">
      <w:pPr>
        <w:pStyle w:val="NO"/>
        <w:rPr>
          <w:lang w:eastAsia="ko-KR"/>
        </w:rPr>
      </w:pPr>
      <w:r w:rsidRPr="00004F96">
        <w:rPr>
          <w:lang w:eastAsia="ko-KR"/>
        </w:rPr>
        <w:t>NOTE </w:t>
      </w:r>
      <w:r>
        <w:rPr>
          <w:lang w:eastAsia="ko-KR"/>
        </w:rPr>
        <w:t>1</w:t>
      </w:r>
      <w:r w:rsidRPr="00004F96">
        <w:rPr>
          <w:lang w:eastAsia="ko-KR"/>
        </w:rPr>
        <w:t>:</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2235BC38" w14:textId="77777777" w:rsidR="002B522E" w:rsidRPr="00004F96" w:rsidRDefault="002B522E" w:rsidP="002B522E">
      <w:pPr>
        <w:pStyle w:val="B3"/>
        <w:rPr>
          <w:lang w:eastAsia="ko-KR"/>
        </w:rPr>
      </w:pPr>
      <w:r>
        <w:rPr>
          <w:lang w:eastAsia="ko-KR"/>
        </w:rPr>
        <w:t>i</w:t>
      </w:r>
      <w:r w:rsidRPr="00004F96">
        <w:rPr>
          <w:lang w:eastAsia="ko-KR"/>
        </w:rPr>
        <w:t>v)</w:t>
      </w:r>
      <w:r w:rsidRPr="00004F96">
        <w:rPr>
          <w:lang w:eastAsia="ko-KR"/>
        </w:rPr>
        <w:tab/>
        <w:t xml:space="preserve">if multiple carriers are supported, shall include the frequency to be used in the </w:t>
      </w:r>
      <w:r>
        <w:t>"</w:t>
      </w:r>
      <w:r w:rsidRPr="00004F96">
        <w:rPr>
          <w:lang w:eastAsia="ko-KR"/>
        </w:rPr>
        <w:t>frequency</w:t>
      </w:r>
      <w:r>
        <w:t>" attribute</w:t>
      </w:r>
      <w:r w:rsidRPr="00004F96">
        <w:rPr>
          <w:lang w:eastAsia="ko-KR"/>
        </w:rPr>
        <w:t>;</w:t>
      </w:r>
    </w:p>
    <w:p w14:paraId="02826C5E" w14:textId="77777777" w:rsidR="002B522E" w:rsidRPr="00004F96" w:rsidRDefault="002B522E" w:rsidP="002B522E">
      <w:pPr>
        <w:pStyle w:val="NO"/>
        <w:rPr>
          <w:lang w:eastAsia="ko-KR"/>
        </w:rPr>
      </w:pPr>
      <w:r w:rsidRPr="00004F96">
        <w:rPr>
          <w:lang w:eastAsia="ko-KR"/>
        </w:rPr>
        <w:t>NOTE </w:t>
      </w:r>
      <w:r>
        <w:rPr>
          <w:lang w:eastAsia="ko-KR"/>
        </w:rPr>
        <w:t>2</w:t>
      </w:r>
      <w:r w:rsidRPr="00004F96">
        <w:rPr>
          <w:lang w:eastAsia="ko-KR"/>
        </w:rPr>
        <w:t>:</w:t>
      </w:r>
      <w:r w:rsidRPr="00004F96">
        <w:rPr>
          <w:lang w:eastAsia="ko-KR"/>
        </w:rPr>
        <w:tab/>
        <w:t xml:space="preserve">In the current release if the </w:t>
      </w:r>
      <w:r>
        <w:t>"</w:t>
      </w:r>
      <w:r w:rsidRPr="00004F96">
        <w:rPr>
          <w:lang w:eastAsia="ko-KR"/>
        </w:rPr>
        <w:t>frequency</w:t>
      </w:r>
      <w:r>
        <w:t>" attribute</w:t>
      </w:r>
      <w:r w:rsidRPr="00004F96">
        <w:rPr>
          <w:lang w:eastAsia="ko-KR"/>
        </w:rPr>
        <w:t xml:space="preserve"> is included, the frequency in the </w:t>
      </w:r>
      <w:r>
        <w:t>"</w:t>
      </w:r>
      <w:r w:rsidRPr="00004F96">
        <w:rPr>
          <w:lang w:eastAsia="ko-KR"/>
        </w:rPr>
        <w:t>frequency</w:t>
      </w:r>
      <w:r>
        <w:t>" attribute</w:t>
      </w:r>
      <w:r w:rsidRPr="00004F96">
        <w:rPr>
          <w:lang w:eastAsia="ko-KR"/>
        </w:rPr>
        <w:t xml:space="preserve"> is the same as the frequency used for unicast.</w:t>
      </w:r>
    </w:p>
    <w:p w14:paraId="6083F237" w14:textId="77777777" w:rsidR="002B522E" w:rsidRPr="00004F96" w:rsidRDefault="002B522E" w:rsidP="002B522E">
      <w:pPr>
        <w:pStyle w:val="B3"/>
      </w:pPr>
      <w:r w:rsidRPr="00004F96">
        <w:rPr>
          <w:lang w:eastAsia="zh-CN"/>
        </w:rPr>
        <w:t>v)</w:t>
      </w:r>
      <w:r w:rsidRPr="00004F96">
        <w:rPr>
          <w:lang w:eastAsia="zh-CN"/>
        </w:rPr>
        <w:tab/>
        <w:t xml:space="preserve">shall include </w:t>
      </w:r>
      <w:r>
        <w:rPr>
          <w:lang w:eastAsia="zh-CN"/>
        </w:rPr>
        <w:t>the</w:t>
      </w:r>
      <w:r w:rsidRPr="00004F96">
        <w:rPr>
          <w:lang w:eastAsia="zh-CN"/>
        </w:rPr>
        <w:t xml:space="preserve"> </w:t>
      </w:r>
      <w:r>
        <w:t>"sdp" attribute</w:t>
      </w:r>
      <w:r w:rsidRPr="00004F96">
        <w:rPr>
          <w:lang w:eastAsia="zh-CN"/>
        </w:rPr>
        <w:t xml:space="preserve"> set to the </w:t>
      </w:r>
      <w:r w:rsidRPr="00004F96">
        <w:t>SDP with media and application control information applicable to groups that can use this bearer;</w:t>
      </w:r>
    </w:p>
    <w:p w14:paraId="40F01E4B" w14:textId="77777777" w:rsidR="002B522E" w:rsidRDefault="002B522E" w:rsidP="002B522E">
      <w:pPr>
        <w:pStyle w:val="B3"/>
      </w:pPr>
      <w:r w:rsidRPr="00004F96">
        <w:t>vi)</w:t>
      </w:r>
      <w:r w:rsidRPr="00004F96">
        <w:tab/>
      </w:r>
      <w:r>
        <w:t>shall</w:t>
      </w:r>
      <w:r w:rsidRPr="00004F96">
        <w:t xml:space="preserve"> include </w:t>
      </w:r>
      <w:r>
        <w:t>the "monitorConfig" object:</w:t>
      </w:r>
    </w:p>
    <w:p w14:paraId="56C70CD2" w14:textId="77777777" w:rsidR="002B522E" w:rsidRPr="00004F96" w:rsidRDefault="002B522E" w:rsidP="002B522E">
      <w:pPr>
        <w:pStyle w:val="B4"/>
      </w:pPr>
      <w:r>
        <w:t>a)</w:t>
      </w:r>
      <w:r>
        <w:tab/>
        <w:t>may include the "</w:t>
      </w:r>
      <w:r w:rsidRPr="000114F6">
        <w:t>receptionQuality</w:t>
      </w:r>
      <w:r>
        <w:t>"</w:t>
      </w:r>
      <w:r w:rsidRPr="00004F96">
        <w:t xml:space="preserve"> </w:t>
      </w:r>
      <w:r>
        <w:t xml:space="preserve">attribute </w:t>
      </w:r>
      <w:r w:rsidRPr="00004F96">
        <w:t xml:space="preserve">set to </w:t>
      </w:r>
      <w:r w:rsidRPr="00004F96">
        <w:rPr>
          <w:lang w:eastAsia="ko-KR"/>
        </w:rPr>
        <w:t>"</w:t>
      </w:r>
      <w:r>
        <w:rPr>
          <w:lang w:eastAsia="ko-KR"/>
        </w:rPr>
        <w:t>true</w:t>
      </w:r>
      <w:r w:rsidRPr="00004F96">
        <w:rPr>
          <w:lang w:eastAsia="ko-KR"/>
        </w:rPr>
        <w:t>" or "</w:t>
      </w:r>
      <w:r>
        <w:rPr>
          <w:lang w:eastAsia="ko-KR"/>
        </w:rPr>
        <w:t>false</w:t>
      </w:r>
      <w:r w:rsidRPr="00004F96">
        <w:rPr>
          <w:lang w:eastAsia="ko-KR"/>
        </w:rPr>
        <w:t xml:space="preserve">" used to </w:t>
      </w:r>
      <w:r w:rsidRPr="00004F96">
        <w:t xml:space="preserve">control if the client is actively monitoring the MBMS bearer </w:t>
      </w:r>
      <w:r w:rsidRPr="00004F96">
        <w:rPr>
          <w:rFonts w:hint="eastAsia"/>
          <w:lang w:eastAsia="zh-CN"/>
        </w:rPr>
        <w:t>quality</w:t>
      </w:r>
      <w:r w:rsidRPr="00004F96">
        <w:t xml:space="preserve"> or not;</w:t>
      </w:r>
      <w:r>
        <w:t xml:space="preserve"> and</w:t>
      </w:r>
    </w:p>
    <w:p w14:paraId="2D43AB82" w14:textId="77777777" w:rsidR="002B522E" w:rsidRPr="00004F96" w:rsidRDefault="002B522E" w:rsidP="002B522E">
      <w:pPr>
        <w:pStyle w:val="B4"/>
      </w:pPr>
      <w:r>
        <w:t>b</w:t>
      </w:r>
      <w:r w:rsidRPr="00004F96">
        <w:t>)</w:t>
      </w:r>
      <w:r w:rsidRPr="00004F96">
        <w:tab/>
        <w:t xml:space="preserve">may include </w:t>
      </w:r>
      <w:r>
        <w:t>the "</w:t>
      </w:r>
      <w:r w:rsidRPr="00A16245">
        <w:t>unicastResource</w:t>
      </w:r>
      <w:r>
        <w:t>"</w:t>
      </w:r>
      <w:r w:rsidRPr="00004F96">
        <w:t xml:space="preserve"> set to </w:t>
      </w:r>
      <w:r w:rsidRPr="00004F96">
        <w:rPr>
          <w:lang w:eastAsia="ko-KR"/>
        </w:rPr>
        <w:t>"</w:t>
      </w:r>
      <w:r>
        <w:rPr>
          <w:lang w:eastAsia="zh-CN"/>
        </w:rPr>
        <w:t>true</w:t>
      </w:r>
      <w:r w:rsidRPr="00004F96">
        <w:rPr>
          <w:lang w:eastAsia="ko-KR"/>
        </w:rPr>
        <w:t>" or "</w:t>
      </w:r>
      <w:r>
        <w:rPr>
          <w:lang w:eastAsia="ko-KR"/>
        </w:rPr>
        <w:t>false</w:t>
      </w:r>
      <w:r w:rsidRPr="00004F96">
        <w:rPr>
          <w:lang w:eastAsia="ko-KR"/>
        </w:rPr>
        <w:t xml:space="preserve">" indicating </w:t>
      </w:r>
      <w:r w:rsidRPr="00004F96">
        <w:t>if the listening status of the unicast bearer is requested</w:t>
      </w:r>
      <w:r>
        <w:t xml:space="preserve"> or not</w:t>
      </w:r>
      <w:r w:rsidRPr="00004F96">
        <w:t>;</w:t>
      </w:r>
      <w:r>
        <w:t xml:space="preserve"> and</w:t>
      </w:r>
    </w:p>
    <w:p w14:paraId="18175E30" w14:textId="77777777" w:rsidR="002B522E" w:rsidRPr="00004F96" w:rsidRDefault="002B522E" w:rsidP="002B522E">
      <w:pPr>
        <w:pStyle w:val="B3"/>
      </w:pPr>
      <w:r>
        <w:t>vii</w:t>
      </w:r>
      <w:r w:rsidRPr="00004F96">
        <w:t>)</w:t>
      </w:r>
      <w:r w:rsidRPr="00004F96">
        <w:tab/>
        <w:t xml:space="preserve">if the packet headers are compressed with ROHC specified in </w:t>
      </w:r>
      <w:r w:rsidRPr="00004F96">
        <w:rPr>
          <w:lang w:eastAsia="zh-CN"/>
        </w:rPr>
        <w:t>IETF </w:t>
      </w:r>
      <w:r w:rsidRPr="00004F96">
        <w:t xml:space="preserve">RFC 5795 [20] in this MBMS bearer, shall include </w:t>
      </w:r>
      <w:r>
        <w:t xml:space="preserve">the </w:t>
      </w:r>
      <w:r w:rsidRPr="00004F96">
        <w:rPr>
          <w:lang w:eastAsia="ko-KR"/>
        </w:rPr>
        <w:t>"</w:t>
      </w:r>
      <w:r>
        <w:t>rohcEnabled</w:t>
      </w:r>
      <w:r w:rsidRPr="00004F96">
        <w:rPr>
          <w:lang w:eastAsia="ko-KR"/>
        </w:rPr>
        <w:t>"</w:t>
      </w:r>
      <w:r>
        <w:t xml:space="preserve"> attribute set to </w:t>
      </w:r>
      <w:r w:rsidRPr="00004F96">
        <w:rPr>
          <w:lang w:eastAsia="ko-KR"/>
        </w:rPr>
        <w:t>"</w:t>
      </w:r>
      <w:r>
        <w:rPr>
          <w:lang w:eastAsia="ko-KR"/>
        </w:rPr>
        <w:t>true</w:t>
      </w:r>
      <w:r w:rsidRPr="00004F96">
        <w:rPr>
          <w:lang w:eastAsia="ko-KR"/>
        </w:rPr>
        <w:t>"</w:t>
      </w:r>
      <w:r w:rsidRPr="00004F96">
        <w:t xml:space="preserve">; </w:t>
      </w:r>
      <w:r>
        <w:t>and</w:t>
      </w:r>
    </w:p>
    <w:p w14:paraId="5385279C" w14:textId="77777777" w:rsidR="002B522E" w:rsidRPr="00826514" w:rsidRDefault="002B522E" w:rsidP="002B522E">
      <w:pPr>
        <w:pStyle w:val="B2"/>
      </w:pPr>
      <w:r>
        <w:rPr>
          <w:lang w:val="en-US"/>
        </w:rPr>
        <w:t>4</w:t>
      </w:r>
      <w:r w:rsidRPr="00826514">
        <w:rPr>
          <w:lang w:val="en-US"/>
        </w:rPr>
        <w:t>)</w:t>
      </w:r>
      <w:r w:rsidRPr="00826514">
        <w:rPr>
          <w:lang w:val="en-US"/>
        </w:rPr>
        <w:tab/>
      </w:r>
      <w:r w:rsidRPr="00826514">
        <w:t xml:space="preserve">shall </w:t>
      </w:r>
      <w:r w:rsidRPr="00826514">
        <w:rPr>
          <w:lang w:val="en-US"/>
        </w:rPr>
        <w:t xml:space="preserve">send the </w:t>
      </w:r>
      <w:r>
        <w:t>CoA</w:t>
      </w:r>
      <w:r w:rsidRPr="00004F96">
        <w:t>P P</w:t>
      </w:r>
      <w:r>
        <w:t>U</w:t>
      </w:r>
      <w:r w:rsidRPr="00004F96">
        <w:t xml:space="preserve">T </w:t>
      </w:r>
      <w:r w:rsidRPr="00826514">
        <w:rPr>
          <w:lang w:val="en-US"/>
        </w:rPr>
        <w:t xml:space="preserve">request protected </w:t>
      </w:r>
      <w:r w:rsidRPr="00004F96">
        <w:t xml:space="preserve">towards the SNRM-C </w:t>
      </w:r>
      <w:r w:rsidRPr="00826514">
        <w:rPr>
          <w:lang w:val="en-US"/>
        </w:rPr>
        <w:t>with the relevant ACE profile (OSCORE profile or DTLS profile) as described in 3GPP TS 24.547 [</w:t>
      </w:r>
      <w:r>
        <w:rPr>
          <w:lang w:val="en-US"/>
        </w:rPr>
        <w:t>9</w:t>
      </w:r>
      <w:r w:rsidRPr="00826514">
        <w:rPr>
          <w:lang w:val="en-US"/>
        </w:rPr>
        <w:t>]</w:t>
      </w:r>
      <w:r w:rsidRPr="00826514">
        <w:t>.</w:t>
      </w:r>
    </w:p>
    <w:p w14:paraId="364D7326" w14:textId="31465A1C" w:rsidR="002B522E" w:rsidRPr="00CE06FA" w:rsidRDefault="002B522E" w:rsidP="002B522E">
      <w:pPr>
        <w:pStyle w:val="Heading6"/>
      </w:pPr>
      <w:bookmarkStart w:id="69" w:name="_Toc138360591"/>
      <w:r w:rsidRPr="00004F96">
        <w:t>6.2.3.3.</w:t>
      </w:r>
      <w:r>
        <w:t>4.2</w:t>
      </w:r>
      <w:r>
        <w:tab/>
        <w:t>MBMS bearer de-announcement procedure</w:t>
      </w:r>
      <w:bookmarkEnd w:id="69"/>
    </w:p>
    <w:p w14:paraId="54474CB9" w14:textId="77777777" w:rsidR="002B522E" w:rsidRPr="00004F96" w:rsidRDefault="002B522E" w:rsidP="002B522E">
      <w:r w:rsidRPr="00004F96">
        <w:t>When the SNRM-S wants to cancel an MBMS bearer announcement</w:t>
      </w:r>
      <w:r>
        <w:t xml:space="preserve">, </w:t>
      </w:r>
      <w:r w:rsidRPr="00004F96">
        <w:t>the SNRM-S</w:t>
      </w:r>
      <w:r>
        <w:t xml:space="preserve"> </w:t>
      </w:r>
      <w:r w:rsidRPr="00826514">
        <w:t xml:space="preserve">shall send a CoAP </w:t>
      </w:r>
      <w:r w:rsidRPr="00826514">
        <w:rPr>
          <w:lang w:val="en-US"/>
        </w:rPr>
        <w:t>DELETE</w:t>
      </w:r>
      <w:r w:rsidRPr="00826514">
        <w:t xml:space="preserve"> request to the S</w:t>
      </w:r>
      <w:r>
        <w:t>NR</w:t>
      </w:r>
      <w:r w:rsidRPr="00826514">
        <w:t>M-</w:t>
      </w:r>
      <w:r>
        <w:t>C to delete the MBMS Resource Config resource in the SNRM-C</w:t>
      </w:r>
      <w:r w:rsidRPr="00826514">
        <w:t xml:space="preserve">. </w:t>
      </w:r>
      <w:r>
        <w:t>T</w:t>
      </w:r>
      <w:r w:rsidRPr="00826514">
        <w:t>he S</w:t>
      </w:r>
      <w:r>
        <w:t>NR</w:t>
      </w:r>
      <w:r w:rsidRPr="00826514">
        <w:t>M-</w:t>
      </w:r>
      <w:r>
        <w:t xml:space="preserve">S: </w:t>
      </w:r>
    </w:p>
    <w:p w14:paraId="4E573FD4" w14:textId="77777777" w:rsidR="002B522E" w:rsidRPr="00004F96" w:rsidRDefault="002B522E" w:rsidP="002B522E">
      <w:pPr>
        <w:pStyle w:val="B1"/>
      </w:pPr>
      <w:r>
        <w:rPr>
          <w:lang w:eastAsia="zh-CN"/>
        </w:rPr>
        <w:t>a</w:t>
      </w:r>
      <w:r w:rsidRPr="00004F96">
        <w:rPr>
          <w:lang w:eastAsia="zh-CN"/>
        </w:rPr>
        <w:t>)</w:t>
      </w:r>
      <w:r w:rsidRPr="00004F96">
        <w:rPr>
          <w:lang w:eastAsia="zh-CN"/>
        </w:rPr>
        <w:tab/>
        <w:t xml:space="preserve">shall </w:t>
      </w:r>
      <w:r w:rsidRPr="00004F96">
        <w:t xml:space="preserve">generate a </w:t>
      </w:r>
      <w:r>
        <w:t>CoAP</w:t>
      </w:r>
      <w:r w:rsidRPr="00004F96">
        <w:t xml:space="preserve"> </w:t>
      </w:r>
      <w:r>
        <w:t>DELETE</w:t>
      </w:r>
      <w:r w:rsidRPr="00004F96">
        <w:t xml:space="preserve"> request according to </w:t>
      </w:r>
      <w:r>
        <w:t>IETF </w:t>
      </w:r>
      <w:r w:rsidRPr="00B33A75">
        <w:t>RFC </w:t>
      </w:r>
      <w:r>
        <w:rPr>
          <w:lang w:eastAsia="zh-CN"/>
        </w:rPr>
        <w:t>7252</w:t>
      </w:r>
      <w:r>
        <w:t> </w:t>
      </w:r>
      <w:r w:rsidRPr="00004F96">
        <w:t>[</w:t>
      </w:r>
      <w:r>
        <w:t>23</w:t>
      </w:r>
      <w:r w:rsidRPr="00004F96">
        <w:t xml:space="preserve">]. In the </w:t>
      </w:r>
      <w:r>
        <w:t>CoAP</w:t>
      </w:r>
      <w:r w:rsidRPr="00004F96">
        <w:t xml:space="preserve"> </w:t>
      </w:r>
      <w:r>
        <w:t>DELETE</w:t>
      </w:r>
      <w:r w:rsidRPr="00004F96">
        <w:t xml:space="preserve"> request, the SNRM-S:</w:t>
      </w:r>
    </w:p>
    <w:p w14:paraId="04389411" w14:textId="276D4606" w:rsidR="002B522E" w:rsidRDefault="002B522E" w:rsidP="002B522E">
      <w:pPr>
        <w:pStyle w:val="B2"/>
      </w:pPr>
      <w:r>
        <w:lastRenderedPageBreak/>
        <w:t>1)</w:t>
      </w:r>
      <w:r>
        <w:tab/>
      </w:r>
      <w:r w:rsidRPr="00700F98">
        <w:t xml:space="preserve">shall set </w:t>
      </w:r>
      <w:r>
        <w:t>the CoAP</w:t>
      </w:r>
      <w:r w:rsidRPr="00700F98">
        <w:t xml:space="preserve"> URI </w:t>
      </w:r>
      <w:r>
        <w:t>to the MBMS Resource Configuration resource URI</w:t>
      </w:r>
      <w:r w:rsidRPr="00F53006">
        <w:t xml:space="preserve"> </w:t>
      </w:r>
      <w:r>
        <w:t>of the resource to be deleted according to the resource definition in clause </w:t>
      </w:r>
      <w:r w:rsidRPr="00A7514E">
        <w:t>A.</w:t>
      </w:r>
      <w:r w:rsidR="00A7514E" w:rsidRPr="00A7514E">
        <w:t>3</w:t>
      </w:r>
      <w:r w:rsidRPr="00A7514E">
        <w:t>.1.2.2.3:</w:t>
      </w:r>
    </w:p>
    <w:p w14:paraId="099500CF" w14:textId="77777777" w:rsidR="002B522E" w:rsidRDefault="002B522E" w:rsidP="002B522E">
      <w:pPr>
        <w:pStyle w:val="B3"/>
        <w:rPr>
          <w:lang w:val="en-US"/>
        </w:rPr>
      </w:pPr>
      <w:r>
        <w:t>a)</w:t>
      </w:r>
      <w:r>
        <w:tab/>
        <w:t>the "</w:t>
      </w:r>
      <w:r w:rsidRPr="00B35374">
        <w:rPr>
          <w:lang w:val="en-US"/>
        </w:rPr>
        <w:t>api</w:t>
      </w:r>
      <w:r>
        <w:t>Root" is set to the SNRM-C</w:t>
      </w:r>
      <w:r w:rsidRPr="00B35374">
        <w:rPr>
          <w:lang w:val="en-US"/>
        </w:rPr>
        <w:t xml:space="preserve"> URI;</w:t>
      </w:r>
    </w:p>
    <w:p w14:paraId="344CB441" w14:textId="77777777" w:rsidR="002B522E" w:rsidRDefault="002B522E" w:rsidP="002B522E">
      <w:pPr>
        <w:pStyle w:val="B3"/>
        <w:rPr>
          <w:lang w:val="en-US"/>
        </w:rPr>
      </w:pPr>
      <w:r>
        <w:t>b)</w:t>
      </w:r>
      <w:r>
        <w:tab/>
        <w:t>the "</w:t>
      </w:r>
      <w:r>
        <w:rPr>
          <w:lang w:val="en-US"/>
        </w:rPr>
        <w:t>valServiceId</w:t>
      </w:r>
      <w:r>
        <w:t>" is set to the identity of the VAL service</w:t>
      </w:r>
      <w:r w:rsidRPr="00B35374">
        <w:rPr>
          <w:lang w:val="en-US"/>
        </w:rPr>
        <w:t>;</w:t>
      </w:r>
      <w:r>
        <w:rPr>
          <w:lang w:val="en-US"/>
        </w:rPr>
        <w:t xml:space="preserve"> and</w:t>
      </w:r>
    </w:p>
    <w:p w14:paraId="7DABFE25" w14:textId="77777777" w:rsidR="002B522E" w:rsidRPr="001218D7" w:rsidRDefault="002B522E" w:rsidP="002B522E">
      <w:pPr>
        <w:pStyle w:val="B3"/>
        <w:rPr>
          <w:lang w:val="en-US"/>
        </w:rPr>
      </w:pPr>
      <w:r>
        <w:t>c)</w:t>
      </w:r>
      <w:r>
        <w:tab/>
        <w:t>the "</w:t>
      </w:r>
      <w:r>
        <w:rPr>
          <w:lang w:val="en-US"/>
        </w:rPr>
        <w:t>tmgi</w:t>
      </w:r>
      <w:r>
        <w:t>" is set to a TMGI value</w:t>
      </w:r>
      <w:r w:rsidRPr="00B35374">
        <w:rPr>
          <w:lang w:val="en-US"/>
        </w:rPr>
        <w:t>;</w:t>
      </w:r>
      <w:r>
        <w:rPr>
          <w:lang w:val="en-US"/>
        </w:rPr>
        <w:t xml:space="preserve"> and</w:t>
      </w:r>
    </w:p>
    <w:p w14:paraId="4A41DE28" w14:textId="56E91275" w:rsidR="002B522E" w:rsidRDefault="002B522E" w:rsidP="002B522E">
      <w:pPr>
        <w:pStyle w:val="B1"/>
      </w:pPr>
      <w:r w:rsidRPr="00826514">
        <w:rPr>
          <w:lang w:val="en-US"/>
        </w:rPr>
        <w:t>b)</w:t>
      </w:r>
      <w:r w:rsidRPr="00826514">
        <w:rPr>
          <w:lang w:val="en-US"/>
        </w:rPr>
        <w:tab/>
      </w:r>
      <w:r w:rsidRPr="00826514">
        <w:t xml:space="preserve">shall </w:t>
      </w:r>
      <w:r w:rsidRPr="00826514">
        <w:rPr>
          <w:lang w:val="en-US"/>
        </w:rPr>
        <w:t xml:space="preserve">send the </w:t>
      </w:r>
      <w:r>
        <w:rPr>
          <w:lang w:val="en-US"/>
        </w:rPr>
        <w:t xml:space="preserve">CoAP DELETE </w:t>
      </w:r>
      <w:r w:rsidRPr="00826514">
        <w:rPr>
          <w:lang w:val="en-US"/>
        </w:rPr>
        <w:t>request protected with the relevant ACE profile (OSCORE profile or DTLS profile) as described in 3GPP TS 24.547 [</w:t>
      </w:r>
      <w:r>
        <w:rPr>
          <w:lang w:val="en-US"/>
        </w:rPr>
        <w:t>9</w:t>
      </w:r>
      <w:r w:rsidRPr="00826514">
        <w:rPr>
          <w:lang w:val="en-US"/>
        </w:rPr>
        <w:t>]</w:t>
      </w:r>
      <w:r w:rsidRPr="00826514">
        <w:t>.</w:t>
      </w:r>
    </w:p>
    <w:p w14:paraId="4E6E7F04" w14:textId="52E14155" w:rsidR="009459BA" w:rsidRPr="00004F96" w:rsidRDefault="009459BA" w:rsidP="009459BA">
      <w:pPr>
        <w:pStyle w:val="Heading5"/>
      </w:pPr>
      <w:bookmarkStart w:id="70" w:name="_Toc138360592"/>
      <w:r w:rsidRPr="00004F96">
        <w:t>6.2.3.3.</w:t>
      </w:r>
      <w:r>
        <w:t>5</w:t>
      </w:r>
      <w:r w:rsidRPr="00004F96">
        <w:tab/>
      </w:r>
      <w:r>
        <w:t xml:space="preserve">SNRM </w:t>
      </w:r>
      <w:r w:rsidRPr="00004F96">
        <w:t xml:space="preserve">Client </w:t>
      </w:r>
      <w:r>
        <w:t xml:space="preserve">CoAP </w:t>
      </w:r>
      <w:r w:rsidRPr="00004F96">
        <w:t>procedure</w:t>
      </w:r>
      <w:r>
        <w:t>s</w:t>
      </w:r>
      <w:bookmarkEnd w:id="70"/>
    </w:p>
    <w:p w14:paraId="000B8C2E" w14:textId="5A55094F" w:rsidR="009459BA" w:rsidRPr="00CE06FA" w:rsidRDefault="009459BA" w:rsidP="009459BA">
      <w:pPr>
        <w:pStyle w:val="Heading6"/>
      </w:pPr>
      <w:bookmarkStart w:id="71" w:name="_Toc138360593"/>
      <w:r w:rsidRPr="00004F96">
        <w:t>6.2.3.3.</w:t>
      </w:r>
      <w:r>
        <w:t>5.1</w:t>
      </w:r>
      <w:r>
        <w:tab/>
        <w:t>MBMS bearer announcement procedure</w:t>
      </w:r>
      <w:bookmarkEnd w:id="71"/>
    </w:p>
    <w:p w14:paraId="560D7E60" w14:textId="2AF54737" w:rsidR="009459BA" w:rsidRPr="00A7514E" w:rsidRDefault="009459BA" w:rsidP="009459BA">
      <w:pPr>
        <w:rPr>
          <w:lang w:val="en-US"/>
        </w:rPr>
      </w:pPr>
      <w:r w:rsidRPr="00826514">
        <w:rPr>
          <w:lang w:val="en-US"/>
        </w:rPr>
        <w:t xml:space="preserve">Upon reception of a CoAP PUT request where the CoAP URI of the request identifies </w:t>
      </w:r>
      <w:r>
        <w:rPr>
          <w:lang w:val="en-US"/>
        </w:rPr>
        <w:t>an MBMS Resource Configuration</w:t>
      </w:r>
      <w:r w:rsidRPr="00826514">
        <w:rPr>
          <w:lang w:val="en-US"/>
        </w:rPr>
        <w:t xml:space="preserve"> resource as described in </w:t>
      </w:r>
      <w:r w:rsidRPr="00826514">
        <w:t>claus</w:t>
      </w:r>
      <w:r w:rsidRPr="00A7514E">
        <w:t>e </w:t>
      </w:r>
      <w:r w:rsidRPr="00A7514E">
        <w:rPr>
          <w:lang w:eastAsia="zh-CN"/>
        </w:rPr>
        <w:t>A.</w:t>
      </w:r>
      <w:r w:rsidR="00A7514E" w:rsidRPr="00A7514E">
        <w:rPr>
          <w:lang w:eastAsia="zh-CN"/>
        </w:rPr>
        <w:t>3</w:t>
      </w:r>
      <w:r w:rsidRPr="00A7514E">
        <w:rPr>
          <w:lang w:eastAsia="zh-CN"/>
        </w:rPr>
        <w:t>.1.2.2.3.2</w:t>
      </w:r>
      <w:r w:rsidRPr="00A7514E">
        <w:rPr>
          <w:lang w:val="en-US"/>
        </w:rPr>
        <w:t>, the SNRM-C:</w:t>
      </w:r>
    </w:p>
    <w:p w14:paraId="5EB61585" w14:textId="77777777" w:rsidR="009459BA" w:rsidRPr="00A7514E" w:rsidRDefault="009459BA" w:rsidP="009459BA">
      <w:pPr>
        <w:pStyle w:val="B1"/>
        <w:rPr>
          <w:lang w:val="en-US"/>
        </w:rPr>
      </w:pPr>
      <w:r w:rsidRPr="00A7514E">
        <w:rPr>
          <w:lang w:val="en-US"/>
        </w:rPr>
        <w:t>a)</w:t>
      </w:r>
      <w:r w:rsidRPr="00A7514E">
        <w:rPr>
          <w:lang w:val="en-US"/>
        </w:rPr>
        <w:tab/>
        <w:t>shall determine the identity of the sender of the received CoAP PUT request as specified in clause 6.2.1.2, and:</w:t>
      </w:r>
    </w:p>
    <w:p w14:paraId="0A648555" w14:textId="77777777" w:rsidR="009459BA" w:rsidRPr="00A7514E" w:rsidRDefault="009459BA" w:rsidP="009459BA">
      <w:pPr>
        <w:pStyle w:val="B2"/>
        <w:rPr>
          <w:lang w:val="en-US"/>
        </w:rPr>
      </w:pPr>
      <w:r w:rsidRPr="00A7514E">
        <w:rPr>
          <w:lang w:val="en-US"/>
        </w:rPr>
        <w:t>1)</w:t>
      </w:r>
      <w:r w:rsidRPr="00A7514E">
        <w:rPr>
          <w:lang w:val="en-US"/>
        </w:rPr>
        <w:tab/>
        <w:t>if the identity of the sender of the received CoAP PUT request is not authorized to update the requested VAL group document, shall respond with a CoAP 4.03 (Forbidden) response to the CoAP PUT request and skip rest of the steps;</w:t>
      </w:r>
    </w:p>
    <w:p w14:paraId="4D5BC493" w14:textId="1EB9DF60" w:rsidR="009459BA" w:rsidRPr="00A7514E" w:rsidRDefault="009459BA" w:rsidP="009459BA">
      <w:pPr>
        <w:pStyle w:val="B1"/>
        <w:rPr>
          <w:lang w:val="en-US"/>
        </w:rPr>
      </w:pPr>
      <w:r w:rsidRPr="00A7514E">
        <w:rPr>
          <w:lang w:val="en-US"/>
        </w:rPr>
        <w:t>b)</w:t>
      </w:r>
      <w:r w:rsidRPr="00A7514E">
        <w:rPr>
          <w:lang w:val="en-US"/>
        </w:rPr>
        <w:tab/>
        <w:t xml:space="preserve">shall support handling a CoAP PUT request from a SGM-C according to procedures specified in IETF RFC 7252 [23]; </w:t>
      </w:r>
    </w:p>
    <w:p w14:paraId="54912C2B" w14:textId="77777777" w:rsidR="009459BA" w:rsidRPr="00A7514E" w:rsidRDefault="009459BA" w:rsidP="009459BA">
      <w:pPr>
        <w:pStyle w:val="B1"/>
        <w:rPr>
          <w:lang w:val="en-US"/>
        </w:rPr>
      </w:pPr>
      <w:r w:rsidRPr="00A7514E">
        <w:rPr>
          <w:lang w:val="en-US"/>
        </w:rPr>
        <w:t>c)</w:t>
      </w:r>
      <w:r w:rsidRPr="00A7514E">
        <w:rPr>
          <w:lang w:val="en-US"/>
        </w:rPr>
        <w:tab/>
        <w:t xml:space="preserve">shall create or update the MBMS resource configuration resource pointed at by the CoAP URI with the content of </w:t>
      </w:r>
      <w:r w:rsidRPr="00A7514E">
        <w:t>"MbmsResourceConfig"</w:t>
      </w:r>
      <w:r w:rsidRPr="00A7514E">
        <w:rPr>
          <w:lang w:val="en-US"/>
        </w:rPr>
        <w:t xml:space="preserve"> object received in the request and return a CoAP 2.01 (Created) or a CoAP 2.04 (Changed) response;</w:t>
      </w:r>
    </w:p>
    <w:p w14:paraId="6058559F" w14:textId="77777777" w:rsidR="009459BA" w:rsidRPr="00A7514E" w:rsidRDefault="009459BA" w:rsidP="009459BA">
      <w:pPr>
        <w:pStyle w:val="B1"/>
      </w:pPr>
      <w:r w:rsidRPr="00A7514E">
        <w:rPr>
          <w:lang w:val="en-US"/>
        </w:rPr>
        <w:t>d)</w:t>
      </w:r>
      <w:r w:rsidRPr="00A7514E">
        <w:rPr>
          <w:lang w:val="en-US"/>
        </w:rPr>
        <w:tab/>
        <w:t>if monitoring configuration is included in t</w:t>
      </w:r>
      <w:r w:rsidRPr="00A7514E">
        <w:t>he "monitorConfig" attribute:</w:t>
      </w:r>
    </w:p>
    <w:p w14:paraId="37D99319" w14:textId="77777777" w:rsidR="009459BA" w:rsidRPr="00A7514E" w:rsidRDefault="009459BA" w:rsidP="009459BA">
      <w:pPr>
        <w:pStyle w:val="B2"/>
      </w:pPr>
      <w:r w:rsidRPr="00A7514E">
        <w:t>1)</w:t>
      </w:r>
      <w:r w:rsidRPr="00A7514E">
        <w:tab/>
        <w:t>if the "receptionQuality" attribute is present and is set to "true", shall start monitoring the MBMS bearer quality;</w:t>
      </w:r>
    </w:p>
    <w:p w14:paraId="30ECF3DC" w14:textId="77777777" w:rsidR="009459BA" w:rsidRPr="00A7514E" w:rsidRDefault="009459BA" w:rsidP="009459BA">
      <w:pPr>
        <w:pStyle w:val="B2"/>
      </w:pPr>
      <w:r w:rsidRPr="00A7514E">
        <w:t>2)</w:t>
      </w:r>
      <w:r w:rsidRPr="00A7514E">
        <w:tab/>
        <w:t>if the "receptionQuality" attribute is not present or is present and is set to "false", shall stop monitoring the MBMS bearer quality;</w:t>
      </w:r>
    </w:p>
    <w:p w14:paraId="0D54073B" w14:textId="77777777" w:rsidR="009459BA" w:rsidRPr="00A7514E" w:rsidRDefault="009459BA" w:rsidP="009459BA">
      <w:pPr>
        <w:pStyle w:val="B2"/>
      </w:pPr>
      <w:r w:rsidRPr="00A7514E">
        <w:t>3)</w:t>
      </w:r>
      <w:r w:rsidRPr="00A7514E">
        <w:tab/>
        <w:t>if the "unicastResource" attribute is present and is set to "true", shall start monitoring the associated unicast resource; and</w:t>
      </w:r>
    </w:p>
    <w:p w14:paraId="6BA620C6" w14:textId="77777777" w:rsidR="009459BA" w:rsidRPr="00A7514E" w:rsidRDefault="009459BA" w:rsidP="009459BA">
      <w:pPr>
        <w:pStyle w:val="B2"/>
      </w:pPr>
      <w:r w:rsidRPr="00A7514E">
        <w:t>4)</w:t>
      </w:r>
      <w:r w:rsidRPr="00A7514E">
        <w:tab/>
        <w:t>if the "unicastResource" attribute is not present or is present and is set to "false", shall stop monitoring the associated unicast resource; and</w:t>
      </w:r>
    </w:p>
    <w:p w14:paraId="5F442A90" w14:textId="77777777" w:rsidR="009459BA" w:rsidRPr="00A7514E" w:rsidRDefault="009459BA" w:rsidP="009459BA">
      <w:pPr>
        <w:pStyle w:val="B1"/>
        <w:rPr>
          <w:lang w:val="en-US"/>
        </w:rPr>
      </w:pPr>
      <w:r w:rsidRPr="00A7514E">
        <w:t>e)</w:t>
      </w:r>
      <w:r w:rsidRPr="00A7514E">
        <w:tab/>
        <w:t>shall check the condition for sending a listening status report.</w:t>
      </w:r>
    </w:p>
    <w:p w14:paraId="5521C009" w14:textId="0ECCF30D" w:rsidR="009459BA" w:rsidRPr="00A7514E" w:rsidRDefault="009459BA" w:rsidP="009459BA">
      <w:pPr>
        <w:pStyle w:val="Heading6"/>
      </w:pPr>
      <w:bookmarkStart w:id="72" w:name="_Toc138360594"/>
      <w:r w:rsidRPr="00A7514E">
        <w:t>6.2.3.3.5.2</w:t>
      </w:r>
      <w:r w:rsidRPr="00A7514E">
        <w:tab/>
        <w:t>MBMS bearer de-announcement procedure</w:t>
      </w:r>
      <w:bookmarkEnd w:id="72"/>
    </w:p>
    <w:p w14:paraId="0AD0FE6D" w14:textId="5BBB29E9" w:rsidR="009459BA" w:rsidRPr="00826514" w:rsidRDefault="009459BA" w:rsidP="009459BA">
      <w:pPr>
        <w:rPr>
          <w:lang w:val="en-US"/>
        </w:rPr>
      </w:pPr>
      <w:r w:rsidRPr="00A7514E">
        <w:rPr>
          <w:lang w:val="en-US"/>
        </w:rPr>
        <w:t>Upon reception of a CoAP DELETE request where the CoAP URI of the request identifies MBMS Resource Configuration resource as described in clause </w:t>
      </w:r>
      <w:r w:rsidRPr="00A7514E">
        <w:rPr>
          <w:lang w:eastAsia="zh-CN"/>
        </w:rPr>
        <w:t>A.</w:t>
      </w:r>
      <w:r w:rsidR="00A7514E" w:rsidRPr="00A7514E">
        <w:rPr>
          <w:lang w:eastAsia="zh-CN"/>
        </w:rPr>
        <w:t>3</w:t>
      </w:r>
      <w:r w:rsidRPr="00A7514E">
        <w:rPr>
          <w:lang w:eastAsia="zh-CN"/>
        </w:rPr>
        <w:t>.1.2.2.3.3</w:t>
      </w:r>
      <w:r w:rsidRPr="00A7514E">
        <w:rPr>
          <w:lang w:val="en-US"/>
        </w:rPr>
        <w:t>, th</w:t>
      </w:r>
      <w:r w:rsidRPr="00826514">
        <w:rPr>
          <w:lang w:val="en-US"/>
        </w:rPr>
        <w:t>e S</w:t>
      </w:r>
      <w:r>
        <w:rPr>
          <w:lang w:val="en-US"/>
        </w:rPr>
        <w:t>NR</w:t>
      </w:r>
      <w:r w:rsidRPr="00826514">
        <w:rPr>
          <w:lang w:val="en-US"/>
        </w:rPr>
        <w:t>M-</w:t>
      </w:r>
      <w:r>
        <w:rPr>
          <w:lang w:val="en-US"/>
        </w:rPr>
        <w:t>C</w:t>
      </w:r>
      <w:r w:rsidRPr="00826514">
        <w:rPr>
          <w:lang w:val="en-US"/>
        </w:rPr>
        <w:t>:</w:t>
      </w:r>
    </w:p>
    <w:p w14:paraId="0EBD5752" w14:textId="77777777" w:rsidR="009459BA" w:rsidRPr="00826514" w:rsidRDefault="009459BA" w:rsidP="009459BA">
      <w:pPr>
        <w:pStyle w:val="B1"/>
        <w:rPr>
          <w:lang w:val="en-US"/>
        </w:rPr>
      </w:pPr>
      <w:r w:rsidRPr="00826514">
        <w:rPr>
          <w:lang w:val="en-US"/>
        </w:rPr>
        <w:t>a)</w:t>
      </w:r>
      <w:r w:rsidRPr="00826514">
        <w:rPr>
          <w:lang w:val="en-US"/>
        </w:rPr>
        <w:tab/>
        <w:t>shall determine the identity of the sender of the received CoAP DELETE request as specified in clause 6.2.1.</w:t>
      </w:r>
      <w:r>
        <w:rPr>
          <w:lang w:val="en-US"/>
        </w:rPr>
        <w:t>2</w:t>
      </w:r>
      <w:r w:rsidRPr="00826514">
        <w:rPr>
          <w:lang w:val="en-US"/>
        </w:rPr>
        <w:t>, and:</w:t>
      </w:r>
    </w:p>
    <w:p w14:paraId="10CB8F5A" w14:textId="77777777" w:rsidR="009459BA" w:rsidRPr="00826514" w:rsidRDefault="009459BA" w:rsidP="009459BA">
      <w:pPr>
        <w:pStyle w:val="B2"/>
        <w:rPr>
          <w:lang w:val="en-US"/>
        </w:rPr>
      </w:pPr>
      <w:r w:rsidRPr="00826514">
        <w:rPr>
          <w:lang w:val="en-US"/>
        </w:rPr>
        <w:t>1)</w:t>
      </w:r>
      <w:r w:rsidRPr="00826514">
        <w:rPr>
          <w:lang w:val="en-US"/>
        </w:rPr>
        <w:tab/>
        <w:t xml:space="preserve">if the identity of the sender of the received CoAP DELETE request is not authorized to delete the requested </w:t>
      </w:r>
      <w:r>
        <w:rPr>
          <w:lang w:val="en-US"/>
        </w:rPr>
        <w:t>MBMS resource configuration</w:t>
      </w:r>
      <w:r w:rsidRPr="00826514">
        <w:rPr>
          <w:lang w:val="en-US"/>
        </w:rPr>
        <w:t xml:space="preserve"> resource, shall respond with a CoAP 4.03 (Forbidden) response to the CoAP DELETE request and skip rest of the steps;</w:t>
      </w:r>
    </w:p>
    <w:p w14:paraId="6C4729C3" w14:textId="3643A6C9" w:rsidR="009459BA" w:rsidRPr="00826514" w:rsidRDefault="009459BA" w:rsidP="009459BA">
      <w:pPr>
        <w:pStyle w:val="B1"/>
        <w:rPr>
          <w:lang w:val="en-US"/>
        </w:rPr>
      </w:pPr>
      <w:r w:rsidRPr="00826514">
        <w:rPr>
          <w:lang w:val="en-US"/>
        </w:rPr>
        <w:t>b)</w:t>
      </w:r>
      <w:r w:rsidRPr="00826514">
        <w:rPr>
          <w:lang w:val="en-US"/>
        </w:rPr>
        <w:tab/>
        <w:t>shall support handling a CoAP DELETE request from a S</w:t>
      </w:r>
      <w:r>
        <w:rPr>
          <w:lang w:val="en-US"/>
        </w:rPr>
        <w:t>NR</w:t>
      </w:r>
      <w:r w:rsidRPr="00826514">
        <w:rPr>
          <w:lang w:val="en-US"/>
        </w:rPr>
        <w:t>M-</w:t>
      </w:r>
      <w:r>
        <w:rPr>
          <w:lang w:val="en-US"/>
        </w:rPr>
        <w:t>S</w:t>
      </w:r>
      <w:r w:rsidRPr="00826514">
        <w:rPr>
          <w:lang w:val="en-US"/>
        </w:rPr>
        <w:t xml:space="preserve"> according to procedures specified in IETF RFC 7252 [</w:t>
      </w:r>
      <w:r>
        <w:rPr>
          <w:lang w:val="en-US"/>
        </w:rPr>
        <w:t>23</w:t>
      </w:r>
      <w:r w:rsidRPr="00826514">
        <w:rPr>
          <w:lang w:val="en-US"/>
        </w:rPr>
        <w:t>];</w:t>
      </w:r>
    </w:p>
    <w:p w14:paraId="011A1548" w14:textId="77777777" w:rsidR="009459BA" w:rsidRDefault="009459BA" w:rsidP="009459BA">
      <w:pPr>
        <w:pStyle w:val="B1"/>
        <w:rPr>
          <w:lang w:val="en-US"/>
        </w:rPr>
      </w:pPr>
      <w:r w:rsidRPr="00826514">
        <w:rPr>
          <w:lang w:val="en-US"/>
        </w:rPr>
        <w:t>c)</w:t>
      </w:r>
      <w:r w:rsidRPr="00826514">
        <w:rPr>
          <w:lang w:val="en-US"/>
        </w:rPr>
        <w:tab/>
        <w:t xml:space="preserve">shall delete the </w:t>
      </w:r>
      <w:r>
        <w:rPr>
          <w:lang w:val="en-US"/>
        </w:rPr>
        <w:t>MBMS</w:t>
      </w:r>
      <w:r w:rsidRPr="00826514">
        <w:rPr>
          <w:lang w:val="en-US"/>
        </w:rPr>
        <w:t xml:space="preserve"> resource pointed at by the CoAP URI];</w:t>
      </w:r>
    </w:p>
    <w:p w14:paraId="60AF0CF2" w14:textId="77777777" w:rsidR="009459BA" w:rsidRDefault="009459BA" w:rsidP="009459BA">
      <w:pPr>
        <w:pStyle w:val="B1"/>
      </w:pPr>
      <w:r>
        <w:rPr>
          <w:lang w:val="en-US"/>
        </w:rPr>
        <w:lastRenderedPageBreak/>
        <w:t>d)</w:t>
      </w:r>
      <w:r>
        <w:rPr>
          <w:lang w:val="en-US"/>
        </w:rPr>
        <w:tab/>
        <w:t>if monitoring configuration was included in t</w:t>
      </w:r>
      <w:r>
        <w:t>he "monitorConfig" attribute, shall stop the monitoring accordingly; and</w:t>
      </w:r>
    </w:p>
    <w:p w14:paraId="46760751" w14:textId="37BAF58D" w:rsidR="009459BA" w:rsidRPr="00826514" w:rsidRDefault="009459BA" w:rsidP="002B522E">
      <w:pPr>
        <w:pStyle w:val="B1"/>
      </w:pPr>
      <w:r>
        <w:t>e)</w:t>
      </w:r>
      <w:r>
        <w:tab/>
        <w:t xml:space="preserve">shall </w:t>
      </w:r>
      <w:r w:rsidRPr="00004F96">
        <w:t>check the condition for sending a listening status report</w:t>
      </w:r>
      <w:r>
        <w:t>.</w:t>
      </w:r>
    </w:p>
    <w:p w14:paraId="6205D5B4" w14:textId="77777777" w:rsidR="00536F63" w:rsidRPr="00004F96" w:rsidRDefault="00536F63" w:rsidP="00536F63">
      <w:pPr>
        <w:pStyle w:val="Heading4"/>
      </w:pPr>
      <w:bookmarkStart w:id="73" w:name="_Toc138360595"/>
      <w:r w:rsidRPr="00004F96">
        <w:t>6.2.3.4</w:t>
      </w:r>
      <w:r w:rsidRPr="00004F96">
        <w:tab/>
        <w:t>MBMS bearer quality detection procedure</w:t>
      </w:r>
      <w:bookmarkEnd w:id="73"/>
    </w:p>
    <w:p w14:paraId="6205D5B5" w14:textId="20AF6C4C" w:rsidR="00536F63" w:rsidRPr="00004F96" w:rsidRDefault="00536F63" w:rsidP="00536F63">
      <w:pPr>
        <w:pStyle w:val="NO"/>
      </w:pPr>
      <w:r w:rsidRPr="00004F96">
        <w:t>NOTE 1:</w:t>
      </w:r>
      <w:r w:rsidRPr="00004F96">
        <w:tab/>
        <w:t>The SNRM-C will use the same identity which has been authenticated by VAL service with SIP core using SIP based REGISTER message. If VAL service do not support SIP protocol, then HTTP</w:t>
      </w:r>
      <w:r w:rsidR="004F3648" w:rsidRPr="004F3648">
        <w:t xml:space="preserve"> or CoAP</w:t>
      </w:r>
      <w:r w:rsidRPr="00004F96">
        <w:t xml:space="preserve"> based method needs to be used.</w:t>
      </w:r>
    </w:p>
    <w:p w14:paraId="6205D5B6" w14:textId="623BAC33" w:rsidR="00536F63" w:rsidRPr="00004F96" w:rsidRDefault="00536F63" w:rsidP="00536F63">
      <w:pPr>
        <w:pStyle w:val="NO"/>
      </w:pPr>
      <w:r w:rsidRPr="00004F96">
        <w:t>NOTE 2:</w:t>
      </w:r>
      <w:r w:rsidRPr="00004F96">
        <w:tab/>
        <w:t>The VAL service can select appropriate procedure(s) based on service specific requirements. If the VAL service supports both HTTP</w:t>
      </w:r>
      <w:r w:rsidR="009B690B">
        <w:t>, CoAP</w:t>
      </w:r>
      <w:r w:rsidRPr="00004F96">
        <w:t xml:space="preserve"> and SIP, HTTP is prior.</w:t>
      </w:r>
    </w:p>
    <w:p w14:paraId="6205D5B7" w14:textId="054B9E31" w:rsidR="00536F63" w:rsidRDefault="00536F63" w:rsidP="00536F63">
      <w:pPr>
        <w:pStyle w:val="Heading5"/>
      </w:pPr>
      <w:bookmarkStart w:id="74" w:name="_Toc138360596"/>
      <w:r w:rsidRPr="00004F96">
        <w:t>6.2.3.4.1</w:t>
      </w:r>
      <w:r w:rsidRPr="00004F96">
        <w:tab/>
      </w:r>
      <w:r w:rsidR="002E7BB7">
        <w:t>SNRM</w:t>
      </w:r>
      <w:r w:rsidR="002E7BB7" w:rsidRPr="00004F96">
        <w:rPr>
          <w:rFonts w:hint="eastAsia"/>
          <w:lang w:eastAsia="zh-CN"/>
        </w:rPr>
        <w:t xml:space="preserve"> </w:t>
      </w:r>
      <w:r w:rsidR="002E7BB7">
        <w:rPr>
          <w:lang w:eastAsia="zh-CN"/>
        </w:rPr>
        <w:t>c</w:t>
      </w:r>
      <w:r w:rsidRPr="00004F96">
        <w:rPr>
          <w:rFonts w:hint="eastAsia"/>
          <w:lang w:eastAsia="zh-CN"/>
        </w:rPr>
        <w:t>lient</w:t>
      </w:r>
      <w:r w:rsidRPr="00004F96">
        <w:t xml:space="preserve"> </w:t>
      </w:r>
      <w:r w:rsidR="002E7BB7">
        <w:rPr>
          <w:lang w:eastAsia="zh-CN"/>
        </w:rPr>
        <w:t>SIP and HTTP</w:t>
      </w:r>
      <w:r w:rsidR="002E7BB7" w:rsidRPr="00004F96">
        <w:t xml:space="preserve"> </w:t>
      </w:r>
      <w:r w:rsidRPr="00004F96">
        <w:t>procedure</w:t>
      </w:r>
      <w:r w:rsidR="002E7BB7">
        <w:t>s</w:t>
      </w:r>
      <w:bookmarkEnd w:id="74"/>
    </w:p>
    <w:p w14:paraId="4100654A" w14:textId="5F633661" w:rsidR="00E67CF7" w:rsidRPr="00E67CF7" w:rsidRDefault="00E67CF7" w:rsidP="00A15BFE">
      <w:pPr>
        <w:pStyle w:val="Heading6"/>
        <w:rPr>
          <w:lang w:eastAsia="zh-CN"/>
        </w:rPr>
      </w:pPr>
      <w:bookmarkStart w:id="75" w:name="_Toc138360597"/>
      <w:r w:rsidRPr="00A34374">
        <w:rPr>
          <w:lang w:eastAsia="zh-CN"/>
        </w:rPr>
        <w:t>6.2.3.4.1.0</w:t>
      </w:r>
      <w:r w:rsidRPr="00A34374">
        <w:rPr>
          <w:lang w:eastAsia="zh-CN"/>
        </w:rPr>
        <w:tab/>
        <w:t>General</w:t>
      </w:r>
      <w:bookmarkEnd w:id="75"/>
    </w:p>
    <w:p w14:paraId="6205D5B8" w14:textId="77777777" w:rsidR="00536F63" w:rsidRPr="00004F96" w:rsidRDefault="00536F63" w:rsidP="00536F63">
      <w:r w:rsidRPr="00004F96">
        <w:t>Upon determining the MBMS bearer quality, if the MBMS bearer quality reaches a certain threshold, the SNRM-C shall report the MBMS listening status. The SNRM-C:</w:t>
      </w:r>
    </w:p>
    <w:p w14:paraId="6205D5B9" w14:textId="77777777" w:rsidR="00536F63" w:rsidRPr="00004F96" w:rsidRDefault="00536F63" w:rsidP="00536F63">
      <w:pPr>
        <w:pStyle w:val="NO"/>
      </w:pPr>
      <w:r w:rsidRPr="00004F96">
        <w:t>NOTE 1:</w:t>
      </w:r>
      <w:r w:rsidRPr="00004F96">
        <w:tab/>
        <w:t xml:space="preserve">The SNRM-C may determine the MBMS bearer quality by using the BLER of the received data. When no data is received, the quality estimation can consider the reference signals and the modulation and coding scheme (MCS). The UE may also use predictive methods to estimate the expected MBMS bearer quality (e.g. speed and direction) to proactively inform the NRM server of an expected loss of the MBMS bearer quality. </w:t>
      </w:r>
    </w:p>
    <w:p w14:paraId="6205D5BA" w14:textId="77777777" w:rsidR="00536F63" w:rsidRPr="00004F96" w:rsidRDefault="00536F63" w:rsidP="00536F63">
      <w:pPr>
        <w:pStyle w:val="NO"/>
      </w:pPr>
      <w:r w:rsidRPr="00004F96">
        <w:t>NOTE 2:</w:t>
      </w:r>
      <w:r w:rsidRPr="00004F96">
        <w:tab/>
        <w:t xml:space="preserve">The </w:t>
      </w:r>
      <w:r w:rsidRPr="00004F96">
        <w:rPr>
          <w:rFonts w:hint="eastAsia"/>
        </w:rPr>
        <w:t>t</w:t>
      </w:r>
      <w:r w:rsidRPr="00004F96">
        <w:t xml:space="preserve">hreshold </w:t>
      </w:r>
      <w:r w:rsidRPr="00004F96">
        <w:rPr>
          <w:rFonts w:hint="eastAsia"/>
        </w:rPr>
        <w:t xml:space="preserve">used to </w:t>
      </w:r>
      <w:r w:rsidRPr="00004F96">
        <w:t>indicat</w:t>
      </w:r>
      <w:r w:rsidRPr="00004F96">
        <w:rPr>
          <w:rFonts w:hint="eastAsia"/>
        </w:rPr>
        <w:t>e</w:t>
      </w:r>
      <w:r w:rsidRPr="00004F96">
        <w:t xml:space="preserve"> MBMS bearer quality depend</w:t>
      </w:r>
      <w:r w:rsidRPr="00004F96">
        <w:rPr>
          <w:rFonts w:hint="eastAsia"/>
        </w:rPr>
        <w:t>s</w:t>
      </w:r>
      <w:r w:rsidRPr="00004F96">
        <w:t xml:space="preserve"> on VAL </w:t>
      </w:r>
      <w:r w:rsidRPr="00004F96">
        <w:rPr>
          <w:rFonts w:hint="eastAsia"/>
        </w:rPr>
        <w:t>s</w:t>
      </w:r>
      <w:r w:rsidRPr="00004F96">
        <w:t>ervice</w:t>
      </w:r>
      <w:r w:rsidRPr="00004F96">
        <w:rPr>
          <w:rFonts w:hint="eastAsia"/>
        </w:rPr>
        <w:t xml:space="preserve"> type</w:t>
      </w:r>
      <w:r w:rsidRPr="00004F96">
        <w:t xml:space="preserve"> and the metrics used.</w:t>
      </w:r>
      <w:r w:rsidRPr="00004F96">
        <w:rPr>
          <w:rFonts w:hint="eastAsia"/>
        </w:rPr>
        <w:t xml:space="preserve"> The metrics used and the associated thresholds are out of scope of this specification.</w:t>
      </w:r>
      <w:r w:rsidRPr="00004F96">
        <w:t xml:space="preserve"> </w:t>
      </w:r>
    </w:p>
    <w:p w14:paraId="6205D5BB" w14:textId="77777777" w:rsidR="00536F63" w:rsidRPr="00004F96" w:rsidRDefault="00536F63" w:rsidP="00536F63">
      <w:pPr>
        <w:pStyle w:val="NO"/>
      </w:pPr>
      <w:r w:rsidRPr="00004F96">
        <w:t>NOTE 3:</w:t>
      </w:r>
      <w:r w:rsidRPr="00004F96">
        <w:tab/>
        <w:t xml:space="preserve">The </w:t>
      </w:r>
      <w:r w:rsidRPr="00004F96">
        <w:rPr>
          <w:lang w:eastAsia="ko-KR"/>
        </w:rPr>
        <w:t>application/vnd.3gpp.seal-mbms-usage-info+xml can contain both the listening status "listening" and "not listening" at the same time.</w:t>
      </w:r>
      <w:r w:rsidRPr="00004F96">
        <w:t xml:space="preserve"> </w:t>
      </w:r>
    </w:p>
    <w:p w14:paraId="6205D5BC" w14:textId="77777777" w:rsidR="00536F63" w:rsidRPr="00004F96" w:rsidRDefault="00536F63" w:rsidP="00536F63">
      <w:pPr>
        <w:pStyle w:val="B1"/>
        <w:rPr>
          <w:lang w:eastAsia="ko-KR"/>
        </w:rPr>
      </w:pPr>
      <w:r w:rsidRPr="00004F96">
        <w:t>a)</w:t>
      </w:r>
      <w:r w:rsidRPr="00004F96">
        <w:tab/>
        <w:t xml:space="preserve">shall generate </w:t>
      </w:r>
      <w:r w:rsidRPr="00004F96">
        <w:rPr>
          <w:lang w:eastAsia="ko-KR"/>
        </w:rPr>
        <w:t>an application/vnd.3gpp.seal-mbms-usage-info+xml MIME body with an &lt;mbms-listening-status-report&gt; element in the &lt;mbms-info&gt; root element which;</w:t>
      </w:r>
    </w:p>
    <w:p w14:paraId="6205D5BD" w14:textId="77777777" w:rsidR="00536F63" w:rsidRPr="00004F96" w:rsidRDefault="00536F63" w:rsidP="00536F63">
      <w:pPr>
        <w:pStyle w:val="B2"/>
        <w:rPr>
          <w:lang w:eastAsia="zh-CN"/>
        </w:rPr>
      </w:pPr>
      <w:r w:rsidRPr="00004F96">
        <w:rPr>
          <w:lang w:eastAsia="zh-CN"/>
        </w:rPr>
        <w:t>1)</w:t>
      </w:r>
      <w:r w:rsidRPr="00004F96">
        <w:rPr>
          <w:lang w:eastAsia="zh-CN"/>
        </w:rPr>
        <w:tab/>
        <w:t>shall include an &lt;identity&gt; element set to the identity of the VAL user or VAL UE who wants to report the MBMS listening status;</w:t>
      </w:r>
    </w:p>
    <w:p w14:paraId="6205D5BE" w14:textId="77777777" w:rsidR="00536F63" w:rsidRPr="00004F96" w:rsidRDefault="00536F63" w:rsidP="00536F63">
      <w:pPr>
        <w:pStyle w:val="B2"/>
      </w:pPr>
      <w:r w:rsidRPr="00004F96">
        <w:rPr>
          <w:lang w:eastAsia="ko-KR"/>
        </w:rPr>
        <w:t>2)</w:t>
      </w:r>
      <w:r w:rsidRPr="00004F96">
        <w:rPr>
          <w:lang w:eastAsia="ko-KR"/>
        </w:rPr>
        <w:tab/>
        <w:t xml:space="preserve">shall include an </w:t>
      </w:r>
      <w:r w:rsidRPr="00004F96">
        <w:t xml:space="preserve">&lt;mbms-listening-status&gt; element set to "listening" </w:t>
      </w:r>
      <w:r w:rsidRPr="00004F96">
        <w:rPr>
          <w:lang w:eastAsia="ko-KR"/>
        </w:rPr>
        <w:t xml:space="preserve">if the SNRM-C is listening to the MBMS bearer or </w:t>
      </w:r>
      <w:r w:rsidRPr="00004F96">
        <w:t xml:space="preserve">"not-listening" </w:t>
      </w:r>
      <w:r w:rsidRPr="00004F96">
        <w:rPr>
          <w:lang w:eastAsia="ko-KR"/>
        </w:rPr>
        <w:t>if the SNRM-C is not listening</w:t>
      </w:r>
      <w:r w:rsidRPr="00004F96">
        <w:t>;</w:t>
      </w:r>
    </w:p>
    <w:p w14:paraId="6205D5BF" w14:textId="49245593" w:rsidR="00536F63" w:rsidRPr="00004F96" w:rsidRDefault="00536F63" w:rsidP="00536F63">
      <w:pPr>
        <w:pStyle w:val="B2"/>
      </w:pPr>
      <w:r w:rsidRPr="00004F96">
        <w:t>3)</w:t>
      </w:r>
      <w:r w:rsidRPr="00004F96">
        <w:tab/>
        <w:t>shall include one or more &lt;</w:t>
      </w:r>
      <w:r w:rsidR="005B59D1">
        <w:t>TMGI</w:t>
      </w:r>
      <w:r w:rsidRPr="00004F96">
        <w:t>&gt; elements for which the listening status applies;</w:t>
      </w:r>
    </w:p>
    <w:p w14:paraId="6205D5C0" w14:textId="77777777" w:rsidR="00536F63" w:rsidRPr="00004F96" w:rsidRDefault="00536F63" w:rsidP="00536F63">
      <w:pPr>
        <w:pStyle w:val="B2"/>
      </w:pPr>
      <w:r w:rsidRPr="00004F96">
        <w:t>4)</w:t>
      </w:r>
      <w:r w:rsidRPr="00004F96">
        <w:tab/>
        <w:t>may include an &lt;mbms-reception-quality-level&gt; element set to the reception quality level per TMGI; and</w:t>
      </w:r>
    </w:p>
    <w:p w14:paraId="6205D5C1" w14:textId="77777777" w:rsidR="00536F63" w:rsidRPr="00004F96" w:rsidRDefault="00536F63" w:rsidP="00536F63">
      <w:pPr>
        <w:pStyle w:val="B2"/>
      </w:pPr>
      <w:r w:rsidRPr="00004F96">
        <w:t>5)</w:t>
      </w:r>
      <w:r w:rsidRPr="00004F96">
        <w:tab/>
        <w:t xml:space="preserve">if the &lt;unicast-status&gt; element is present in the MBMS announcement message, shall include an &lt;unicast-listening-status&gt; element set to "listening" </w:t>
      </w:r>
      <w:r w:rsidRPr="00004F96">
        <w:rPr>
          <w:lang w:eastAsia="ko-KR"/>
        </w:rPr>
        <w:t xml:space="preserve">or </w:t>
      </w:r>
      <w:r w:rsidRPr="00004F96">
        <w:t xml:space="preserve">"not-listening" </w:t>
      </w:r>
      <w:r w:rsidRPr="00004F96">
        <w:rPr>
          <w:lang w:eastAsia="ko-KR"/>
        </w:rPr>
        <w:t>indicating the unicast listening status.</w:t>
      </w:r>
    </w:p>
    <w:p w14:paraId="6205D5C2" w14:textId="77777777" w:rsidR="00536F63" w:rsidRPr="00004F96" w:rsidRDefault="00536F63" w:rsidP="00536F63">
      <w:pPr>
        <w:pStyle w:val="Heading6"/>
        <w:rPr>
          <w:lang w:eastAsia="zh-CN"/>
        </w:rPr>
      </w:pPr>
      <w:bookmarkStart w:id="76" w:name="_Toc138360598"/>
      <w:r w:rsidRPr="00004F96">
        <w:rPr>
          <w:lang w:eastAsia="zh-CN"/>
        </w:rPr>
        <w:t>6.2.3.4.1.1</w:t>
      </w:r>
      <w:r w:rsidRPr="00004F96">
        <w:rPr>
          <w:lang w:eastAsia="zh-CN"/>
        </w:rPr>
        <w:tab/>
        <w:t>SIP based procedure</w:t>
      </w:r>
      <w:bookmarkEnd w:id="76"/>
    </w:p>
    <w:p w14:paraId="6205D5C3" w14:textId="11F3D3DA" w:rsidR="00536F63" w:rsidRPr="00004F96" w:rsidRDefault="00536F63" w:rsidP="00536F63">
      <w:r w:rsidRPr="00004F96">
        <w:t xml:space="preserve">If the VAL service supports SIP, the SNRM-S shall generate a SIP MESSAGE request according to 3GPP TS 24.229 [6] and </w:t>
      </w:r>
      <w:r w:rsidRPr="00004F96">
        <w:rPr>
          <w:lang w:eastAsia="ko-KR"/>
        </w:rPr>
        <w:t xml:space="preserve">IETF RFC 3428 [17] </w:t>
      </w:r>
      <w:r w:rsidRPr="00004F96">
        <w:t>with the constructed application/vnd.3gpp.seal-mbms-usage-info+xml MIME body as specified in clause</w:t>
      </w:r>
      <w:r w:rsidRPr="00004F96">
        <w:rPr>
          <w:lang w:eastAsia="ko-KR"/>
        </w:rPr>
        <w:t> </w:t>
      </w:r>
      <w:r w:rsidRPr="00004F96">
        <w:t>6.2.3.4.1 and the application/vnd.3gpp.seal-info+xml MIME body. In the SIP MESSAGE request, the SNRM-C:</w:t>
      </w:r>
    </w:p>
    <w:p w14:paraId="6205D5C4" w14:textId="77777777" w:rsidR="00536F63" w:rsidRPr="00004F96" w:rsidRDefault="00536F63" w:rsidP="00536F63">
      <w:pPr>
        <w:pStyle w:val="B1"/>
        <w:rPr>
          <w:lang w:eastAsia="ko-KR"/>
        </w:rPr>
      </w:pPr>
      <w:r w:rsidRPr="00004F96">
        <w:rPr>
          <w:rFonts w:hint="eastAsia"/>
          <w:lang w:eastAsia="zh-CN"/>
        </w:rPr>
        <w:t>a</w:t>
      </w:r>
      <w:r w:rsidRPr="00004F96">
        <w:t>)</w:t>
      </w:r>
      <w:r w:rsidRPr="00004F96">
        <w:tab/>
        <w:t xml:space="preserve">shall include a Request-URI set to the </w:t>
      </w:r>
      <w:r w:rsidRPr="00004F96">
        <w:rPr>
          <w:lang w:eastAsia="ko-KR"/>
        </w:rPr>
        <w:t>MBMS public service identity of the SNRM-S received in the P-Asserted-Identity header field of the announcement message;</w:t>
      </w:r>
    </w:p>
    <w:p w14:paraId="6205D5C5" w14:textId="77777777" w:rsidR="00536F63" w:rsidRPr="00004F96" w:rsidRDefault="00536F63" w:rsidP="00536F63">
      <w:pPr>
        <w:pStyle w:val="B1"/>
      </w:pPr>
      <w:r w:rsidRPr="00004F96">
        <w:t>b)</w:t>
      </w:r>
      <w:r w:rsidRPr="00004F96">
        <w:tab/>
        <w:t>shall include an Accept-Contact header field with the g.3gpp.icsi-ref media-feature tag with the value of "urn:urn-7:3gpp-service.ims.icsi.seal" along with parameters "require" and "explicit" according to IETF RFC 3841 [18];</w:t>
      </w:r>
    </w:p>
    <w:p w14:paraId="6205D5C6" w14:textId="77777777" w:rsidR="00536F63" w:rsidRPr="00004F96" w:rsidRDefault="00536F63" w:rsidP="00536F63">
      <w:pPr>
        <w:pStyle w:val="B1"/>
      </w:pPr>
      <w:r w:rsidRPr="00004F96">
        <w:t>c)</w:t>
      </w:r>
      <w:r w:rsidRPr="00004F96">
        <w:tab/>
        <w:t>should include a public user identity in the P-Preferred-Identity header field as specified in 3GPP TS 24.229 [6];</w:t>
      </w:r>
    </w:p>
    <w:p w14:paraId="6205D5C7" w14:textId="77777777" w:rsidR="00536F63" w:rsidRPr="00004F96" w:rsidRDefault="00536F63" w:rsidP="00536F63">
      <w:pPr>
        <w:pStyle w:val="B1"/>
        <w:rPr>
          <w:lang w:eastAsia="ko-KR"/>
        </w:rPr>
      </w:pPr>
      <w:r w:rsidRPr="00004F96">
        <w:rPr>
          <w:lang w:eastAsia="ko-KR"/>
        </w:rPr>
        <w:lastRenderedPageBreak/>
        <w:t>d)</w:t>
      </w:r>
      <w:r w:rsidRPr="00004F96">
        <w:rPr>
          <w:lang w:eastAsia="ko-KR"/>
        </w:rPr>
        <w:tab/>
        <w:t>shall include a P-Preferred-Service header field with the value "urn:urn-7:3gpp-service.ims.icsi.seal";</w:t>
      </w:r>
    </w:p>
    <w:p w14:paraId="6205D5C8" w14:textId="77777777" w:rsidR="00536F63" w:rsidRPr="00004F96" w:rsidRDefault="00536F63" w:rsidP="00536F63">
      <w:pPr>
        <w:pStyle w:val="B1"/>
      </w:pPr>
      <w:r w:rsidRPr="00004F96">
        <w:t>e)</w:t>
      </w:r>
      <w:r w:rsidRPr="00004F96">
        <w:tab/>
        <w:t>shall send the SIP MESSAGE request according to 3GPP TS 24.229 [6].</w:t>
      </w:r>
    </w:p>
    <w:p w14:paraId="6205D5C9" w14:textId="77777777" w:rsidR="00536F63" w:rsidRPr="00004F96" w:rsidRDefault="00536F63" w:rsidP="00536F63">
      <w:pPr>
        <w:pStyle w:val="Heading6"/>
      </w:pPr>
      <w:bookmarkStart w:id="77" w:name="_Toc138360599"/>
      <w:r w:rsidRPr="00004F96">
        <w:t>6.2.3.4.1.2</w:t>
      </w:r>
      <w:r w:rsidRPr="00004F96">
        <w:tab/>
        <w:t>HTTP based procedure</w:t>
      </w:r>
      <w:bookmarkEnd w:id="77"/>
    </w:p>
    <w:p w14:paraId="6205D5CA" w14:textId="521317CE" w:rsidR="00536F63" w:rsidRPr="00004F96" w:rsidRDefault="00536F63" w:rsidP="00536F63">
      <w:r w:rsidRPr="00004F96">
        <w:t xml:space="preserve">If the VAL service does not support SIP, the SNRM-S shall generate an HTTP POST request message in accordance with </w:t>
      </w:r>
      <w:r w:rsidR="002474CC">
        <w:t>IETF </w:t>
      </w:r>
      <w:r w:rsidR="002474CC" w:rsidRPr="00B33A75">
        <w:t>RFC 7231</w:t>
      </w:r>
      <w:r w:rsidRPr="00004F96">
        <w:t> [</w:t>
      </w:r>
      <w:r w:rsidR="002474CC">
        <w:t>22</w:t>
      </w:r>
      <w:r w:rsidRPr="00004F96">
        <w:t>] with the constructed application/vnd.3gpp.seal-mbms-usage-info+xml MIME body as specified in clause</w:t>
      </w:r>
      <w:r w:rsidRPr="00004F96">
        <w:rPr>
          <w:lang w:eastAsia="ko-KR"/>
        </w:rPr>
        <w:t> </w:t>
      </w:r>
      <w:r w:rsidRPr="00004F96">
        <w:t>6.2.3.4.1 and the application/vnd.3gpp.seal-info+xml MIME body. In the HTTP POST request message, the SNRM-C:</w:t>
      </w:r>
    </w:p>
    <w:p w14:paraId="6205D5CB" w14:textId="77777777" w:rsidR="00536F63" w:rsidRPr="00004F96" w:rsidRDefault="00536F63" w:rsidP="00536F63">
      <w:pPr>
        <w:pStyle w:val="B1"/>
      </w:pPr>
      <w:r w:rsidRPr="00004F96">
        <w:t>a)</w:t>
      </w:r>
      <w:r w:rsidRPr="00004F96">
        <w:tab/>
        <w:t>shall set the Request-URI to the URI corresponding to the identity of the SNRM-S;</w:t>
      </w:r>
    </w:p>
    <w:p w14:paraId="6205D5CC" w14:textId="418509DC" w:rsidR="00536F63" w:rsidRPr="00004F96" w:rsidRDefault="00536F63" w:rsidP="00536F63">
      <w:pPr>
        <w:pStyle w:val="B1"/>
      </w:pPr>
      <w:r w:rsidRPr="00004F96">
        <w:t>b)</w:t>
      </w:r>
      <w:r w:rsidRPr="00004F96">
        <w:tab/>
        <w:t>shall include a Content-Type header field set to "application/vnd.3gpp.seal-mbms-usage-info+xml";</w:t>
      </w:r>
      <w:r w:rsidRPr="00004F96">
        <w:rPr>
          <w:rFonts w:hint="eastAsia"/>
          <w:lang w:eastAsia="zh-CN"/>
        </w:rPr>
        <w:t xml:space="preserve"> </w:t>
      </w:r>
      <w:r w:rsidRPr="00004F96">
        <w:t>and</w:t>
      </w:r>
    </w:p>
    <w:p w14:paraId="6205D5CD" w14:textId="7E1E7D98" w:rsidR="00536F63" w:rsidRPr="00004F96" w:rsidRDefault="00536F63" w:rsidP="00536F63">
      <w:pPr>
        <w:pStyle w:val="B1"/>
      </w:pPr>
      <w:r w:rsidRPr="00004F96">
        <w:rPr>
          <w:lang w:eastAsia="zh-CN"/>
        </w:rPr>
        <w:t>c)</w:t>
      </w:r>
      <w:r w:rsidRPr="00004F96">
        <w:rPr>
          <w:lang w:eastAsia="zh-CN"/>
        </w:rPr>
        <w:tab/>
      </w:r>
      <w:r w:rsidRPr="00004F96">
        <w:t xml:space="preserve">shall send the HTTP POST request towards the SNRM-S according to </w:t>
      </w:r>
      <w:r w:rsidR="002474CC">
        <w:t>IETF </w:t>
      </w:r>
      <w:r w:rsidR="002474CC" w:rsidRPr="00B33A75">
        <w:t>RFC 7231</w:t>
      </w:r>
      <w:r w:rsidRPr="00004F96">
        <w:t> [</w:t>
      </w:r>
      <w:r w:rsidR="002474CC">
        <w:t>22</w:t>
      </w:r>
      <w:r w:rsidRPr="00004F96">
        <w:t>].</w:t>
      </w:r>
    </w:p>
    <w:p w14:paraId="6205D5CE" w14:textId="6076116C" w:rsidR="00536F63" w:rsidRPr="00004F96" w:rsidRDefault="00536F63" w:rsidP="00536F63">
      <w:pPr>
        <w:pStyle w:val="Heading5"/>
      </w:pPr>
      <w:bookmarkStart w:id="78" w:name="_Toc138360600"/>
      <w:r w:rsidRPr="00004F96">
        <w:t>6.2.3.4.2</w:t>
      </w:r>
      <w:r w:rsidRPr="00004F96">
        <w:tab/>
        <w:t>S</w:t>
      </w:r>
      <w:r w:rsidR="002E7BB7">
        <w:t>NRM s</w:t>
      </w:r>
      <w:r w:rsidRPr="00004F96">
        <w:t xml:space="preserve">erver </w:t>
      </w:r>
      <w:r w:rsidR="002E7BB7">
        <w:t xml:space="preserve">SIP and HTTP </w:t>
      </w:r>
      <w:r w:rsidRPr="00004F96">
        <w:t>procedure</w:t>
      </w:r>
      <w:bookmarkEnd w:id="78"/>
    </w:p>
    <w:p w14:paraId="6205D5CF" w14:textId="77777777" w:rsidR="00536F63" w:rsidRPr="00004F96" w:rsidRDefault="00536F63" w:rsidP="00536F63">
      <w:pPr>
        <w:pStyle w:val="Heading6"/>
        <w:rPr>
          <w:lang w:eastAsia="zh-CN"/>
        </w:rPr>
      </w:pPr>
      <w:bookmarkStart w:id="79" w:name="_Toc138360601"/>
      <w:r w:rsidRPr="00004F96">
        <w:rPr>
          <w:lang w:eastAsia="zh-CN"/>
        </w:rPr>
        <w:t>6.2.3.4.2.1</w:t>
      </w:r>
      <w:r w:rsidRPr="00004F96">
        <w:rPr>
          <w:lang w:eastAsia="zh-CN"/>
        </w:rPr>
        <w:tab/>
        <w:t>SIP based procedure</w:t>
      </w:r>
      <w:bookmarkEnd w:id="79"/>
    </w:p>
    <w:p w14:paraId="6205D5D0" w14:textId="77777777" w:rsidR="00536F63" w:rsidRPr="00004F96" w:rsidRDefault="00536F63" w:rsidP="00536F63">
      <w:r w:rsidRPr="00004F96">
        <w:t>Upon receiving a SIP MESSAGE request containing:</w:t>
      </w:r>
    </w:p>
    <w:p w14:paraId="6205D5D1" w14:textId="77777777" w:rsidR="00536F63" w:rsidRPr="00004F96" w:rsidRDefault="00536F63" w:rsidP="00536F63">
      <w:pPr>
        <w:pStyle w:val="B1"/>
      </w:pPr>
      <w:r w:rsidRPr="00004F96">
        <w:t>a)</w:t>
      </w:r>
      <w:r w:rsidRPr="00004F96">
        <w:tab/>
        <w:t xml:space="preserve">an application/vnd.3gpp.seal-mbms-usage-info+xml MIME body with an &lt;mbms-listening-status&gt; element and an &lt;mbms-reception-quality-level&gt; element; </w:t>
      </w:r>
    </w:p>
    <w:p w14:paraId="6205D5D2" w14:textId="77777777" w:rsidR="00536F63" w:rsidRPr="00004F96" w:rsidRDefault="00536F63" w:rsidP="00536F63">
      <w:pPr>
        <w:rPr>
          <w:lang w:eastAsia="ko-KR"/>
        </w:rPr>
      </w:pPr>
      <w:r w:rsidRPr="00004F96">
        <w:rPr>
          <w:lang w:eastAsia="ko-KR"/>
        </w:rPr>
        <w:t>the SNRM-S:</w:t>
      </w:r>
    </w:p>
    <w:p w14:paraId="7D9674A3" w14:textId="77777777" w:rsidR="000973FF" w:rsidRPr="00A34374" w:rsidRDefault="000973FF" w:rsidP="000973FF">
      <w:pPr>
        <w:pStyle w:val="B1"/>
      </w:pPr>
      <w:r w:rsidRPr="00A34374">
        <w:t>a)</w:t>
      </w:r>
      <w:r w:rsidRPr="00A34374">
        <w:tab/>
        <w:t>shall verify that the public user identity in the P-Asserted-Identity header field is bound to the</w:t>
      </w:r>
      <w:r>
        <w:t xml:space="preserve"> </w:t>
      </w:r>
      <w:r w:rsidRPr="00A34374">
        <w:t>VAL user ID in the &lt;seal-request-uri&gt; element in the application/vnd.3gpp.seal-info+xml MIME body;</w:t>
      </w:r>
    </w:p>
    <w:p w14:paraId="6205D5D4" w14:textId="77777777" w:rsidR="00536F63" w:rsidRPr="00004F96" w:rsidRDefault="00536F63" w:rsidP="00536F63">
      <w:pPr>
        <w:pStyle w:val="B1"/>
      </w:pPr>
      <w:r w:rsidRPr="00004F96">
        <w:t>b)</w:t>
      </w:r>
      <w:r w:rsidRPr="00004F96">
        <w:tab/>
        <w:t>may send an MBMS bearer announcement message as specified in clause</w:t>
      </w:r>
      <w:r w:rsidRPr="00004F96">
        <w:rPr>
          <w:lang w:eastAsia="ko-KR"/>
        </w:rPr>
        <w:t> </w:t>
      </w:r>
      <w:r w:rsidRPr="00004F96">
        <w:t xml:space="preserve">6.2.3.3 with additional proposal for measurements, e.g. information about neighbouring MBMS bearers; and </w:t>
      </w:r>
    </w:p>
    <w:p w14:paraId="11562C88" w14:textId="45A447A6" w:rsidR="00DD4575" w:rsidRPr="00A34374" w:rsidRDefault="00DD4575" w:rsidP="00DD4575">
      <w:pPr>
        <w:pStyle w:val="B1"/>
      </w:pPr>
      <w:r w:rsidRPr="00A34374">
        <w:t>c)</w:t>
      </w:r>
      <w:r w:rsidRPr="00A34374">
        <w:tab/>
        <w:t>may send user plane delivery mode to VAL server based on the MBMS listening status to preserve the service continuity as described in clause</w:t>
      </w:r>
      <w:r>
        <w:t> </w:t>
      </w:r>
      <w:r w:rsidRPr="00A34374">
        <w:t>6.2.3.5.</w:t>
      </w:r>
    </w:p>
    <w:p w14:paraId="6205D5D6" w14:textId="77777777" w:rsidR="00536F63" w:rsidRPr="00004F96" w:rsidRDefault="00536F63" w:rsidP="00536F63">
      <w:pPr>
        <w:pStyle w:val="Heading6"/>
        <w:rPr>
          <w:lang w:eastAsia="zh-CN"/>
        </w:rPr>
      </w:pPr>
      <w:bookmarkStart w:id="80" w:name="_Toc138360602"/>
      <w:r w:rsidRPr="00004F96">
        <w:rPr>
          <w:lang w:eastAsia="zh-CN"/>
        </w:rPr>
        <w:t>6.2.3.4.2.2</w:t>
      </w:r>
      <w:r w:rsidRPr="00004F96">
        <w:rPr>
          <w:lang w:eastAsia="zh-CN"/>
        </w:rPr>
        <w:tab/>
        <w:t>HTTP based procedure</w:t>
      </w:r>
      <w:bookmarkEnd w:id="80"/>
    </w:p>
    <w:p w14:paraId="6205D5D7" w14:textId="77777777" w:rsidR="00536F63" w:rsidRPr="00004F96" w:rsidRDefault="00536F63" w:rsidP="00536F63">
      <w:pPr>
        <w:rPr>
          <w:lang w:eastAsia="ko-KR"/>
        </w:rPr>
      </w:pPr>
      <w:r w:rsidRPr="00004F96">
        <w:t>Upon receiving</w:t>
      </w:r>
      <w:r w:rsidRPr="00004F96">
        <w:rPr>
          <w:lang w:eastAsia="zh-CN"/>
        </w:rPr>
        <w:t xml:space="preserve"> an </w:t>
      </w:r>
      <w:r w:rsidRPr="00004F96">
        <w:rPr>
          <w:lang w:eastAsia="ko-KR"/>
        </w:rPr>
        <w:t>HTTP POST request message containing:</w:t>
      </w:r>
    </w:p>
    <w:p w14:paraId="6205D5D8" w14:textId="77777777" w:rsidR="00536F63" w:rsidRPr="00004F96" w:rsidRDefault="00536F63" w:rsidP="00536F63">
      <w:pPr>
        <w:pStyle w:val="B1"/>
      </w:pPr>
      <w:r w:rsidRPr="00004F96">
        <w:t>a)</w:t>
      </w:r>
      <w:r w:rsidRPr="00004F96">
        <w:tab/>
        <w:t>an application/vnd.3gpp.seal-mbms-usage-info+xml MIME body with an &lt;mbms-listening-status&gt; element and an &lt;mbms-reception-quality-level&gt; element;</w:t>
      </w:r>
    </w:p>
    <w:p w14:paraId="6205D5D9" w14:textId="77777777" w:rsidR="00536F63" w:rsidRPr="00004F96" w:rsidRDefault="00536F63" w:rsidP="00536F63">
      <w:pPr>
        <w:rPr>
          <w:lang w:eastAsia="ko-KR"/>
        </w:rPr>
      </w:pPr>
      <w:r w:rsidRPr="00004F96">
        <w:rPr>
          <w:lang w:eastAsia="ko-KR"/>
        </w:rPr>
        <w:t>the SNRM-S:</w:t>
      </w:r>
    </w:p>
    <w:p w14:paraId="6205D5DA" w14:textId="77777777" w:rsidR="00536F63" w:rsidRPr="00004F96" w:rsidRDefault="00536F63" w:rsidP="00536F63">
      <w:pPr>
        <w:pStyle w:val="B1"/>
      </w:pPr>
      <w:r w:rsidRPr="00004F96">
        <w:t>a)</w:t>
      </w:r>
      <w:r w:rsidRPr="00004F96">
        <w:tab/>
        <w:t xml:space="preserve">shall determine the identity of the sender of the received HTTP </w:t>
      </w:r>
      <w:r w:rsidRPr="00004F96">
        <w:rPr>
          <w:lang w:eastAsia="x-none"/>
        </w:rPr>
        <w:t xml:space="preserve">POST </w:t>
      </w:r>
      <w:r w:rsidRPr="00004F96">
        <w:t>request as specified in clause 6.2.3.4.1.2, and:</w:t>
      </w:r>
    </w:p>
    <w:p w14:paraId="6205D5DB" w14:textId="77777777" w:rsidR="00536F63" w:rsidRPr="00004F96" w:rsidRDefault="00536F63" w:rsidP="00536F63">
      <w:pPr>
        <w:pStyle w:val="B2"/>
      </w:pPr>
      <w:r w:rsidRPr="00004F96">
        <w:t>1)</w:t>
      </w:r>
      <w:r w:rsidRPr="00004F96">
        <w:tab/>
        <w:t xml:space="preserve">if the identity of the sender of the received HTTP </w:t>
      </w:r>
      <w:r w:rsidRPr="00004F96">
        <w:rPr>
          <w:lang w:eastAsia="x-none"/>
        </w:rPr>
        <w:t xml:space="preserve">POST </w:t>
      </w:r>
      <w:r w:rsidRPr="00004F96">
        <w:t xml:space="preserve">request is not authorized to detect MBMS bearer quality, shall respond with an HTTP 403 (Forbidden) response to the HTTP </w:t>
      </w:r>
      <w:r w:rsidRPr="00004F96">
        <w:rPr>
          <w:lang w:eastAsia="x-none"/>
        </w:rPr>
        <w:t xml:space="preserve">POST </w:t>
      </w:r>
      <w:r w:rsidRPr="00004F96">
        <w:t xml:space="preserve">request and skip rest of the steps; </w:t>
      </w:r>
    </w:p>
    <w:p w14:paraId="6205D5DC" w14:textId="77777777" w:rsidR="00536F63" w:rsidRPr="00004F96" w:rsidRDefault="00536F63" w:rsidP="00536F63">
      <w:pPr>
        <w:pStyle w:val="B1"/>
      </w:pPr>
      <w:r w:rsidRPr="00004F96">
        <w:t>b)</w:t>
      </w:r>
      <w:r w:rsidRPr="00004F96">
        <w:tab/>
        <w:t>may send an MBMS bearer announcement message as specified in clause</w:t>
      </w:r>
      <w:r w:rsidRPr="00004F96">
        <w:rPr>
          <w:lang w:eastAsia="ko-KR"/>
        </w:rPr>
        <w:t> </w:t>
      </w:r>
      <w:r w:rsidRPr="00004F96">
        <w:t>6.2.3.3 with additional proposal for measurements, e.g. information about neighbouring MBMS bearers; and</w:t>
      </w:r>
    </w:p>
    <w:p w14:paraId="6205D5DD" w14:textId="77777777" w:rsidR="00536F63" w:rsidRPr="00004F96" w:rsidRDefault="00536F63" w:rsidP="00536F63">
      <w:pPr>
        <w:pStyle w:val="B1"/>
      </w:pPr>
      <w:r w:rsidRPr="00004F96">
        <w:t>c)</w:t>
      </w:r>
      <w:r w:rsidRPr="00004F96">
        <w:tab/>
        <w:t>may send user plane delivery mode to VAL server based on the MBMS listening status to preserve the service continuity as described in clause 6.2.3.5.</w:t>
      </w:r>
    </w:p>
    <w:p w14:paraId="19DA4EA0" w14:textId="32C18B2F" w:rsidR="002E7BB7" w:rsidRDefault="002E7BB7" w:rsidP="002E7BB7">
      <w:pPr>
        <w:pStyle w:val="Heading5"/>
      </w:pPr>
      <w:bookmarkStart w:id="81" w:name="_Toc138360603"/>
      <w:r w:rsidRPr="00004F96">
        <w:t>6.2.3.4.</w:t>
      </w:r>
      <w:r>
        <w:t>3</w:t>
      </w:r>
      <w:r w:rsidRPr="00004F96">
        <w:tab/>
      </w:r>
      <w:r>
        <w:t xml:space="preserve">SNRM </w:t>
      </w:r>
      <w:r>
        <w:rPr>
          <w:lang w:eastAsia="zh-CN"/>
        </w:rPr>
        <w:t>c</w:t>
      </w:r>
      <w:r w:rsidRPr="00004F96">
        <w:rPr>
          <w:rFonts w:hint="eastAsia"/>
          <w:lang w:eastAsia="zh-CN"/>
        </w:rPr>
        <w:t>lient</w:t>
      </w:r>
      <w:r w:rsidRPr="00004F96">
        <w:t xml:space="preserve"> </w:t>
      </w:r>
      <w:r>
        <w:t xml:space="preserve">CoAP </w:t>
      </w:r>
      <w:r w:rsidRPr="00004F96">
        <w:t>procedure</w:t>
      </w:r>
      <w:bookmarkEnd w:id="81"/>
    </w:p>
    <w:p w14:paraId="67070A31" w14:textId="77777777" w:rsidR="002E7BB7" w:rsidRPr="00004F96" w:rsidRDefault="002E7BB7" w:rsidP="002E7BB7">
      <w:r w:rsidRPr="00004F96">
        <w:t>Upon determining the MBMS bearer quality, if the MBMS bearer quality reaches a certain threshold, the SNRM-C shall report the MBMS listening status. The SNRM-C:</w:t>
      </w:r>
    </w:p>
    <w:p w14:paraId="141EF13D" w14:textId="77777777" w:rsidR="002E7BB7" w:rsidRPr="00004F96" w:rsidRDefault="002E7BB7" w:rsidP="002E7BB7">
      <w:pPr>
        <w:pStyle w:val="NO"/>
      </w:pPr>
      <w:r w:rsidRPr="00004F96">
        <w:lastRenderedPageBreak/>
        <w:t>NOTE 1:</w:t>
      </w:r>
      <w:r w:rsidRPr="00004F96">
        <w:tab/>
        <w:t xml:space="preserve">The SNRM-C may determine the MBMS bearer quality by using the BLER of the received data. When no data is received, the quality estimation can consider the reference signals and the modulation and coding scheme (MCS). The UE may also use predictive methods to estimate the expected MBMS bearer quality (e.g. speed and direction) to proactively inform the NRM server of an expected loss of the MBMS bearer quality. </w:t>
      </w:r>
    </w:p>
    <w:p w14:paraId="0219792C" w14:textId="77777777" w:rsidR="002E7BB7" w:rsidRDefault="002E7BB7" w:rsidP="002E7BB7">
      <w:pPr>
        <w:pStyle w:val="NO"/>
      </w:pPr>
      <w:r w:rsidRPr="00004F96">
        <w:t>NOTE 2:</w:t>
      </w:r>
      <w:r w:rsidRPr="00004F96">
        <w:tab/>
        <w:t xml:space="preserve">The </w:t>
      </w:r>
      <w:r w:rsidRPr="00004F96">
        <w:rPr>
          <w:rFonts w:hint="eastAsia"/>
        </w:rPr>
        <w:t>t</w:t>
      </w:r>
      <w:r w:rsidRPr="00004F96">
        <w:t xml:space="preserve">hreshold </w:t>
      </w:r>
      <w:r w:rsidRPr="00004F96">
        <w:rPr>
          <w:rFonts w:hint="eastAsia"/>
        </w:rPr>
        <w:t xml:space="preserve">used to </w:t>
      </w:r>
      <w:r w:rsidRPr="00004F96">
        <w:t>indicat</w:t>
      </w:r>
      <w:r w:rsidRPr="00004F96">
        <w:rPr>
          <w:rFonts w:hint="eastAsia"/>
        </w:rPr>
        <w:t>e</w:t>
      </w:r>
      <w:r w:rsidRPr="00004F96">
        <w:t xml:space="preserve"> MBMS bearer quality depend</w:t>
      </w:r>
      <w:r w:rsidRPr="00004F96">
        <w:rPr>
          <w:rFonts w:hint="eastAsia"/>
        </w:rPr>
        <w:t>s</w:t>
      </w:r>
      <w:r w:rsidRPr="00004F96">
        <w:t xml:space="preserve"> on VAL </w:t>
      </w:r>
      <w:r w:rsidRPr="00004F96">
        <w:rPr>
          <w:rFonts w:hint="eastAsia"/>
        </w:rPr>
        <w:t>s</w:t>
      </w:r>
      <w:r w:rsidRPr="00004F96">
        <w:t>ervice</w:t>
      </w:r>
      <w:r w:rsidRPr="00004F96">
        <w:rPr>
          <w:rFonts w:hint="eastAsia"/>
        </w:rPr>
        <w:t xml:space="preserve"> type</w:t>
      </w:r>
      <w:r w:rsidRPr="00004F96">
        <w:t xml:space="preserve"> and the metrics used.</w:t>
      </w:r>
      <w:r w:rsidRPr="00004F96">
        <w:rPr>
          <w:rFonts w:hint="eastAsia"/>
        </w:rPr>
        <w:t xml:space="preserve"> The metrics used and the associated thresholds are out of scope of this specification.</w:t>
      </w:r>
      <w:r w:rsidRPr="00004F96">
        <w:t xml:space="preserve"> </w:t>
      </w:r>
    </w:p>
    <w:p w14:paraId="264A2F74" w14:textId="2229AC44" w:rsidR="002E7BB7" w:rsidRPr="00004F96" w:rsidRDefault="002E7BB7" w:rsidP="002E7BB7">
      <w:pPr>
        <w:pStyle w:val="NO"/>
      </w:pPr>
      <w:r w:rsidRPr="00004F96">
        <w:t>NOTE 3:</w:t>
      </w:r>
      <w:r w:rsidRPr="00004F96">
        <w:tab/>
      </w:r>
      <w:r>
        <w:t>As a precondition, the SNRM-S must be observing the MBMS Resource State resource at the SNRM-C as described in clause </w:t>
      </w:r>
      <w:r w:rsidRPr="00D226C4">
        <w:t>6.2.3.4.</w:t>
      </w:r>
      <w:r>
        <w:t>4</w:t>
      </w:r>
      <w:r w:rsidRPr="00004F96">
        <w:rPr>
          <w:lang w:eastAsia="ko-KR"/>
        </w:rPr>
        <w:t>.</w:t>
      </w:r>
      <w:r w:rsidRPr="00004F96">
        <w:t xml:space="preserve"> </w:t>
      </w:r>
    </w:p>
    <w:p w14:paraId="23A52187" w14:textId="7802AB76" w:rsidR="0008395E" w:rsidRPr="00A34374" w:rsidRDefault="0008395E" w:rsidP="0008395E">
      <w:pPr>
        <w:pStyle w:val="B2"/>
      </w:pPr>
      <w:r w:rsidRPr="00A34374">
        <w:t>1)</w:t>
      </w:r>
      <w:r w:rsidRPr="00A34374">
        <w:tab/>
        <w:t xml:space="preserve">shall include Content-Format option set to </w:t>
      </w:r>
      <w:r w:rsidRPr="00A34374">
        <w:rPr>
          <w:lang w:eastAsia="zh-CN"/>
        </w:rPr>
        <w:t>"</w:t>
      </w:r>
      <w:r w:rsidRPr="00A34374">
        <w:t>application/vnd.3gpp.seal-mbms-state+cbor</w:t>
      </w:r>
      <w:r w:rsidRPr="00A34374">
        <w:rPr>
          <w:lang w:eastAsia="zh-CN"/>
        </w:rPr>
        <w:t>"</w:t>
      </w:r>
      <w:r w:rsidRPr="00A34374">
        <w:t>; and</w:t>
      </w:r>
    </w:p>
    <w:p w14:paraId="55527958" w14:textId="77777777" w:rsidR="002E7BB7" w:rsidRDefault="002E7BB7" w:rsidP="002E7BB7">
      <w:pPr>
        <w:pStyle w:val="B2"/>
      </w:pPr>
      <w:r>
        <w:rPr>
          <w:lang w:val="en-US"/>
        </w:rPr>
        <w:t>1)</w:t>
      </w:r>
      <w:r>
        <w:rPr>
          <w:lang w:val="en-US"/>
        </w:rPr>
        <w:tab/>
      </w:r>
      <w:r w:rsidRPr="00B35374">
        <w:rPr>
          <w:lang w:val="en-US"/>
        </w:rPr>
        <w:t xml:space="preserve">shall include Content-Format option set to </w:t>
      </w:r>
      <w:r>
        <w:t>“application/vnd.3gpp.seal-mbms-state+cbor”; and</w:t>
      </w:r>
    </w:p>
    <w:p w14:paraId="5806082C" w14:textId="77777777" w:rsidR="002E7BB7" w:rsidRPr="001218D7" w:rsidRDefault="002E7BB7" w:rsidP="002E7BB7">
      <w:pPr>
        <w:pStyle w:val="B2"/>
        <w:rPr>
          <w:lang w:val="en-US"/>
        </w:rPr>
      </w:pPr>
      <w:r>
        <w:rPr>
          <w:lang w:val="en-US"/>
        </w:rPr>
        <w:t>2)</w:t>
      </w:r>
      <w:r>
        <w:rPr>
          <w:lang w:val="en-US"/>
        </w:rPr>
        <w:tab/>
      </w:r>
      <w:r w:rsidRPr="00B35374">
        <w:rPr>
          <w:lang w:val="en-US"/>
        </w:rPr>
        <w:t xml:space="preserve">shall include </w:t>
      </w:r>
      <w:r>
        <w:t>"MbmsResourceState"</w:t>
      </w:r>
      <w:r w:rsidRPr="00B35374">
        <w:rPr>
          <w:lang w:val="en-US"/>
        </w:rPr>
        <w:t xml:space="preserve"> </w:t>
      </w:r>
      <w:r>
        <w:rPr>
          <w:lang w:val="en-US"/>
        </w:rPr>
        <w:t>object in the payload</w:t>
      </w:r>
      <w:r w:rsidRPr="00B35374">
        <w:rPr>
          <w:lang w:val="en-US"/>
        </w:rPr>
        <w:t>:</w:t>
      </w:r>
    </w:p>
    <w:p w14:paraId="7A746CB4" w14:textId="77777777" w:rsidR="002E7BB7" w:rsidRDefault="002E7BB7" w:rsidP="002E7BB7">
      <w:pPr>
        <w:pStyle w:val="B3"/>
      </w:pPr>
      <w:r>
        <w:t>i)</w:t>
      </w:r>
      <w:r>
        <w:tab/>
        <w:t xml:space="preserve">shall include the </w:t>
      </w:r>
      <w:r w:rsidRPr="00004F96">
        <w:t>"</w:t>
      </w:r>
      <w:r>
        <w:t>tmgi</w:t>
      </w:r>
      <w:r w:rsidRPr="00004F96">
        <w:t>"</w:t>
      </w:r>
      <w:r>
        <w:t xml:space="preserve"> attribute set to the TMGI of the MBMS resource;</w:t>
      </w:r>
    </w:p>
    <w:p w14:paraId="5F7B24BC" w14:textId="0DB3D1D5" w:rsidR="002E7BB7" w:rsidRDefault="002E7BB7" w:rsidP="002E7BB7">
      <w:pPr>
        <w:pStyle w:val="B3"/>
      </w:pPr>
      <w:r>
        <w:t>ii)</w:t>
      </w:r>
      <w:r>
        <w:tab/>
        <w:t xml:space="preserve">shall include the </w:t>
      </w:r>
      <w:r w:rsidRPr="00004F96">
        <w:t>"</w:t>
      </w:r>
      <w:r>
        <w:t>monitorConfig</w:t>
      </w:r>
      <w:r w:rsidRPr="00004F96">
        <w:t>"</w:t>
      </w:r>
      <w:r>
        <w:t xml:space="preserve"> set to the current mon</w:t>
      </w:r>
      <w:r w:rsidR="00767C33">
        <w:t>i</w:t>
      </w:r>
      <w:r>
        <w:t>toring configuration at the SNRM-C;</w:t>
      </w:r>
    </w:p>
    <w:p w14:paraId="123D1724" w14:textId="77777777" w:rsidR="002E7BB7" w:rsidRPr="00004F96" w:rsidRDefault="002E7BB7" w:rsidP="002E7BB7">
      <w:pPr>
        <w:pStyle w:val="B3"/>
      </w:pPr>
      <w:r>
        <w:t>iii</w:t>
      </w:r>
      <w:r w:rsidRPr="00004F96">
        <w:t>)</w:t>
      </w:r>
      <w:r w:rsidRPr="00004F96">
        <w:tab/>
        <w:t xml:space="preserve">may include </w:t>
      </w:r>
      <w:r>
        <w:t xml:space="preserve">the </w:t>
      </w:r>
      <w:r w:rsidRPr="00004F96">
        <w:t>"</w:t>
      </w:r>
      <w:r w:rsidRPr="003A26BA">
        <w:t>receptionQualityLevel</w:t>
      </w:r>
      <w:r w:rsidRPr="00004F96">
        <w:t>" set to the</w:t>
      </w:r>
      <w:r>
        <w:t xml:space="preserve"> measured</w:t>
      </w:r>
      <w:r w:rsidRPr="00004F96">
        <w:t xml:space="preserve"> reception quality level;</w:t>
      </w:r>
    </w:p>
    <w:p w14:paraId="4CAD878F" w14:textId="77777777" w:rsidR="002E7BB7" w:rsidRDefault="002E7BB7" w:rsidP="002E7BB7">
      <w:pPr>
        <w:pStyle w:val="B3"/>
      </w:pPr>
      <w:r>
        <w:t>iv</w:t>
      </w:r>
      <w:r w:rsidRPr="00004F96">
        <w:t>)</w:t>
      </w:r>
      <w:r w:rsidRPr="00004F96">
        <w:tab/>
        <w:t>if the "</w:t>
      </w:r>
      <w:r w:rsidRPr="00A16245">
        <w:t>unicastResource</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rsidRPr="00AE39EE">
        <w:t>unicast</w:t>
      </w:r>
      <w:r>
        <w:t>Listen</w:t>
      </w:r>
      <w:r w:rsidRPr="00AE39EE">
        <w:t>ingState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indicating the unicast listening status</w:t>
      </w:r>
      <w:r>
        <w:rPr>
          <w:lang w:eastAsia="ko-KR"/>
        </w:rPr>
        <w:t xml:space="preserve"> of </w:t>
      </w:r>
      <w:r w:rsidRPr="00004F96">
        <w:t xml:space="preserve">"listening" </w:t>
      </w:r>
      <w:r w:rsidRPr="00004F96">
        <w:rPr>
          <w:lang w:eastAsia="ko-KR"/>
        </w:rPr>
        <w:t xml:space="preserve">or </w:t>
      </w:r>
      <w:r w:rsidRPr="00004F96">
        <w:t>"not-listening"</w:t>
      </w:r>
      <w:r>
        <w:t xml:space="preserve"> respectively; and</w:t>
      </w:r>
    </w:p>
    <w:p w14:paraId="38365DBB" w14:textId="77777777" w:rsidR="002E7BB7" w:rsidRPr="000E5C17" w:rsidRDefault="002E7BB7" w:rsidP="002E7BB7">
      <w:pPr>
        <w:pStyle w:val="B3"/>
      </w:pPr>
      <w:r>
        <w:t>v</w:t>
      </w:r>
      <w:r w:rsidRPr="00004F96">
        <w:t>)</w:t>
      </w:r>
      <w:r w:rsidRPr="00004F96">
        <w:tab/>
        <w:t>if the "</w:t>
      </w:r>
      <w:r>
        <w:t>suspension</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t>suspension</w:t>
      </w:r>
      <w:r w:rsidRPr="00AE39EE">
        <w:t>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 xml:space="preserve">indicating the </w:t>
      </w:r>
      <w:r>
        <w:rPr>
          <w:lang w:eastAsia="ko-KR"/>
        </w:rPr>
        <w:t>suspension</w:t>
      </w:r>
      <w:r w:rsidRPr="00004F96">
        <w:rPr>
          <w:lang w:eastAsia="ko-KR"/>
        </w:rPr>
        <w:t xml:space="preserve"> status</w:t>
      </w:r>
      <w:r>
        <w:rPr>
          <w:lang w:eastAsia="ko-KR"/>
        </w:rPr>
        <w:t xml:space="preserve"> of </w:t>
      </w:r>
      <w:r w:rsidRPr="00004F96">
        <w:t>"</w:t>
      </w:r>
      <w:r>
        <w:t>suspending</w:t>
      </w:r>
      <w:r w:rsidRPr="00004F96">
        <w:t xml:space="preserve">" </w:t>
      </w:r>
      <w:r w:rsidRPr="00004F96">
        <w:rPr>
          <w:lang w:eastAsia="ko-KR"/>
        </w:rPr>
        <w:t xml:space="preserve">or </w:t>
      </w:r>
      <w:r w:rsidRPr="00004F96">
        <w:t>"not-</w:t>
      </w:r>
      <w:r>
        <w:t>suspending</w:t>
      </w:r>
      <w:r w:rsidRPr="00004F96">
        <w:t>"</w:t>
      </w:r>
      <w:r>
        <w:t xml:space="preserve"> respectively.</w:t>
      </w:r>
    </w:p>
    <w:p w14:paraId="7BCDC679" w14:textId="49935D92" w:rsidR="002E7BB7" w:rsidRPr="00004F96" w:rsidRDefault="002E7BB7" w:rsidP="002E7BB7">
      <w:pPr>
        <w:pStyle w:val="Heading5"/>
      </w:pPr>
      <w:bookmarkStart w:id="82" w:name="_Toc138360604"/>
      <w:r w:rsidRPr="00004F96">
        <w:t>6.2.3.4.</w:t>
      </w:r>
      <w:r>
        <w:t>4</w:t>
      </w:r>
      <w:r w:rsidRPr="00004F96">
        <w:tab/>
      </w:r>
      <w:r>
        <w:t xml:space="preserve">SNRM </w:t>
      </w:r>
      <w:r>
        <w:rPr>
          <w:lang w:eastAsia="zh-CN"/>
        </w:rPr>
        <w:t>server</w:t>
      </w:r>
      <w:r w:rsidRPr="00004F96">
        <w:t xml:space="preserve"> </w:t>
      </w:r>
      <w:r>
        <w:t xml:space="preserve">CoAP </w:t>
      </w:r>
      <w:r w:rsidRPr="00004F96">
        <w:t>procedure</w:t>
      </w:r>
      <w:bookmarkEnd w:id="82"/>
    </w:p>
    <w:p w14:paraId="2043FCC1" w14:textId="43A0E718" w:rsidR="002E7BB7" w:rsidRPr="00826514" w:rsidRDefault="002E7BB7" w:rsidP="002E7BB7">
      <w:pPr>
        <w:rPr>
          <w:lang w:val="en-US"/>
        </w:rPr>
      </w:pPr>
      <w:r w:rsidRPr="00826514">
        <w:rPr>
          <w:lang w:val="en-US"/>
        </w:rPr>
        <w:t xml:space="preserve">In order to </w:t>
      </w:r>
      <w:r>
        <w:rPr>
          <w:lang w:val="en-US"/>
        </w:rPr>
        <w:t>obtain</w:t>
      </w:r>
      <w:r w:rsidRPr="00826514">
        <w:rPr>
          <w:lang w:val="en-US"/>
        </w:rPr>
        <w:t xml:space="preserve"> </w:t>
      </w:r>
      <w:r>
        <w:rPr>
          <w:lang w:val="en-US"/>
        </w:rPr>
        <w:t>listening status reports from the SNRM-Cs</w:t>
      </w:r>
      <w:r w:rsidRPr="00826514">
        <w:rPr>
          <w:lang w:val="en-US"/>
        </w:rPr>
        <w:t xml:space="preserve">, </w:t>
      </w:r>
      <w:r>
        <w:rPr>
          <w:lang w:val="en-US"/>
        </w:rPr>
        <w:t xml:space="preserve">for each SNRM-C which has been configured to monitor the MBMS Resource, </w:t>
      </w:r>
      <w:r w:rsidRPr="00826514">
        <w:rPr>
          <w:lang w:val="en-US"/>
        </w:rPr>
        <w:t>the S</w:t>
      </w:r>
      <w:r>
        <w:rPr>
          <w:lang w:val="en-US"/>
        </w:rPr>
        <w:t>NR</w:t>
      </w:r>
      <w:r w:rsidRPr="00826514">
        <w:rPr>
          <w:lang w:val="en-US"/>
        </w:rPr>
        <w:t>M-</w:t>
      </w:r>
      <w:r>
        <w:rPr>
          <w:lang w:val="en-US"/>
        </w:rPr>
        <w:t>S</w:t>
      </w:r>
      <w:r w:rsidRPr="00826514">
        <w:rPr>
          <w:lang w:val="en-US"/>
        </w:rPr>
        <w:t xml:space="preserve"> shall send an extended CoAP GET request as specified in</w:t>
      </w:r>
      <w:r>
        <w:rPr>
          <w:lang w:val="en-US"/>
        </w:rPr>
        <w:t xml:space="preserve"> </w:t>
      </w:r>
      <w:r w:rsidRPr="00826514">
        <w:rPr>
          <w:lang w:val="en-US"/>
        </w:rPr>
        <w:t>IETF RFC 7641 </w:t>
      </w:r>
      <w:r w:rsidRPr="00826514">
        <w:rPr>
          <w:lang w:eastAsia="zh-CN"/>
        </w:rPr>
        <w:t>[</w:t>
      </w:r>
      <w:r>
        <w:rPr>
          <w:lang w:eastAsia="zh-CN"/>
        </w:rPr>
        <w:t>25</w:t>
      </w:r>
      <w:r w:rsidRPr="00826514">
        <w:rPr>
          <w:lang w:eastAsia="zh-CN"/>
        </w:rPr>
        <w:t>]</w:t>
      </w:r>
      <w:r>
        <w:rPr>
          <w:lang w:eastAsia="zh-CN"/>
        </w:rPr>
        <w:t xml:space="preserve"> </w:t>
      </w:r>
      <w:r w:rsidRPr="00826514">
        <w:rPr>
          <w:lang w:val="en-US"/>
        </w:rPr>
        <w:t xml:space="preserve">with the CoAP URI set to the URI of the observable </w:t>
      </w:r>
      <w:r>
        <w:rPr>
          <w:lang w:val="en-US"/>
        </w:rPr>
        <w:t>MBMS Resource State</w:t>
      </w:r>
      <w:r w:rsidRPr="00826514">
        <w:rPr>
          <w:lang w:val="en-US"/>
        </w:rPr>
        <w:t xml:space="preserve"> resource </w:t>
      </w:r>
      <w:r>
        <w:rPr>
          <w:lang w:val="en-US"/>
        </w:rPr>
        <w:t>described in clause </w:t>
      </w:r>
      <w:r w:rsidRPr="00992C37">
        <w:rPr>
          <w:lang w:eastAsia="zh-CN"/>
        </w:rPr>
        <w:t>A.</w:t>
      </w:r>
      <w:r w:rsidR="00D4716F" w:rsidRPr="00992C37">
        <w:rPr>
          <w:lang w:eastAsia="zh-CN"/>
        </w:rPr>
        <w:t>3</w:t>
      </w:r>
      <w:r w:rsidRPr="00992C37">
        <w:rPr>
          <w:lang w:eastAsia="zh-CN"/>
        </w:rPr>
        <w:t>.1.2</w:t>
      </w:r>
      <w:r>
        <w:rPr>
          <w:lang w:eastAsia="zh-CN"/>
        </w:rPr>
        <w:t>.3.3</w:t>
      </w:r>
      <w:r>
        <w:t xml:space="preserve">.1 </w:t>
      </w:r>
      <w:r w:rsidRPr="00826514">
        <w:rPr>
          <w:lang w:val="en-US"/>
        </w:rPr>
        <w:t>with the Observe option set to 0 (Register).</w:t>
      </w:r>
      <w:r>
        <w:rPr>
          <w:lang w:val="en-US"/>
        </w:rPr>
        <w:t xml:space="preserve"> </w:t>
      </w:r>
    </w:p>
    <w:p w14:paraId="6B44480F" w14:textId="77777777" w:rsidR="002E7BB7" w:rsidRPr="00826514" w:rsidRDefault="002E7BB7" w:rsidP="002E7BB7">
      <w:r w:rsidRPr="00826514">
        <w:t xml:space="preserve">Upon receiving a </w:t>
      </w:r>
      <w:r w:rsidRPr="00826514">
        <w:rPr>
          <w:lang w:val="en-US"/>
        </w:rPr>
        <w:t>CoAP 2.05 (Content) response that matches the extended CoAP GET request</w:t>
      </w:r>
      <w:r>
        <w:rPr>
          <w:lang w:val="en-US"/>
        </w:rPr>
        <w:t xml:space="preserve"> </w:t>
      </w:r>
      <w:r w:rsidRPr="00826514">
        <w:rPr>
          <w:lang w:val="en-US"/>
        </w:rPr>
        <w:t>and which contains the Observe option, the S</w:t>
      </w:r>
      <w:r>
        <w:rPr>
          <w:lang w:val="en-US"/>
        </w:rPr>
        <w:t>NR</w:t>
      </w:r>
      <w:r w:rsidRPr="00826514">
        <w:rPr>
          <w:lang w:val="en-US"/>
        </w:rPr>
        <w:t>M-</w:t>
      </w:r>
      <w:r>
        <w:rPr>
          <w:lang w:val="en-US"/>
        </w:rPr>
        <w:t>S</w:t>
      </w:r>
      <w:r w:rsidRPr="00826514">
        <w:t>:</w:t>
      </w:r>
    </w:p>
    <w:p w14:paraId="358D6062" w14:textId="77777777" w:rsidR="002E7BB7" w:rsidRPr="00826514" w:rsidRDefault="002E7BB7" w:rsidP="002E7BB7">
      <w:pPr>
        <w:pStyle w:val="B1"/>
      </w:pPr>
      <w:r w:rsidRPr="00826514">
        <w:t>a)</w:t>
      </w:r>
      <w:r w:rsidRPr="00826514">
        <w:tab/>
        <w:t>shall handle the response according to IETF RFC 7641 [</w:t>
      </w:r>
      <w:r>
        <w:t>25</w:t>
      </w:r>
      <w:r w:rsidRPr="00826514">
        <w:t xml:space="preserve">]; </w:t>
      </w:r>
    </w:p>
    <w:p w14:paraId="0BB7700A" w14:textId="77777777" w:rsidR="002E7BB7" w:rsidRPr="00004F96" w:rsidRDefault="002E7BB7" w:rsidP="002E7BB7">
      <w:pPr>
        <w:pStyle w:val="B1"/>
      </w:pPr>
      <w:r w:rsidRPr="00004F96">
        <w:t>b)</w:t>
      </w:r>
      <w:r w:rsidRPr="00004F96">
        <w:tab/>
        <w:t>may send an MBMS bearer announcement message as specified in clause</w:t>
      </w:r>
      <w:r w:rsidRPr="00004F96">
        <w:rPr>
          <w:lang w:eastAsia="ko-KR"/>
        </w:rPr>
        <w:t> </w:t>
      </w:r>
      <w:r w:rsidRPr="00004F96">
        <w:t xml:space="preserve">6.2.3.3 with additional proposal for measurements, e.g. information about neighbouring MBMS bearers; and </w:t>
      </w:r>
    </w:p>
    <w:p w14:paraId="1751DA58" w14:textId="77777777" w:rsidR="002E7BB7" w:rsidRDefault="002E7BB7" w:rsidP="002E7BB7">
      <w:pPr>
        <w:pStyle w:val="B1"/>
      </w:pPr>
      <w:r w:rsidRPr="00004F96">
        <w:t>c)</w:t>
      </w:r>
      <w:r w:rsidRPr="00004F96">
        <w:tab/>
        <w:t>may send user plane delivery mode to VAL server based on the MBMS listening status to preserve the service continuity as described in clause</w:t>
      </w:r>
      <w:r>
        <w:t> </w:t>
      </w:r>
      <w:r w:rsidRPr="00004F96">
        <w:t>6.2.3.5.</w:t>
      </w:r>
    </w:p>
    <w:p w14:paraId="6205D5DE" w14:textId="77777777" w:rsidR="00536F63" w:rsidRPr="00004F96" w:rsidRDefault="00536F63" w:rsidP="00536F63">
      <w:pPr>
        <w:pStyle w:val="Heading4"/>
      </w:pPr>
      <w:bookmarkStart w:id="83" w:name="_Toc138360605"/>
      <w:r w:rsidRPr="00004F96">
        <w:t>6.2.3.5</w:t>
      </w:r>
      <w:r w:rsidRPr="00004F96">
        <w:tab/>
        <w:t>Service continuity in MBMS scenarios</w:t>
      </w:r>
      <w:bookmarkEnd w:id="83"/>
    </w:p>
    <w:p w14:paraId="6205D5DF" w14:textId="599326FF" w:rsidR="00536F63" w:rsidRPr="00004F96" w:rsidRDefault="00536F63" w:rsidP="00536F63">
      <w:pPr>
        <w:pStyle w:val="Heading5"/>
        <w:rPr>
          <w:lang w:eastAsia="zh-CN"/>
        </w:rPr>
      </w:pPr>
      <w:bookmarkStart w:id="84" w:name="_Toc138360606"/>
      <w:r w:rsidRPr="00004F96">
        <w:rPr>
          <w:rFonts w:hint="eastAsia"/>
          <w:lang w:eastAsia="zh-CN"/>
        </w:rPr>
        <w:t>6</w:t>
      </w:r>
      <w:r w:rsidRPr="00004F96">
        <w:rPr>
          <w:lang w:eastAsia="zh-CN"/>
        </w:rPr>
        <w:t>.2.3.5.1</w:t>
      </w:r>
      <w:r w:rsidRPr="00004F96">
        <w:rPr>
          <w:lang w:eastAsia="zh-CN"/>
        </w:rPr>
        <w:tab/>
      </w:r>
      <w:r w:rsidR="00B44FA9">
        <w:rPr>
          <w:lang w:eastAsia="zh-CN"/>
        </w:rPr>
        <w:t>SNRM</w:t>
      </w:r>
      <w:r w:rsidR="00B44FA9" w:rsidRPr="00004F96">
        <w:rPr>
          <w:lang w:eastAsia="zh-CN"/>
        </w:rPr>
        <w:t xml:space="preserve"> </w:t>
      </w:r>
      <w:r w:rsidR="00B44FA9">
        <w:rPr>
          <w:lang w:eastAsia="zh-CN"/>
        </w:rPr>
        <w:t>c</w:t>
      </w:r>
      <w:r w:rsidRPr="00004F96">
        <w:rPr>
          <w:lang w:eastAsia="zh-CN"/>
        </w:rPr>
        <w:t>lient procedure</w:t>
      </w:r>
      <w:r w:rsidR="00B44FA9">
        <w:rPr>
          <w:lang w:eastAsia="zh-CN"/>
        </w:rPr>
        <w:t>s</w:t>
      </w:r>
      <w:bookmarkEnd w:id="84"/>
    </w:p>
    <w:p w14:paraId="6205D5E0" w14:textId="77777777" w:rsidR="00536F63" w:rsidRPr="00004F96" w:rsidRDefault="00536F63" w:rsidP="00536F63">
      <w:pPr>
        <w:rPr>
          <w:lang w:eastAsia="zh-CN"/>
        </w:rPr>
      </w:pPr>
      <w:r w:rsidRPr="00004F96">
        <w:rPr>
          <w:rFonts w:hint="eastAsia"/>
          <w:lang w:eastAsia="zh-CN"/>
        </w:rPr>
        <w:t>I</w:t>
      </w:r>
      <w:r w:rsidRPr="00004F96">
        <w:rPr>
          <w:lang w:eastAsia="zh-CN"/>
        </w:rPr>
        <w:t>f the VAL UE is located in MBSFN 1 and can listen to TMGI 1, where no additional MBMS bearers that the SNRM-C is interested in are active in the current cell, the SNRM-C shall send an MBMS listening status report with information related to TMGI 1 as specified in clause 6.2.3.4.1 towards the SNRM-S.</w:t>
      </w:r>
    </w:p>
    <w:p w14:paraId="6283C485" w14:textId="42EDA092" w:rsidR="00FD46D9" w:rsidRPr="00A34374" w:rsidRDefault="00FD46D9" w:rsidP="00FD46D9">
      <w:pPr>
        <w:rPr>
          <w:lang w:eastAsia="zh-CN"/>
        </w:rPr>
      </w:pPr>
      <w:r w:rsidRPr="00A34374">
        <w:rPr>
          <w:lang w:eastAsia="zh-CN"/>
        </w:rPr>
        <w:t>If the VAL UE moves into a new cell in which both TMGI 1 and TMGI 2 are active, the SNRM-C shall send a location information report as specified in 3GPP TS 24.545 [8] clause 6.2.2.2.2 towards the SNRM-S.</w:t>
      </w:r>
    </w:p>
    <w:p w14:paraId="6205D5E2" w14:textId="23114E76" w:rsidR="00536F63" w:rsidRPr="00004F96" w:rsidRDefault="00536F63" w:rsidP="00536F63">
      <w:pPr>
        <w:rPr>
          <w:lang w:eastAsia="zh-CN"/>
        </w:rPr>
      </w:pPr>
      <w:r w:rsidRPr="00004F96">
        <w:rPr>
          <w:lang w:eastAsia="zh-CN"/>
        </w:rPr>
        <w:t>If the SNRM-C receives TMGI 1 and TMGI 2, the SNRM-C shall send an MBMS listening status report with information related to TMGI 1 and TMGI 2 as specified in clause 6.2.3.4.1 towards</w:t>
      </w:r>
      <w:r w:rsidR="00B44FA9" w:rsidRPr="00B44FA9">
        <w:t xml:space="preserve"> </w:t>
      </w:r>
      <w:r w:rsidR="00B44FA9" w:rsidRPr="00B44FA9">
        <w:rPr>
          <w:lang w:eastAsia="zh-CN"/>
        </w:rPr>
        <w:t>or in clause 6.2.3.4.</w:t>
      </w:r>
      <w:r w:rsidR="00B44FA9">
        <w:rPr>
          <w:lang w:eastAsia="zh-CN"/>
        </w:rPr>
        <w:t>3</w:t>
      </w:r>
      <w:r w:rsidRPr="00004F96">
        <w:rPr>
          <w:lang w:eastAsia="zh-CN"/>
        </w:rPr>
        <w:t xml:space="preserve"> the SNRM-S.</w:t>
      </w:r>
    </w:p>
    <w:p w14:paraId="6205D5E3" w14:textId="7A1EA32A" w:rsidR="00536F63" w:rsidRPr="00004F96" w:rsidRDefault="00536F63" w:rsidP="00536F63">
      <w:pPr>
        <w:rPr>
          <w:lang w:eastAsia="zh-CN"/>
        </w:rPr>
      </w:pPr>
      <w:r w:rsidRPr="00004F96">
        <w:rPr>
          <w:lang w:eastAsia="zh-CN"/>
        </w:rPr>
        <w:lastRenderedPageBreak/>
        <w:t xml:space="preserve">If the VAL UE moves into a new cell in MBSFN area 2, where only TMGI 2 is active, the SNRM-C shall send an MBMS listening status report with information related to TMGI 2 as specified in clause 6.2.3.4.1 </w:t>
      </w:r>
      <w:r w:rsidR="00B44FA9">
        <w:rPr>
          <w:lang w:eastAsia="zh-CN"/>
        </w:rPr>
        <w:t>or in clause </w:t>
      </w:r>
      <w:r w:rsidR="00B44FA9" w:rsidRPr="00004F96">
        <w:t>6.2.3.4.</w:t>
      </w:r>
      <w:r w:rsidR="00B44FA9">
        <w:t>3</w:t>
      </w:r>
      <w:r w:rsidR="00B44FA9" w:rsidRPr="00004F96">
        <w:rPr>
          <w:lang w:eastAsia="zh-CN"/>
        </w:rPr>
        <w:t xml:space="preserve"> </w:t>
      </w:r>
      <w:r w:rsidRPr="00004F96">
        <w:rPr>
          <w:lang w:eastAsia="zh-CN"/>
        </w:rPr>
        <w:t>towards the SNRM-S.</w:t>
      </w:r>
    </w:p>
    <w:p w14:paraId="6205D5E4" w14:textId="23478C60" w:rsidR="00536F63" w:rsidRPr="00004F96" w:rsidRDefault="00536F63" w:rsidP="00536F63">
      <w:pPr>
        <w:pStyle w:val="Heading5"/>
        <w:rPr>
          <w:lang w:eastAsia="zh-CN"/>
        </w:rPr>
      </w:pPr>
      <w:bookmarkStart w:id="85" w:name="_Toc138360607"/>
      <w:r w:rsidRPr="00004F96">
        <w:rPr>
          <w:rFonts w:hint="eastAsia"/>
          <w:lang w:eastAsia="zh-CN"/>
        </w:rPr>
        <w:t>6</w:t>
      </w:r>
      <w:r w:rsidRPr="00004F96">
        <w:rPr>
          <w:lang w:eastAsia="zh-CN"/>
        </w:rPr>
        <w:t>.2.3.5.2</w:t>
      </w:r>
      <w:r w:rsidRPr="00004F96">
        <w:rPr>
          <w:lang w:eastAsia="zh-CN"/>
        </w:rPr>
        <w:tab/>
        <w:t>S</w:t>
      </w:r>
      <w:r w:rsidR="00B44FA9">
        <w:rPr>
          <w:lang w:eastAsia="zh-CN"/>
        </w:rPr>
        <w:t>NRM s</w:t>
      </w:r>
      <w:r w:rsidRPr="00004F96">
        <w:rPr>
          <w:lang w:eastAsia="zh-CN"/>
        </w:rPr>
        <w:t xml:space="preserve">erver </w:t>
      </w:r>
      <w:r w:rsidR="00B44FA9">
        <w:rPr>
          <w:lang w:eastAsia="zh-CN"/>
        </w:rPr>
        <w:t xml:space="preserve">HTTP </w:t>
      </w:r>
      <w:r w:rsidRPr="00004F96">
        <w:rPr>
          <w:lang w:eastAsia="zh-CN"/>
        </w:rPr>
        <w:t>procedure</w:t>
      </w:r>
      <w:bookmarkEnd w:id="85"/>
    </w:p>
    <w:p w14:paraId="6205D5E5" w14:textId="77777777" w:rsidR="00536F63" w:rsidRPr="00004F96" w:rsidRDefault="00536F63" w:rsidP="00536F63">
      <w:pPr>
        <w:rPr>
          <w:lang w:eastAsia="zh-CN"/>
        </w:rPr>
      </w:pPr>
      <w:r w:rsidRPr="00004F96">
        <w:rPr>
          <w:lang w:eastAsia="zh-CN"/>
        </w:rPr>
        <w:t>Upon receiving an HTTP POST request message containing:</w:t>
      </w:r>
    </w:p>
    <w:p w14:paraId="6205D5E6" w14:textId="6F705A31"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5B369909" w14:textId="77777777" w:rsidR="00AB7CD9" w:rsidRPr="00A34374" w:rsidRDefault="00AB7CD9" w:rsidP="00AB7CD9">
      <w:pPr>
        <w:pStyle w:val="B1"/>
        <w:rPr>
          <w:lang w:eastAsia="zh-CN"/>
        </w:rPr>
      </w:pPr>
      <w:r w:rsidRPr="00A34374">
        <w:rPr>
          <w:lang w:eastAsia="zh-CN"/>
        </w:rPr>
        <w:t>b)</w:t>
      </w:r>
      <w:r w:rsidRPr="00A34374">
        <w:rPr>
          <w:lang w:eastAsia="zh-CN"/>
        </w:rPr>
        <w:tab/>
        <w:t>an application/vnd.3gpp.seal-mbms-usage-info+xml MIME body with an &lt;mbms-listening-status-report&gt; el</w:t>
      </w:r>
      <w:r>
        <w:rPr>
          <w:lang w:eastAsia="zh-CN"/>
        </w:rPr>
        <w:t>e</w:t>
      </w:r>
      <w:r w:rsidRPr="00A34374">
        <w:rPr>
          <w:lang w:eastAsia="zh-CN"/>
        </w:rPr>
        <w:t>ment;</w:t>
      </w:r>
    </w:p>
    <w:p w14:paraId="6205D5E8" w14:textId="77777777" w:rsidR="00536F63" w:rsidRPr="00004F96" w:rsidRDefault="00536F63" w:rsidP="00536F63">
      <w:pPr>
        <w:rPr>
          <w:lang w:eastAsia="zh-CN"/>
        </w:rPr>
      </w:pPr>
      <w:r w:rsidRPr="00004F96">
        <w:rPr>
          <w:lang w:eastAsia="zh-CN"/>
        </w:rPr>
        <w:t>the SNRM-S:</w:t>
      </w:r>
    </w:p>
    <w:p w14:paraId="6205D5E9"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EA"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report mbms listening status, shall respond with a HTTP 403 (Forbidden) response to the HTTP POST request and shall skip rest of the steps; and</w:t>
      </w:r>
    </w:p>
    <w:p w14:paraId="6205D5EB"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w:t>
      </w:r>
    </w:p>
    <w:p w14:paraId="6205D5EC" w14:textId="4E6FA75A" w:rsidR="00536F63" w:rsidRPr="00004F96" w:rsidRDefault="00536F63" w:rsidP="00536F63">
      <w:pPr>
        <w:pStyle w:val="B1"/>
      </w:pPr>
      <w:r w:rsidRPr="00004F96">
        <w:rPr>
          <w:rFonts w:hint="eastAsia"/>
          <w:lang w:eastAsia="zh-CN"/>
        </w:rPr>
        <w:t>b</w:t>
      </w:r>
      <w:r w:rsidRPr="00004F96">
        <w:rPr>
          <w:lang w:eastAsia="zh-CN"/>
        </w:rPr>
        <w:t>)</w:t>
      </w:r>
      <w:r w:rsidRPr="00004F96">
        <w:rPr>
          <w:lang w:eastAsia="zh-CN"/>
        </w:rPr>
        <w:tab/>
        <w:t xml:space="preserve">shall generate an HTTP POST request message according to </w:t>
      </w:r>
      <w:r w:rsidR="002474CC">
        <w:t>IETF </w:t>
      </w:r>
      <w:r w:rsidR="002474CC" w:rsidRPr="00B33A75">
        <w:t>RFC 7231</w:t>
      </w:r>
      <w:r w:rsidRPr="00004F96">
        <w:t> [</w:t>
      </w:r>
      <w:r w:rsidR="002474CC">
        <w:t>22</w:t>
      </w:r>
      <w:r w:rsidRPr="00004F96">
        <w:t>]. In the HTTP POST request message, the SNRM-S:</w:t>
      </w:r>
    </w:p>
    <w:p w14:paraId="6205D5ED" w14:textId="77777777" w:rsidR="00536F63" w:rsidRPr="00004F96" w:rsidRDefault="00536F63" w:rsidP="00536F63">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6205D5EE" w14:textId="3D2FE751" w:rsidR="00536F63" w:rsidRPr="00004F96" w:rsidRDefault="00536F63" w:rsidP="00536F63">
      <w:pPr>
        <w:pStyle w:val="B2"/>
        <w:rPr>
          <w:lang w:eastAsia="zh-CN"/>
        </w:rPr>
      </w:pPr>
      <w:r w:rsidRPr="00004F96">
        <w:rPr>
          <w:lang w:eastAsia="zh-CN"/>
        </w:rPr>
        <w:t>2)</w:t>
      </w:r>
      <w:r w:rsidRPr="00004F96">
        <w:rPr>
          <w:lang w:eastAsia="zh-CN"/>
        </w:rPr>
        <w:tab/>
        <w:t>shall include a Content-Type header field set to "application/vnd.3gpp.seal-mbms-usage-info+xml";</w:t>
      </w:r>
    </w:p>
    <w:p w14:paraId="6205D5EF"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application/vnd.3gpp.seal-mbms-usage-info+xml MIME body with a &lt;user-plane-delivery-mode&gt; element in the &lt;mbms-info&gt; root element which shall include:</w:t>
      </w:r>
    </w:p>
    <w:p w14:paraId="6205D5F0" w14:textId="77777777" w:rsidR="00536F63" w:rsidRPr="00004F96" w:rsidRDefault="00536F63" w:rsidP="00536F63">
      <w:pPr>
        <w:pStyle w:val="B3"/>
        <w:rPr>
          <w:lang w:eastAsia="zh-CN"/>
        </w:rPr>
      </w:pPr>
      <w:r w:rsidRPr="00004F96">
        <w:rPr>
          <w:lang w:eastAsia="zh-CN"/>
        </w:rPr>
        <w:t>i)</w:t>
      </w:r>
      <w:r w:rsidRPr="00004F96">
        <w:rPr>
          <w:lang w:eastAsia="zh-CN"/>
        </w:rPr>
        <w:tab/>
        <w:t>a &lt;delivery-mode&gt; element indicating whether to deliver the user data to the UE(s) via unicast mode or multicast mode;</w:t>
      </w:r>
    </w:p>
    <w:p w14:paraId="6205D5F1" w14:textId="77777777" w:rsidR="00536F63" w:rsidRPr="00004F96" w:rsidRDefault="00536F63" w:rsidP="00536F63">
      <w:pPr>
        <w:pStyle w:val="B3"/>
        <w:rPr>
          <w:lang w:eastAsia="zh-CN"/>
        </w:rPr>
      </w:pPr>
      <w:r w:rsidRPr="00004F96">
        <w:rPr>
          <w:lang w:eastAsia="zh-CN"/>
        </w:rPr>
        <w:t>ii)</w:t>
      </w:r>
      <w:r w:rsidRPr="00004F96">
        <w:rPr>
          <w:lang w:eastAsia="zh-CN"/>
        </w:rPr>
        <w:tab/>
        <w:t>an &lt;MBMS-media-stream-id&gt; element indicating the MBMS media stream to be used to deliver the media currently over unicast, or the MBMS media stream currently being used.; and</w:t>
      </w:r>
    </w:p>
    <w:p w14:paraId="6205D5F2" w14:textId="77777777" w:rsidR="00536F63" w:rsidRPr="00004F96" w:rsidRDefault="00536F63" w:rsidP="00536F63">
      <w:pPr>
        <w:pStyle w:val="B3"/>
        <w:rPr>
          <w:lang w:eastAsia="zh-CN"/>
        </w:rPr>
      </w:pPr>
      <w:r w:rsidRPr="00004F96">
        <w:rPr>
          <w:lang w:eastAsia="zh-CN"/>
        </w:rPr>
        <w:t>iii)</w:t>
      </w:r>
      <w:r w:rsidRPr="00004F96">
        <w:rPr>
          <w:lang w:eastAsia="zh-CN"/>
        </w:rPr>
        <w:tab/>
        <w:t>one or more &lt;unicast-media-stream-id&gt; element(s), each element indicating the unicast media stream to be used to deliver the media currently over multicast, or the unicast to be stopped and switched to multicast; and</w:t>
      </w:r>
    </w:p>
    <w:p w14:paraId="6205D5F3" w14:textId="794C17DC" w:rsidR="00536F63" w:rsidRPr="00004F96" w:rsidRDefault="00536F63" w:rsidP="00536F63">
      <w:pPr>
        <w:pStyle w:val="B1"/>
        <w:rPr>
          <w:lang w:eastAsia="zh-CN"/>
        </w:rPr>
      </w:pPr>
      <w:r w:rsidRPr="00004F96">
        <w:rPr>
          <w:lang w:eastAsia="zh-CN"/>
        </w:rPr>
        <w:t>c)</w:t>
      </w:r>
      <w:r w:rsidRPr="00004F96">
        <w:rPr>
          <w:lang w:eastAsia="zh-CN"/>
        </w:rPr>
        <w:tab/>
        <w:t xml:space="preserve">shall send the HTTP POST request towards the VAL server according to </w:t>
      </w:r>
      <w:r w:rsidR="002474CC">
        <w:t>IETF </w:t>
      </w:r>
      <w:r w:rsidR="002474CC" w:rsidRPr="00B33A75">
        <w:t>RFC 7231</w:t>
      </w:r>
      <w:r w:rsidRPr="00004F96">
        <w:rPr>
          <w:lang w:eastAsia="zh-CN"/>
        </w:rPr>
        <w:t> [</w:t>
      </w:r>
      <w:r w:rsidR="002474CC">
        <w:rPr>
          <w:lang w:eastAsia="zh-CN"/>
        </w:rPr>
        <w:t>22</w:t>
      </w:r>
      <w:r w:rsidRPr="00004F96">
        <w:rPr>
          <w:lang w:eastAsia="zh-CN"/>
        </w:rPr>
        <w:t>].</w:t>
      </w:r>
    </w:p>
    <w:p w14:paraId="6205D5F4" w14:textId="77777777" w:rsidR="00536F63" w:rsidRPr="00004F96" w:rsidRDefault="00536F63" w:rsidP="00536F63">
      <w:pPr>
        <w:rPr>
          <w:lang w:eastAsia="zh-CN"/>
        </w:rPr>
      </w:pPr>
      <w:r w:rsidRPr="00004F96">
        <w:rPr>
          <w:lang w:eastAsia="zh-CN"/>
        </w:rPr>
        <w:t>Upon receiving an HTTP POST request message containing:</w:t>
      </w:r>
    </w:p>
    <w:p w14:paraId="6205D5F5"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Content-Type header field set to "application/vnd.3gpp.seal-location-info+xml";</w:t>
      </w:r>
    </w:p>
    <w:p w14:paraId="6205D5F6"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application/vnd.3gpp.seal-location-info+xml MIME body with a &lt;report&gt; element in the &lt;location-info&gt; root element;</w:t>
      </w:r>
    </w:p>
    <w:p w14:paraId="6205D5F7" w14:textId="77777777" w:rsidR="00536F63" w:rsidRPr="00004F96" w:rsidRDefault="00536F63" w:rsidP="00536F63">
      <w:pPr>
        <w:rPr>
          <w:lang w:eastAsia="zh-CN"/>
        </w:rPr>
      </w:pPr>
      <w:r w:rsidRPr="00004F96">
        <w:rPr>
          <w:lang w:eastAsia="zh-CN"/>
        </w:rPr>
        <w:t>the SNRM-S:</w:t>
      </w:r>
    </w:p>
    <w:p w14:paraId="6205D5F8"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F9"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report location information, shall respond with a HTTP 403 (Forbidden) response to the HTTP POST request and shall skip rest of the steps; and</w:t>
      </w:r>
    </w:p>
    <w:p w14:paraId="6205D5FA"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 and</w:t>
      </w:r>
    </w:p>
    <w:p w14:paraId="6205D5FB" w14:textId="77777777" w:rsidR="00536F63" w:rsidRPr="00004F96" w:rsidRDefault="00536F63" w:rsidP="00536F63">
      <w:pPr>
        <w:pStyle w:val="B1"/>
        <w:rPr>
          <w:lang w:eastAsia="zh-CN"/>
        </w:rPr>
      </w:pPr>
      <w:r w:rsidRPr="00004F96">
        <w:rPr>
          <w:lang w:eastAsia="zh-CN"/>
        </w:rPr>
        <w:t>b)</w:t>
      </w:r>
      <w:r w:rsidRPr="00004F96">
        <w:rPr>
          <w:lang w:eastAsia="zh-CN"/>
        </w:rPr>
        <w:tab/>
        <w:t>shall send an MBMS bearer announcement message with information related to TMGI 2 as specified in clause 6.2.3.3 towards the SNRM-C.</w:t>
      </w:r>
    </w:p>
    <w:p w14:paraId="1CB39B0D" w14:textId="4193DCD9" w:rsidR="00B44FA9" w:rsidRPr="00004F96" w:rsidRDefault="00B44FA9" w:rsidP="00B44FA9">
      <w:pPr>
        <w:pStyle w:val="Heading5"/>
        <w:rPr>
          <w:lang w:eastAsia="zh-CN"/>
        </w:rPr>
      </w:pPr>
      <w:bookmarkStart w:id="86" w:name="_Toc138360608"/>
      <w:r w:rsidRPr="00004F96">
        <w:rPr>
          <w:rFonts w:hint="eastAsia"/>
          <w:lang w:eastAsia="zh-CN"/>
        </w:rPr>
        <w:lastRenderedPageBreak/>
        <w:t>6</w:t>
      </w:r>
      <w:r w:rsidRPr="00004F96">
        <w:rPr>
          <w:lang w:eastAsia="zh-CN"/>
        </w:rPr>
        <w:t>.2.3.5.</w:t>
      </w:r>
      <w:r>
        <w:rPr>
          <w:lang w:eastAsia="zh-CN"/>
        </w:rPr>
        <w:t>3</w:t>
      </w:r>
      <w:r w:rsidRPr="00004F96">
        <w:rPr>
          <w:lang w:eastAsia="zh-CN"/>
        </w:rPr>
        <w:tab/>
      </w:r>
      <w:r>
        <w:rPr>
          <w:lang w:eastAsia="zh-CN"/>
        </w:rPr>
        <w:t>SNRM s</w:t>
      </w:r>
      <w:r w:rsidRPr="00004F96">
        <w:rPr>
          <w:lang w:eastAsia="zh-CN"/>
        </w:rPr>
        <w:t xml:space="preserve">erver </w:t>
      </w:r>
      <w:r>
        <w:rPr>
          <w:lang w:eastAsia="zh-CN"/>
        </w:rPr>
        <w:t xml:space="preserve">CoAP </w:t>
      </w:r>
      <w:r w:rsidRPr="00004F96">
        <w:rPr>
          <w:lang w:eastAsia="zh-CN"/>
        </w:rPr>
        <w:t>procedure</w:t>
      </w:r>
      <w:bookmarkEnd w:id="86"/>
    </w:p>
    <w:p w14:paraId="315012B9" w14:textId="0A27B1B7" w:rsidR="00B44FA9" w:rsidRPr="00004F96" w:rsidRDefault="00B44FA9" w:rsidP="00B44FA9">
      <w:pPr>
        <w:rPr>
          <w:lang w:eastAsia="zh-CN"/>
        </w:rPr>
      </w:pPr>
      <w:r w:rsidRPr="00826514">
        <w:t xml:space="preserve">Upon receiving a </w:t>
      </w:r>
      <w:r w:rsidRPr="00826514">
        <w:rPr>
          <w:lang w:val="en-US"/>
        </w:rPr>
        <w:t>CoAP 2.05 (Content) response</w:t>
      </w:r>
      <w:r>
        <w:rPr>
          <w:lang w:val="en-US"/>
        </w:rPr>
        <w:t xml:space="preserve"> with a listening status report as described in clause </w:t>
      </w:r>
      <w:r w:rsidRPr="00004F96">
        <w:t>6.2.3.4.</w:t>
      </w:r>
      <w:r>
        <w:t xml:space="preserve">4, </w:t>
      </w:r>
      <w:r w:rsidRPr="00004F96">
        <w:rPr>
          <w:lang w:eastAsia="zh-CN"/>
        </w:rPr>
        <w:t>the SNRM-S:</w:t>
      </w:r>
    </w:p>
    <w:p w14:paraId="67EB043E" w14:textId="77777777" w:rsidR="00B44FA9" w:rsidRPr="00004F96" w:rsidRDefault="00B44FA9" w:rsidP="00B44FA9">
      <w:pPr>
        <w:pStyle w:val="B1"/>
      </w:pPr>
      <w:r>
        <w:rPr>
          <w:lang w:eastAsia="zh-CN"/>
        </w:rPr>
        <w:t>a</w:t>
      </w:r>
      <w:r w:rsidRPr="00004F96">
        <w:rPr>
          <w:lang w:eastAsia="zh-CN"/>
        </w:rPr>
        <w:t>)</w:t>
      </w:r>
      <w:r w:rsidRPr="00004F96">
        <w:rPr>
          <w:lang w:eastAsia="zh-CN"/>
        </w:rPr>
        <w:tab/>
        <w:t xml:space="preserve">shall generate an HTTP POST request message according to </w:t>
      </w:r>
      <w:r>
        <w:t>IETF </w:t>
      </w:r>
      <w:r w:rsidRPr="00B33A75">
        <w:t>RFC 7231</w:t>
      </w:r>
      <w:r w:rsidRPr="00004F96">
        <w:t> [</w:t>
      </w:r>
      <w:r>
        <w:t>22</w:t>
      </w:r>
      <w:r w:rsidRPr="00004F96">
        <w:t>]. In the HTTP POST request message, the SNRM-S:</w:t>
      </w:r>
    </w:p>
    <w:p w14:paraId="3E0EB1D7" w14:textId="77777777" w:rsidR="00B44FA9" w:rsidRPr="00004F96" w:rsidRDefault="00B44FA9" w:rsidP="00B44FA9">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54C94D7C" w14:textId="77777777" w:rsidR="00B44FA9" w:rsidRPr="00004F96" w:rsidRDefault="00B44FA9" w:rsidP="00B44FA9">
      <w:pPr>
        <w:pStyle w:val="B2"/>
        <w:rPr>
          <w:lang w:eastAsia="zh-CN"/>
        </w:rPr>
      </w:pPr>
      <w:r w:rsidRPr="00004F96">
        <w:rPr>
          <w:lang w:eastAsia="zh-CN"/>
        </w:rPr>
        <w:t>2)</w:t>
      </w:r>
      <w:r w:rsidRPr="00004F96">
        <w:rPr>
          <w:lang w:eastAsia="zh-CN"/>
        </w:rPr>
        <w:tab/>
        <w:t>shall include a Content-Type header field set to "application/vnd.3gpp.seal-mbms-usage-info+xml";</w:t>
      </w:r>
      <w:r>
        <w:rPr>
          <w:lang w:eastAsia="zh-CN"/>
        </w:rPr>
        <w:t xml:space="preserve"> and</w:t>
      </w:r>
    </w:p>
    <w:p w14:paraId="49AE79B8" w14:textId="77777777" w:rsidR="00B44FA9" w:rsidRPr="00004F96" w:rsidRDefault="00B44FA9" w:rsidP="00B44FA9">
      <w:pPr>
        <w:pStyle w:val="B2"/>
        <w:rPr>
          <w:lang w:eastAsia="zh-CN"/>
        </w:rPr>
      </w:pPr>
      <w:r w:rsidRPr="00004F96">
        <w:rPr>
          <w:lang w:eastAsia="zh-CN"/>
        </w:rPr>
        <w:t>3)</w:t>
      </w:r>
      <w:r w:rsidRPr="00004F96">
        <w:rPr>
          <w:lang w:eastAsia="zh-CN"/>
        </w:rPr>
        <w:tab/>
        <w:t>shall include an application/vnd.3gpp.seal-mbms-usage-info+xml MIME body with a &lt;user-plane-delivery-mode&gt; element in the &lt;mbms-info&gt; root element which shall include:</w:t>
      </w:r>
    </w:p>
    <w:p w14:paraId="4580625B" w14:textId="77777777" w:rsidR="00B44FA9" w:rsidRPr="00004F96" w:rsidRDefault="00B44FA9" w:rsidP="00B44FA9">
      <w:pPr>
        <w:pStyle w:val="B3"/>
        <w:rPr>
          <w:lang w:eastAsia="zh-CN"/>
        </w:rPr>
      </w:pPr>
      <w:r w:rsidRPr="00004F96">
        <w:rPr>
          <w:lang w:eastAsia="zh-CN"/>
        </w:rPr>
        <w:t>i)</w:t>
      </w:r>
      <w:r w:rsidRPr="00004F96">
        <w:rPr>
          <w:lang w:eastAsia="zh-CN"/>
        </w:rPr>
        <w:tab/>
        <w:t>a &lt;delivery-mode&gt; element indicating whether to deliver the user data to the UE(s) via unicast mode or multicast mode;</w:t>
      </w:r>
    </w:p>
    <w:p w14:paraId="694A2714" w14:textId="77777777" w:rsidR="00B44FA9" w:rsidRPr="00004F96" w:rsidRDefault="00B44FA9" w:rsidP="00B44FA9">
      <w:pPr>
        <w:pStyle w:val="B3"/>
        <w:rPr>
          <w:lang w:eastAsia="zh-CN"/>
        </w:rPr>
      </w:pPr>
      <w:r w:rsidRPr="00004F96">
        <w:rPr>
          <w:lang w:eastAsia="zh-CN"/>
        </w:rPr>
        <w:t>ii)</w:t>
      </w:r>
      <w:r w:rsidRPr="00004F96">
        <w:rPr>
          <w:lang w:eastAsia="zh-CN"/>
        </w:rPr>
        <w:tab/>
        <w:t>an &lt;MBMS-media-stream-id&gt; element indicating the MBMS media stream to be used to deliver the media currently over unicast, or the MBMS media stream currently being used.; and</w:t>
      </w:r>
    </w:p>
    <w:p w14:paraId="5CCA2B4A" w14:textId="77777777" w:rsidR="00B44FA9" w:rsidRPr="00004F96" w:rsidRDefault="00B44FA9" w:rsidP="00B44FA9">
      <w:pPr>
        <w:pStyle w:val="B3"/>
        <w:rPr>
          <w:lang w:eastAsia="zh-CN"/>
        </w:rPr>
      </w:pPr>
      <w:r w:rsidRPr="00004F96">
        <w:rPr>
          <w:lang w:eastAsia="zh-CN"/>
        </w:rPr>
        <w:t>iii)</w:t>
      </w:r>
      <w:r w:rsidRPr="00004F96">
        <w:rPr>
          <w:lang w:eastAsia="zh-CN"/>
        </w:rPr>
        <w:tab/>
        <w:t>one or more &lt;unicast-media-stream-id&gt; element(s), each element indicating the unicast media stream to be used to deliver the media currently over multicast, or the unicast to be stopped and switched to multicast; and</w:t>
      </w:r>
    </w:p>
    <w:p w14:paraId="52EBADD8" w14:textId="77777777" w:rsidR="00B44FA9" w:rsidRDefault="00B44FA9" w:rsidP="00B44FA9">
      <w:pPr>
        <w:pStyle w:val="B1"/>
        <w:rPr>
          <w:lang w:eastAsia="zh-CN"/>
        </w:rPr>
      </w:pPr>
      <w:r>
        <w:rPr>
          <w:lang w:eastAsia="zh-CN"/>
        </w:rPr>
        <w:t>b</w:t>
      </w:r>
      <w:r w:rsidRPr="00004F96">
        <w:rPr>
          <w:lang w:eastAsia="zh-CN"/>
        </w:rPr>
        <w:t>)</w:t>
      </w:r>
      <w:r w:rsidRPr="00004F96">
        <w:rPr>
          <w:lang w:eastAsia="zh-CN"/>
        </w:rPr>
        <w:tab/>
        <w:t xml:space="preserve">shall send the HTTP POST request towards the VAL server according to </w:t>
      </w:r>
      <w:r>
        <w:t>IETF </w:t>
      </w:r>
      <w:r w:rsidRPr="00B33A75">
        <w:t>RFC 7231</w:t>
      </w:r>
      <w:r w:rsidRPr="00004F96">
        <w:rPr>
          <w:lang w:eastAsia="zh-CN"/>
        </w:rPr>
        <w:t> [</w:t>
      </w:r>
      <w:r>
        <w:rPr>
          <w:lang w:eastAsia="zh-CN"/>
        </w:rPr>
        <w:t>22</w:t>
      </w:r>
      <w:r w:rsidRPr="00004F96">
        <w:rPr>
          <w:lang w:eastAsia="zh-CN"/>
        </w:rPr>
        <w:t>].</w:t>
      </w:r>
    </w:p>
    <w:p w14:paraId="0D65B695" w14:textId="77777777" w:rsidR="00AB7CD9" w:rsidRPr="00A34374" w:rsidRDefault="00AB7CD9" w:rsidP="00AB7CD9">
      <w:r w:rsidRPr="00A34374">
        <w:rPr>
          <w:lang w:eastAsia="x-none"/>
        </w:rPr>
        <w:t xml:space="preserve">Upon reception of a CoAP </w:t>
      </w:r>
      <w:r w:rsidRPr="00A34374">
        <w:rPr>
          <w:lang w:eastAsia="zh-CN"/>
        </w:rPr>
        <w:t>PUT</w:t>
      </w:r>
      <w:r w:rsidRPr="00A34374">
        <w:rPr>
          <w:lang w:eastAsia="x-none"/>
        </w:rPr>
        <w:t xml:space="preserve"> request</w:t>
      </w:r>
      <w:r w:rsidRPr="00A34374">
        <w:t xml:space="preserve"> message where the CoAP URI of the CoAP </w:t>
      </w:r>
      <w:r w:rsidRPr="00A34374">
        <w:rPr>
          <w:lang w:eastAsia="x-none"/>
        </w:rPr>
        <w:t xml:space="preserve">PUT </w:t>
      </w:r>
      <w:r w:rsidRPr="00A34374">
        <w:t xml:space="preserve">request identifies a location report as specified in </w:t>
      </w:r>
      <w:r w:rsidRPr="00A34374">
        <w:rPr>
          <w:lang w:eastAsia="zh-CN"/>
        </w:rPr>
        <w:t>in 3GPP TS 24.545 </w:t>
      </w:r>
      <w:r w:rsidRPr="00A34374">
        <w:t>[8]</w:t>
      </w:r>
      <w:r w:rsidRPr="00A34374">
        <w:rPr>
          <w:lang w:eastAsia="zh-CN"/>
        </w:rPr>
        <w:t xml:space="preserve"> </w:t>
      </w:r>
      <w:r w:rsidRPr="00A34374">
        <w:t>clause 6.2.2.5.2 , and containing:</w:t>
      </w:r>
    </w:p>
    <w:p w14:paraId="5C7D422C" w14:textId="77777777" w:rsidR="00B44FA9" w:rsidRDefault="00B44FA9" w:rsidP="00B44FA9">
      <w:pPr>
        <w:pStyle w:val="B1"/>
      </w:pPr>
      <w:r>
        <w:t>a)</w:t>
      </w:r>
      <w:r>
        <w:tab/>
        <w:t xml:space="preserve">a </w:t>
      </w:r>
      <w:r w:rsidRPr="001A49DC">
        <w:t>Content-</w:t>
      </w:r>
      <w:r>
        <w:t>Format</w:t>
      </w:r>
      <w:r w:rsidRPr="001A49DC">
        <w:t xml:space="preserve"> </w:t>
      </w:r>
      <w:r>
        <w:t>option</w:t>
      </w:r>
      <w:r w:rsidRPr="001A49DC">
        <w:t xml:space="preserve"> set to "</w:t>
      </w:r>
      <w:r>
        <w:t>application/vnd.3gpp.seal</w:t>
      </w:r>
      <w:r w:rsidRPr="0073469F">
        <w:t>-location-info+</w:t>
      </w:r>
      <w:r>
        <w:t>cbor</w:t>
      </w:r>
      <w:r w:rsidRPr="001A49DC">
        <w:t>"</w:t>
      </w:r>
      <w:r>
        <w:t>; and</w:t>
      </w:r>
    </w:p>
    <w:p w14:paraId="4C6083BA" w14:textId="77777777" w:rsidR="00B44FA9" w:rsidRDefault="00B44FA9" w:rsidP="00B44FA9">
      <w:pPr>
        <w:pStyle w:val="B1"/>
      </w:pPr>
      <w:r>
        <w:t>b)</w:t>
      </w:r>
      <w:r>
        <w:tab/>
        <w:t xml:space="preserve">a </w:t>
      </w:r>
      <w:r w:rsidRPr="001A49DC">
        <w:t>"</w:t>
      </w:r>
      <w:r>
        <w:t>LocationReport</w:t>
      </w:r>
      <w:r w:rsidRPr="001A49DC">
        <w:t>"</w:t>
      </w:r>
      <w:r>
        <w:t xml:space="preserve"> object;</w:t>
      </w:r>
    </w:p>
    <w:p w14:paraId="2DAA4612" w14:textId="77777777" w:rsidR="00B44FA9" w:rsidRPr="00004F96" w:rsidRDefault="00B44FA9" w:rsidP="00B44FA9">
      <w:pPr>
        <w:rPr>
          <w:lang w:eastAsia="zh-CN"/>
        </w:rPr>
      </w:pPr>
      <w:r w:rsidRPr="00004F96">
        <w:rPr>
          <w:lang w:eastAsia="zh-CN"/>
        </w:rPr>
        <w:t>the SNRM-S:</w:t>
      </w:r>
    </w:p>
    <w:p w14:paraId="784EEFA9" w14:textId="77777777" w:rsidR="00B44FA9" w:rsidRDefault="00B44FA9" w:rsidP="00B44FA9">
      <w:pPr>
        <w:pStyle w:val="B1"/>
      </w:pPr>
      <w:r>
        <w:t>a)</w:t>
      </w:r>
      <w:r>
        <w:tab/>
        <w:t xml:space="preserve">shall determine the identity of the sender of the received </w:t>
      </w:r>
      <w:r>
        <w:rPr>
          <w:rFonts w:hint="eastAsia"/>
          <w:lang w:eastAsia="zh-CN"/>
        </w:rPr>
        <w:t>CoAP</w:t>
      </w:r>
      <w:r>
        <w:t xml:space="preserve"> </w:t>
      </w:r>
      <w:r>
        <w:rPr>
          <w:rFonts w:hint="eastAsia"/>
          <w:lang w:eastAsia="zh-CN"/>
        </w:rPr>
        <w:t>PUT</w:t>
      </w:r>
      <w:r>
        <w:t xml:space="preserve"> request as specified in clause 6.2.1.2; and</w:t>
      </w:r>
    </w:p>
    <w:p w14:paraId="074D1F68" w14:textId="77777777" w:rsidR="00B44FA9" w:rsidRDefault="00B44FA9" w:rsidP="00B44FA9">
      <w:pPr>
        <w:pStyle w:val="B2"/>
      </w:pPr>
      <w:r>
        <w:t>1)</w:t>
      </w:r>
      <w:r>
        <w:tab/>
        <w:t xml:space="preserve">if the identity of the sender of the received CoAP </w:t>
      </w:r>
      <w:r>
        <w:rPr>
          <w:rFonts w:hint="eastAsia"/>
          <w:lang w:eastAsia="zh-CN"/>
        </w:rPr>
        <w:t>PUT</w:t>
      </w:r>
      <w:r>
        <w:t xml:space="preserve"> request is not authorized to report location information, shall respond with a CoAP 4.03 (Forbidden) response to the CoAP P</w:t>
      </w:r>
      <w:r>
        <w:rPr>
          <w:rFonts w:hint="eastAsia"/>
          <w:lang w:eastAsia="zh-CN"/>
        </w:rPr>
        <w:t>UT</w:t>
      </w:r>
      <w:r>
        <w:t xml:space="preserve"> request and shall skip rest of the steps; and</w:t>
      </w:r>
    </w:p>
    <w:p w14:paraId="34BA99BF" w14:textId="77777777" w:rsidR="00B44FA9" w:rsidRDefault="00B44FA9" w:rsidP="00B44FA9">
      <w:pPr>
        <w:pStyle w:val="B2"/>
      </w:pPr>
      <w:r>
        <w:t>2)</w:t>
      </w:r>
      <w:r>
        <w:tab/>
        <w:t xml:space="preserve">shall support handling a CoAP </w:t>
      </w:r>
      <w:r>
        <w:rPr>
          <w:rFonts w:hint="eastAsia"/>
          <w:lang w:eastAsia="zh-CN"/>
        </w:rPr>
        <w:t>PUT</w:t>
      </w:r>
      <w:r>
        <w:t xml:space="preserve"> request according to IETF RFC 7252 [23]; and</w:t>
      </w:r>
    </w:p>
    <w:p w14:paraId="75A8FA5E" w14:textId="77777777" w:rsidR="00B44FA9" w:rsidRPr="00004F96" w:rsidRDefault="00B44FA9" w:rsidP="00B44FA9">
      <w:pPr>
        <w:pStyle w:val="B1"/>
        <w:rPr>
          <w:lang w:eastAsia="zh-CN"/>
        </w:rPr>
      </w:pPr>
      <w:r w:rsidRPr="00004F96">
        <w:rPr>
          <w:lang w:eastAsia="zh-CN"/>
        </w:rPr>
        <w:t>b)</w:t>
      </w:r>
      <w:r w:rsidRPr="00004F96">
        <w:rPr>
          <w:lang w:eastAsia="zh-CN"/>
        </w:rPr>
        <w:tab/>
        <w:t>shall send an MBMS bearer announcement message with information related to TMGI 2 as specified in clause 6.2.3.3 towards the SNRM-C.</w:t>
      </w:r>
    </w:p>
    <w:p w14:paraId="6205D5FC" w14:textId="77777777" w:rsidR="00536F63" w:rsidRPr="00004F96" w:rsidRDefault="00536F63" w:rsidP="00536F63">
      <w:pPr>
        <w:pStyle w:val="Heading4"/>
      </w:pPr>
      <w:bookmarkStart w:id="87" w:name="_Toc138360609"/>
      <w:r w:rsidRPr="00004F96">
        <w:t>6.2.3.6</w:t>
      </w:r>
      <w:r w:rsidRPr="00004F96">
        <w:tab/>
        <w:t>MBMS suspension notification procedure</w:t>
      </w:r>
      <w:bookmarkEnd w:id="87"/>
    </w:p>
    <w:p w14:paraId="6205D5FD" w14:textId="709A572E" w:rsidR="00536F63" w:rsidRPr="00004F96" w:rsidRDefault="00536F63" w:rsidP="00536F63">
      <w:pPr>
        <w:pStyle w:val="Heading5"/>
        <w:rPr>
          <w:lang w:eastAsia="zh-CN"/>
        </w:rPr>
      </w:pPr>
      <w:bookmarkStart w:id="88" w:name="_Toc138360610"/>
      <w:r w:rsidRPr="00004F96">
        <w:rPr>
          <w:rFonts w:hint="eastAsia"/>
          <w:lang w:eastAsia="zh-CN"/>
        </w:rPr>
        <w:t>6</w:t>
      </w:r>
      <w:r w:rsidRPr="00004F96">
        <w:rPr>
          <w:lang w:eastAsia="zh-CN"/>
        </w:rPr>
        <w:t>.2.3.6.1</w:t>
      </w:r>
      <w:r w:rsidRPr="00004F96">
        <w:rPr>
          <w:lang w:eastAsia="zh-CN"/>
        </w:rPr>
        <w:tab/>
      </w:r>
      <w:r w:rsidR="00877C90">
        <w:rPr>
          <w:lang w:eastAsia="zh-CN"/>
        </w:rPr>
        <w:t>SNRM</w:t>
      </w:r>
      <w:r w:rsidR="00877C90" w:rsidRPr="00004F96">
        <w:rPr>
          <w:lang w:eastAsia="zh-CN"/>
        </w:rPr>
        <w:t xml:space="preserve"> </w:t>
      </w:r>
      <w:r w:rsidR="00877C90">
        <w:rPr>
          <w:lang w:eastAsia="zh-CN"/>
        </w:rPr>
        <w:t>c</w:t>
      </w:r>
      <w:r w:rsidRPr="00004F96">
        <w:rPr>
          <w:lang w:eastAsia="zh-CN"/>
        </w:rPr>
        <w:t xml:space="preserve">lient </w:t>
      </w:r>
      <w:r w:rsidR="00877C90">
        <w:rPr>
          <w:lang w:eastAsia="zh-CN"/>
        </w:rPr>
        <w:t xml:space="preserve">HTTP </w:t>
      </w:r>
      <w:r w:rsidRPr="00004F96">
        <w:rPr>
          <w:lang w:eastAsia="zh-CN"/>
        </w:rPr>
        <w:t>procedure</w:t>
      </w:r>
      <w:bookmarkEnd w:id="88"/>
    </w:p>
    <w:p w14:paraId="6205D5FE" w14:textId="77777777" w:rsidR="00536F63" w:rsidRPr="00004F96" w:rsidRDefault="00536F63" w:rsidP="00536F63">
      <w:pPr>
        <w:rPr>
          <w:lang w:eastAsia="zh-CN"/>
        </w:rPr>
      </w:pPr>
      <w:r w:rsidRPr="00004F96">
        <w:rPr>
          <w:lang w:eastAsia="zh-CN"/>
        </w:rPr>
        <w:t>Upon receiving an HTTP POST request message containing:</w:t>
      </w:r>
    </w:p>
    <w:p w14:paraId="6205D5FF" w14:textId="517C5F44"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6205D600" w14:textId="4FF54271"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an &lt;mbms-suspension-reporting-instruction&gt; el</w:t>
      </w:r>
      <w:r w:rsidR="00B35121">
        <w:rPr>
          <w:lang w:eastAsia="zh-CN"/>
        </w:rPr>
        <w:t>e</w:t>
      </w:r>
      <w:r w:rsidRPr="00004F96">
        <w:rPr>
          <w:lang w:eastAsia="zh-CN"/>
        </w:rPr>
        <w:t>ment in the &lt;mbms-info&gt; root element;</w:t>
      </w:r>
    </w:p>
    <w:p w14:paraId="6205D601" w14:textId="6DCFA0EB" w:rsidR="00536F63" w:rsidRPr="00004F96" w:rsidRDefault="00536F63" w:rsidP="00536F63">
      <w:pPr>
        <w:rPr>
          <w:lang w:eastAsia="zh-CN"/>
        </w:rPr>
      </w:pPr>
      <w:r w:rsidRPr="00004F96">
        <w:rPr>
          <w:lang w:eastAsia="zh-CN"/>
        </w:rPr>
        <w:t xml:space="preserve">the SNRM-C shall send an HTTP 204 (No Content) response according to </w:t>
      </w:r>
      <w:r w:rsidR="002474CC">
        <w:t>IETF </w:t>
      </w:r>
      <w:r w:rsidR="002474CC" w:rsidRPr="00B33A75">
        <w:t>RFC 7231</w:t>
      </w:r>
      <w:r w:rsidRPr="00004F96">
        <w:rPr>
          <w:lang w:eastAsia="zh-CN"/>
        </w:rPr>
        <w:t> [</w:t>
      </w:r>
      <w:r w:rsidR="002474CC">
        <w:rPr>
          <w:lang w:eastAsia="zh-CN"/>
        </w:rPr>
        <w:t>22</w:t>
      </w:r>
      <w:r w:rsidRPr="00004F96">
        <w:rPr>
          <w:lang w:eastAsia="zh-CN"/>
        </w:rPr>
        <w:t xml:space="preserve">] towards the SNRM-S. </w:t>
      </w:r>
    </w:p>
    <w:p w14:paraId="6205D602" w14:textId="0499784B" w:rsidR="00536F63" w:rsidRPr="00004F96" w:rsidRDefault="00536F63" w:rsidP="00536F63">
      <w:pPr>
        <w:rPr>
          <w:lang w:eastAsia="zh-CN"/>
        </w:rPr>
      </w:pPr>
      <w:r w:rsidRPr="00004F96">
        <w:rPr>
          <w:lang w:eastAsia="zh-CN"/>
        </w:rPr>
        <w:t xml:space="preserve">If the SNRM-C detects the MBMS suspension and has not received a &lt;suspension-reporting&gt; element set to "disable", the SNRM-C shall generate an HTTP POST request message according to </w:t>
      </w:r>
      <w:r w:rsidR="002474CC">
        <w:t>IETF </w:t>
      </w:r>
      <w:r w:rsidR="002474CC" w:rsidRPr="00B33A75">
        <w:t>RFC 7231</w:t>
      </w:r>
      <w:r w:rsidRPr="00004F96">
        <w:rPr>
          <w:lang w:eastAsia="zh-CN"/>
        </w:rPr>
        <w:t> [</w:t>
      </w:r>
      <w:r w:rsidR="002474CC">
        <w:rPr>
          <w:lang w:eastAsia="zh-CN"/>
        </w:rPr>
        <w:t>22</w:t>
      </w:r>
      <w:r w:rsidRPr="00004F96">
        <w:rPr>
          <w:lang w:eastAsia="zh-CN"/>
        </w:rPr>
        <w:t>]. In the HTTP POST request message, the SNRM-C:</w:t>
      </w:r>
    </w:p>
    <w:p w14:paraId="6205D603" w14:textId="77777777" w:rsidR="00536F63" w:rsidRPr="00004F96" w:rsidRDefault="00536F63" w:rsidP="00536F63">
      <w:pPr>
        <w:pStyle w:val="B1"/>
        <w:rPr>
          <w:lang w:eastAsia="zh-CN"/>
        </w:rPr>
      </w:pPr>
      <w:r w:rsidRPr="00004F96">
        <w:rPr>
          <w:lang w:eastAsia="zh-CN"/>
        </w:rPr>
        <w:t>a)</w:t>
      </w:r>
      <w:r w:rsidRPr="00004F96">
        <w:rPr>
          <w:lang w:eastAsia="zh-CN"/>
        </w:rPr>
        <w:tab/>
        <w:t>shall include a Request-URI set to the URI corresponding to the identity of the SNRM-S;</w:t>
      </w:r>
    </w:p>
    <w:p w14:paraId="6205D604" w14:textId="03DBE33D" w:rsidR="00536F63" w:rsidRPr="00004F96" w:rsidRDefault="00536F63" w:rsidP="00536F63">
      <w:pPr>
        <w:pStyle w:val="B1"/>
        <w:rPr>
          <w:lang w:eastAsia="zh-CN"/>
        </w:rPr>
      </w:pPr>
      <w:r w:rsidRPr="00004F96">
        <w:rPr>
          <w:lang w:eastAsia="zh-CN"/>
        </w:rPr>
        <w:lastRenderedPageBreak/>
        <w:t>b)</w:t>
      </w:r>
      <w:r w:rsidRPr="00004F96">
        <w:rPr>
          <w:lang w:eastAsia="zh-CN"/>
        </w:rPr>
        <w:tab/>
        <w:t>shall include a Content-Type header field set to "application/vnd.3gpp.seal-mbms-usage-info+xml";</w:t>
      </w:r>
    </w:p>
    <w:p w14:paraId="6205D605"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with an &lt;mbms-suspension-report&gt; element in the &lt;mbms-info&gt; root element which:</w:t>
      </w:r>
    </w:p>
    <w:p w14:paraId="6205D606" w14:textId="77777777" w:rsidR="00536F63" w:rsidRPr="00004F96" w:rsidRDefault="00536F63" w:rsidP="00536F63">
      <w:pPr>
        <w:pStyle w:val="B2"/>
        <w:rPr>
          <w:lang w:eastAsia="zh-CN"/>
        </w:rPr>
      </w:pPr>
      <w:r w:rsidRPr="00004F96">
        <w:rPr>
          <w:lang w:eastAsia="zh-CN"/>
        </w:rPr>
        <w:t>1)</w:t>
      </w:r>
      <w:r w:rsidRPr="00004F96">
        <w:rPr>
          <w:lang w:eastAsia="zh-CN"/>
        </w:rPr>
        <w:tab/>
        <w:t>shall include an &lt;identity&gt; element set to the identity of the VAL user or VAL UE that reports MBMS suspension;</w:t>
      </w:r>
    </w:p>
    <w:p w14:paraId="6205D607" w14:textId="77777777" w:rsidR="00536F63" w:rsidRPr="00004F96" w:rsidRDefault="00536F63" w:rsidP="00536F63">
      <w:pPr>
        <w:pStyle w:val="B2"/>
        <w:rPr>
          <w:lang w:eastAsia="ko-KR"/>
        </w:rPr>
      </w:pPr>
      <w:r w:rsidRPr="00004F96">
        <w:rPr>
          <w:lang w:eastAsia="ko-KR"/>
        </w:rPr>
        <w:t>2)</w:t>
      </w:r>
      <w:r w:rsidRPr="00004F96">
        <w:rPr>
          <w:lang w:eastAsia="ko-KR"/>
        </w:rPr>
        <w:tab/>
        <w:t>if at least one MBMS bearer is about to be suspended:</w:t>
      </w:r>
    </w:p>
    <w:p w14:paraId="6205D608" w14:textId="77777777" w:rsidR="00536F63" w:rsidRPr="00004F96" w:rsidRDefault="00536F63" w:rsidP="00536F63">
      <w:pPr>
        <w:pStyle w:val="B3"/>
      </w:pPr>
      <w:r w:rsidRPr="00004F96">
        <w:rPr>
          <w:lang w:eastAsia="ko-KR"/>
        </w:rPr>
        <w:t>i)</w:t>
      </w:r>
      <w:r w:rsidRPr="00004F96">
        <w:rPr>
          <w:lang w:eastAsia="ko-KR"/>
        </w:rPr>
        <w:tab/>
        <w:t xml:space="preserve">shall include an </w:t>
      </w:r>
      <w:r w:rsidRPr="00004F96">
        <w:t>&lt;mbms-suspension-status&gt; element set to "suspending";</w:t>
      </w:r>
    </w:p>
    <w:p w14:paraId="6205D609" w14:textId="77777777" w:rsidR="00536F63" w:rsidRPr="00004F96" w:rsidRDefault="00536F63" w:rsidP="00536F63">
      <w:pPr>
        <w:pStyle w:val="B3"/>
      </w:pPr>
      <w:r w:rsidRPr="00004F96">
        <w:t>ii)</w:t>
      </w:r>
      <w:r w:rsidRPr="00004F96">
        <w:tab/>
        <w:t xml:space="preserve">shall set the &lt;number-of-reported-bearers&gt; element to the total number of the included &lt;suspended-TMGI&gt; elements and &lt;other-TMGI&gt; elements; </w:t>
      </w:r>
    </w:p>
    <w:p w14:paraId="6205D60A" w14:textId="77777777" w:rsidR="00536F63" w:rsidRPr="00004F96" w:rsidRDefault="00536F63" w:rsidP="00536F63">
      <w:pPr>
        <w:pStyle w:val="B3"/>
      </w:pPr>
      <w:r w:rsidRPr="00004F96">
        <w:t>iii)</w:t>
      </w:r>
      <w:r w:rsidRPr="00004F96">
        <w:tab/>
        <w:t>shall include &lt;suspended-TMGI&gt; element(s) set to the TMGI value for each of the MTCHs on the same MCH corresponding to the MBMS bearers about to be suspended; and</w:t>
      </w:r>
    </w:p>
    <w:p w14:paraId="6205D60B" w14:textId="197185DD" w:rsidR="00536F63" w:rsidRPr="00004F96" w:rsidRDefault="00536F63" w:rsidP="00536F63">
      <w:pPr>
        <w:pStyle w:val="B3"/>
      </w:pPr>
      <w:r w:rsidRPr="00004F96">
        <w:t>iv)</w:t>
      </w:r>
      <w:r w:rsidRPr="00004F96">
        <w:tab/>
        <w:t>may include &lt;other-TMGI&gt; elements, if available, corresponding to the TMGI values for other MTCHs on the same MCH as the MBMS bearers to be suspended; and</w:t>
      </w:r>
    </w:p>
    <w:p w14:paraId="6205D60C" w14:textId="77777777" w:rsidR="00536F63" w:rsidRPr="00004F96" w:rsidRDefault="00536F63" w:rsidP="00536F63">
      <w:pPr>
        <w:pStyle w:val="B2"/>
        <w:rPr>
          <w:lang w:eastAsia="ko-KR"/>
        </w:rPr>
      </w:pPr>
      <w:r w:rsidRPr="00004F96">
        <w:t>3)</w:t>
      </w:r>
      <w:r w:rsidRPr="00004F96">
        <w:tab/>
      </w:r>
      <w:r w:rsidRPr="00004F96">
        <w:rPr>
          <w:lang w:eastAsia="ko-KR"/>
        </w:rPr>
        <w:t>if the MBMS bearer is no longer about to be suspended, shall include:</w:t>
      </w:r>
    </w:p>
    <w:p w14:paraId="6205D60D" w14:textId="77777777" w:rsidR="00536F63" w:rsidRPr="00004F96" w:rsidRDefault="00536F63" w:rsidP="00536F63">
      <w:pPr>
        <w:pStyle w:val="B3"/>
      </w:pPr>
      <w:r w:rsidRPr="00004F96">
        <w:rPr>
          <w:lang w:eastAsia="ko-KR"/>
        </w:rPr>
        <w:t>i)</w:t>
      </w:r>
      <w:r w:rsidRPr="00004F96">
        <w:rPr>
          <w:lang w:eastAsia="ko-KR"/>
        </w:rPr>
        <w:tab/>
        <w:t xml:space="preserve">an </w:t>
      </w:r>
      <w:r w:rsidRPr="00004F96">
        <w:t>&lt;mbms-suspension-status&gt; element set to "not-suspending";</w:t>
      </w:r>
    </w:p>
    <w:p w14:paraId="6205D60E" w14:textId="77777777" w:rsidR="00536F63" w:rsidRPr="00004F96" w:rsidRDefault="00536F63" w:rsidP="00536F63">
      <w:pPr>
        <w:pStyle w:val="B3"/>
      </w:pPr>
      <w:r w:rsidRPr="00004F96">
        <w:t>ii)</w:t>
      </w:r>
      <w:r w:rsidRPr="00004F96">
        <w:tab/>
        <w:t>a &lt;number-of-reported-bearers&gt; element set to the number of included &lt;suspended-TMGI&gt; elements; and</w:t>
      </w:r>
    </w:p>
    <w:p w14:paraId="6205D60F" w14:textId="34B070B0" w:rsidR="00536F63" w:rsidRPr="00004F96" w:rsidRDefault="00536F63" w:rsidP="00536F63">
      <w:pPr>
        <w:pStyle w:val="B3"/>
      </w:pPr>
      <w:r w:rsidRPr="00004F96">
        <w:t>iii)</w:t>
      </w:r>
      <w:r w:rsidRPr="00004F96">
        <w:tab/>
        <w:t>a &lt;suspended-TMGI&gt; element set to the corresponding TMGI value for each of the MTCHs of the MBMS bearers that are no longer about to be suspended</w:t>
      </w:r>
      <w:r w:rsidR="00877C90">
        <w:t>; and</w:t>
      </w:r>
    </w:p>
    <w:p w14:paraId="6205D610" w14:textId="70502CDF" w:rsidR="00536F63" w:rsidRPr="00004F96" w:rsidRDefault="00536F63" w:rsidP="00536F63">
      <w:pPr>
        <w:pStyle w:val="B1"/>
        <w:rPr>
          <w:lang w:eastAsia="zh-CN"/>
        </w:rPr>
      </w:pPr>
      <w:r w:rsidRPr="00004F96">
        <w:t>d)</w:t>
      </w:r>
      <w:r w:rsidRPr="00004F96">
        <w:tab/>
      </w:r>
      <w:r w:rsidRPr="00004F96">
        <w:rPr>
          <w:lang w:eastAsia="zh-CN"/>
        </w:rPr>
        <w:t xml:space="preserve">shall send the HTTP POST request message towards the SNRM-S according to </w:t>
      </w:r>
      <w:r w:rsidR="002474CC">
        <w:t>IETF </w:t>
      </w:r>
      <w:r w:rsidR="002474CC" w:rsidRPr="00B33A75">
        <w:t>RFC 7231</w:t>
      </w:r>
      <w:r w:rsidRPr="00004F96">
        <w:rPr>
          <w:lang w:eastAsia="zh-CN"/>
        </w:rPr>
        <w:t> [</w:t>
      </w:r>
      <w:r w:rsidR="002474CC">
        <w:rPr>
          <w:lang w:eastAsia="zh-CN"/>
        </w:rPr>
        <w:t>22</w:t>
      </w:r>
      <w:r w:rsidRPr="00004F96">
        <w:rPr>
          <w:lang w:eastAsia="zh-CN"/>
        </w:rPr>
        <w:t>].</w:t>
      </w:r>
    </w:p>
    <w:p w14:paraId="6205D611" w14:textId="730C5966" w:rsidR="00536F63" w:rsidRPr="00004F96" w:rsidRDefault="00536F63" w:rsidP="00536F63">
      <w:pPr>
        <w:pStyle w:val="Heading5"/>
        <w:rPr>
          <w:lang w:eastAsia="zh-CN"/>
        </w:rPr>
      </w:pPr>
      <w:bookmarkStart w:id="89" w:name="_Toc138360611"/>
      <w:r w:rsidRPr="00004F96">
        <w:rPr>
          <w:rFonts w:hint="eastAsia"/>
          <w:lang w:eastAsia="zh-CN"/>
        </w:rPr>
        <w:t>6</w:t>
      </w:r>
      <w:r w:rsidRPr="00004F96">
        <w:rPr>
          <w:lang w:eastAsia="zh-CN"/>
        </w:rPr>
        <w:t>.2.3.6.2</w:t>
      </w:r>
      <w:r w:rsidRPr="00004F96">
        <w:rPr>
          <w:lang w:eastAsia="zh-CN"/>
        </w:rPr>
        <w:tab/>
        <w:t>S</w:t>
      </w:r>
      <w:r w:rsidR="00877C90">
        <w:rPr>
          <w:lang w:eastAsia="zh-CN"/>
        </w:rPr>
        <w:t>NRM s</w:t>
      </w:r>
      <w:r w:rsidRPr="00004F96">
        <w:rPr>
          <w:lang w:eastAsia="zh-CN"/>
        </w:rPr>
        <w:t xml:space="preserve">erver </w:t>
      </w:r>
      <w:r w:rsidR="00877C90">
        <w:rPr>
          <w:lang w:eastAsia="zh-CN"/>
        </w:rPr>
        <w:t xml:space="preserve">HTTP </w:t>
      </w:r>
      <w:r w:rsidRPr="00004F96">
        <w:rPr>
          <w:lang w:eastAsia="zh-CN"/>
        </w:rPr>
        <w:t>procedure</w:t>
      </w:r>
      <w:bookmarkEnd w:id="89"/>
    </w:p>
    <w:p w14:paraId="6205D612" w14:textId="0FD87676" w:rsidR="00536F63" w:rsidRPr="00004F96" w:rsidRDefault="00536F63" w:rsidP="00536F63">
      <w:pPr>
        <w:rPr>
          <w:lang w:eastAsia="zh-CN"/>
        </w:rPr>
      </w:pPr>
      <w:r w:rsidRPr="00004F96">
        <w:rPr>
          <w:rFonts w:hint="eastAsia"/>
          <w:lang w:eastAsia="zh-CN"/>
        </w:rPr>
        <w:t>I</w:t>
      </w:r>
      <w:r w:rsidRPr="00004F96">
        <w:rPr>
          <w:lang w:eastAsia="zh-CN"/>
        </w:rPr>
        <w:t xml:space="preserve">f the SNRM-S decide on a subset of all VAL UEs in the MBMS broadcast area that shall report on MBMS bearer suspension, the SNRM-S shall generate an HTTP POST request message according to </w:t>
      </w:r>
      <w:r w:rsidR="002474CC">
        <w:t>IETF </w:t>
      </w:r>
      <w:r w:rsidR="002474CC" w:rsidRPr="00B33A75">
        <w:t>RFC 7231</w:t>
      </w:r>
      <w:r w:rsidRPr="00004F96">
        <w:rPr>
          <w:lang w:eastAsia="zh-CN"/>
        </w:rPr>
        <w:t> [</w:t>
      </w:r>
      <w:r w:rsidR="002474CC">
        <w:rPr>
          <w:lang w:eastAsia="zh-CN"/>
        </w:rPr>
        <w:t>22</w:t>
      </w:r>
      <w:r w:rsidRPr="00004F96">
        <w:rPr>
          <w:lang w:eastAsia="zh-CN"/>
        </w:rPr>
        <w:t>]. In the HTTP POST request message, the SNRM-S:</w:t>
      </w:r>
    </w:p>
    <w:p w14:paraId="6205D613" w14:textId="77777777" w:rsidR="00536F63" w:rsidRPr="00004F96" w:rsidRDefault="00536F63" w:rsidP="00E23879">
      <w:pPr>
        <w:pStyle w:val="B1"/>
        <w:rPr>
          <w:lang w:eastAsia="zh-CN"/>
        </w:rPr>
      </w:pPr>
      <w:r w:rsidRPr="00004F96">
        <w:rPr>
          <w:lang w:eastAsia="zh-CN"/>
        </w:rPr>
        <w:t>a)</w:t>
      </w:r>
      <w:r w:rsidRPr="00004F96">
        <w:rPr>
          <w:lang w:eastAsia="zh-CN"/>
        </w:rPr>
        <w:tab/>
        <w:t>shall include a Request-URI set to the URI corresponding to the identity of the SNRM-C;</w:t>
      </w:r>
    </w:p>
    <w:p w14:paraId="6205D614" w14:textId="3BB50FB5" w:rsidR="00536F63" w:rsidRPr="00004F96" w:rsidRDefault="00536F63" w:rsidP="00536F63">
      <w:pPr>
        <w:pStyle w:val="B1"/>
        <w:rPr>
          <w:lang w:eastAsia="zh-CN"/>
        </w:rPr>
      </w:pPr>
      <w:r w:rsidRPr="00004F96">
        <w:rPr>
          <w:lang w:eastAsia="zh-CN"/>
        </w:rPr>
        <w:t>b)</w:t>
      </w:r>
      <w:r w:rsidRPr="00004F96">
        <w:rPr>
          <w:lang w:eastAsia="zh-CN"/>
        </w:rPr>
        <w:tab/>
        <w:t>shall include a Content-Type header field set to "application/vnd.3gpp.seal-mbms-usage-info+xml";</w:t>
      </w:r>
    </w:p>
    <w:p w14:paraId="6205D615"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with an &lt;mbms-suspension-reporting-instruction&gt; element in the &lt;mbms-info&gt; root element which:</w:t>
      </w:r>
    </w:p>
    <w:p w14:paraId="6205D616" w14:textId="77777777" w:rsidR="00536F63" w:rsidRPr="00004F96" w:rsidRDefault="00536F63" w:rsidP="00536F63">
      <w:pPr>
        <w:pStyle w:val="B2"/>
        <w:rPr>
          <w:lang w:eastAsia="zh-CN"/>
        </w:rPr>
      </w:pPr>
      <w:r w:rsidRPr="00004F96">
        <w:rPr>
          <w:lang w:eastAsia="zh-CN"/>
        </w:rPr>
        <w:t>1)</w:t>
      </w:r>
      <w:r w:rsidRPr="00004F96">
        <w:rPr>
          <w:lang w:eastAsia="zh-CN"/>
        </w:rPr>
        <w:tab/>
        <w:t>if a unicast bearer is used for MBMS suspension reporting, shall include:</w:t>
      </w:r>
    </w:p>
    <w:p w14:paraId="6205D617" w14:textId="77777777" w:rsidR="00536F63" w:rsidRPr="00004F96" w:rsidRDefault="00536F63" w:rsidP="00536F63">
      <w:pPr>
        <w:pStyle w:val="B3"/>
        <w:rPr>
          <w:lang w:eastAsia="zh-CN"/>
        </w:rPr>
      </w:pPr>
      <w:r w:rsidRPr="00004F96">
        <w:rPr>
          <w:lang w:eastAsia="zh-CN"/>
        </w:rPr>
        <w:t>i)</w:t>
      </w:r>
      <w:r w:rsidRPr="00004F96">
        <w:rPr>
          <w:lang w:eastAsia="zh-CN"/>
        </w:rPr>
        <w:tab/>
        <w:t>an &lt;identity&gt; element set to the identity of the VAL user or VAL UE that shall report MBMS suspension; and</w:t>
      </w:r>
    </w:p>
    <w:p w14:paraId="6205D618" w14:textId="45FAE06B" w:rsidR="00536F63" w:rsidRPr="00004F96" w:rsidRDefault="00536F63" w:rsidP="00536F63">
      <w:pPr>
        <w:pStyle w:val="B3"/>
        <w:rPr>
          <w:lang w:eastAsia="zh-CN"/>
        </w:rPr>
      </w:pPr>
      <w:r w:rsidRPr="00004F96">
        <w:rPr>
          <w:lang w:eastAsia="zh-CN"/>
        </w:rPr>
        <w:t>ii)</w:t>
      </w:r>
      <w:r w:rsidRPr="00004F96">
        <w:rPr>
          <w:lang w:eastAsia="zh-CN"/>
        </w:rPr>
        <w:tab/>
        <w:t>a &lt;suspension-reporting&gt; element indicating to enable or disable the suspension reporting for the SNRM-C;</w:t>
      </w:r>
      <w:r w:rsidR="006D7A6A">
        <w:rPr>
          <w:lang w:eastAsia="zh-CN"/>
        </w:rPr>
        <w:t xml:space="preserve"> and</w:t>
      </w:r>
    </w:p>
    <w:p w14:paraId="6205D619" w14:textId="77777777" w:rsidR="00536F63" w:rsidRPr="00004F96" w:rsidRDefault="00536F63" w:rsidP="00536F63">
      <w:pPr>
        <w:pStyle w:val="B2"/>
        <w:rPr>
          <w:lang w:eastAsia="zh-CN"/>
        </w:rPr>
      </w:pPr>
      <w:r w:rsidRPr="00004F96">
        <w:rPr>
          <w:lang w:eastAsia="zh-CN"/>
        </w:rPr>
        <w:t>2)</w:t>
      </w:r>
      <w:r w:rsidRPr="00004F96">
        <w:rPr>
          <w:lang w:eastAsia="zh-CN"/>
        </w:rPr>
        <w:tab/>
        <w:t>if a multicast bearer is used for MBMS suspension reporting, shall include:</w:t>
      </w:r>
    </w:p>
    <w:p w14:paraId="6205D61A" w14:textId="77777777" w:rsidR="00536F63" w:rsidRPr="00004F96" w:rsidRDefault="00536F63" w:rsidP="00536F63">
      <w:pPr>
        <w:pStyle w:val="B3"/>
        <w:rPr>
          <w:lang w:eastAsia="zh-CN"/>
        </w:rPr>
      </w:pPr>
      <w:r w:rsidRPr="00004F96">
        <w:rPr>
          <w:lang w:eastAsia="zh-CN"/>
        </w:rPr>
        <w:t>i)</w:t>
      </w:r>
      <w:r w:rsidRPr="00004F96">
        <w:rPr>
          <w:lang w:eastAsia="zh-CN"/>
        </w:rPr>
        <w:tab/>
        <w:t>a &lt;suspension-reporting-client-subset&gt; element containing a uniquely defined subset of NRM clients that shall report MBMS suspension; and</w:t>
      </w:r>
    </w:p>
    <w:p w14:paraId="6205D61B" w14:textId="2902136F" w:rsidR="00536F63" w:rsidRPr="00004F96" w:rsidRDefault="00536F63" w:rsidP="00536F63">
      <w:pPr>
        <w:pStyle w:val="B1"/>
        <w:rPr>
          <w:lang w:eastAsia="zh-CN"/>
        </w:rPr>
      </w:pPr>
      <w:r w:rsidRPr="00004F96">
        <w:rPr>
          <w:lang w:eastAsia="zh-CN"/>
        </w:rPr>
        <w:t>d)</w:t>
      </w:r>
      <w:r w:rsidRPr="00004F96">
        <w:rPr>
          <w:lang w:eastAsia="zh-CN"/>
        </w:rPr>
        <w:tab/>
        <w:t xml:space="preserve">shall send the HTTP POST request message towards the SNRM-C according to </w:t>
      </w:r>
      <w:r w:rsidR="002474CC">
        <w:t>IETF </w:t>
      </w:r>
      <w:r w:rsidR="002474CC" w:rsidRPr="00B33A75">
        <w:t>RFC 7231</w:t>
      </w:r>
      <w:r w:rsidRPr="00004F96">
        <w:rPr>
          <w:lang w:eastAsia="zh-CN"/>
        </w:rPr>
        <w:t> [</w:t>
      </w:r>
      <w:r w:rsidR="002474CC">
        <w:rPr>
          <w:lang w:eastAsia="zh-CN"/>
        </w:rPr>
        <w:t>22</w:t>
      </w:r>
      <w:r w:rsidRPr="00004F96">
        <w:rPr>
          <w:lang w:eastAsia="zh-CN"/>
        </w:rPr>
        <w:t>].</w:t>
      </w:r>
    </w:p>
    <w:p w14:paraId="47389F54" w14:textId="3724052B" w:rsidR="006D7A6A" w:rsidRPr="00004F96" w:rsidRDefault="006D7A6A" w:rsidP="006D7A6A">
      <w:pPr>
        <w:pStyle w:val="Heading5"/>
        <w:rPr>
          <w:lang w:eastAsia="zh-CN"/>
        </w:rPr>
      </w:pPr>
      <w:bookmarkStart w:id="90" w:name="_Toc138360612"/>
      <w:r w:rsidRPr="00004F96">
        <w:rPr>
          <w:rFonts w:hint="eastAsia"/>
          <w:lang w:eastAsia="zh-CN"/>
        </w:rPr>
        <w:t>6</w:t>
      </w:r>
      <w:r w:rsidRPr="00004F96">
        <w:rPr>
          <w:lang w:eastAsia="zh-CN"/>
        </w:rPr>
        <w:t>.2.3.6.</w:t>
      </w:r>
      <w:r>
        <w:rPr>
          <w:lang w:eastAsia="zh-CN"/>
        </w:rPr>
        <w:t>3</w:t>
      </w:r>
      <w:r w:rsidRPr="00004F96">
        <w:rPr>
          <w:lang w:eastAsia="zh-CN"/>
        </w:rPr>
        <w:tab/>
      </w:r>
      <w:r>
        <w:rPr>
          <w:lang w:eastAsia="zh-CN"/>
        </w:rPr>
        <w:t>SNRM c</w:t>
      </w:r>
      <w:r w:rsidRPr="00004F96">
        <w:rPr>
          <w:lang w:eastAsia="zh-CN"/>
        </w:rPr>
        <w:t xml:space="preserve">lient </w:t>
      </w:r>
      <w:r>
        <w:rPr>
          <w:lang w:eastAsia="zh-CN"/>
        </w:rPr>
        <w:t xml:space="preserve">CoAP </w:t>
      </w:r>
      <w:r w:rsidRPr="00004F96">
        <w:rPr>
          <w:lang w:eastAsia="zh-CN"/>
        </w:rPr>
        <w:t>procedure</w:t>
      </w:r>
      <w:bookmarkEnd w:id="90"/>
    </w:p>
    <w:p w14:paraId="624539B9" w14:textId="77777777" w:rsidR="006D7A6A" w:rsidRPr="00004F96" w:rsidRDefault="006D7A6A" w:rsidP="006D7A6A">
      <w:r>
        <w:rPr>
          <w:lang w:eastAsia="zh-CN"/>
        </w:rPr>
        <w:t>When</w:t>
      </w:r>
      <w:r w:rsidRPr="00004F96">
        <w:rPr>
          <w:lang w:eastAsia="zh-CN"/>
        </w:rPr>
        <w:t xml:space="preserve"> the SNRM-C detects </w:t>
      </w:r>
      <w:r>
        <w:rPr>
          <w:lang w:eastAsia="zh-CN"/>
        </w:rPr>
        <w:t xml:space="preserve">a change in </w:t>
      </w:r>
      <w:r w:rsidRPr="00004F96">
        <w:rPr>
          <w:lang w:eastAsia="zh-CN"/>
        </w:rPr>
        <w:t>the MBMS suspension</w:t>
      </w:r>
      <w:r>
        <w:rPr>
          <w:lang w:eastAsia="zh-CN"/>
        </w:rPr>
        <w:t xml:space="preserve"> state</w:t>
      </w:r>
      <w:r>
        <w:t>,</w:t>
      </w:r>
      <w:r w:rsidRPr="00004F96">
        <w:t xml:space="preserve"> the SNRM-C shall </w:t>
      </w:r>
      <w:r>
        <w:t>notify the SNRM-S of the change</w:t>
      </w:r>
      <w:r w:rsidRPr="00004F96">
        <w:t>. The SNRM-C:</w:t>
      </w:r>
    </w:p>
    <w:p w14:paraId="14C450BE" w14:textId="5E8E6578" w:rsidR="006D7A6A" w:rsidRPr="00004F96" w:rsidRDefault="006D7A6A" w:rsidP="006D7A6A">
      <w:pPr>
        <w:pStyle w:val="NO"/>
      </w:pPr>
      <w:r w:rsidRPr="00004F96">
        <w:lastRenderedPageBreak/>
        <w:t>NOTE </w:t>
      </w:r>
      <w:r>
        <w:t>1</w:t>
      </w:r>
      <w:r w:rsidRPr="00004F96">
        <w:t>:</w:t>
      </w:r>
      <w:r w:rsidRPr="00004F96">
        <w:tab/>
      </w:r>
      <w:r>
        <w:t>As a precondition, the SNRM-S must be observing the MBMS Resource State resource at the SNRM-C as described in clause </w:t>
      </w:r>
      <w:r w:rsidRPr="00D226C4">
        <w:t>6.2.3.</w:t>
      </w:r>
      <w:r>
        <w:t>6</w:t>
      </w:r>
      <w:r w:rsidRPr="00D226C4">
        <w:t>.</w:t>
      </w:r>
      <w:r>
        <w:t>4</w:t>
      </w:r>
      <w:r w:rsidRPr="00004F96">
        <w:rPr>
          <w:lang w:eastAsia="ko-KR"/>
        </w:rPr>
        <w:t>.</w:t>
      </w:r>
      <w:r w:rsidRPr="00004F96">
        <w:t xml:space="preserve"> </w:t>
      </w:r>
    </w:p>
    <w:p w14:paraId="4A5A3707" w14:textId="77777777" w:rsidR="006D7A6A" w:rsidRDefault="006D7A6A" w:rsidP="006D7A6A">
      <w:pPr>
        <w:pStyle w:val="B1"/>
      </w:pPr>
      <w:r>
        <w:t>a)</w:t>
      </w:r>
      <w:r>
        <w:tab/>
      </w:r>
      <w:r w:rsidRPr="00004F96">
        <w:t xml:space="preserve">shall </w:t>
      </w:r>
      <w:r>
        <w:t xml:space="preserve">send a CoAP 2.05 (Content) response to the extended CoAP GET request </w:t>
      </w:r>
      <w:r w:rsidRPr="00826514">
        <w:t>according to IETF RFC 7641 [</w:t>
      </w:r>
      <w:r>
        <w:t>25</w:t>
      </w:r>
      <w:r w:rsidRPr="00826514">
        <w:t>]</w:t>
      </w:r>
      <w:r>
        <w:t>:</w:t>
      </w:r>
    </w:p>
    <w:p w14:paraId="01FDF59E" w14:textId="5BB38A51" w:rsidR="006D7A6A" w:rsidRDefault="0040294C" w:rsidP="0040294C">
      <w:pPr>
        <w:pStyle w:val="B2"/>
      </w:pPr>
      <w:r>
        <w:rPr>
          <w:lang w:val="en-US"/>
        </w:rPr>
        <w:t>1)</w:t>
      </w:r>
      <w:r>
        <w:rPr>
          <w:lang w:val="en-US"/>
        </w:rPr>
        <w:tab/>
      </w:r>
      <w:r w:rsidR="006D7A6A" w:rsidRPr="00B35374">
        <w:rPr>
          <w:lang w:val="en-US"/>
        </w:rPr>
        <w:t xml:space="preserve">shall include Content-Format option set to </w:t>
      </w:r>
      <w:r w:rsidR="006D7A6A" w:rsidRPr="00004F96">
        <w:rPr>
          <w:lang w:eastAsia="zh-CN"/>
        </w:rPr>
        <w:t>"</w:t>
      </w:r>
      <w:r w:rsidR="006D7A6A">
        <w:t>application/vnd.3gpp.seal-mbms-state+cbor</w:t>
      </w:r>
      <w:r w:rsidR="006D7A6A" w:rsidRPr="00004F96">
        <w:rPr>
          <w:lang w:eastAsia="zh-CN"/>
        </w:rPr>
        <w:t>"</w:t>
      </w:r>
      <w:r w:rsidR="006D7A6A">
        <w:t>; and</w:t>
      </w:r>
    </w:p>
    <w:p w14:paraId="06C45B5C" w14:textId="54B42F0F" w:rsidR="006D7A6A" w:rsidRPr="001218D7" w:rsidRDefault="0040294C" w:rsidP="0040294C">
      <w:pPr>
        <w:pStyle w:val="B2"/>
        <w:rPr>
          <w:lang w:val="en-US"/>
        </w:rPr>
      </w:pPr>
      <w:r>
        <w:rPr>
          <w:lang w:val="en-US"/>
        </w:rPr>
        <w:t>2)</w:t>
      </w:r>
      <w:r>
        <w:rPr>
          <w:lang w:val="en-US"/>
        </w:rPr>
        <w:tab/>
      </w:r>
      <w:r w:rsidR="006D7A6A" w:rsidRPr="00B35374">
        <w:rPr>
          <w:lang w:val="en-US"/>
        </w:rPr>
        <w:t xml:space="preserve">shall include </w:t>
      </w:r>
      <w:r w:rsidR="006D7A6A">
        <w:t>"MbmsResourceState"</w:t>
      </w:r>
      <w:r w:rsidR="006D7A6A" w:rsidRPr="00B35374">
        <w:rPr>
          <w:lang w:val="en-US"/>
        </w:rPr>
        <w:t xml:space="preserve"> </w:t>
      </w:r>
      <w:r w:rsidR="006D7A6A">
        <w:rPr>
          <w:lang w:val="en-US"/>
        </w:rPr>
        <w:t>object in the payload</w:t>
      </w:r>
      <w:r w:rsidR="006D7A6A" w:rsidRPr="00B35374">
        <w:rPr>
          <w:lang w:val="en-US"/>
        </w:rPr>
        <w:t>:</w:t>
      </w:r>
    </w:p>
    <w:p w14:paraId="35F18B4D" w14:textId="77777777" w:rsidR="006D7A6A" w:rsidRDefault="006D7A6A" w:rsidP="006D7A6A">
      <w:pPr>
        <w:pStyle w:val="B3"/>
      </w:pPr>
      <w:r>
        <w:t>i)</w:t>
      </w:r>
      <w:r>
        <w:tab/>
        <w:t xml:space="preserve">shall include the </w:t>
      </w:r>
      <w:r w:rsidRPr="00004F96">
        <w:t>"</w:t>
      </w:r>
      <w:r>
        <w:t>tmgi</w:t>
      </w:r>
      <w:r w:rsidRPr="00004F96">
        <w:t>"</w:t>
      </w:r>
      <w:r>
        <w:t xml:space="preserve"> attribute set to the TMGI of the MBMS resource;</w:t>
      </w:r>
    </w:p>
    <w:p w14:paraId="0E79E042" w14:textId="6BA58CF5" w:rsidR="006D7A6A" w:rsidRDefault="006D7A6A" w:rsidP="006D7A6A">
      <w:pPr>
        <w:pStyle w:val="B3"/>
      </w:pPr>
      <w:r>
        <w:t>ii)</w:t>
      </w:r>
      <w:r>
        <w:tab/>
        <w:t xml:space="preserve">shall include the </w:t>
      </w:r>
      <w:r w:rsidRPr="00004F96">
        <w:t>"</w:t>
      </w:r>
      <w:r>
        <w:t>monitorConfig</w:t>
      </w:r>
      <w:r w:rsidRPr="00004F96">
        <w:t>"</w:t>
      </w:r>
      <w:r>
        <w:t xml:space="preserve"> set to the current mon</w:t>
      </w:r>
      <w:r w:rsidR="00FA2B99">
        <w:t>i</w:t>
      </w:r>
      <w:r>
        <w:t>toring configuration at the SNRM-C;</w:t>
      </w:r>
    </w:p>
    <w:p w14:paraId="749CFF9E" w14:textId="77777777" w:rsidR="006D7A6A" w:rsidRPr="00004F96" w:rsidRDefault="006D7A6A" w:rsidP="006D7A6A">
      <w:pPr>
        <w:pStyle w:val="B3"/>
      </w:pPr>
      <w:r>
        <w:t>iii</w:t>
      </w:r>
      <w:r w:rsidRPr="00004F96">
        <w:t>)</w:t>
      </w:r>
      <w:r w:rsidRPr="00004F96">
        <w:tab/>
        <w:t xml:space="preserve">may include </w:t>
      </w:r>
      <w:r>
        <w:t xml:space="preserve">the </w:t>
      </w:r>
      <w:r w:rsidRPr="00004F96">
        <w:t>"</w:t>
      </w:r>
      <w:r w:rsidRPr="003A26BA">
        <w:t>receptionQualityLevel</w:t>
      </w:r>
      <w:r w:rsidRPr="00004F96">
        <w:t>" set to the</w:t>
      </w:r>
      <w:r>
        <w:t xml:space="preserve"> measured</w:t>
      </w:r>
      <w:r w:rsidRPr="00004F96">
        <w:t xml:space="preserve"> reception quality level; and</w:t>
      </w:r>
    </w:p>
    <w:p w14:paraId="460740B7" w14:textId="77777777" w:rsidR="006D7A6A" w:rsidRDefault="006D7A6A" w:rsidP="006D7A6A">
      <w:pPr>
        <w:pStyle w:val="B3"/>
      </w:pPr>
      <w:r>
        <w:t>iv</w:t>
      </w:r>
      <w:r w:rsidRPr="00004F96">
        <w:t>)</w:t>
      </w:r>
      <w:r w:rsidRPr="00004F96">
        <w:tab/>
        <w:t>if the "</w:t>
      </w:r>
      <w:r w:rsidRPr="00A16245">
        <w:t>unicastResource</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rsidRPr="00AE39EE">
        <w:t>unicast</w:t>
      </w:r>
      <w:r>
        <w:t>Listen</w:t>
      </w:r>
      <w:r w:rsidRPr="00AE39EE">
        <w:t>ingState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indicating the unicast listening status</w:t>
      </w:r>
      <w:r>
        <w:rPr>
          <w:lang w:eastAsia="ko-KR"/>
        </w:rPr>
        <w:t xml:space="preserve"> of </w:t>
      </w:r>
      <w:r w:rsidRPr="00004F96">
        <w:t xml:space="preserve">"listening" </w:t>
      </w:r>
      <w:r w:rsidRPr="00004F96">
        <w:rPr>
          <w:lang w:eastAsia="ko-KR"/>
        </w:rPr>
        <w:t xml:space="preserve">or </w:t>
      </w:r>
      <w:r w:rsidRPr="00004F96">
        <w:t>"not-listening"</w:t>
      </w:r>
      <w:r>
        <w:t xml:space="preserve"> respectively; and</w:t>
      </w:r>
    </w:p>
    <w:p w14:paraId="1F4A911D" w14:textId="77777777" w:rsidR="006D7A6A" w:rsidRDefault="006D7A6A" w:rsidP="006D7A6A">
      <w:pPr>
        <w:pStyle w:val="B3"/>
      </w:pPr>
      <w:r>
        <w:t>v</w:t>
      </w:r>
      <w:r w:rsidRPr="00004F96">
        <w:t>)</w:t>
      </w:r>
      <w:r w:rsidRPr="00004F96">
        <w:tab/>
        <w:t>if the "</w:t>
      </w:r>
      <w:r>
        <w:t>suspension</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t>suspension</w:t>
      </w:r>
      <w:r w:rsidRPr="00AE39EE">
        <w:t>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 xml:space="preserve">indicating the </w:t>
      </w:r>
      <w:r>
        <w:rPr>
          <w:lang w:eastAsia="ko-KR"/>
        </w:rPr>
        <w:t>suspension</w:t>
      </w:r>
      <w:r w:rsidRPr="00004F96">
        <w:rPr>
          <w:lang w:eastAsia="ko-KR"/>
        </w:rPr>
        <w:t xml:space="preserve"> status</w:t>
      </w:r>
      <w:r>
        <w:rPr>
          <w:lang w:eastAsia="ko-KR"/>
        </w:rPr>
        <w:t xml:space="preserve"> of </w:t>
      </w:r>
      <w:r w:rsidRPr="00004F96">
        <w:t>"</w:t>
      </w:r>
      <w:r>
        <w:t>suspending</w:t>
      </w:r>
      <w:r w:rsidRPr="00004F96">
        <w:t xml:space="preserve">" </w:t>
      </w:r>
      <w:r w:rsidRPr="00004F96">
        <w:rPr>
          <w:lang w:eastAsia="ko-KR"/>
        </w:rPr>
        <w:t xml:space="preserve">or </w:t>
      </w:r>
      <w:r w:rsidRPr="00004F96">
        <w:t>"not-</w:t>
      </w:r>
      <w:r>
        <w:t>suspending</w:t>
      </w:r>
      <w:r w:rsidRPr="00004F96">
        <w:t>"</w:t>
      </w:r>
      <w:r>
        <w:t xml:space="preserve"> respectively.</w:t>
      </w:r>
    </w:p>
    <w:p w14:paraId="0E752ADA" w14:textId="3B6CCA11" w:rsidR="006D7A6A" w:rsidRDefault="006D7A6A" w:rsidP="006D7A6A">
      <w:pPr>
        <w:pStyle w:val="Heading5"/>
        <w:rPr>
          <w:lang w:eastAsia="zh-CN"/>
        </w:rPr>
      </w:pPr>
      <w:bookmarkStart w:id="91" w:name="_Toc138360613"/>
      <w:r w:rsidRPr="00004F96">
        <w:rPr>
          <w:rFonts w:hint="eastAsia"/>
          <w:lang w:eastAsia="zh-CN"/>
        </w:rPr>
        <w:t>6</w:t>
      </w:r>
      <w:r w:rsidRPr="00004F96">
        <w:rPr>
          <w:lang w:eastAsia="zh-CN"/>
        </w:rPr>
        <w:t>.2.3.6.</w:t>
      </w:r>
      <w:r>
        <w:rPr>
          <w:lang w:eastAsia="zh-CN"/>
        </w:rPr>
        <w:t>4</w:t>
      </w:r>
      <w:r w:rsidRPr="00004F96">
        <w:rPr>
          <w:lang w:eastAsia="zh-CN"/>
        </w:rPr>
        <w:tab/>
      </w:r>
      <w:r>
        <w:rPr>
          <w:lang w:eastAsia="zh-CN"/>
        </w:rPr>
        <w:t>SNRM s</w:t>
      </w:r>
      <w:r w:rsidRPr="00004F96">
        <w:rPr>
          <w:lang w:eastAsia="zh-CN"/>
        </w:rPr>
        <w:t xml:space="preserve">erver </w:t>
      </w:r>
      <w:r>
        <w:rPr>
          <w:lang w:eastAsia="zh-CN"/>
        </w:rPr>
        <w:t xml:space="preserve">CoAP </w:t>
      </w:r>
      <w:r w:rsidRPr="00004F96">
        <w:rPr>
          <w:lang w:eastAsia="zh-CN"/>
        </w:rPr>
        <w:t>procedure</w:t>
      </w:r>
      <w:bookmarkEnd w:id="91"/>
    </w:p>
    <w:p w14:paraId="3FF9B773" w14:textId="77777777" w:rsidR="006D7A6A" w:rsidRDefault="006D7A6A" w:rsidP="006D7A6A">
      <w:pPr>
        <w:rPr>
          <w:lang w:eastAsia="zh-CN"/>
        </w:rPr>
      </w:pPr>
      <w:r w:rsidRPr="00004F96">
        <w:rPr>
          <w:rFonts w:hint="eastAsia"/>
          <w:lang w:eastAsia="zh-CN"/>
        </w:rPr>
        <w:t>I</w:t>
      </w:r>
      <w:r w:rsidRPr="00004F96">
        <w:rPr>
          <w:lang w:eastAsia="zh-CN"/>
        </w:rPr>
        <w:t>f the SNRM-S decide</w:t>
      </w:r>
      <w:r>
        <w:rPr>
          <w:lang w:eastAsia="zh-CN"/>
        </w:rPr>
        <w:t>s</w:t>
      </w:r>
      <w:r w:rsidRPr="00004F96">
        <w:rPr>
          <w:lang w:eastAsia="zh-CN"/>
        </w:rPr>
        <w:t xml:space="preserve"> on a subset of all VAL UEs in the MBMS broadcast area that shall report on MBMS bearer suspension, the SNRM-S shall </w:t>
      </w:r>
      <w:r>
        <w:rPr>
          <w:lang w:eastAsia="zh-CN"/>
        </w:rPr>
        <w:t xml:space="preserve">update the monitoring configuration of the identified SNRM-Cs to enable MBMS bearer suspension monitoring. </w:t>
      </w:r>
    </w:p>
    <w:p w14:paraId="69FF90D7" w14:textId="77777777" w:rsidR="006D7A6A" w:rsidRDefault="006D7A6A" w:rsidP="006D7A6A">
      <w:pPr>
        <w:rPr>
          <w:lang w:eastAsia="zh-CN"/>
        </w:rPr>
      </w:pPr>
      <w:r>
        <w:rPr>
          <w:lang w:eastAsia="zh-CN"/>
        </w:rPr>
        <w:t>The SNRM-S:</w:t>
      </w:r>
    </w:p>
    <w:p w14:paraId="5C66BC7B" w14:textId="23F4C7F9" w:rsidR="00E32FE0" w:rsidRPr="00A34374" w:rsidRDefault="00E32FE0" w:rsidP="00E32FE0">
      <w:pPr>
        <w:pStyle w:val="B1"/>
        <w:rPr>
          <w:lang w:eastAsia="zh-CN"/>
        </w:rPr>
      </w:pPr>
      <w:r w:rsidRPr="00A34374">
        <w:rPr>
          <w:lang w:eastAsia="zh-CN"/>
        </w:rPr>
        <w:t>a)</w:t>
      </w:r>
      <w:r w:rsidRPr="00A34374">
        <w:rPr>
          <w:lang w:eastAsia="zh-CN"/>
        </w:rPr>
        <w:tab/>
        <w:t>shall ensure that it is already observing the MBMS Resource State resource of the MBMS bearer for which a suspension report is required. To start observing, the SNRM-S shall send an extended CoAP GET request as specified in IETF RFC 7641 [25] with the CoAP URI set to the URI of the observable MBMS Resource State resource described in clause A.3.1.2.3.3</w:t>
      </w:r>
      <w:r w:rsidRPr="00A34374">
        <w:t xml:space="preserve">.1 </w:t>
      </w:r>
      <w:r w:rsidRPr="00A34374">
        <w:rPr>
          <w:lang w:eastAsia="zh-CN"/>
        </w:rPr>
        <w:t>with the Observe option set to 0 (Register);</w:t>
      </w:r>
    </w:p>
    <w:p w14:paraId="03F6FC9B" w14:textId="77777777" w:rsidR="006D7A6A" w:rsidRPr="00004F96" w:rsidRDefault="006D7A6A" w:rsidP="006D7A6A">
      <w:pPr>
        <w:pStyle w:val="B1"/>
      </w:pPr>
      <w:r>
        <w:rPr>
          <w:lang w:eastAsia="zh-CN"/>
        </w:rPr>
        <w:t>b</w:t>
      </w:r>
      <w:r w:rsidRPr="00004F96">
        <w:rPr>
          <w:lang w:eastAsia="zh-CN"/>
        </w:rPr>
        <w:t>)</w:t>
      </w:r>
      <w:r w:rsidRPr="00004F96">
        <w:rPr>
          <w:lang w:eastAsia="zh-CN"/>
        </w:rPr>
        <w:tab/>
        <w:t xml:space="preserve">shall </w:t>
      </w:r>
      <w:r w:rsidRPr="00004F96">
        <w:t xml:space="preserve">generate a </w:t>
      </w:r>
      <w:r>
        <w:t>CoAP</w:t>
      </w:r>
      <w:r w:rsidRPr="00004F96">
        <w:t xml:space="preserve"> P</w:t>
      </w:r>
      <w:r>
        <w:t>UT</w:t>
      </w:r>
      <w:r w:rsidRPr="00004F96">
        <w:t xml:space="preserve"> request according to </w:t>
      </w:r>
      <w:r>
        <w:t>IETF </w:t>
      </w:r>
      <w:r w:rsidRPr="00B33A75">
        <w:t>RFC </w:t>
      </w:r>
      <w:r>
        <w:rPr>
          <w:lang w:eastAsia="zh-CN"/>
        </w:rPr>
        <w:t>7252 </w:t>
      </w:r>
      <w:r w:rsidRPr="00004F96">
        <w:t>[</w:t>
      </w:r>
      <w:r>
        <w:t>23</w:t>
      </w:r>
      <w:r w:rsidRPr="00004F96">
        <w:t xml:space="preserve">]. In the </w:t>
      </w:r>
      <w:r>
        <w:t>CoAP</w:t>
      </w:r>
      <w:r w:rsidRPr="00004F96">
        <w:t xml:space="preserve"> P</w:t>
      </w:r>
      <w:r>
        <w:t>U</w:t>
      </w:r>
      <w:r w:rsidRPr="00004F96">
        <w:t>T request, the SNRM-S:</w:t>
      </w:r>
    </w:p>
    <w:p w14:paraId="35456F4C" w14:textId="60DA0DC0" w:rsidR="006D7A6A" w:rsidRDefault="006D7A6A" w:rsidP="006D7A6A">
      <w:pPr>
        <w:pStyle w:val="B2"/>
      </w:pPr>
      <w:r>
        <w:t>1)</w:t>
      </w:r>
      <w:r>
        <w:tab/>
      </w:r>
      <w:r w:rsidRPr="00700F98">
        <w:t xml:space="preserve">shall set </w:t>
      </w:r>
      <w:r>
        <w:t>the CoAP</w:t>
      </w:r>
      <w:r w:rsidRPr="00700F98">
        <w:t xml:space="preserve"> URI </w:t>
      </w:r>
      <w:r>
        <w:t>to the MBMS Resource Configuration resource URI according to the resource definition in clause A.</w:t>
      </w:r>
      <w:r w:rsidR="00E23879">
        <w:t>3</w:t>
      </w:r>
      <w:r>
        <w:t>.1.2.2.3:</w:t>
      </w:r>
    </w:p>
    <w:p w14:paraId="43CB77CC" w14:textId="77777777" w:rsidR="006D7A6A" w:rsidRDefault="006D7A6A" w:rsidP="006D7A6A">
      <w:pPr>
        <w:pStyle w:val="B3"/>
        <w:rPr>
          <w:lang w:val="en-US"/>
        </w:rPr>
      </w:pPr>
      <w:r>
        <w:t>i)</w:t>
      </w:r>
      <w:r>
        <w:tab/>
        <w:t>the "</w:t>
      </w:r>
      <w:r w:rsidRPr="00B35374">
        <w:rPr>
          <w:lang w:val="en-US"/>
        </w:rPr>
        <w:t>api</w:t>
      </w:r>
      <w:r>
        <w:t>Root" is set to the SNRM-C</w:t>
      </w:r>
      <w:r w:rsidRPr="00B35374">
        <w:rPr>
          <w:lang w:val="en-US"/>
        </w:rPr>
        <w:t xml:space="preserve"> URI;</w:t>
      </w:r>
    </w:p>
    <w:p w14:paraId="6FBFA7FF" w14:textId="77777777" w:rsidR="006D7A6A" w:rsidRDefault="006D7A6A" w:rsidP="006D7A6A">
      <w:pPr>
        <w:pStyle w:val="B3"/>
        <w:rPr>
          <w:lang w:val="en-US"/>
        </w:rPr>
      </w:pPr>
      <w:r>
        <w:t>ii)</w:t>
      </w:r>
      <w:r>
        <w:tab/>
        <w:t>the "</w:t>
      </w:r>
      <w:r>
        <w:rPr>
          <w:lang w:val="en-US"/>
        </w:rPr>
        <w:t>valServiceId</w:t>
      </w:r>
      <w:r>
        <w:t>" is set to the identity of the VAL service</w:t>
      </w:r>
      <w:r w:rsidRPr="00B35374">
        <w:rPr>
          <w:lang w:val="en-US"/>
        </w:rPr>
        <w:t>;</w:t>
      </w:r>
    </w:p>
    <w:p w14:paraId="269CC824" w14:textId="77777777" w:rsidR="006D7A6A" w:rsidRPr="001218D7" w:rsidRDefault="006D7A6A" w:rsidP="006D7A6A">
      <w:pPr>
        <w:pStyle w:val="B3"/>
        <w:rPr>
          <w:lang w:val="en-US"/>
        </w:rPr>
      </w:pPr>
      <w:r>
        <w:t>iii)</w:t>
      </w:r>
      <w:r>
        <w:tab/>
        <w:t>the "</w:t>
      </w:r>
      <w:r>
        <w:rPr>
          <w:lang w:val="en-US"/>
        </w:rPr>
        <w:t>tmgi</w:t>
      </w:r>
      <w:r>
        <w:t>" is set to a TMGI value</w:t>
      </w:r>
      <w:r w:rsidRPr="00B35374">
        <w:rPr>
          <w:lang w:val="en-US"/>
        </w:rPr>
        <w:t>;</w:t>
      </w:r>
    </w:p>
    <w:p w14:paraId="67B6D322" w14:textId="77777777" w:rsidR="006D7A6A" w:rsidRDefault="006D7A6A" w:rsidP="006D7A6A">
      <w:pPr>
        <w:pStyle w:val="B2"/>
      </w:pPr>
      <w:r>
        <w:t>2)</w:t>
      </w:r>
      <w:r>
        <w:tab/>
      </w:r>
      <w:r w:rsidRPr="00B35374">
        <w:rPr>
          <w:lang w:val="en-US"/>
        </w:rPr>
        <w:t xml:space="preserve">shall include Content-Format option set to </w:t>
      </w:r>
      <w:r>
        <w:t>"application/vnd.3gpp.seal-mbms-config+cbor"; and</w:t>
      </w:r>
    </w:p>
    <w:p w14:paraId="6BCEB92F" w14:textId="77777777" w:rsidR="006D7A6A" w:rsidRDefault="006D7A6A" w:rsidP="00E23879">
      <w:pPr>
        <w:pStyle w:val="B2"/>
      </w:pPr>
      <w:r>
        <w:rPr>
          <w:lang w:val="en-US"/>
        </w:rPr>
        <w:t>3</w:t>
      </w:r>
      <w:r w:rsidRPr="00B35374">
        <w:rPr>
          <w:lang w:val="en-US"/>
        </w:rPr>
        <w:t>)</w:t>
      </w:r>
      <w:r>
        <w:rPr>
          <w:lang w:val="en-US"/>
        </w:rPr>
        <w:tab/>
      </w:r>
      <w:r w:rsidRPr="00B35374">
        <w:rPr>
          <w:lang w:val="en-US"/>
        </w:rPr>
        <w:t xml:space="preserve">shall include </w:t>
      </w:r>
      <w:r>
        <w:t>"MbmsResourceConfig"</w:t>
      </w:r>
      <w:r w:rsidRPr="00B35374">
        <w:rPr>
          <w:lang w:val="en-US"/>
        </w:rPr>
        <w:t xml:space="preserve"> </w:t>
      </w:r>
      <w:r>
        <w:rPr>
          <w:lang w:val="en-US"/>
        </w:rPr>
        <w:t>object in the payload set to a modified MBMS resource configuration which</w:t>
      </w:r>
      <w:r>
        <w:t xml:space="preserve"> shall</w:t>
      </w:r>
      <w:r w:rsidRPr="00004F96">
        <w:t xml:space="preserve"> include </w:t>
      </w:r>
      <w:r>
        <w:t>the "monitorConfig" object:</w:t>
      </w:r>
    </w:p>
    <w:p w14:paraId="74A3273F" w14:textId="77777777" w:rsidR="006D7A6A" w:rsidRPr="00004F96" w:rsidRDefault="006D7A6A" w:rsidP="00E23879">
      <w:pPr>
        <w:pStyle w:val="B3"/>
      </w:pPr>
      <w:r>
        <w:t>i)</w:t>
      </w:r>
      <w:r>
        <w:tab/>
        <w:t>may include the "</w:t>
      </w:r>
      <w:r w:rsidRPr="000114F6">
        <w:t>receptionQuality</w:t>
      </w:r>
      <w:r>
        <w:t>"</w:t>
      </w:r>
      <w:r w:rsidRPr="00004F96">
        <w:t xml:space="preserve"> </w:t>
      </w:r>
      <w:r>
        <w:t>attribute set to the existing value</w:t>
      </w:r>
      <w:r w:rsidRPr="00004F96">
        <w:t>;</w:t>
      </w:r>
    </w:p>
    <w:p w14:paraId="3225A0BC" w14:textId="77777777" w:rsidR="006D7A6A" w:rsidRDefault="006D7A6A" w:rsidP="00E23879">
      <w:pPr>
        <w:pStyle w:val="B3"/>
      </w:pPr>
      <w:r>
        <w:t>ii</w:t>
      </w:r>
      <w:r w:rsidRPr="00004F96">
        <w:t>)</w:t>
      </w:r>
      <w:r w:rsidRPr="00004F96">
        <w:tab/>
        <w:t xml:space="preserve">may include </w:t>
      </w:r>
      <w:r>
        <w:t>the "</w:t>
      </w:r>
      <w:r w:rsidRPr="00A16245">
        <w:t>unicastResource</w:t>
      </w:r>
      <w:r>
        <w:t>"</w:t>
      </w:r>
      <w:r w:rsidRPr="00004F96">
        <w:t xml:space="preserve"> </w:t>
      </w:r>
      <w:r>
        <w:t xml:space="preserve">attribute </w:t>
      </w:r>
      <w:r w:rsidRPr="00004F96">
        <w:t xml:space="preserve">set to </w:t>
      </w:r>
      <w:r>
        <w:rPr>
          <w:lang w:eastAsia="ko-KR"/>
        </w:rPr>
        <w:t xml:space="preserve">the </w:t>
      </w:r>
      <w:r>
        <w:t xml:space="preserve">existing </w:t>
      </w:r>
      <w:r>
        <w:rPr>
          <w:lang w:eastAsia="ko-KR"/>
        </w:rPr>
        <w:t>value</w:t>
      </w:r>
      <w:r w:rsidRPr="00004F96">
        <w:t>;</w:t>
      </w:r>
      <w:r>
        <w:t xml:space="preserve"> and</w:t>
      </w:r>
    </w:p>
    <w:p w14:paraId="68942815" w14:textId="77777777" w:rsidR="006D7A6A" w:rsidRPr="005E3ACE" w:rsidRDefault="006D7A6A" w:rsidP="00E23879">
      <w:pPr>
        <w:pStyle w:val="B3"/>
      </w:pPr>
      <w:r>
        <w:t>iii)</w:t>
      </w:r>
      <w:r>
        <w:tab/>
        <w:t xml:space="preserve">shall </w:t>
      </w:r>
      <w:r w:rsidRPr="00004F96">
        <w:t>include</w:t>
      </w:r>
      <w:r>
        <w:t xml:space="preserve"> the "suspension"</w:t>
      </w:r>
      <w:r>
        <w:rPr>
          <w:lang w:val="en-US"/>
        </w:rPr>
        <w:t xml:space="preserve"> attribute set to </w:t>
      </w:r>
      <w:r>
        <w:t>set to "true"; and</w:t>
      </w:r>
    </w:p>
    <w:p w14:paraId="16D29B07" w14:textId="77777777" w:rsidR="006D7A6A" w:rsidRDefault="006D7A6A" w:rsidP="006D7A6A">
      <w:pPr>
        <w:pStyle w:val="B1"/>
      </w:pPr>
      <w:r>
        <w:rPr>
          <w:lang w:val="en-US"/>
        </w:rPr>
        <w:t>c</w:t>
      </w:r>
      <w:r w:rsidRPr="00826514">
        <w:rPr>
          <w:lang w:val="en-US"/>
        </w:rPr>
        <w:t>)</w:t>
      </w:r>
      <w:r w:rsidRPr="00826514">
        <w:rPr>
          <w:lang w:val="en-US"/>
        </w:rPr>
        <w:tab/>
      </w:r>
      <w:r w:rsidRPr="00826514">
        <w:t xml:space="preserve">shall </w:t>
      </w:r>
      <w:r w:rsidRPr="00826514">
        <w:rPr>
          <w:lang w:val="en-US"/>
        </w:rPr>
        <w:t xml:space="preserve">send the </w:t>
      </w:r>
      <w:r>
        <w:t>CoA</w:t>
      </w:r>
      <w:r w:rsidRPr="00004F96">
        <w:t>P P</w:t>
      </w:r>
      <w:r>
        <w:t>U</w:t>
      </w:r>
      <w:r w:rsidRPr="00004F96">
        <w:t xml:space="preserve">T </w:t>
      </w:r>
      <w:r w:rsidRPr="00826514">
        <w:rPr>
          <w:lang w:val="en-US"/>
        </w:rPr>
        <w:t xml:space="preserve">request protected </w:t>
      </w:r>
      <w:r w:rsidRPr="00004F96">
        <w:t xml:space="preserve">towards the SNRM-C </w:t>
      </w:r>
      <w:r w:rsidRPr="00826514">
        <w:rPr>
          <w:lang w:val="en-US"/>
        </w:rPr>
        <w:t>with the relevant ACE profile (OSCORE profile or DTLS profile) as described in 3GPP TS 24.547 [</w:t>
      </w:r>
      <w:r>
        <w:rPr>
          <w:lang w:val="en-US"/>
        </w:rPr>
        <w:t>9</w:t>
      </w:r>
      <w:r w:rsidRPr="00826514">
        <w:rPr>
          <w:lang w:val="en-US"/>
        </w:rPr>
        <w:t>]</w:t>
      </w:r>
      <w:r w:rsidRPr="00826514">
        <w:t>.</w:t>
      </w:r>
    </w:p>
    <w:p w14:paraId="6205D61C" w14:textId="77777777" w:rsidR="00536F63" w:rsidRPr="00004F96" w:rsidRDefault="00536F63" w:rsidP="00536F63">
      <w:pPr>
        <w:pStyle w:val="Heading4"/>
      </w:pPr>
      <w:bookmarkStart w:id="92" w:name="_Toc138360614"/>
      <w:r w:rsidRPr="00004F96">
        <w:lastRenderedPageBreak/>
        <w:t>6.2.3.7</w:t>
      </w:r>
      <w:r w:rsidRPr="00004F96">
        <w:tab/>
        <w:t>MBMS bearer event notification procedure</w:t>
      </w:r>
      <w:bookmarkEnd w:id="92"/>
    </w:p>
    <w:p w14:paraId="6205D61D" w14:textId="51E5C494" w:rsidR="00536F63" w:rsidRPr="00004F96" w:rsidRDefault="00536F63" w:rsidP="00536F63">
      <w:pPr>
        <w:pStyle w:val="Heading5"/>
        <w:rPr>
          <w:lang w:eastAsia="zh-CN"/>
        </w:rPr>
      </w:pPr>
      <w:bookmarkStart w:id="93" w:name="_Toc138360615"/>
      <w:r w:rsidRPr="00004F96">
        <w:rPr>
          <w:rFonts w:hint="eastAsia"/>
          <w:lang w:eastAsia="zh-CN"/>
        </w:rPr>
        <w:t>6</w:t>
      </w:r>
      <w:r w:rsidRPr="00004F96">
        <w:rPr>
          <w:lang w:eastAsia="zh-CN"/>
        </w:rPr>
        <w:t>.2.3.7.1</w:t>
      </w:r>
      <w:r w:rsidRPr="00004F96">
        <w:rPr>
          <w:lang w:eastAsia="zh-CN"/>
        </w:rPr>
        <w:tab/>
        <w:t>S</w:t>
      </w:r>
      <w:r w:rsidR="0049469F">
        <w:rPr>
          <w:lang w:eastAsia="zh-CN"/>
        </w:rPr>
        <w:t>NRM s</w:t>
      </w:r>
      <w:r w:rsidRPr="00004F96">
        <w:rPr>
          <w:lang w:eastAsia="zh-CN"/>
        </w:rPr>
        <w:t>erver procedure</w:t>
      </w:r>
      <w:bookmarkEnd w:id="93"/>
    </w:p>
    <w:p w14:paraId="6205D61E" w14:textId="77777777" w:rsidR="00536F63" w:rsidRPr="00004F96" w:rsidRDefault="00536F63" w:rsidP="00536F63">
      <w:pPr>
        <w:pStyle w:val="NO"/>
        <w:rPr>
          <w:lang w:eastAsia="zh-CN"/>
        </w:rPr>
      </w:pPr>
      <w:r w:rsidRPr="00004F96">
        <w:rPr>
          <w:rFonts w:hint="eastAsia"/>
          <w:lang w:eastAsia="zh-CN"/>
        </w:rPr>
        <w:t>N</w:t>
      </w:r>
      <w:r w:rsidRPr="00004F96">
        <w:rPr>
          <w:lang w:eastAsia="zh-CN"/>
        </w:rPr>
        <w:t>OTE</w:t>
      </w:r>
      <w:r w:rsidRPr="00004F96">
        <w:rPr>
          <w:lang w:eastAsia="zh-CN"/>
        </w:rPr>
        <w:tab/>
        <w:t xml:space="preserve">The details between the SNRM-S and EPS (BM-SC) are defined in </w:t>
      </w:r>
      <w:r w:rsidRPr="00004F96">
        <w:t>3GPP TS 29.468 [13].</w:t>
      </w:r>
    </w:p>
    <w:p w14:paraId="6205D61F" w14:textId="77777777" w:rsidR="00536F63" w:rsidRPr="00004F96" w:rsidRDefault="00536F63" w:rsidP="00536F63">
      <w:pPr>
        <w:rPr>
          <w:lang w:eastAsia="zh-CN"/>
        </w:rPr>
      </w:pPr>
      <w:r w:rsidRPr="00004F96">
        <w:rPr>
          <w:rFonts w:hint="eastAsia"/>
          <w:lang w:eastAsia="zh-CN"/>
        </w:rPr>
        <w:t>U</w:t>
      </w:r>
      <w:r w:rsidRPr="00004F96">
        <w:rPr>
          <w:lang w:eastAsia="zh-CN"/>
        </w:rPr>
        <w:t>pon receiving an MBMS bearer event notification as described in the clause 6.4.5 of 3GPP TS 29.468 [13], the SNRM-S shall send a user plane delivery mode as described in clause 6.2.2.4.2 towards the VAL server.</w:t>
      </w:r>
    </w:p>
    <w:p w14:paraId="6205D620" w14:textId="410F0D96" w:rsidR="00536F63" w:rsidRPr="00004F96" w:rsidRDefault="00536F63" w:rsidP="00536F63">
      <w:pPr>
        <w:pStyle w:val="Heading4"/>
        <w:rPr>
          <w:lang w:eastAsia="zh-CN"/>
        </w:rPr>
      </w:pPr>
      <w:bookmarkStart w:id="94" w:name="_Toc138360616"/>
      <w:r w:rsidRPr="00004F96">
        <w:rPr>
          <w:rFonts w:hint="eastAsia"/>
          <w:lang w:eastAsia="zh-CN"/>
        </w:rPr>
        <w:t>6</w:t>
      </w:r>
      <w:r w:rsidRPr="00004F96">
        <w:rPr>
          <w:lang w:eastAsia="zh-CN"/>
        </w:rPr>
        <w:t>.2.3.8</w:t>
      </w:r>
      <w:r w:rsidRPr="00004F96">
        <w:rPr>
          <w:lang w:eastAsia="zh-CN"/>
        </w:rPr>
        <w:tab/>
      </w:r>
      <w:r w:rsidRPr="00004F96">
        <w:t>Switching between MBMS bearer and unicast bearer procedure</w:t>
      </w:r>
      <w:bookmarkEnd w:id="94"/>
    </w:p>
    <w:p w14:paraId="6205D621" w14:textId="626EEAED" w:rsidR="00536F63" w:rsidRPr="00004F96" w:rsidRDefault="00536F63" w:rsidP="00536F63">
      <w:pPr>
        <w:pStyle w:val="Heading5"/>
        <w:rPr>
          <w:lang w:eastAsia="zh-CN"/>
        </w:rPr>
      </w:pPr>
      <w:bookmarkStart w:id="95" w:name="_Toc138360617"/>
      <w:r w:rsidRPr="00004F96">
        <w:rPr>
          <w:rFonts w:hint="eastAsia"/>
          <w:lang w:eastAsia="zh-CN"/>
        </w:rPr>
        <w:t>6</w:t>
      </w:r>
      <w:r w:rsidRPr="00004F96">
        <w:rPr>
          <w:lang w:eastAsia="zh-CN"/>
        </w:rPr>
        <w:t>.2.3.8.1</w:t>
      </w:r>
      <w:r w:rsidRPr="00004F96">
        <w:rPr>
          <w:lang w:eastAsia="zh-CN"/>
        </w:rPr>
        <w:tab/>
      </w:r>
      <w:r w:rsidR="006D7A6A" w:rsidRPr="006D7A6A">
        <w:rPr>
          <w:lang w:eastAsia="zh-CN"/>
        </w:rPr>
        <w:t>SNRM c</w:t>
      </w:r>
      <w:r w:rsidRPr="00004F96">
        <w:rPr>
          <w:lang w:eastAsia="zh-CN"/>
        </w:rPr>
        <w:t xml:space="preserve">lient </w:t>
      </w:r>
      <w:r w:rsidR="006D7A6A">
        <w:rPr>
          <w:lang w:eastAsia="zh-CN"/>
        </w:rPr>
        <w:t xml:space="preserve">HTTP and CoAP </w:t>
      </w:r>
      <w:r w:rsidRPr="00004F96">
        <w:rPr>
          <w:lang w:eastAsia="zh-CN"/>
        </w:rPr>
        <w:t>procedure</w:t>
      </w:r>
      <w:bookmarkEnd w:id="95"/>
    </w:p>
    <w:p w14:paraId="6205D622" w14:textId="11397C05" w:rsidR="00536F63" w:rsidRPr="00004F96" w:rsidRDefault="00536F63" w:rsidP="00536F63">
      <w:pPr>
        <w:rPr>
          <w:lang w:eastAsia="zh-CN"/>
        </w:rPr>
      </w:pPr>
      <w:r w:rsidRPr="00004F96">
        <w:rPr>
          <w:rFonts w:hint="eastAsia"/>
          <w:lang w:eastAsia="zh-CN"/>
        </w:rPr>
        <w:t>I</w:t>
      </w:r>
      <w:r w:rsidRPr="00004F96">
        <w:rPr>
          <w:lang w:eastAsia="zh-CN"/>
        </w:rPr>
        <w:t xml:space="preserve">f the VAL UE detects changing MBMS bearer condition (good or bad MBMS coverage) for the corresponding MBMS service, the </w:t>
      </w:r>
      <w:r w:rsidR="006D7A6A">
        <w:rPr>
          <w:lang w:eastAsia="zh-CN"/>
        </w:rPr>
        <w:t>S</w:t>
      </w:r>
      <w:r w:rsidRPr="00004F96">
        <w:rPr>
          <w:lang w:eastAsia="zh-CN"/>
        </w:rPr>
        <w:t xml:space="preserve">NRM-C shall send an MBMS listening status report as specified in clause 6.2.3.4.1 </w:t>
      </w:r>
      <w:r w:rsidR="006D7A6A">
        <w:rPr>
          <w:lang w:eastAsia="zh-CN"/>
        </w:rPr>
        <w:t xml:space="preserve">or in clause 6.2.3.4.3 </w:t>
      </w:r>
      <w:r w:rsidRPr="00004F96">
        <w:rPr>
          <w:lang w:eastAsia="zh-CN"/>
        </w:rPr>
        <w:t>towards the SNRM-S.</w:t>
      </w:r>
    </w:p>
    <w:p w14:paraId="6205D623" w14:textId="3EA396F9" w:rsidR="00536F63" w:rsidRPr="00004F96" w:rsidRDefault="00536F63" w:rsidP="00536F63">
      <w:pPr>
        <w:pStyle w:val="Heading5"/>
        <w:rPr>
          <w:lang w:eastAsia="zh-CN"/>
        </w:rPr>
      </w:pPr>
      <w:bookmarkStart w:id="96" w:name="_Toc138360618"/>
      <w:r w:rsidRPr="00004F96">
        <w:rPr>
          <w:rFonts w:hint="eastAsia"/>
          <w:lang w:eastAsia="zh-CN"/>
        </w:rPr>
        <w:t>6</w:t>
      </w:r>
      <w:r w:rsidRPr="00004F96">
        <w:rPr>
          <w:lang w:eastAsia="zh-CN"/>
        </w:rPr>
        <w:t>.2.3.8.2</w:t>
      </w:r>
      <w:r w:rsidRPr="00004F96">
        <w:rPr>
          <w:lang w:eastAsia="zh-CN"/>
        </w:rPr>
        <w:tab/>
        <w:t>S</w:t>
      </w:r>
      <w:r w:rsidR="006D7A6A">
        <w:rPr>
          <w:lang w:eastAsia="zh-CN"/>
        </w:rPr>
        <w:t>NRM s</w:t>
      </w:r>
      <w:r w:rsidRPr="00004F96">
        <w:rPr>
          <w:lang w:eastAsia="zh-CN"/>
        </w:rPr>
        <w:t xml:space="preserve">erver </w:t>
      </w:r>
      <w:r w:rsidR="006D7A6A">
        <w:rPr>
          <w:lang w:eastAsia="zh-CN"/>
        </w:rPr>
        <w:t>HTTP and CoAP</w:t>
      </w:r>
      <w:r w:rsidR="006D7A6A" w:rsidRPr="00004F96">
        <w:rPr>
          <w:lang w:eastAsia="zh-CN"/>
        </w:rPr>
        <w:t xml:space="preserve"> </w:t>
      </w:r>
      <w:r w:rsidRPr="00004F96">
        <w:rPr>
          <w:lang w:eastAsia="zh-CN"/>
        </w:rPr>
        <w:t>procedure</w:t>
      </w:r>
      <w:bookmarkEnd w:id="96"/>
    </w:p>
    <w:p w14:paraId="6205D62B" w14:textId="1EFED326" w:rsidR="00536F63" w:rsidRPr="00004F96" w:rsidRDefault="006D7A6A" w:rsidP="00E23879">
      <w:pPr>
        <w:rPr>
          <w:lang w:eastAsia="zh-CN"/>
        </w:rPr>
      </w:pPr>
      <w:r>
        <w:rPr>
          <w:lang w:eastAsia="zh-CN"/>
        </w:rPr>
        <w:t xml:space="preserve">Upon receiving an </w:t>
      </w:r>
      <w:r w:rsidRPr="00004F96">
        <w:rPr>
          <w:lang w:eastAsia="zh-CN"/>
        </w:rPr>
        <w:t xml:space="preserve">MBMS listening status report </w:t>
      </w:r>
      <w:r>
        <w:rPr>
          <w:lang w:eastAsia="zh-CN"/>
        </w:rPr>
        <w:t xml:space="preserve">from SNRM-C </w:t>
      </w:r>
      <w:r w:rsidRPr="00004F96">
        <w:rPr>
          <w:lang w:eastAsia="zh-CN"/>
        </w:rPr>
        <w:t>as specified in clause 6.2.3.4.</w:t>
      </w:r>
      <w:r>
        <w:rPr>
          <w:lang w:eastAsia="zh-CN"/>
        </w:rPr>
        <w:t>2</w:t>
      </w:r>
      <w:r w:rsidRPr="00004F96">
        <w:rPr>
          <w:lang w:eastAsia="zh-CN"/>
        </w:rPr>
        <w:t xml:space="preserve"> </w:t>
      </w:r>
      <w:r>
        <w:rPr>
          <w:lang w:eastAsia="zh-CN"/>
        </w:rPr>
        <w:t xml:space="preserve">or in clause 6.2.3.4.4, </w:t>
      </w:r>
      <w:r w:rsidR="00536F63" w:rsidRPr="00004F96">
        <w:rPr>
          <w:lang w:eastAsia="zh-CN"/>
        </w:rPr>
        <w:t>the SNRM-S</w:t>
      </w:r>
      <w:r>
        <w:rPr>
          <w:lang w:eastAsia="zh-CN"/>
        </w:rPr>
        <w:t xml:space="preserve"> </w:t>
      </w:r>
      <w:r w:rsidR="00536F63" w:rsidRPr="00004F96">
        <w:rPr>
          <w:lang w:eastAsia="zh-CN"/>
        </w:rPr>
        <w:t xml:space="preserve">shall send a user plane delivery mode as described in clause 6.2.2.4.2 towards </w:t>
      </w:r>
      <w:r w:rsidR="00536F63" w:rsidRPr="00004F96">
        <w:rPr>
          <w:rFonts w:hint="eastAsia"/>
          <w:lang w:eastAsia="zh-CN"/>
        </w:rPr>
        <w:t>t</w:t>
      </w:r>
      <w:r w:rsidR="00536F63" w:rsidRPr="00004F96">
        <w:rPr>
          <w:lang w:eastAsia="zh-CN"/>
        </w:rPr>
        <w:t>he VAL server.</w:t>
      </w:r>
    </w:p>
    <w:p w14:paraId="6205D62C" w14:textId="77777777" w:rsidR="00536F63" w:rsidRPr="00004F96" w:rsidRDefault="00536F63" w:rsidP="00536F63">
      <w:pPr>
        <w:pStyle w:val="Heading4"/>
      </w:pPr>
      <w:bookmarkStart w:id="97" w:name="_Toc138360619"/>
      <w:r w:rsidRPr="00004F96">
        <w:rPr>
          <w:rFonts w:hint="eastAsia"/>
          <w:lang w:eastAsia="zh-CN"/>
        </w:rPr>
        <w:t>6</w:t>
      </w:r>
      <w:r w:rsidRPr="00004F96">
        <w:rPr>
          <w:lang w:eastAsia="zh-CN"/>
        </w:rPr>
        <w:t>.2.3.9</w:t>
      </w:r>
      <w:r w:rsidRPr="00004F96">
        <w:rPr>
          <w:lang w:eastAsia="zh-CN"/>
        </w:rPr>
        <w:tab/>
      </w:r>
      <w:r w:rsidRPr="00004F96">
        <w:t>Use of dynamic MBMS bearers procedure</w:t>
      </w:r>
      <w:bookmarkEnd w:id="97"/>
    </w:p>
    <w:p w14:paraId="6205D62D" w14:textId="77777777" w:rsidR="00536F63" w:rsidRPr="00004F96" w:rsidRDefault="00536F63" w:rsidP="00536F63">
      <w:pPr>
        <w:pStyle w:val="Heading5"/>
        <w:rPr>
          <w:lang w:eastAsia="zh-CN"/>
        </w:rPr>
      </w:pPr>
      <w:r w:rsidRPr="00004F96">
        <w:rPr>
          <w:lang w:eastAsia="zh-CN"/>
        </w:rPr>
        <w:t xml:space="preserve"> </w:t>
      </w:r>
      <w:bookmarkStart w:id="98" w:name="_Toc138360620"/>
      <w:r w:rsidRPr="00004F96">
        <w:rPr>
          <w:lang w:eastAsia="zh-CN"/>
        </w:rPr>
        <w:t>6.2.3.9.1</w:t>
      </w:r>
      <w:r w:rsidRPr="00004F96">
        <w:rPr>
          <w:lang w:eastAsia="zh-CN"/>
        </w:rPr>
        <w:tab/>
        <w:t>VAL server procedure</w:t>
      </w:r>
      <w:bookmarkEnd w:id="98"/>
    </w:p>
    <w:p w14:paraId="6205D62E" w14:textId="77777777" w:rsidR="00536F63" w:rsidRPr="00004F96" w:rsidRDefault="00536F63" w:rsidP="00536F63">
      <w:pPr>
        <w:rPr>
          <w:lang w:eastAsia="zh-CN"/>
        </w:rPr>
      </w:pPr>
      <w:r w:rsidRPr="00004F96">
        <w:rPr>
          <w:rFonts w:hint="eastAsia"/>
          <w:lang w:eastAsia="zh-CN"/>
        </w:rPr>
        <w:t>I</w:t>
      </w:r>
      <w:r w:rsidRPr="00004F96">
        <w:rPr>
          <w:lang w:eastAsia="zh-CN"/>
        </w:rPr>
        <w:t>f the VAL server uses a unicast bearer for communication with the UE on the DL at the start of the group communication session, in order to trigger to use an MBMS bearer in EPS for the DL VAL service communication, the VAL server shall send an MBMS bearer request message as described in clause 6.2.3.2.1 towards the SNRM-S.</w:t>
      </w:r>
    </w:p>
    <w:p w14:paraId="6205D62F" w14:textId="1B3BE068" w:rsidR="00536F63" w:rsidRPr="00004F96" w:rsidRDefault="00536F63" w:rsidP="00536F63">
      <w:pPr>
        <w:pStyle w:val="Heading5"/>
        <w:rPr>
          <w:lang w:eastAsia="zh-CN"/>
        </w:rPr>
      </w:pPr>
      <w:bookmarkStart w:id="99" w:name="_Toc138360621"/>
      <w:r w:rsidRPr="00004F96">
        <w:rPr>
          <w:rFonts w:hint="eastAsia"/>
          <w:lang w:eastAsia="zh-CN"/>
        </w:rPr>
        <w:t>6</w:t>
      </w:r>
      <w:r w:rsidRPr="00004F96">
        <w:rPr>
          <w:lang w:eastAsia="zh-CN"/>
        </w:rPr>
        <w:t>.2.3.9.2</w:t>
      </w:r>
      <w:r w:rsidRPr="00004F96">
        <w:rPr>
          <w:lang w:eastAsia="zh-CN"/>
        </w:rPr>
        <w:tab/>
        <w:t>S</w:t>
      </w:r>
      <w:r w:rsidR="00D27D07">
        <w:rPr>
          <w:lang w:eastAsia="zh-CN"/>
        </w:rPr>
        <w:t>NRM s</w:t>
      </w:r>
      <w:r w:rsidRPr="00004F96">
        <w:rPr>
          <w:lang w:eastAsia="zh-CN"/>
        </w:rPr>
        <w:t xml:space="preserve">erver </w:t>
      </w:r>
      <w:r w:rsidR="00D27D07">
        <w:rPr>
          <w:lang w:eastAsia="zh-CN"/>
        </w:rPr>
        <w:t xml:space="preserve">HTTP and CoAP </w:t>
      </w:r>
      <w:r w:rsidRPr="00004F96">
        <w:rPr>
          <w:lang w:eastAsia="zh-CN"/>
        </w:rPr>
        <w:t>procedure</w:t>
      </w:r>
      <w:r w:rsidR="00D27D07">
        <w:rPr>
          <w:lang w:eastAsia="zh-CN"/>
        </w:rPr>
        <w:t>s</w:t>
      </w:r>
      <w:bookmarkEnd w:id="99"/>
    </w:p>
    <w:p w14:paraId="6205D630" w14:textId="77777777" w:rsidR="00536F63" w:rsidRPr="00004F96" w:rsidRDefault="00536F63" w:rsidP="00536F63">
      <w:pPr>
        <w:rPr>
          <w:lang w:eastAsia="zh-CN"/>
        </w:rPr>
      </w:pPr>
      <w:r w:rsidRPr="00004F96">
        <w:rPr>
          <w:lang w:eastAsia="zh-CN"/>
        </w:rPr>
        <w:t>Upon receiving an HTTP POST request message containing:</w:t>
      </w:r>
    </w:p>
    <w:p w14:paraId="6205D631" w14:textId="27D81677"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6205D632"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 &lt;request&gt; element in the &lt;mbms-info&gt; root element;</w:t>
      </w:r>
    </w:p>
    <w:p w14:paraId="6205D633"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634"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635"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request mbms resource, shall respond with a HTTP 403 (Forbidden) response to the HTTP POST request and shall skip rest of the steps; and</w:t>
      </w:r>
    </w:p>
    <w:p w14:paraId="6205D636"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637" w14:textId="093F5D1A" w:rsidR="00536F63" w:rsidRPr="00004F96" w:rsidRDefault="00536F63" w:rsidP="00536F63">
      <w:pPr>
        <w:pStyle w:val="B1"/>
      </w:pPr>
      <w:r w:rsidRPr="00004F96">
        <w:rPr>
          <w:lang w:eastAsia="zh-CN"/>
        </w:rPr>
        <w:t>b)</w:t>
      </w:r>
      <w:r w:rsidRPr="00004F96">
        <w:rPr>
          <w:lang w:eastAsia="zh-CN"/>
        </w:rPr>
        <w:tab/>
        <w:t xml:space="preserve">shall determine to activate MBMS bearer, and then </w:t>
      </w:r>
      <w:r w:rsidRPr="00004F96">
        <w:t xml:space="preserve">send an MBMS bearer announcement message as described in clause 6.2.3.2.2 </w:t>
      </w:r>
      <w:r w:rsidR="00D27D07" w:rsidRPr="00D27D07">
        <w:t>or in clause 6.2.3.2.</w:t>
      </w:r>
      <w:r w:rsidR="00D27D07">
        <w:t>3</w:t>
      </w:r>
      <w:r w:rsidR="00D27D07" w:rsidRPr="00D27D07">
        <w:t xml:space="preserve"> </w:t>
      </w:r>
      <w:r w:rsidRPr="00004F96">
        <w:t>towards the SNRM-C.</w:t>
      </w:r>
    </w:p>
    <w:p w14:paraId="6205D63F" w14:textId="36B14656" w:rsidR="00536F63" w:rsidRPr="00004F96" w:rsidRDefault="00D27D07" w:rsidP="00E23879">
      <w:r>
        <w:rPr>
          <w:lang w:eastAsia="zh-CN"/>
        </w:rPr>
        <w:t>Upon receiving an MBMS bearer response</w:t>
      </w:r>
      <w:r w:rsidRPr="00004F96">
        <w:rPr>
          <w:lang w:eastAsia="zh-CN"/>
        </w:rPr>
        <w:t xml:space="preserve"> </w:t>
      </w:r>
      <w:r>
        <w:rPr>
          <w:lang w:eastAsia="zh-CN"/>
        </w:rPr>
        <w:t xml:space="preserve">from the SNRM-C </w:t>
      </w:r>
      <w:r w:rsidRPr="00004F96">
        <w:rPr>
          <w:lang w:eastAsia="zh-CN"/>
        </w:rPr>
        <w:t>as specified in clause 6.2.3.</w:t>
      </w:r>
      <w:r>
        <w:rPr>
          <w:lang w:eastAsia="zh-CN"/>
        </w:rPr>
        <w:t>2</w:t>
      </w:r>
      <w:r w:rsidRPr="00004F96">
        <w:rPr>
          <w:lang w:eastAsia="zh-CN"/>
        </w:rPr>
        <w:t>.</w:t>
      </w:r>
      <w:r>
        <w:rPr>
          <w:lang w:eastAsia="zh-CN"/>
        </w:rPr>
        <w:t>2</w:t>
      </w:r>
      <w:r w:rsidRPr="00004F96">
        <w:rPr>
          <w:lang w:eastAsia="zh-CN"/>
        </w:rPr>
        <w:t xml:space="preserve"> </w:t>
      </w:r>
      <w:r>
        <w:rPr>
          <w:lang w:eastAsia="zh-CN"/>
        </w:rPr>
        <w:t>or in clause 6.2.3.2.3,</w:t>
      </w:r>
      <w:r w:rsidR="00E23879">
        <w:rPr>
          <w:lang w:eastAsia="zh-CN"/>
        </w:rPr>
        <w:t xml:space="preserve"> </w:t>
      </w:r>
      <w:r w:rsidR="00536F63" w:rsidRPr="00004F96">
        <w:rPr>
          <w:lang w:eastAsia="zh-CN"/>
        </w:rPr>
        <w:t>the SNRM-S</w:t>
      </w:r>
      <w:r>
        <w:rPr>
          <w:lang w:eastAsia="zh-CN"/>
        </w:rPr>
        <w:t xml:space="preserve"> </w:t>
      </w:r>
      <w:r w:rsidR="00536F63" w:rsidRPr="00004F96">
        <w:t>shall send an MBMS bearers response message as de</w:t>
      </w:r>
      <w:r w:rsidR="003320AF">
        <w:t>s</w:t>
      </w:r>
      <w:r w:rsidR="00536F63" w:rsidRPr="00004F96">
        <w:t xml:space="preserve">cribed in clause 6.2.3.2.2 </w:t>
      </w:r>
      <w:r>
        <w:t>or in clause </w:t>
      </w:r>
      <w:r w:rsidRPr="00004F96">
        <w:t>6.2.3.2.</w:t>
      </w:r>
      <w:r>
        <w:t xml:space="preserve">3 </w:t>
      </w:r>
      <w:r w:rsidR="00536F63" w:rsidRPr="00004F96">
        <w:t>towards the VAL server.</w:t>
      </w:r>
    </w:p>
    <w:p w14:paraId="6205D640" w14:textId="341FEA67" w:rsidR="00536F63" w:rsidRPr="00004F96" w:rsidRDefault="00536F63" w:rsidP="00536F63">
      <w:pPr>
        <w:pStyle w:val="Heading5"/>
        <w:rPr>
          <w:lang w:eastAsia="zh-CN"/>
        </w:rPr>
      </w:pPr>
      <w:bookmarkStart w:id="100" w:name="_Toc138360622"/>
      <w:r w:rsidRPr="00004F96">
        <w:rPr>
          <w:rFonts w:hint="eastAsia"/>
          <w:lang w:eastAsia="zh-CN"/>
        </w:rPr>
        <w:t>6</w:t>
      </w:r>
      <w:r w:rsidRPr="00004F96">
        <w:rPr>
          <w:lang w:eastAsia="zh-CN"/>
        </w:rPr>
        <w:t>.2.3.9.3</w:t>
      </w:r>
      <w:r w:rsidRPr="00004F96">
        <w:rPr>
          <w:lang w:eastAsia="zh-CN"/>
        </w:rPr>
        <w:tab/>
      </w:r>
      <w:r w:rsidR="00D27D07">
        <w:rPr>
          <w:lang w:eastAsia="zh-CN"/>
        </w:rPr>
        <w:t>SNRM c</w:t>
      </w:r>
      <w:r w:rsidRPr="00004F96">
        <w:rPr>
          <w:lang w:eastAsia="zh-CN"/>
        </w:rPr>
        <w:t xml:space="preserve">lient </w:t>
      </w:r>
      <w:r w:rsidR="00D27D07">
        <w:rPr>
          <w:lang w:eastAsia="zh-CN"/>
        </w:rPr>
        <w:t xml:space="preserve">HTTP and CoAP </w:t>
      </w:r>
      <w:r w:rsidRPr="00004F96">
        <w:rPr>
          <w:lang w:eastAsia="zh-CN"/>
        </w:rPr>
        <w:t>procedure</w:t>
      </w:r>
      <w:r w:rsidR="00D27D07">
        <w:rPr>
          <w:lang w:eastAsia="zh-CN"/>
        </w:rPr>
        <w:t>s</w:t>
      </w:r>
      <w:bookmarkEnd w:id="100"/>
    </w:p>
    <w:p w14:paraId="6205D646" w14:textId="7FC093F7" w:rsidR="00536F63" w:rsidRPr="00004F96" w:rsidRDefault="00D27D07" w:rsidP="00E23879">
      <w:pPr>
        <w:rPr>
          <w:lang w:eastAsia="zh-CN"/>
        </w:rPr>
      </w:pPr>
      <w:r>
        <w:rPr>
          <w:lang w:eastAsia="zh-CN"/>
        </w:rPr>
        <w:t xml:space="preserve">Upon receiving an </w:t>
      </w:r>
      <w:r w:rsidRPr="00004F96">
        <w:t>MBMS bearer announcement</w:t>
      </w:r>
      <w:r>
        <w:t xml:space="preserve"> from the SNRM-S, the SNRM-C shall act on the announcement as described in clause</w:t>
      </w:r>
      <w:r w:rsidR="009B40C3">
        <w:t> </w:t>
      </w:r>
      <w:r>
        <w:t>6.2.3.2.3 or in clause 6.2.3.2.4.</w:t>
      </w:r>
    </w:p>
    <w:p w14:paraId="181DC262" w14:textId="177E338B" w:rsidR="0018615D" w:rsidRDefault="0018615D" w:rsidP="0018615D">
      <w:pPr>
        <w:pStyle w:val="Heading3"/>
      </w:pPr>
      <w:bookmarkStart w:id="101" w:name="_Toc138360623"/>
      <w:r>
        <w:lastRenderedPageBreak/>
        <w:t>6.2.4</w:t>
      </w:r>
      <w:r>
        <w:tab/>
        <w:t>Network assisted UE-to-UE communications resource manag</w:t>
      </w:r>
      <w:r w:rsidR="00406C17">
        <w:t>e</w:t>
      </w:r>
      <w:r>
        <w:t>ment</w:t>
      </w:r>
      <w:bookmarkEnd w:id="101"/>
    </w:p>
    <w:p w14:paraId="2D2918F6" w14:textId="3D92867B" w:rsidR="0018615D" w:rsidRDefault="0018615D" w:rsidP="0018615D">
      <w:pPr>
        <w:pStyle w:val="Heading4"/>
      </w:pPr>
      <w:bookmarkStart w:id="102" w:name="_Toc34303572"/>
      <w:bookmarkStart w:id="103" w:name="_Toc34403854"/>
      <w:bookmarkStart w:id="104" w:name="_Toc45281876"/>
      <w:bookmarkStart w:id="105" w:name="_Toc51933104"/>
      <w:bookmarkStart w:id="106" w:name="_Toc68195159"/>
      <w:bookmarkStart w:id="107" w:name="_Toc81940834"/>
      <w:bookmarkStart w:id="108" w:name="_Toc138360624"/>
      <w:r>
        <w:t>6.2.4.1</w:t>
      </w:r>
      <w:r>
        <w:tab/>
      </w:r>
      <w:bookmarkEnd w:id="102"/>
      <w:bookmarkEnd w:id="103"/>
      <w:bookmarkEnd w:id="104"/>
      <w:bookmarkEnd w:id="105"/>
      <w:bookmarkEnd w:id="106"/>
      <w:r>
        <w:t>General</w:t>
      </w:r>
      <w:bookmarkEnd w:id="107"/>
      <w:bookmarkEnd w:id="108"/>
    </w:p>
    <w:p w14:paraId="1CAF5FB3" w14:textId="77777777" w:rsidR="0018615D" w:rsidRDefault="0018615D" w:rsidP="0018615D">
      <w:r>
        <w:t xml:space="preserve">This clause describes the QoS management procedures by a server and clients, while the clients are in communications with each other. The QoS management consists of fulfilling the requirements for the </w:t>
      </w:r>
      <w:r w:rsidRPr="00F201FE">
        <w:t>QoS parameters i.e. latency, throughput, reliability and jitter</w:t>
      </w:r>
      <w:r>
        <w:t>, while the clients communicating with each other via the server</w:t>
      </w:r>
      <w:r w:rsidRPr="00F201FE">
        <w:t>.</w:t>
      </w:r>
      <w:r>
        <w:t xml:space="preserve"> The network assisted QoS management procedures may be performed by a VAL server and VAL clients for a VAL application. The network assisted QoS management may be performed by the SNRM-S acting as application server and to manage QoS in a communication between two or more SNRM-Cs acting as application clients.</w:t>
      </w:r>
    </w:p>
    <w:p w14:paraId="0EF710B3" w14:textId="77777777" w:rsidR="0018615D" w:rsidRDefault="0018615D" w:rsidP="0018615D">
      <w:r>
        <w:t>The network assisted UE-2-UE communications resource management contains of the following steps:</w:t>
      </w:r>
    </w:p>
    <w:p w14:paraId="37485F1F" w14:textId="77777777" w:rsidR="0018615D" w:rsidRDefault="0018615D" w:rsidP="0018615D">
      <w:pPr>
        <w:pStyle w:val="B1"/>
      </w:pPr>
      <w:r>
        <w:t>a)</w:t>
      </w:r>
      <w:r>
        <w:tab/>
        <w:t>network assisted QoS management initiation, where an SNRM-C initiates the procedure by providing an SNRM-S a set of e</w:t>
      </w:r>
      <w:r w:rsidRPr="00D67463">
        <w:t>nd-to-end QoS requirements</w:t>
      </w:r>
      <w:r>
        <w:t xml:space="preserve"> for a service area and a v</w:t>
      </w:r>
      <w:r w:rsidRPr="00D67463">
        <w:t>alidity period</w:t>
      </w:r>
      <w:r>
        <w:t xml:space="preserve"> and requesting a QoS management for communications with one or more SNRM-Cs; and</w:t>
      </w:r>
    </w:p>
    <w:p w14:paraId="6E75F5A9" w14:textId="77777777" w:rsidR="0018615D" w:rsidRDefault="0018615D" w:rsidP="0018615D">
      <w:pPr>
        <w:pStyle w:val="B1"/>
      </w:pPr>
      <w:r>
        <w:t>b)</w:t>
      </w:r>
      <w:r>
        <w:tab/>
      </w:r>
      <w:r w:rsidRPr="002B2CAF">
        <w:t>network assisted QoS management</w:t>
      </w:r>
      <w:r>
        <w:t xml:space="preserve"> provisioning, where the S-NRM-S receives a QoS downgrade information from one or more SNRM-Cs engaged in a communication and therefore notifies the SNRM-Cs with a QoS change. The SNRM-S may also get the downgrade information from 5GCN and may act upon it by communicating to 5GCN to modify the QoS profile or update the PCC rules to apply new traffic policy for the ongoing communications based on subscription information.</w:t>
      </w:r>
    </w:p>
    <w:p w14:paraId="462BBEEA" w14:textId="150145B4" w:rsidR="0018615D" w:rsidRDefault="0018615D" w:rsidP="0018615D">
      <w:pPr>
        <w:pStyle w:val="Heading4"/>
      </w:pPr>
      <w:bookmarkStart w:id="109" w:name="_Toc138360625"/>
      <w:r>
        <w:t>6.2.4.2</w:t>
      </w:r>
      <w:r>
        <w:tab/>
        <w:t>Network assisted QoS management initiation</w:t>
      </w:r>
      <w:bookmarkEnd w:id="109"/>
    </w:p>
    <w:p w14:paraId="1B3D234E" w14:textId="1048986D" w:rsidR="004D5A8F" w:rsidRDefault="004D5A8F" w:rsidP="004D5A8F">
      <w:pPr>
        <w:pStyle w:val="Heading5"/>
      </w:pPr>
      <w:bookmarkStart w:id="110" w:name="_Toc138360626"/>
      <w:r>
        <w:t>6.2.4.2.1</w:t>
      </w:r>
      <w:r>
        <w:tab/>
        <w:t>SNRM client HTTP procedure</w:t>
      </w:r>
      <w:bookmarkEnd w:id="110"/>
    </w:p>
    <w:p w14:paraId="5E49A56C" w14:textId="781B1DAC" w:rsidR="00406C17" w:rsidRPr="00A34374" w:rsidRDefault="00406C17" w:rsidP="00406C17">
      <w:r w:rsidRPr="00A34374">
        <w:t>In order to initiate the network assisted QoS management for UE comm</w:t>
      </w:r>
      <w:r>
        <w:t>u</w:t>
      </w:r>
      <w:r w:rsidRPr="00A34374">
        <w:t>nications, the SNRM-C shall send an HTTP POST request message according to procedures specified in IETF RFC 7231 [22]. In the HTTP POST request message, the SNRM-C:</w:t>
      </w:r>
    </w:p>
    <w:p w14:paraId="38D5BE17" w14:textId="4304D428" w:rsidR="004D5A8F" w:rsidRDefault="004D5A8F" w:rsidP="004D5A8F">
      <w:pPr>
        <w:pStyle w:val="B1"/>
      </w:pPr>
      <w:r>
        <w:t>a)</w:t>
      </w:r>
      <w:r>
        <w:tab/>
        <w:t>shall set the Request-URI to the URI identifying the SNRM-S;</w:t>
      </w:r>
    </w:p>
    <w:p w14:paraId="7AEA58A3" w14:textId="6014831B" w:rsidR="004D5A8F" w:rsidRDefault="004D5A8F" w:rsidP="004D5A8F">
      <w:pPr>
        <w:pStyle w:val="B1"/>
      </w:pPr>
      <w:r>
        <w:t>b)</w:t>
      </w:r>
      <w:r>
        <w:tab/>
      </w:r>
      <w:r>
        <w:rPr>
          <w:lang w:eastAsia="zh-CN"/>
        </w:rPr>
        <w:t>shall include an Accept header field set to "application/vnd.3gpp.seal-network-QoS-manag</w:t>
      </w:r>
      <w:r w:rsidR="00D40064">
        <w:rPr>
          <w:lang w:eastAsia="zh-CN"/>
        </w:rPr>
        <w:t>e</w:t>
      </w:r>
      <w:r>
        <w:rPr>
          <w:lang w:eastAsia="zh-CN"/>
        </w:rPr>
        <w:t>ment-info+xml";</w:t>
      </w:r>
    </w:p>
    <w:p w14:paraId="5A9F5E95" w14:textId="5E73F037" w:rsidR="0018615D" w:rsidRDefault="0018615D" w:rsidP="0018615D">
      <w:pPr>
        <w:pStyle w:val="B1"/>
        <w:rPr>
          <w:lang w:eastAsia="zh-CN"/>
        </w:rPr>
      </w:pPr>
      <w:r>
        <w:rPr>
          <w:lang w:eastAsia="zh-CN"/>
        </w:rPr>
        <w:t>c)</w:t>
      </w:r>
      <w:r>
        <w:rPr>
          <w:lang w:eastAsia="zh-CN"/>
        </w:rPr>
        <w:tab/>
        <w:t>shall include a Content-Type header field set to "application/vnd.3gpp.seal-network-QoS-manag</w:t>
      </w:r>
      <w:r w:rsidR="00D40064">
        <w:rPr>
          <w:lang w:eastAsia="zh-CN"/>
        </w:rPr>
        <w:t>e</w:t>
      </w:r>
      <w:r>
        <w:rPr>
          <w:lang w:eastAsia="zh-CN"/>
        </w:rPr>
        <w:t>ment-info +xml"; and</w:t>
      </w:r>
    </w:p>
    <w:p w14:paraId="2EFC6966" w14:textId="36F971CE" w:rsidR="0018615D" w:rsidRDefault="0018615D" w:rsidP="0018615D">
      <w:pPr>
        <w:pStyle w:val="B1"/>
        <w:rPr>
          <w:lang w:eastAsia="zh-CN"/>
        </w:rPr>
      </w:pPr>
      <w:r>
        <w:rPr>
          <w:lang w:eastAsia="zh-CN"/>
        </w:rPr>
        <w:t>d)</w:t>
      </w:r>
      <w:r>
        <w:rPr>
          <w:lang w:eastAsia="zh-CN"/>
        </w:rPr>
        <w:tab/>
        <w:t>shall include an application/vnd.3gpp.seal-network-QoS-manag</w:t>
      </w:r>
      <w:r w:rsidR="00D40064">
        <w:rPr>
          <w:lang w:eastAsia="zh-CN"/>
        </w:rPr>
        <w:t>e</w:t>
      </w:r>
      <w:r>
        <w:rPr>
          <w:lang w:eastAsia="zh-CN"/>
        </w:rPr>
        <w:t>ment-info+xml MIME body with the &lt;network-QoS-management-info&gt; root element including the &lt;QoS-management-initiation-request&gt; element which:</w:t>
      </w:r>
    </w:p>
    <w:p w14:paraId="24643DC8" w14:textId="77777777" w:rsidR="0018615D" w:rsidRDefault="0018615D" w:rsidP="0018615D">
      <w:pPr>
        <w:pStyle w:val="B2"/>
        <w:rPr>
          <w:lang w:eastAsia="zh-CN"/>
        </w:rPr>
      </w:pPr>
      <w:r>
        <w:rPr>
          <w:lang w:eastAsia="zh-CN"/>
        </w:rPr>
        <w:t>1)</w:t>
      </w:r>
      <w:r>
        <w:rPr>
          <w:lang w:eastAsia="zh-CN"/>
        </w:rPr>
        <w:tab/>
        <w:t>shall include a &lt;VAL-ue-id&gt; element set to the identity or IP address of the SNRM-C acting as the VAL UE and performing the request;</w:t>
      </w:r>
    </w:p>
    <w:p w14:paraId="34A2DF53" w14:textId="77777777" w:rsidR="0018615D" w:rsidRDefault="0018615D" w:rsidP="0018615D">
      <w:pPr>
        <w:pStyle w:val="B2"/>
        <w:rPr>
          <w:lang w:eastAsia="zh-CN"/>
        </w:rPr>
      </w:pPr>
      <w:r>
        <w:rPr>
          <w:lang w:eastAsia="zh-CN"/>
        </w:rPr>
        <w:t>2)</w:t>
      </w:r>
      <w:r>
        <w:rPr>
          <w:lang w:eastAsia="zh-CN"/>
        </w:rPr>
        <w:tab/>
        <w:t xml:space="preserve">shall include a </w:t>
      </w:r>
      <w:bookmarkStart w:id="111" w:name="_Hlk83818745"/>
      <w:r>
        <w:rPr>
          <w:lang w:eastAsia="zh-CN"/>
        </w:rPr>
        <w:t xml:space="preserve">&lt;VAL-ue-list&gt; </w:t>
      </w:r>
      <w:bookmarkEnd w:id="111"/>
      <w:r>
        <w:rPr>
          <w:lang w:eastAsia="zh-CN"/>
        </w:rPr>
        <w:t xml:space="preserve">element </w:t>
      </w:r>
      <w:r w:rsidRPr="0005747D">
        <w:rPr>
          <w:lang w:eastAsia="zh-CN"/>
        </w:rPr>
        <w:t xml:space="preserve">with one or more &lt;VAL-ue-id&gt; child elements set to the identities </w:t>
      </w:r>
      <w:r>
        <w:t xml:space="preserve">of the VAL UEs which are nodes for the end-to-end application within the VAL service, </w:t>
      </w:r>
      <w:r>
        <w:rPr>
          <w:lang w:val="en-US"/>
        </w:rPr>
        <w:t xml:space="preserve">for which </w:t>
      </w:r>
      <w:r>
        <w:t>the end-to-end QoS management applies</w:t>
      </w:r>
      <w:r>
        <w:rPr>
          <w:lang w:eastAsia="zh-CN"/>
        </w:rPr>
        <w:t>;</w:t>
      </w:r>
    </w:p>
    <w:p w14:paraId="675E396F" w14:textId="77777777" w:rsidR="0018615D" w:rsidRDefault="0018615D" w:rsidP="0018615D">
      <w:pPr>
        <w:pStyle w:val="B2"/>
        <w:rPr>
          <w:lang w:eastAsia="zh-CN"/>
        </w:rPr>
      </w:pPr>
      <w:r>
        <w:rPr>
          <w:lang w:eastAsia="zh-CN"/>
        </w:rPr>
        <w:t>3)</w:t>
      </w:r>
      <w:r>
        <w:rPr>
          <w:lang w:eastAsia="zh-CN"/>
        </w:rPr>
        <w:tab/>
        <w:t xml:space="preserve">may include a &lt;VAL-service-id&gt; element set to the VAL </w:t>
      </w:r>
      <w:r>
        <w:rPr>
          <w:lang w:val="en-US"/>
        </w:rPr>
        <w:t>service identity of the VAL application</w:t>
      </w:r>
      <w:r>
        <w:rPr>
          <w:lang w:eastAsia="zh-CN"/>
        </w:rPr>
        <w:t>;</w:t>
      </w:r>
    </w:p>
    <w:p w14:paraId="24CE3FB4" w14:textId="77777777" w:rsidR="0018615D" w:rsidRDefault="0018615D" w:rsidP="0018615D">
      <w:pPr>
        <w:pStyle w:val="B2"/>
        <w:rPr>
          <w:lang w:eastAsia="zh-CN"/>
        </w:rPr>
      </w:pPr>
      <w:r>
        <w:rPr>
          <w:lang w:eastAsia="zh-CN"/>
        </w:rPr>
        <w:t>4)</w:t>
      </w:r>
      <w:r>
        <w:rPr>
          <w:lang w:eastAsia="zh-CN"/>
        </w:rPr>
        <w:tab/>
        <w:t xml:space="preserve">may include &lt;end-to-end-QoS-requirements&gt; element set to the </w:t>
      </w:r>
      <w:r>
        <w:rPr>
          <w:szCs w:val="18"/>
          <w:lang w:val="en-US"/>
        </w:rPr>
        <w:t xml:space="preserve">QoS requirements for </w:t>
      </w:r>
      <w:r>
        <w:rPr>
          <w:lang w:val="en-US"/>
        </w:rPr>
        <w:t>latency, throughput, reliability and jitter</w:t>
      </w:r>
      <w:r>
        <w:rPr>
          <w:szCs w:val="18"/>
          <w:lang w:val="en-US"/>
        </w:rPr>
        <w:t xml:space="preserve"> for the VAL application for the end-to-end session</w:t>
      </w:r>
      <w:r>
        <w:rPr>
          <w:lang w:eastAsia="zh-CN"/>
        </w:rPr>
        <w:t>;</w:t>
      </w:r>
    </w:p>
    <w:p w14:paraId="176E90D8" w14:textId="77777777" w:rsidR="0018615D" w:rsidRDefault="0018615D" w:rsidP="0018615D">
      <w:pPr>
        <w:pStyle w:val="B2"/>
        <w:rPr>
          <w:lang w:eastAsia="zh-CN"/>
        </w:rPr>
      </w:pPr>
      <w:r>
        <w:rPr>
          <w:lang w:eastAsia="zh-CN"/>
        </w:rPr>
        <w:t>5)</w:t>
      </w:r>
      <w:r>
        <w:rPr>
          <w:lang w:eastAsia="zh-CN"/>
        </w:rPr>
        <w:tab/>
        <w:t>may include a &lt;service-area&gt; element set to the</w:t>
      </w:r>
      <w:r w:rsidRPr="00984606">
        <w:rPr>
          <w:lang w:eastAsia="zh-CN"/>
        </w:rPr>
        <w:t xml:space="preserve"> geographical area or topological area where an end-to-end QoS management request applies</w:t>
      </w:r>
      <w:r>
        <w:rPr>
          <w:lang w:eastAsia="zh-CN"/>
        </w:rPr>
        <w:t>; and</w:t>
      </w:r>
    </w:p>
    <w:p w14:paraId="07B767A5" w14:textId="77777777" w:rsidR="0018615D" w:rsidRDefault="0018615D" w:rsidP="0018615D">
      <w:pPr>
        <w:pStyle w:val="B2"/>
        <w:rPr>
          <w:lang w:eastAsia="zh-CN"/>
        </w:rPr>
      </w:pPr>
      <w:r>
        <w:rPr>
          <w:lang w:eastAsia="zh-CN"/>
        </w:rPr>
        <w:t>6)</w:t>
      </w:r>
      <w:r>
        <w:rPr>
          <w:lang w:eastAsia="zh-CN"/>
        </w:rPr>
        <w:tab/>
        <w:t xml:space="preserve">may include a &lt;validity-period&gt; element set to </w:t>
      </w:r>
      <w:r>
        <w:rPr>
          <w:szCs w:val="18"/>
          <w:lang w:val="en-US"/>
        </w:rPr>
        <w:t>t</w:t>
      </w:r>
      <w:r w:rsidRPr="00776B2B">
        <w:rPr>
          <w:szCs w:val="18"/>
          <w:lang w:val="en-US"/>
        </w:rPr>
        <w:t xml:space="preserve">he period of time during which </w:t>
      </w:r>
      <w:r>
        <w:rPr>
          <w:szCs w:val="18"/>
          <w:lang w:val="en-US"/>
        </w:rPr>
        <w:t>an end-to-end</w:t>
      </w:r>
      <w:r w:rsidRPr="00152CC5">
        <w:rPr>
          <w:szCs w:val="18"/>
          <w:lang w:val="en-US"/>
        </w:rPr>
        <w:t xml:space="preserve"> requirement</w:t>
      </w:r>
      <w:r>
        <w:rPr>
          <w:szCs w:val="18"/>
          <w:lang w:val="en-US"/>
        </w:rPr>
        <w:t xml:space="preserve"> is valid.</w:t>
      </w:r>
    </w:p>
    <w:p w14:paraId="46689714" w14:textId="77777777" w:rsidR="004D5A8F" w:rsidRDefault="004D5A8F" w:rsidP="004D5A8F">
      <w:pPr>
        <w:pStyle w:val="Heading5"/>
      </w:pPr>
      <w:bookmarkStart w:id="112" w:name="_Toc138360627"/>
      <w:r>
        <w:lastRenderedPageBreak/>
        <w:t>6.2.4.2.2</w:t>
      </w:r>
      <w:r>
        <w:tab/>
        <w:t>SNRM server HTTP procedure</w:t>
      </w:r>
      <w:bookmarkEnd w:id="112"/>
    </w:p>
    <w:p w14:paraId="265DF1B0" w14:textId="77777777" w:rsidR="0018615D" w:rsidRDefault="0018615D" w:rsidP="0018615D">
      <w:r>
        <w:t>Upon receipt an HTTP POST request from the SNRM-C for the network assisted QoS management for UE communications, the SNRM-S shall determine the identity of the sender as specified in clause 6.2.1.1 to confirm whether the sender is authorized or not. If:</w:t>
      </w:r>
    </w:p>
    <w:p w14:paraId="7D0DA701" w14:textId="77777777" w:rsidR="0018615D" w:rsidRDefault="0018615D" w:rsidP="0018615D">
      <w:pPr>
        <w:pStyle w:val="B1"/>
      </w:pPr>
      <w:r>
        <w:t>a)</w:t>
      </w:r>
      <w:r>
        <w:tab/>
        <w:t>the sender is not an authorized user, the SNRM-S shall respond with an HTTP 403 (Forbidden) response message and avoid the rest of steps; or</w:t>
      </w:r>
    </w:p>
    <w:p w14:paraId="0FCCC8CD" w14:textId="77777777" w:rsidR="0018615D" w:rsidRDefault="0018615D" w:rsidP="0018615D">
      <w:pPr>
        <w:pStyle w:val="B1"/>
      </w:pPr>
      <w:r>
        <w:t>b)</w:t>
      </w:r>
      <w:r>
        <w:tab/>
        <w:t>the sender is an authorized user, the SNRM-S:</w:t>
      </w:r>
    </w:p>
    <w:p w14:paraId="6D5B7E84" w14:textId="680164B3" w:rsidR="00197DEB" w:rsidRPr="00A34374" w:rsidRDefault="00197DEB" w:rsidP="00197DEB">
      <w:pPr>
        <w:pStyle w:val="B2"/>
      </w:pPr>
      <w:bookmarkStart w:id="113" w:name="_Hlk84925859"/>
      <w:r w:rsidRPr="00A34374">
        <w:t>1)</w:t>
      </w:r>
      <w:r w:rsidRPr="00A34374">
        <w:tab/>
        <w:t>shall initiate the network assisted QoS management for the communications between the SNRM-C acting as the VAL UE and is identified by the value of the &lt;VAL-ue-id&gt; element with SNRM-Cs of the VAL UEs with the identities listed as values in the &lt;VAL-ue-list&gt; element for the VAL service, identified by the value of the &lt;</w:t>
      </w:r>
      <w:r w:rsidRPr="00A34374">
        <w:rPr>
          <w:lang w:eastAsia="zh-CN"/>
        </w:rPr>
        <w:t>VAL-service-id</w:t>
      </w:r>
      <w:r w:rsidRPr="00A34374">
        <w:t xml:space="preserve"> &gt; element by using the values for the </w:t>
      </w:r>
      <w:r w:rsidRPr="00A34374">
        <w:rPr>
          <w:lang w:eastAsia="zh-CN"/>
        </w:rPr>
        <w:t>&lt;end-to-end-QoS-requirements&gt; element</w:t>
      </w:r>
      <w:r w:rsidRPr="00A34374">
        <w:t>, &lt;service-area&gt; element and &lt;validity-period&gt; element from the HTTP POST request message; and</w:t>
      </w:r>
    </w:p>
    <w:p w14:paraId="6A1172A8" w14:textId="18811374" w:rsidR="00197DEB" w:rsidRPr="00A34374" w:rsidRDefault="00197DEB" w:rsidP="00197DEB">
      <w:pPr>
        <w:pStyle w:val="B2"/>
      </w:pPr>
      <w:r w:rsidRPr="00A34374">
        <w:t>2)</w:t>
      </w:r>
      <w:r w:rsidRPr="00A34374">
        <w:tab/>
        <w:t>shall send an HTTP 200 (OK) response message according to procedures specified in IETF RFC 7231 [22], where the HTTP 200 (OK) response message:</w:t>
      </w:r>
    </w:p>
    <w:bookmarkEnd w:id="113"/>
    <w:p w14:paraId="0A15C77E" w14:textId="77777777" w:rsidR="0018615D" w:rsidRDefault="0018615D" w:rsidP="0018615D">
      <w:pPr>
        <w:pStyle w:val="B3"/>
      </w:pPr>
      <w:r>
        <w:t>i)</w:t>
      </w:r>
      <w:r>
        <w:tab/>
        <w:t>shall set the Request-URI to the URI identifying the SNRM-S;</w:t>
      </w:r>
    </w:p>
    <w:p w14:paraId="0092EF50" w14:textId="15864E0E" w:rsidR="0018615D" w:rsidRDefault="0018615D" w:rsidP="0018615D">
      <w:pPr>
        <w:pStyle w:val="B3"/>
      </w:pPr>
      <w:r>
        <w:t>ii)</w:t>
      </w:r>
      <w:r>
        <w:tab/>
      </w:r>
      <w:r>
        <w:rPr>
          <w:lang w:eastAsia="zh-CN"/>
        </w:rPr>
        <w:t>shall include a Content-Type header field set to "application/vnd.3gpp.seal-network-QoS-manag</w:t>
      </w:r>
      <w:r w:rsidR="00D40064">
        <w:rPr>
          <w:lang w:eastAsia="zh-CN"/>
        </w:rPr>
        <w:t>e</w:t>
      </w:r>
      <w:r>
        <w:rPr>
          <w:lang w:eastAsia="zh-CN"/>
        </w:rPr>
        <w:t>ment-info +xml"; and</w:t>
      </w:r>
    </w:p>
    <w:p w14:paraId="1FF38EEE" w14:textId="67F5DD50" w:rsidR="0018615D" w:rsidRDefault="0018615D" w:rsidP="0018615D">
      <w:pPr>
        <w:pStyle w:val="B3"/>
        <w:rPr>
          <w:lang w:eastAsia="zh-CN"/>
        </w:rPr>
      </w:pPr>
      <w:r>
        <w:rPr>
          <w:lang w:eastAsia="zh-CN"/>
        </w:rPr>
        <w:t>iii)</w:t>
      </w:r>
      <w:r>
        <w:rPr>
          <w:lang w:eastAsia="zh-CN"/>
        </w:rPr>
        <w:tab/>
        <w:t>shall include an application/vnd.3gpp.seal-network-QoS-manag</w:t>
      </w:r>
      <w:r w:rsidR="00D40064">
        <w:rPr>
          <w:lang w:eastAsia="zh-CN"/>
        </w:rPr>
        <w:t>e</w:t>
      </w:r>
      <w:r>
        <w:rPr>
          <w:lang w:eastAsia="zh-CN"/>
        </w:rPr>
        <w:t>ment-info+xml MIME body with the &lt;network-QoS-management-info&gt; root element including the &lt;QoS-management-initiation-response&gt; element which:</w:t>
      </w:r>
    </w:p>
    <w:p w14:paraId="5DBF0326" w14:textId="77777777" w:rsidR="0018615D" w:rsidRDefault="0018615D" w:rsidP="0018615D">
      <w:pPr>
        <w:pStyle w:val="B4"/>
        <w:rPr>
          <w:lang w:eastAsia="zh-CN"/>
        </w:rPr>
      </w:pPr>
      <w:r>
        <w:rPr>
          <w:lang w:eastAsia="zh-CN"/>
        </w:rPr>
        <w:t>A)</w:t>
      </w:r>
      <w:r>
        <w:rPr>
          <w:lang w:eastAsia="zh-CN"/>
        </w:rPr>
        <w:tab/>
        <w:t xml:space="preserve">shall include a &lt;result&gt; element set to </w:t>
      </w:r>
      <w:r w:rsidRPr="00CA7AB8">
        <w:rPr>
          <w:lang w:eastAsia="zh-CN"/>
        </w:rPr>
        <w:t>the outcome of the end-to-end QoS management response which indicates either a success or a failure</w:t>
      </w:r>
      <w:r>
        <w:rPr>
          <w:lang w:eastAsia="zh-CN"/>
        </w:rPr>
        <w:t>; and</w:t>
      </w:r>
    </w:p>
    <w:p w14:paraId="03E8A11D" w14:textId="1D7DEBFA" w:rsidR="0018615D" w:rsidRDefault="0018615D" w:rsidP="0018615D">
      <w:pPr>
        <w:pStyle w:val="B4"/>
        <w:rPr>
          <w:lang w:eastAsia="zh-CN"/>
        </w:rPr>
      </w:pPr>
      <w:r>
        <w:rPr>
          <w:lang w:eastAsia="zh-CN"/>
        </w:rPr>
        <w:t>B)</w:t>
      </w:r>
      <w:r>
        <w:rPr>
          <w:lang w:eastAsia="zh-CN"/>
        </w:rPr>
        <w:tab/>
        <w:t>may include a &lt;</w:t>
      </w:r>
      <w:r w:rsidRPr="00CA7AB8">
        <w:rPr>
          <w:lang w:eastAsia="zh-CN"/>
        </w:rPr>
        <w:t>QoS</w:t>
      </w:r>
      <w:r>
        <w:rPr>
          <w:lang w:eastAsia="zh-CN"/>
        </w:rPr>
        <w:t>-</w:t>
      </w:r>
      <w:r w:rsidRPr="00CA7AB8">
        <w:rPr>
          <w:lang w:eastAsia="zh-CN"/>
        </w:rPr>
        <w:t>configuration</w:t>
      </w:r>
      <w:r>
        <w:rPr>
          <w:lang w:eastAsia="zh-CN"/>
        </w:rPr>
        <w:t xml:space="preserve">&gt; element set to </w:t>
      </w:r>
      <w:r w:rsidRPr="00CA7AB8">
        <w:rPr>
          <w:lang w:eastAsia="zh-CN"/>
        </w:rPr>
        <w:t>QoS downgrade reported by the SN</w:t>
      </w:r>
      <w:r>
        <w:rPr>
          <w:lang w:eastAsia="zh-CN"/>
        </w:rPr>
        <w:t>R</w:t>
      </w:r>
      <w:r w:rsidRPr="00CA7AB8">
        <w:rPr>
          <w:lang w:eastAsia="zh-CN"/>
        </w:rPr>
        <w:t>M-C or for QoS change requested by SN</w:t>
      </w:r>
      <w:r>
        <w:rPr>
          <w:lang w:eastAsia="zh-CN"/>
        </w:rPr>
        <w:t>R</w:t>
      </w:r>
      <w:r w:rsidRPr="00CA7AB8">
        <w:rPr>
          <w:lang w:eastAsia="zh-CN"/>
        </w:rPr>
        <w:t>M-S.</w:t>
      </w:r>
    </w:p>
    <w:p w14:paraId="3037EC6C" w14:textId="06950ECD" w:rsidR="004D5A8F" w:rsidRDefault="004D5A8F" w:rsidP="004D5A8F">
      <w:pPr>
        <w:pStyle w:val="Heading5"/>
      </w:pPr>
      <w:bookmarkStart w:id="114" w:name="_Toc138360628"/>
      <w:r>
        <w:t>6.2.4.2.3</w:t>
      </w:r>
      <w:r>
        <w:tab/>
        <w:t>SNRM client CoAP procedure</w:t>
      </w:r>
      <w:bookmarkEnd w:id="114"/>
    </w:p>
    <w:p w14:paraId="6C75B5EF" w14:textId="516824BC" w:rsidR="004D5A8F" w:rsidRDefault="004D5A8F" w:rsidP="004D5A8F">
      <w:r>
        <w:t>In order to initiate the network assisted QoS management for UE comm</w:t>
      </w:r>
      <w:r w:rsidR="00B044A2">
        <w:t>u</w:t>
      </w:r>
      <w:r>
        <w:t xml:space="preserve">nications, the SNRM-C shall create a QoS Session resource by sending a CoAP </w:t>
      </w:r>
      <w:r w:rsidRPr="00B35374">
        <w:rPr>
          <w:lang w:val="en-US"/>
        </w:rPr>
        <w:t>P</w:t>
      </w:r>
      <w:r>
        <w:rPr>
          <w:lang w:val="en-US"/>
        </w:rPr>
        <w:t>OST</w:t>
      </w:r>
      <w:r>
        <w:t xml:space="preserve"> request to the SNRM-S. In the CoAP </w:t>
      </w:r>
      <w:r w:rsidRPr="00B35374">
        <w:rPr>
          <w:lang w:val="en-US"/>
        </w:rPr>
        <w:t>P</w:t>
      </w:r>
      <w:r>
        <w:rPr>
          <w:lang w:val="en-US"/>
        </w:rPr>
        <w:t>OST</w:t>
      </w:r>
      <w:r>
        <w:t xml:space="preserve"> request, the SNRM</w:t>
      </w:r>
      <w:r w:rsidRPr="00700F98">
        <w:t>-C</w:t>
      </w:r>
      <w:r>
        <w:t>:</w:t>
      </w:r>
    </w:p>
    <w:p w14:paraId="7AD195B2" w14:textId="11F49C56" w:rsidR="004D5A8F" w:rsidRDefault="004D5A8F" w:rsidP="004D5A8F">
      <w:pPr>
        <w:pStyle w:val="B1"/>
      </w:pPr>
      <w:r>
        <w:t>a)</w:t>
      </w:r>
      <w:r>
        <w:tab/>
      </w:r>
      <w:r w:rsidRPr="00700F98">
        <w:t xml:space="preserve">shall set </w:t>
      </w:r>
      <w:r>
        <w:t>the CoAP</w:t>
      </w:r>
      <w:r w:rsidRPr="00700F98">
        <w:t xml:space="preserve"> URI </w:t>
      </w:r>
      <w:r>
        <w:t>to the QoS Sessions resource URI</w:t>
      </w:r>
      <w:r w:rsidRPr="00F53006">
        <w:t xml:space="preserve"> </w:t>
      </w:r>
      <w:r>
        <w:t>to according to the resource definition in clause A.2.1.2.2.2:</w:t>
      </w:r>
    </w:p>
    <w:p w14:paraId="5568C1E0" w14:textId="77777777" w:rsidR="004D5A8F" w:rsidRPr="00CE009C" w:rsidRDefault="004D5A8F" w:rsidP="004D5A8F">
      <w:pPr>
        <w:pStyle w:val="B2"/>
      </w:pPr>
      <w:r>
        <w:t>1)</w:t>
      </w:r>
      <w:r>
        <w:tab/>
        <w:t>the "</w:t>
      </w:r>
      <w:r w:rsidRPr="00B35374">
        <w:rPr>
          <w:lang w:val="en-US"/>
        </w:rPr>
        <w:t>api</w:t>
      </w:r>
      <w:r>
        <w:t>Root" is set to the SNRM-S</w:t>
      </w:r>
      <w:r w:rsidRPr="00B35374">
        <w:rPr>
          <w:lang w:val="en-US"/>
        </w:rPr>
        <w:t xml:space="preserve"> URI;</w:t>
      </w:r>
    </w:p>
    <w:p w14:paraId="2EE2A417" w14:textId="77777777" w:rsidR="004D5A8F" w:rsidRDefault="004D5A8F" w:rsidP="004D5A8F">
      <w:pPr>
        <w:pStyle w:val="B1"/>
      </w:pPr>
      <w:r>
        <w:t>b)</w:t>
      </w:r>
      <w:r>
        <w:tab/>
      </w:r>
      <w:r w:rsidRPr="00B35374">
        <w:rPr>
          <w:lang w:val="en-US"/>
        </w:rPr>
        <w:t xml:space="preserve">shall include Content-Format option set to </w:t>
      </w:r>
      <w:r>
        <w:t>"</w:t>
      </w:r>
      <w:r w:rsidRPr="009F362D">
        <w:t>application/vnd.3gpp.seal-</w:t>
      </w:r>
      <w:r>
        <w:t>qos-session-info</w:t>
      </w:r>
      <w:r w:rsidRPr="009F362D">
        <w:t>+</w:t>
      </w:r>
      <w:r>
        <w:t>cbor";</w:t>
      </w:r>
    </w:p>
    <w:p w14:paraId="47BDC78B" w14:textId="77777777" w:rsidR="004D5A8F" w:rsidRPr="00B35374" w:rsidRDefault="004D5A8F" w:rsidP="004D5A8F">
      <w:pPr>
        <w:pStyle w:val="B1"/>
        <w:rPr>
          <w:lang w:val="en-US"/>
        </w:rPr>
      </w:pPr>
      <w:r w:rsidRPr="00B35374">
        <w:rPr>
          <w:lang w:val="en-US"/>
        </w:rPr>
        <w:t>c)</w:t>
      </w:r>
      <w:r>
        <w:rPr>
          <w:lang w:val="en-US"/>
        </w:rPr>
        <w:tab/>
      </w:r>
      <w:r w:rsidRPr="00B35374">
        <w:rPr>
          <w:lang w:val="en-US"/>
        </w:rPr>
        <w:t xml:space="preserve">shall include </w:t>
      </w:r>
      <w:r>
        <w:t>"</w:t>
      </w:r>
      <w:r w:rsidRPr="0090528A">
        <w:t>QosSession</w:t>
      </w:r>
      <w:r>
        <w:t>"</w:t>
      </w:r>
      <w:r w:rsidRPr="00B35374">
        <w:rPr>
          <w:lang w:val="en-US"/>
        </w:rPr>
        <w:t xml:space="preserve"> object:</w:t>
      </w:r>
    </w:p>
    <w:p w14:paraId="569CFA62" w14:textId="77777777" w:rsidR="004D5A8F" w:rsidRDefault="004D5A8F" w:rsidP="004D5A8F">
      <w:pPr>
        <w:pStyle w:val="B2"/>
      </w:pPr>
      <w:r>
        <w:t>1)</w:t>
      </w:r>
      <w:r>
        <w:tab/>
        <w:t xml:space="preserve">shall set </w:t>
      </w:r>
      <w:r w:rsidRPr="009F362D">
        <w:t>"</w:t>
      </w:r>
      <w:r>
        <w:rPr>
          <w:lang w:val="en-US"/>
        </w:rPr>
        <w:t>requiredQoS</w:t>
      </w:r>
      <w:r w:rsidRPr="009F362D">
        <w:t>"</w:t>
      </w:r>
      <w:r w:rsidRPr="00EC4E00">
        <w:rPr>
          <w:lang w:val="en-US"/>
        </w:rPr>
        <w:t xml:space="preserve"> attribute </w:t>
      </w:r>
      <w:r>
        <w:rPr>
          <w:lang w:val="en-US"/>
        </w:rPr>
        <w:t>to</w:t>
      </w:r>
      <w:r w:rsidRPr="00EC4E00">
        <w:rPr>
          <w:lang w:val="en-US"/>
        </w:rPr>
        <w:t xml:space="preserve"> the </w:t>
      </w:r>
      <w:r>
        <w:rPr>
          <w:lang w:val="en-US"/>
        </w:rPr>
        <w:t>required end-to-end QoS requirement</w:t>
      </w:r>
      <w:r>
        <w:t>;</w:t>
      </w:r>
    </w:p>
    <w:p w14:paraId="5F3E681A" w14:textId="77777777" w:rsidR="004D5A8F" w:rsidRDefault="004D5A8F" w:rsidP="004D5A8F">
      <w:pPr>
        <w:pStyle w:val="B2"/>
      </w:pPr>
      <w:r>
        <w:rPr>
          <w:lang w:val="en-US"/>
        </w:rPr>
        <w:t>2)</w:t>
      </w:r>
      <w:r>
        <w:rPr>
          <w:lang w:val="en-US"/>
        </w:rPr>
        <w:tab/>
        <w:t xml:space="preserve">shall include a list of VAL UEs which are requested to participate in the QoS session in the </w:t>
      </w:r>
      <w:r>
        <w:t>"</w:t>
      </w:r>
      <w:r>
        <w:rPr>
          <w:lang w:val="en-US"/>
        </w:rPr>
        <w:t>participants</w:t>
      </w:r>
      <w:r>
        <w:t>"</w:t>
      </w:r>
      <w:r>
        <w:rPr>
          <w:lang w:val="en-US"/>
        </w:rPr>
        <w:t xml:space="preserve"> attribute, </w:t>
      </w:r>
      <w:r>
        <w:t>and for each participant, shall add a "SessionParticipant" object in which:</w:t>
      </w:r>
    </w:p>
    <w:p w14:paraId="782C99DD" w14:textId="77777777" w:rsidR="004D5A8F" w:rsidRDefault="004D5A8F" w:rsidP="004D5A8F">
      <w:pPr>
        <w:pStyle w:val="B3"/>
        <w:rPr>
          <w:rFonts w:eastAsia="SimSun"/>
        </w:rPr>
      </w:pPr>
      <w:r>
        <w:t>i)</w:t>
      </w:r>
      <w:r>
        <w:tab/>
        <w:t xml:space="preserve">shall set </w:t>
      </w:r>
      <w:r w:rsidRPr="009F362D">
        <w:t>"</w:t>
      </w:r>
      <w:r>
        <w:t>id</w:t>
      </w:r>
      <w:r w:rsidRPr="009F362D">
        <w:t>"</w:t>
      </w:r>
      <w:r w:rsidRPr="00EC4E00">
        <w:rPr>
          <w:lang w:val="en-US"/>
        </w:rPr>
        <w:t xml:space="preserve"> </w:t>
      </w:r>
      <w:r>
        <w:rPr>
          <w:rFonts w:eastAsia="SimSun"/>
        </w:rPr>
        <w:t>attribute to the VAL UE ID; and</w:t>
      </w:r>
    </w:p>
    <w:p w14:paraId="6217AD1E" w14:textId="77777777" w:rsidR="004D5A8F" w:rsidRDefault="004D5A8F" w:rsidP="004D5A8F">
      <w:pPr>
        <w:pStyle w:val="B3"/>
      </w:pPr>
      <w:r>
        <w:t>ii)</w:t>
      </w:r>
      <w:r>
        <w:tab/>
      </w:r>
      <w:r>
        <w:rPr>
          <w:rFonts w:eastAsia="SimSun"/>
        </w:rPr>
        <w:t>if the participant object represents the requesting VAL UE,</w:t>
      </w:r>
      <w:r>
        <w:t xml:space="preserve"> shall include the </w:t>
      </w:r>
      <w:r w:rsidRPr="009F362D">
        <w:t>"</w:t>
      </w:r>
      <w:r>
        <w:t>state</w:t>
      </w:r>
      <w:r w:rsidRPr="009F362D">
        <w:t>"</w:t>
      </w:r>
      <w:r>
        <w:t xml:space="preserve"> object and set its </w:t>
      </w:r>
      <w:r w:rsidRPr="009F362D">
        <w:t>"</w:t>
      </w:r>
      <w:r>
        <w:t>active</w:t>
      </w:r>
      <w:r w:rsidRPr="009F362D">
        <w:t>"</w:t>
      </w:r>
      <w:r w:rsidRPr="00EC4E00">
        <w:rPr>
          <w:lang w:val="en-US"/>
        </w:rPr>
        <w:t xml:space="preserve"> </w:t>
      </w:r>
      <w:r>
        <w:rPr>
          <w:rFonts w:eastAsia="SimSun"/>
        </w:rPr>
        <w:t xml:space="preserve">attribute to </w:t>
      </w:r>
      <w:r w:rsidRPr="009F362D">
        <w:t>"</w:t>
      </w:r>
      <w:r>
        <w:rPr>
          <w:rFonts w:eastAsia="SimSun"/>
        </w:rPr>
        <w:t>true</w:t>
      </w:r>
      <w:r w:rsidRPr="009F362D">
        <w:t>"</w:t>
      </w:r>
      <w:r>
        <w:t>; and</w:t>
      </w:r>
    </w:p>
    <w:p w14:paraId="41593F3A" w14:textId="77777777" w:rsidR="004D5A8F" w:rsidRDefault="004D5A8F" w:rsidP="004D5A8F">
      <w:pPr>
        <w:pStyle w:val="B2"/>
        <w:rPr>
          <w:lang w:val="en-US"/>
        </w:rPr>
      </w:pPr>
      <w:r>
        <w:t>3)</w:t>
      </w:r>
      <w:r>
        <w:tab/>
        <w:t xml:space="preserve">may include </w:t>
      </w:r>
      <w:r w:rsidRPr="009F362D">
        <w:t>"</w:t>
      </w:r>
      <w:r>
        <w:t>valServiceId</w:t>
      </w:r>
      <w:r w:rsidRPr="009F362D">
        <w:t>"</w:t>
      </w:r>
      <w:r w:rsidRPr="00EC4E00">
        <w:rPr>
          <w:lang w:val="en-US"/>
        </w:rPr>
        <w:t xml:space="preserve"> attribute </w:t>
      </w:r>
      <w:r>
        <w:rPr>
          <w:lang w:val="en-US"/>
        </w:rPr>
        <w:t xml:space="preserve">set to the identity of the </w:t>
      </w:r>
      <w:r>
        <w:rPr>
          <w:rFonts w:eastAsia="SimSun"/>
        </w:rPr>
        <w:t>VAL service enabled by the QoS session</w:t>
      </w:r>
      <w:r>
        <w:rPr>
          <w:lang w:val="en-US"/>
        </w:rPr>
        <w:t>;</w:t>
      </w:r>
    </w:p>
    <w:p w14:paraId="17DB5A0E" w14:textId="77777777" w:rsidR="004D5A8F" w:rsidRDefault="004D5A8F" w:rsidP="004D5A8F">
      <w:pPr>
        <w:pStyle w:val="B2"/>
      </w:pPr>
      <w:r>
        <w:rPr>
          <w:lang w:val="en-US"/>
        </w:rPr>
        <w:t>4)</w:t>
      </w:r>
      <w:r>
        <w:rPr>
          <w:lang w:val="en-US"/>
        </w:rPr>
        <w:tab/>
      </w:r>
      <w:r>
        <w:rPr>
          <w:rFonts w:eastAsia="SimSun"/>
        </w:rPr>
        <w:t>may</w:t>
      </w:r>
      <w:r w:rsidRPr="00FA6C89">
        <w:rPr>
          <w:rFonts w:eastAsia="SimSun"/>
        </w:rPr>
        <w:t xml:space="preserve"> include </w:t>
      </w:r>
      <w:r w:rsidRPr="00FE14BD">
        <w:t xml:space="preserve">one or more </w:t>
      </w:r>
      <w:r>
        <w:t xml:space="preserve">geographical area identifiers in </w:t>
      </w:r>
      <w:r w:rsidRPr="009F362D">
        <w:t>"</w:t>
      </w:r>
      <w:r>
        <w:t>serviceArea</w:t>
      </w:r>
      <w:r w:rsidRPr="009F362D">
        <w:t>"</w:t>
      </w:r>
      <w:r w:rsidRPr="00EC4E00">
        <w:rPr>
          <w:lang w:val="en-US"/>
        </w:rPr>
        <w:t xml:space="preserve"> attribute</w:t>
      </w:r>
      <w:r w:rsidRPr="00FE14BD">
        <w:t>;</w:t>
      </w:r>
      <w:r>
        <w:t xml:space="preserve"> and</w:t>
      </w:r>
    </w:p>
    <w:p w14:paraId="551A9796" w14:textId="77777777" w:rsidR="004D5A8F" w:rsidRDefault="004D5A8F" w:rsidP="004D5A8F">
      <w:pPr>
        <w:pStyle w:val="B2"/>
        <w:rPr>
          <w:lang w:val="en-US"/>
        </w:rPr>
      </w:pPr>
      <w:r>
        <w:t>5)</w:t>
      </w:r>
      <w:r>
        <w:tab/>
        <w:t xml:space="preserve">may include </w:t>
      </w:r>
      <w:r w:rsidRPr="009F362D">
        <w:t>"</w:t>
      </w:r>
      <w:r>
        <w:t>validPeriod</w:t>
      </w:r>
      <w:r w:rsidRPr="009F362D">
        <w:t>"</w:t>
      </w:r>
      <w:r w:rsidRPr="00EC4E00">
        <w:rPr>
          <w:lang w:val="en-US"/>
        </w:rPr>
        <w:t xml:space="preserve"> attribute</w:t>
      </w:r>
      <w:r>
        <w:rPr>
          <w:lang w:val="en-US"/>
        </w:rPr>
        <w:t xml:space="preserve"> set to the time period when the QoS session is valid</w:t>
      </w:r>
      <w:r w:rsidRPr="008D74A6">
        <w:rPr>
          <w:lang w:val="en-US"/>
        </w:rPr>
        <w:t>;</w:t>
      </w:r>
      <w:r>
        <w:rPr>
          <w:lang w:val="en-US"/>
        </w:rPr>
        <w:t xml:space="preserve"> and</w:t>
      </w:r>
    </w:p>
    <w:p w14:paraId="783640C9" w14:textId="6F4F5F3A" w:rsidR="004D5A8F" w:rsidRDefault="004D5A8F" w:rsidP="004D5A8F">
      <w:pPr>
        <w:pStyle w:val="B1"/>
      </w:pPr>
      <w:r w:rsidRPr="00B35374">
        <w:rPr>
          <w:lang w:val="en-US"/>
        </w:rPr>
        <w:lastRenderedPageBreak/>
        <w:t>d)</w:t>
      </w:r>
      <w:r>
        <w:rPr>
          <w:lang w:val="en-US"/>
        </w:rP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sidR="0049469F">
        <w:rPr>
          <w:lang w:val="en-US"/>
        </w:rPr>
        <w:t>9</w:t>
      </w:r>
      <w:r w:rsidRPr="00B35374">
        <w:rPr>
          <w:lang w:val="en-US"/>
        </w:rPr>
        <w:t>]</w:t>
      </w:r>
      <w:r>
        <w:t>.</w:t>
      </w:r>
    </w:p>
    <w:p w14:paraId="5460636B" w14:textId="77777777" w:rsidR="004D5A8F" w:rsidRPr="001C2EDD" w:rsidRDefault="004D5A8F" w:rsidP="004D5A8F">
      <w:pPr>
        <w:rPr>
          <w:noProof/>
          <w:lang w:val="en-US"/>
        </w:rPr>
      </w:pPr>
      <w:r>
        <w:t>Upon receiving a CoAP 2.01 (Created) response, the SNRM-C shall store the newly created QoS Session and shall check if it contains a reporting configuration to be applied.</w:t>
      </w:r>
    </w:p>
    <w:p w14:paraId="0B797BF5" w14:textId="630E4A33" w:rsidR="004D5A8F" w:rsidRDefault="004D5A8F" w:rsidP="004D5A8F">
      <w:pPr>
        <w:pStyle w:val="Heading5"/>
      </w:pPr>
      <w:bookmarkStart w:id="115" w:name="_Toc138360629"/>
      <w:r>
        <w:t>6.2.4.2.4</w:t>
      </w:r>
      <w:r>
        <w:tab/>
        <w:t>SNRM server CoAP procedure</w:t>
      </w:r>
      <w:bookmarkEnd w:id="115"/>
    </w:p>
    <w:p w14:paraId="4E952877" w14:textId="23562347" w:rsidR="004D5A8F" w:rsidRPr="006C65FE" w:rsidRDefault="004D5A8F" w:rsidP="004D5A8F">
      <w:pPr>
        <w:rPr>
          <w:lang w:val="en-US"/>
        </w:rPr>
      </w:pPr>
      <w:r w:rsidRPr="006C65FE">
        <w:rPr>
          <w:lang w:val="en-US"/>
        </w:rPr>
        <w:t>Upon reception of a CoAP P</w:t>
      </w:r>
      <w:r>
        <w:rPr>
          <w:lang w:val="en-US"/>
        </w:rPr>
        <w:t>OS</w:t>
      </w:r>
      <w:r w:rsidRPr="006C65FE">
        <w:rPr>
          <w:lang w:val="en-US"/>
        </w:rPr>
        <w:t xml:space="preserve">T request where the CoAP URI of the request identifies </w:t>
      </w:r>
      <w:r>
        <w:t>the QoS Sessions resource URI according to the resource definition in clause A.2.1.2.2.2</w:t>
      </w:r>
      <w:r w:rsidRPr="006C65FE">
        <w:rPr>
          <w:lang w:val="en-US"/>
        </w:rPr>
        <w:t>, the S</w:t>
      </w:r>
      <w:r>
        <w:rPr>
          <w:lang w:val="en-US"/>
        </w:rPr>
        <w:t>NR</w:t>
      </w:r>
      <w:r w:rsidRPr="006C65FE">
        <w:rPr>
          <w:lang w:val="en-US"/>
        </w:rPr>
        <w:t>M-S:</w:t>
      </w:r>
    </w:p>
    <w:p w14:paraId="4B3E3B7D" w14:textId="27E28908" w:rsidR="004D5A8F" w:rsidRPr="006C65FE" w:rsidRDefault="004D5A8F" w:rsidP="004D5A8F">
      <w:pPr>
        <w:pStyle w:val="B1"/>
        <w:rPr>
          <w:lang w:val="en-US"/>
        </w:rPr>
      </w:pPr>
      <w:r w:rsidRPr="006C65FE">
        <w:rPr>
          <w:lang w:val="en-US"/>
        </w:rPr>
        <w:t>a)</w:t>
      </w:r>
      <w:r w:rsidRPr="006C65FE">
        <w:rPr>
          <w:lang w:val="en-US"/>
        </w:rPr>
        <w:tab/>
        <w:t xml:space="preserve">shall determine the identity of the sender of the received CoAP </w:t>
      </w:r>
      <w:r>
        <w:rPr>
          <w:lang w:val="en-US"/>
        </w:rPr>
        <w:t>POST</w:t>
      </w:r>
      <w:r w:rsidRPr="006C65FE">
        <w:rPr>
          <w:lang w:val="en-US"/>
        </w:rPr>
        <w:t xml:space="preserve"> request as specified in clause</w:t>
      </w:r>
      <w:r>
        <w:rPr>
          <w:lang w:val="en-US"/>
        </w:rPr>
        <w:t> </w:t>
      </w:r>
      <w:r w:rsidRPr="006C65FE">
        <w:rPr>
          <w:lang w:val="en-US"/>
        </w:rPr>
        <w:t>6.2.1.</w:t>
      </w:r>
      <w:r w:rsidR="00E05A31">
        <w:rPr>
          <w:lang w:val="en-US"/>
        </w:rPr>
        <w:t>2</w:t>
      </w:r>
      <w:r w:rsidRPr="006C65FE">
        <w:rPr>
          <w:lang w:val="en-US"/>
        </w:rPr>
        <w:t>, and:</w:t>
      </w:r>
    </w:p>
    <w:p w14:paraId="2D7D1795" w14:textId="77777777" w:rsidR="004D5A8F" w:rsidRPr="006C65FE" w:rsidRDefault="004D5A8F" w:rsidP="004D5A8F">
      <w:pPr>
        <w:pStyle w:val="B2"/>
        <w:rPr>
          <w:lang w:val="en-US"/>
        </w:rPr>
      </w:pPr>
      <w:r w:rsidRPr="006C65FE">
        <w:rPr>
          <w:lang w:val="en-US"/>
        </w:rPr>
        <w:t>1)</w:t>
      </w:r>
      <w:r w:rsidRPr="006C65FE">
        <w:rPr>
          <w:lang w:val="en-US"/>
        </w:rPr>
        <w:tab/>
        <w:t>if the identity of the sender of the received CoAP P</w:t>
      </w:r>
      <w:r>
        <w:rPr>
          <w:lang w:val="en-US"/>
        </w:rPr>
        <w:t>OS</w:t>
      </w:r>
      <w:r w:rsidRPr="006C65FE">
        <w:rPr>
          <w:lang w:val="en-US"/>
        </w:rPr>
        <w:t xml:space="preserve">T request is not authorized to </w:t>
      </w:r>
      <w:r>
        <w:rPr>
          <w:lang w:val="en-US"/>
        </w:rPr>
        <w:t>create</w:t>
      </w:r>
      <w:r w:rsidRPr="006C65FE">
        <w:rPr>
          <w:lang w:val="en-US"/>
        </w:rPr>
        <w:t xml:space="preserve"> </w:t>
      </w:r>
      <w:r>
        <w:rPr>
          <w:lang w:val="en-US"/>
        </w:rPr>
        <w:t>the QoS session</w:t>
      </w:r>
      <w:r w:rsidRPr="006C65FE">
        <w:rPr>
          <w:lang w:val="en-US"/>
        </w:rPr>
        <w:t xml:space="preserve">, shall respond with a 4.03 (Forbidden) response to the CoAP </w:t>
      </w:r>
      <w:r>
        <w:rPr>
          <w:lang w:val="en-US"/>
        </w:rPr>
        <w:t>POST</w:t>
      </w:r>
      <w:r w:rsidRPr="006C65FE">
        <w:rPr>
          <w:lang w:val="en-US"/>
        </w:rPr>
        <w:t xml:space="preserve"> request and skip rest of the steps;</w:t>
      </w:r>
    </w:p>
    <w:p w14:paraId="32FE7B8F" w14:textId="3A94329C" w:rsidR="004D5A8F" w:rsidRPr="006C65FE" w:rsidRDefault="004D5A8F" w:rsidP="004D5A8F">
      <w:pPr>
        <w:pStyle w:val="B1"/>
        <w:rPr>
          <w:lang w:val="en-US"/>
        </w:rPr>
      </w:pPr>
      <w:r w:rsidRPr="006C65FE">
        <w:rPr>
          <w:lang w:val="en-US"/>
        </w:rPr>
        <w:t>b)</w:t>
      </w:r>
      <w:r w:rsidRPr="006C65FE">
        <w:rPr>
          <w:lang w:val="en-US"/>
        </w:rPr>
        <w:tab/>
        <w:t>shall support handling a CoAP P</w:t>
      </w:r>
      <w:r>
        <w:rPr>
          <w:lang w:val="en-US"/>
        </w:rPr>
        <w:t>OS</w:t>
      </w:r>
      <w:r w:rsidRPr="006C65FE">
        <w:rPr>
          <w:lang w:val="en-US"/>
        </w:rPr>
        <w:t xml:space="preserve">T request from a </w:t>
      </w:r>
      <w:r>
        <w:rPr>
          <w:lang w:val="en-US"/>
        </w:rPr>
        <w:t>SNRM</w:t>
      </w:r>
      <w:r w:rsidRPr="006C65FE">
        <w:rPr>
          <w:lang w:val="en-US"/>
        </w:rPr>
        <w:t>-C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2</w:t>
      </w:r>
      <w:r w:rsidR="0049469F" w:rsidRPr="0049469F">
        <w:rPr>
          <w:lang w:val="en-US"/>
        </w:rPr>
        <w:t>3</w:t>
      </w:r>
      <w:r w:rsidRPr="006C65FE">
        <w:rPr>
          <w:lang w:val="en-US"/>
        </w:rPr>
        <w:t xml:space="preserve">]; </w:t>
      </w:r>
      <w:r>
        <w:rPr>
          <w:lang w:val="en-US"/>
        </w:rPr>
        <w:t>and</w:t>
      </w:r>
    </w:p>
    <w:p w14:paraId="02D29284" w14:textId="30951005" w:rsidR="004D5A8F" w:rsidRPr="004D5A8F" w:rsidRDefault="004D5A8F" w:rsidP="004D5A8F">
      <w:pPr>
        <w:pStyle w:val="B1"/>
      </w:pPr>
      <w:r w:rsidRPr="006C65FE">
        <w:rPr>
          <w:lang w:val="en-US"/>
        </w:rPr>
        <w:t>c)</w:t>
      </w:r>
      <w:r>
        <w:rPr>
          <w:lang w:val="en-US"/>
        </w:rPr>
        <w:tab/>
      </w:r>
      <w:r w:rsidRPr="006C65FE">
        <w:rPr>
          <w:lang w:val="en-US"/>
        </w:rPr>
        <w:t xml:space="preserve">shall </w:t>
      </w:r>
      <w:r>
        <w:rPr>
          <w:lang w:val="en-US"/>
        </w:rPr>
        <w:t xml:space="preserve">create a new Individual QoS Session resource and for each VAL UE in the list of participants shall create a new Individual Session Participant resource </w:t>
      </w:r>
      <w:r>
        <w:t xml:space="preserve">and shall return a CoAP 2.01 (Created) response with the </w:t>
      </w:r>
      <w:r w:rsidRPr="009F362D">
        <w:t>"</w:t>
      </w:r>
      <w:r>
        <w:t>QosSession</w:t>
      </w:r>
      <w:r w:rsidRPr="009F362D">
        <w:t>"</w:t>
      </w:r>
      <w:r>
        <w:t xml:space="preserve"> object including its resource URI in </w:t>
      </w:r>
      <w:r w:rsidRPr="009F362D">
        <w:t>"</w:t>
      </w:r>
      <w:r>
        <w:t>resUri</w:t>
      </w:r>
      <w:r w:rsidRPr="009F362D">
        <w:t>"</w:t>
      </w:r>
      <w:r>
        <w:t xml:space="preserve"> attribute, and optionally a </w:t>
      </w:r>
      <w:r>
        <w:rPr>
          <w:lang w:val="en-US"/>
        </w:rPr>
        <w:t xml:space="preserve">reporting configuration in </w:t>
      </w:r>
      <w:r w:rsidRPr="009F362D">
        <w:t>"</w:t>
      </w:r>
      <w:r>
        <w:t>reportConf</w:t>
      </w:r>
      <w:r w:rsidRPr="009F362D">
        <w:t>"</w:t>
      </w:r>
      <w:r w:rsidRPr="00EC4E00">
        <w:rPr>
          <w:lang w:val="en-US"/>
        </w:rPr>
        <w:t xml:space="preserve"> attribute</w:t>
      </w:r>
      <w:r>
        <w:t>.</w:t>
      </w:r>
    </w:p>
    <w:p w14:paraId="180A12D1" w14:textId="69686D47" w:rsidR="0018615D" w:rsidRDefault="0018615D" w:rsidP="0018615D">
      <w:pPr>
        <w:pStyle w:val="Heading4"/>
      </w:pPr>
      <w:bookmarkStart w:id="116" w:name="_Toc138360630"/>
      <w:r>
        <w:t>6.2.4.3</w:t>
      </w:r>
      <w:r>
        <w:tab/>
      </w:r>
      <w:bookmarkStart w:id="117" w:name="_Hlk83755868"/>
      <w:r>
        <w:t>Network assisted QoS management</w:t>
      </w:r>
      <w:bookmarkEnd w:id="117"/>
      <w:r>
        <w:t xml:space="preserve"> provisioning</w:t>
      </w:r>
      <w:bookmarkEnd w:id="116"/>
    </w:p>
    <w:p w14:paraId="3E3B11E1" w14:textId="7D5E3D04" w:rsidR="0018615D" w:rsidRDefault="0018615D" w:rsidP="0018615D">
      <w:pPr>
        <w:pStyle w:val="Heading5"/>
      </w:pPr>
      <w:bookmarkStart w:id="118" w:name="_Toc138360631"/>
      <w:r>
        <w:t>6.2.4.3.1</w:t>
      </w:r>
      <w:r>
        <w:tab/>
      </w:r>
      <w:bookmarkStart w:id="119" w:name="_Hlk106984226"/>
      <w:r w:rsidR="004D5A8F">
        <w:t>SNRM client HTTP procedure</w:t>
      </w:r>
      <w:bookmarkEnd w:id="118"/>
      <w:bookmarkEnd w:id="119"/>
    </w:p>
    <w:p w14:paraId="778027B3" w14:textId="62666003" w:rsidR="004D5A8F" w:rsidRDefault="004D5A8F" w:rsidP="004D5A8F">
      <w:bookmarkStart w:id="120" w:name="_Hlk106984235"/>
      <w:r>
        <w:t>In order to provision the network assisted QoS management for UE communications, the SNRM-C shall send an HTTP POST request message according to procedures specified in IETF RFC 7231 [</w:t>
      </w:r>
      <w:r w:rsidR="00B044A2">
        <w:t>22</w:t>
      </w:r>
      <w:r>
        <w:t>]. In the HTTP POST request message, the SNRM-C:</w:t>
      </w:r>
    </w:p>
    <w:p w14:paraId="0A7FEDE6" w14:textId="6D2A4EAE" w:rsidR="004D5A8F" w:rsidRDefault="004D5A8F" w:rsidP="004D5A8F">
      <w:pPr>
        <w:pStyle w:val="B1"/>
      </w:pPr>
      <w:r>
        <w:t>a)</w:t>
      </w:r>
      <w:r>
        <w:tab/>
        <w:t>shall set the Request-URI to the URI identifying the SNRM-S;</w:t>
      </w:r>
    </w:p>
    <w:p w14:paraId="68D64B5F" w14:textId="4867221F" w:rsidR="004D5A8F" w:rsidRDefault="004D5A8F" w:rsidP="004D5A8F">
      <w:pPr>
        <w:pStyle w:val="B1"/>
      </w:pPr>
      <w:r>
        <w:t>b)</w:t>
      </w:r>
      <w:r>
        <w:tab/>
      </w:r>
      <w:r>
        <w:rPr>
          <w:lang w:eastAsia="zh-CN"/>
        </w:rPr>
        <w:t>shall include an Accept header field set to "application/vnd.3gpp.seal-network-QoS-manag</w:t>
      </w:r>
      <w:r w:rsidR="00D40064">
        <w:rPr>
          <w:lang w:eastAsia="zh-CN"/>
        </w:rPr>
        <w:t>e</w:t>
      </w:r>
      <w:r>
        <w:rPr>
          <w:lang w:eastAsia="zh-CN"/>
        </w:rPr>
        <w:t>ment-info+xml";</w:t>
      </w:r>
    </w:p>
    <w:bookmarkEnd w:id="120"/>
    <w:p w14:paraId="6A05D4C9" w14:textId="378F6F3A" w:rsidR="0018615D" w:rsidRDefault="0018615D" w:rsidP="0018615D">
      <w:pPr>
        <w:pStyle w:val="B1"/>
        <w:rPr>
          <w:lang w:eastAsia="zh-CN"/>
        </w:rPr>
      </w:pPr>
      <w:r>
        <w:rPr>
          <w:lang w:eastAsia="zh-CN"/>
        </w:rPr>
        <w:t>c)</w:t>
      </w:r>
      <w:r>
        <w:rPr>
          <w:lang w:eastAsia="zh-CN"/>
        </w:rPr>
        <w:tab/>
        <w:t>shall include a Content-Type header field set to "application/vnd.3gpp.seal-network-QoS-manag</w:t>
      </w:r>
      <w:r w:rsidR="00D40064">
        <w:rPr>
          <w:lang w:eastAsia="zh-CN"/>
        </w:rPr>
        <w:t>e</w:t>
      </w:r>
      <w:r>
        <w:rPr>
          <w:lang w:eastAsia="zh-CN"/>
        </w:rPr>
        <w:t>ment-info +xml";</w:t>
      </w:r>
    </w:p>
    <w:p w14:paraId="7CC1004D" w14:textId="51A1A6FD" w:rsidR="0018615D" w:rsidRDefault="0018615D" w:rsidP="0018615D">
      <w:pPr>
        <w:pStyle w:val="B1"/>
        <w:rPr>
          <w:lang w:eastAsia="zh-CN"/>
        </w:rPr>
      </w:pPr>
      <w:r>
        <w:rPr>
          <w:lang w:eastAsia="zh-CN"/>
        </w:rPr>
        <w:t>d)</w:t>
      </w:r>
      <w:r>
        <w:rPr>
          <w:lang w:eastAsia="zh-CN"/>
        </w:rPr>
        <w:tab/>
        <w:t>shall include an application/vnd.3gpp.seal-network-QoS-manag</w:t>
      </w:r>
      <w:r w:rsidR="00D40064">
        <w:rPr>
          <w:lang w:eastAsia="zh-CN"/>
        </w:rPr>
        <w:t>e</w:t>
      </w:r>
      <w:r>
        <w:rPr>
          <w:lang w:eastAsia="zh-CN"/>
        </w:rPr>
        <w:t>ment-info+xml MIME body and with the &lt;network-QoS-management-info&gt; root element including</w:t>
      </w:r>
      <w:r w:rsidRPr="007D5ABD">
        <w:rPr>
          <w:lang w:eastAsia="zh-CN"/>
        </w:rPr>
        <w:t xml:space="preserve"> </w:t>
      </w:r>
      <w:r>
        <w:rPr>
          <w:lang w:eastAsia="zh-CN"/>
        </w:rPr>
        <w:t>the &lt;QoS-management-provision-request&gt; element which:</w:t>
      </w:r>
    </w:p>
    <w:p w14:paraId="13358FA6" w14:textId="77777777" w:rsidR="0018615D" w:rsidRDefault="0018615D" w:rsidP="0018615D">
      <w:pPr>
        <w:pStyle w:val="B2"/>
        <w:rPr>
          <w:lang w:eastAsia="zh-CN"/>
        </w:rPr>
      </w:pPr>
      <w:r>
        <w:rPr>
          <w:lang w:eastAsia="zh-CN"/>
        </w:rPr>
        <w:t>1)</w:t>
      </w:r>
      <w:r>
        <w:rPr>
          <w:lang w:eastAsia="zh-CN"/>
        </w:rPr>
        <w:tab/>
        <w:t>shall include a &lt;VAL-ue-id&gt; element set to the identity of the SNRM-C acting as the VAL UE and performing the request; and</w:t>
      </w:r>
    </w:p>
    <w:p w14:paraId="08D48895" w14:textId="77777777" w:rsidR="0018615D" w:rsidRDefault="0018615D" w:rsidP="0018615D">
      <w:pPr>
        <w:pStyle w:val="B2"/>
        <w:rPr>
          <w:lang w:eastAsia="zh-CN"/>
        </w:rPr>
      </w:pPr>
      <w:r>
        <w:rPr>
          <w:lang w:eastAsia="zh-CN"/>
        </w:rPr>
        <w:t>2)</w:t>
      </w:r>
      <w:r>
        <w:rPr>
          <w:lang w:eastAsia="zh-CN"/>
        </w:rPr>
        <w:tab/>
        <w:t>may include &lt;</w:t>
      </w:r>
      <w:r>
        <w:rPr>
          <w:szCs w:val="18"/>
          <w:lang w:val="en-US"/>
        </w:rPr>
        <w:t xml:space="preserve">QoS-downgrade-report&gt; element set to the </w:t>
      </w:r>
      <w:r w:rsidRPr="00F33B8B">
        <w:rPr>
          <w:lang w:val="en-US"/>
        </w:rPr>
        <w:t xml:space="preserve">report </w:t>
      </w:r>
      <w:r>
        <w:rPr>
          <w:lang w:val="en-US"/>
        </w:rPr>
        <w:t>indicating a QoS downgrade of the end-to-end QoS parameters (latency, throughput, reliability and jitter) which may be reported based on QoS configuration parameter from the end-to-end QoS management response.</w:t>
      </w:r>
    </w:p>
    <w:p w14:paraId="6B9CBD54" w14:textId="76D77789" w:rsidR="0018615D" w:rsidRDefault="0018615D" w:rsidP="0018615D">
      <w:pPr>
        <w:pStyle w:val="Heading5"/>
      </w:pPr>
      <w:bookmarkStart w:id="121" w:name="_Toc138360632"/>
      <w:r>
        <w:t>6.2.4.3.2</w:t>
      </w:r>
      <w:r>
        <w:tab/>
      </w:r>
      <w:r w:rsidR="004D5A8F">
        <w:t>SNRM server HTTP procedure</w:t>
      </w:r>
      <w:bookmarkEnd w:id="121"/>
    </w:p>
    <w:p w14:paraId="77182318" w14:textId="77777777" w:rsidR="0018615D" w:rsidRDefault="0018615D" w:rsidP="0018615D">
      <w:r>
        <w:t>Upon receipt an HTTP POST request from the SNRM-C for provisioning the network assisted QoS management for UE communications, the SNRM-S shall determine the identity of the sender as specified in clause 6.2.1.1 to confirm whether the sender is authorized or not. If:</w:t>
      </w:r>
    </w:p>
    <w:p w14:paraId="740738FD" w14:textId="77777777" w:rsidR="0018615D" w:rsidRDefault="0018615D" w:rsidP="0018615D">
      <w:pPr>
        <w:pStyle w:val="B1"/>
      </w:pPr>
      <w:r>
        <w:t>a)</w:t>
      </w:r>
      <w:r>
        <w:tab/>
        <w:t>the sender is not an authorized user, the SNRM-S shall respond with an HTTP 403 (Forbidden) response message and avoid the rest of steps; or</w:t>
      </w:r>
    </w:p>
    <w:p w14:paraId="54224A0E" w14:textId="77777777" w:rsidR="0018615D" w:rsidRDefault="0018615D" w:rsidP="0018615D">
      <w:pPr>
        <w:pStyle w:val="B1"/>
      </w:pPr>
      <w:r>
        <w:t>b)</w:t>
      </w:r>
      <w:r>
        <w:tab/>
        <w:t>the sender is an authorized user, the SNRM-S:</w:t>
      </w:r>
    </w:p>
    <w:p w14:paraId="427FD693" w14:textId="77777777" w:rsidR="0018615D" w:rsidRDefault="0018615D" w:rsidP="0018615D">
      <w:pPr>
        <w:pStyle w:val="B2"/>
      </w:pPr>
      <w:bookmarkStart w:id="122" w:name="_Hlk84925996"/>
      <w:r>
        <w:t>1)</w:t>
      </w:r>
      <w:r>
        <w:tab/>
        <w:t>shall provision the network assisted QoS management for SNRM-C acting as the VAL UE and is identified by the value of the &lt;VAL-ue-id&gt; element by using the value for &lt;QoS-</w:t>
      </w:r>
      <w:r>
        <w:rPr>
          <w:szCs w:val="18"/>
          <w:lang w:val="en-US"/>
        </w:rPr>
        <w:t>downgrade-report&gt; element</w:t>
      </w:r>
      <w:r w:rsidRPr="00D67463">
        <w:t xml:space="preserve"> </w:t>
      </w:r>
      <w:r>
        <w:t>from the HTTP POST request message; and</w:t>
      </w:r>
    </w:p>
    <w:bookmarkEnd w:id="122"/>
    <w:p w14:paraId="3D5796ED" w14:textId="348A9882" w:rsidR="0018615D" w:rsidRDefault="0018615D" w:rsidP="0018615D">
      <w:pPr>
        <w:pStyle w:val="B2"/>
      </w:pPr>
      <w:r>
        <w:lastRenderedPageBreak/>
        <w:t>2)</w:t>
      </w:r>
      <w:r>
        <w:tab/>
        <w:t>shall send an HTTP 200 (OK) response message according to procedures specified in IETF RFC 7231 [</w:t>
      </w:r>
      <w:r w:rsidR="005D7107">
        <w:t>22</w:t>
      </w:r>
      <w:r>
        <w:t>], where the HTTP 200 (OK) response message:</w:t>
      </w:r>
    </w:p>
    <w:p w14:paraId="6445CD8C" w14:textId="77777777" w:rsidR="0018615D" w:rsidRDefault="0018615D" w:rsidP="0018615D">
      <w:pPr>
        <w:pStyle w:val="B3"/>
      </w:pPr>
      <w:r>
        <w:t>i)</w:t>
      </w:r>
      <w:r>
        <w:tab/>
        <w:t>shall set the Request-URI to the URI identifying the SNRM-S;</w:t>
      </w:r>
    </w:p>
    <w:p w14:paraId="64EB70B0" w14:textId="38AC659D" w:rsidR="0018615D" w:rsidRDefault="0018615D" w:rsidP="0018615D">
      <w:pPr>
        <w:pStyle w:val="B3"/>
      </w:pPr>
      <w:r>
        <w:t>ii)</w:t>
      </w:r>
      <w:r>
        <w:tab/>
      </w:r>
      <w:r>
        <w:rPr>
          <w:lang w:eastAsia="zh-CN"/>
        </w:rPr>
        <w:t>shall include a Content-Type header field set to "application/vnd.3gpp.seal-network-QoS-manag</w:t>
      </w:r>
      <w:r w:rsidR="00D40064">
        <w:rPr>
          <w:lang w:eastAsia="zh-CN"/>
        </w:rPr>
        <w:t>e</w:t>
      </w:r>
      <w:r>
        <w:rPr>
          <w:lang w:eastAsia="zh-CN"/>
        </w:rPr>
        <w:t>ment-info +xml"; and</w:t>
      </w:r>
    </w:p>
    <w:p w14:paraId="374F014E" w14:textId="59BEB8AE" w:rsidR="0018615D" w:rsidRDefault="0018615D" w:rsidP="0018615D">
      <w:pPr>
        <w:pStyle w:val="B3"/>
        <w:rPr>
          <w:lang w:eastAsia="zh-CN"/>
        </w:rPr>
      </w:pPr>
      <w:r>
        <w:rPr>
          <w:lang w:eastAsia="zh-CN"/>
        </w:rPr>
        <w:t>iii)</w:t>
      </w:r>
      <w:r>
        <w:rPr>
          <w:lang w:eastAsia="zh-CN"/>
        </w:rPr>
        <w:tab/>
        <w:t>shall include an application/vnd.3gpp.seal-network-QoS-manag</w:t>
      </w:r>
      <w:r w:rsidR="00D40064">
        <w:rPr>
          <w:lang w:eastAsia="zh-CN"/>
        </w:rPr>
        <w:t>e</w:t>
      </w:r>
      <w:r>
        <w:rPr>
          <w:lang w:eastAsia="zh-CN"/>
        </w:rPr>
        <w:t>ment-info+xml MIME body with the &lt;network-QoS-management-info&gt; root element including the &lt;QoS-management-provision-response&gt; element which:</w:t>
      </w:r>
    </w:p>
    <w:p w14:paraId="6CF1E05B" w14:textId="77777777" w:rsidR="0018615D" w:rsidRDefault="0018615D" w:rsidP="0018615D">
      <w:pPr>
        <w:pStyle w:val="B4"/>
        <w:rPr>
          <w:lang w:eastAsia="zh-CN"/>
        </w:rPr>
      </w:pPr>
      <w:r>
        <w:rPr>
          <w:lang w:eastAsia="zh-CN"/>
        </w:rPr>
        <w:t>A)</w:t>
      </w:r>
      <w:r>
        <w:rPr>
          <w:lang w:eastAsia="zh-CN"/>
        </w:rPr>
        <w:tab/>
        <w:t xml:space="preserve">shall include a &lt;server- id&gt; element set to </w:t>
      </w:r>
      <w:r w:rsidRPr="00CA7AB8">
        <w:rPr>
          <w:lang w:eastAsia="zh-CN"/>
        </w:rPr>
        <w:t xml:space="preserve">the </w:t>
      </w:r>
      <w:r>
        <w:rPr>
          <w:lang w:eastAsia="zh-CN"/>
        </w:rPr>
        <w:t>identity of the VAL server; and</w:t>
      </w:r>
    </w:p>
    <w:p w14:paraId="1638E6CB" w14:textId="510FB7D1" w:rsidR="0018615D" w:rsidRDefault="0018615D" w:rsidP="0018615D">
      <w:pPr>
        <w:pStyle w:val="B4"/>
        <w:rPr>
          <w:lang w:eastAsia="zh-CN"/>
        </w:rPr>
      </w:pPr>
      <w:r>
        <w:rPr>
          <w:lang w:eastAsia="zh-CN"/>
        </w:rPr>
        <w:t>B)</w:t>
      </w:r>
      <w:r>
        <w:rPr>
          <w:lang w:eastAsia="zh-CN"/>
        </w:rPr>
        <w:tab/>
        <w:t>shall include a &lt;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element set to </w:t>
      </w:r>
      <w:r>
        <w:rPr>
          <w:lang w:val="en-US"/>
        </w:rPr>
        <w:t>change request for</w:t>
      </w:r>
      <w:r w:rsidRPr="005710F6">
        <w:rPr>
          <w:lang w:val="en-US"/>
        </w:rPr>
        <w:t xml:space="preserve"> the </w:t>
      </w:r>
      <w:r>
        <w:rPr>
          <w:lang w:val="en-US"/>
        </w:rPr>
        <w:t>end-to-end</w:t>
      </w:r>
      <w:r w:rsidRPr="005710F6">
        <w:rPr>
          <w:lang w:val="en-US"/>
        </w:rPr>
        <w:t xml:space="preserve"> QoS </w:t>
      </w:r>
      <w:r>
        <w:rPr>
          <w:lang w:val="en-US"/>
        </w:rPr>
        <w:t>management, imposed by the VAL server on one or more VAL UEs, engaged</w:t>
      </w:r>
      <w:r w:rsidRPr="005710F6">
        <w:rPr>
          <w:lang w:val="en-US"/>
        </w:rPr>
        <w:t xml:space="preserve"> in </w:t>
      </w:r>
      <w:r>
        <w:rPr>
          <w:lang w:val="en-US"/>
        </w:rPr>
        <w:t>a</w:t>
      </w:r>
      <w:r w:rsidRPr="005710F6">
        <w:rPr>
          <w:lang w:val="en-US"/>
        </w:rPr>
        <w:t xml:space="preserve"> </w:t>
      </w:r>
      <w:r>
        <w:rPr>
          <w:lang w:val="en-US"/>
        </w:rPr>
        <w:t xml:space="preserve">network-assisted </w:t>
      </w:r>
      <w:r w:rsidRPr="005710F6">
        <w:rPr>
          <w:lang w:val="en-US"/>
        </w:rPr>
        <w:t>communication</w:t>
      </w:r>
      <w:r w:rsidRPr="00CA7AB8">
        <w:rPr>
          <w:lang w:eastAsia="zh-CN"/>
        </w:rPr>
        <w:t>.</w:t>
      </w:r>
    </w:p>
    <w:p w14:paraId="4592F208" w14:textId="4CFEB390" w:rsidR="004D5A8F" w:rsidRDefault="004D5A8F" w:rsidP="004D5A8F">
      <w:pPr>
        <w:pStyle w:val="Heading5"/>
      </w:pPr>
      <w:bookmarkStart w:id="123" w:name="_Toc138360633"/>
      <w:r>
        <w:t>6.2.4.3.3</w:t>
      </w:r>
      <w:r>
        <w:tab/>
        <w:t>SNRM client CoAP procedure</w:t>
      </w:r>
      <w:bookmarkEnd w:id="123"/>
    </w:p>
    <w:p w14:paraId="315C0775" w14:textId="77777777" w:rsidR="004D5A8F" w:rsidRDefault="004D5A8F" w:rsidP="004D5A8F">
      <w:r>
        <w:t xml:space="preserve">In order to provision the network assisted QoS management for UE communications, the SNRM-C shall send a CoAP PUT request to the SNRM-S to update the reported QoS of the QoS session participant. In the CoAP </w:t>
      </w:r>
      <w:r w:rsidRPr="00B35374">
        <w:rPr>
          <w:lang w:val="en-US"/>
        </w:rPr>
        <w:t>PUT</w:t>
      </w:r>
      <w:r>
        <w:t xml:space="preserve"> request, the SNR</w:t>
      </w:r>
      <w:r w:rsidRPr="00700F98">
        <w:t>M-C</w:t>
      </w:r>
      <w:r>
        <w:t>:</w:t>
      </w:r>
    </w:p>
    <w:p w14:paraId="3296D238" w14:textId="093A8F40" w:rsidR="004D5A8F" w:rsidRDefault="004D5A8F" w:rsidP="004D5A8F">
      <w:pPr>
        <w:pStyle w:val="B1"/>
      </w:pPr>
      <w:r>
        <w:t>a)</w:t>
      </w:r>
      <w:r>
        <w:tab/>
      </w:r>
      <w:r w:rsidRPr="00700F98">
        <w:t xml:space="preserve">shall set </w:t>
      </w:r>
      <w:r>
        <w:t>the CoAP</w:t>
      </w:r>
      <w:r w:rsidRPr="00700F98">
        <w:t xml:space="preserve"> URI </w:t>
      </w:r>
      <w:r>
        <w:t xml:space="preserve">to the </w:t>
      </w:r>
      <w:r w:rsidRPr="00295D7C">
        <w:t>"</w:t>
      </w:r>
      <w:r>
        <w:t>resUri</w:t>
      </w:r>
      <w:r w:rsidRPr="00295D7C">
        <w:t>"</w:t>
      </w:r>
      <w:r>
        <w:t xml:space="preserve"> of the QoS session participant corresponding to the VAL UE, so that the CoAP URI of the request </w:t>
      </w:r>
      <w:r w:rsidRPr="00700F98">
        <w:t>identif</w:t>
      </w:r>
      <w:r>
        <w:t>ies</w:t>
      </w:r>
      <w:r w:rsidRPr="00700F98">
        <w:t xml:space="preserve"> </w:t>
      </w:r>
      <w:r>
        <w:t>the Individual Session Participant</w:t>
      </w:r>
      <w:r w:rsidRPr="00F53006">
        <w:t xml:space="preserve"> </w:t>
      </w:r>
      <w:r>
        <w:t>resource to be</w:t>
      </w:r>
      <w:r w:rsidRPr="00F53006">
        <w:t xml:space="preserve"> </w:t>
      </w:r>
      <w:r>
        <w:t>updated according to the resource definition in clause A.2.1.2.4.3.2:</w:t>
      </w:r>
    </w:p>
    <w:p w14:paraId="5F0B8974" w14:textId="77777777" w:rsidR="004D5A8F" w:rsidRPr="00CE009C" w:rsidRDefault="004D5A8F" w:rsidP="004D5A8F">
      <w:pPr>
        <w:pStyle w:val="B2"/>
      </w:pPr>
      <w:r>
        <w:t>1)</w:t>
      </w:r>
      <w:r>
        <w:tab/>
        <w:t>the "</w:t>
      </w:r>
      <w:r w:rsidRPr="00B35374">
        <w:rPr>
          <w:lang w:val="en-US"/>
        </w:rPr>
        <w:t>api</w:t>
      </w:r>
      <w:r>
        <w:t>Root" is set to the SNRM-S</w:t>
      </w:r>
      <w:r w:rsidRPr="00B35374">
        <w:rPr>
          <w:lang w:val="en-US"/>
        </w:rPr>
        <w:t xml:space="preserve"> URI;</w:t>
      </w:r>
    </w:p>
    <w:p w14:paraId="58A5228C" w14:textId="1B2D556B" w:rsidR="004D5A8F" w:rsidRDefault="004D5A8F" w:rsidP="004D5A8F">
      <w:pPr>
        <w:pStyle w:val="B2"/>
      </w:pPr>
      <w:r>
        <w:t>2)</w:t>
      </w:r>
      <w:r>
        <w:tab/>
      </w:r>
      <w:r w:rsidRPr="00B35374">
        <w:rPr>
          <w:lang w:val="en-US"/>
        </w:rPr>
        <w:t xml:space="preserve">the </w:t>
      </w:r>
      <w:r>
        <w:t>"</w:t>
      </w:r>
      <w:r>
        <w:rPr>
          <w:lang w:val="en-US"/>
        </w:rPr>
        <w:t>qosSession</w:t>
      </w:r>
      <w:r w:rsidRPr="00B35374">
        <w:rPr>
          <w:lang w:val="en-US"/>
        </w:rPr>
        <w:t>Id</w:t>
      </w:r>
      <w:r w:rsidR="00E90239">
        <w:t>"</w:t>
      </w:r>
      <w:r w:rsidRPr="00B35374">
        <w:rPr>
          <w:lang w:val="en-US"/>
        </w:rPr>
        <w:t xml:space="preserve"> </w:t>
      </w:r>
      <w:r>
        <w:rPr>
          <w:lang w:val="en-US"/>
        </w:rPr>
        <w:t xml:space="preserve">is set </w:t>
      </w:r>
      <w:r>
        <w:t>to point to the QoS session; and</w:t>
      </w:r>
    </w:p>
    <w:p w14:paraId="522B34EB" w14:textId="357E16BC" w:rsidR="004D5A8F" w:rsidRPr="00B35374" w:rsidRDefault="004D5A8F" w:rsidP="004D5A8F">
      <w:pPr>
        <w:pStyle w:val="B2"/>
        <w:rPr>
          <w:lang w:val="en-US"/>
        </w:rPr>
      </w:pPr>
      <w:r>
        <w:t>3)</w:t>
      </w:r>
      <w:r>
        <w:tab/>
        <w:t>the "</w:t>
      </w:r>
      <w:r>
        <w:rPr>
          <w:lang w:val="en-US"/>
        </w:rPr>
        <w:t>participant</w:t>
      </w:r>
      <w:r w:rsidRPr="00B35374">
        <w:rPr>
          <w:lang w:val="en-US"/>
        </w:rPr>
        <w:t>Id</w:t>
      </w:r>
      <w:r w:rsidR="00E90239">
        <w:t>"</w:t>
      </w:r>
      <w:r w:rsidRPr="00B35374">
        <w:rPr>
          <w:lang w:val="en-US"/>
        </w:rPr>
        <w:t xml:space="preserve"> </w:t>
      </w:r>
      <w:r>
        <w:rPr>
          <w:lang w:val="en-US"/>
        </w:rPr>
        <w:t xml:space="preserve">is set </w:t>
      </w:r>
      <w:r>
        <w:t>to the VAL UE ID;</w:t>
      </w:r>
    </w:p>
    <w:p w14:paraId="5E99EFF7" w14:textId="77777777" w:rsidR="004D5A8F" w:rsidRDefault="004D5A8F" w:rsidP="004D5A8F">
      <w:pPr>
        <w:pStyle w:val="B1"/>
      </w:pPr>
      <w:r>
        <w:t>b)</w:t>
      </w:r>
      <w:r>
        <w:tab/>
      </w:r>
      <w:r w:rsidRPr="00B35374">
        <w:rPr>
          <w:lang w:val="en-US"/>
        </w:rPr>
        <w:t xml:space="preserve">shall include Content-Format option set to </w:t>
      </w:r>
      <w:r>
        <w:t>"</w:t>
      </w:r>
      <w:r w:rsidRPr="009F362D">
        <w:t>application/vnd.3gpp.seal-</w:t>
      </w:r>
      <w:r>
        <w:t>qos-session-participant-info</w:t>
      </w:r>
      <w:r w:rsidRPr="009F362D">
        <w:t>+</w:t>
      </w:r>
      <w:r>
        <w:t>cbor";</w:t>
      </w:r>
    </w:p>
    <w:p w14:paraId="5297B357" w14:textId="77777777" w:rsidR="004D5A8F" w:rsidRPr="00B35374" w:rsidRDefault="004D5A8F" w:rsidP="004D5A8F">
      <w:pPr>
        <w:pStyle w:val="B1"/>
        <w:rPr>
          <w:lang w:val="en-US"/>
        </w:rPr>
      </w:pPr>
      <w:r w:rsidRPr="00B35374">
        <w:rPr>
          <w:lang w:val="en-US"/>
        </w:rPr>
        <w:t>c)</w:t>
      </w:r>
      <w:r>
        <w:rPr>
          <w:lang w:val="en-US"/>
        </w:rPr>
        <w:tab/>
      </w:r>
      <w:r w:rsidRPr="00B35374">
        <w:rPr>
          <w:lang w:val="en-US"/>
        </w:rPr>
        <w:t xml:space="preserve">shall include </w:t>
      </w:r>
      <w:r>
        <w:t>"SessionParticipant"</w:t>
      </w:r>
      <w:r w:rsidRPr="00B35374">
        <w:rPr>
          <w:lang w:val="en-US"/>
        </w:rPr>
        <w:t xml:space="preserve"> object which:</w:t>
      </w:r>
    </w:p>
    <w:p w14:paraId="20C7FDEE" w14:textId="77777777" w:rsidR="004D5A8F" w:rsidRDefault="004D5A8F" w:rsidP="004D5A8F">
      <w:pPr>
        <w:pStyle w:val="B2"/>
      </w:pPr>
      <w:r>
        <w:t>1)</w:t>
      </w:r>
      <w:r>
        <w:tab/>
        <w:t>shall include "state" object with the "active" attribute set to "true"; and</w:t>
      </w:r>
    </w:p>
    <w:p w14:paraId="33654776" w14:textId="77777777" w:rsidR="004D5A8F" w:rsidRDefault="004D5A8F" w:rsidP="004D5A8F">
      <w:pPr>
        <w:pStyle w:val="B2"/>
      </w:pPr>
      <w:r>
        <w:t>2)</w:t>
      </w:r>
      <w:r>
        <w:tab/>
        <w:t>shall include</w:t>
      </w:r>
      <w:r w:rsidRPr="00A1268F">
        <w:t xml:space="preserve"> </w:t>
      </w:r>
      <w:r>
        <w:t>"reportedQoS" attribute with the experienced or expected QoS; and</w:t>
      </w:r>
    </w:p>
    <w:p w14:paraId="630BBBF8" w14:textId="394D0C0F" w:rsidR="004D5A8F" w:rsidRDefault="004D5A8F" w:rsidP="004D5A8F">
      <w:pPr>
        <w:pStyle w:val="B1"/>
      </w:pPr>
      <w:r w:rsidRPr="00B35374">
        <w:rPr>
          <w:lang w:val="en-US"/>
        </w:rPr>
        <w:t>d)</w:t>
      </w:r>
      <w:r>
        <w:rPr>
          <w:lang w:val="en-US"/>
        </w:rP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sidR="0049469F">
        <w:rPr>
          <w:lang w:val="en-US"/>
        </w:rPr>
        <w:t>9</w:t>
      </w:r>
      <w:r w:rsidRPr="00B35374">
        <w:rPr>
          <w:lang w:val="en-US"/>
        </w:rPr>
        <w:t>]</w:t>
      </w:r>
      <w:r w:rsidRPr="00663EA5">
        <w:t>.</w:t>
      </w:r>
    </w:p>
    <w:p w14:paraId="58F88E8C" w14:textId="7196A6E4" w:rsidR="004D5A8F" w:rsidRDefault="004D5A8F" w:rsidP="004D5A8F">
      <w:pPr>
        <w:pStyle w:val="Heading5"/>
      </w:pPr>
      <w:bookmarkStart w:id="124" w:name="_Toc138360634"/>
      <w:r>
        <w:t>6.2.4.3.4</w:t>
      </w:r>
      <w:r>
        <w:tab/>
        <w:t>SNRM server CoAP procedure</w:t>
      </w:r>
      <w:bookmarkEnd w:id="124"/>
    </w:p>
    <w:p w14:paraId="52818021" w14:textId="35D104C0" w:rsidR="004D5A8F" w:rsidRPr="006C65FE" w:rsidRDefault="004D5A8F" w:rsidP="004D5A8F">
      <w:pPr>
        <w:rPr>
          <w:lang w:val="en-US"/>
        </w:rPr>
      </w:pPr>
      <w:r w:rsidRPr="006C65FE">
        <w:rPr>
          <w:lang w:val="en-US"/>
        </w:rPr>
        <w:t xml:space="preserve">Upon reception of a CoAP PUT request where the CoAP URI of the request identifies Individual </w:t>
      </w:r>
      <w:r>
        <w:rPr>
          <w:lang w:val="en-US"/>
        </w:rPr>
        <w:t>QoS Session Participant</w:t>
      </w:r>
      <w:r w:rsidRPr="006C65FE">
        <w:rPr>
          <w:lang w:val="en-US"/>
        </w:rPr>
        <w:t xml:space="preserve"> resource as described in </w:t>
      </w:r>
      <w:r>
        <w:rPr>
          <w:lang w:val="en-US"/>
        </w:rPr>
        <w:t>clause </w:t>
      </w:r>
      <w:r>
        <w:t>A.2.1.2.4.3.2</w:t>
      </w:r>
      <w:r w:rsidRPr="006C65FE">
        <w:rPr>
          <w:lang w:val="en-US"/>
        </w:rPr>
        <w:t>, the S</w:t>
      </w:r>
      <w:r>
        <w:rPr>
          <w:lang w:val="en-US"/>
        </w:rPr>
        <w:t>NR</w:t>
      </w:r>
      <w:r w:rsidRPr="006C65FE">
        <w:rPr>
          <w:lang w:val="en-US"/>
        </w:rPr>
        <w:t>M-S:</w:t>
      </w:r>
    </w:p>
    <w:p w14:paraId="4D1D4D2D" w14:textId="050E6292" w:rsidR="004D5A8F" w:rsidRPr="006C65FE" w:rsidRDefault="004D5A8F" w:rsidP="004D5A8F">
      <w:pPr>
        <w:pStyle w:val="B1"/>
        <w:rPr>
          <w:lang w:val="en-US"/>
        </w:rPr>
      </w:pPr>
      <w:r w:rsidRPr="006C65FE">
        <w:rPr>
          <w:lang w:val="en-US"/>
        </w:rPr>
        <w:t>a)</w:t>
      </w:r>
      <w:r w:rsidRPr="006C65FE">
        <w:rPr>
          <w:lang w:val="en-US"/>
        </w:rPr>
        <w:tab/>
        <w:t xml:space="preserve">shall determine the identity of the sender of the received CoAP </w:t>
      </w:r>
      <w:r>
        <w:rPr>
          <w:lang w:val="en-US"/>
        </w:rPr>
        <w:t>PUT</w:t>
      </w:r>
      <w:r w:rsidRPr="006C65FE">
        <w:rPr>
          <w:lang w:val="en-US"/>
        </w:rPr>
        <w:t xml:space="preserve"> request as specified in clause</w:t>
      </w:r>
      <w:r>
        <w:rPr>
          <w:lang w:val="en-US"/>
        </w:rPr>
        <w:t> </w:t>
      </w:r>
      <w:r w:rsidRPr="006C65FE">
        <w:rPr>
          <w:lang w:val="en-US"/>
        </w:rPr>
        <w:t>6.2.1.</w:t>
      </w:r>
      <w:r w:rsidR="0049469F">
        <w:rPr>
          <w:lang w:val="en-US"/>
        </w:rPr>
        <w:t>2</w:t>
      </w:r>
      <w:r w:rsidRPr="006C65FE">
        <w:rPr>
          <w:lang w:val="en-US"/>
        </w:rPr>
        <w:t>, and:</w:t>
      </w:r>
    </w:p>
    <w:p w14:paraId="7826935B" w14:textId="77777777" w:rsidR="004D5A8F" w:rsidRPr="006C65FE" w:rsidRDefault="004D5A8F" w:rsidP="004D5A8F">
      <w:pPr>
        <w:pStyle w:val="B2"/>
        <w:rPr>
          <w:lang w:val="en-US"/>
        </w:rPr>
      </w:pPr>
      <w:r w:rsidRPr="006C65FE">
        <w:rPr>
          <w:lang w:val="en-US"/>
        </w:rPr>
        <w:t>1)</w:t>
      </w:r>
      <w:r w:rsidRPr="006C65FE">
        <w:rPr>
          <w:lang w:val="en-US"/>
        </w:rPr>
        <w:tab/>
        <w:t xml:space="preserve">if the identity of the sender of the received CoAP PUT request is not authorized to update requested </w:t>
      </w:r>
      <w:r>
        <w:rPr>
          <w:lang w:val="en-US"/>
        </w:rPr>
        <w:t>QoS session participant</w:t>
      </w:r>
      <w:r w:rsidRPr="006C65FE">
        <w:rPr>
          <w:lang w:val="en-US"/>
        </w:rPr>
        <w:t xml:space="preserve"> </w:t>
      </w:r>
      <w:r>
        <w:rPr>
          <w:lang w:val="en-US"/>
        </w:rPr>
        <w:t>resource</w:t>
      </w:r>
      <w:r w:rsidRPr="006C65FE">
        <w:rPr>
          <w:lang w:val="en-US"/>
        </w:rPr>
        <w:t xml:space="preserve">, shall respond with a CoAP 4.03 (Forbidden) response to the CoAP </w:t>
      </w:r>
      <w:r>
        <w:rPr>
          <w:lang w:val="en-US"/>
        </w:rPr>
        <w:t>PUT</w:t>
      </w:r>
      <w:r w:rsidRPr="006C65FE">
        <w:rPr>
          <w:lang w:val="en-US"/>
        </w:rPr>
        <w:t xml:space="preserve"> request and skip rest of the steps;</w:t>
      </w:r>
    </w:p>
    <w:p w14:paraId="7AF00C5B" w14:textId="440987F8" w:rsidR="004D5A8F" w:rsidRPr="006C65FE" w:rsidRDefault="004D5A8F" w:rsidP="004D5A8F">
      <w:pPr>
        <w:pStyle w:val="B1"/>
        <w:rPr>
          <w:lang w:val="en-US"/>
        </w:rPr>
      </w:pPr>
      <w:r w:rsidRPr="006C65FE">
        <w:rPr>
          <w:lang w:val="en-US"/>
        </w:rPr>
        <w:t>b)</w:t>
      </w:r>
      <w:r w:rsidRPr="006C65FE">
        <w:rPr>
          <w:lang w:val="en-US"/>
        </w:rPr>
        <w:tab/>
        <w:t>shall support handling a CoAP PUT request from a S</w:t>
      </w:r>
      <w:r>
        <w:rPr>
          <w:lang w:val="en-US"/>
        </w:rPr>
        <w:t>NR</w:t>
      </w:r>
      <w:r w:rsidRPr="006C65FE">
        <w:rPr>
          <w:lang w:val="en-US"/>
        </w:rPr>
        <w:t>M-C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2</w:t>
      </w:r>
      <w:r w:rsidR="0049469F">
        <w:rPr>
          <w:lang w:val="en-US"/>
        </w:rPr>
        <w:t>3</w:t>
      </w:r>
      <w:r w:rsidRPr="006C65FE">
        <w:rPr>
          <w:lang w:val="en-US"/>
        </w:rPr>
        <w:t xml:space="preserve">]; </w:t>
      </w:r>
      <w:r>
        <w:rPr>
          <w:lang w:val="en-US"/>
        </w:rPr>
        <w:t>and</w:t>
      </w:r>
    </w:p>
    <w:p w14:paraId="6616FA77" w14:textId="3CB21FA4" w:rsidR="004D5A8F" w:rsidRDefault="004D5A8F" w:rsidP="004D5A8F">
      <w:pPr>
        <w:pStyle w:val="B1"/>
        <w:rPr>
          <w:lang w:val="en-US"/>
        </w:rPr>
      </w:pPr>
      <w:r w:rsidRPr="006C65FE">
        <w:rPr>
          <w:lang w:val="en-US"/>
        </w:rPr>
        <w:t>c)</w:t>
      </w:r>
      <w:r>
        <w:rPr>
          <w:lang w:val="en-US"/>
        </w:rPr>
        <w:tab/>
      </w:r>
      <w:r w:rsidRPr="006C65FE">
        <w:rPr>
          <w:lang w:val="en-US"/>
        </w:rPr>
        <w:t xml:space="preserve">shall </w:t>
      </w:r>
      <w:r>
        <w:rPr>
          <w:lang w:val="en-US"/>
        </w:rPr>
        <w:t>update</w:t>
      </w:r>
      <w:r w:rsidRPr="006C65FE">
        <w:rPr>
          <w:lang w:val="en-US"/>
        </w:rPr>
        <w:t xml:space="preserve"> the </w:t>
      </w:r>
      <w:r>
        <w:rPr>
          <w:lang w:val="en-US"/>
        </w:rPr>
        <w:t>individual QoS session part</w:t>
      </w:r>
      <w:r w:rsidR="00B6690D">
        <w:rPr>
          <w:lang w:val="en-US"/>
        </w:rPr>
        <w:t>i</w:t>
      </w:r>
      <w:r>
        <w:rPr>
          <w:lang w:val="en-US"/>
        </w:rPr>
        <w:t>cipant resource</w:t>
      </w:r>
      <w:r w:rsidRPr="006C65FE">
        <w:rPr>
          <w:lang w:val="en-US"/>
        </w:rPr>
        <w:t xml:space="preserve"> pointed at by the CoAP URI with the</w:t>
      </w:r>
      <w:r>
        <w:rPr>
          <w:lang w:val="en-US"/>
        </w:rPr>
        <w:t xml:space="preserve"> content of</w:t>
      </w:r>
      <w:r w:rsidRPr="006C65FE">
        <w:rPr>
          <w:lang w:val="en-US"/>
        </w:rPr>
        <w:t xml:space="preserve"> </w:t>
      </w:r>
      <w:r>
        <w:t>"</w:t>
      </w:r>
      <w:r>
        <w:rPr>
          <w:lang w:val="en-US"/>
        </w:rPr>
        <w:t>SessionParticipant</w:t>
      </w:r>
      <w:r>
        <w:t>"</w:t>
      </w:r>
      <w:r w:rsidRPr="006C65FE">
        <w:rPr>
          <w:lang w:val="en-US"/>
        </w:rPr>
        <w:t xml:space="preserve"> </w:t>
      </w:r>
      <w:r>
        <w:rPr>
          <w:lang w:val="en-US"/>
        </w:rPr>
        <w:t xml:space="preserve">object </w:t>
      </w:r>
      <w:r w:rsidRPr="006C65FE">
        <w:rPr>
          <w:lang w:val="en-US"/>
        </w:rPr>
        <w:t>received in the request</w:t>
      </w:r>
      <w:r>
        <w:rPr>
          <w:lang w:val="en-US"/>
        </w:rPr>
        <w:t xml:space="preserve"> and return a CoAP 2.04 (Changed) response; and</w:t>
      </w:r>
    </w:p>
    <w:p w14:paraId="4D5127C1" w14:textId="1874BBA9" w:rsidR="004D5A8F" w:rsidRPr="004D5A8F" w:rsidRDefault="004D5A8F" w:rsidP="004D5A8F">
      <w:pPr>
        <w:pStyle w:val="B1"/>
        <w:rPr>
          <w:lang w:val="en-US"/>
        </w:rPr>
      </w:pPr>
      <w:r>
        <w:rPr>
          <w:lang w:val="en-US"/>
        </w:rPr>
        <w:t>d)</w:t>
      </w:r>
      <w:r>
        <w:rPr>
          <w:lang w:val="en-US"/>
        </w:rPr>
        <w:tab/>
        <w:t xml:space="preserve">if reported QoS is included in </w:t>
      </w:r>
      <w:r>
        <w:t>"reportedQoS" attribute, shall determine any needed actions to fulfil the end-to-end QoS for the QoS session.</w:t>
      </w:r>
    </w:p>
    <w:p w14:paraId="6205D647" w14:textId="77777777" w:rsidR="00536F63" w:rsidRPr="00004F96" w:rsidRDefault="00536F63" w:rsidP="00536F63">
      <w:pPr>
        <w:pStyle w:val="Heading2"/>
      </w:pPr>
      <w:bookmarkStart w:id="125" w:name="_Toc138360635"/>
      <w:r w:rsidRPr="00004F96">
        <w:lastRenderedPageBreak/>
        <w:t>6.3</w:t>
      </w:r>
      <w:r w:rsidRPr="00004F96">
        <w:tab/>
        <w:t>Off-network procedures</w:t>
      </w:r>
      <w:bookmarkEnd w:id="125"/>
    </w:p>
    <w:p w14:paraId="6205D648" w14:textId="77777777" w:rsidR="00536F63" w:rsidRPr="00004F96" w:rsidRDefault="00536F63" w:rsidP="00536F63">
      <w:r w:rsidRPr="00004F96">
        <w:t>The off-network procedures are out of scope of the present document in this release of the specification.</w:t>
      </w:r>
    </w:p>
    <w:p w14:paraId="6205D649" w14:textId="77777777" w:rsidR="00536F63" w:rsidRPr="00004F96" w:rsidRDefault="00536F63" w:rsidP="00536F63">
      <w:pPr>
        <w:pStyle w:val="Heading1"/>
      </w:pPr>
      <w:bookmarkStart w:id="126" w:name="_Toc138360636"/>
      <w:r w:rsidRPr="00004F96">
        <w:t>7</w:t>
      </w:r>
      <w:r w:rsidRPr="00004F96">
        <w:tab/>
        <w:t>Coding</w:t>
      </w:r>
      <w:bookmarkEnd w:id="126"/>
    </w:p>
    <w:p w14:paraId="6205D64A" w14:textId="77777777" w:rsidR="00536F63" w:rsidRPr="00004F96" w:rsidRDefault="00536F63" w:rsidP="00536F63">
      <w:pPr>
        <w:pStyle w:val="Heading2"/>
      </w:pPr>
      <w:bookmarkStart w:id="127" w:name="_Toc138360637"/>
      <w:r w:rsidRPr="00004F96">
        <w:t>7.1</w:t>
      </w:r>
      <w:r w:rsidRPr="00004F96">
        <w:tab/>
        <w:t>General</w:t>
      </w:r>
      <w:bookmarkEnd w:id="127"/>
    </w:p>
    <w:p w14:paraId="6205D64B" w14:textId="77777777" w:rsidR="00536F63" w:rsidRPr="00004F96" w:rsidRDefault="00536F63" w:rsidP="00536F63">
      <w:r w:rsidRPr="00004F96">
        <w:t>This clause specifies the coding to enable an SNRM-C and an SNRM-S to communicate.</w:t>
      </w:r>
    </w:p>
    <w:p w14:paraId="6205D64C" w14:textId="77777777" w:rsidR="00536F63" w:rsidRPr="00004F96" w:rsidRDefault="00536F63" w:rsidP="00536F63">
      <w:pPr>
        <w:pStyle w:val="Heading2"/>
      </w:pPr>
      <w:bookmarkStart w:id="128" w:name="_Toc138360638"/>
      <w:r w:rsidRPr="00004F96">
        <w:t>7.2</w:t>
      </w:r>
      <w:r w:rsidRPr="00004F96">
        <w:tab/>
        <w:t>Application unique ID</w:t>
      </w:r>
      <w:bookmarkEnd w:id="128"/>
    </w:p>
    <w:p w14:paraId="6205D64D" w14:textId="77777777" w:rsidR="00536F63" w:rsidRPr="00004F96" w:rsidRDefault="00536F63" w:rsidP="00536F63">
      <w:r w:rsidRPr="00004F96">
        <w:t>The AUID shall be set to the VAL service ID as specified in specific VAL service specification.</w:t>
      </w:r>
    </w:p>
    <w:p w14:paraId="6205D64E" w14:textId="77777777" w:rsidR="00536F63" w:rsidRPr="00004F96" w:rsidRDefault="00536F63" w:rsidP="00536F63">
      <w:pPr>
        <w:pStyle w:val="Heading2"/>
      </w:pPr>
      <w:bookmarkStart w:id="129" w:name="_Toc138360639"/>
      <w:r w:rsidRPr="00004F96">
        <w:t>7.3</w:t>
      </w:r>
      <w:r w:rsidRPr="00004F96">
        <w:tab/>
        <w:t>Structure</w:t>
      </w:r>
      <w:bookmarkEnd w:id="129"/>
    </w:p>
    <w:p w14:paraId="6205D64F" w14:textId="77777777" w:rsidR="00536F63" w:rsidRPr="00004F96" w:rsidRDefault="00536F63" w:rsidP="00536F63">
      <w:pPr>
        <w:rPr>
          <w:lang w:eastAsia="x-none"/>
        </w:rPr>
      </w:pPr>
      <w:r w:rsidRPr="00004F96">
        <w:rPr>
          <w:lang w:eastAsia="x-none"/>
        </w:rPr>
        <w:t>The network resource management document shall conform to the XML schema described in clause</w:t>
      </w:r>
      <w:r w:rsidRPr="00004F96">
        <w:t> </w:t>
      </w:r>
      <w:r w:rsidRPr="00004F96">
        <w:rPr>
          <w:lang w:eastAsia="x-none"/>
        </w:rPr>
        <w:t>7.4.</w:t>
      </w:r>
    </w:p>
    <w:p w14:paraId="6205D650" w14:textId="77777777" w:rsidR="00536F63" w:rsidRPr="00004F96" w:rsidRDefault="00536F63" w:rsidP="00536F63">
      <w:pPr>
        <w:pStyle w:val="Heading3"/>
      </w:pPr>
      <w:bookmarkStart w:id="130" w:name="_Toc138360640"/>
      <w:r w:rsidRPr="00004F96">
        <w:t>7.3.1</w:t>
      </w:r>
      <w:r w:rsidRPr="00004F96">
        <w:tab/>
        <w:t>VALInfo document</w:t>
      </w:r>
      <w:bookmarkEnd w:id="130"/>
    </w:p>
    <w:p w14:paraId="6205D651" w14:textId="77777777" w:rsidR="00536F63" w:rsidRPr="00004F96" w:rsidRDefault="00536F63" w:rsidP="00536F63">
      <w:pPr>
        <w:rPr>
          <w:lang w:eastAsia="x-none"/>
        </w:rPr>
      </w:pPr>
      <w:r w:rsidRPr="00004F96">
        <w:t>The &lt;seal-request-uri&gt; element shall be t</w:t>
      </w:r>
      <w:r w:rsidRPr="00004F96">
        <w:rPr>
          <w:lang w:eastAsia="x-none"/>
        </w:rPr>
        <w:t>he root element of the VALInfo document.</w:t>
      </w:r>
    </w:p>
    <w:p w14:paraId="6205D652" w14:textId="77777777" w:rsidR="00536F63" w:rsidRPr="00004F96" w:rsidRDefault="00536F63" w:rsidP="00536F63">
      <w:r w:rsidRPr="00004F96">
        <w:t xml:space="preserve">The &lt;seal-request-uri&gt; element </w:t>
      </w:r>
      <w:r w:rsidRPr="00004F96">
        <w:rPr>
          <w:lang w:eastAsia="x-none"/>
        </w:rPr>
        <w:t>shall include</w:t>
      </w:r>
      <w:r w:rsidRPr="00004F96">
        <w:t xml:space="preserve"> </w:t>
      </w:r>
      <w:r w:rsidRPr="00004F96">
        <w:rPr>
          <w:lang w:eastAsia="x-none"/>
        </w:rPr>
        <w:t>one of the followings</w:t>
      </w:r>
      <w:r w:rsidRPr="00004F96">
        <w:t>:</w:t>
      </w:r>
    </w:p>
    <w:p w14:paraId="6205D653" w14:textId="77777777" w:rsidR="00536F63" w:rsidRPr="00004F96" w:rsidRDefault="00536F63" w:rsidP="00536F63">
      <w:pPr>
        <w:pStyle w:val="B1"/>
      </w:pPr>
      <w:r w:rsidRPr="00004F96">
        <w:t>a)</w:t>
      </w:r>
      <w:r w:rsidRPr="00004F96">
        <w:tab/>
        <w:t>a &lt;VAL-user-id&gt; element may include a &lt;VAL-client-id&gt; element; or</w:t>
      </w:r>
    </w:p>
    <w:p w14:paraId="6205D654" w14:textId="77777777" w:rsidR="00536F63" w:rsidRPr="00004F96" w:rsidRDefault="00536F63" w:rsidP="00536F63">
      <w:pPr>
        <w:pStyle w:val="B1"/>
      </w:pPr>
      <w:r w:rsidRPr="00004F96">
        <w:t>b)</w:t>
      </w:r>
      <w:r w:rsidRPr="00004F96">
        <w:tab/>
        <w:t>a &lt;VAL-group-id&gt; element.</w:t>
      </w:r>
    </w:p>
    <w:p w14:paraId="6205D655" w14:textId="77777777" w:rsidR="00536F63" w:rsidRPr="00004F96" w:rsidRDefault="00536F63" w:rsidP="00536F63">
      <w:pPr>
        <w:pStyle w:val="Heading3"/>
      </w:pPr>
      <w:bookmarkStart w:id="131" w:name="_Toc138360641"/>
      <w:r w:rsidRPr="00004F96">
        <w:t>7.3.2</w:t>
      </w:r>
      <w:r w:rsidRPr="00004F96">
        <w:tab/>
        <w:t>UnicastInfo document</w:t>
      </w:r>
      <w:bookmarkEnd w:id="131"/>
    </w:p>
    <w:p w14:paraId="6205D656" w14:textId="77777777" w:rsidR="00536F63" w:rsidRPr="00004F96" w:rsidRDefault="00536F63" w:rsidP="00536F63">
      <w:pPr>
        <w:rPr>
          <w:lang w:eastAsia="x-none"/>
        </w:rPr>
      </w:pPr>
      <w:r w:rsidRPr="00004F96">
        <w:t>The &lt;unicast-info&gt; element shall be t</w:t>
      </w:r>
      <w:r w:rsidRPr="00004F96">
        <w:rPr>
          <w:lang w:eastAsia="x-none"/>
        </w:rPr>
        <w:t xml:space="preserve">he root element of the </w:t>
      </w:r>
      <w:r w:rsidRPr="00004F96">
        <w:t>UnicastInfo</w:t>
      </w:r>
      <w:r w:rsidRPr="00004F96">
        <w:rPr>
          <w:lang w:eastAsia="x-none"/>
        </w:rPr>
        <w:t xml:space="preserve"> document.</w:t>
      </w:r>
    </w:p>
    <w:p w14:paraId="6205D657" w14:textId="77777777" w:rsidR="00536F63" w:rsidRPr="00004F96" w:rsidRDefault="00536F63" w:rsidP="00536F63">
      <w:r w:rsidRPr="00004F96">
        <w:t xml:space="preserve">The &lt;unicast-info&gt; element </w:t>
      </w:r>
      <w:r w:rsidRPr="00004F96">
        <w:rPr>
          <w:lang w:eastAsia="x-none"/>
        </w:rPr>
        <w:t>shall include one of the followings</w:t>
      </w:r>
      <w:r w:rsidRPr="00004F96">
        <w:t>:</w:t>
      </w:r>
    </w:p>
    <w:p w14:paraId="6205D658" w14:textId="514FF725" w:rsidR="00536F63" w:rsidRPr="00004F96" w:rsidRDefault="00536F63" w:rsidP="00536F63">
      <w:pPr>
        <w:pStyle w:val="B1"/>
      </w:pPr>
      <w:r w:rsidRPr="00004F96">
        <w:t>a)</w:t>
      </w:r>
      <w:r w:rsidRPr="00004F96">
        <w:tab/>
        <w:t>a &lt;request&gt; element;</w:t>
      </w:r>
    </w:p>
    <w:p w14:paraId="6205D659" w14:textId="77777777" w:rsidR="00536F63" w:rsidRPr="00004F96" w:rsidRDefault="00536F63" w:rsidP="00536F63">
      <w:pPr>
        <w:pStyle w:val="B1"/>
      </w:pPr>
      <w:r w:rsidRPr="00004F96">
        <w:t>b)</w:t>
      </w:r>
      <w:r w:rsidRPr="00004F96">
        <w:tab/>
        <w:t>a &lt;request-result&gt; element;</w:t>
      </w:r>
    </w:p>
    <w:p w14:paraId="6205D65A" w14:textId="77777777" w:rsidR="00536F63" w:rsidRPr="00004F96" w:rsidRDefault="00536F63" w:rsidP="00536F63">
      <w:pPr>
        <w:pStyle w:val="B1"/>
      </w:pPr>
      <w:r w:rsidRPr="00004F96">
        <w:t>c)</w:t>
      </w:r>
      <w:r w:rsidRPr="00004F96">
        <w:tab/>
        <w:t>a &lt;modification&gt; element;</w:t>
      </w:r>
    </w:p>
    <w:p w14:paraId="6205D65B" w14:textId="77777777" w:rsidR="00536F63" w:rsidRPr="00004F96" w:rsidRDefault="00536F63" w:rsidP="00536F63">
      <w:pPr>
        <w:pStyle w:val="B1"/>
      </w:pPr>
      <w:r w:rsidRPr="00004F96">
        <w:t>d)</w:t>
      </w:r>
      <w:r w:rsidRPr="00004F96">
        <w:tab/>
        <w:t>a &lt;modification-result&gt; element;</w:t>
      </w:r>
    </w:p>
    <w:p w14:paraId="6205D65C" w14:textId="77777777" w:rsidR="00536F63" w:rsidRPr="00004F96" w:rsidRDefault="00536F63" w:rsidP="00536F63">
      <w:pPr>
        <w:pStyle w:val="B1"/>
      </w:pPr>
      <w:r w:rsidRPr="00004F96">
        <w:t>e)</w:t>
      </w:r>
      <w:r w:rsidRPr="00004F96">
        <w:tab/>
        <w:t>an &lt;adaptation&gt; element; or</w:t>
      </w:r>
    </w:p>
    <w:p w14:paraId="6205D65D" w14:textId="77777777" w:rsidR="00536F63" w:rsidRPr="00004F96" w:rsidRDefault="00536F63" w:rsidP="00536F63">
      <w:pPr>
        <w:pStyle w:val="B1"/>
      </w:pPr>
      <w:r w:rsidRPr="00004F96">
        <w:t>f)</w:t>
      </w:r>
      <w:r w:rsidRPr="00004F96">
        <w:tab/>
        <w:t>an &lt;adaptation-result&gt; element.</w:t>
      </w:r>
    </w:p>
    <w:p w14:paraId="6205D65E" w14:textId="77777777" w:rsidR="00536F63" w:rsidRPr="00004F96" w:rsidRDefault="00536F63" w:rsidP="00536F63">
      <w:r w:rsidRPr="00004F96">
        <w:t xml:space="preserve">The &lt;request&gt; element </w:t>
      </w:r>
      <w:r w:rsidRPr="00004F96">
        <w:rPr>
          <w:lang w:eastAsia="x-none"/>
        </w:rPr>
        <w:t>shall include the followings</w:t>
      </w:r>
      <w:r w:rsidRPr="00004F96">
        <w:t>:</w:t>
      </w:r>
    </w:p>
    <w:p w14:paraId="6205D65F" w14:textId="77777777" w:rsidR="00536F63" w:rsidRPr="00004F96" w:rsidRDefault="00536F63" w:rsidP="00536F63">
      <w:pPr>
        <w:pStyle w:val="B1"/>
      </w:pPr>
      <w:r w:rsidRPr="00004F96">
        <w:t>a)</w:t>
      </w:r>
      <w:r w:rsidRPr="00004F96">
        <w:tab/>
        <w:t>a &lt;requester-identity&gt; element;</w:t>
      </w:r>
    </w:p>
    <w:p w14:paraId="6205D660" w14:textId="77777777" w:rsidR="00536F63" w:rsidRPr="00004F96" w:rsidRDefault="00536F63" w:rsidP="00536F63">
      <w:pPr>
        <w:pStyle w:val="B1"/>
      </w:pPr>
      <w:r w:rsidRPr="00004F96">
        <w:t>b)</w:t>
      </w:r>
      <w:r w:rsidRPr="00004F96">
        <w:tab/>
        <w:t>an &lt;identity&gt; element; and</w:t>
      </w:r>
    </w:p>
    <w:p w14:paraId="6205D661" w14:textId="77777777" w:rsidR="00536F63" w:rsidRPr="00004F96" w:rsidRDefault="00536F63" w:rsidP="00536F63">
      <w:pPr>
        <w:pStyle w:val="B1"/>
      </w:pPr>
      <w:r w:rsidRPr="00004F96">
        <w:t>c)</w:t>
      </w:r>
      <w:r w:rsidRPr="00004F96">
        <w:tab/>
        <w:t>an optional &lt;</w:t>
      </w:r>
      <w:r w:rsidRPr="00004F96" w:rsidDel="00780C6B">
        <w:t xml:space="preserve"> </w:t>
      </w:r>
      <w:r w:rsidRPr="00004F96">
        <w:t>requirement-info&gt; element.</w:t>
      </w:r>
    </w:p>
    <w:p w14:paraId="6205D662" w14:textId="77777777" w:rsidR="00536F63" w:rsidRPr="00004F96" w:rsidRDefault="00536F63" w:rsidP="00536F63">
      <w:pPr>
        <w:rPr>
          <w:lang w:eastAsia="zh-CN"/>
        </w:rPr>
      </w:pPr>
      <w:r w:rsidRPr="00004F96">
        <w:rPr>
          <w:rFonts w:hint="eastAsia"/>
          <w:lang w:eastAsia="zh-CN"/>
        </w:rPr>
        <w:t>T</w:t>
      </w:r>
      <w:r w:rsidRPr="00004F96">
        <w:rPr>
          <w:lang w:eastAsia="zh-CN"/>
        </w:rPr>
        <w:t>he &lt;modification&gt; element shall include the followings:</w:t>
      </w:r>
    </w:p>
    <w:p w14:paraId="6205D663"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&lt;requester-identity&gt; element;</w:t>
      </w:r>
    </w:p>
    <w:p w14:paraId="6205D664" w14:textId="77777777" w:rsidR="00536F63" w:rsidRPr="00004F96" w:rsidRDefault="00536F63" w:rsidP="00536F63">
      <w:pPr>
        <w:pStyle w:val="B1"/>
        <w:rPr>
          <w:lang w:eastAsia="zh-CN"/>
        </w:rPr>
      </w:pPr>
      <w:r w:rsidRPr="00004F96">
        <w:rPr>
          <w:lang w:eastAsia="zh-CN"/>
        </w:rPr>
        <w:t>b)</w:t>
      </w:r>
      <w:r w:rsidRPr="00004F96">
        <w:rPr>
          <w:lang w:eastAsia="zh-CN"/>
        </w:rPr>
        <w:tab/>
        <w:t>an &lt;identity&gt; element; and</w:t>
      </w:r>
    </w:p>
    <w:p w14:paraId="6205D665" w14:textId="77777777" w:rsidR="00536F63" w:rsidRPr="00004F96" w:rsidRDefault="00536F63" w:rsidP="00536F63">
      <w:pPr>
        <w:pStyle w:val="B1"/>
        <w:rPr>
          <w:lang w:eastAsia="zh-CN"/>
        </w:rPr>
      </w:pPr>
      <w:r w:rsidRPr="00004F96">
        <w:rPr>
          <w:lang w:eastAsia="zh-CN"/>
        </w:rPr>
        <w:lastRenderedPageBreak/>
        <w:t>c)</w:t>
      </w:r>
      <w:r w:rsidRPr="00004F96">
        <w:rPr>
          <w:lang w:eastAsia="zh-CN"/>
        </w:rPr>
        <w:tab/>
        <w:t>a &lt;requirement-info&gt; element.</w:t>
      </w:r>
    </w:p>
    <w:p w14:paraId="6205D666" w14:textId="77777777" w:rsidR="00536F63" w:rsidRPr="00004F96" w:rsidRDefault="00536F63" w:rsidP="00536F63">
      <w:pPr>
        <w:rPr>
          <w:lang w:eastAsia="x-none"/>
        </w:rPr>
      </w:pPr>
      <w:r w:rsidRPr="00004F96">
        <w:rPr>
          <w:lang w:eastAsia="x-none"/>
        </w:rPr>
        <w:t>The &lt;adaptation&gt; element shall include the followings:</w:t>
      </w:r>
    </w:p>
    <w:p w14:paraId="6205D667" w14:textId="77777777" w:rsidR="00536F63" w:rsidRPr="00004F96" w:rsidRDefault="00536F63" w:rsidP="00536F63">
      <w:pPr>
        <w:pStyle w:val="B1"/>
      </w:pPr>
      <w:r w:rsidRPr="00004F96">
        <w:t>a)</w:t>
      </w:r>
      <w:r w:rsidRPr="00004F96">
        <w:tab/>
        <w:t>a &lt;requester-identity&gt; element;</w:t>
      </w:r>
    </w:p>
    <w:p w14:paraId="6205D668" w14:textId="77777777" w:rsidR="00536F63" w:rsidRPr="00004F96" w:rsidRDefault="00536F63" w:rsidP="00536F63">
      <w:pPr>
        <w:pStyle w:val="B1"/>
      </w:pPr>
      <w:r w:rsidRPr="00004F96">
        <w:t>b)</w:t>
      </w:r>
      <w:r w:rsidRPr="00004F96">
        <w:tab/>
        <w:t>an &lt;identity&gt; element which shall include one of the following elements:</w:t>
      </w:r>
    </w:p>
    <w:p w14:paraId="6205D669" w14:textId="77777777" w:rsidR="00536F63" w:rsidRPr="00004F96" w:rsidRDefault="00536F63" w:rsidP="00536F63">
      <w:pPr>
        <w:pStyle w:val="B2"/>
      </w:pPr>
      <w:r w:rsidRPr="00004F96">
        <w:t>1)</w:t>
      </w:r>
      <w:r w:rsidRPr="00004F96">
        <w:tab/>
        <w:t>a &lt;VAL-ue-id-list&gt; element which shall include:</w:t>
      </w:r>
    </w:p>
    <w:p w14:paraId="6205D66A" w14:textId="77777777" w:rsidR="00536F63" w:rsidRPr="00004F96" w:rsidRDefault="00536F63" w:rsidP="00536F63">
      <w:pPr>
        <w:pStyle w:val="B3"/>
      </w:pPr>
      <w:r w:rsidRPr="00004F96">
        <w:t>i)</w:t>
      </w:r>
      <w:r w:rsidRPr="00004F96">
        <w:tab/>
        <w:t>one or more &lt;VAL-ue-id&gt; elements; and</w:t>
      </w:r>
    </w:p>
    <w:p w14:paraId="6205D66B" w14:textId="77777777" w:rsidR="00536F63" w:rsidRPr="00004F96" w:rsidRDefault="00536F63" w:rsidP="00536F63">
      <w:pPr>
        <w:pStyle w:val="B2"/>
      </w:pPr>
      <w:r w:rsidRPr="00004F96">
        <w:t>2)</w:t>
      </w:r>
      <w:r w:rsidRPr="00004F96">
        <w:tab/>
        <w:t>a &lt;VAL-group-id&gt; element; and</w:t>
      </w:r>
    </w:p>
    <w:p w14:paraId="6205D66C" w14:textId="77777777" w:rsidR="00536F63" w:rsidRPr="00004F96" w:rsidRDefault="00536F63" w:rsidP="00536F63">
      <w:pPr>
        <w:pStyle w:val="B1"/>
        <w:rPr>
          <w:lang w:eastAsia="zh-CN"/>
        </w:rPr>
      </w:pPr>
      <w:r w:rsidRPr="00004F96">
        <w:t>c)</w:t>
      </w:r>
      <w:r w:rsidRPr="00004F96">
        <w:tab/>
        <w:t>a &lt;requirement&gt; element.</w:t>
      </w:r>
    </w:p>
    <w:p w14:paraId="6205D66D" w14:textId="77777777" w:rsidR="00536F63" w:rsidRPr="00004F96" w:rsidRDefault="00536F63" w:rsidP="00536F63">
      <w:pPr>
        <w:pStyle w:val="Heading3"/>
      </w:pPr>
      <w:bookmarkStart w:id="132" w:name="_Toc138360642"/>
      <w:r w:rsidRPr="00004F96">
        <w:t>7.3.3</w:t>
      </w:r>
      <w:r w:rsidRPr="00004F96">
        <w:tab/>
        <w:t>MBMSInfo document</w:t>
      </w:r>
      <w:bookmarkEnd w:id="132"/>
    </w:p>
    <w:p w14:paraId="6205D66E" w14:textId="77777777" w:rsidR="00536F63" w:rsidRPr="00004F96" w:rsidRDefault="00536F63" w:rsidP="00536F63">
      <w:pPr>
        <w:rPr>
          <w:lang w:eastAsia="zh-CN"/>
        </w:rPr>
      </w:pPr>
      <w:r w:rsidRPr="00004F96">
        <w:rPr>
          <w:rFonts w:hint="eastAsia"/>
          <w:lang w:eastAsia="zh-CN"/>
        </w:rPr>
        <w:t>T</w:t>
      </w:r>
      <w:r w:rsidRPr="00004F96">
        <w:rPr>
          <w:lang w:eastAsia="zh-CN"/>
        </w:rPr>
        <w:t>he &lt;mbms-info&gt; element shall be the root element of the MBMSInfo document.</w:t>
      </w:r>
    </w:p>
    <w:p w14:paraId="6205D66F" w14:textId="77777777" w:rsidR="00536F63" w:rsidRPr="00004F96" w:rsidRDefault="00536F63" w:rsidP="00536F63">
      <w:pPr>
        <w:rPr>
          <w:lang w:eastAsia="zh-CN"/>
        </w:rPr>
      </w:pPr>
      <w:r w:rsidRPr="00004F96">
        <w:rPr>
          <w:lang w:eastAsia="zh-CN"/>
        </w:rPr>
        <w:t>The &lt;mbms-info&gt; element shall include one of the followings:</w:t>
      </w:r>
    </w:p>
    <w:p w14:paraId="6205D670"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one or more &lt;announcement&gt; elements;</w:t>
      </w:r>
    </w:p>
    <w:p w14:paraId="6205D671" w14:textId="77777777" w:rsidR="00536F63" w:rsidRPr="00004F96" w:rsidRDefault="00536F63" w:rsidP="00536F63">
      <w:pPr>
        <w:pStyle w:val="B1"/>
        <w:rPr>
          <w:lang w:eastAsia="zh-CN"/>
        </w:rPr>
      </w:pPr>
      <w:r w:rsidRPr="00004F96">
        <w:rPr>
          <w:lang w:eastAsia="zh-CN"/>
        </w:rPr>
        <w:t>b)</w:t>
      </w:r>
      <w:r w:rsidRPr="00004F96">
        <w:rPr>
          <w:lang w:eastAsia="zh-CN"/>
        </w:rPr>
        <w:tab/>
        <w:t>an &lt;mbms-listening-status-report&gt; element;</w:t>
      </w:r>
    </w:p>
    <w:p w14:paraId="6205D672" w14:textId="77777777" w:rsidR="00536F63" w:rsidRPr="00004F96" w:rsidRDefault="00536F63" w:rsidP="00536F63">
      <w:pPr>
        <w:pStyle w:val="B1"/>
        <w:rPr>
          <w:lang w:eastAsia="zh-CN"/>
        </w:rPr>
      </w:pPr>
      <w:r w:rsidRPr="00004F96">
        <w:rPr>
          <w:lang w:eastAsia="zh-CN"/>
        </w:rPr>
        <w:t>c)</w:t>
      </w:r>
      <w:r w:rsidRPr="00004F96">
        <w:rPr>
          <w:lang w:eastAsia="zh-CN"/>
        </w:rPr>
        <w:tab/>
        <w:t>a &lt;request&gt; element;</w:t>
      </w:r>
    </w:p>
    <w:p w14:paraId="6205D673" w14:textId="77777777" w:rsidR="00536F63" w:rsidRPr="00004F96" w:rsidRDefault="00536F63" w:rsidP="00536F63">
      <w:pPr>
        <w:pStyle w:val="B1"/>
        <w:rPr>
          <w:lang w:eastAsia="zh-CN"/>
        </w:rPr>
      </w:pPr>
      <w:r w:rsidRPr="00004F96">
        <w:rPr>
          <w:lang w:eastAsia="zh-CN"/>
        </w:rPr>
        <w:t>d)</w:t>
      </w:r>
      <w:r w:rsidRPr="00004F96">
        <w:rPr>
          <w:lang w:eastAsia="zh-CN"/>
        </w:rPr>
        <w:tab/>
        <w:t>an &lt;mbms-bearers&gt; element;</w:t>
      </w:r>
    </w:p>
    <w:p w14:paraId="6205D674" w14:textId="77777777" w:rsidR="00536F63" w:rsidRPr="00004F96" w:rsidRDefault="00536F63" w:rsidP="00536F63">
      <w:pPr>
        <w:pStyle w:val="B1"/>
        <w:rPr>
          <w:lang w:eastAsia="zh-CN"/>
        </w:rPr>
      </w:pPr>
      <w:r w:rsidRPr="00004F96">
        <w:rPr>
          <w:lang w:eastAsia="zh-CN"/>
        </w:rPr>
        <w:t>e)</w:t>
      </w:r>
      <w:r w:rsidRPr="00004F96">
        <w:rPr>
          <w:lang w:eastAsia="zh-CN"/>
        </w:rPr>
        <w:tab/>
        <w:t>a &lt;user-plane-delivery-mode&gt; element;</w:t>
      </w:r>
    </w:p>
    <w:p w14:paraId="6205D675" w14:textId="77777777" w:rsidR="00536F63" w:rsidRPr="00004F96" w:rsidRDefault="00536F63" w:rsidP="00536F63">
      <w:pPr>
        <w:pStyle w:val="B1"/>
        <w:rPr>
          <w:lang w:eastAsia="zh-CN"/>
        </w:rPr>
      </w:pPr>
      <w:r w:rsidRPr="00004F96">
        <w:rPr>
          <w:lang w:eastAsia="zh-CN"/>
        </w:rPr>
        <w:t>f)</w:t>
      </w:r>
      <w:r w:rsidRPr="00004F96">
        <w:rPr>
          <w:lang w:eastAsia="zh-CN"/>
        </w:rPr>
        <w:tab/>
        <w:t>an &lt;mbms-suspension-reporting-instruction&gt; element; or</w:t>
      </w:r>
    </w:p>
    <w:p w14:paraId="6205D676" w14:textId="77777777" w:rsidR="00536F63" w:rsidRPr="00004F96" w:rsidRDefault="00536F63" w:rsidP="00536F63">
      <w:pPr>
        <w:pStyle w:val="B1"/>
        <w:rPr>
          <w:lang w:eastAsia="zh-CN"/>
        </w:rPr>
      </w:pPr>
      <w:r w:rsidRPr="00004F96">
        <w:rPr>
          <w:lang w:eastAsia="zh-CN"/>
        </w:rPr>
        <w:t>g)</w:t>
      </w:r>
      <w:r w:rsidRPr="00004F96">
        <w:rPr>
          <w:lang w:eastAsia="zh-CN"/>
        </w:rPr>
        <w:tab/>
        <w:t>an &lt;mbms-suspension-report&gt; element.</w:t>
      </w:r>
    </w:p>
    <w:p w14:paraId="6205D677" w14:textId="77777777" w:rsidR="00536F63" w:rsidRPr="00004F96" w:rsidRDefault="00536F63" w:rsidP="00536F63">
      <w:pPr>
        <w:rPr>
          <w:lang w:eastAsia="zh-CN"/>
        </w:rPr>
      </w:pPr>
      <w:r w:rsidRPr="00004F96">
        <w:rPr>
          <w:lang w:eastAsia="zh-CN"/>
        </w:rPr>
        <w:t>The &lt;announcement&gt; element shall include:</w:t>
      </w:r>
    </w:p>
    <w:p w14:paraId="6205D678"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&lt;TMGI&gt; element;</w:t>
      </w:r>
    </w:p>
    <w:p w14:paraId="6205D679" w14:textId="77777777" w:rsidR="00536F63" w:rsidRPr="00004F96" w:rsidRDefault="00536F63" w:rsidP="00536F63">
      <w:pPr>
        <w:pStyle w:val="B1"/>
        <w:rPr>
          <w:lang w:eastAsia="zh-CN"/>
        </w:rPr>
      </w:pPr>
      <w:r w:rsidRPr="00004F96">
        <w:rPr>
          <w:lang w:eastAsia="zh-CN"/>
        </w:rPr>
        <w:t>b)</w:t>
      </w:r>
      <w:r w:rsidRPr="00004F96">
        <w:rPr>
          <w:lang w:eastAsia="zh-CN"/>
        </w:rPr>
        <w:tab/>
        <w:t>an optional &lt;alternative-TMGI&gt; element;</w:t>
      </w:r>
    </w:p>
    <w:p w14:paraId="6205D67A" w14:textId="77777777" w:rsidR="00536F63" w:rsidRPr="00004F96" w:rsidRDefault="00536F63" w:rsidP="00536F63">
      <w:pPr>
        <w:pStyle w:val="B1"/>
        <w:rPr>
          <w:lang w:eastAsia="zh-CN"/>
        </w:rPr>
      </w:pPr>
      <w:r w:rsidRPr="00004F96">
        <w:rPr>
          <w:lang w:eastAsia="zh-CN"/>
        </w:rPr>
        <w:t>c)</w:t>
      </w:r>
      <w:r w:rsidRPr="00004F96">
        <w:rPr>
          <w:lang w:eastAsia="zh-CN"/>
        </w:rPr>
        <w:tab/>
        <w:t>an optional &lt;</w:t>
      </w:r>
      <w:r w:rsidRPr="00004F96">
        <w:rPr>
          <w:rFonts w:hint="eastAsia"/>
          <w:lang w:eastAsia="zh-CN"/>
        </w:rPr>
        <w:t>QCI</w:t>
      </w:r>
      <w:r w:rsidRPr="00004F96">
        <w:rPr>
          <w:lang w:eastAsia="zh-CN"/>
        </w:rPr>
        <w:t>&gt; element;</w:t>
      </w:r>
    </w:p>
    <w:p w14:paraId="6205D67B" w14:textId="77777777" w:rsidR="00536F63" w:rsidRPr="00004F96" w:rsidRDefault="00536F63" w:rsidP="00536F63">
      <w:pPr>
        <w:pStyle w:val="B1"/>
        <w:rPr>
          <w:lang w:eastAsia="zh-CN"/>
        </w:rPr>
      </w:pPr>
      <w:r w:rsidRPr="00004F96">
        <w:rPr>
          <w:lang w:eastAsia="zh-CN"/>
        </w:rPr>
        <w:t>d)</w:t>
      </w:r>
      <w:r w:rsidRPr="00004F96">
        <w:rPr>
          <w:lang w:eastAsia="zh-CN"/>
        </w:rPr>
        <w:tab/>
        <w:t>an &lt;</w:t>
      </w:r>
      <w:r w:rsidRPr="00004F96">
        <w:rPr>
          <w:rFonts w:hint="eastAsia"/>
          <w:lang w:eastAsia="zh-CN"/>
        </w:rPr>
        <w:t>mbms-</w:t>
      </w:r>
      <w:r w:rsidRPr="00004F96">
        <w:rPr>
          <w:lang w:eastAsia="zh-CN"/>
        </w:rPr>
        <w:t>service-areas&gt; element which shall include:</w:t>
      </w:r>
    </w:p>
    <w:p w14:paraId="6205D67C" w14:textId="77777777" w:rsidR="00536F63" w:rsidRPr="00004F96" w:rsidRDefault="00536F63" w:rsidP="00536F63">
      <w:pPr>
        <w:pStyle w:val="B2"/>
        <w:rPr>
          <w:lang w:eastAsia="zh-CN"/>
        </w:rPr>
      </w:pPr>
      <w:r w:rsidRPr="00004F96">
        <w:rPr>
          <w:lang w:eastAsia="zh-CN"/>
        </w:rPr>
        <w:t>1)</w:t>
      </w:r>
      <w:r w:rsidRPr="00004F96">
        <w:rPr>
          <w:lang w:eastAsia="zh-CN"/>
        </w:rPr>
        <w:tab/>
        <w:t>one or more &lt;mbms-sa-id&gt; elements;</w:t>
      </w:r>
    </w:p>
    <w:p w14:paraId="6205D67D" w14:textId="77777777" w:rsidR="00536F63" w:rsidRPr="00004F96" w:rsidRDefault="00536F63" w:rsidP="00536F63">
      <w:pPr>
        <w:pStyle w:val="B1"/>
        <w:rPr>
          <w:lang w:eastAsia="zh-CN"/>
        </w:rPr>
      </w:pPr>
      <w:r w:rsidRPr="00004F96">
        <w:rPr>
          <w:rFonts w:hint="eastAsia"/>
          <w:lang w:eastAsia="zh-CN"/>
        </w:rPr>
        <w:t>e</w:t>
      </w:r>
      <w:r w:rsidRPr="00004F96">
        <w:rPr>
          <w:lang w:eastAsia="zh-CN"/>
        </w:rPr>
        <w:t>)</w:t>
      </w:r>
      <w:r w:rsidRPr="00004F96">
        <w:rPr>
          <w:lang w:eastAsia="zh-CN"/>
        </w:rPr>
        <w:tab/>
        <w:t>a &lt;frequency&gt; element;</w:t>
      </w:r>
    </w:p>
    <w:p w14:paraId="6205D67E" w14:textId="77777777" w:rsidR="00536F63" w:rsidRPr="00004F96" w:rsidRDefault="00536F63" w:rsidP="00536F63">
      <w:pPr>
        <w:pStyle w:val="B1"/>
        <w:rPr>
          <w:lang w:eastAsia="zh-CN"/>
        </w:rPr>
      </w:pPr>
      <w:r w:rsidRPr="00004F96">
        <w:rPr>
          <w:lang w:eastAsia="zh-CN"/>
        </w:rPr>
        <w:t>f)</w:t>
      </w:r>
      <w:r w:rsidRPr="00004F96">
        <w:rPr>
          <w:lang w:eastAsia="zh-CN"/>
        </w:rPr>
        <w:tab/>
        <w:t>an &lt;seal-mbms-sdp&gt; element;</w:t>
      </w:r>
    </w:p>
    <w:p w14:paraId="6205D67F" w14:textId="77777777" w:rsidR="00536F63" w:rsidRPr="00004F96" w:rsidRDefault="00536F63" w:rsidP="00536F63">
      <w:pPr>
        <w:pStyle w:val="B1"/>
        <w:rPr>
          <w:lang w:eastAsia="zh-CN"/>
        </w:rPr>
      </w:pPr>
      <w:r w:rsidRPr="00004F96">
        <w:rPr>
          <w:lang w:eastAsia="zh-CN"/>
        </w:rPr>
        <w:t>g)</w:t>
      </w:r>
      <w:r w:rsidRPr="00004F96">
        <w:rPr>
          <w:lang w:eastAsia="zh-CN"/>
        </w:rPr>
        <w:tab/>
        <w:t>an optional &lt;monitoring-state&gt; element;</w:t>
      </w:r>
    </w:p>
    <w:p w14:paraId="6205D680" w14:textId="77777777" w:rsidR="00536F63" w:rsidRPr="00004F96" w:rsidRDefault="00536F63" w:rsidP="00536F63">
      <w:pPr>
        <w:pStyle w:val="B1"/>
        <w:rPr>
          <w:lang w:eastAsia="zh-CN"/>
        </w:rPr>
      </w:pPr>
      <w:r w:rsidRPr="00004F96">
        <w:rPr>
          <w:lang w:eastAsia="zh-CN"/>
        </w:rPr>
        <w:t>h)</w:t>
      </w:r>
      <w:r w:rsidRPr="00004F96">
        <w:rPr>
          <w:lang w:eastAsia="zh-CN"/>
        </w:rPr>
        <w:tab/>
        <w:t>an optional &lt;announcement-acknowlegement&gt; element;</w:t>
      </w:r>
    </w:p>
    <w:p w14:paraId="6205D681" w14:textId="77777777" w:rsidR="00536F63" w:rsidRPr="00004F96" w:rsidRDefault="00536F63" w:rsidP="00536F63">
      <w:pPr>
        <w:pStyle w:val="B1"/>
        <w:rPr>
          <w:lang w:eastAsia="zh-CN"/>
        </w:rPr>
      </w:pPr>
      <w:r w:rsidRPr="00004F96">
        <w:rPr>
          <w:lang w:eastAsia="zh-CN"/>
        </w:rPr>
        <w:t>i)</w:t>
      </w:r>
      <w:r w:rsidRPr="00004F96">
        <w:rPr>
          <w:lang w:eastAsia="zh-CN"/>
        </w:rPr>
        <w:tab/>
        <w:t>an optional &lt;unicast-status&gt; element; and</w:t>
      </w:r>
    </w:p>
    <w:p w14:paraId="6205D682" w14:textId="77777777" w:rsidR="00536F63" w:rsidRPr="00004F96" w:rsidRDefault="00536F63" w:rsidP="00536F63">
      <w:pPr>
        <w:pStyle w:val="B1"/>
        <w:rPr>
          <w:lang w:eastAsia="zh-CN"/>
        </w:rPr>
      </w:pPr>
      <w:r w:rsidRPr="00004F96">
        <w:rPr>
          <w:lang w:eastAsia="zh-CN"/>
        </w:rPr>
        <w:t>j)</w:t>
      </w:r>
      <w:r w:rsidRPr="00004F96">
        <w:rPr>
          <w:lang w:eastAsia="zh-CN"/>
        </w:rPr>
        <w:tab/>
        <w:t>an optional &lt;seal-mbms-rohc&gt; element.</w:t>
      </w:r>
    </w:p>
    <w:p w14:paraId="6205D683" w14:textId="77777777" w:rsidR="00536F63" w:rsidRPr="00004F96" w:rsidRDefault="00536F63" w:rsidP="00536F63">
      <w:pPr>
        <w:rPr>
          <w:lang w:eastAsia="zh-CN"/>
        </w:rPr>
      </w:pPr>
      <w:r w:rsidRPr="00004F96">
        <w:rPr>
          <w:lang w:eastAsia="zh-CN"/>
        </w:rPr>
        <w:t>The &lt;mbms-listening-status-report&gt; element shall include:</w:t>
      </w:r>
    </w:p>
    <w:p w14:paraId="6205D684"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&lt;identity&gt; element;</w:t>
      </w:r>
    </w:p>
    <w:p w14:paraId="6205D685" w14:textId="77777777" w:rsidR="00536F63" w:rsidRPr="00004F96" w:rsidRDefault="00536F63" w:rsidP="00536F63">
      <w:pPr>
        <w:pStyle w:val="B1"/>
        <w:rPr>
          <w:lang w:eastAsia="zh-CN"/>
        </w:rPr>
      </w:pPr>
      <w:r w:rsidRPr="00004F96">
        <w:rPr>
          <w:lang w:eastAsia="zh-CN"/>
        </w:rPr>
        <w:t>b)</w:t>
      </w:r>
      <w:r w:rsidRPr="00004F96">
        <w:rPr>
          <w:lang w:eastAsia="zh-CN"/>
        </w:rPr>
        <w:tab/>
        <w:t>a &lt;TMGI&gt; element;</w:t>
      </w:r>
    </w:p>
    <w:p w14:paraId="6205D686" w14:textId="77777777" w:rsidR="00536F63" w:rsidRPr="00004F96" w:rsidRDefault="00536F63" w:rsidP="00536F63">
      <w:pPr>
        <w:pStyle w:val="B1"/>
        <w:rPr>
          <w:lang w:eastAsia="zh-CN"/>
        </w:rPr>
      </w:pPr>
      <w:r w:rsidRPr="00004F96">
        <w:rPr>
          <w:lang w:eastAsia="zh-CN"/>
        </w:rPr>
        <w:t>c)</w:t>
      </w:r>
      <w:r w:rsidRPr="00004F96">
        <w:rPr>
          <w:lang w:eastAsia="zh-CN"/>
        </w:rPr>
        <w:tab/>
        <w:t>an &lt;mbms-listening-status&gt; element;</w:t>
      </w:r>
    </w:p>
    <w:p w14:paraId="6205D687" w14:textId="1FF9CF55" w:rsidR="00536F63" w:rsidRPr="00004F96" w:rsidRDefault="00536F63" w:rsidP="00536F63">
      <w:pPr>
        <w:pStyle w:val="B1"/>
        <w:rPr>
          <w:lang w:eastAsia="zh-CN"/>
        </w:rPr>
      </w:pPr>
      <w:r w:rsidRPr="00004F96">
        <w:rPr>
          <w:lang w:eastAsia="zh-CN"/>
        </w:rPr>
        <w:lastRenderedPageBreak/>
        <w:t>d)</w:t>
      </w:r>
      <w:r w:rsidRPr="00004F96">
        <w:rPr>
          <w:lang w:eastAsia="zh-CN"/>
        </w:rPr>
        <w:tab/>
        <w:t>an optional &lt;mbms-reception-quality-level&gt; el</w:t>
      </w:r>
      <w:r w:rsidR="00AF3073">
        <w:rPr>
          <w:lang w:eastAsia="zh-CN"/>
        </w:rPr>
        <w:t>e</w:t>
      </w:r>
      <w:r w:rsidRPr="00004F96">
        <w:rPr>
          <w:lang w:eastAsia="zh-CN"/>
        </w:rPr>
        <w:t>ment; and</w:t>
      </w:r>
    </w:p>
    <w:p w14:paraId="6205D688" w14:textId="77777777" w:rsidR="00536F63" w:rsidRPr="00004F96" w:rsidRDefault="00536F63" w:rsidP="00536F63">
      <w:pPr>
        <w:pStyle w:val="B1"/>
        <w:rPr>
          <w:lang w:eastAsia="zh-CN"/>
        </w:rPr>
      </w:pPr>
      <w:r w:rsidRPr="00004F96">
        <w:rPr>
          <w:lang w:eastAsia="zh-CN"/>
        </w:rPr>
        <w:t>e)</w:t>
      </w:r>
      <w:r w:rsidRPr="00004F96">
        <w:rPr>
          <w:lang w:eastAsia="zh-CN"/>
        </w:rPr>
        <w:tab/>
        <w:t>an optional &lt;unicast-listening-status&gt; element.</w:t>
      </w:r>
    </w:p>
    <w:p w14:paraId="6205D689" w14:textId="77777777" w:rsidR="00536F63" w:rsidRPr="00004F96" w:rsidRDefault="00536F63" w:rsidP="00536F63">
      <w:pPr>
        <w:rPr>
          <w:lang w:eastAsia="zh-CN"/>
        </w:rPr>
      </w:pPr>
      <w:r w:rsidRPr="00004F96">
        <w:rPr>
          <w:lang w:eastAsia="zh-CN"/>
        </w:rPr>
        <w:t>The &lt;request&gt; element shall include:</w:t>
      </w:r>
    </w:p>
    <w:p w14:paraId="6205D68A" w14:textId="03C91B7D"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&lt;requester-identity&gt; element;</w:t>
      </w:r>
    </w:p>
    <w:p w14:paraId="6205D68B" w14:textId="77777777" w:rsidR="00536F63" w:rsidRPr="00004F96" w:rsidRDefault="00536F63" w:rsidP="00536F63">
      <w:pPr>
        <w:pStyle w:val="B1"/>
        <w:rPr>
          <w:lang w:eastAsia="zh-CN"/>
        </w:rPr>
      </w:pPr>
      <w:r w:rsidRPr="00004F96">
        <w:rPr>
          <w:lang w:eastAsia="zh-CN"/>
        </w:rPr>
        <w:t>b)</w:t>
      </w:r>
      <w:r w:rsidRPr="00004F96">
        <w:rPr>
          <w:lang w:eastAsia="zh-CN"/>
        </w:rPr>
        <w:tab/>
        <w:t>a &lt;VAL-group-id&gt; element;</w:t>
      </w:r>
    </w:p>
    <w:p w14:paraId="6205D68C" w14:textId="77777777" w:rsidR="00536F63" w:rsidRPr="00004F96" w:rsidRDefault="00536F63" w:rsidP="00536F63">
      <w:pPr>
        <w:pStyle w:val="B1"/>
        <w:rPr>
          <w:lang w:eastAsia="zh-CN"/>
        </w:rPr>
      </w:pPr>
      <w:r w:rsidRPr="00004F96">
        <w:rPr>
          <w:lang w:eastAsia="zh-CN"/>
        </w:rPr>
        <w:t>c)</w:t>
      </w:r>
      <w:r w:rsidRPr="00004F96">
        <w:rPr>
          <w:lang w:eastAsia="zh-CN"/>
        </w:rPr>
        <w:tab/>
        <w:t>a &lt;service-anouncement-mode&gt; element;</w:t>
      </w:r>
    </w:p>
    <w:p w14:paraId="6205D68D" w14:textId="77777777" w:rsidR="00536F63" w:rsidRPr="00004F96" w:rsidRDefault="00536F63" w:rsidP="00536F63">
      <w:pPr>
        <w:pStyle w:val="B1"/>
        <w:rPr>
          <w:lang w:eastAsia="zh-CN"/>
        </w:rPr>
      </w:pPr>
      <w:r w:rsidRPr="00004F96">
        <w:rPr>
          <w:lang w:eastAsia="zh-CN"/>
        </w:rPr>
        <w:t>d)</w:t>
      </w:r>
      <w:r w:rsidRPr="00004F96">
        <w:rPr>
          <w:lang w:eastAsia="zh-CN"/>
        </w:rPr>
        <w:tab/>
        <w:t>a &lt;QoS&gt; element;</w:t>
      </w:r>
    </w:p>
    <w:p w14:paraId="6205D68E" w14:textId="77777777" w:rsidR="00536F63" w:rsidRPr="00004F96" w:rsidRDefault="00536F63" w:rsidP="00536F63">
      <w:pPr>
        <w:pStyle w:val="B1"/>
        <w:rPr>
          <w:lang w:eastAsia="zh-CN"/>
        </w:rPr>
      </w:pPr>
      <w:r w:rsidRPr="00004F96">
        <w:rPr>
          <w:lang w:eastAsia="zh-CN"/>
        </w:rPr>
        <w:t>e)</w:t>
      </w:r>
      <w:r w:rsidRPr="00004F96">
        <w:rPr>
          <w:lang w:eastAsia="zh-CN"/>
        </w:rPr>
        <w:tab/>
        <w:t>an optional &lt;broadcast area&gt; element; and</w:t>
      </w:r>
    </w:p>
    <w:p w14:paraId="6205D68F" w14:textId="77777777" w:rsidR="00536F63" w:rsidRPr="00004F96" w:rsidRDefault="00536F63" w:rsidP="00536F63">
      <w:pPr>
        <w:pStyle w:val="B1"/>
        <w:rPr>
          <w:lang w:eastAsia="zh-CN"/>
        </w:rPr>
      </w:pPr>
      <w:r w:rsidRPr="00004F96">
        <w:rPr>
          <w:lang w:eastAsia="zh-CN"/>
        </w:rPr>
        <w:t>f)</w:t>
      </w:r>
      <w:r w:rsidRPr="00004F96">
        <w:rPr>
          <w:lang w:eastAsia="zh-CN"/>
        </w:rPr>
        <w:tab/>
        <w:t>an &lt;endpoint-info&gt; element.</w:t>
      </w:r>
    </w:p>
    <w:p w14:paraId="6205D690" w14:textId="77777777" w:rsidR="00536F63" w:rsidRPr="00004F96" w:rsidRDefault="00536F63" w:rsidP="00536F63">
      <w:pPr>
        <w:rPr>
          <w:lang w:eastAsia="zh-CN"/>
        </w:rPr>
      </w:pPr>
      <w:r w:rsidRPr="00004F96">
        <w:rPr>
          <w:rFonts w:hint="eastAsia"/>
          <w:lang w:eastAsia="zh-CN"/>
        </w:rPr>
        <w:t>T</w:t>
      </w:r>
      <w:r w:rsidRPr="00004F96">
        <w:rPr>
          <w:lang w:eastAsia="zh-CN"/>
        </w:rPr>
        <w:t>he &lt;mbms-bearers&gt; element shall include:</w:t>
      </w:r>
    </w:p>
    <w:p w14:paraId="6205D691"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&lt;result&gt; element;</w:t>
      </w:r>
    </w:p>
    <w:p w14:paraId="6205D692" w14:textId="77777777" w:rsidR="00536F63" w:rsidRPr="00004F96" w:rsidRDefault="00536F63" w:rsidP="00536F63">
      <w:pPr>
        <w:pStyle w:val="B1"/>
        <w:rPr>
          <w:lang w:eastAsia="zh-CN"/>
        </w:rPr>
      </w:pPr>
      <w:r w:rsidRPr="00004F96">
        <w:rPr>
          <w:lang w:eastAsia="zh-CN"/>
        </w:rPr>
        <w:t>b)</w:t>
      </w:r>
      <w:r w:rsidRPr="00004F96">
        <w:rPr>
          <w:lang w:eastAsia="zh-CN"/>
        </w:rPr>
        <w:tab/>
        <w:t>an optional &lt;TMGI&gt; element;</w:t>
      </w:r>
    </w:p>
    <w:p w14:paraId="6205D693" w14:textId="77777777" w:rsidR="00536F63" w:rsidRPr="00004F96" w:rsidRDefault="00536F63" w:rsidP="00536F63">
      <w:pPr>
        <w:pStyle w:val="B1"/>
        <w:rPr>
          <w:lang w:eastAsia="zh-CN"/>
        </w:rPr>
      </w:pPr>
      <w:r w:rsidRPr="00004F96">
        <w:rPr>
          <w:lang w:eastAsia="zh-CN"/>
        </w:rPr>
        <w:t>c)</w:t>
      </w:r>
      <w:r w:rsidRPr="00004F96">
        <w:rPr>
          <w:lang w:eastAsia="zh-CN"/>
        </w:rPr>
        <w:tab/>
        <w:t>a &lt;user-plane-address&gt; element; and</w:t>
      </w:r>
    </w:p>
    <w:p w14:paraId="6205D694" w14:textId="77777777" w:rsidR="00536F63" w:rsidRPr="00004F96" w:rsidRDefault="00536F63" w:rsidP="00536F63">
      <w:pPr>
        <w:pStyle w:val="B1"/>
        <w:rPr>
          <w:lang w:eastAsia="zh-CN"/>
        </w:rPr>
      </w:pPr>
      <w:r w:rsidRPr="00004F96">
        <w:rPr>
          <w:lang w:eastAsia="zh-CN"/>
        </w:rPr>
        <w:t>d)</w:t>
      </w:r>
      <w:r w:rsidRPr="00004F96">
        <w:rPr>
          <w:lang w:eastAsia="zh-CN"/>
        </w:rPr>
        <w:tab/>
        <w:t>an optional &lt;service-description&gt; element.</w:t>
      </w:r>
    </w:p>
    <w:p w14:paraId="6205D695" w14:textId="77777777" w:rsidR="00536F63" w:rsidRPr="00004F96" w:rsidRDefault="00536F63" w:rsidP="00536F63">
      <w:pPr>
        <w:rPr>
          <w:lang w:eastAsia="zh-CN"/>
        </w:rPr>
      </w:pPr>
      <w:r w:rsidRPr="00004F96">
        <w:rPr>
          <w:lang w:eastAsia="zh-CN"/>
        </w:rPr>
        <w:t>The &lt;user-plane-delivery-mode&gt; element shall include:</w:t>
      </w:r>
    </w:p>
    <w:p w14:paraId="6205D696"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&lt;delivery-mode&gt; element;</w:t>
      </w:r>
    </w:p>
    <w:p w14:paraId="6205D697" w14:textId="77777777" w:rsidR="00536F63" w:rsidRPr="00004F96" w:rsidRDefault="00536F63" w:rsidP="00536F63">
      <w:pPr>
        <w:pStyle w:val="B1"/>
        <w:rPr>
          <w:lang w:eastAsia="zh-CN"/>
        </w:rPr>
      </w:pPr>
      <w:r w:rsidRPr="00004F96">
        <w:rPr>
          <w:lang w:eastAsia="zh-CN"/>
        </w:rPr>
        <w:t>b)</w:t>
      </w:r>
      <w:r w:rsidRPr="00004F96">
        <w:rPr>
          <w:lang w:eastAsia="zh-CN"/>
        </w:rPr>
        <w:tab/>
        <w:t>an &lt;MBMS-media-stream-id&gt; element; and</w:t>
      </w:r>
    </w:p>
    <w:p w14:paraId="6205D698" w14:textId="77777777" w:rsidR="00536F63" w:rsidRPr="00004F96" w:rsidRDefault="00536F63" w:rsidP="00536F63">
      <w:pPr>
        <w:pStyle w:val="B1"/>
        <w:rPr>
          <w:lang w:eastAsia="zh-CN"/>
        </w:rPr>
      </w:pPr>
      <w:r w:rsidRPr="00004F96">
        <w:rPr>
          <w:lang w:eastAsia="zh-CN"/>
        </w:rPr>
        <w:t>c)</w:t>
      </w:r>
      <w:r w:rsidRPr="00004F96">
        <w:rPr>
          <w:lang w:eastAsia="zh-CN"/>
        </w:rPr>
        <w:tab/>
        <w:t>a &lt;unicast-media-stream-id&gt; element;</w:t>
      </w:r>
    </w:p>
    <w:p w14:paraId="6205D699" w14:textId="77777777" w:rsidR="00536F63" w:rsidRPr="00004F96" w:rsidRDefault="00536F63" w:rsidP="00536F63">
      <w:pPr>
        <w:rPr>
          <w:lang w:eastAsia="zh-CN"/>
        </w:rPr>
      </w:pPr>
      <w:r w:rsidRPr="00004F96">
        <w:rPr>
          <w:lang w:eastAsia="zh-CN"/>
        </w:rPr>
        <w:t>The &lt;mbms-suspension-reporting-instruction&gt; element shall include either the first two followings or the third following:</w:t>
      </w:r>
    </w:p>
    <w:p w14:paraId="6205D69A"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&lt;identity&gt; element;</w:t>
      </w:r>
    </w:p>
    <w:p w14:paraId="6205D69B" w14:textId="77777777" w:rsidR="00536F63" w:rsidRPr="00004F96" w:rsidRDefault="00536F63" w:rsidP="00536F63">
      <w:pPr>
        <w:pStyle w:val="B1"/>
        <w:rPr>
          <w:lang w:eastAsia="zh-CN"/>
        </w:rPr>
      </w:pPr>
      <w:r w:rsidRPr="00004F96">
        <w:rPr>
          <w:lang w:eastAsia="zh-CN"/>
        </w:rPr>
        <w:t>b)</w:t>
      </w:r>
      <w:r w:rsidRPr="00004F96">
        <w:rPr>
          <w:lang w:eastAsia="zh-CN"/>
        </w:rPr>
        <w:tab/>
        <w:t>a &lt;suspension-reporting&gt; element; or</w:t>
      </w:r>
    </w:p>
    <w:p w14:paraId="6205D69C" w14:textId="77777777" w:rsidR="00536F63" w:rsidRPr="00004F96" w:rsidRDefault="00536F63" w:rsidP="00536F63">
      <w:pPr>
        <w:pStyle w:val="B1"/>
        <w:rPr>
          <w:lang w:eastAsia="zh-CN"/>
        </w:rPr>
      </w:pPr>
      <w:r w:rsidRPr="00004F96">
        <w:rPr>
          <w:lang w:eastAsia="zh-CN"/>
        </w:rPr>
        <w:t>c)</w:t>
      </w:r>
      <w:r w:rsidRPr="00004F96">
        <w:rPr>
          <w:lang w:eastAsia="zh-CN"/>
        </w:rPr>
        <w:tab/>
        <w:t>a &lt;suspension-reporting-client-subset&gt; element which shall include:</w:t>
      </w:r>
    </w:p>
    <w:p w14:paraId="6205D69D" w14:textId="77777777" w:rsidR="00536F63" w:rsidRPr="00004F96" w:rsidRDefault="00536F63" w:rsidP="00536F63">
      <w:pPr>
        <w:pStyle w:val="B2"/>
        <w:rPr>
          <w:lang w:eastAsia="zh-CN"/>
        </w:rPr>
      </w:pPr>
      <w:r w:rsidRPr="00004F96">
        <w:rPr>
          <w:lang w:eastAsia="zh-CN"/>
        </w:rPr>
        <w:t>1) one or more &lt;NRM-client-id&gt; elements.</w:t>
      </w:r>
    </w:p>
    <w:p w14:paraId="6205D69E" w14:textId="77777777" w:rsidR="00536F63" w:rsidRPr="00004F96" w:rsidRDefault="00536F63" w:rsidP="00536F63">
      <w:pPr>
        <w:pStyle w:val="B1"/>
        <w:rPr>
          <w:lang w:eastAsia="zh-CN"/>
        </w:rPr>
      </w:pPr>
      <w:r w:rsidRPr="00004F96">
        <w:rPr>
          <w:rFonts w:hint="eastAsia"/>
          <w:lang w:eastAsia="zh-CN"/>
        </w:rPr>
        <w:t>T</w:t>
      </w:r>
      <w:r w:rsidRPr="00004F96">
        <w:rPr>
          <w:lang w:eastAsia="zh-CN"/>
        </w:rPr>
        <w:t>he &lt;mbms-suspension-report&gt; element shall include:</w:t>
      </w:r>
    </w:p>
    <w:p w14:paraId="6205D69F"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&lt;mbms-suspension-status&gt; element;</w:t>
      </w:r>
    </w:p>
    <w:p w14:paraId="6205D6A0" w14:textId="77777777" w:rsidR="00536F63" w:rsidRPr="00004F96" w:rsidRDefault="00536F63" w:rsidP="00536F63">
      <w:pPr>
        <w:pStyle w:val="B1"/>
        <w:rPr>
          <w:lang w:eastAsia="zh-CN"/>
        </w:rPr>
      </w:pPr>
      <w:r w:rsidRPr="00004F96">
        <w:rPr>
          <w:lang w:eastAsia="zh-CN"/>
        </w:rPr>
        <w:t>b)</w:t>
      </w:r>
      <w:r w:rsidRPr="00004F96">
        <w:rPr>
          <w:lang w:eastAsia="zh-CN"/>
        </w:rPr>
        <w:tab/>
        <w:t>an &lt;number-of-reported-bearers&gt; element;</w:t>
      </w:r>
    </w:p>
    <w:p w14:paraId="6205D6A1" w14:textId="77777777" w:rsidR="00536F63" w:rsidRPr="00004F96" w:rsidRDefault="00536F63" w:rsidP="00536F63">
      <w:pPr>
        <w:pStyle w:val="B1"/>
        <w:rPr>
          <w:lang w:eastAsia="zh-CN"/>
        </w:rPr>
      </w:pPr>
      <w:r w:rsidRPr="00004F96">
        <w:rPr>
          <w:lang w:eastAsia="zh-CN"/>
        </w:rPr>
        <w:t>c)</w:t>
      </w:r>
      <w:r w:rsidRPr="00004F96">
        <w:rPr>
          <w:lang w:eastAsia="zh-CN"/>
        </w:rPr>
        <w:tab/>
        <w:t>one or more &lt;suspended-TMGI&gt; element; and</w:t>
      </w:r>
    </w:p>
    <w:p w14:paraId="6205D6A2" w14:textId="77777777" w:rsidR="00536F63" w:rsidRPr="00004F96" w:rsidRDefault="00536F63" w:rsidP="00536F63">
      <w:pPr>
        <w:pStyle w:val="B1"/>
        <w:rPr>
          <w:lang w:eastAsia="zh-CN"/>
        </w:rPr>
      </w:pPr>
      <w:r w:rsidRPr="00004F96">
        <w:rPr>
          <w:lang w:eastAsia="zh-CN"/>
        </w:rPr>
        <w:t>d)</w:t>
      </w:r>
      <w:r w:rsidRPr="00004F96">
        <w:rPr>
          <w:lang w:eastAsia="zh-CN"/>
        </w:rPr>
        <w:tab/>
        <w:t>an optional &lt;other-TMGI&gt; element.</w:t>
      </w:r>
    </w:p>
    <w:p w14:paraId="06242891" w14:textId="3E6C93E4" w:rsidR="00094112" w:rsidRDefault="00094112" w:rsidP="00094112">
      <w:pPr>
        <w:pStyle w:val="Heading3"/>
      </w:pPr>
      <w:bookmarkStart w:id="133" w:name="_Toc138360643"/>
      <w:r>
        <w:t>7.3.4</w:t>
      </w:r>
      <w:r>
        <w:tab/>
        <w:t>NetworkQoSManagementInfo document</w:t>
      </w:r>
      <w:bookmarkEnd w:id="133"/>
    </w:p>
    <w:p w14:paraId="343506DD" w14:textId="77777777" w:rsidR="00094112" w:rsidRDefault="00094112" w:rsidP="00094112">
      <w:pPr>
        <w:rPr>
          <w:lang w:eastAsia="x-none"/>
        </w:rPr>
      </w:pPr>
      <w:r>
        <w:t xml:space="preserve">The </w:t>
      </w:r>
      <w:r>
        <w:rPr>
          <w:lang w:eastAsia="zh-CN"/>
        </w:rPr>
        <w:t xml:space="preserve">&lt;network-QoS-management-info&gt; </w:t>
      </w:r>
      <w:r>
        <w:t>element shall be t</w:t>
      </w:r>
      <w:r>
        <w:rPr>
          <w:lang w:eastAsia="x-none"/>
        </w:rPr>
        <w:t xml:space="preserve">he root element of the </w:t>
      </w:r>
      <w:bookmarkStart w:id="134" w:name="_Hlk83832521"/>
      <w:r>
        <w:t>NetworkQoSManagementInfo</w:t>
      </w:r>
      <w:bookmarkEnd w:id="134"/>
      <w:r>
        <w:rPr>
          <w:lang w:eastAsia="x-none"/>
        </w:rPr>
        <w:t xml:space="preserve"> document.</w:t>
      </w:r>
    </w:p>
    <w:p w14:paraId="71550AFF" w14:textId="77777777" w:rsidR="00094112" w:rsidRDefault="00094112" w:rsidP="00094112">
      <w:r>
        <w:t xml:space="preserve">The &lt;NetworkQoSManagement-info&gt; element </w:t>
      </w:r>
      <w:r>
        <w:rPr>
          <w:lang w:eastAsia="x-none"/>
        </w:rPr>
        <w:t>shall include one of the followings</w:t>
      </w:r>
      <w:r>
        <w:t>:</w:t>
      </w:r>
    </w:p>
    <w:p w14:paraId="6693DA1C" w14:textId="77777777" w:rsidR="00094112" w:rsidRDefault="00094112" w:rsidP="00094112">
      <w:pPr>
        <w:pStyle w:val="B1"/>
      </w:pPr>
      <w:r>
        <w:t>a)</w:t>
      </w:r>
      <w:r>
        <w:tab/>
        <w:t xml:space="preserve">a </w:t>
      </w:r>
      <w:r>
        <w:rPr>
          <w:lang w:eastAsia="zh-CN"/>
        </w:rPr>
        <w:t xml:space="preserve">&lt;QoS-management-initiation-request&gt; </w:t>
      </w:r>
      <w:r>
        <w:t>element;</w:t>
      </w:r>
    </w:p>
    <w:p w14:paraId="51235F94" w14:textId="5530441B" w:rsidR="00094112" w:rsidRDefault="00094112" w:rsidP="00094112">
      <w:pPr>
        <w:pStyle w:val="B1"/>
      </w:pPr>
      <w:r>
        <w:t>b)</w:t>
      </w:r>
      <w:r>
        <w:tab/>
        <w:t xml:space="preserve">a </w:t>
      </w:r>
      <w:r>
        <w:rPr>
          <w:lang w:eastAsia="zh-CN"/>
        </w:rPr>
        <w:t xml:space="preserve">&lt;QoS-management-initiation-response&gt; </w:t>
      </w:r>
      <w:r>
        <w:t>element;</w:t>
      </w:r>
    </w:p>
    <w:p w14:paraId="551690D3" w14:textId="77777777" w:rsidR="00094112" w:rsidRDefault="00094112" w:rsidP="00094112">
      <w:pPr>
        <w:pStyle w:val="B1"/>
      </w:pPr>
      <w:r>
        <w:lastRenderedPageBreak/>
        <w:t>c)</w:t>
      </w:r>
      <w:r>
        <w:tab/>
        <w:t xml:space="preserve">a </w:t>
      </w:r>
      <w:r>
        <w:rPr>
          <w:lang w:eastAsia="zh-CN"/>
        </w:rPr>
        <w:t xml:space="preserve">&lt;QoS-management-provision-request&gt; </w:t>
      </w:r>
      <w:r>
        <w:t>element; and</w:t>
      </w:r>
    </w:p>
    <w:p w14:paraId="5DBEC33F" w14:textId="77777777" w:rsidR="00094112" w:rsidRDefault="00094112" w:rsidP="00094112">
      <w:pPr>
        <w:pStyle w:val="B1"/>
      </w:pPr>
      <w:r>
        <w:t>d)</w:t>
      </w:r>
      <w:r>
        <w:tab/>
        <w:t xml:space="preserve">a </w:t>
      </w:r>
      <w:r>
        <w:rPr>
          <w:lang w:eastAsia="zh-CN"/>
        </w:rPr>
        <w:t xml:space="preserve">&lt;QoS-management-provision-response&gt; </w:t>
      </w:r>
      <w:r>
        <w:t>element;</w:t>
      </w:r>
    </w:p>
    <w:p w14:paraId="7A55247F" w14:textId="77777777" w:rsidR="00094112" w:rsidRDefault="00094112" w:rsidP="00094112">
      <w:r>
        <w:t>The &lt;</w:t>
      </w:r>
      <w:r>
        <w:rPr>
          <w:lang w:eastAsia="zh-CN"/>
        </w:rPr>
        <w:t>QoS-management-initiation-</w:t>
      </w:r>
      <w:r>
        <w:t>request&gt; element:</w:t>
      </w:r>
    </w:p>
    <w:p w14:paraId="2F660975" w14:textId="77777777" w:rsidR="00094112" w:rsidRDefault="00094112" w:rsidP="00094112">
      <w:pPr>
        <w:pStyle w:val="B1"/>
      </w:pPr>
      <w:r>
        <w:t>a)</w:t>
      </w:r>
      <w:r>
        <w:tab/>
        <w:t>shall include a &lt;VAL-ue-id&gt; element;</w:t>
      </w:r>
    </w:p>
    <w:p w14:paraId="7885A7F0" w14:textId="77777777" w:rsidR="00094112" w:rsidRDefault="00094112" w:rsidP="00094112">
      <w:pPr>
        <w:pStyle w:val="B1"/>
      </w:pPr>
      <w:r>
        <w:t>b)</w:t>
      </w:r>
      <w:r>
        <w:tab/>
        <w:t>shall include a &lt;</w:t>
      </w:r>
      <w:r>
        <w:rPr>
          <w:lang w:eastAsia="zh-CN"/>
        </w:rPr>
        <w:t>VAL-ue-list</w:t>
      </w:r>
      <w:r>
        <w:t>&gt; element;</w:t>
      </w:r>
    </w:p>
    <w:p w14:paraId="3A88AB9B" w14:textId="77777777" w:rsidR="00094112" w:rsidRDefault="00094112" w:rsidP="00094112">
      <w:pPr>
        <w:pStyle w:val="B2"/>
      </w:pPr>
      <w:r>
        <w:t>1)</w:t>
      </w:r>
      <w:r>
        <w:tab/>
        <w:t>shall include one or more &lt;VAL-ue-id&gt; elements;</w:t>
      </w:r>
    </w:p>
    <w:p w14:paraId="282C383F" w14:textId="77777777" w:rsidR="00094112" w:rsidRDefault="00094112" w:rsidP="00094112">
      <w:pPr>
        <w:pStyle w:val="B1"/>
      </w:pPr>
      <w:r>
        <w:t>c)</w:t>
      </w:r>
      <w:r>
        <w:tab/>
        <w:t>may include &lt;</w:t>
      </w:r>
      <w:r>
        <w:rPr>
          <w:lang w:eastAsia="zh-CN"/>
        </w:rPr>
        <w:t>VAL-service-id</w:t>
      </w:r>
      <w:r>
        <w:t>&gt; element which:</w:t>
      </w:r>
    </w:p>
    <w:p w14:paraId="437681AF" w14:textId="77777777" w:rsidR="00094112" w:rsidRDefault="00094112" w:rsidP="00094112">
      <w:pPr>
        <w:pStyle w:val="B1"/>
        <w:rPr>
          <w:lang w:eastAsia="zh-CN"/>
        </w:rPr>
      </w:pPr>
      <w:r>
        <w:t>d)</w:t>
      </w:r>
      <w:r>
        <w:tab/>
        <w:t>may include &lt;</w:t>
      </w:r>
      <w:r>
        <w:rPr>
          <w:lang w:eastAsia="zh-CN"/>
        </w:rPr>
        <w:t>end-to-end-QoS-requirements&gt; element;</w:t>
      </w:r>
    </w:p>
    <w:p w14:paraId="3459E447" w14:textId="77777777" w:rsidR="00094112" w:rsidRDefault="00094112" w:rsidP="00094112">
      <w:pPr>
        <w:pStyle w:val="B1"/>
        <w:rPr>
          <w:lang w:eastAsia="zh-CN"/>
        </w:rPr>
      </w:pPr>
      <w:r>
        <w:t>e)</w:t>
      </w:r>
      <w:r>
        <w:tab/>
        <w:t xml:space="preserve">may include </w:t>
      </w:r>
      <w:r>
        <w:rPr>
          <w:lang w:eastAsia="zh-CN"/>
        </w:rPr>
        <w:t>&lt;service-area&gt; element; and</w:t>
      </w:r>
    </w:p>
    <w:p w14:paraId="77973921" w14:textId="77777777" w:rsidR="00094112" w:rsidRDefault="00094112" w:rsidP="00094112">
      <w:pPr>
        <w:pStyle w:val="B1"/>
      </w:pPr>
      <w:r>
        <w:rPr>
          <w:lang w:eastAsia="zh-CN"/>
        </w:rPr>
        <w:t>f)</w:t>
      </w:r>
      <w:r>
        <w:rPr>
          <w:lang w:eastAsia="zh-CN"/>
        </w:rPr>
        <w:tab/>
        <w:t>may include &lt;validity-period&gt; element.</w:t>
      </w:r>
    </w:p>
    <w:p w14:paraId="7F778FCF" w14:textId="77777777" w:rsidR="00094112" w:rsidRDefault="00094112" w:rsidP="00094112">
      <w:r>
        <w:t>The &lt;</w:t>
      </w:r>
      <w:r>
        <w:rPr>
          <w:lang w:eastAsia="zh-CN"/>
        </w:rPr>
        <w:t>QoS-management-initiation-</w:t>
      </w:r>
      <w:r>
        <w:t>response&gt; element:</w:t>
      </w:r>
    </w:p>
    <w:p w14:paraId="28D4FCE6" w14:textId="77777777" w:rsidR="00094112" w:rsidRDefault="00094112" w:rsidP="00094112">
      <w:pPr>
        <w:pStyle w:val="B1"/>
      </w:pPr>
      <w:r>
        <w:t>a)</w:t>
      </w:r>
      <w:r>
        <w:tab/>
        <w:t>shall include a &lt;result&gt; element; and</w:t>
      </w:r>
    </w:p>
    <w:p w14:paraId="0DF6D169" w14:textId="77777777" w:rsidR="00094112" w:rsidRDefault="00094112" w:rsidP="00094112">
      <w:pPr>
        <w:pStyle w:val="B1"/>
      </w:pPr>
      <w:r>
        <w:t>b)</w:t>
      </w:r>
      <w:r>
        <w:tab/>
        <w:t xml:space="preserve">may include a </w:t>
      </w:r>
      <w:r>
        <w:rPr>
          <w:lang w:eastAsia="zh-CN"/>
        </w:rPr>
        <w:t>&lt;</w:t>
      </w:r>
      <w:r w:rsidRPr="00CA7AB8">
        <w:rPr>
          <w:lang w:eastAsia="zh-CN"/>
        </w:rPr>
        <w:t>QoS</w:t>
      </w:r>
      <w:r>
        <w:rPr>
          <w:lang w:eastAsia="zh-CN"/>
        </w:rPr>
        <w:t>-</w:t>
      </w:r>
      <w:r w:rsidRPr="00CA7AB8">
        <w:rPr>
          <w:lang w:eastAsia="zh-CN"/>
        </w:rPr>
        <w:t>configuration</w:t>
      </w:r>
      <w:r>
        <w:rPr>
          <w:lang w:eastAsia="zh-CN"/>
        </w:rPr>
        <w:t xml:space="preserve">&gt; </w:t>
      </w:r>
      <w:r>
        <w:t>element.</w:t>
      </w:r>
    </w:p>
    <w:p w14:paraId="50CC520E" w14:textId="77777777" w:rsidR="00094112" w:rsidRDefault="00094112" w:rsidP="00094112">
      <w:pPr>
        <w:rPr>
          <w:lang w:eastAsia="x-none"/>
        </w:rPr>
      </w:pPr>
      <w:r>
        <w:rPr>
          <w:lang w:eastAsia="x-none"/>
        </w:rPr>
        <w:t xml:space="preserve">The </w:t>
      </w:r>
      <w:r>
        <w:rPr>
          <w:lang w:eastAsia="zh-CN"/>
        </w:rPr>
        <w:t xml:space="preserve">&lt;QoS-management-provision-request&gt; </w:t>
      </w:r>
      <w:r>
        <w:t>element</w:t>
      </w:r>
      <w:r>
        <w:rPr>
          <w:lang w:eastAsia="x-none"/>
        </w:rPr>
        <w:t>:</w:t>
      </w:r>
    </w:p>
    <w:p w14:paraId="4974C3AB" w14:textId="77777777" w:rsidR="00094112" w:rsidRDefault="00094112" w:rsidP="00094112">
      <w:pPr>
        <w:pStyle w:val="B1"/>
      </w:pPr>
      <w:r>
        <w:t>a)</w:t>
      </w:r>
      <w:r>
        <w:tab/>
        <w:t>shall include a &lt;VAL-ue-id&gt; element; and</w:t>
      </w:r>
    </w:p>
    <w:p w14:paraId="1F835622" w14:textId="77777777" w:rsidR="00094112" w:rsidRDefault="00094112" w:rsidP="00094112">
      <w:pPr>
        <w:pStyle w:val="B1"/>
      </w:pPr>
      <w:r>
        <w:t>b)</w:t>
      </w:r>
      <w:r>
        <w:tab/>
        <w:t xml:space="preserve">may include a </w:t>
      </w:r>
      <w:r>
        <w:rPr>
          <w:lang w:eastAsia="zh-CN"/>
        </w:rPr>
        <w:t>&lt;</w:t>
      </w:r>
      <w:r>
        <w:rPr>
          <w:szCs w:val="18"/>
          <w:lang w:val="en-US"/>
        </w:rPr>
        <w:t xml:space="preserve">QoS-downgrade-report&gt; </w:t>
      </w:r>
      <w:r>
        <w:t>element;</w:t>
      </w:r>
    </w:p>
    <w:p w14:paraId="0C8C161E" w14:textId="77777777" w:rsidR="00094112" w:rsidRDefault="00094112" w:rsidP="00094112">
      <w:pPr>
        <w:rPr>
          <w:lang w:eastAsia="x-none"/>
        </w:rPr>
      </w:pPr>
      <w:r>
        <w:rPr>
          <w:lang w:eastAsia="x-none"/>
        </w:rPr>
        <w:t xml:space="preserve">The </w:t>
      </w:r>
      <w:r>
        <w:rPr>
          <w:lang w:eastAsia="zh-CN"/>
        </w:rPr>
        <w:t xml:space="preserve">&lt;QoS-management-provision-response&gt; </w:t>
      </w:r>
      <w:r>
        <w:t>element</w:t>
      </w:r>
      <w:r>
        <w:rPr>
          <w:lang w:eastAsia="x-none"/>
        </w:rPr>
        <w:t>:</w:t>
      </w:r>
    </w:p>
    <w:p w14:paraId="7539467A" w14:textId="77777777" w:rsidR="00094112" w:rsidRDefault="00094112" w:rsidP="00094112">
      <w:pPr>
        <w:pStyle w:val="B1"/>
      </w:pPr>
      <w:r>
        <w:t>a)</w:t>
      </w:r>
      <w:r>
        <w:tab/>
        <w:t>shall include a &lt;server-id&gt; element; and</w:t>
      </w:r>
    </w:p>
    <w:p w14:paraId="31519E66" w14:textId="77777777" w:rsidR="00094112" w:rsidRDefault="00094112" w:rsidP="00094112">
      <w:pPr>
        <w:pStyle w:val="B1"/>
      </w:pPr>
      <w:r>
        <w:t>b)</w:t>
      </w:r>
      <w:r>
        <w:tab/>
        <w:t xml:space="preserve">shall include a </w:t>
      </w:r>
      <w:r>
        <w:rPr>
          <w:lang w:eastAsia="zh-CN"/>
        </w:rPr>
        <w:t>&lt;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w:t>
      </w:r>
      <w:r>
        <w:t>element;</w:t>
      </w:r>
    </w:p>
    <w:p w14:paraId="6205D6A3" w14:textId="77777777" w:rsidR="00536F63" w:rsidRPr="00004F96" w:rsidRDefault="00536F63" w:rsidP="00536F63">
      <w:pPr>
        <w:pStyle w:val="Heading2"/>
      </w:pPr>
      <w:bookmarkStart w:id="135" w:name="_Toc138360644"/>
      <w:r w:rsidRPr="00004F96">
        <w:t>7.4</w:t>
      </w:r>
      <w:r w:rsidRPr="00004F96">
        <w:tab/>
        <w:t>XML schema</w:t>
      </w:r>
      <w:bookmarkEnd w:id="135"/>
    </w:p>
    <w:p w14:paraId="6205D6A4" w14:textId="77777777" w:rsidR="00536F63" w:rsidRPr="00004F96" w:rsidRDefault="00536F63" w:rsidP="00536F63">
      <w:pPr>
        <w:pStyle w:val="Heading3"/>
      </w:pPr>
      <w:bookmarkStart w:id="136" w:name="_Toc138360645"/>
      <w:r w:rsidRPr="00004F96">
        <w:t>7.4.1</w:t>
      </w:r>
      <w:r w:rsidRPr="00004F96">
        <w:tab/>
        <w:t>General</w:t>
      </w:r>
      <w:bookmarkEnd w:id="136"/>
    </w:p>
    <w:p w14:paraId="6205D6A5" w14:textId="77777777" w:rsidR="00536F63" w:rsidRPr="00004F96" w:rsidRDefault="00536F63" w:rsidP="00536F63">
      <w:r w:rsidRPr="00004F96">
        <w:t>This clause defines the XML schemas for application/vnd.3gpp.seal-info+xml, application/vnd.3gpp.seal-unicast-info+xml and application/vnd.3gpp.seal-mbms-usage-info+xml.</w:t>
      </w:r>
    </w:p>
    <w:p w14:paraId="743FA14F" w14:textId="77777777" w:rsidR="00454DD1" w:rsidRPr="00004F96" w:rsidRDefault="00454DD1" w:rsidP="00454DD1">
      <w:pPr>
        <w:pStyle w:val="Heading3"/>
      </w:pPr>
      <w:bookmarkStart w:id="137" w:name="_Toc138360646"/>
      <w:r w:rsidRPr="00004F96">
        <w:rPr>
          <w:rFonts w:hint="eastAsia"/>
          <w:lang w:eastAsia="zh-CN"/>
        </w:rPr>
        <w:t>7</w:t>
      </w:r>
      <w:r w:rsidRPr="00004F96">
        <w:rPr>
          <w:lang w:eastAsia="zh-CN"/>
        </w:rPr>
        <w:t>.4.2</w:t>
      </w:r>
      <w:r w:rsidRPr="00004F96">
        <w:rPr>
          <w:lang w:eastAsia="zh-CN"/>
        </w:rPr>
        <w:tab/>
      </w:r>
      <w:r w:rsidRPr="00004F96">
        <w:rPr>
          <w:rFonts w:hint="eastAsia"/>
          <w:lang w:eastAsia="zh-CN"/>
        </w:rPr>
        <w:t>X</w:t>
      </w:r>
      <w:r w:rsidRPr="00004F96">
        <w:rPr>
          <w:lang w:eastAsia="zh-CN"/>
        </w:rPr>
        <w:t xml:space="preserve">ML schema for </w:t>
      </w:r>
      <w:r w:rsidRPr="00004F96">
        <w:t>application/vnd.3gpp.seal-info+xml</w:t>
      </w:r>
      <w:bookmarkEnd w:id="137"/>
    </w:p>
    <w:p w14:paraId="481C52A1" w14:textId="77777777" w:rsidR="00454DD1" w:rsidRPr="00004F96" w:rsidRDefault="00454DD1" w:rsidP="00454DD1">
      <w:pPr>
        <w:pStyle w:val="PL"/>
      </w:pPr>
      <w:r w:rsidRPr="00004F96">
        <w:t>&lt;?xml version="1.0" encoding="UTF-8"?&gt;</w:t>
      </w:r>
    </w:p>
    <w:p w14:paraId="019AB8F1" w14:textId="77777777" w:rsidR="00454DD1" w:rsidRPr="00004F96" w:rsidRDefault="00454DD1" w:rsidP="00454DD1">
      <w:pPr>
        <w:pStyle w:val="PL"/>
      </w:pPr>
      <w:r w:rsidRPr="00004F96">
        <w:t>&lt;xs:schema xmlns:xs="</w:t>
      </w:r>
      <w:hyperlink r:id="rId11" w:history="1">
        <w:r w:rsidRPr="00004F96">
          <w:rPr>
            <w:rStyle w:val="Hyperlink"/>
          </w:rPr>
          <w:t>http://www.w3.org/2001/XMLSchema</w:t>
        </w:r>
      </w:hyperlink>
      <w:r w:rsidRPr="00004F96">
        <w:t>"</w:t>
      </w:r>
    </w:p>
    <w:p w14:paraId="27B5AFD9" w14:textId="77777777" w:rsidR="00454DD1" w:rsidRPr="00004F96" w:rsidRDefault="00454DD1" w:rsidP="00454DD1">
      <w:pPr>
        <w:pStyle w:val="PL"/>
      </w:pPr>
      <w:r w:rsidRPr="00004F96">
        <w:t>targetNamespace="urn:3gpp:ns:sealInfo:1.0"</w:t>
      </w:r>
    </w:p>
    <w:p w14:paraId="0027D774" w14:textId="77777777" w:rsidR="00454DD1" w:rsidRPr="00004F96" w:rsidRDefault="00454DD1" w:rsidP="00454DD1">
      <w:pPr>
        <w:pStyle w:val="PL"/>
      </w:pPr>
      <w:r w:rsidRPr="00004F96">
        <w:t>xmlns:seal</w:t>
      </w:r>
      <w:r w:rsidRPr="00004F96">
        <w:rPr>
          <w:rFonts w:hint="eastAsia"/>
          <w:lang w:eastAsia="zh-CN"/>
        </w:rPr>
        <w:t>info</w:t>
      </w:r>
      <w:r w:rsidRPr="00004F96">
        <w:t>="urn:3gpp:ns:sealInfo:1.0"</w:t>
      </w:r>
    </w:p>
    <w:p w14:paraId="13811DED" w14:textId="77777777" w:rsidR="00454DD1" w:rsidRPr="00004F96" w:rsidRDefault="00454DD1" w:rsidP="00454DD1">
      <w:pPr>
        <w:pStyle w:val="PL"/>
      </w:pPr>
      <w:r w:rsidRPr="00004F96">
        <w:t>elementFormDefault="qualified"</w:t>
      </w:r>
    </w:p>
    <w:p w14:paraId="5B65BF56" w14:textId="77777777" w:rsidR="00454DD1" w:rsidRPr="00004F96" w:rsidRDefault="00454DD1" w:rsidP="00454DD1">
      <w:pPr>
        <w:pStyle w:val="PL"/>
      </w:pPr>
      <w:r w:rsidRPr="00004F96">
        <w:t>attributeFormDefault="unqualified"</w:t>
      </w:r>
    </w:p>
    <w:p w14:paraId="696A3993" w14:textId="77777777" w:rsidR="00454DD1" w:rsidRPr="00004F96" w:rsidRDefault="00454DD1" w:rsidP="00454DD1">
      <w:pPr>
        <w:pStyle w:val="PL"/>
      </w:pPr>
      <w:r w:rsidRPr="00004F96">
        <w:t>xmlns:xenc="http:</w:t>
      </w:r>
      <w:r w:rsidRPr="00004F96">
        <w:rPr>
          <w:lang w:eastAsia="en-GB"/>
        </w:rPr>
        <w:t>//www.w3.org/2001/04/xmlenc#</w:t>
      </w:r>
      <w:r w:rsidRPr="00004F96">
        <w:t>"&gt;</w:t>
      </w:r>
    </w:p>
    <w:p w14:paraId="2B2FA348" w14:textId="77777777" w:rsidR="00454DD1" w:rsidRPr="00004F96" w:rsidRDefault="00454DD1" w:rsidP="00454DD1">
      <w:pPr>
        <w:pStyle w:val="PL"/>
      </w:pPr>
      <w:r w:rsidRPr="00004F96">
        <w:t xml:space="preserve">  &lt;!-- root XML element --&gt;</w:t>
      </w:r>
    </w:p>
    <w:p w14:paraId="5D97C3B1" w14:textId="77777777" w:rsidR="00454DD1" w:rsidRPr="00004F96" w:rsidRDefault="00454DD1" w:rsidP="00454DD1">
      <w:pPr>
        <w:pStyle w:val="PL"/>
      </w:pPr>
      <w:r w:rsidRPr="00004F96">
        <w:t xml:space="preserve">  &lt;xs:element name="seal-request-uri" type="sealinfo:sealinfo-Type" id="info"/&gt;</w:t>
      </w:r>
    </w:p>
    <w:p w14:paraId="223B4288" w14:textId="77777777" w:rsidR="00454DD1" w:rsidRPr="00004F96" w:rsidRDefault="00454DD1" w:rsidP="00454DD1">
      <w:pPr>
        <w:pStyle w:val="PL"/>
      </w:pPr>
      <w:r w:rsidRPr="00004F96">
        <w:t xml:space="preserve">  &lt;xs:complexType name="sealinfo-Type"&gt;</w:t>
      </w:r>
    </w:p>
    <w:p w14:paraId="56741E17" w14:textId="77777777" w:rsidR="00454DD1" w:rsidRPr="00004F96" w:rsidRDefault="00454DD1" w:rsidP="00454DD1">
      <w:pPr>
        <w:pStyle w:val="PL"/>
      </w:pPr>
      <w:r w:rsidRPr="00004F96">
        <w:t xml:space="preserve">    &lt;xs:sequence&gt;</w:t>
      </w:r>
    </w:p>
    <w:p w14:paraId="3FB34B85" w14:textId="77777777" w:rsidR="00454DD1" w:rsidRPr="00004F96" w:rsidRDefault="00454DD1" w:rsidP="00454DD1">
      <w:pPr>
        <w:pStyle w:val="PL"/>
      </w:pPr>
      <w:r w:rsidRPr="00004F96">
        <w:t xml:space="preserve">      &lt;xs:element name="VAL-user-id" type="sealinfo:contentType" minOccurs="0"/&gt;</w:t>
      </w:r>
    </w:p>
    <w:p w14:paraId="5C650E1F" w14:textId="77777777" w:rsidR="00454DD1" w:rsidRPr="00004F96" w:rsidRDefault="00454DD1" w:rsidP="00454DD1">
      <w:pPr>
        <w:pStyle w:val="PL"/>
      </w:pPr>
      <w:r w:rsidRPr="00004F96">
        <w:t xml:space="preserve">      &lt;xs:element name="VAL-group-id" type="xs:string" minOccurs="0"/&gt;</w:t>
      </w:r>
    </w:p>
    <w:p w14:paraId="2BDBAF2D" w14:textId="77777777" w:rsidR="00454DD1" w:rsidRPr="00004F96" w:rsidRDefault="00454DD1" w:rsidP="00454DD1">
      <w:pPr>
        <w:pStyle w:val="PL"/>
      </w:pPr>
      <w:r w:rsidRPr="00004F96">
        <w:t xml:space="preserve">    &lt;/xs:sequence&gt;</w:t>
      </w:r>
    </w:p>
    <w:p w14:paraId="25DC2B1D" w14:textId="77777777" w:rsidR="00454DD1" w:rsidRPr="00004F96" w:rsidRDefault="00454DD1" w:rsidP="00454DD1">
      <w:pPr>
        <w:pStyle w:val="PL"/>
      </w:pPr>
      <w:r w:rsidRPr="00004F96">
        <w:t xml:space="preserve">    &lt;xs:anyAttribute namespace="##any" processContents="lax"/&gt;</w:t>
      </w:r>
    </w:p>
    <w:p w14:paraId="0A6EC23E" w14:textId="77777777" w:rsidR="00454DD1" w:rsidRPr="00004F96" w:rsidRDefault="00454DD1" w:rsidP="00454DD1">
      <w:pPr>
        <w:pStyle w:val="PL"/>
      </w:pPr>
      <w:r w:rsidRPr="00004F96">
        <w:t xml:space="preserve">  &lt;/xs:complexType&gt;</w:t>
      </w:r>
    </w:p>
    <w:p w14:paraId="561E7BAB" w14:textId="77777777" w:rsidR="00454DD1" w:rsidRPr="00004F96" w:rsidRDefault="00454DD1" w:rsidP="00454DD1">
      <w:pPr>
        <w:pStyle w:val="PL"/>
      </w:pPr>
      <w:r w:rsidRPr="00004F96">
        <w:t xml:space="preserve">  &lt;xs:complexType name="contentType"&gt;</w:t>
      </w:r>
    </w:p>
    <w:p w14:paraId="6A7B4355" w14:textId="77777777" w:rsidR="00454DD1" w:rsidRPr="00004F96" w:rsidRDefault="00454DD1" w:rsidP="00454DD1">
      <w:pPr>
        <w:pStyle w:val="PL"/>
      </w:pPr>
      <w:r w:rsidRPr="00004F96">
        <w:t xml:space="preserve">    &lt;xs:choice&gt;</w:t>
      </w:r>
    </w:p>
    <w:p w14:paraId="15D30985" w14:textId="77777777" w:rsidR="00454DD1" w:rsidRPr="00004F96" w:rsidRDefault="00454DD1" w:rsidP="00454DD1">
      <w:pPr>
        <w:pStyle w:val="PL"/>
      </w:pPr>
      <w:r w:rsidRPr="00004F96">
        <w:t xml:space="preserve">      &lt;xs:element name="sealURI" type="xs:anyURI"/&gt;</w:t>
      </w:r>
    </w:p>
    <w:p w14:paraId="5C20ED89" w14:textId="77777777" w:rsidR="00454DD1" w:rsidRPr="00004F96" w:rsidRDefault="00454DD1" w:rsidP="00454DD1">
      <w:pPr>
        <w:pStyle w:val="PL"/>
      </w:pPr>
      <w:r w:rsidRPr="00004F96">
        <w:t xml:space="preserve">      &lt;xs:element name="sealString" type="xs:string"/&gt;</w:t>
      </w:r>
    </w:p>
    <w:p w14:paraId="76457FC7" w14:textId="77777777" w:rsidR="00454DD1" w:rsidRPr="00004F96" w:rsidRDefault="00454DD1" w:rsidP="00454DD1">
      <w:pPr>
        <w:pStyle w:val="PL"/>
      </w:pPr>
      <w:r w:rsidRPr="00004F96">
        <w:t xml:space="preserve">      &lt;xs:element name="sealBoolean" type="xs:boolean"/&gt;</w:t>
      </w:r>
    </w:p>
    <w:p w14:paraId="6343DB6B" w14:textId="77777777" w:rsidR="00454DD1" w:rsidRPr="00004F96" w:rsidRDefault="00454DD1" w:rsidP="00454DD1">
      <w:pPr>
        <w:pStyle w:val="PL"/>
      </w:pPr>
      <w:r w:rsidRPr="00004F96">
        <w:lastRenderedPageBreak/>
        <w:t xml:space="preserve">      &lt;xs:any namespace="##other" processContents="lax"/&gt;</w:t>
      </w:r>
    </w:p>
    <w:p w14:paraId="3D4587E4" w14:textId="77777777" w:rsidR="00454DD1" w:rsidRPr="00004F96" w:rsidRDefault="00454DD1" w:rsidP="00454DD1">
      <w:pPr>
        <w:pStyle w:val="PL"/>
      </w:pPr>
      <w:r w:rsidRPr="00004F96">
        <w:t xml:space="preserve">    &lt;/xs:choice&gt;</w:t>
      </w:r>
    </w:p>
    <w:p w14:paraId="1C82A269" w14:textId="77777777" w:rsidR="00454DD1" w:rsidRDefault="00454DD1" w:rsidP="00454DD1">
      <w:pPr>
        <w:pStyle w:val="PL"/>
      </w:pPr>
      <w:r>
        <w:t xml:space="preserve">    &lt;xs:anyAttribute namespace="##any" processContents="lax"/&gt;</w:t>
      </w:r>
    </w:p>
    <w:p w14:paraId="5A9D602C" w14:textId="77777777" w:rsidR="00454DD1" w:rsidRPr="00004F96" w:rsidRDefault="00454DD1" w:rsidP="00454DD1">
      <w:pPr>
        <w:pStyle w:val="PL"/>
      </w:pPr>
      <w:r w:rsidRPr="00004F96">
        <w:t xml:space="preserve">  &lt;/xs:complexType&gt;</w:t>
      </w:r>
    </w:p>
    <w:p w14:paraId="627F6381" w14:textId="77777777" w:rsidR="00454DD1" w:rsidRPr="00004F96" w:rsidRDefault="00454DD1" w:rsidP="00454DD1">
      <w:pPr>
        <w:pStyle w:val="PL"/>
        <w:framePr w:wrap="notBeside" w:hAnchor="margin" w:yAlign="center"/>
      </w:pPr>
      <w:r w:rsidRPr="00004F96">
        <w:t>&lt;/xs:schema&gt;</w:t>
      </w:r>
    </w:p>
    <w:p w14:paraId="35DEC2FD" w14:textId="77777777" w:rsidR="00DB00C0" w:rsidRPr="00004F96" w:rsidRDefault="00DB00C0" w:rsidP="00DB00C0">
      <w:pPr>
        <w:pStyle w:val="Heading3"/>
        <w:rPr>
          <w:lang w:eastAsia="zh-CN"/>
        </w:rPr>
      </w:pPr>
      <w:bookmarkStart w:id="138" w:name="_Toc138360647"/>
      <w:r w:rsidRPr="00004F96">
        <w:rPr>
          <w:lang w:eastAsia="zh-CN"/>
        </w:rPr>
        <w:t>7.4.3</w:t>
      </w:r>
      <w:r w:rsidRPr="00004F96">
        <w:rPr>
          <w:lang w:eastAsia="zh-CN"/>
        </w:rPr>
        <w:tab/>
      </w:r>
      <w:r w:rsidRPr="00004F96">
        <w:rPr>
          <w:rFonts w:hint="eastAsia"/>
          <w:lang w:eastAsia="zh-CN"/>
        </w:rPr>
        <w:t>X</w:t>
      </w:r>
      <w:r w:rsidRPr="00004F96">
        <w:rPr>
          <w:lang w:eastAsia="zh-CN"/>
        </w:rPr>
        <w:t xml:space="preserve">ML schema for </w:t>
      </w:r>
      <w:r w:rsidRPr="00004F96">
        <w:t>application/vnd.3gpp.seal-unicast-info+xml</w:t>
      </w:r>
      <w:bookmarkEnd w:id="138"/>
    </w:p>
    <w:p w14:paraId="3DEB4744" w14:textId="77777777" w:rsidR="00DB00C0" w:rsidRPr="00004F96" w:rsidRDefault="00DB00C0" w:rsidP="00DB00C0">
      <w:pPr>
        <w:pStyle w:val="PL"/>
      </w:pPr>
      <w:r w:rsidRPr="00004F96">
        <w:t>&lt;?xml version="1.0" encoding="UTF-8"?&gt;</w:t>
      </w:r>
    </w:p>
    <w:p w14:paraId="0619D000" w14:textId="77777777" w:rsidR="00DB00C0" w:rsidRPr="00004F96" w:rsidRDefault="00DB00C0" w:rsidP="00DB00C0">
      <w:pPr>
        <w:pStyle w:val="PL"/>
      </w:pPr>
      <w:r w:rsidRPr="00004F96">
        <w:t>&lt;xs:schema xmlns:xs="</w:t>
      </w:r>
      <w:hyperlink r:id="rId12" w:history="1">
        <w:r w:rsidRPr="00004F96">
          <w:rPr>
            <w:rStyle w:val="Hyperlink"/>
          </w:rPr>
          <w:t>http://www.w3.org/2001/XMLSchema</w:t>
        </w:r>
      </w:hyperlink>
      <w:r w:rsidRPr="00004F96">
        <w:t>"</w:t>
      </w:r>
    </w:p>
    <w:p w14:paraId="274D50BD" w14:textId="77777777" w:rsidR="00DB00C0" w:rsidRPr="00004F96" w:rsidRDefault="00DB00C0" w:rsidP="00DB00C0">
      <w:pPr>
        <w:pStyle w:val="PL"/>
      </w:pPr>
      <w:r w:rsidRPr="00004F96">
        <w:t>targetNamespace="urn:3gpp:ns:sealUnicastInfo:1.0"</w:t>
      </w:r>
    </w:p>
    <w:p w14:paraId="5C1F3A1A" w14:textId="77777777" w:rsidR="00DB00C0" w:rsidRPr="00004F96" w:rsidRDefault="00DB00C0" w:rsidP="00DB00C0">
      <w:pPr>
        <w:pStyle w:val="PL"/>
      </w:pPr>
      <w:r w:rsidRPr="00004F96">
        <w:t>xmlns:sealunicast="urn:3gpp:ns:sealUnicastInfo:1.0"</w:t>
      </w:r>
    </w:p>
    <w:p w14:paraId="3504D050" w14:textId="77777777" w:rsidR="00DB00C0" w:rsidRPr="00004F96" w:rsidRDefault="00DB00C0" w:rsidP="00DB00C0">
      <w:pPr>
        <w:pStyle w:val="PL"/>
      </w:pPr>
      <w:r w:rsidRPr="00004F96">
        <w:t>elementFormDefault="qualified"</w:t>
      </w:r>
    </w:p>
    <w:p w14:paraId="14B850E0" w14:textId="77777777" w:rsidR="00DB00C0" w:rsidRPr="00004F96" w:rsidRDefault="00DB00C0" w:rsidP="00DB00C0">
      <w:pPr>
        <w:pStyle w:val="PL"/>
      </w:pPr>
      <w:r w:rsidRPr="00004F96">
        <w:t>attributeFormDefault="unqualified"</w:t>
      </w:r>
    </w:p>
    <w:p w14:paraId="7E03639C" w14:textId="77777777" w:rsidR="00DB00C0" w:rsidRPr="00004F96" w:rsidRDefault="00DB00C0" w:rsidP="00DB00C0">
      <w:pPr>
        <w:pStyle w:val="PL"/>
      </w:pPr>
      <w:r w:rsidRPr="00004F96">
        <w:t>xmlns:xenc="http:</w:t>
      </w:r>
      <w:r w:rsidRPr="00004F96">
        <w:rPr>
          <w:lang w:eastAsia="en-GB"/>
        </w:rPr>
        <w:t>//www.w3.org/2001/04/xmlenc#</w:t>
      </w:r>
      <w:r w:rsidRPr="00004F96">
        <w:t>"&gt;</w:t>
      </w:r>
    </w:p>
    <w:p w14:paraId="63114763" w14:textId="77777777" w:rsidR="00DB00C0" w:rsidRPr="00004F96" w:rsidRDefault="00DB00C0" w:rsidP="00DB00C0">
      <w:pPr>
        <w:pStyle w:val="PL"/>
      </w:pPr>
      <w:r w:rsidRPr="00004F96">
        <w:tab/>
        <w:t>&lt;!-- the root element --&gt;</w:t>
      </w:r>
    </w:p>
    <w:p w14:paraId="28EC9A93" w14:textId="77777777" w:rsidR="00DB00C0" w:rsidRPr="00004F96" w:rsidRDefault="00DB00C0" w:rsidP="00DB00C0">
      <w:pPr>
        <w:pStyle w:val="PL"/>
      </w:pPr>
      <w:r w:rsidRPr="00004F96">
        <w:tab/>
        <w:t>&lt;xs:element name="seal-unicast-info" id="unicast"&gt;</w:t>
      </w:r>
    </w:p>
    <w:p w14:paraId="17F2CBAD" w14:textId="77777777" w:rsidR="00DB00C0" w:rsidRPr="00004F96" w:rsidRDefault="00DB00C0" w:rsidP="00DB00C0">
      <w:pPr>
        <w:pStyle w:val="PL"/>
      </w:pPr>
      <w:r w:rsidRPr="00004F96">
        <w:tab/>
        <w:t>&lt;xs:complexType&gt;</w:t>
      </w:r>
    </w:p>
    <w:p w14:paraId="587C7042" w14:textId="77777777" w:rsidR="00DB00C0" w:rsidRPr="00004F96" w:rsidRDefault="00DB00C0" w:rsidP="00DB00C0">
      <w:pPr>
        <w:pStyle w:val="PL"/>
      </w:pPr>
      <w:r w:rsidRPr="00004F96">
        <w:tab/>
        <w:t>&lt;xs:choice&gt;</w:t>
      </w:r>
    </w:p>
    <w:p w14:paraId="38EB6799" w14:textId="77777777" w:rsidR="00DB00C0" w:rsidRPr="00004F96" w:rsidRDefault="00DB00C0" w:rsidP="00DB00C0">
      <w:pPr>
        <w:pStyle w:val="PL"/>
      </w:pPr>
      <w:r w:rsidRPr="00004F96">
        <w:tab/>
        <w:t>&lt;xs:element name="request" type="sealunicast:requestType"/&gt;</w:t>
      </w:r>
    </w:p>
    <w:p w14:paraId="39F22755" w14:textId="77777777" w:rsidR="00DB00C0" w:rsidRPr="00004F96" w:rsidRDefault="00DB00C0" w:rsidP="00DB00C0">
      <w:pPr>
        <w:pStyle w:val="PL"/>
      </w:pPr>
      <w:r w:rsidRPr="00004F96">
        <w:tab/>
        <w:t>&lt;xs:element name="request-result" type="xs:string"/&gt;</w:t>
      </w:r>
    </w:p>
    <w:p w14:paraId="19DBBE0D" w14:textId="77777777" w:rsidR="00DB00C0" w:rsidRPr="00004F96" w:rsidRDefault="00DB00C0" w:rsidP="00DB00C0">
      <w:pPr>
        <w:pStyle w:val="PL"/>
      </w:pPr>
      <w:r w:rsidRPr="00004F96">
        <w:tab/>
        <w:t>&lt;xs:element name="modification" type="sealunicast:modificationType"/&gt;</w:t>
      </w:r>
    </w:p>
    <w:p w14:paraId="1E16A7DB" w14:textId="77777777" w:rsidR="00DB00C0" w:rsidRPr="00004F96" w:rsidRDefault="00DB00C0" w:rsidP="00DB00C0">
      <w:pPr>
        <w:pStyle w:val="PL"/>
      </w:pPr>
      <w:r w:rsidRPr="00004F96">
        <w:tab/>
        <w:t>&lt;xs:element name="modification-result" type="xs:string"/&gt;</w:t>
      </w:r>
    </w:p>
    <w:p w14:paraId="663239B3" w14:textId="77777777" w:rsidR="00DB00C0" w:rsidRPr="00004F96" w:rsidRDefault="00DB00C0" w:rsidP="00DB00C0">
      <w:pPr>
        <w:pStyle w:val="PL"/>
      </w:pPr>
      <w:r w:rsidRPr="00004F96">
        <w:tab/>
        <w:t>&lt;xs:element name="adaptation" type="sealunicast:adaptationType"/&gt;</w:t>
      </w:r>
    </w:p>
    <w:p w14:paraId="2FDC6A42" w14:textId="77777777" w:rsidR="00DB00C0" w:rsidRPr="00004F96" w:rsidRDefault="00DB00C0" w:rsidP="00DB00C0">
      <w:pPr>
        <w:pStyle w:val="PL"/>
      </w:pPr>
      <w:r w:rsidRPr="00004F96">
        <w:tab/>
        <w:t>&lt;xs:element name="adaptation-result" type="xs:string"/&gt;</w:t>
      </w:r>
    </w:p>
    <w:p w14:paraId="35E544D6" w14:textId="77777777" w:rsidR="00DB00C0" w:rsidRPr="00004F96" w:rsidRDefault="00DB00C0" w:rsidP="00DB00C0">
      <w:pPr>
        <w:pStyle w:val="PL"/>
      </w:pPr>
      <w:r w:rsidRPr="00004F96">
        <w:tab/>
        <w:t>&lt;xs:any namespace="##other" processContents="lax" minOccurs="0" maxOccurs="unbounded"/&gt;</w:t>
      </w:r>
    </w:p>
    <w:p w14:paraId="378E9DEF" w14:textId="77777777" w:rsidR="00DB00C0" w:rsidRPr="00004F96" w:rsidRDefault="00DB00C0" w:rsidP="00DB00C0">
      <w:pPr>
        <w:pStyle w:val="PL"/>
      </w:pPr>
      <w:r w:rsidRPr="00004F96">
        <w:tab/>
        <w:t>&lt;/xs:choice&gt;</w:t>
      </w:r>
    </w:p>
    <w:p w14:paraId="754DABA5" w14:textId="77777777" w:rsidR="00DB00C0" w:rsidRPr="00004F96" w:rsidRDefault="00DB00C0" w:rsidP="00DB00C0">
      <w:pPr>
        <w:pStyle w:val="PL"/>
      </w:pPr>
      <w:r w:rsidRPr="00004F96">
        <w:tab/>
        <w:t>&lt;xs:anyAttribute namespace="##any" processContents="lax"/&gt;</w:t>
      </w:r>
    </w:p>
    <w:p w14:paraId="3FBEC045" w14:textId="77777777" w:rsidR="00DB00C0" w:rsidRPr="00004F96" w:rsidRDefault="00DB00C0" w:rsidP="00DB00C0">
      <w:pPr>
        <w:pStyle w:val="PL"/>
      </w:pPr>
      <w:r w:rsidRPr="00004F96">
        <w:tab/>
        <w:t>&lt;/xs:complexType&gt;</w:t>
      </w:r>
    </w:p>
    <w:p w14:paraId="13E2DD21" w14:textId="77777777" w:rsidR="00DB00C0" w:rsidRPr="00004F96" w:rsidRDefault="00DB00C0" w:rsidP="00DB00C0">
      <w:pPr>
        <w:pStyle w:val="PL"/>
      </w:pPr>
      <w:r w:rsidRPr="00004F96">
        <w:tab/>
        <w:t>&lt;/xs:element&gt;</w:t>
      </w:r>
    </w:p>
    <w:p w14:paraId="0149E819" w14:textId="77777777" w:rsidR="00DB00C0" w:rsidRPr="00004F96" w:rsidRDefault="00DB00C0" w:rsidP="00DB00C0">
      <w:pPr>
        <w:pStyle w:val="PL"/>
      </w:pPr>
      <w:r w:rsidRPr="00004F96">
        <w:tab/>
        <w:t>&lt;xs:complexType name="requestType"&gt;</w:t>
      </w:r>
    </w:p>
    <w:p w14:paraId="0B59C7E6" w14:textId="77777777" w:rsidR="00DB00C0" w:rsidRPr="00004F96" w:rsidRDefault="00DB00C0" w:rsidP="00DB00C0">
      <w:pPr>
        <w:pStyle w:val="PL"/>
      </w:pPr>
      <w:r w:rsidRPr="00004F96">
        <w:tab/>
        <w:t>&lt;xs:sequence&gt;</w:t>
      </w:r>
    </w:p>
    <w:p w14:paraId="0E567A9B" w14:textId="44BD446C" w:rsidR="00DB00C0" w:rsidRPr="00004F96" w:rsidRDefault="00DB00C0" w:rsidP="00DB00C0">
      <w:pPr>
        <w:pStyle w:val="PL"/>
      </w:pPr>
      <w:r w:rsidRPr="00004F96">
        <w:tab/>
        <w:t>&lt;xs:element name="requesterID" type="xs:string"/&gt;</w:t>
      </w:r>
    </w:p>
    <w:p w14:paraId="26AA4631" w14:textId="2BF6C76A" w:rsidR="00DB00C0" w:rsidRPr="00004F96" w:rsidRDefault="00DB00C0" w:rsidP="00DB00C0">
      <w:pPr>
        <w:pStyle w:val="PL"/>
      </w:pPr>
      <w:r w:rsidRPr="00004F96">
        <w:tab/>
        <w:t>&lt;xs:element name="ID" type="xs:string"/&gt;</w:t>
      </w:r>
    </w:p>
    <w:p w14:paraId="6D5398A2" w14:textId="354D01BA" w:rsidR="00DB00C0" w:rsidRPr="00004F96" w:rsidRDefault="00DB00C0" w:rsidP="00DB00C0">
      <w:pPr>
        <w:pStyle w:val="PL"/>
      </w:pPr>
      <w:r w:rsidRPr="00004F96">
        <w:tab/>
        <w:t xml:space="preserve">&lt;xs:element name="requirement-info" type="xs:string" </w:t>
      </w:r>
      <w:r>
        <w:t>minOccurs="0"</w:t>
      </w:r>
      <w:r w:rsidRPr="00004F96">
        <w:t>/&gt;</w:t>
      </w:r>
    </w:p>
    <w:p w14:paraId="3B136458" w14:textId="77777777" w:rsidR="00DB00C0" w:rsidRPr="00004F96" w:rsidRDefault="00DB00C0" w:rsidP="00DB00C0">
      <w:pPr>
        <w:pStyle w:val="PL"/>
      </w:pPr>
      <w:r w:rsidRPr="00004F96">
        <w:tab/>
        <w:t>&lt;xs:any namespace="##other" processContents="lax" minOccurs="0" maxOccurs="unbounded"/&gt;</w:t>
      </w:r>
    </w:p>
    <w:p w14:paraId="71FD4BF9" w14:textId="77777777" w:rsidR="00DB00C0" w:rsidRPr="00004F96" w:rsidRDefault="00DB00C0" w:rsidP="00DB00C0">
      <w:pPr>
        <w:pStyle w:val="PL"/>
      </w:pPr>
      <w:r w:rsidRPr="00004F96">
        <w:tab/>
        <w:t>&lt;/xs:sequence&gt;</w:t>
      </w:r>
    </w:p>
    <w:p w14:paraId="1D587EA7" w14:textId="77777777" w:rsidR="00DB00C0" w:rsidRPr="00004F96" w:rsidRDefault="00DB00C0" w:rsidP="00DB00C0">
      <w:pPr>
        <w:pStyle w:val="PL"/>
      </w:pPr>
      <w:r w:rsidRPr="00004F96">
        <w:tab/>
        <w:t>&lt;/xs:complexType&gt;</w:t>
      </w:r>
    </w:p>
    <w:p w14:paraId="66FF956C" w14:textId="77777777" w:rsidR="00DB00C0" w:rsidRPr="00004F96" w:rsidRDefault="00DB00C0" w:rsidP="00DB00C0">
      <w:pPr>
        <w:pStyle w:val="PL"/>
      </w:pPr>
      <w:r w:rsidRPr="00004F96">
        <w:tab/>
        <w:t>&lt;xs:complexType name="modificationType"&gt;</w:t>
      </w:r>
    </w:p>
    <w:p w14:paraId="76143862" w14:textId="77777777" w:rsidR="00DB00C0" w:rsidRPr="00004F96" w:rsidRDefault="00DB00C0" w:rsidP="00DB00C0">
      <w:pPr>
        <w:pStyle w:val="PL"/>
      </w:pPr>
      <w:r w:rsidRPr="00004F96">
        <w:tab/>
        <w:t>&lt;xs:sequence&gt;</w:t>
      </w:r>
    </w:p>
    <w:p w14:paraId="00C3F3E1" w14:textId="66481CB4" w:rsidR="00DB00C0" w:rsidRPr="00004F96" w:rsidRDefault="00DB00C0" w:rsidP="00DB00C0">
      <w:pPr>
        <w:pStyle w:val="PL"/>
      </w:pPr>
      <w:r w:rsidRPr="00004F96">
        <w:tab/>
        <w:t>&lt;xs:element name="requesterID" type="xs:string"/&gt;</w:t>
      </w:r>
    </w:p>
    <w:p w14:paraId="786F9DFB" w14:textId="778200F3" w:rsidR="00DB00C0" w:rsidRPr="00004F96" w:rsidRDefault="00DB00C0" w:rsidP="00DB00C0">
      <w:pPr>
        <w:pStyle w:val="PL"/>
      </w:pPr>
      <w:r w:rsidRPr="00004F96">
        <w:tab/>
        <w:t>&lt;xs:element name="ID" type="xs:string"/&gt;</w:t>
      </w:r>
    </w:p>
    <w:p w14:paraId="6D0C9C92" w14:textId="516B6921" w:rsidR="00DB00C0" w:rsidRPr="00004F96" w:rsidRDefault="00DB00C0" w:rsidP="00DB00C0">
      <w:pPr>
        <w:pStyle w:val="PL"/>
      </w:pPr>
      <w:r w:rsidRPr="00004F96">
        <w:tab/>
        <w:t>&lt;xs:element name="requirement-info" type="xs:string"/&gt;</w:t>
      </w:r>
    </w:p>
    <w:p w14:paraId="17DF721F" w14:textId="77777777" w:rsidR="00DB00C0" w:rsidRPr="00004F96" w:rsidRDefault="00DB00C0" w:rsidP="00DB00C0">
      <w:pPr>
        <w:pStyle w:val="PL"/>
      </w:pPr>
      <w:r w:rsidRPr="00004F96">
        <w:tab/>
        <w:t>&lt;xs:any namespace="##other" processContents="lax" minOccurs="0" maxOccurs="unbounded"/&gt;</w:t>
      </w:r>
    </w:p>
    <w:p w14:paraId="7229C415" w14:textId="77777777" w:rsidR="00DB00C0" w:rsidRPr="00004F96" w:rsidRDefault="00DB00C0" w:rsidP="00DB00C0">
      <w:pPr>
        <w:pStyle w:val="PL"/>
      </w:pPr>
      <w:r w:rsidRPr="00004F96">
        <w:tab/>
        <w:t>&lt;/xs:sequence&gt;</w:t>
      </w:r>
    </w:p>
    <w:p w14:paraId="47545C01" w14:textId="77777777" w:rsidR="00DB00C0" w:rsidRPr="00004F96" w:rsidRDefault="00DB00C0" w:rsidP="00DB00C0">
      <w:pPr>
        <w:pStyle w:val="PL"/>
      </w:pPr>
      <w:r w:rsidRPr="00004F96">
        <w:tab/>
        <w:t>&lt;/xs:complexType&gt;</w:t>
      </w:r>
    </w:p>
    <w:p w14:paraId="0A5A6E4E" w14:textId="77777777" w:rsidR="00DB00C0" w:rsidRPr="00004F96" w:rsidRDefault="00DB00C0" w:rsidP="00DB00C0">
      <w:pPr>
        <w:pStyle w:val="PL"/>
      </w:pPr>
      <w:r w:rsidRPr="00004F96">
        <w:tab/>
        <w:t>&lt;xs:complexType name="adaptationType"&gt;</w:t>
      </w:r>
    </w:p>
    <w:p w14:paraId="4A4654F1" w14:textId="77777777" w:rsidR="00DB00C0" w:rsidRPr="00004F96" w:rsidRDefault="00DB00C0" w:rsidP="00DB00C0">
      <w:pPr>
        <w:pStyle w:val="PL"/>
      </w:pPr>
      <w:r w:rsidRPr="00004F96">
        <w:tab/>
        <w:t>&lt;xs:sequence&gt;</w:t>
      </w:r>
    </w:p>
    <w:p w14:paraId="07357AA5" w14:textId="20AD04C3" w:rsidR="00DB00C0" w:rsidRPr="00004F96" w:rsidRDefault="00DB00C0" w:rsidP="00DB00C0">
      <w:pPr>
        <w:pStyle w:val="PL"/>
      </w:pPr>
      <w:r w:rsidRPr="00004F96">
        <w:tab/>
        <w:t>&lt;xs:element name="requesterID" type="xs:string"/&gt;</w:t>
      </w:r>
    </w:p>
    <w:p w14:paraId="29AEBE4B" w14:textId="12C02E3F" w:rsidR="00DB00C0" w:rsidRPr="00004F96" w:rsidRDefault="00DB00C0" w:rsidP="00DB00C0">
      <w:pPr>
        <w:pStyle w:val="PL"/>
      </w:pPr>
      <w:r w:rsidRPr="00004F96">
        <w:tab/>
        <w:t>&lt;xs:element name="ID" type="xs:string"/&gt;</w:t>
      </w:r>
    </w:p>
    <w:p w14:paraId="2FC71F7C" w14:textId="71BAE5AD" w:rsidR="00DB00C0" w:rsidRPr="00004F96" w:rsidRDefault="00DB00C0" w:rsidP="00DB00C0">
      <w:pPr>
        <w:pStyle w:val="PL"/>
      </w:pPr>
      <w:r w:rsidRPr="00004F96">
        <w:tab/>
        <w:t>&lt;xs:element name="requirement-info" type="xs:string"/&gt;</w:t>
      </w:r>
    </w:p>
    <w:p w14:paraId="050FA288" w14:textId="77777777" w:rsidR="00DB00C0" w:rsidRPr="00004F96" w:rsidRDefault="00DB00C0" w:rsidP="00DB00C0">
      <w:pPr>
        <w:pStyle w:val="PL"/>
      </w:pPr>
      <w:r w:rsidRPr="00004F96">
        <w:tab/>
        <w:t>&lt;xs:any namespace="##other" processContents="lax" minOccurs="0" maxOccurs="unbounded"/&gt;</w:t>
      </w:r>
    </w:p>
    <w:p w14:paraId="43DADDA6" w14:textId="77777777" w:rsidR="00DB00C0" w:rsidRPr="00004F96" w:rsidRDefault="00DB00C0" w:rsidP="00DB00C0">
      <w:pPr>
        <w:pStyle w:val="PL"/>
      </w:pPr>
      <w:r w:rsidRPr="00004F96">
        <w:tab/>
        <w:t>&lt;/xs:sequence&gt;</w:t>
      </w:r>
    </w:p>
    <w:p w14:paraId="3E760385" w14:textId="77777777" w:rsidR="00DB00C0" w:rsidRPr="00004F96" w:rsidRDefault="00DB00C0" w:rsidP="00DB00C0">
      <w:pPr>
        <w:pStyle w:val="PL"/>
      </w:pPr>
      <w:r w:rsidRPr="00004F96">
        <w:tab/>
        <w:t>&lt;/xs:complexType&gt;</w:t>
      </w:r>
    </w:p>
    <w:p w14:paraId="5071D377" w14:textId="77777777" w:rsidR="00DB00C0" w:rsidRPr="00004F96" w:rsidRDefault="00DB00C0" w:rsidP="00DB00C0">
      <w:pPr>
        <w:pStyle w:val="PL"/>
        <w:rPr>
          <w:lang w:eastAsia="zh-CN"/>
        </w:rPr>
      </w:pPr>
      <w:r w:rsidRPr="00004F96">
        <w:rPr>
          <w:rFonts w:hint="eastAsia"/>
          <w:lang w:eastAsia="zh-CN"/>
        </w:rPr>
        <w:t>&lt;</w:t>
      </w:r>
      <w:r w:rsidRPr="00004F96">
        <w:rPr>
          <w:lang w:eastAsia="zh-CN"/>
        </w:rPr>
        <w:t>/xs:schema&gt;</w:t>
      </w:r>
    </w:p>
    <w:p w14:paraId="058A20FC" w14:textId="77777777" w:rsidR="000F54BE" w:rsidRPr="00004F96" w:rsidRDefault="000F54BE" w:rsidP="000F54BE">
      <w:pPr>
        <w:pStyle w:val="Heading3"/>
        <w:rPr>
          <w:lang w:eastAsia="zh-CN"/>
        </w:rPr>
      </w:pPr>
      <w:bookmarkStart w:id="139" w:name="_Toc138360648"/>
      <w:r w:rsidRPr="00004F96">
        <w:rPr>
          <w:lang w:eastAsia="zh-CN"/>
        </w:rPr>
        <w:t>7.4.4</w:t>
      </w:r>
      <w:r w:rsidRPr="00004F96">
        <w:rPr>
          <w:lang w:eastAsia="zh-CN"/>
        </w:rPr>
        <w:tab/>
      </w:r>
      <w:r w:rsidRPr="00004F96">
        <w:rPr>
          <w:rFonts w:hint="eastAsia"/>
          <w:lang w:eastAsia="zh-CN"/>
        </w:rPr>
        <w:t>X</w:t>
      </w:r>
      <w:r w:rsidRPr="00004F96">
        <w:rPr>
          <w:lang w:eastAsia="zh-CN"/>
        </w:rPr>
        <w:t xml:space="preserve">ML schema for </w:t>
      </w:r>
      <w:r w:rsidRPr="00004F96">
        <w:t>application/vnd.3gpp.seal-mbms-usage-info+xml</w:t>
      </w:r>
      <w:bookmarkEnd w:id="139"/>
    </w:p>
    <w:p w14:paraId="1F201E25" w14:textId="77777777" w:rsidR="000F54BE" w:rsidRPr="00004F96" w:rsidRDefault="000F54BE" w:rsidP="000F54BE">
      <w:pPr>
        <w:pStyle w:val="PL"/>
      </w:pPr>
      <w:r w:rsidRPr="00004F96">
        <w:t>&lt;?xml version="1.0" encoding="UTF-8"?&gt;</w:t>
      </w:r>
    </w:p>
    <w:p w14:paraId="2E312691" w14:textId="77777777" w:rsidR="000F54BE" w:rsidRPr="00004F96" w:rsidRDefault="000F54BE" w:rsidP="000F54BE">
      <w:pPr>
        <w:pStyle w:val="PL"/>
      </w:pPr>
      <w:r w:rsidRPr="00004F96">
        <w:t>&lt;xs:schema xmlns:xs="</w:t>
      </w:r>
      <w:hyperlink r:id="rId13" w:history="1">
        <w:r w:rsidRPr="00004F96">
          <w:rPr>
            <w:rStyle w:val="Hyperlink"/>
          </w:rPr>
          <w:t>http://www.w3.org/2001/XMLSchema</w:t>
        </w:r>
      </w:hyperlink>
      <w:r w:rsidRPr="00004F96">
        <w:t>"</w:t>
      </w:r>
    </w:p>
    <w:p w14:paraId="2EA15A33" w14:textId="77777777" w:rsidR="000F54BE" w:rsidRPr="00004F96" w:rsidRDefault="000F54BE" w:rsidP="000F54BE">
      <w:pPr>
        <w:pStyle w:val="PL"/>
      </w:pPr>
      <w:r w:rsidRPr="00004F96">
        <w:t>targetNamespace="urn:3gpp:ns:sealMbmsInfo:1.0"</w:t>
      </w:r>
    </w:p>
    <w:p w14:paraId="7F0E21FA" w14:textId="77777777" w:rsidR="000F54BE" w:rsidRPr="00004F96" w:rsidRDefault="000F54BE" w:rsidP="000F54BE">
      <w:pPr>
        <w:pStyle w:val="PL"/>
      </w:pPr>
      <w:r w:rsidRPr="00004F96">
        <w:t>xmlns:sealmbms="urn:3gpp:ns:seal</w:t>
      </w:r>
      <w:r w:rsidRPr="00004F96">
        <w:rPr>
          <w:rFonts w:hint="eastAsia"/>
          <w:lang w:eastAsia="zh-CN"/>
        </w:rPr>
        <w:t>Mbms</w:t>
      </w:r>
      <w:r w:rsidRPr="00004F96">
        <w:t>Info:1.0"</w:t>
      </w:r>
    </w:p>
    <w:p w14:paraId="5C3A70A6" w14:textId="77777777" w:rsidR="000F54BE" w:rsidRPr="00004F96" w:rsidRDefault="000F54BE" w:rsidP="000F54BE">
      <w:pPr>
        <w:pStyle w:val="PL"/>
      </w:pPr>
      <w:r w:rsidRPr="00004F96">
        <w:t>elementFormDefault="qualified"</w:t>
      </w:r>
    </w:p>
    <w:p w14:paraId="490081D2" w14:textId="77777777" w:rsidR="000F54BE" w:rsidRPr="00004F96" w:rsidRDefault="000F54BE" w:rsidP="000F54BE">
      <w:pPr>
        <w:pStyle w:val="PL"/>
      </w:pPr>
      <w:r w:rsidRPr="00004F96">
        <w:t>attributeFormDefault="unqualified"</w:t>
      </w:r>
    </w:p>
    <w:p w14:paraId="3381363F" w14:textId="77777777" w:rsidR="000F54BE" w:rsidRPr="00004F96" w:rsidRDefault="000F54BE" w:rsidP="000F54BE">
      <w:pPr>
        <w:pStyle w:val="PL"/>
      </w:pPr>
      <w:r w:rsidRPr="00004F96">
        <w:t>xmlns:xenc="http:</w:t>
      </w:r>
      <w:r w:rsidRPr="00004F96">
        <w:rPr>
          <w:lang w:eastAsia="en-GB"/>
        </w:rPr>
        <w:t>//www.w3.org/2001/04/xmlenc#</w:t>
      </w:r>
      <w:r w:rsidRPr="00004F96">
        <w:t>"&gt;</w:t>
      </w:r>
    </w:p>
    <w:p w14:paraId="7F0AEA5F" w14:textId="77777777" w:rsidR="000F54BE" w:rsidRPr="00004F96" w:rsidRDefault="000F54BE" w:rsidP="000F54BE">
      <w:pPr>
        <w:pStyle w:val="PL"/>
      </w:pPr>
      <w:r w:rsidRPr="00004F96">
        <w:tab/>
        <w:t>&lt;!-- the root element --&gt;</w:t>
      </w:r>
    </w:p>
    <w:p w14:paraId="60CE3665" w14:textId="77777777" w:rsidR="000F54BE" w:rsidRPr="00004F96" w:rsidRDefault="000F54BE" w:rsidP="000F54BE">
      <w:pPr>
        <w:pStyle w:val="PL"/>
      </w:pPr>
      <w:r w:rsidRPr="00004F96">
        <w:tab/>
        <w:t>&lt;xs:element name="seal-mbms-usage-info" type="sealmbms:seal-mbms-usage-info-Type" id="mbms"/&gt;</w:t>
      </w:r>
    </w:p>
    <w:p w14:paraId="6209B281" w14:textId="77777777" w:rsidR="000F54BE" w:rsidRPr="00004F96" w:rsidRDefault="000F54BE" w:rsidP="000F54BE">
      <w:pPr>
        <w:pStyle w:val="PL"/>
      </w:pPr>
      <w:r w:rsidRPr="00004F96">
        <w:tab/>
        <w:t>&lt;xs:complexType name="seal-mbms-usage-info-Type"&gt;</w:t>
      </w:r>
    </w:p>
    <w:p w14:paraId="2911FBB2" w14:textId="77777777" w:rsidR="000F54BE" w:rsidRPr="00004F96" w:rsidRDefault="000F54BE" w:rsidP="000F54BE">
      <w:pPr>
        <w:pStyle w:val="PL"/>
      </w:pPr>
      <w:r w:rsidRPr="00004F96">
        <w:tab/>
        <w:t>&lt;xs:sequence&gt;</w:t>
      </w:r>
    </w:p>
    <w:p w14:paraId="31F1A6AB" w14:textId="77777777" w:rsidR="000F54BE" w:rsidRPr="00004F96" w:rsidRDefault="000F54BE" w:rsidP="000F54BE">
      <w:pPr>
        <w:pStyle w:val="PL"/>
      </w:pPr>
      <w:r w:rsidRPr="00004F96">
        <w:tab/>
        <w:t xml:space="preserve">&lt;xs:element name="mbms-listening-status-report" type="sealmbms:mbms-listening-status-reportType" </w:t>
      </w:r>
      <w:r w:rsidRPr="00004F96">
        <w:br/>
      </w:r>
      <w:r w:rsidRPr="00004F96">
        <w:tab/>
        <w:t>minOccurs="0"/&gt;</w:t>
      </w:r>
    </w:p>
    <w:p w14:paraId="1E93C125" w14:textId="77777777" w:rsidR="000F54BE" w:rsidRPr="00004F96" w:rsidRDefault="000F54BE" w:rsidP="000F54BE">
      <w:pPr>
        <w:pStyle w:val="PL"/>
      </w:pPr>
      <w:r w:rsidRPr="00004F96">
        <w:tab/>
        <w:t xml:space="preserve">&lt;xs:element name="mbms-suspension-report" type="sealmbms:mbms-suspension-reportType" </w:t>
      </w:r>
      <w:r w:rsidRPr="00004F96">
        <w:br/>
      </w:r>
      <w:r w:rsidRPr="00004F96">
        <w:tab/>
        <w:t>minOccurs="0"/&gt;</w:t>
      </w:r>
    </w:p>
    <w:p w14:paraId="256565CF" w14:textId="77777777" w:rsidR="000F54BE" w:rsidRPr="00004F96" w:rsidRDefault="000F54BE" w:rsidP="000F54BE">
      <w:pPr>
        <w:pStyle w:val="PL"/>
      </w:pPr>
      <w:r w:rsidRPr="00004F96">
        <w:tab/>
        <w:t>&lt;xs:element name="announcement" type="sealmbms:announcementTypeParams" minOccurs="0"/&gt;</w:t>
      </w:r>
    </w:p>
    <w:p w14:paraId="3DFF86F9" w14:textId="77777777" w:rsidR="000F54BE" w:rsidRPr="00004F96" w:rsidRDefault="000F54BE" w:rsidP="000F54BE">
      <w:pPr>
        <w:pStyle w:val="PL"/>
      </w:pPr>
      <w:r w:rsidRPr="00004F96">
        <w:tab/>
        <w:t>&lt;xs:element name="user-plane-delivery-mode" type="sealmbms:user-plane-delivery-modeType" minOccurs="0"/&gt;</w:t>
      </w:r>
    </w:p>
    <w:p w14:paraId="0EE9D0F5" w14:textId="77777777" w:rsidR="000F54BE" w:rsidRPr="00004F96" w:rsidRDefault="000F54BE" w:rsidP="000F54BE">
      <w:pPr>
        <w:pStyle w:val="PL"/>
      </w:pPr>
      <w:r w:rsidRPr="00004F96">
        <w:lastRenderedPageBreak/>
        <w:tab/>
        <w:t>&lt;xs:element name="mbms-suspension-reporting-instruction" type="sealmbms:mbms-suspension-reporting-instructionType" minOccurs="0"/&gt;</w:t>
      </w:r>
    </w:p>
    <w:p w14:paraId="3B01F9F5" w14:textId="77777777" w:rsidR="000F54BE" w:rsidRPr="00004F96" w:rsidRDefault="000F54BE" w:rsidP="000F54BE">
      <w:pPr>
        <w:pStyle w:val="PL"/>
      </w:pPr>
      <w:r w:rsidRPr="00004F96">
        <w:tab/>
        <w:t>&lt;xs:element name="request</w:t>
      </w:r>
      <w:r w:rsidRPr="0077595C">
        <w:t>" type="sealmbms:requestType" minOccurs</w:t>
      </w:r>
      <w:r w:rsidRPr="00004F96">
        <w:t>="0"/&gt;</w:t>
      </w:r>
    </w:p>
    <w:p w14:paraId="55DEF342" w14:textId="77777777" w:rsidR="000F54BE" w:rsidRPr="00004F96" w:rsidRDefault="000F54BE" w:rsidP="000F54BE">
      <w:pPr>
        <w:pStyle w:val="PL"/>
      </w:pPr>
      <w:r w:rsidRPr="00004F96">
        <w:tab/>
        <w:t>&lt;xs:element name="version" type="xs:integer"/&gt;</w:t>
      </w:r>
    </w:p>
    <w:p w14:paraId="65272136" w14:textId="77777777" w:rsidR="000F54BE" w:rsidRPr="00004F96" w:rsidRDefault="000F54BE" w:rsidP="000F54BE">
      <w:pPr>
        <w:pStyle w:val="PL"/>
      </w:pPr>
      <w:r w:rsidRPr="00004F96">
        <w:tab/>
        <w:t>&lt;xs:any namespace="##other" processContents="lax" minOccurs="0" maxOccurs="unbounded"/&gt;</w:t>
      </w:r>
    </w:p>
    <w:p w14:paraId="29320696" w14:textId="77777777" w:rsidR="000F54BE" w:rsidRPr="00004F96" w:rsidRDefault="000F54BE" w:rsidP="000F54BE">
      <w:pPr>
        <w:pStyle w:val="PL"/>
      </w:pPr>
      <w:r w:rsidRPr="00004F96">
        <w:tab/>
        <w:t>&lt;/xs:sequence&gt;</w:t>
      </w:r>
    </w:p>
    <w:p w14:paraId="7F336687" w14:textId="77777777" w:rsidR="000F54BE" w:rsidRPr="00004F96" w:rsidRDefault="000F54BE" w:rsidP="000F54BE">
      <w:pPr>
        <w:pStyle w:val="PL"/>
      </w:pPr>
      <w:r w:rsidRPr="00004F96">
        <w:tab/>
        <w:t>&lt;xs:anyAttribute namespace="##any" processContents="lax"/&gt;</w:t>
      </w:r>
    </w:p>
    <w:p w14:paraId="71F15887" w14:textId="77777777" w:rsidR="000F54BE" w:rsidRPr="00004F96" w:rsidRDefault="000F54BE" w:rsidP="000F54BE">
      <w:pPr>
        <w:pStyle w:val="PL"/>
      </w:pPr>
      <w:r w:rsidRPr="00004F96">
        <w:tab/>
        <w:t>&lt;/xs:complexType&gt;</w:t>
      </w:r>
    </w:p>
    <w:p w14:paraId="52DE2D40" w14:textId="77777777" w:rsidR="000F54BE" w:rsidRPr="00004F96" w:rsidRDefault="000F54BE" w:rsidP="000F54BE">
      <w:pPr>
        <w:pStyle w:val="PL"/>
      </w:pPr>
      <w:r w:rsidRPr="00004F96">
        <w:tab/>
        <w:t>&lt;xs:complexType name="mbms-listening-status-reportType"&gt;</w:t>
      </w:r>
    </w:p>
    <w:p w14:paraId="307AD3FB" w14:textId="77777777" w:rsidR="000F54BE" w:rsidRPr="00004F96" w:rsidRDefault="000F54BE" w:rsidP="000F54BE">
      <w:pPr>
        <w:pStyle w:val="PL"/>
      </w:pPr>
      <w:r w:rsidRPr="00004F96">
        <w:tab/>
        <w:t>&lt;xs:sequence&gt;</w:t>
      </w:r>
    </w:p>
    <w:p w14:paraId="732314F4" w14:textId="77777777" w:rsidR="000F54BE" w:rsidRPr="00004F96" w:rsidRDefault="000F54BE" w:rsidP="000F54BE">
      <w:pPr>
        <w:pStyle w:val="PL"/>
      </w:pPr>
      <w:r w:rsidRPr="00004F96">
        <w:tab/>
        <w:t>&lt;xs:element name="ID" type="xs:string"/&gt;</w:t>
      </w:r>
    </w:p>
    <w:p w14:paraId="23E7CD81" w14:textId="77777777" w:rsidR="000F54BE" w:rsidRPr="00004F96" w:rsidRDefault="000F54BE" w:rsidP="000F54BE">
      <w:pPr>
        <w:pStyle w:val="PL"/>
      </w:pPr>
      <w:r w:rsidRPr="00004F96">
        <w:tab/>
        <w:t>&lt;xs:element name="TMGI" type="xs:hexBinary" maxOccurs="unbounded"/&gt;</w:t>
      </w:r>
    </w:p>
    <w:p w14:paraId="0EC380E5" w14:textId="77777777" w:rsidR="000F54BE" w:rsidRPr="00004F96" w:rsidRDefault="000F54BE" w:rsidP="000F54BE">
      <w:pPr>
        <w:pStyle w:val="PL"/>
      </w:pPr>
      <w:r w:rsidRPr="00004F96">
        <w:tab/>
        <w:t>&lt;xs:element name="mbms-listening-status" type="xs:string"/&gt;</w:t>
      </w:r>
    </w:p>
    <w:p w14:paraId="7D34790D" w14:textId="77777777" w:rsidR="000F54BE" w:rsidRPr="00004F96" w:rsidRDefault="000F54BE" w:rsidP="000F54BE">
      <w:pPr>
        <w:pStyle w:val="PL"/>
      </w:pPr>
      <w:r w:rsidRPr="00004F96">
        <w:tab/>
        <w:t>&lt;xs:element name="mbms-reception-quality-level" type="xs:integer"/&gt;</w:t>
      </w:r>
    </w:p>
    <w:p w14:paraId="6114D9D6" w14:textId="77777777" w:rsidR="000F54BE" w:rsidRPr="00004F96" w:rsidRDefault="000F54BE" w:rsidP="000F54BE">
      <w:pPr>
        <w:pStyle w:val="PL"/>
      </w:pPr>
      <w:r w:rsidRPr="00004F96">
        <w:tab/>
        <w:t>&lt;xs:element name="unicast-listening-status" type="xs:string"/&gt;</w:t>
      </w:r>
    </w:p>
    <w:p w14:paraId="77F5D928" w14:textId="77777777" w:rsidR="000F54BE" w:rsidRPr="00004F96" w:rsidRDefault="000F54BE" w:rsidP="000F54BE">
      <w:pPr>
        <w:pStyle w:val="PL"/>
      </w:pPr>
      <w:r w:rsidRPr="00004F96">
        <w:tab/>
        <w:t>&lt;xs:any namespace="##other" processContents="lax" minOccurs="0" maxOccurs="unbounded"/&gt;</w:t>
      </w:r>
    </w:p>
    <w:p w14:paraId="2D98BB62" w14:textId="77777777" w:rsidR="000F54BE" w:rsidRPr="00004F96" w:rsidRDefault="000F54BE" w:rsidP="000F54BE">
      <w:pPr>
        <w:pStyle w:val="PL"/>
      </w:pPr>
      <w:r w:rsidRPr="00004F96">
        <w:tab/>
        <w:t>&lt;/xs:sequence&gt;</w:t>
      </w:r>
    </w:p>
    <w:p w14:paraId="57596F26" w14:textId="77777777" w:rsidR="000F54BE" w:rsidRPr="00004F96" w:rsidRDefault="000F54BE" w:rsidP="000F54BE">
      <w:pPr>
        <w:pStyle w:val="PL"/>
      </w:pPr>
      <w:r w:rsidRPr="00004F96">
        <w:tab/>
        <w:t>&lt;xs:anyAttribute namespace="##any" processContents="lax"/&gt;</w:t>
      </w:r>
    </w:p>
    <w:p w14:paraId="1D09E8C3" w14:textId="77777777" w:rsidR="000F54BE" w:rsidRPr="00004F96" w:rsidRDefault="000F54BE" w:rsidP="000F54BE">
      <w:pPr>
        <w:pStyle w:val="PL"/>
      </w:pPr>
      <w:r w:rsidRPr="00004F96">
        <w:tab/>
        <w:t>&lt;/xs:complexType&gt;</w:t>
      </w:r>
    </w:p>
    <w:p w14:paraId="20334028" w14:textId="77777777" w:rsidR="000F54BE" w:rsidRPr="00004F96" w:rsidRDefault="000F54BE" w:rsidP="000F54BE">
      <w:pPr>
        <w:pStyle w:val="PL"/>
      </w:pPr>
      <w:r w:rsidRPr="00004F96">
        <w:tab/>
        <w:t>&lt;xs:complexType name="mbms-suspension-reportType"&gt;</w:t>
      </w:r>
    </w:p>
    <w:p w14:paraId="693104A9" w14:textId="77777777" w:rsidR="000F54BE" w:rsidRPr="00004F96" w:rsidRDefault="000F54BE" w:rsidP="000F54BE">
      <w:pPr>
        <w:pStyle w:val="PL"/>
      </w:pPr>
      <w:r w:rsidRPr="00004F96">
        <w:tab/>
        <w:t>&lt;xs:sequence&gt;</w:t>
      </w:r>
    </w:p>
    <w:p w14:paraId="188CC833" w14:textId="77777777" w:rsidR="000F54BE" w:rsidRPr="00004F96" w:rsidRDefault="000F54BE" w:rsidP="000F54BE">
      <w:pPr>
        <w:pStyle w:val="PL"/>
      </w:pPr>
      <w:r w:rsidRPr="00004F96">
        <w:tab/>
        <w:t>&lt;xs:element name="mbms-suspension-status" type="xs:string" minOccurs="0" maxOccurs="1"/&gt;</w:t>
      </w:r>
    </w:p>
    <w:p w14:paraId="6BE90938" w14:textId="77777777" w:rsidR="000F54BE" w:rsidRPr="00004F96" w:rsidRDefault="000F54BE" w:rsidP="000F54BE">
      <w:pPr>
        <w:pStyle w:val="PL"/>
      </w:pPr>
      <w:r w:rsidRPr="00004F96">
        <w:tab/>
        <w:t>&lt;xs:element name="number-of-reported-bearers" type="xs:integer" minOccurs="0" maxOccurs="1"/&gt;</w:t>
      </w:r>
    </w:p>
    <w:p w14:paraId="66138820" w14:textId="77777777" w:rsidR="000F54BE" w:rsidRPr="00004F96" w:rsidRDefault="000F54BE" w:rsidP="000F54BE">
      <w:pPr>
        <w:pStyle w:val="PL"/>
      </w:pPr>
      <w:r w:rsidRPr="00004F96">
        <w:tab/>
        <w:t>&lt;xs:element name="suspended-TMGI" type="xs:hexBinary" minOccurs="0"/&gt;</w:t>
      </w:r>
    </w:p>
    <w:p w14:paraId="165A2B4A" w14:textId="77777777" w:rsidR="000F54BE" w:rsidRPr="00004F96" w:rsidRDefault="000F54BE" w:rsidP="000F54BE">
      <w:pPr>
        <w:pStyle w:val="PL"/>
      </w:pPr>
      <w:r w:rsidRPr="00004F96">
        <w:tab/>
        <w:t>&lt;xs:element name="other-TMGI" type="xs:hexBinary" minOccurs="0" maxOccurs="unbounded"/&gt;</w:t>
      </w:r>
    </w:p>
    <w:p w14:paraId="1C3B6C6F" w14:textId="77777777" w:rsidR="000F54BE" w:rsidRPr="00004F96" w:rsidRDefault="000F54BE" w:rsidP="000F54BE">
      <w:pPr>
        <w:pStyle w:val="PL"/>
      </w:pPr>
      <w:r w:rsidRPr="00004F96">
        <w:tab/>
        <w:t>&lt;xs:any namespace="##other" processContents="lax" minOccurs="0" maxOccurs="unbounded"/&gt;</w:t>
      </w:r>
    </w:p>
    <w:p w14:paraId="2EBB9ACB" w14:textId="77777777" w:rsidR="000F54BE" w:rsidRPr="00004F96" w:rsidRDefault="000F54BE" w:rsidP="000F54BE">
      <w:pPr>
        <w:pStyle w:val="PL"/>
      </w:pPr>
      <w:r w:rsidRPr="00004F96">
        <w:tab/>
        <w:t>&lt;/xs:sequence&gt;</w:t>
      </w:r>
    </w:p>
    <w:p w14:paraId="6E2E279F" w14:textId="77777777" w:rsidR="000F54BE" w:rsidRPr="00004F96" w:rsidRDefault="000F54BE" w:rsidP="000F54BE">
      <w:pPr>
        <w:pStyle w:val="PL"/>
      </w:pPr>
      <w:r w:rsidRPr="00004F96">
        <w:tab/>
        <w:t>&lt;xs:anyAttribute namespace="##any" processContents="lax"/&gt;</w:t>
      </w:r>
    </w:p>
    <w:p w14:paraId="7BB302B5" w14:textId="77777777" w:rsidR="000F54BE" w:rsidRPr="00004F96" w:rsidRDefault="000F54BE" w:rsidP="000F54BE">
      <w:pPr>
        <w:pStyle w:val="PL"/>
      </w:pPr>
      <w:r w:rsidRPr="00004F96">
        <w:tab/>
        <w:t>&lt;/xs:complexType&gt;</w:t>
      </w:r>
    </w:p>
    <w:p w14:paraId="1D7BD503" w14:textId="77777777" w:rsidR="000F54BE" w:rsidRPr="00004F96" w:rsidRDefault="000F54BE" w:rsidP="000F54BE">
      <w:pPr>
        <w:pStyle w:val="PL"/>
      </w:pPr>
      <w:r w:rsidRPr="00004F96">
        <w:tab/>
        <w:t>&lt;xs:complexType name="announcementTypeParams"&gt;</w:t>
      </w:r>
    </w:p>
    <w:p w14:paraId="32A7A64A" w14:textId="77777777" w:rsidR="000F54BE" w:rsidRPr="00004F96" w:rsidRDefault="000F54BE" w:rsidP="000F54BE">
      <w:pPr>
        <w:pStyle w:val="PL"/>
      </w:pPr>
      <w:r w:rsidRPr="00004F96">
        <w:tab/>
        <w:t>&lt;xs:sequence&gt;</w:t>
      </w:r>
    </w:p>
    <w:p w14:paraId="64A32252" w14:textId="77777777" w:rsidR="000F54BE" w:rsidRPr="00004F96" w:rsidRDefault="000F54BE" w:rsidP="000F54BE">
      <w:pPr>
        <w:pStyle w:val="PL"/>
      </w:pPr>
      <w:r w:rsidRPr="00004F96">
        <w:tab/>
        <w:t>&lt;xs:element name="TMGI" type="xs:hexBinary" minOccurs="1"/&gt;</w:t>
      </w:r>
    </w:p>
    <w:p w14:paraId="6168A1E4" w14:textId="77777777" w:rsidR="000F54BE" w:rsidRPr="00004F96" w:rsidRDefault="000F54BE" w:rsidP="000F54BE">
      <w:pPr>
        <w:pStyle w:val="PL"/>
      </w:pPr>
      <w:r w:rsidRPr="00004F96">
        <w:tab/>
        <w:t>&lt;xs:element name="alternative-TMGI" type="xs:hexBinary" minOccurs="0"/&gt;</w:t>
      </w:r>
    </w:p>
    <w:p w14:paraId="06179C92" w14:textId="77777777" w:rsidR="000F54BE" w:rsidRPr="00004F96" w:rsidRDefault="000F54BE" w:rsidP="000F54BE">
      <w:pPr>
        <w:pStyle w:val="PL"/>
      </w:pPr>
      <w:r w:rsidRPr="00004F96">
        <w:tab/>
        <w:t>&lt;xs:element name="QCI" type="xs:integer" minOccurs="0"/&gt;</w:t>
      </w:r>
    </w:p>
    <w:p w14:paraId="52DE405D" w14:textId="77777777" w:rsidR="000F54BE" w:rsidRPr="00004F96" w:rsidRDefault="000F54BE" w:rsidP="000F54BE">
      <w:pPr>
        <w:pStyle w:val="PL"/>
      </w:pPr>
      <w:r w:rsidRPr="00004F96">
        <w:tab/>
        <w:t>&lt;xs:element name="frequency" type="xs:unsignedLong" minOccurs="0"/&gt;</w:t>
      </w:r>
    </w:p>
    <w:p w14:paraId="335819E2" w14:textId="77777777" w:rsidR="000F54BE" w:rsidRPr="00004F96" w:rsidRDefault="000F54BE" w:rsidP="000F54BE">
      <w:pPr>
        <w:pStyle w:val="PL"/>
      </w:pPr>
      <w:r w:rsidRPr="00004F96">
        <w:tab/>
        <w:t>&lt;xs:element name="mbms-service-areas" type="sealmbms:mbms-service-areasType" minOccurs="0"/&gt;</w:t>
      </w:r>
    </w:p>
    <w:p w14:paraId="55E5D4BB" w14:textId="77777777" w:rsidR="000F54BE" w:rsidRPr="00004F96" w:rsidRDefault="000F54BE" w:rsidP="000F54BE">
      <w:pPr>
        <w:pStyle w:val="PL"/>
      </w:pPr>
      <w:r w:rsidRPr="00004F96">
        <w:tab/>
        <w:t>&lt;xs:element name="seal-mbms-sdp" type="xs:string"/&gt;</w:t>
      </w:r>
    </w:p>
    <w:p w14:paraId="6D1EFDC5" w14:textId="77777777" w:rsidR="000F54BE" w:rsidRPr="00004F96" w:rsidRDefault="000F54BE" w:rsidP="000F54BE">
      <w:pPr>
        <w:pStyle w:val="PL"/>
      </w:pPr>
      <w:r w:rsidRPr="00004F96">
        <w:tab/>
        <w:t>&lt;xs:element name="monitoring-state" type="xs:string" minOccurs="0"/&gt;</w:t>
      </w:r>
    </w:p>
    <w:p w14:paraId="58FA67B9" w14:textId="77777777" w:rsidR="000F54BE" w:rsidRPr="00004F96" w:rsidRDefault="000F54BE" w:rsidP="000F54BE">
      <w:pPr>
        <w:pStyle w:val="PL"/>
      </w:pPr>
      <w:r w:rsidRPr="00004F96">
        <w:tab/>
        <w:t>&lt;xs:element name="announcement-acknowlegement" minOccurs="0"/&gt;</w:t>
      </w:r>
    </w:p>
    <w:p w14:paraId="196A1979" w14:textId="77777777" w:rsidR="000F54BE" w:rsidRPr="00004F96" w:rsidRDefault="000F54BE" w:rsidP="000F54BE">
      <w:pPr>
        <w:pStyle w:val="PL"/>
      </w:pPr>
      <w:r w:rsidRPr="00004F96">
        <w:tab/>
        <w:t>&lt;xs:element name="unicast-status" type="xs:string" minOccurs="0"/&gt;</w:t>
      </w:r>
    </w:p>
    <w:p w14:paraId="165FF4B3" w14:textId="77777777" w:rsidR="000F54BE" w:rsidRPr="00004F96" w:rsidRDefault="000F54BE" w:rsidP="000F54BE">
      <w:pPr>
        <w:pStyle w:val="PL"/>
      </w:pPr>
      <w:r w:rsidRPr="00004F96">
        <w:tab/>
        <w:t>&lt;xs:element name="seal-mbms-rohc" minOccurs="0"/&gt;</w:t>
      </w:r>
    </w:p>
    <w:p w14:paraId="7A3B4446" w14:textId="77777777" w:rsidR="000F54BE" w:rsidRPr="00004F96" w:rsidRDefault="000F54BE" w:rsidP="000F54BE">
      <w:pPr>
        <w:pStyle w:val="PL"/>
      </w:pPr>
      <w:r w:rsidRPr="00004F96">
        <w:tab/>
        <w:t>&lt;xs:any namespace="##other" processContents="lax" minOccurs="0" maxOccurs="unbounded"/&gt;</w:t>
      </w:r>
    </w:p>
    <w:p w14:paraId="4EB73C0C" w14:textId="77777777" w:rsidR="000F54BE" w:rsidRPr="00004F96" w:rsidRDefault="000F54BE" w:rsidP="000F54BE">
      <w:pPr>
        <w:pStyle w:val="PL"/>
      </w:pPr>
      <w:r w:rsidRPr="00004F96">
        <w:tab/>
        <w:t>&lt;/xs:sequence&gt;</w:t>
      </w:r>
    </w:p>
    <w:p w14:paraId="668773B2" w14:textId="77777777" w:rsidR="000F54BE" w:rsidRPr="00004F96" w:rsidRDefault="000F54BE" w:rsidP="000F54BE">
      <w:pPr>
        <w:pStyle w:val="PL"/>
      </w:pPr>
      <w:r w:rsidRPr="00004F96">
        <w:tab/>
        <w:t>&lt;xs:anyAttribute namespace="##any" processContents="lax"/&gt;</w:t>
      </w:r>
    </w:p>
    <w:p w14:paraId="756E5D9C" w14:textId="77777777" w:rsidR="000F54BE" w:rsidRPr="00004F96" w:rsidRDefault="000F54BE" w:rsidP="000F54BE">
      <w:pPr>
        <w:pStyle w:val="PL"/>
      </w:pPr>
      <w:r w:rsidRPr="00004F96">
        <w:tab/>
        <w:t>&lt;/xs:complexType&gt;</w:t>
      </w:r>
    </w:p>
    <w:p w14:paraId="260A23BB" w14:textId="77777777" w:rsidR="000F54BE" w:rsidRPr="00004F96" w:rsidRDefault="000F54BE" w:rsidP="000F54BE">
      <w:pPr>
        <w:pStyle w:val="PL"/>
      </w:pPr>
      <w:r w:rsidRPr="00004F96">
        <w:tab/>
        <w:t>&lt;xs:complexType name="mbms-service-areasType"&gt;</w:t>
      </w:r>
    </w:p>
    <w:p w14:paraId="6E0992B9" w14:textId="77777777" w:rsidR="000F54BE" w:rsidRPr="00004F96" w:rsidRDefault="000F54BE" w:rsidP="000F54BE">
      <w:pPr>
        <w:pStyle w:val="PL"/>
      </w:pPr>
      <w:r w:rsidRPr="00004F96">
        <w:tab/>
        <w:t>&lt;xs:sequence&gt;</w:t>
      </w:r>
    </w:p>
    <w:p w14:paraId="004EC297" w14:textId="77777777" w:rsidR="000F54BE" w:rsidRPr="00004F96" w:rsidRDefault="000F54BE" w:rsidP="000F54BE">
      <w:pPr>
        <w:pStyle w:val="PL"/>
      </w:pPr>
      <w:r w:rsidRPr="00004F96">
        <w:tab/>
      </w:r>
      <w:r w:rsidRPr="00004F96">
        <w:tab/>
        <w:t>&lt;xs:element name="mbms-service-area-id" type="xs:hexBinary"</w:t>
      </w:r>
      <w:r w:rsidRPr="00004F96">
        <w:br/>
      </w:r>
      <w:r w:rsidRPr="00004F96">
        <w:tab/>
      </w:r>
      <w:r w:rsidRPr="00004F96">
        <w:tab/>
        <w:t>minOccurs="1" maxOccurs="unbounded"/&gt;</w:t>
      </w:r>
    </w:p>
    <w:p w14:paraId="688BC63D" w14:textId="77777777" w:rsidR="000F54BE" w:rsidRPr="00004F96" w:rsidRDefault="000F54BE" w:rsidP="000F54BE">
      <w:pPr>
        <w:pStyle w:val="PL"/>
      </w:pPr>
      <w:r w:rsidRPr="00004F96">
        <w:tab/>
        <w:t>&lt;/xs:sequence&gt;</w:t>
      </w:r>
    </w:p>
    <w:p w14:paraId="5540F285" w14:textId="77777777" w:rsidR="000F54BE" w:rsidRPr="00004F96" w:rsidRDefault="000F54BE" w:rsidP="000F54BE">
      <w:pPr>
        <w:pStyle w:val="PL"/>
      </w:pPr>
      <w:r w:rsidRPr="00004F96">
        <w:tab/>
        <w:t>&lt;xs:anyAttribute/&gt;</w:t>
      </w:r>
    </w:p>
    <w:p w14:paraId="37A4B0CF" w14:textId="77777777" w:rsidR="000F54BE" w:rsidRPr="00004F96" w:rsidRDefault="000F54BE" w:rsidP="000F54BE">
      <w:pPr>
        <w:pStyle w:val="PL"/>
      </w:pPr>
      <w:r w:rsidRPr="00004F96">
        <w:tab/>
        <w:t>&lt;/xs:complexType&gt;</w:t>
      </w:r>
    </w:p>
    <w:p w14:paraId="441FBC88" w14:textId="77777777" w:rsidR="000F54BE" w:rsidRPr="00004F96" w:rsidRDefault="000F54BE" w:rsidP="000F54BE">
      <w:pPr>
        <w:pStyle w:val="PL"/>
      </w:pPr>
      <w:r w:rsidRPr="00004F96">
        <w:t>&lt;xs:complexType name="user-plane-delivery-modeType"&gt;</w:t>
      </w:r>
    </w:p>
    <w:p w14:paraId="10908440" w14:textId="77777777" w:rsidR="000F54BE" w:rsidRPr="00004F96" w:rsidRDefault="000F54BE" w:rsidP="000F54BE">
      <w:pPr>
        <w:pStyle w:val="PL"/>
      </w:pPr>
      <w:r w:rsidRPr="00004F96">
        <w:tab/>
        <w:t>&lt;xs:sequence&gt;</w:t>
      </w:r>
    </w:p>
    <w:p w14:paraId="132E52BC" w14:textId="77777777" w:rsidR="000F54BE" w:rsidRPr="00004F96" w:rsidRDefault="000F54BE" w:rsidP="000F54BE">
      <w:pPr>
        <w:pStyle w:val="PL"/>
      </w:pPr>
      <w:r w:rsidRPr="00004F96">
        <w:tab/>
        <w:t>&lt;xs:element name="delivery-mode" type="xs:string" minOccurs="1"/&gt;</w:t>
      </w:r>
    </w:p>
    <w:p w14:paraId="7328B4B6" w14:textId="77777777" w:rsidR="000F54BE" w:rsidRPr="00004F96" w:rsidRDefault="000F54BE" w:rsidP="000F54BE">
      <w:pPr>
        <w:pStyle w:val="PL"/>
      </w:pPr>
      <w:r w:rsidRPr="00004F96">
        <w:tab/>
        <w:t>&lt;xs:element name="MBMS-media-stream-id" type="xs:string" minOccurs="1"/&gt;</w:t>
      </w:r>
    </w:p>
    <w:p w14:paraId="7BA98FB7" w14:textId="77777777" w:rsidR="000F54BE" w:rsidRPr="00004F96" w:rsidRDefault="000F54BE" w:rsidP="000F54BE">
      <w:pPr>
        <w:pStyle w:val="PL"/>
      </w:pPr>
      <w:r w:rsidRPr="00004F96">
        <w:tab/>
        <w:t>&lt;xs:element name="unicast-media-stream-id" type="xs:string" minOccurs="0"/&gt;</w:t>
      </w:r>
    </w:p>
    <w:p w14:paraId="32FB6B5F" w14:textId="77777777" w:rsidR="000F54BE" w:rsidRPr="00004F96" w:rsidRDefault="000F54BE" w:rsidP="000F54BE">
      <w:pPr>
        <w:pStyle w:val="PL"/>
      </w:pPr>
      <w:r w:rsidRPr="00004F96">
        <w:tab/>
        <w:t>&lt;xs:any namespace="##other" processContents="lax" minOccurs="0" maxOccurs="unbounded"/&gt;</w:t>
      </w:r>
    </w:p>
    <w:p w14:paraId="7252FA25" w14:textId="77777777" w:rsidR="000F54BE" w:rsidRPr="00004F96" w:rsidRDefault="000F54BE" w:rsidP="000F54BE">
      <w:pPr>
        <w:pStyle w:val="PL"/>
      </w:pPr>
      <w:r w:rsidRPr="00004F96">
        <w:tab/>
        <w:t>&lt;/xs:sequence&gt;</w:t>
      </w:r>
    </w:p>
    <w:p w14:paraId="74534716" w14:textId="77777777" w:rsidR="000F54BE" w:rsidRPr="00004F96" w:rsidRDefault="000F54BE" w:rsidP="000F54BE">
      <w:pPr>
        <w:pStyle w:val="PL"/>
      </w:pPr>
      <w:r w:rsidRPr="00004F96">
        <w:tab/>
        <w:t>&lt;xs:anyAttribute namespace="##any" processContents="lax"/&gt;</w:t>
      </w:r>
    </w:p>
    <w:p w14:paraId="39DB1BB1" w14:textId="77777777" w:rsidR="000F54BE" w:rsidRPr="00004F96" w:rsidRDefault="000F54BE" w:rsidP="000F54BE">
      <w:pPr>
        <w:pStyle w:val="PL"/>
      </w:pPr>
      <w:r w:rsidRPr="00004F96">
        <w:tab/>
        <w:t>&lt;/xs:complexType&gt;</w:t>
      </w:r>
    </w:p>
    <w:p w14:paraId="25C22327" w14:textId="77777777" w:rsidR="000F54BE" w:rsidRPr="00004F96" w:rsidRDefault="000F54BE" w:rsidP="000F54BE">
      <w:pPr>
        <w:pStyle w:val="PL"/>
      </w:pPr>
      <w:r w:rsidRPr="00004F96">
        <w:t>&lt;xs:complexType name="mbms-suspension-reporting-instructionType"&gt;</w:t>
      </w:r>
    </w:p>
    <w:p w14:paraId="23CB5E72" w14:textId="77777777" w:rsidR="000F54BE" w:rsidRPr="00004F96" w:rsidRDefault="000F54BE" w:rsidP="000F54BE">
      <w:pPr>
        <w:pStyle w:val="PL"/>
      </w:pPr>
      <w:r w:rsidRPr="00004F96">
        <w:tab/>
        <w:t>&lt;xs:sequence&gt;</w:t>
      </w:r>
    </w:p>
    <w:p w14:paraId="4BF2F5A2" w14:textId="77777777" w:rsidR="000F54BE" w:rsidRPr="00004F96" w:rsidRDefault="000F54BE" w:rsidP="000F54BE">
      <w:pPr>
        <w:pStyle w:val="PL"/>
      </w:pPr>
      <w:r w:rsidRPr="00004F96">
        <w:tab/>
        <w:t>&lt;xs:element name="suspension-reporting" type="xs:string" minOccurs="1"/&gt;</w:t>
      </w:r>
    </w:p>
    <w:p w14:paraId="42C626DC" w14:textId="77777777" w:rsidR="000F54BE" w:rsidRPr="00004F96" w:rsidRDefault="000F54BE" w:rsidP="000F54BE">
      <w:pPr>
        <w:pStyle w:val="PL"/>
      </w:pPr>
      <w:r w:rsidRPr="00004F96">
        <w:tab/>
        <w:t>&lt;xs:element name="suspension-reporting-client-subset" type="sealmbms:suspension-reporting-client-subsetType" minOccurs="1"/&gt;</w:t>
      </w:r>
    </w:p>
    <w:p w14:paraId="46CDAC0D" w14:textId="77777777" w:rsidR="000F54BE" w:rsidRPr="00004F96" w:rsidRDefault="000F54BE" w:rsidP="000F54BE">
      <w:pPr>
        <w:pStyle w:val="PL"/>
      </w:pPr>
      <w:r w:rsidRPr="00004F96">
        <w:tab/>
        <w:t>&lt;xs:any namespace="##other" processContents="lax" minOccurs="0" maxOccurs="unbounded"/&gt;</w:t>
      </w:r>
    </w:p>
    <w:p w14:paraId="5B4E384D" w14:textId="77777777" w:rsidR="000F54BE" w:rsidRPr="00004F96" w:rsidRDefault="000F54BE" w:rsidP="000F54BE">
      <w:pPr>
        <w:pStyle w:val="PL"/>
      </w:pPr>
      <w:r w:rsidRPr="00004F96">
        <w:tab/>
        <w:t>&lt;/xs:sequence&gt;</w:t>
      </w:r>
    </w:p>
    <w:p w14:paraId="62D2CA0C" w14:textId="77777777" w:rsidR="000F54BE" w:rsidRPr="00004F96" w:rsidRDefault="000F54BE" w:rsidP="000F54BE">
      <w:pPr>
        <w:pStyle w:val="PL"/>
      </w:pPr>
      <w:r w:rsidRPr="00004F96">
        <w:tab/>
        <w:t>&lt;xs:anyAttribute namespace="##any" processContents="lax"/&gt;</w:t>
      </w:r>
    </w:p>
    <w:p w14:paraId="4B9E13A9" w14:textId="77777777" w:rsidR="000F54BE" w:rsidRPr="00004F96" w:rsidRDefault="000F54BE" w:rsidP="000F54BE">
      <w:pPr>
        <w:pStyle w:val="PL"/>
      </w:pPr>
      <w:r w:rsidRPr="00004F96">
        <w:tab/>
        <w:t>&lt;/xs:complexType&gt;</w:t>
      </w:r>
    </w:p>
    <w:p w14:paraId="0A652A6A" w14:textId="77777777" w:rsidR="000F54BE" w:rsidRPr="00004F96" w:rsidRDefault="000F54BE" w:rsidP="000F54BE">
      <w:pPr>
        <w:pStyle w:val="PL"/>
      </w:pPr>
      <w:r w:rsidRPr="00004F96">
        <w:t>&lt;xs:complexType name="suspension-reporting-client-subsetType"&gt;</w:t>
      </w:r>
    </w:p>
    <w:p w14:paraId="6618ED30" w14:textId="77777777" w:rsidR="000F54BE" w:rsidRPr="00004F96" w:rsidRDefault="000F54BE" w:rsidP="000F54BE">
      <w:pPr>
        <w:pStyle w:val="PL"/>
      </w:pPr>
      <w:r w:rsidRPr="00004F96">
        <w:tab/>
        <w:t>&lt;xs:sequence&gt;</w:t>
      </w:r>
    </w:p>
    <w:p w14:paraId="65502B9E" w14:textId="77777777" w:rsidR="000F54BE" w:rsidRPr="00004F96" w:rsidRDefault="000F54BE" w:rsidP="000F54BE">
      <w:pPr>
        <w:pStyle w:val="PL"/>
      </w:pPr>
      <w:r w:rsidRPr="00004F96">
        <w:tab/>
        <w:t>&lt;xs:element name="NRM-client-id" type="xs:string" minOccurs="1" maxOccurs="unbounded"/&gt;</w:t>
      </w:r>
    </w:p>
    <w:p w14:paraId="4FA63CCA" w14:textId="77777777" w:rsidR="000F54BE" w:rsidRPr="00004F96" w:rsidRDefault="000F54BE" w:rsidP="000F54BE">
      <w:pPr>
        <w:pStyle w:val="PL"/>
      </w:pPr>
      <w:r w:rsidRPr="00004F96">
        <w:tab/>
        <w:t>&lt;xs:any namespace="##other" processContents="lax" minOccurs="0" maxOccurs="unbounded"/&gt;</w:t>
      </w:r>
    </w:p>
    <w:p w14:paraId="3776FCE8" w14:textId="77777777" w:rsidR="000F54BE" w:rsidRPr="00004F96" w:rsidRDefault="000F54BE" w:rsidP="000F54BE">
      <w:pPr>
        <w:pStyle w:val="PL"/>
      </w:pPr>
      <w:r w:rsidRPr="00004F96">
        <w:tab/>
        <w:t>&lt;/xs:sequence&gt;</w:t>
      </w:r>
    </w:p>
    <w:p w14:paraId="6AD11CDB" w14:textId="77777777" w:rsidR="000F54BE" w:rsidRPr="00004F96" w:rsidRDefault="000F54BE" w:rsidP="000F54BE">
      <w:pPr>
        <w:pStyle w:val="PL"/>
      </w:pPr>
      <w:r w:rsidRPr="00004F96">
        <w:tab/>
        <w:t>&lt;xs:anyAttribute namespace="##any" processContents="lax"/&gt;</w:t>
      </w:r>
    </w:p>
    <w:p w14:paraId="734CEFD2" w14:textId="77777777" w:rsidR="000F54BE" w:rsidRPr="00004F96" w:rsidRDefault="000F54BE" w:rsidP="000F54BE">
      <w:pPr>
        <w:pStyle w:val="PL"/>
      </w:pPr>
      <w:r w:rsidRPr="00004F96">
        <w:tab/>
        <w:t>&lt;/xs:complexType&gt;</w:t>
      </w:r>
    </w:p>
    <w:p w14:paraId="69994BA4" w14:textId="77777777" w:rsidR="000F54BE" w:rsidRPr="00004F96" w:rsidRDefault="000F54BE" w:rsidP="000F54BE">
      <w:pPr>
        <w:pStyle w:val="PL"/>
      </w:pPr>
      <w:r w:rsidRPr="00004F96">
        <w:tab/>
        <w:t>&lt;xs:complexType name="requestType"&gt;</w:t>
      </w:r>
    </w:p>
    <w:p w14:paraId="38F7B243" w14:textId="77777777" w:rsidR="000F54BE" w:rsidRPr="00004F96" w:rsidRDefault="000F54BE" w:rsidP="000F54BE">
      <w:pPr>
        <w:pStyle w:val="PL"/>
      </w:pPr>
      <w:r w:rsidRPr="00004F96">
        <w:lastRenderedPageBreak/>
        <w:tab/>
        <w:t>&lt;xs:sequence&gt;</w:t>
      </w:r>
    </w:p>
    <w:p w14:paraId="117E8C75" w14:textId="77777777" w:rsidR="000F54BE" w:rsidRPr="00004F96" w:rsidRDefault="000F54BE" w:rsidP="000F54BE">
      <w:pPr>
        <w:pStyle w:val="PL"/>
      </w:pPr>
      <w:r w:rsidRPr="00004F96">
        <w:tab/>
        <w:t>&lt;xs:element name="requesterID" type="xs:string"/&gt;</w:t>
      </w:r>
    </w:p>
    <w:p w14:paraId="3EDF2F5C" w14:textId="77777777" w:rsidR="000F54BE" w:rsidRPr="00004F96" w:rsidRDefault="000F54BE" w:rsidP="000F54BE">
      <w:pPr>
        <w:pStyle w:val="PL"/>
      </w:pPr>
      <w:r w:rsidRPr="00004F96">
        <w:tab/>
        <w:t>&lt;xs:element name="ID" type="xs:string"/&gt;</w:t>
      </w:r>
    </w:p>
    <w:p w14:paraId="1328A182" w14:textId="77777777" w:rsidR="000F54BE" w:rsidRPr="00004F96" w:rsidRDefault="000F54BE" w:rsidP="000F54BE">
      <w:pPr>
        <w:pStyle w:val="PL"/>
      </w:pPr>
      <w:r w:rsidRPr="00004F96">
        <w:tab/>
        <w:t xml:space="preserve">&lt;xs:element name="requirement-info" type="xs:string" </w:t>
      </w:r>
      <w:r>
        <w:t>minOccurs="0"</w:t>
      </w:r>
      <w:r w:rsidRPr="00004F96">
        <w:t>/&gt;</w:t>
      </w:r>
    </w:p>
    <w:p w14:paraId="18C8BDD6" w14:textId="77777777" w:rsidR="000F54BE" w:rsidRPr="00004F96" w:rsidRDefault="000F54BE" w:rsidP="000F54BE">
      <w:pPr>
        <w:pStyle w:val="PL"/>
      </w:pPr>
      <w:r w:rsidRPr="00004F96">
        <w:tab/>
        <w:t>&lt;xs:any namespace="##other" processContents="lax" minOccurs="0" maxOccurs="unbounded"/&gt;</w:t>
      </w:r>
    </w:p>
    <w:p w14:paraId="68278AC3" w14:textId="77777777" w:rsidR="000F54BE" w:rsidRPr="00004F96" w:rsidRDefault="000F54BE" w:rsidP="000F54BE">
      <w:pPr>
        <w:pStyle w:val="PL"/>
      </w:pPr>
      <w:r w:rsidRPr="00004F96">
        <w:tab/>
        <w:t>&lt;/xs:sequence&gt;</w:t>
      </w:r>
    </w:p>
    <w:p w14:paraId="50035ABE" w14:textId="77777777" w:rsidR="000F54BE" w:rsidRPr="00004F96" w:rsidRDefault="000F54BE" w:rsidP="000F54BE">
      <w:pPr>
        <w:pStyle w:val="PL"/>
      </w:pPr>
      <w:r w:rsidRPr="00004F96">
        <w:tab/>
        <w:t>&lt;/xs:complexType&gt;</w:t>
      </w:r>
    </w:p>
    <w:p w14:paraId="2BBD0730" w14:textId="77777777" w:rsidR="000F54BE" w:rsidRPr="00004F96" w:rsidRDefault="000F54BE" w:rsidP="000F54BE">
      <w:pPr>
        <w:pStyle w:val="PL"/>
        <w:rPr>
          <w:lang w:eastAsia="zh-CN"/>
        </w:rPr>
      </w:pPr>
      <w:r w:rsidRPr="00004F96">
        <w:rPr>
          <w:rFonts w:hint="eastAsia"/>
          <w:lang w:eastAsia="zh-CN"/>
        </w:rPr>
        <w:t>&lt;</w:t>
      </w:r>
      <w:r w:rsidRPr="00004F96">
        <w:rPr>
          <w:lang w:eastAsia="zh-CN"/>
        </w:rPr>
        <w:t>/xs:schema&gt;</w:t>
      </w:r>
    </w:p>
    <w:p w14:paraId="399C9732" w14:textId="77777777" w:rsidR="006D1527" w:rsidRDefault="006D1527" w:rsidP="006D1527">
      <w:pPr>
        <w:pStyle w:val="Heading3"/>
        <w:rPr>
          <w:lang w:eastAsia="zh-CN"/>
        </w:rPr>
      </w:pPr>
      <w:bookmarkStart w:id="140" w:name="_Toc138360649"/>
      <w:r>
        <w:rPr>
          <w:lang w:eastAsia="zh-CN"/>
        </w:rPr>
        <w:t>7.4.5</w:t>
      </w:r>
      <w:r>
        <w:rPr>
          <w:lang w:eastAsia="zh-CN"/>
        </w:rPr>
        <w:tab/>
        <w:t xml:space="preserve">XML schema for </w:t>
      </w:r>
      <w:r>
        <w:t>application/vnd.3gpp.seal</w:t>
      </w:r>
      <w:r>
        <w:rPr>
          <w:lang w:eastAsia="zh-CN"/>
        </w:rPr>
        <w:t>-network-QoS-management-</w:t>
      </w:r>
      <w:r>
        <w:t>info+xml</w:t>
      </w:r>
      <w:bookmarkEnd w:id="140"/>
    </w:p>
    <w:p w14:paraId="4761261E" w14:textId="77777777" w:rsidR="006D1527" w:rsidRDefault="006D1527" w:rsidP="006D1527">
      <w:pPr>
        <w:pStyle w:val="PL"/>
      </w:pPr>
      <w:r>
        <w:t>&lt;?xml version="1.0" encoding="UTF-8"?&gt;</w:t>
      </w:r>
    </w:p>
    <w:p w14:paraId="75001547" w14:textId="77777777" w:rsidR="006D1527" w:rsidRDefault="006D1527" w:rsidP="006D1527">
      <w:pPr>
        <w:pStyle w:val="PL"/>
      </w:pPr>
      <w:r>
        <w:t>&lt;xs:schema xmlns:xs="</w:t>
      </w:r>
      <w:hyperlink r:id="rId14" w:history="1">
        <w:r>
          <w:rPr>
            <w:rStyle w:val="Hyperlink"/>
          </w:rPr>
          <w:t>http://www.w3.org/2001/XMLSchema</w:t>
        </w:r>
      </w:hyperlink>
      <w:r>
        <w:t>"</w:t>
      </w:r>
    </w:p>
    <w:p w14:paraId="1F3D3078" w14:textId="77777777" w:rsidR="006D1527" w:rsidRDefault="006D1527" w:rsidP="006D1527">
      <w:pPr>
        <w:pStyle w:val="PL"/>
      </w:pPr>
      <w:r>
        <w:t>targetNamespace="urn:3gpp:ns:seal</w:t>
      </w:r>
      <w:r w:rsidRPr="00D54446">
        <w:t xml:space="preserve"> </w:t>
      </w:r>
      <w:r>
        <w:t>NetworkQoSManagementInfo:1.0"</w:t>
      </w:r>
    </w:p>
    <w:p w14:paraId="09791FD3" w14:textId="0A31F660" w:rsidR="006D1527" w:rsidRDefault="006D1527" w:rsidP="006D1527">
      <w:pPr>
        <w:pStyle w:val="PL"/>
      </w:pPr>
      <w:r>
        <w:t>xmlns:sealNetworkQoSManagement="urn:3gpp:ns:seal</w:t>
      </w:r>
      <w:r w:rsidRPr="00D54446">
        <w:t xml:space="preserve"> </w:t>
      </w:r>
      <w:r>
        <w:t>NetworkQoSManagementInfo:1.0"</w:t>
      </w:r>
    </w:p>
    <w:p w14:paraId="06C685EC" w14:textId="77777777" w:rsidR="006D1527" w:rsidRDefault="006D1527" w:rsidP="006D1527">
      <w:pPr>
        <w:pStyle w:val="PL"/>
      </w:pPr>
      <w:r>
        <w:t>elementFormDefault="qualified"</w:t>
      </w:r>
    </w:p>
    <w:p w14:paraId="090C5EEB" w14:textId="77777777" w:rsidR="006D1527" w:rsidRDefault="006D1527" w:rsidP="006D1527">
      <w:pPr>
        <w:pStyle w:val="PL"/>
      </w:pPr>
      <w:r>
        <w:t>attributeFormDefault="unqualified"</w:t>
      </w:r>
    </w:p>
    <w:p w14:paraId="3AA208FB" w14:textId="77777777" w:rsidR="006D1527" w:rsidRDefault="006D1527" w:rsidP="006D1527">
      <w:pPr>
        <w:pStyle w:val="PL"/>
      </w:pPr>
      <w:r>
        <w:t>xmlns:xenc="http:</w:t>
      </w:r>
      <w:r>
        <w:rPr>
          <w:lang w:eastAsia="en-GB"/>
        </w:rPr>
        <w:t>//www.w3.org/2001/04/xmlenc#</w:t>
      </w:r>
      <w:r>
        <w:t>"&gt;</w:t>
      </w:r>
    </w:p>
    <w:p w14:paraId="753F5415" w14:textId="77777777" w:rsidR="006D1527" w:rsidRDefault="006D1527" w:rsidP="006D1527">
      <w:pPr>
        <w:pStyle w:val="PL"/>
      </w:pPr>
      <w:r>
        <w:tab/>
        <w:t>&lt;!-- the root element --&gt;</w:t>
      </w:r>
    </w:p>
    <w:p w14:paraId="19898DBC" w14:textId="77777777" w:rsidR="006D1527" w:rsidRDefault="006D1527" w:rsidP="006D1527">
      <w:pPr>
        <w:pStyle w:val="PL"/>
      </w:pPr>
      <w:r>
        <w:tab/>
        <w:t>&lt;xs:element name="seal-network-QoS-management-info" id="NetworkQoSManagement"&gt;</w:t>
      </w:r>
    </w:p>
    <w:p w14:paraId="4D0F328C" w14:textId="77777777" w:rsidR="006D1527" w:rsidRDefault="006D1527" w:rsidP="006D1527">
      <w:pPr>
        <w:pStyle w:val="PL"/>
      </w:pPr>
      <w:r>
        <w:tab/>
        <w:t>&lt;xs:complexType&gt;</w:t>
      </w:r>
    </w:p>
    <w:p w14:paraId="5B13091D" w14:textId="77777777" w:rsidR="006D1527" w:rsidRDefault="006D1527" w:rsidP="006D1527">
      <w:pPr>
        <w:pStyle w:val="PL"/>
      </w:pPr>
      <w:r>
        <w:tab/>
        <w:t>&lt;xs:choice&gt;</w:t>
      </w:r>
    </w:p>
    <w:p w14:paraId="045178BA" w14:textId="77777777" w:rsidR="006D1527" w:rsidRDefault="006D1527" w:rsidP="006D1527">
      <w:pPr>
        <w:pStyle w:val="PL"/>
      </w:pPr>
      <w:r>
        <w:tab/>
        <w:t>&lt;xs:element name="</w:t>
      </w:r>
      <w:r>
        <w:rPr>
          <w:lang w:eastAsia="zh-CN"/>
        </w:rPr>
        <w:t>QoS-management-initiation-request</w:t>
      </w:r>
      <w:r>
        <w:t>" type="sealNetworkQoSManagement:</w:t>
      </w:r>
      <w:r>
        <w:rPr>
          <w:lang w:eastAsia="zh-CN"/>
        </w:rPr>
        <w:t>QoS-management-initiation-request</w:t>
      </w:r>
      <w:r>
        <w:t>Type"/&gt;</w:t>
      </w:r>
    </w:p>
    <w:p w14:paraId="44912D38" w14:textId="77777777" w:rsidR="006D1527" w:rsidRDefault="006D1527" w:rsidP="006D1527">
      <w:pPr>
        <w:pStyle w:val="PL"/>
      </w:pPr>
      <w:r>
        <w:tab/>
        <w:t>&lt;xs:element name="</w:t>
      </w:r>
      <w:r>
        <w:rPr>
          <w:lang w:eastAsia="zh-CN"/>
        </w:rPr>
        <w:t>QoS-management-initiation-response</w:t>
      </w:r>
      <w:r>
        <w:t>" type="sealNetworkQoSManagement:</w:t>
      </w:r>
      <w:r>
        <w:rPr>
          <w:lang w:eastAsia="zh-CN"/>
        </w:rPr>
        <w:t>QoS-management-initiation-response</w:t>
      </w:r>
      <w:r>
        <w:t>Type"/&gt;</w:t>
      </w:r>
    </w:p>
    <w:p w14:paraId="10809949" w14:textId="77777777" w:rsidR="006D1527" w:rsidRDefault="006D1527" w:rsidP="006D1527">
      <w:pPr>
        <w:pStyle w:val="PL"/>
      </w:pPr>
      <w:r>
        <w:tab/>
        <w:t>&lt;xs:element name="</w:t>
      </w:r>
      <w:r>
        <w:rPr>
          <w:lang w:eastAsia="zh-CN"/>
        </w:rPr>
        <w:t>QoS-management-provision-request</w:t>
      </w:r>
      <w:r>
        <w:t>" type="sealNetworkQoSManagement:</w:t>
      </w:r>
      <w:r>
        <w:rPr>
          <w:lang w:eastAsia="zh-CN"/>
        </w:rPr>
        <w:t>QoS-management-provision-request</w:t>
      </w:r>
      <w:r>
        <w:t>Type"/&gt;</w:t>
      </w:r>
    </w:p>
    <w:p w14:paraId="30853420" w14:textId="77777777" w:rsidR="006D1527" w:rsidRDefault="006D1527" w:rsidP="006D1527">
      <w:pPr>
        <w:pStyle w:val="PL"/>
      </w:pPr>
      <w:r>
        <w:tab/>
        <w:t>&lt;xs:element name="</w:t>
      </w:r>
      <w:r>
        <w:rPr>
          <w:lang w:eastAsia="zh-CN"/>
        </w:rPr>
        <w:t>QoS-management-provision-response</w:t>
      </w:r>
      <w:r>
        <w:t>" type="sealNetworkQoSManagement:</w:t>
      </w:r>
      <w:r>
        <w:rPr>
          <w:lang w:eastAsia="zh-CN"/>
        </w:rPr>
        <w:t>QoS-management-provision-response</w:t>
      </w:r>
      <w:r>
        <w:t>Type"/&gt;</w:t>
      </w:r>
    </w:p>
    <w:p w14:paraId="012D88B8" w14:textId="77777777" w:rsidR="006D1527" w:rsidRDefault="006D1527" w:rsidP="006D1527">
      <w:pPr>
        <w:pStyle w:val="PL"/>
      </w:pPr>
      <w:r>
        <w:tab/>
        <w:t>&lt;xs:any namespace="##other" processContents="lax" minOccurs="0" maxOccurs="unbounded"/&gt;</w:t>
      </w:r>
    </w:p>
    <w:p w14:paraId="4AE2AD32" w14:textId="77777777" w:rsidR="006D1527" w:rsidRDefault="006D1527" w:rsidP="006D1527">
      <w:pPr>
        <w:pStyle w:val="PL"/>
      </w:pPr>
      <w:r>
        <w:tab/>
        <w:t>&lt;/xs:choice&gt;</w:t>
      </w:r>
    </w:p>
    <w:p w14:paraId="751B3366" w14:textId="77777777" w:rsidR="006D1527" w:rsidRDefault="006D1527" w:rsidP="006D1527">
      <w:pPr>
        <w:pStyle w:val="PL"/>
      </w:pPr>
      <w:r>
        <w:tab/>
        <w:t>&lt;xs:anyAttribute namespace="##any" processContents="lax"/&gt;</w:t>
      </w:r>
    </w:p>
    <w:p w14:paraId="2F8FCC5D" w14:textId="77777777" w:rsidR="006D1527" w:rsidRDefault="006D1527" w:rsidP="006D1527">
      <w:pPr>
        <w:pStyle w:val="PL"/>
      </w:pPr>
      <w:r>
        <w:tab/>
        <w:t>&lt;/xs:complexType&gt;</w:t>
      </w:r>
    </w:p>
    <w:p w14:paraId="3A9FCC73" w14:textId="77777777" w:rsidR="006D1527" w:rsidRDefault="006D1527" w:rsidP="006D1527">
      <w:pPr>
        <w:pStyle w:val="PL"/>
      </w:pPr>
      <w:r>
        <w:tab/>
        <w:t>&lt;/xs:element&gt;</w:t>
      </w:r>
    </w:p>
    <w:p w14:paraId="1F732841" w14:textId="77777777" w:rsidR="006D1527" w:rsidRDefault="006D1527" w:rsidP="006D1527">
      <w:pPr>
        <w:pStyle w:val="PL"/>
      </w:pPr>
      <w:r>
        <w:tab/>
        <w:t>&lt;xs:complexType name="</w:t>
      </w:r>
      <w:r>
        <w:rPr>
          <w:lang w:eastAsia="zh-CN"/>
        </w:rPr>
        <w:t>QoS-management-initiation-request</w:t>
      </w:r>
      <w:r>
        <w:t>Type"&gt;</w:t>
      </w:r>
    </w:p>
    <w:p w14:paraId="1FDBFC3D" w14:textId="77777777" w:rsidR="006D1527" w:rsidRDefault="006D1527" w:rsidP="006D1527">
      <w:pPr>
        <w:pStyle w:val="PL"/>
      </w:pPr>
      <w:r>
        <w:tab/>
        <w:t>&lt;xs:sequence&gt;</w:t>
      </w:r>
    </w:p>
    <w:p w14:paraId="55687398" w14:textId="39C587D5" w:rsidR="006D1527" w:rsidRDefault="006D1527" w:rsidP="006D1527">
      <w:pPr>
        <w:pStyle w:val="PL"/>
      </w:pPr>
      <w:r>
        <w:tab/>
        <w:t>&lt;xs:element name="VAL-ue-id" type="xs:string"/&gt;</w:t>
      </w:r>
    </w:p>
    <w:p w14:paraId="23277A58" w14:textId="69F8D0BD" w:rsidR="006D1527" w:rsidRDefault="006D1527" w:rsidP="006D1527">
      <w:pPr>
        <w:pStyle w:val="PL"/>
      </w:pPr>
      <w:r>
        <w:tab/>
        <w:t>&lt;xs:element name="</w:t>
      </w:r>
      <w:r>
        <w:rPr>
          <w:lang w:eastAsia="zh-CN"/>
        </w:rPr>
        <w:t>VAL-ue-list</w:t>
      </w:r>
      <w:r>
        <w:t>" type="xs:string"/&gt;</w:t>
      </w:r>
    </w:p>
    <w:p w14:paraId="3C8D3991" w14:textId="096CE51D" w:rsidR="006D1527" w:rsidRDefault="006D1527" w:rsidP="006D1527">
      <w:pPr>
        <w:pStyle w:val="PL"/>
      </w:pPr>
      <w:r>
        <w:tab/>
        <w:t>&lt;xs:element name="</w:t>
      </w:r>
      <w:r>
        <w:rPr>
          <w:lang w:eastAsia="zh-CN"/>
        </w:rPr>
        <w:t>VAL-service-id</w:t>
      </w:r>
      <w:r>
        <w:t>" type="xs:string" minOccurs="0"/&gt;</w:t>
      </w:r>
    </w:p>
    <w:p w14:paraId="10E640FA" w14:textId="319E4614" w:rsidR="006D1527" w:rsidRDefault="006D1527" w:rsidP="006D1527">
      <w:pPr>
        <w:pStyle w:val="PL"/>
      </w:pPr>
      <w:r>
        <w:tab/>
        <w:t>&lt;xs:element name="</w:t>
      </w:r>
      <w:r>
        <w:rPr>
          <w:lang w:eastAsia="zh-CN"/>
        </w:rPr>
        <w:t>end-to-end-QoS-requirements</w:t>
      </w:r>
      <w:r>
        <w:t>" type="xs:string" minOccurs="0"/&gt;</w:t>
      </w:r>
    </w:p>
    <w:p w14:paraId="6C576D5E" w14:textId="1FF33E1E" w:rsidR="006D1527" w:rsidRDefault="006D1527" w:rsidP="006D1527">
      <w:pPr>
        <w:pStyle w:val="PL"/>
      </w:pPr>
      <w:r>
        <w:tab/>
        <w:t>&lt;xs:element name="</w:t>
      </w:r>
      <w:r>
        <w:rPr>
          <w:lang w:eastAsia="zh-CN"/>
        </w:rPr>
        <w:t>service-area</w:t>
      </w:r>
      <w:r>
        <w:t>" type="xs:string" minOccurs="0"/&gt;</w:t>
      </w:r>
    </w:p>
    <w:p w14:paraId="710B91FA" w14:textId="51A2B800" w:rsidR="006D1527" w:rsidRDefault="006D1527" w:rsidP="006D1527">
      <w:pPr>
        <w:pStyle w:val="PL"/>
      </w:pPr>
      <w:r>
        <w:tab/>
        <w:t>&lt;xs:element name="</w:t>
      </w:r>
      <w:r>
        <w:rPr>
          <w:lang w:eastAsia="zh-CN"/>
        </w:rPr>
        <w:t>validity-period</w:t>
      </w:r>
      <w:r>
        <w:t>" type="xs:string" minOccurs="0"/&gt;</w:t>
      </w:r>
    </w:p>
    <w:p w14:paraId="63EC1423" w14:textId="77777777" w:rsidR="006D1527" w:rsidRDefault="006D1527" w:rsidP="006D1527">
      <w:pPr>
        <w:pStyle w:val="PL"/>
      </w:pPr>
      <w:r>
        <w:tab/>
        <w:t>&lt;xs:any namespace="##other" processContents="lax" minOccurs="0" maxOccurs="unbounded"/&gt;</w:t>
      </w:r>
    </w:p>
    <w:p w14:paraId="72CD6757" w14:textId="77777777" w:rsidR="006D1527" w:rsidRDefault="006D1527" w:rsidP="006D1527">
      <w:pPr>
        <w:pStyle w:val="PL"/>
      </w:pPr>
      <w:r>
        <w:tab/>
        <w:t>&lt;/xs:sequence&gt;</w:t>
      </w:r>
    </w:p>
    <w:p w14:paraId="4D0272A2" w14:textId="77777777" w:rsidR="006D1527" w:rsidRDefault="006D1527" w:rsidP="006D1527">
      <w:pPr>
        <w:pStyle w:val="PL"/>
      </w:pPr>
      <w:r>
        <w:tab/>
        <w:t>&lt;/xs:complexType&gt;</w:t>
      </w:r>
    </w:p>
    <w:p w14:paraId="71F49EC5" w14:textId="77777777" w:rsidR="006D1527" w:rsidRDefault="006D1527" w:rsidP="006D1527">
      <w:pPr>
        <w:pStyle w:val="PL"/>
      </w:pPr>
      <w:r>
        <w:tab/>
        <w:t>&lt;xs:complexType name="</w:t>
      </w:r>
      <w:r>
        <w:rPr>
          <w:lang w:eastAsia="zh-CN"/>
        </w:rPr>
        <w:t>QoS-management-initiation-responseType</w:t>
      </w:r>
      <w:r>
        <w:t>"&gt;</w:t>
      </w:r>
    </w:p>
    <w:p w14:paraId="507BD750" w14:textId="77777777" w:rsidR="006D1527" w:rsidRDefault="006D1527" w:rsidP="006D1527">
      <w:pPr>
        <w:pStyle w:val="PL"/>
      </w:pPr>
      <w:r>
        <w:tab/>
        <w:t>&lt;xs:sequence&gt;</w:t>
      </w:r>
    </w:p>
    <w:p w14:paraId="39FFF9B2" w14:textId="6A79AD31" w:rsidR="006D1527" w:rsidRDefault="006D1527" w:rsidP="006D1527">
      <w:pPr>
        <w:pStyle w:val="PL"/>
      </w:pPr>
      <w:r>
        <w:tab/>
        <w:t>&lt;xs:element name="result" type="xs:string"/&gt;</w:t>
      </w:r>
    </w:p>
    <w:p w14:paraId="2C1AEF24" w14:textId="58F61ECB" w:rsidR="006D1527" w:rsidRDefault="006D1527" w:rsidP="006D1527">
      <w:pPr>
        <w:pStyle w:val="PL"/>
      </w:pPr>
      <w:r>
        <w:tab/>
        <w:t>&lt;xs:element name="</w:t>
      </w:r>
      <w:r w:rsidRPr="00CA7AB8">
        <w:rPr>
          <w:lang w:eastAsia="zh-CN"/>
        </w:rPr>
        <w:t>QoS</w:t>
      </w:r>
      <w:r>
        <w:rPr>
          <w:lang w:eastAsia="zh-CN"/>
        </w:rPr>
        <w:t>-</w:t>
      </w:r>
      <w:r w:rsidRPr="00CA7AB8">
        <w:rPr>
          <w:lang w:eastAsia="zh-CN"/>
        </w:rPr>
        <w:t>configuration</w:t>
      </w:r>
      <w:r>
        <w:t>" type="xs:string" minOccurs="0"/&gt;</w:t>
      </w:r>
    </w:p>
    <w:p w14:paraId="20550AE0" w14:textId="77777777" w:rsidR="006D1527" w:rsidRDefault="006D1527" w:rsidP="006D1527">
      <w:pPr>
        <w:pStyle w:val="PL"/>
      </w:pPr>
      <w:r>
        <w:tab/>
        <w:t>&lt;xs:any namespace="##other" processContents="lax" minOccurs="0" maxOccurs="unbounded"/&gt;</w:t>
      </w:r>
    </w:p>
    <w:p w14:paraId="798F0232" w14:textId="77777777" w:rsidR="006D1527" w:rsidRDefault="006D1527" w:rsidP="006D1527">
      <w:pPr>
        <w:pStyle w:val="PL"/>
      </w:pPr>
      <w:r>
        <w:tab/>
        <w:t>&lt;/xs:sequence&gt;</w:t>
      </w:r>
    </w:p>
    <w:p w14:paraId="7E543BA9" w14:textId="77777777" w:rsidR="006D1527" w:rsidRDefault="006D1527" w:rsidP="006D1527">
      <w:pPr>
        <w:pStyle w:val="PL"/>
      </w:pPr>
      <w:r>
        <w:tab/>
        <w:t>&lt;/xs:complexType&gt;</w:t>
      </w:r>
    </w:p>
    <w:p w14:paraId="0081BA36" w14:textId="77777777" w:rsidR="006D1527" w:rsidRDefault="006D1527" w:rsidP="006D1527">
      <w:pPr>
        <w:pStyle w:val="PL"/>
      </w:pPr>
      <w:r>
        <w:tab/>
        <w:t>&lt;xs:complexType name="</w:t>
      </w:r>
      <w:r>
        <w:rPr>
          <w:lang w:eastAsia="zh-CN"/>
        </w:rPr>
        <w:t>QoS-management-provision-request</w:t>
      </w:r>
      <w:r>
        <w:t>Type"&gt;</w:t>
      </w:r>
    </w:p>
    <w:p w14:paraId="0BD147D1" w14:textId="77777777" w:rsidR="006D1527" w:rsidRDefault="006D1527" w:rsidP="006D1527">
      <w:pPr>
        <w:pStyle w:val="PL"/>
      </w:pPr>
      <w:r>
        <w:tab/>
        <w:t>&lt;xs:sequence&gt;</w:t>
      </w:r>
    </w:p>
    <w:p w14:paraId="76BCD81E" w14:textId="75084475" w:rsidR="006D1527" w:rsidRDefault="006D1527" w:rsidP="006D1527">
      <w:pPr>
        <w:pStyle w:val="PL"/>
      </w:pPr>
      <w:r>
        <w:tab/>
        <w:t>&lt;xs:element name="VAL-ue-id" type="xs:string"/&gt;</w:t>
      </w:r>
    </w:p>
    <w:p w14:paraId="45BBEF45" w14:textId="5937403A" w:rsidR="006D1527" w:rsidRDefault="006D1527" w:rsidP="006D1527">
      <w:pPr>
        <w:pStyle w:val="PL"/>
      </w:pPr>
      <w:r>
        <w:tab/>
        <w:t>&lt;xs:element name="</w:t>
      </w:r>
      <w:r>
        <w:rPr>
          <w:szCs w:val="18"/>
          <w:lang w:val="en-US"/>
        </w:rPr>
        <w:t>QoS-downgrade-report</w:t>
      </w:r>
      <w:r>
        <w:t>" type="xs:string" minOccurs="0"/&gt;</w:t>
      </w:r>
    </w:p>
    <w:p w14:paraId="55D70FBE" w14:textId="77777777" w:rsidR="006D1527" w:rsidRDefault="006D1527" w:rsidP="006D1527">
      <w:pPr>
        <w:pStyle w:val="PL"/>
      </w:pPr>
      <w:r>
        <w:tab/>
        <w:t>&lt;xs:any namespace="##other" processContents="lax" minOccurs="0" maxOccurs="unbounded"/&gt;</w:t>
      </w:r>
    </w:p>
    <w:p w14:paraId="3683D885" w14:textId="77777777" w:rsidR="006D1527" w:rsidRDefault="006D1527" w:rsidP="006D1527">
      <w:pPr>
        <w:pStyle w:val="PL"/>
      </w:pPr>
      <w:r>
        <w:tab/>
        <w:t>&lt;/xs:sequence&gt;</w:t>
      </w:r>
    </w:p>
    <w:p w14:paraId="7B1640C0" w14:textId="77777777" w:rsidR="006D1527" w:rsidRDefault="006D1527" w:rsidP="006D1527">
      <w:pPr>
        <w:pStyle w:val="PL"/>
      </w:pPr>
      <w:r>
        <w:tab/>
        <w:t>&lt;/xs:complexType&gt;</w:t>
      </w:r>
    </w:p>
    <w:p w14:paraId="1FBF0F2C" w14:textId="77777777" w:rsidR="006D1527" w:rsidRDefault="006D1527" w:rsidP="006D1527">
      <w:pPr>
        <w:pStyle w:val="PL"/>
      </w:pPr>
      <w:r>
        <w:tab/>
        <w:t>&lt;xs:complexType name="</w:t>
      </w:r>
      <w:r>
        <w:rPr>
          <w:lang w:eastAsia="zh-CN"/>
        </w:rPr>
        <w:t>QoS-management-provision-response</w:t>
      </w:r>
      <w:r>
        <w:t>Type"&gt;</w:t>
      </w:r>
    </w:p>
    <w:p w14:paraId="7FB5C38D" w14:textId="77777777" w:rsidR="006D1527" w:rsidRDefault="006D1527" w:rsidP="006D1527">
      <w:pPr>
        <w:pStyle w:val="PL"/>
      </w:pPr>
      <w:r>
        <w:tab/>
        <w:t>&lt;xs:sequence&gt;</w:t>
      </w:r>
    </w:p>
    <w:p w14:paraId="7B1BFDBE" w14:textId="37A7D780" w:rsidR="006D1527" w:rsidRDefault="006D1527" w:rsidP="006D1527">
      <w:pPr>
        <w:pStyle w:val="PL"/>
      </w:pPr>
      <w:r>
        <w:tab/>
        <w:t>&lt;xs:element name="server-id" type="xs:string"/&gt;</w:t>
      </w:r>
    </w:p>
    <w:p w14:paraId="7BE2563C" w14:textId="3D030897" w:rsidR="006D1527" w:rsidRDefault="006D1527" w:rsidP="006D1527">
      <w:pPr>
        <w:pStyle w:val="PL"/>
      </w:pPr>
      <w:r>
        <w:tab/>
        <w:t>&lt;xs:element name="</w:t>
      </w:r>
      <w:r>
        <w:rPr>
          <w:szCs w:val="18"/>
          <w:lang w:val="en-US"/>
        </w:rPr>
        <w:t>requested-</w:t>
      </w:r>
      <w:r w:rsidRPr="005710F6">
        <w:rPr>
          <w:szCs w:val="18"/>
          <w:lang w:val="en-US"/>
        </w:rPr>
        <w:t>QoS</w:t>
      </w:r>
      <w:r>
        <w:rPr>
          <w:szCs w:val="18"/>
          <w:lang w:val="en-US"/>
        </w:rPr>
        <w:t>-</w:t>
      </w:r>
      <w:r w:rsidRPr="005710F6">
        <w:rPr>
          <w:szCs w:val="18"/>
          <w:lang w:val="en-US"/>
        </w:rPr>
        <w:t>parameters</w:t>
      </w:r>
      <w:r>
        <w:t>" type="xs:string"/&gt;</w:t>
      </w:r>
    </w:p>
    <w:p w14:paraId="35133183" w14:textId="77777777" w:rsidR="006D1527" w:rsidRDefault="006D1527" w:rsidP="006D1527">
      <w:pPr>
        <w:pStyle w:val="PL"/>
      </w:pPr>
      <w:r>
        <w:tab/>
        <w:t>&lt;xs:any namespace="##other" processContents="lax" minOccurs="0" maxOccurs="unbounded"/&gt;</w:t>
      </w:r>
    </w:p>
    <w:p w14:paraId="3C5F2FDA" w14:textId="77777777" w:rsidR="006D1527" w:rsidRDefault="006D1527" w:rsidP="006D1527">
      <w:pPr>
        <w:pStyle w:val="PL"/>
      </w:pPr>
      <w:r>
        <w:tab/>
        <w:t>&lt;/xs:sequence&gt;</w:t>
      </w:r>
    </w:p>
    <w:p w14:paraId="2ABBA00E" w14:textId="77777777" w:rsidR="006D1527" w:rsidRDefault="006D1527" w:rsidP="006D1527">
      <w:pPr>
        <w:pStyle w:val="PL"/>
      </w:pPr>
      <w:r>
        <w:tab/>
        <w:t>&lt;/xs:complexType&gt;</w:t>
      </w:r>
    </w:p>
    <w:p w14:paraId="7AF7F51A" w14:textId="77777777" w:rsidR="006D1527" w:rsidRDefault="006D1527" w:rsidP="006D1527">
      <w:pPr>
        <w:pStyle w:val="PL"/>
        <w:rPr>
          <w:lang w:eastAsia="zh-CN"/>
        </w:rPr>
      </w:pPr>
      <w:r>
        <w:rPr>
          <w:lang w:eastAsia="zh-CN"/>
        </w:rPr>
        <w:t>&lt;/xs:schema&gt;</w:t>
      </w:r>
    </w:p>
    <w:p w14:paraId="6205D74C" w14:textId="77777777" w:rsidR="00536F63" w:rsidRPr="00004F96" w:rsidRDefault="00536F63" w:rsidP="00536F63">
      <w:pPr>
        <w:pStyle w:val="Heading2"/>
      </w:pPr>
      <w:bookmarkStart w:id="141" w:name="_Toc138360650"/>
      <w:r w:rsidRPr="00004F96">
        <w:lastRenderedPageBreak/>
        <w:t>7.5</w:t>
      </w:r>
      <w:r w:rsidRPr="00004F96">
        <w:tab/>
        <w:t>Data semantics</w:t>
      </w:r>
      <w:bookmarkEnd w:id="141"/>
    </w:p>
    <w:p w14:paraId="6205D74D" w14:textId="77777777" w:rsidR="00536F63" w:rsidRPr="00004F96" w:rsidRDefault="00536F63" w:rsidP="00536F63">
      <w:pPr>
        <w:pStyle w:val="Heading3"/>
      </w:pPr>
      <w:bookmarkStart w:id="142" w:name="_Toc138360651"/>
      <w:r w:rsidRPr="00004F96">
        <w:t>7.5.1</w:t>
      </w:r>
      <w:r w:rsidRPr="00004F96">
        <w:tab/>
        <w:t>VALInfo document</w:t>
      </w:r>
      <w:bookmarkEnd w:id="142"/>
    </w:p>
    <w:p w14:paraId="6205D74E" w14:textId="37B19467" w:rsidR="00536F63" w:rsidRPr="00004F96" w:rsidRDefault="00536F63" w:rsidP="00536F63">
      <w:r w:rsidRPr="00004F96">
        <w:t>The &lt;seal-request-uri&gt; element is the root element of the XML document. The &lt; seal-request-uri&gt; element contains one of following sub-elements:</w:t>
      </w:r>
    </w:p>
    <w:p w14:paraId="6205D74F" w14:textId="77777777" w:rsidR="00536F63" w:rsidRPr="00004F96" w:rsidRDefault="00536F63" w:rsidP="00536F63">
      <w:pPr>
        <w:pStyle w:val="B1"/>
      </w:pPr>
      <w:r w:rsidRPr="00004F96">
        <w:t>a)</w:t>
      </w:r>
      <w:r w:rsidRPr="00004F96">
        <w:tab/>
        <w:t xml:space="preserve">&lt;VAL-user-id&gt;, an element contains the </w:t>
      </w:r>
      <w:r w:rsidRPr="00004F96">
        <w:rPr>
          <w:rFonts w:cs="Arial"/>
        </w:rPr>
        <w:t>identity of the VAL user.</w:t>
      </w:r>
      <w:r w:rsidRPr="00004F96">
        <w:t xml:space="preserve"> This element contains an optional &lt;VAL-client-id&gt; attribute that contains the </w:t>
      </w:r>
      <w:r w:rsidRPr="00004F96">
        <w:rPr>
          <w:rFonts w:cs="Arial"/>
        </w:rPr>
        <w:t>identity of the VAL client</w:t>
      </w:r>
      <w:r w:rsidRPr="00004F96">
        <w:t>; or</w:t>
      </w:r>
    </w:p>
    <w:p w14:paraId="6205D750" w14:textId="77777777" w:rsidR="00536F63" w:rsidRPr="00004F96" w:rsidRDefault="00536F63" w:rsidP="00536F63">
      <w:pPr>
        <w:pStyle w:val="B1"/>
      </w:pPr>
      <w:r w:rsidRPr="00004F96">
        <w:t>b)</w:t>
      </w:r>
      <w:r w:rsidRPr="00004F96">
        <w:tab/>
        <w:t>&lt;VAL-</w:t>
      </w:r>
      <w:r w:rsidRPr="00004F96">
        <w:rPr>
          <w:rFonts w:cs="Arial"/>
        </w:rPr>
        <w:t>group</w:t>
      </w:r>
      <w:r w:rsidRPr="00004F96">
        <w:t xml:space="preserve">-id&gt;, an element contains the group </w:t>
      </w:r>
      <w:r w:rsidRPr="00004F96">
        <w:rPr>
          <w:rFonts w:cs="Arial"/>
        </w:rPr>
        <w:t xml:space="preserve">identity of </w:t>
      </w:r>
      <w:r w:rsidRPr="00004F96">
        <w:t xml:space="preserve">a set of </w:t>
      </w:r>
      <w:r w:rsidRPr="00004F96">
        <w:rPr>
          <w:lang w:eastAsia="zh-CN"/>
        </w:rPr>
        <w:t>VAL users or VAL clients according to the VAL service.</w:t>
      </w:r>
    </w:p>
    <w:p w14:paraId="6205D751" w14:textId="77777777" w:rsidR="00536F63" w:rsidRPr="00004F96" w:rsidRDefault="00536F63" w:rsidP="00536F63">
      <w:r w:rsidRPr="00004F96">
        <w:t>The recipient of the XML ignores any unknown element and any unknown attribute.</w:t>
      </w:r>
    </w:p>
    <w:p w14:paraId="6205D752" w14:textId="77777777" w:rsidR="00536F63" w:rsidRPr="00004F96" w:rsidRDefault="00536F63" w:rsidP="00536F63">
      <w:pPr>
        <w:pStyle w:val="Heading3"/>
      </w:pPr>
      <w:bookmarkStart w:id="143" w:name="_Toc138360652"/>
      <w:r w:rsidRPr="00004F96">
        <w:t>7.5.2</w:t>
      </w:r>
      <w:r w:rsidRPr="00004F96">
        <w:tab/>
        <w:t>UnicastInfo document</w:t>
      </w:r>
      <w:bookmarkEnd w:id="143"/>
    </w:p>
    <w:p w14:paraId="6205D753" w14:textId="77777777" w:rsidR="00536F63" w:rsidRPr="00004F96" w:rsidRDefault="00536F63" w:rsidP="00536F63">
      <w:r w:rsidRPr="00004F96">
        <w:t>The recipient of the XML ignores any unknown element and any unknown attribute.</w:t>
      </w:r>
    </w:p>
    <w:p w14:paraId="6205D754" w14:textId="77777777" w:rsidR="00536F63" w:rsidRPr="00004F96" w:rsidRDefault="00536F63" w:rsidP="00536F63">
      <w:r w:rsidRPr="00004F96">
        <w:t>The &lt;unicast-info&gt; element is the root element of the XML document. The &lt;unicast-info&gt; element contains a &lt;request&gt; or &lt;request-result&gt; element.</w:t>
      </w:r>
    </w:p>
    <w:p w14:paraId="6205D755" w14:textId="77777777" w:rsidR="00536F63" w:rsidRPr="00004F96" w:rsidRDefault="00536F63" w:rsidP="00536F63">
      <w:r w:rsidRPr="00004F96">
        <w:t xml:space="preserve">&lt;request&gt; is an optional element used to include the </w:t>
      </w:r>
      <w:r w:rsidRPr="00004F96">
        <w:rPr>
          <w:rFonts w:cs="Arial"/>
        </w:rPr>
        <w:t xml:space="preserve">unicast resource management requested information. </w:t>
      </w:r>
      <w:r w:rsidRPr="00004F96">
        <w:t>The &lt;request&gt; element contains the following sub-elements:</w:t>
      </w:r>
    </w:p>
    <w:p w14:paraId="6205D756"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57" w14:textId="77777777" w:rsidR="00536F63" w:rsidRPr="00004F96" w:rsidRDefault="00536F63" w:rsidP="00536F63">
      <w:pPr>
        <w:pStyle w:val="B1"/>
      </w:pPr>
      <w:r w:rsidRPr="00004F96">
        <w:t>b)</w:t>
      </w:r>
      <w:r w:rsidRPr="00004F96">
        <w:tab/>
        <w:t>&lt;identity&gt;, an element contains the identity of the VAL user or VAL UE; and</w:t>
      </w:r>
    </w:p>
    <w:p w14:paraId="6205D758" w14:textId="77777777" w:rsidR="00536F63" w:rsidRPr="00004F96" w:rsidRDefault="00536F63" w:rsidP="00536F63">
      <w:pPr>
        <w:pStyle w:val="B1"/>
      </w:pPr>
      <w:r w:rsidRPr="00004F96">
        <w:t>c)</w:t>
      </w:r>
      <w:r w:rsidRPr="00004F96">
        <w:tab/>
        <w:t>&lt;requirement-info&gt;, an optional element contains the requested unicast resource information.</w:t>
      </w:r>
    </w:p>
    <w:p w14:paraId="6205D759" w14:textId="77777777" w:rsidR="00536F63" w:rsidRPr="00004F96" w:rsidRDefault="00536F63" w:rsidP="00536F63">
      <w:r w:rsidRPr="00004F96">
        <w:t>&lt;request-result&gt; contains a string set to either "success" or "failure" used to indicate success or failure of the resource request operation</w:t>
      </w:r>
      <w:r w:rsidRPr="00004F96" w:rsidDel="00B5614F">
        <w:t xml:space="preserve"> </w:t>
      </w:r>
      <w:r w:rsidRPr="00004F96">
        <w:t>".</w:t>
      </w:r>
    </w:p>
    <w:p w14:paraId="6205D75A" w14:textId="77777777" w:rsidR="00536F63" w:rsidRPr="00004F96" w:rsidRDefault="00536F63" w:rsidP="00536F63">
      <w:r w:rsidRPr="00004F96">
        <w:t>&lt;modification&gt; contains the following sub-elements:</w:t>
      </w:r>
    </w:p>
    <w:p w14:paraId="6205D75B"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5C" w14:textId="77777777" w:rsidR="00536F63" w:rsidRPr="00004F96" w:rsidRDefault="00536F63" w:rsidP="00536F63">
      <w:pPr>
        <w:pStyle w:val="B1"/>
      </w:pPr>
      <w:r w:rsidRPr="00004F96">
        <w:t>b)</w:t>
      </w:r>
      <w:r w:rsidRPr="00004F96">
        <w:tab/>
        <w:t>&lt;identity&gt;, an element contains the identity of the VAL user or VAL UE; and</w:t>
      </w:r>
    </w:p>
    <w:p w14:paraId="6205D75D" w14:textId="77777777" w:rsidR="00536F63" w:rsidRPr="00004F96" w:rsidRDefault="00536F63" w:rsidP="00536F63">
      <w:pPr>
        <w:pStyle w:val="B1"/>
      </w:pPr>
      <w:r w:rsidRPr="00004F96">
        <w:t>c)</w:t>
      </w:r>
      <w:r w:rsidRPr="00004F96">
        <w:tab/>
        <w:t>&lt;requirement-info&gt;, an element contains the modified unicast resource information.</w:t>
      </w:r>
    </w:p>
    <w:p w14:paraId="6205D75E" w14:textId="77777777" w:rsidR="00536F63" w:rsidRPr="00004F96" w:rsidRDefault="00536F63" w:rsidP="00536F63">
      <w:r w:rsidRPr="00004F96">
        <w:t>&lt;modification-result&gt; contains a string set to either "success" or "failure" used to indicate success or failure of the resource modification request operation.</w:t>
      </w:r>
    </w:p>
    <w:p w14:paraId="6205D75F" w14:textId="77777777" w:rsidR="00536F63" w:rsidRPr="00004F96" w:rsidRDefault="00536F63" w:rsidP="00536F63">
      <w:r w:rsidRPr="00004F96">
        <w:t>&lt;adaptation&gt; contains the following sub-elements:</w:t>
      </w:r>
    </w:p>
    <w:p w14:paraId="6205D760"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61" w14:textId="77777777" w:rsidR="00536F63" w:rsidRPr="00004F96" w:rsidRDefault="00536F63" w:rsidP="00536F63">
      <w:pPr>
        <w:pStyle w:val="B1"/>
      </w:pPr>
      <w:r w:rsidRPr="00004F96">
        <w:t>b)</w:t>
      </w:r>
      <w:r w:rsidRPr="00004F96">
        <w:tab/>
        <w:t>&lt;identity&gt;, an element contains one of the following elements:</w:t>
      </w:r>
    </w:p>
    <w:p w14:paraId="6205D762" w14:textId="77777777" w:rsidR="00536F63" w:rsidRPr="00004F96" w:rsidRDefault="00536F63" w:rsidP="00536F63">
      <w:pPr>
        <w:pStyle w:val="B2"/>
      </w:pPr>
      <w:r w:rsidRPr="00004F96">
        <w:rPr>
          <w:rFonts w:hint="eastAsia"/>
          <w:lang w:eastAsia="zh-CN"/>
        </w:rPr>
        <w:t>1</w:t>
      </w:r>
      <w:r w:rsidRPr="00004F96">
        <w:rPr>
          <w:lang w:eastAsia="zh-CN"/>
        </w:rPr>
        <w:t>)</w:t>
      </w:r>
      <w:r w:rsidRPr="00004F96">
        <w:rPr>
          <w:lang w:eastAsia="zh-CN"/>
        </w:rPr>
        <w:tab/>
      </w:r>
      <w:r w:rsidRPr="00004F96">
        <w:t>&lt;VAL-ue-id-list&gt;, an element contains one or more &lt;VAL-ue-id&gt; elements. Each &lt;VAL-ue-id&gt; element contains the identity of the VAL UE for whom the network resource adaptation occurs; and</w:t>
      </w:r>
    </w:p>
    <w:p w14:paraId="6205D763" w14:textId="77777777" w:rsidR="00536F63" w:rsidRPr="00004F96" w:rsidRDefault="00536F63" w:rsidP="00536F63">
      <w:pPr>
        <w:pStyle w:val="B2"/>
        <w:rPr>
          <w:lang w:eastAsia="zh-CN"/>
        </w:rPr>
      </w:pPr>
      <w:r w:rsidRPr="00004F96">
        <w:t>2)</w:t>
      </w:r>
      <w:r w:rsidRPr="00004F96">
        <w:tab/>
        <w:t>&lt;VAL-group-id&gt;, an element contains the identity of the VAL group for whom the network resource adaptation occurs; and</w:t>
      </w:r>
    </w:p>
    <w:p w14:paraId="6205D764" w14:textId="77777777" w:rsidR="00536F63" w:rsidRPr="00004F96" w:rsidRDefault="00536F63" w:rsidP="00536F63">
      <w:pPr>
        <w:pStyle w:val="B1"/>
      </w:pPr>
      <w:r w:rsidRPr="00004F96">
        <w:t>c)</w:t>
      </w:r>
      <w:r w:rsidRPr="00004F96">
        <w:tab/>
        <w:t>&lt;requirement&gt;, an element contains VAL service QoS requirements as applied for the corresponding VAL UEs or group of UEs.</w:t>
      </w:r>
    </w:p>
    <w:p w14:paraId="6205D765" w14:textId="77777777" w:rsidR="00536F63" w:rsidRPr="00004F96" w:rsidRDefault="00536F63" w:rsidP="00536F63">
      <w:r w:rsidRPr="00004F96">
        <w:t>&lt;adaptation-result&gt; contains a string set to either "success" or "failure" used to indicate success or failure of the network resource adaptation with the underlying network.</w:t>
      </w:r>
    </w:p>
    <w:p w14:paraId="6205D766" w14:textId="77777777" w:rsidR="00536F63" w:rsidRPr="00004F96" w:rsidRDefault="00536F63" w:rsidP="00536F63">
      <w:pPr>
        <w:pStyle w:val="Heading3"/>
      </w:pPr>
      <w:bookmarkStart w:id="144" w:name="_Toc138360653"/>
      <w:r w:rsidRPr="00004F96">
        <w:lastRenderedPageBreak/>
        <w:t>7.5.3</w:t>
      </w:r>
      <w:r w:rsidRPr="00004F96">
        <w:tab/>
        <w:t>MBMSInfo document</w:t>
      </w:r>
      <w:bookmarkEnd w:id="144"/>
    </w:p>
    <w:p w14:paraId="6205D767" w14:textId="77777777" w:rsidR="00536F63" w:rsidRPr="00004F96" w:rsidRDefault="00536F63" w:rsidP="00536F63">
      <w:r w:rsidRPr="00004F96">
        <w:t>The recipient of the XML ignores any unknown element and any unknown attribute.</w:t>
      </w:r>
    </w:p>
    <w:p w14:paraId="6205D768" w14:textId="77777777" w:rsidR="00536F63" w:rsidRPr="00004F96" w:rsidRDefault="00536F63" w:rsidP="00536F63">
      <w:r w:rsidRPr="00004F96">
        <w:t>The &lt;mbms-info&gt; element is the root element of the XML document. The &lt;mbms-info&gt; element contains one or more &lt;announcement&gt; subelements, the &lt;mbms-listening-status-report&gt; subelement, the &lt;request&gt; subelement, the &lt;mbms-bearers&gt; subelement, the &lt;user-plane-delivery-mode&gt; subelement, the &lt;mbms-suspension-reporting-instruction&gt; subelement and the &lt;mbms-suspension-report&gt; subelement.</w:t>
      </w:r>
    </w:p>
    <w:p w14:paraId="6205D769" w14:textId="77777777" w:rsidR="00536F63" w:rsidRPr="00004F96" w:rsidRDefault="00536F63" w:rsidP="00536F63">
      <w:r w:rsidRPr="00004F96">
        <w:t>&lt;announcement&gt; element contains the following sub-elements:</w:t>
      </w:r>
    </w:p>
    <w:p w14:paraId="6205D76A" w14:textId="77777777" w:rsidR="00536F63" w:rsidRPr="00004F96" w:rsidRDefault="00536F63" w:rsidP="00536F63">
      <w:pPr>
        <w:pStyle w:val="B1"/>
        <w:rPr>
          <w:rFonts w:cs="Arial"/>
        </w:rPr>
      </w:pPr>
      <w:r w:rsidRPr="00004F96">
        <w:t>a)</w:t>
      </w:r>
      <w:r w:rsidRPr="00004F96">
        <w:tab/>
      </w:r>
      <w:r w:rsidRPr="00004F96">
        <w:rPr>
          <w:lang w:eastAsia="zh-CN"/>
        </w:rPr>
        <w:t>&lt;TMGI&gt;, an element contains the TMGI. The &lt;TMGI&gt; element is coded as described in 3GPP TS 24.008 [5] clause 10.5.6.13 excluding the Temporary mobile group identity IEI and the Length of temporary mobile group identity contents (octet 1 and octet 2 in 3GPP TS 24.008 [5] clause 10.5.6.13);</w:t>
      </w:r>
    </w:p>
    <w:p w14:paraId="6205D76B" w14:textId="77777777" w:rsidR="00536F63" w:rsidRPr="00004F96" w:rsidRDefault="00536F63" w:rsidP="00536F63">
      <w:pPr>
        <w:pStyle w:val="B1"/>
        <w:rPr>
          <w:lang w:eastAsia="zh-CN"/>
        </w:rPr>
      </w:pPr>
      <w:r w:rsidRPr="00004F96">
        <w:t>b)</w:t>
      </w:r>
      <w:r w:rsidRPr="00004F96">
        <w:tab/>
      </w:r>
      <w:r w:rsidRPr="00004F96">
        <w:rPr>
          <w:lang w:eastAsia="zh-CN"/>
        </w:rPr>
        <w:t>&lt;alternative-TMGI&gt;, an optional element contains a list of additional alternative TMGI used in roaming scenarios;</w:t>
      </w:r>
    </w:p>
    <w:p w14:paraId="6205D76C" w14:textId="77777777" w:rsidR="00536F63" w:rsidRPr="00004F96" w:rsidRDefault="00536F63" w:rsidP="00536F63">
      <w:pPr>
        <w:pStyle w:val="B1"/>
        <w:rPr>
          <w:lang w:eastAsia="zh-CN"/>
        </w:rPr>
      </w:pPr>
      <w:r w:rsidRPr="00004F96">
        <w:rPr>
          <w:lang w:eastAsia="zh-CN"/>
        </w:rPr>
        <w:t>c)</w:t>
      </w:r>
      <w:r w:rsidRPr="00004F96">
        <w:rPr>
          <w:lang w:eastAsia="zh-CN"/>
        </w:rPr>
        <w:tab/>
        <w:t>&lt;</w:t>
      </w:r>
      <w:r w:rsidRPr="00004F96">
        <w:rPr>
          <w:rFonts w:hint="eastAsia"/>
          <w:lang w:eastAsia="zh-CN"/>
        </w:rPr>
        <w:t>QCI</w:t>
      </w:r>
      <w:r w:rsidRPr="00004F96">
        <w:rPr>
          <w:lang w:eastAsia="zh-CN"/>
        </w:rPr>
        <w:t>&gt;, an optional element contains the QCI information used by the ProSe UE-Network Relay to determine the ProSe Per-Packet Priority value to be applied for the multicast packets relayed to Remote UE over PC5. QCI values are defined in 3GPP TS 23.203 [4];</w:t>
      </w:r>
    </w:p>
    <w:p w14:paraId="6205D76D" w14:textId="77777777" w:rsidR="00536F63" w:rsidRPr="00004F96" w:rsidRDefault="00536F63" w:rsidP="00536F63">
      <w:pPr>
        <w:pStyle w:val="B1"/>
        <w:rPr>
          <w:lang w:eastAsia="zh-CN"/>
        </w:rPr>
      </w:pPr>
      <w:r w:rsidRPr="00004F96">
        <w:rPr>
          <w:lang w:eastAsia="zh-CN"/>
        </w:rPr>
        <w:t>d)</w:t>
      </w:r>
      <w:r w:rsidRPr="00004F96">
        <w:rPr>
          <w:lang w:eastAsia="zh-CN"/>
        </w:rPr>
        <w:tab/>
        <w:t>&lt;</w:t>
      </w:r>
      <w:r w:rsidRPr="00004F96">
        <w:rPr>
          <w:rFonts w:hint="eastAsia"/>
          <w:lang w:eastAsia="zh-CN"/>
        </w:rPr>
        <w:t>mbms-</w:t>
      </w:r>
      <w:r w:rsidRPr="00004F96">
        <w:rPr>
          <w:lang w:eastAsia="zh-CN"/>
        </w:rPr>
        <w:t>service-areas&gt;, an element contains a list of MBMS service area IDs for the applicable MBMS broadcast area as specified in 3GPP TS 23.003 [3] for service area identifier (SAI), and with the encoding as specified in 3GPP TS 29.061 [11] for the MBMS-Service-Area AVP;</w:t>
      </w:r>
    </w:p>
    <w:p w14:paraId="6205D76E" w14:textId="77777777" w:rsidR="00536F63" w:rsidRPr="00004F96" w:rsidRDefault="00536F63" w:rsidP="00536F63">
      <w:pPr>
        <w:pStyle w:val="B1"/>
        <w:rPr>
          <w:lang w:eastAsia="zh-CN"/>
        </w:rPr>
      </w:pPr>
      <w:r w:rsidRPr="00004F96">
        <w:rPr>
          <w:lang w:eastAsia="zh-CN"/>
        </w:rPr>
        <w:t>e)</w:t>
      </w:r>
      <w:r w:rsidRPr="00004F96">
        <w:rPr>
          <w:lang w:eastAsia="zh-CN"/>
        </w:rPr>
        <w:tab/>
        <w:t>&lt;frequency&gt;, an optional element contains identification of frequency in case of multi carrier support. The &lt;frequency&gt; element is coded as specified in 3GPP TS 29.468 [13];</w:t>
      </w:r>
    </w:p>
    <w:p w14:paraId="6205D76F" w14:textId="77777777" w:rsidR="00536F63" w:rsidRPr="00004F96" w:rsidRDefault="00536F63" w:rsidP="00536F63">
      <w:pPr>
        <w:pStyle w:val="B1"/>
        <w:rPr>
          <w:lang w:eastAsia="zh-CN"/>
        </w:rPr>
      </w:pPr>
      <w:r w:rsidRPr="00004F96">
        <w:rPr>
          <w:lang w:eastAsia="zh-CN"/>
        </w:rPr>
        <w:t>f)</w:t>
      </w:r>
      <w:r w:rsidRPr="00004F96">
        <w:rPr>
          <w:lang w:eastAsia="zh-CN"/>
        </w:rPr>
        <w:tab/>
        <w:t>&lt;seal-mbms-sdp&gt;, an element contains SDP with media and application control information applicable to groups that can use this bearer;</w:t>
      </w:r>
    </w:p>
    <w:p w14:paraId="6205D770" w14:textId="77777777" w:rsidR="00536F63" w:rsidRPr="00004F96" w:rsidRDefault="00536F63" w:rsidP="00536F63">
      <w:pPr>
        <w:pStyle w:val="B1"/>
        <w:rPr>
          <w:lang w:eastAsia="zh-CN"/>
        </w:rPr>
      </w:pPr>
      <w:r w:rsidRPr="00004F96">
        <w:rPr>
          <w:lang w:eastAsia="zh-CN"/>
        </w:rPr>
        <w:t>g)</w:t>
      </w:r>
      <w:r w:rsidRPr="00004F96">
        <w:rPr>
          <w:lang w:eastAsia="zh-CN"/>
        </w:rPr>
        <w:tab/>
        <w:t>&lt;monitoring-state&gt;, an optional element contains a string used to control if the client is actively monitoring the MBMS bearer quality or not:</w:t>
      </w:r>
    </w:p>
    <w:p w14:paraId="6205D771" w14:textId="77777777" w:rsidR="00536F63" w:rsidRPr="00004F96" w:rsidRDefault="00536F63" w:rsidP="00536F63">
      <w:pPr>
        <w:pStyle w:val="B2"/>
        <w:rPr>
          <w:lang w:eastAsia="zh-CN"/>
        </w:rPr>
      </w:pPr>
      <w:r w:rsidRPr="00004F96">
        <w:rPr>
          <w:rFonts w:hint="eastAsia"/>
          <w:lang w:eastAsia="zh-CN"/>
        </w:rPr>
        <w:t>-</w:t>
      </w:r>
      <w:r w:rsidRPr="00004F96">
        <w:rPr>
          <w:lang w:eastAsia="zh-CN"/>
        </w:rPr>
        <w:tab/>
        <w:t>The value "monitor" indicates that the SNRM-C shall monitor the MBMS bearer quality; and</w:t>
      </w:r>
    </w:p>
    <w:p w14:paraId="6205D772" w14:textId="77777777" w:rsidR="00536F63" w:rsidRPr="00004F96" w:rsidRDefault="00536F63" w:rsidP="00536F63">
      <w:pPr>
        <w:pStyle w:val="B2"/>
        <w:rPr>
          <w:lang w:eastAsia="zh-CN"/>
        </w:rPr>
      </w:pPr>
      <w:r w:rsidRPr="00004F96">
        <w:rPr>
          <w:lang w:eastAsia="zh-CN"/>
        </w:rPr>
        <w:t>-</w:t>
      </w:r>
      <w:r w:rsidRPr="00004F96">
        <w:rPr>
          <w:lang w:eastAsia="zh-CN"/>
        </w:rPr>
        <w:tab/>
        <w:t>The value "not-monitor" indicates that the SNRM-C shall not monitor the MBMS bearer quality;</w:t>
      </w:r>
    </w:p>
    <w:p w14:paraId="6205D773" w14:textId="77777777" w:rsidR="00536F63" w:rsidRPr="00004F96" w:rsidRDefault="00536F63" w:rsidP="00536F63">
      <w:pPr>
        <w:pStyle w:val="B1"/>
        <w:rPr>
          <w:lang w:eastAsia="zh-CN"/>
        </w:rPr>
      </w:pPr>
      <w:r w:rsidRPr="00004F96">
        <w:rPr>
          <w:lang w:eastAsia="zh-CN"/>
        </w:rPr>
        <w:t>h)</w:t>
      </w:r>
      <w:r w:rsidRPr="00004F96">
        <w:rPr>
          <w:lang w:eastAsia="zh-CN"/>
        </w:rPr>
        <w:tab/>
        <w:t>&lt;announcement-acknowlegement&gt;, presence of the &lt;announcement-acknowlegement&gt; element indicates the NRM server requires an acknowledgement of the MBMS bearer announcement;</w:t>
      </w:r>
    </w:p>
    <w:p w14:paraId="6205D774" w14:textId="77777777" w:rsidR="00536F63" w:rsidRPr="00004F96" w:rsidRDefault="00536F63" w:rsidP="00536F63">
      <w:pPr>
        <w:pStyle w:val="B1"/>
        <w:rPr>
          <w:lang w:eastAsia="zh-CN"/>
        </w:rPr>
      </w:pPr>
      <w:r w:rsidRPr="00004F96">
        <w:t>i)</w:t>
      </w:r>
      <w:r w:rsidRPr="00004F96">
        <w:tab/>
      </w:r>
      <w:r w:rsidRPr="00004F96">
        <w:rPr>
          <w:lang w:eastAsia="zh-CN"/>
        </w:rPr>
        <w:t xml:space="preserve">&lt;unicast-status&gt;, </w:t>
      </w:r>
      <w:bookmarkStart w:id="145" w:name="OLE_LINK6"/>
      <w:bookmarkStart w:id="146" w:name="OLE_LINK7"/>
      <w:r w:rsidRPr="00004F96">
        <w:rPr>
          <w:lang w:eastAsia="zh-CN"/>
        </w:rPr>
        <w:t>presence of the &lt;unicast-status&gt; element</w:t>
      </w:r>
      <w:bookmarkEnd w:id="145"/>
      <w:bookmarkEnd w:id="146"/>
      <w:r w:rsidRPr="00004F96">
        <w:rPr>
          <w:lang w:eastAsia="zh-CN"/>
        </w:rPr>
        <w:t xml:space="preserve"> indicates the </w:t>
      </w:r>
      <w:bookmarkStart w:id="147" w:name="OLE_LINK8"/>
      <w:r w:rsidRPr="00004F96">
        <w:rPr>
          <w:lang w:eastAsia="zh-CN"/>
        </w:rPr>
        <w:t>listening status of the unicast bearer is requested</w:t>
      </w:r>
      <w:bookmarkEnd w:id="147"/>
      <w:r w:rsidRPr="00004F96">
        <w:rPr>
          <w:lang w:eastAsia="zh-CN"/>
        </w:rPr>
        <w:t>; and</w:t>
      </w:r>
    </w:p>
    <w:p w14:paraId="6205D775" w14:textId="77777777" w:rsidR="00536F63" w:rsidRPr="00004F96" w:rsidRDefault="00536F63" w:rsidP="00536F63">
      <w:pPr>
        <w:pStyle w:val="B1"/>
        <w:rPr>
          <w:lang w:eastAsia="zh-CN"/>
        </w:rPr>
      </w:pPr>
      <w:r w:rsidRPr="00004F96">
        <w:rPr>
          <w:rFonts w:hint="eastAsia"/>
          <w:lang w:eastAsia="zh-CN"/>
        </w:rPr>
        <w:t>j</w:t>
      </w:r>
      <w:r w:rsidRPr="00004F96">
        <w:rPr>
          <w:lang w:eastAsia="zh-CN"/>
        </w:rPr>
        <w:t>)</w:t>
      </w:r>
      <w:r w:rsidRPr="00004F96">
        <w:rPr>
          <w:lang w:eastAsia="zh-CN"/>
        </w:rPr>
        <w:tab/>
        <w:t>&lt;seal-mbms-rohc&gt;, presence of the &lt;seal-mbms-rohc&gt; element indicates that the flows delivered by the announced MBMS bearer are header compressed with ROHC as specified in IETF RFC 5795 [20] and IETF RFC 3095 [16].</w:t>
      </w:r>
    </w:p>
    <w:p w14:paraId="6205D776" w14:textId="77777777" w:rsidR="00536F63" w:rsidRPr="00004F96" w:rsidRDefault="00536F63" w:rsidP="00536F63">
      <w:r w:rsidRPr="00004F96">
        <w:rPr>
          <w:lang w:eastAsia="zh-CN"/>
        </w:rPr>
        <w:t>&lt;mbms-listening-status-report&gt;</w:t>
      </w:r>
      <w:r w:rsidRPr="00004F96">
        <w:t xml:space="preserve"> element contains the following sub-elements:</w:t>
      </w:r>
    </w:p>
    <w:p w14:paraId="6205D777" w14:textId="77777777" w:rsidR="00536F63" w:rsidRPr="00004F96" w:rsidRDefault="00536F63" w:rsidP="00536F63">
      <w:pPr>
        <w:pStyle w:val="B1"/>
      </w:pPr>
      <w:r w:rsidRPr="00004F96">
        <w:t>a)</w:t>
      </w:r>
      <w:r w:rsidRPr="00004F96">
        <w:tab/>
        <w:t>&lt;identity&gt;, an element contains the identity of the VAL user or VAL UE who wants to report the MBMS listening status;</w:t>
      </w:r>
    </w:p>
    <w:p w14:paraId="6205D778" w14:textId="77777777" w:rsidR="00536F63" w:rsidRPr="00004F96" w:rsidRDefault="00536F63" w:rsidP="00536F63">
      <w:pPr>
        <w:pStyle w:val="B1"/>
        <w:rPr>
          <w:lang w:eastAsia="zh-CN"/>
        </w:rPr>
      </w:pPr>
      <w:r w:rsidRPr="00004F96">
        <w:rPr>
          <w:lang w:eastAsia="zh-CN"/>
        </w:rPr>
        <w:t>b)</w:t>
      </w:r>
      <w:r w:rsidRPr="00004F96">
        <w:rPr>
          <w:lang w:eastAsia="zh-CN"/>
        </w:rPr>
        <w:tab/>
        <w:t>&lt;TMGI&gt;, an element contains the TMGI. The &lt;TMGI&gt; element is coded as described in 3GPP TS 24.008 [5] clause 10.5.6.13 excluding the Temporary mobile group identity IEI and the Length of temporary mobile group identity contents (octet 1 and octet 2 in 3GPP TS 24.008 [5] clause 10.5.6.13);</w:t>
      </w:r>
    </w:p>
    <w:p w14:paraId="6205D779" w14:textId="233D8FF4" w:rsidR="00536F63" w:rsidRPr="00004F96" w:rsidRDefault="00536F63" w:rsidP="00536F63">
      <w:pPr>
        <w:pStyle w:val="B1"/>
        <w:rPr>
          <w:lang w:eastAsia="zh-CN"/>
        </w:rPr>
      </w:pPr>
      <w:r w:rsidRPr="00004F96">
        <w:rPr>
          <w:lang w:eastAsia="zh-CN"/>
        </w:rPr>
        <w:t>c)</w:t>
      </w:r>
      <w:r w:rsidRPr="00004F96">
        <w:rPr>
          <w:lang w:eastAsia="zh-CN"/>
        </w:rPr>
        <w:tab/>
        <w:t xml:space="preserve">&lt;mbms-listening-status&gt;, an element contains a string </w:t>
      </w:r>
      <w:r w:rsidR="00E90239">
        <w:rPr>
          <w:lang w:eastAsia="zh-CN"/>
        </w:rPr>
        <w:t>"</w:t>
      </w:r>
      <w:r w:rsidRPr="00004F96">
        <w:rPr>
          <w:lang w:eastAsia="zh-CN"/>
        </w:rPr>
        <w:t>listening</w:t>
      </w:r>
      <w:r w:rsidR="00E90239">
        <w:rPr>
          <w:lang w:eastAsia="zh-CN"/>
        </w:rPr>
        <w:t>"</w:t>
      </w:r>
      <w:r w:rsidRPr="00004F96">
        <w:rPr>
          <w:lang w:eastAsia="zh-CN"/>
        </w:rPr>
        <w:t xml:space="preserve"> or </w:t>
      </w:r>
      <w:r w:rsidR="00E90239">
        <w:rPr>
          <w:lang w:eastAsia="zh-CN"/>
        </w:rPr>
        <w:t>"</w:t>
      </w:r>
      <w:r w:rsidRPr="00004F96">
        <w:rPr>
          <w:lang w:eastAsia="zh-CN"/>
        </w:rPr>
        <w:t>not-listening</w:t>
      </w:r>
      <w:r w:rsidR="00E90239">
        <w:rPr>
          <w:lang w:eastAsia="zh-CN"/>
        </w:rPr>
        <w:t>"</w:t>
      </w:r>
      <w:r w:rsidRPr="00004F96">
        <w:rPr>
          <w:lang w:eastAsia="zh-CN"/>
        </w:rPr>
        <w:t xml:space="preserve"> used to indicate the MBMS listening status per TMGI;</w:t>
      </w:r>
    </w:p>
    <w:p w14:paraId="6205D77A" w14:textId="77777777" w:rsidR="00536F63" w:rsidRPr="00004F96" w:rsidRDefault="00536F63" w:rsidP="00536F63">
      <w:pPr>
        <w:pStyle w:val="B1"/>
        <w:rPr>
          <w:lang w:eastAsia="zh-CN"/>
        </w:rPr>
      </w:pPr>
      <w:r w:rsidRPr="00004F96">
        <w:rPr>
          <w:lang w:eastAsia="zh-CN"/>
        </w:rPr>
        <w:t>d)</w:t>
      </w:r>
      <w:r w:rsidRPr="00004F96">
        <w:rPr>
          <w:lang w:eastAsia="zh-CN"/>
        </w:rPr>
        <w:tab/>
        <w:t>&lt;mbms-reception-quality-level&gt;, an optional element contains an integer used to indicate the reception quality level per TMGI; and</w:t>
      </w:r>
    </w:p>
    <w:p w14:paraId="6205D77B" w14:textId="15877950" w:rsidR="00536F63" w:rsidRPr="00004F96" w:rsidRDefault="00536F63" w:rsidP="00536F63">
      <w:pPr>
        <w:pStyle w:val="B1"/>
        <w:rPr>
          <w:lang w:eastAsia="zh-CN"/>
        </w:rPr>
      </w:pPr>
      <w:r w:rsidRPr="00004F96">
        <w:rPr>
          <w:lang w:eastAsia="zh-CN"/>
        </w:rPr>
        <w:t>e)</w:t>
      </w:r>
      <w:r w:rsidRPr="00004F96">
        <w:rPr>
          <w:lang w:eastAsia="zh-CN"/>
        </w:rPr>
        <w:tab/>
        <w:t xml:space="preserve">&lt;unicast-listening-status&gt;, an optional element contains a string </w:t>
      </w:r>
      <w:r w:rsidR="00E90239">
        <w:rPr>
          <w:lang w:eastAsia="zh-CN"/>
        </w:rPr>
        <w:t>"</w:t>
      </w:r>
      <w:r w:rsidRPr="00004F96">
        <w:rPr>
          <w:lang w:eastAsia="zh-CN"/>
        </w:rPr>
        <w:t>listening</w:t>
      </w:r>
      <w:r w:rsidR="00E90239">
        <w:rPr>
          <w:lang w:eastAsia="zh-CN"/>
        </w:rPr>
        <w:t>"</w:t>
      </w:r>
      <w:r w:rsidRPr="00004F96">
        <w:rPr>
          <w:lang w:eastAsia="zh-CN"/>
        </w:rPr>
        <w:t xml:space="preserve"> or </w:t>
      </w:r>
      <w:r w:rsidR="00E90239">
        <w:rPr>
          <w:lang w:eastAsia="zh-CN"/>
        </w:rPr>
        <w:t>"</w:t>
      </w:r>
      <w:r w:rsidRPr="00004F96">
        <w:rPr>
          <w:lang w:eastAsia="zh-CN"/>
        </w:rPr>
        <w:t>not-listening</w:t>
      </w:r>
      <w:r w:rsidR="00E90239">
        <w:rPr>
          <w:lang w:eastAsia="zh-CN"/>
        </w:rPr>
        <w:t>"</w:t>
      </w:r>
      <w:r w:rsidRPr="00004F96">
        <w:rPr>
          <w:lang w:eastAsia="zh-CN"/>
        </w:rPr>
        <w:t xml:space="preserve"> used to indicate the unicast listening status.</w:t>
      </w:r>
    </w:p>
    <w:p w14:paraId="6205D77C" w14:textId="77777777" w:rsidR="00536F63" w:rsidRPr="00004F96" w:rsidRDefault="00536F63" w:rsidP="00536F63">
      <w:r w:rsidRPr="00004F96">
        <w:rPr>
          <w:lang w:eastAsia="zh-CN"/>
        </w:rPr>
        <w:lastRenderedPageBreak/>
        <w:t xml:space="preserve">&lt;request&gt; </w:t>
      </w:r>
      <w:r w:rsidRPr="00004F96">
        <w:t xml:space="preserve">is an element used to include the </w:t>
      </w:r>
      <w:r w:rsidRPr="00004F96">
        <w:rPr>
          <w:rFonts w:cs="Arial"/>
        </w:rPr>
        <w:t xml:space="preserve">multicast resource management requested information. </w:t>
      </w:r>
      <w:r w:rsidRPr="00004F96">
        <w:t>The &lt;request&gt; element contains the following sub-elements:</w:t>
      </w:r>
    </w:p>
    <w:p w14:paraId="6205D77D" w14:textId="32971008" w:rsidR="00536F63" w:rsidRPr="00004F96" w:rsidRDefault="00536F63" w:rsidP="00536F63">
      <w:pPr>
        <w:pStyle w:val="B1"/>
      </w:pPr>
      <w:r w:rsidRPr="00004F96">
        <w:t>a)</w:t>
      </w:r>
      <w:r w:rsidRPr="00004F96">
        <w:tab/>
      </w:r>
      <w:r w:rsidRPr="00004F96">
        <w:rPr>
          <w:lang w:eastAsia="zh-CN"/>
        </w:rPr>
        <w:t xml:space="preserve">&lt;requester-identity&gt;, an element </w:t>
      </w:r>
      <w:r w:rsidRPr="00004F96">
        <w:t>contains the identity of the VAL server performing the request;</w:t>
      </w:r>
    </w:p>
    <w:p w14:paraId="6205D77E" w14:textId="77777777" w:rsidR="00536F63" w:rsidRPr="00004F96" w:rsidRDefault="00536F63" w:rsidP="00536F63">
      <w:pPr>
        <w:pStyle w:val="B1"/>
        <w:rPr>
          <w:lang w:eastAsia="zh-CN"/>
        </w:rPr>
      </w:pPr>
      <w:r w:rsidRPr="00004F96">
        <w:t>b)</w:t>
      </w:r>
      <w:r w:rsidRPr="00004F96">
        <w:tab/>
      </w:r>
      <w:r w:rsidRPr="00004F96">
        <w:rPr>
          <w:lang w:eastAsia="zh-CN"/>
        </w:rPr>
        <w:t>&lt;VAL-group-id&gt;, an element contains the identity of the VAL group that the MBMS bearer is requested for;</w:t>
      </w:r>
    </w:p>
    <w:p w14:paraId="6205D77F" w14:textId="77777777" w:rsidR="00536F63" w:rsidRPr="00004F96" w:rsidRDefault="00536F63" w:rsidP="00536F63">
      <w:pPr>
        <w:pStyle w:val="B1"/>
        <w:rPr>
          <w:lang w:eastAsia="zh-CN"/>
        </w:rPr>
      </w:pPr>
      <w:r w:rsidRPr="00004F96">
        <w:rPr>
          <w:lang w:eastAsia="zh-CN"/>
        </w:rPr>
        <w:t>c)</w:t>
      </w:r>
      <w:r w:rsidRPr="00004F96">
        <w:rPr>
          <w:lang w:eastAsia="zh-CN"/>
        </w:rPr>
        <w:tab/>
        <w:t>&lt;service-anouncement-mode&gt;, an element contains a string used to indicate whether the request is sent by NRM server or by the VAL server:</w:t>
      </w:r>
    </w:p>
    <w:p w14:paraId="6205D780" w14:textId="70CD786C" w:rsidR="00536F63" w:rsidRPr="00004F96" w:rsidRDefault="00536F63" w:rsidP="00536F63">
      <w:pPr>
        <w:pStyle w:val="B2"/>
        <w:rPr>
          <w:lang w:eastAsia="zh-CN"/>
        </w:rPr>
      </w:pPr>
      <w:r w:rsidRPr="00004F96">
        <w:rPr>
          <w:rFonts w:hint="eastAsia"/>
          <w:lang w:eastAsia="zh-CN"/>
        </w:rPr>
        <w:t>-</w:t>
      </w:r>
      <w:r w:rsidRPr="00004F96">
        <w:rPr>
          <w:lang w:eastAsia="zh-CN"/>
        </w:rPr>
        <w:tab/>
        <w:t xml:space="preserve">The value </w:t>
      </w:r>
      <w:r w:rsidR="00E90239">
        <w:rPr>
          <w:lang w:eastAsia="zh-CN"/>
        </w:rPr>
        <w:t>"</w:t>
      </w:r>
      <w:r w:rsidRPr="00004F96">
        <w:rPr>
          <w:lang w:eastAsia="zh-CN"/>
        </w:rPr>
        <w:t>NRM-S</w:t>
      </w:r>
      <w:r w:rsidR="00E90239">
        <w:rPr>
          <w:lang w:eastAsia="zh-CN"/>
        </w:rPr>
        <w:t>"</w:t>
      </w:r>
      <w:r w:rsidRPr="00004F96">
        <w:rPr>
          <w:lang w:eastAsia="zh-CN"/>
        </w:rPr>
        <w:t xml:space="preserve"> indicates the request is sent by NRM server;</w:t>
      </w:r>
    </w:p>
    <w:p w14:paraId="6205D781" w14:textId="5F13B1BB" w:rsidR="00536F63" w:rsidRPr="00004F96" w:rsidRDefault="00536F63" w:rsidP="00536F63">
      <w:pPr>
        <w:pStyle w:val="B2"/>
        <w:rPr>
          <w:lang w:eastAsia="zh-CN"/>
        </w:rPr>
      </w:pPr>
      <w:r w:rsidRPr="00004F96">
        <w:rPr>
          <w:lang w:eastAsia="zh-CN"/>
        </w:rPr>
        <w:t>-</w:t>
      </w:r>
      <w:r w:rsidRPr="00004F96">
        <w:rPr>
          <w:lang w:eastAsia="zh-CN"/>
        </w:rPr>
        <w:tab/>
        <w:t xml:space="preserve">The value </w:t>
      </w:r>
      <w:r w:rsidR="00E90239">
        <w:rPr>
          <w:lang w:eastAsia="zh-CN"/>
        </w:rPr>
        <w:t>"</w:t>
      </w:r>
      <w:r w:rsidRPr="00004F96">
        <w:rPr>
          <w:lang w:eastAsia="zh-CN"/>
        </w:rPr>
        <w:t>VAL-server</w:t>
      </w:r>
      <w:r w:rsidR="00E90239">
        <w:rPr>
          <w:lang w:eastAsia="zh-CN"/>
        </w:rPr>
        <w:t>"</w:t>
      </w:r>
      <w:r w:rsidRPr="00004F96">
        <w:rPr>
          <w:lang w:eastAsia="zh-CN"/>
        </w:rPr>
        <w:t xml:space="preserve"> indicates the request is sent by the VAL server;</w:t>
      </w:r>
    </w:p>
    <w:p w14:paraId="6205D782" w14:textId="77777777" w:rsidR="00536F63" w:rsidRPr="00004F96" w:rsidRDefault="00536F63" w:rsidP="00536F63">
      <w:pPr>
        <w:pStyle w:val="B1"/>
        <w:rPr>
          <w:lang w:eastAsia="zh-CN"/>
        </w:rPr>
      </w:pPr>
      <w:r w:rsidRPr="00004F96">
        <w:rPr>
          <w:lang w:eastAsia="zh-CN"/>
        </w:rPr>
        <w:t>d)</w:t>
      </w:r>
      <w:r w:rsidRPr="00004F96">
        <w:rPr>
          <w:lang w:eastAsia="zh-CN"/>
        </w:rPr>
        <w:tab/>
        <w:t>&lt;QoS&gt;, an element contains the requested QoS information for the bearer;</w:t>
      </w:r>
    </w:p>
    <w:p w14:paraId="6205D783" w14:textId="77777777" w:rsidR="00536F63" w:rsidRPr="00004F96" w:rsidRDefault="00536F63" w:rsidP="00536F63">
      <w:pPr>
        <w:pStyle w:val="B1"/>
        <w:rPr>
          <w:lang w:eastAsia="zh-CN"/>
        </w:rPr>
      </w:pPr>
      <w:r w:rsidRPr="00004F96">
        <w:rPr>
          <w:lang w:eastAsia="zh-CN"/>
        </w:rPr>
        <w:t>e)</w:t>
      </w:r>
      <w:r w:rsidRPr="00004F96">
        <w:rPr>
          <w:lang w:eastAsia="zh-CN"/>
        </w:rPr>
        <w:tab/>
        <w:t>&lt;broadcast-area&gt;, an optional element specifying the serving MBMS service area id where the MBMS bearer is requested for; and</w:t>
      </w:r>
    </w:p>
    <w:p w14:paraId="6205D784" w14:textId="77777777" w:rsidR="00536F63" w:rsidRPr="00004F96" w:rsidRDefault="00536F63" w:rsidP="00536F63">
      <w:pPr>
        <w:pStyle w:val="B1"/>
        <w:rPr>
          <w:lang w:eastAsia="zh-CN"/>
        </w:rPr>
      </w:pPr>
      <w:r w:rsidRPr="00004F96">
        <w:rPr>
          <w:lang w:eastAsia="zh-CN"/>
        </w:rPr>
        <w:t>f)</w:t>
      </w:r>
      <w:r w:rsidRPr="00004F96">
        <w:rPr>
          <w:lang w:eastAsia="zh-CN"/>
        </w:rPr>
        <w:tab/>
        <w:t>&lt;endpoint-info&gt;, an element contains the information of the endpoint of the VAL server to which the user plane notifications have to be sent.</w:t>
      </w:r>
    </w:p>
    <w:p w14:paraId="6205D785" w14:textId="77777777" w:rsidR="00536F63" w:rsidRPr="00004F96" w:rsidRDefault="00536F63" w:rsidP="00536F63">
      <w:pPr>
        <w:rPr>
          <w:lang w:eastAsia="zh-CN"/>
        </w:rPr>
      </w:pPr>
      <w:r w:rsidRPr="00004F96">
        <w:rPr>
          <w:lang w:eastAsia="zh-CN"/>
        </w:rPr>
        <w:t>&lt;mbms-bearers&gt; element contains the following sub-elements:</w:t>
      </w:r>
    </w:p>
    <w:p w14:paraId="6205D786" w14:textId="77777777" w:rsidR="00536F63" w:rsidRPr="00004F96" w:rsidRDefault="00536F63" w:rsidP="00536F63">
      <w:pPr>
        <w:pStyle w:val="B1"/>
        <w:rPr>
          <w:lang w:eastAsia="zh-CN"/>
        </w:rPr>
      </w:pPr>
      <w:r w:rsidRPr="00004F96">
        <w:rPr>
          <w:lang w:eastAsia="zh-CN"/>
        </w:rPr>
        <w:t>a)</w:t>
      </w:r>
      <w:r w:rsidRPr="00004F96">
        <w:rPr>
          <w:lang w:eastAsia="zh-CN"/>
        </w:rPr>
        <w:tab/>
        <w:t xml:space="preserve">&lt;result&gt;, an element contains a string </w:t>
      </w:r>
      <w:r w:rsidRPr="00004F96">
        <w:t>either "</w:t>
      </w:r>
      <w:r w:rsidRPr="00004F96">
        <w:rPr>
          <w:lang w:eastAsia="zh-CN"/>
        </w:rPr>
        <w:t>success</w:t>
      </w:r>
      <w:r w:rsidRPr="00004F96">
        <w:t>"</w:t>
      </w:r>
      <w:r w:rsidRPr="00004F96">
        <w:rPr>
          <w:lang w:eastAsia="zh-CN"/>
        </w:rPr>
        <w:t xml:space="preserve"> or </w:t>
      </w:r>
      <w:r w:rsidRPr="00004F96">
        <w:t>"</w:t>
      </w:r>
      <w:r w:rsidRPr="00004F96">
        <w:rPr>
          <w:lang w:eastAsia="zh-CN"/>
        </w:rPr>
        <w:t>failure</w:t>
      </w:r>
      <w:r w:rsidRPr="00004F96">
        <w:t>"</w:t>
      </w:r>
      <w:r w:rsidRPr="00004F96">
        <w:rPr>
          <w:lang w:eastAsia="zh-CN"/>
        </w:rPr>
        <w:t xml:space="preserve"> indicating success or failure of the MBMS bearers request operation;</w:t>
      </w:r>
    </w:p>
    <w:p w14:paraId="6205D787" w14:textId="77777777" w:rsidR="00536F63" w:rsidRPr="00004F96" w:rsidRDefault="00536F63" w:rsidP="00536F63">
      <w:pPr>
        <w:pStyle w:val="B1"/>
        <w:rPr>
          <w:lang w:eastAsia="zh-CN"/>
        </w:rPr>
      </w:pPr>
      <w:r w:rsidRPr="00004F96">
        <w:rPr>
          <w:lang w:eastAsia="zh-CN"/>
        </w:rPr>
        <w:t>b)</w:t>
      </w:r>
      <w:r w:rsidRPr="00004F96">
        <w:rPr>
          <w:lang w:eastAsia="zh-CN"/>
        </w:rPr>
        <w:tab/>
        <w:t>&lt;TMGI&gt;, an optional element contains the TMGI. The &lt;TMGI&gt; element is coded as described in 3GPP TS 24.008 [5] clause 10.5.6.13 excluding the Temporary Mobile Group Identity IEI and Length of Temporary Mobile Group Identity contents (octet 1 and octet 2 in 3GPP TS 24.008 [5] clause 10.5.6.13);</w:t>
      </w:r>
    </w:p>
    <w:p w14:paraId="6205D788" w14:textId="77777777" w:rsidR="00536F63" w:rsidRPr="00004F96" w:rsidRDefault="00536F63" w:rsidP="00536F63">
      <w:pPr>
        <w:pStyle w:val="B1"/>
        <w:rPr>
          <w:lang w:eastAsia="zh-CN"/>
        </w:rPr>
      </w:pPr>
      <w:r w:rsidRPr="00004F96">
        <w:rPr>
          <w:lang w:eastAsia="zh-CN"/>
        </w:rPr>
        <w:t>c)</w:t>
      </w:r>
      <w:r w:rsidRPr="00004F96">
        <w:rPr>
          <w:lang w:eastAsia="zh-CN"/>
        </w:rPr>
        <w:tab/>
        <w:t>&lt;user-plane-address&gt;, an element contains the BM-SC user plane IP address and port; and</w:t>
      </w:r>
    </w:p>
    <w:p w14:paraId="6205D789" w14:textId="77777777" w:rsidR="00536F63" w:rsidRPr="00004F96" w:rsidRDefault="00536F63" w:rsidP="00536F63">
      <w:pPr>
        <w:pStyle w:val="B1"/>
      </w:pPr>
      <w:r w:rsidRPr="00004F96">
        <w:rPr>
          <w:lang w:eastAsia="zh-CN"/>
        </w:rPr>
        <w:t>d)</w:t>
      </w:r>
      <w:r w:rsidRPr="00004F96">
        <w:rPr>
          <w:lang w:eastAsia="zh-CN"/>
        </w:rPr>
        <w:tab/>
        <w:t>&lt;service-description&gt;, an optional element contains the MBMS bearer related configuration information as defined in 3GPP TS 26.346 [10];</w:t>
      </w:r>
    </w:p>
    <w:p w14:paraId="6205D78A" w14:textId="77777777" w:rsidR="00536F63" w:rsidRPr="00004F96" w:rsidRDefault="00536F63" w:rsidP="00536F63">
      <w:r w:rsidRPr="00004F96">
        <w:rPr>
          <w:lang w:eastAsia="zh-CN"/>
        </w:rPr>
        <w:t xml:space="preserve">&lt;user-plane-delivery-mode&gt; </w:t>
      </w:r>
      <w:r w:rsidRPr="00004F96">
        <w:t>element contains the following sub-elements:</w:t>
      </w:r>
    </w:p>
    <w:p w14:paraId="6205D78B" w14:textId="77777777" w:rsidR="00536F63" w:rsidRPr="00004F96" w:rsidRDefault="00536F63" w:rsidP="00536F63">
      <w:pPr>
        <w:pStyle w:val="B1"/>
      </w:pPr>
      <w:r w:rsidRPr="00004F96">
        <w:t>a)</w:t>
      </w:r>
      <w:r w:rsidRPr="00004F96">
        <w:tab/>
      </w:r>
      <w:r w:rsidRPr="00004F96">
        <w:rPr>
          <w:lang w:eastAsia="zh-CN"/>
        </w:rPr>
        <w:t xml:space="preserve">&lt;delivery-mode&gt;, an element </w:t>
      </w:r>
      <w:r w:rsidRPr="00004F96">
        <w:t xml:space="preserve">contains </w:t>
      </w:r>
      <w:r w:rsidRPr="00004F96">
        <w:rPr>
          <w:lang w:eastAsia="zh-CN"/>
        </w:rPr>
        <w:t>a string used to</w:t>
      </w:r>
      <w:r w:rsidRPr="00004F96">
        <w:t xml:space="preserve"> indicate whether to deliver the user data to the UE(s) via unicast mode or multicast mode:</w:t>
      </w:r>
    </w:p>
    <w:p w14:paraId="6205D78C" w14:textId="58A4EC39" w:rsidR="00536F63" w:rsidRPr="00004F96" w:rsidRDefault="00536F63" w:rsidP="00536F63">
      <w:pPr>
        <w:pStyle w:val="B2"/>
        <w:rPr>
          <w:lang w:eastAsia="zh-CN"/>
        </w:rPr>
      </w:pPr>
      <w:r w:rsidRPr="00004F96">
        <w:rPr>
          <w:rFonts w:hint="eastAsia"/>
          <w:lang w:eastAsia="zh-CN"/>
        </w:rPr>
        <w:t>-</w:t>
      </w:r>
      <w:r w:rsidRPr="00004F96">
        <w:rPr>
          <w:lang w:eastAsia="zh-CN"/>
        </w:rPr>
        <w:tab/>
        <w:t xml:space="preserve">The value </w:t>
      </w:r>
      <w:r w:rsidR="00E90239">
        <w:rPr>
          <w:lang w:eastAsia="zh-CN"/>
        </w:rPr>
        <w:t>"</w:t>
      </w:r>
      <w:r w:rsidRPr="00004F96">
        <w:rPr>
          <w:lang w:eastAsia="zh-CN"/>
        </w:rPr>
        <w:t>unicast</w:t>
      </w:r>
      <w:r w:rsidR="00E90239">
        <w:rPr>
          <w:lang w:eastAsia="zh-CN"/>
        </w:rPr>
        <w:t>"</w:t>
      </w:r>
      <w:r w:rsidRPr="00004F96">
        <w:rPr>
          <w:lang w:eastAsia="zh-CN"/>
        </w:rPr>
        <w:t xml:space="preserve"> indicates </w:t>
      </w:r>
      <w:r w:rsidRPr="00004F96">
        <w:t>to deliver the user data to the UE(s) via unicast mode</w:t>
      </w:r>
      <w:r w:rsidRPr="00004F96">
        <w:rPr>
          <w:lang w:eastAsia="zh-CN"/>
        </w:rPr>
        <w:t>;</w:t>
      </w:r>
    </w:p>
    <w:p w14:paraId="6205D78D" w14:textId="0EEF577D" w:rsidR="00536F63" w:rsidRPr="00004F96" w:rsidRDefault="00536F63" w:rsidP="00536F63">
      <w:pPr>
        <w:pStyle w:val="B2"/>
        <w:rPr>
          <w:lang w:eastAsia="zh-CN"/>
        </w:rPr>
      </w:pPr>
      <w:r w:rsidRPr="00004F96">
        <w:rPr>
          <w:lang w:eastAsia="zh-CN"/>
        </w:rPr>
        <w:t>-</w:t>
      </w:r>
      <w:r w:rsidRPr="00004F96">
        <w:rPr>
          <w:lang w:eastAsia="zh-CN"/>
        </w:rPr>
        <w:tab/>
        <w:t xml:space="preserve">The value </w:t>
      </w:r>
      <w:r w:rsidR="00E90239">
        <w:rPr>
          <w:lang w:eastAsia="zh-CN"/>
        </w:rPr>
        <w:t>"</w:t>
      </w:r>
      <w:r w:rsidRPr="00004F96">
        <w:rPr>
          <w:lang w:eastAsia="zh-CN"/>
        </w:rPr>
        <w:t>multicast</w:t>
      </w:r>
      <w:r w:rsidR="00E90239">
        <w:rPr>
          <w:lang w:eastAsia="zh-CN"/>
        </w:rPr>
        <w:t>"</w:t>
      </w:r>
      <w:r w:rsidRPr="00004F96">
        <w:rPr>
          <w:lang w:eastAsia="zh-CN"/>
        </w:rPr>
        <w:t xml:space="preserve"> indicates </w:t>
      </w:r>
      <w:r w:rsidRPr="00004F96">
        <w:t>to deliver the user data to the UE(s) via mul</w:t>
      </w:r>
      <w:r w:rsidR="00B45F24">
        <w:t>t</w:t>
      </w:r>
      <w:r w:rsidRPr="00004F96">
        <w:t>icast mode</w:t>
      </w:r>
      <w:r w:rsidRPr="00004F96">
        <w:rPr>
          <w:lang w:eastAsia="zh-CN"/>
        </w:rPr>
        <w:t>;</w:t>
      </w:r>
    </w:p>
    <w:p w14:paraId="6205D78E" w14:textId="77777777" w:rsidR="00536F63" w:rsidRPr="00004F96" w:rsidRDefault="00536F63" w:rsidP="00536F63">
      <w:pPr>
        <w:pStyle w:val="B1"/>
        <w:rPr>
          <w:lang w:eastAsia="zh-CN"/>
        </w:rPr>
      </w:pPr>
      <w:r w:rsidRPr="00004F96">
        <w:t>b)</w:t>
      </w:r>
      <w:r w:rsidRPr="00004F96">
        <w:tab/>
      </w:r>
      <w:r w:rsidRPr="00004F96">
        <w:rPr>
          <w:lang w:eastAsia="zh-CN"/>
        </w:rPr>
        <w:t>&lt;MBMS-media-stream-id&gt;, an element set to the MBMS media stream ID indicating the MBMS media stream to be used to deliver the media currently over unicast, or the MBMS media stream currently being used; and</w:t>
      </w:r>
    </w:p>
    <w:p w14:paraId="6205D78F" w14:textId="77777777" w:rsidR="00536F63" w:rsidRPr="00004F96" w:rsidRDefault="00536F63" w:rsidP="00536F63">
      <w:pPr>
        <w:pStyle w:val="B1"/>
      </w:pPr>
      <w:r w:rsidRPr="00004F96">
        <w:rPr>
          <w:lang w:eastAsia="zh-CN"/>
        </w:rPr>
        <w:t>c)</w:t>
      </w:r>
      <w:r w:rsidRPr="00004F96">
        <w:rPr>
          <w:lang w:eastAsia="zh-CN"/>
        </w:rPr>
        <w:tab/>
        <w:t>one or more &lt;unicast-media-stream-id&gt; element(s), each element set to the unicast media stream ID indicating the unicast media stream to be used to deliver the media currently over multicast, or the unicast to be stopped and switched to multicast.</w:t>
      </w:r>
    </w:p>
    <w:p w14:paraId="6205D790" w14:textId="77777777" w:rsidR="00536F63" w:rsidRPr="00004F96" w:rsidRDefault="00536F63" w:rsidP="00536F63">
      <w:r w:rsidRPr="00004F96">
        <w:rPr>
          <w:lang w:eastAsia="zh-CN"/>
        </w:rPr>
        <w:t xml:space="preserve">&lt;mbms-suspension-reporting-instruction&gt; </w:t>
      </w:r>
      <w:r w:rsidRPr="00004F96">
        <w:t>contains the following sub-elements:</w:t>
      </w:r>
    </w:p>
    <w:p w14:paraId="6205D791" w14:textId="77777777" w:rsidR="00536F63" w:rsidRPr="00004F96" w:rsidRDefault="00536F63" w:rsidP="00536F63">
      <w:pPr>
        <w:pStyle w:val="B1"/>
      </w:pPr>
      <w:r w:rsidRPr="00004F96">
        <w:t>a)</w:t>
      </w:r>
      <w:r w:rsidRPr="00004F96">
        <w:tab/>
      </w:r>
      <w:r w:rsidRPr="00004F96">
        <w:rPr>
          <w:lang w:eastAsia="zh-CN"/>
        </w:rPr>
        <w:t xml:space="preserve">&lt;identity&gt;, an element </w:t>
      </w:r>
      <w:r w:rsidRPr="00004F96">
        <w:t>contains the identity of the VAL user or VAL UE that reports MBMS suspension in case of a unicast bearer is used for MBMS suspension reporting;</w:t>
      </w:r>
    </w:p>
    <w:p w14:paraId="6205D792" w14:textId="77777777" w:rsidR="00536F63" w:rsidRPr="00004F96" w:rsidRDefault="00536F63" w:rsidP="00536F63">
      <w:pPr>
        <w:pStyle w:val="B1"/>
        <w:rPr>
          <w:lang w:eastAsia="zh-CN"/>
        </w:rPr>
      </w:pPr>
      <w:r w:rsidRPr="00004F96">
        <w:rPr>
          <w:lang w:eastAsia="zh-CN"/>
        </w:rPr>
        <w:t>b)</w:t>
      </w:r>
      <w:r w:rsidRPr="00004F96">
        <w:rPr>
          <w:lang w:eastAsia="zh-CN"/>
        </w:rPr>
        <w:tab/>
        <w:t xml:space="preserve">&lt;suspension-reporting&gt;, an element contains a string used to enable or disable the suspension reporting for the SNRM-C </w:t>
      </w:r>
      <w:r w:rsidRPr="00004F96">
        <w:t>in case of a unicast bearer is used for MBMS suspension reporting</w:t>
      </w:r>
      <w:r w:rsidRPr="00004F96">
        <w:rPr>
          <w:lang w:eastAsia="zh-CN"/>
        </w:rPr>
        <w:t>:</w:t>
      </w:r>
    </w:p>
    <w:p w14:paraId="6205D793" w14:textId="2A37C099" w:rsidR="00536F63" w:rsidRPr="00004F96" w:rsidRDefault="00536F63" w:rsidP="00536F63">
      <w:pPr>
        <w:pStyle w:val="B2"/>
        <w:rPr>
          <w:lang w:eastAsia="zh-CN"/>
        </w:rPr>
      </w:pPr>
      <w:r w:rsidRPr="00004F96">
        <w:rPr>
          <w:rFonts w:hint="eastAsia"/>
          <w:lang w:eastAsia="zh-CN"/>
        </w:rPr>
        <w:t>-</w:t>
      </w:r>
      <w:r w:rsidRPr="00004F96">
        <w:rPr>
          <w:lang w:eastAsia="zh-CN"/>
        </w:rPr>
        <w:tab/>
        <w:t xml:space="preserve">The value </w:t>
      </w:r>
      <w:r w:rsidR="00E90239">
        <w:rPr>
          <w:lang w:eastAsia="zh-CN"/>
        </w:rPr>
        <w:t>"</w:t>
      </w:r>
      <w:r w:rsidRPr="00004F96">
        <w:rPr>
          <w:lang w:eastAsia="zh-CN"/>
        </w:rPr>
        <w:t>enable</w:t>
      </w:r>
      <w:r w:rsidR="00E90239">
        <w:rPr>
          <w:lang w:eastAsia="zh-CN"/>
        </w:rPr>
        <w:t>"</w:t>
      </w:r>
      <w:r w:rsidRPr="00004F96">
        <w:rPr>
          <w:lang w:eastAsia="zh-CN"/>
        </w:rPr>
        <w:t xml:space="preserve"> indicates to enable the suspension reporting;</w:t>
      </w:r>
    </w:p>
    <w:p w14:paraId="6205D794" w14:textId="72D51E7B" w:rsidR="00536F63" w:rsidRPr="00004F96" w:rsidRDefault="00536F63" w:rsidP="00536F63">
      <w:pPr>
        <w:pStyle w:val="B2"/>
        <w:rPr>
          <w:lang w:eastAsia="zh-CN"/>
        </w:rPr>
      </w:pPr>
      <w:r w:rsidRPr="00004F96">
        <w:rPr>
          <w:lang w:eastAsia="zh-CN"/>
        </w:rPr>
        <w:t>-</w:t>
      </w:r>
      <w:r w:rsidRPr="00004F96">
        <w:rPr>
          <w:lang w:eastAsia="zh-CN"/>
        </w:rPr>
        <w:tab/>
        <w:t xml:space="preserve">The value </w:t>
      </w:r>
      <w:r w:rsidR="00E90239">
        <w:rPr>
          <w:lang w:eastAsia="zh-CN"/>
        </w:rPr>
        <w:t>"</w:t>
      </w:r>
      <w:r w:rsidRPr="00004F96">
        <w:rPr>
          <w:lang w:eastAsia="zh-CN"/>
        </w:rPr>
        <w:t>disable</w:t>
      </w:r>
      <w:r w:rsidR="00E90239">
        <w:rPr>
          <w:lang w:eastAsia="zh-CN"/>
        </w:rPr>
        <w:t>"</w:t>
      </w:r>
      <w:r w:rsidRPr="00004F96">
        <w:rPr>
          <w:lang w:eastAsia="zh-CN"/>
        </w:rPr>
        <w:t xml:space="preserve"> indicates to disable the suspension reporting; and</w:t>
      </w:r>
    </w:p>
    <w:p w14:paraId="6205D795" w14:textId="77777777" w:rsidR="00536F63" w:rsidRPr="00004F96" w:rsidRDefault="00536F63" w:rsidP="00536F63">
      <w:pPr>
        <w:pStyle w:val="B1"/>
        <w:rPr>
          <w:lang w:eastAsia="zh-CN"/>
        </w:rPr>
      </w:pPr>
      <w:r w:rsidRPr="00004F96">
        <w:rPr>
          <w:lang w:eastAsia="zh-CN"/>
        </w:rPr>
        <w:t>c)</w:t>
      </w:r>
      <w:r w:rsidRPr="00004F96">
        <w:rPr>
          <w:lang w:eastAsia="zh-CN"/>
        </w:rPr>
        <w:tab/>
        <w:t>&lt;suspension-reporting-client-subset&gt;, an element contains one or more &lt;NRM-client-id&gt; child elements set to the identities of the NRM clients that shall report MBMS suspension</w:t>
      </w:r>
      <w:r w:rsidRPr="00004F96">
        <w:t xml:space="preserve"> in case of a multicast bearer is used for MBMS suspension reporting;</w:t>
      </w:r>
    </w:p>
    <w:p w14:paraId="6205D796" w14:textId="77777777" w:rsidR="00536F63" w:rsidRPr="00004F96" w:rsidRDefault="00536F63" w:rsidP="00536F63">
      <w:pPr>
        <w:rPr>
          <w:lang w:eastAsia="zh-CN"/>
        </w:rPr>
      </w:pPr>
      <w:r w:rsidRPr="00004F96">
        <w:rPr>
          <w:lang w:eastAsia="zh-CN"/>
        </w:rPr>
        <w:lastRenderedPageBreak/>
        <w:t>&lt;mbms-suspension-report&gt; element contains the following sub-elements:</w:t>
      </w:r>
    </w:p>
    <w:p w14:paraId="6205D797" w14:textId="77777777" w:rsidR="00536F63" w:rsidRPr="00004F96" w:rsidRDefault="00536F63" w:rsidP="00536F63">
      <w:pPr>
        <w:pStyle w:val="B1"/>
      </w:pPr>
      <w:r w:rsidRPr="00004F96">
        <w:rPr>
          <w:lang w:eastAsia="zh-CN"/>
        </w:rPr>
        <w:t>a)</w:t>
      </w:r>
      <w:r w:rsidRPr="00004F96">
        <w:rPr>
          <w:lang w:eastAsia="zh-CN"/>
        </w:rPr>
        <w:tab/>
      </w:r>
      <w:r w:rsidRPr="00004F96">
        <w:t>&lt;mbms-suspension-status&gt;, an element contains a string used to indicate the MBMS bearers intended suspension status:</w:t>
      </w:r>
    </w:p>
    <w:p w14:paraId="6205D798" w14:textId="77777777" w:rsidR="00536F63" w:rsidRPr="00004F96" w:rsidRDefault="00536F63" w:rsidP="00536F63">
      <w:pPr>
        <w:pStyle w:val="B2"/>
      </w:pPr>
      <w:r w:rsidRPr="00004F96">
        <w:t>-</w:t>
      </w:r>
      <w:r w:rsidRPr="00004F96">
        <w:tab/>
        <w:t>The value "suspending" indicates that the RAN has decided to suspend the referenced MBMS bearer(s) at the beginning of the next MCCH modification period;</w:t>
      </w:r>
    </w:p>
    <w:p w14:paraId="6205D799" w14:textId="77777777" w:rsidR="00536F63" w:rsidRPr="00004F96" w:rsidRDefault="00536F63" w:rsidP="00536F63">
      <w:pPr>
        <w:pStyle w:val="B2"/>
      </w:pPr>
      <w:r w:rsidRPr="00004F96">
        <w:t>-</w:t>
      </w:r>
      <w:r w:rsidRPr="00004F96">
        <w:tab/>
        <w:t>The value "not-suspending" indicates that the RAN has decided to revoke its decision to suspend the referenced MBMS bearer(s) before the beginning of the next MCCH modification period;</w:t>
      </w:r>
    </w:p>
    <w:p w14:paraId="6205D79A" w14:textId="77777777" w:rsidR="00536F63" w:rsidRPr="00004F96" w:rsidRDefault="00536F63" w:rsidP="00536F63">
      <w:pPr>
        <w:pStyle w:val="B1"/>
      </w:pPr>
      <w:r w:rsidRPr="00004F96">
        <w:t>b)</w:t>
      </w:r>
      <w:r w:rsidRPr="00004F96">
        <w:tab/>
        <w:t>&lt;number-of-reported-bearers&gt;, an element contains a hex binary number denoting the total number of occurrences of the &lt;suspended-TMGI&gt; and &lt;other-TMGI&gt; elements reported as part of the MBMS bearer suspension status;</w:t>
      </w:r>
    </w:p>
    <w:p w14:paraId="6205D79B" w14:textId="77777777" w:rsidR="00536F63" w:rsidRPr="00004F96" w:rsidRDefault="00536F63" w:rsidP="00536F63">
      <w:pPr>
        <w:pStyle w:val="B1"/>
      </w:pPr>
      <w:r w:rsidRPr="00004F96">
        <w:t>c)</w:t>
      </w:r>
      <w:r w:rsidRPr="00004F96">
        <w:tab/>
        <w:t>&lt;suspended-TMGI&gt;, an element contains a TMGI that is being reported as about to be suspended or as no longer about to be suspended; and</w:t>
      </w:r>
    </w:p>
    <w:p w14:paraId="6205D79C" w14:textId="77777777" w:rsidR="00536F63" w:rsidRPr="00004F96" w:rsidRDefault="00536F63" w:rsidP="00536F63">
      <w:pPr>
        <w:pStyle w:val="B1"/>
      </w:pPr>
      <w:r w:rsidRPr="00004F96">
        <w:t>d)</w:t>
      </w:r>
      <w:r w:rsidRPr="00004F96">
        <w:tab/>
        <w:t>&lt;other-TMGI&gt;, an element contains a TMGI that is not being reported as about to be suspended or as no longer about to be suspended, but which shares the same MCH with MBMS bearers reported in the &lt;suspended-TMGI&gt; elements;</w:t>
      </w:r>
    </w:p>
    <w:p w14:paraId="39D7E42B" w14:textId="77777777" w:rsidR="00094112" w:rsidRDefault="00094112" w:rsidP="00094112">
      <w:pPr>
        <w:pStyle w:val="B1"/>
      </w:pPr>
      <w:r>
        <w:t>a)</w:t>
      </w:r>
      <w:r>
        <w:tab/>
        <w:t>shall include a &lt;VAL-ue-id&gt; element; and</w:t>
      </w:r>
    </w:p>
    <w:p w14:paraId="2A5920E3" w14:textId="77777777" w:rsidR="00094112" w:rsidRDefault="00094112" w:rsidP="00094112">
      <w:pPr>
        <w:pStyle w:val="B1"/>
      </w:pPr>
      <w:r>
        <w:t>b)</w:t>
      </w:r>
      <w:r>
        <w:tab/>
        <w:t xml:space="preserve">may include a </w:t>
      </w:r>
      <w:r>
        <w:rPr>
          <w:lang w:eastAsia="zh-CN"/>
        </w:rPr>
        <w:t>&lt;</w:t>
      </w:r>
      <w:r>
        <w:rPr>
          <w:szCs w:val="18"/>
          <w:lang w:val="en-US"/>
        </w:rPr>
        <w:t xml:space="preserve">QoS-downgrade-report&gt; </w:t>
      </w:r>
      <w:r>
        <w:t>element;</w:t>
      </w:r>
    </w:p>
    <w:p w14:paraId="384F6115" w14:textId="77777777" w:rsidR="00094112" w:rsidRDefault="00094112" w:rsidP="00094112">
      <w:pPr>
        <w:rPr>
          <w:lang w:eastAsia="x-none"/>
        </w:rPr>
      </w:pPr>
      <w:r>
        <w:rPr>
          <w:lang w:eastAsia="x-none"/>
        </w:rPr>
        <w:t xml:space="preserve">The </w:t>
      </w:r>
      <w:r>
        <w:rPr>
          <w:lang w:eastAsia="zh-CN"/>
        </w:rPr>
        <w:t xml:space="preserve">&lt;QoS-management-provision-response&gt; </w:t>
      </w:r>
      <w:r>
        <w:t>element</w:t>
      </w:r>
      <w:r>
        <w:rPr>
          <w:lang w:eastAsia="x-none"/>
        </w:rPr>
        <w:t>:</w:t>
      </w:r>
    </w:p>
    <w:p w14:paraId="584C3A72" w14:textId="77777777" w:rsidR="00094112" w:rsidRDefault="00094112" w:rsidP="00094112">
      <w:pPr>
        <w:pStyle w:val="B1"/>
      </w:pPr>
      <w:r>
        <w:t>a)</w:t>
      </w:r>
      <w:r>
        <w:tab/>
        <w:t>shall include a &lt;server-id&gt; element; and</w:t>
      </w:r>
    </w:p>
    <w:p w14:paraId="7F6AFCC1" w14:textId="77777777" w:rsidR="00094112" w:rsidRDefault="00094112" w:rsidP="00094112">
      <w:pPr>
        <w:pStyle w:val="B1"/>
      </w:pPr>
      <w:r>
        <w:t>b)</w:t>
      </w:r>
      <w:r>
        <w:tab/>
        <w:t xml:space="preserve">shall include a </w:t>
      </w:r>
      <w:r>
        <w:rPr>
          <w:lang w:eastAsia="zh-CN"/>
        </w:rPr>
        <w:t>&lt;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w:t>
      </w:r>
      <w:r>
        <w:t>element;</w:t>
      </w:r>
    </w:p>
    <w:p w14:paraId="3CC3B49F" w14:textId="4A88F3F5" w:rsidR="00094112" w:rsidRDefault="00094112" w:rsidP="00094112">
      <w:pPr>
        <w:pStyle w:val="Heading3"/>
      </w:pPr>
      <w:bookmarkStart w:id="148" w:name="_Toc138360654"/>
      <w:r>
        <w:t>7.5.4</w:t>
      </w:r>
      <w:r>
        <w:tab/>
        <w:t>NetworkQoSManagement</w:t>
      </w:r>
      <w:r w:rsidRPr="00090E14">
        <w:t>Info</w:t>
      </w:r>
      <w:r>
        <w:t xml:space="preserve"> document</w:t>
      </w:r>
      <w:bookmarkEnd w:id="148"/>
    </w:p>
    <w:p w14:paraId="3AF4FD72" w14:textId="77777777" w:rsidR="00094112" w:rsidRDefault="00094112" w:rsidP="00094112">
      <w:r>
        <w:t>The recipient of the XML ignores any unknown element and any unknown attribute.</w:t>
      </w:r>
    </w:p>
    <w:p w14:paraId="63ABD567" w14:textId="77777777" w:rsidR="00094112" w:rsidRDefault="00094112" w:rsidP="00094112">
      <w:r>
        <w:t xml:space="preserve">The </w:t>
      </w:r>
      <w:r>
        <w:rPr>
          <w:lang w:eastAsia="zh-CN"/>
        </w:rPr>
        <w:t>&lt;network-QoS-management-info&gt;</w:t>
      </w:r>
      <w:r>
        <w:t xml:space="preserve"> element is the root element of the XML document. The </w:t>
      </w:r>
      <w:r>
        <w:rPr>
          <w:lang w:eastAsia="zh-CN"/>
        </w:rPr>
        <w:t>&lt;network-QoS-management-info&gt;</w:t>
      </w:r>
      <w:r>
        <w:t xml:space="preserve"> element contains a </w:t>
      </w:r>
      <w:r>
        <w:rPr>
          <w:lang w:eastAsia="zh-CN"/>
        </w:rPr>
        <w:t>&lt;QoS-management-initiation-request&gt; element, a</w:t>
      </w:r>
      <w:r>
        <w:t xml:space="preserve"> </w:t>
      </w:r>
      <w:r>
        <w:rPr>
          <w:lang w:eastAsia="zh-CN"/>
        </w:rPr>
        <w:t>&lt;QoS-management-initiation-response&gt;</w:t>
      </w:r>
      <w:r>
        <w:t xml:space="preserve"> element, a </w:t>
      </w:r>
      <w:r>
        <w:rPr>
          <w:lang w:eastAsia="zh-CN"/>
        </w:rPr>
        <w:t>&lt;QoS-management-provision-request&gt; element or a</w:t>
      </w:r>
      <w:r>
        <w:t xml:space="preserve"> </w:t>
      </w:r>
      <w:r>
        <w:rPr>
          <w:lang w:eastAsia="zh-CN"/>
        </w:rPr>
        <w:t>&lt;QoS-management-provision-response&gt;</w:t>
      </w:r>
      <w:r>
        <w:t xml:space="preserve"> element.</w:t>
      </w:r>
    </w:p>
    <w:p w14:paraId="5226CC33" w14:textId="77777777" w:rsidR="00094112" w:rsidRDefault="00094112" w:rsidP="00094112">
      <w:r>
        <w:rPr>
          <w:lang w:eastAsia="zh-CN"/>
        </w:rPr>
        <w:t xml:space="preserve">A &lt;QoS-management-initiation-request&gt; </w:t>
      </w:r>
      <w:r>
        <w:t xml:space="preserve">element is used to request for initiation of the </w:t>
      </w:r>
      <w:r>
        <w:rPr>
          <w:rFonts w:cs="Arial"/>
        </w:rPr>
        <w:t xml:space="preserve">network assisted QoS management. </w:t>
      </w:r>
      <w:r>
        <w:t xml:space="preserve">The </w:t>
      </w:r>
      <w:r>
        <w:rPr>
          <w:lang w:eastAsia="zh-CN"/>
        </w:rPr>
        <w:t>&lt;QoS-management-initiation-request&gt;</w:t>
      </w:r>
      <w:r>
        <w:t xml:space="preserve"> element:</w:t>
      </w:r>
    </w:p>
    <w:p w14:paraId="35749D11" w14:textId="77777777" w:rsidR="00094112" w:rsidRDefault="00094112" w:rsidP="00094112">
      <w:pPr>
        <w:pStyle w:val="B1"/>
      </w:pPr>
      <w:r>
        <w:t>a)</w:t>
      </w:r>
      <w:r>
        <w:tab/>
        <w:t>shall include a &lt;VAL-ue-id&gt; element which contains the identity of IP address of the VAL UE performing the request;</w:t>
      </w:r>
    </w:p>
    <w:p w14:paraId="55BA552A" w14:textId="77777777" w:rsidR="00094112" w:rsidRDefault="00094112" w:rsidP="00094112">
      <w:pPr>
        <w:pStyle w:val="B1"/>
      </w:pPr>
      <w:r>
        <w:t>b)</w:t>
      </w:r>
      <w:r>
        <w:tab/>
        <w:t>shall include a &lt;</w:t>
      </w:r>
      <w:r>
        <w:rPr>
          <w:lang w:eastAsia="zh-CN"/>
        </w:rPr>
        <w:t>VAL-ue-list&gt; element which</w:t>
      </w:r>
      <w:r>
        <w:t xml:space="preserve"> contains </w:t>
      </w:r>
      <w:r w:rsidRPr="0005747D">
        <w:rPr>
          <w:lang w:eastAsia="zh-CN"/>
        </w:rPr>
        <w:t>one or more &lt;VAL-ue-id&gt; child elements</w:t>
      </w:r>
      <w:r>
        <w:rPr>
          <w:lang w:eastAsia="zh-CN"/>
        </w:rPr>
        <w:t xml:space="preserve">, each contains </w:t>
      </w:r>
      <w:r>
        <w:t xml:space="preserve">the identity of the VAL UE; </w:t>
      </w:r>
    </w:p>
    <w:p w14:paraId="68620ABE" w14:textId="77777777" w:rsidR="00094112" w:rsidRDefault="00094112" w:rsidP="00094112">
      <w:pPr>
        <w:pStyle w:val="B1"/>
      </w:pPr>
      <w:r>
        <w:t>c)</w:t>
      </w:r>
      <w:r>
        <w:tab/>
        <w:t xml:space="preserve">may include a </w:t>
      </w:r>
      <w:r>
        <w:rPr>
          <w:lang w:eastAsia="zh-CN"/>
        </w:rPr>
        <w:t>&lt;VAL-service-id&gt;</w:t>
      </w:r>
      <w:r>
        <w:t xml:space="preserve"> element which contains the</w:t>
      </w:r>
      <w:r w:rsidRPr="006A70BF">
        <w:rPr>
          <w:lang w:eastAsia="zh-CN"/>
        </w:rPr>
        <w:t xml:space="preserve"> </w:t>
      </w:r>
      <w:r>
        <w:rPr>
          <w:lang w:eastAsia="zh-CN"/>
        </w:rPr>
        <w:t xml:space="preserve">VAL </w:t>
      </w:r>
      <w:r>
        <w:rPr>
          <w:lang w:val="en-US"/>
        </w:rPr>
        <w:t>service identity of the VAL application</w:t>
      </w:r>
      <w:r>
        <w:t>;</w:t>
      </w:r>
    </w:p>
    <w:p w14:paraId="1442F6BD" w14:textId="77777777" w:rsidR="00094112" w:rsidRDefault="00094112" w:rsidP="00094112">
      <w:pPr>
        <w:pStyle w:val="B1"/>
      </w:pPr>
      <w:r>
        <w:t>d)</w:t>
      </w:r>
      <w:r>
        <w:tab/>
        <w:t xml:space="preserve">may include a </w:t>
      </w:r>
      <w:r>
        <w:rPr>
          <w:lang w:eastAsia="zh-CN"/>
        </w:rPr>
        <w:t>&lt;end-to-end-QoS-requirements&gt;</w:t>
      </w:r>
      <w:r>
        <w:t xml:space="preserve"> element which contains </w:t>
      </w:r>
      <w:r>
        <w:rPr>
          <w:lang w:eastAsia="zh-CN"/>
        </w:rPr>
        <w:t xml:space="preserve">the </w:t>
      </w:r>
      <w:r>
        <w:rPr>
          <w:szCs w:val="18"/>
          <w:lang w:val="en-US"/>
        </w:rPr>
        <w:t xml:space="preserve">QoS requirements for </w:t>
      </w:r>
      <w:r>
        <w:rPr>
          <w:lang w:val="en-US"/>
        </w:rPr>
        <w:t>latency, throughput, reliability and jitter</w:t>
      </w:r>
      <w:r>
        <w:rPr>
          <w:szCs w:val="18"/>
          <w:lang w:val="en-US"/>
        </w:rPr>
        <w:t xml:space="preserve"> for the VAL application for the end-to-end session</w:t>
      </w:r>
      <w:r>
        <w:t>;</w:t>
      </w:r>
    </w:p>
    <w:p w14:paraId="680070B9" w14:textId="77777777" w:rsidR="00094112" w:rsidRDefault="00094112" w:rsidP="00094112">
      <w:pPr>
        <w:pStyle w:val="B1"/>
        <w:rPr>
          <w:lang w:eastAsia="zh-CN"/>
        </w:rPr>
      </w:pPr>
      <w:r>
        <w:t>e)</w:t>
      </w:r>
      <w:r>
        <w:tab/>
        <w:t xml:space="preserve">may include a </w:t>
      </w:r>
      <w:r>
        <w:rPr>
          <w:lang w:eastAsia="zh-CN"/>
        </w:rPr>
        <w:t>&lt;service-area&gt; element which contains the</w:t>
      </w:r>
      <w:r w:rsidRPr="00984606">
        <w:rPr>
          <w:lang w:eastAsia="zh-CN"/>
        </w:rPr>
        <w:t xml:space="preserve"> geographical area or topological area where an end-to-end QoS management request applies</w:t>
      </w:r>
      <w:r>
        <w:rPr>
          <w:lang w:eastAsia="zh-CN"/>
        </w:rPr>
        <w:t>; and</w:t>
      </w:r>
    </w:p>
    <w:p w14:paraId="73F14EA8" w14:textId="77777777" w:rsidR="00094112" w:rsidRDefault="00094112" w:rsidP="00094112">
      <w:pPr>
        <w:pStyle w:val="B1"/>
      </w:pPr>
      <w:r>
        <w:rPr>
          <w:lang w:eastAsia="zh-CN"/>
        </w:rPr>
        <w:t>f)</w:t>
      </w:r>
      <w:r>
        <w:rPr>
          <w:lang w:eastAsia="zh-CN"/>
        </w:rPr>
        <w:tab/>
        <w:t xml:space="preserve">may include a &lt;validity-period&gt; element which contains </w:t>
      </w:r>
      <w:r>
        <w:rPr>
          <w:szCs w:val="18"/>
          <w:lang w:val="en-US"/>
        </w:rPr>
        <w:t>t</w:t>
      </w:r>
      <w:r w:rsidRPr="00776B2B">
        <w:rPr>
          <w:szCs w:val="18"/>
          <w:lang w:val="en-US"/>
        </w:rPr>
        <w:t xml:space="preserve">he period of time during which </w:t>
      </w:r>
      <w:r>
        <w:rPr>
          <w:szCs w:val="18"/>
          <w:lang w:val="en-US"/>
        </w:rPr>
        <w:t>an end-to-end</w:t>
      </w:r>
      <w:r w:rsidRPr="00152CC5">
        <w:rPr>
          <w:szCs w:val="18"/>
          <w:lang w:val="en-US"/>
        </w:rPr>
        <w:t xml:space="preserve"> requirement</w:t>
      </w:r>
      <w:r>
        <w:rPr>
          <w:szCs w:val="18"/>
          <w:lang w:val="en-US"/>
        </w:rPr>
        <w:t xml:space="preserve"> is valid.</w:t>
      </w:r>
    </w:p>
    <w:p w14:paraId="0B6380FD" w14:textId="77777777" w:rsidR="00094112" w:rsidRDefault="00094112" w:rsidP="00094112">
      <w:r>
        <w:rPr>
          <w:lang w:eastAsia="zh-CN"/>
        </w:rPr>
        <w:t xml:space="preserve">A &lt;QoS-management-initiation-response&gt; </w:t>
      </w:r>
      <w:r>
        <w:t xml:space="preserve">element is used to get the response for initiation of the </w:t>
      </w:r>
      <w:r>
        <w:rPr>
          <w:rFonts w:cs="Arial"/>
        </w:rPr>
        <w:t xml:space="preserve">network assisted QoS management. </w:t>
      </w:r>
      <w:r>
        <w:t xml:space="preserve">The </w:t>
      </w:r>
      <w:r>
        <w:rPr>
          <w:lang w:eastAsia="zh-CN"/>
        </w:rPr>
        <w:t>&lt;QoS-management-initiation-response&gt;</w:t>
      </w:r>
      <w:r>
        <w:t xml:space="preserve"> element:</w:t>
      </w:r>
    </w:p>
    <w:p w14:paraId="03582A6D" w14:textId="77777777" w:rsidR="00094112" w:rsidRDefault="00094112" w:rsidP="00094112">
      <w:pPr>
        <w:pStyle w:val="B1"/>
      </w:pPr>
      <w:r>
        <w:t>a)</w:t>
      </w:r>
      <w:r>
        <w:tab/>
      </w:r>
      <w:r>
        <w:rPr>
          <w:lang w:eastAsia="zh-CN"/>
        </w:rPr>
        <w:t xml:space="preserve">shall include a &lt;result&gt; element which contains </w:t>
      </w:r>
      <w:r w:rsidRPr="00CA7AB8">
        <w:rPr>
          <w:lang w:eastAsia="zh-CN"/>
        </w:rPr>
        <w:t>the outcome of the end-to-end QoS management response which indicates either a success or a failure</w:t>
      </w:r>
      <w:r>
        <w:rPr>
          <w:lang w:eastAsia="zh-CN"/>
        </w:rPr>
        <w:t>; and</w:t>
      </w:r>
    </w:p>
    <w:p w14:paraId="68605A22" w14:textId="77777777" w:rsidR="00094112" w:rsidRDefault="00094112" w:rsidP="00094112">
      <w:pPr>
        <w:pStyle w:val="B1"/>
      </w:pPr>
      <w:r>
        <w:lastRenderedPageBreak/>
        <w:t>b)</w:t>
      </w:r>
      <w:r>
        <w:tab/>
      </w:r>
      <w:r>
        <w:rPr>
          <w:lang w:eastAsia="zh-CN"/>
        </w:rPr>
        <w:t>may include a &lt;</w:t>
      </w:r>
      <w:r w:rsidRPr="00CA7AB8">
        <w:rPr>
          <w:lang w:eastAsia="zh-CN"/>
        </w:rPr>
        <w:t>QoS</w:t>
      </w:r>
      <w:r>
        <w:rPr>
          <w:lang w:eastAsia="zh-CN"/>
        </w:rPr>
        <w:t>-</w:t>
      </w:r>
      <w:r w:rsidRPr="00CA7AB8">
        <w:rPr>
          <w:lang w:eastAsia="zh-CN"/>
        </w:rPr>
        <w:t>configuration</w:t>
      </w:r>
      <w:r>
        <w:rPr>
          <w:lang w:eastAsia="zh-CN"/>
        </w:rPr>
        <w:t xml:space="preserve">&gt; element which contains </w:t>
      </w:r>
      <w:r w:rsidRPr="00CA7AB8">
        <w:rPr>
          <w:lang w:eastAsia="zh-CN"/>
        </w:rPr>
        <w:t>QoS downgrade reported by the SN</w:t>
      </w:r>
      <w:r>
        <w:rPr>
          <w:lang w:eastAsia="zh-CN"/>
        </w:rPr>
        <w:t>R</w:t>
      </w:r>
      <w:r w:rsidRPr="00CA7AB8">
        <w:rPr>
          <w:lang w:eastAsia="zh-CN"/>
        </w:rPr>
        <w:t>M-C or for QoS change requested by SN</w:t>
      </w:r>
      <w:r>
        <w:rPr>
          <w:lang w:eastAsia="zh-CN"/>
        </w:rPr>
        <w:t>R</w:t>
      </w:r>
      <w:r w:rsidRPr="00CA7AB8">
        <w:rPr>
          <w:lang w:eastAsia="zh-CN"/>
        </w:rPr>
        <w:t>M-S.</w:t>
      </w:r>
    </w:p>
    <w:p w14:paraId="536EAF94" w14:textId="77777777" w:rsidR="00094112" w:rsidRDefault="00094112" w:rsidP="00094112">
      <w:r>
        <w:rPr>
          <w:lang w:eastAsia="zh-CN"/>
        </w:rPr>
        <w:t xml:space="preserve">A &lt;QoS-management-provision-request&gt; element </w:t>
      </w:r>
      <w:r>
        <w:t xml:space="preserve">is used to request for provisioning of the </w:t>
      </w:r>
      <w:r>
        <w:rPr>
          <w:rFonts w:cs="Arial"/>
        </w:rPr>
        <w:t xml:space="preserve">network assisted QoS management. </w:t>
      </w:r>
      <w:r>
        <w:t xml:space="preserve">The </w:t>
      </w:r>
      <w:r>
        <w:rPr>
          <w:lang w:eastAsia="zh-CN"/>
        </w:rPr>
        <w:t>&lt;QoS-management-initiation-request&gt;</w:t>
      </w:r>
      <w:r>
        <w:t xml:space="preserve"> element:</w:t>
      </w:r>
    </w:p>
    <w:p w14:paraId="5852A9D0" w14:textId="77777777" w:rsidR="00094112" w:rsidRDefault="00094112" w:rsidP="00094112">
      <w:pPr>
        <w:pStyle w:val="B1"/>
      </w:pPr>
      <w:r>
        <w:t>a)</w:t>
      </w:r>
      <w:r>
        <w:tab/>
      </w:r>
      <w:r>
        <w:rPr>
          <w:lang w:eastAsia="zh-CN"/>
        </w:rPr>
        <w:t>shall include a &lt;VAL-ue-id&gt; element which contains the identity of the SNRM-C acting as the VAL UE and performing the request; and</w:t>
      </w:r>
    </w:p>
    <w:p w14:paraId="764983B9" w14:textId="77777777" w:rsidR="00094112" w:rsidRDefault="00094112" w:rsidP="00094112">
      <w:pPr>
        <w:pStyle w:val="B1"/>
      </w:pPr>
      <w:r>
        <w:t>b)</w:t>
      </w:r>
      <w:r>
        <w:tab/>
      </w:r>
      <w:r>
        <w:rPr>
          <w:lang w:eastAsia="zh-CN"/>
        </w:rPr>
        <w:t>may include &lt;</w:t>
      </w:r>
      <w:r>
        <w:rPr>
          <w:szCs w:val="18"/>
          <w:lang w:val="en-US"/>
        </w:rPr>
        <w:t xml:space="preserve">QoS-downgrade-report&gt; element which contains the </w:t>
      </w:r>
      <w:r w:rsidRPr="00F33B8B">
        <w:rPr>
          <w:lang w:val="en-US"/>
        </w:rPr>
        <w:t xml:space="preserve">report </w:t>
      </w:r>
      <w:r>
        <w:rPr>
          <w:lang w:val="en-US"/>
        </w:rPr>
        <w:t>indicating a QoS downgrade of the end-to-end QoS parameters (latency, throughput, reliability and jitter) which may be reported based on QoS configuration parameter from the end-to-end QoS management response.</w:t>
      </w:r>
    </w:p>
    <w:p w14:paraId="7D4F5760" w14:textId="77777777" w:rsidR="00094112" w:rsidRDefault="00094112" w:rsidP="00094112">
      <w:r>
        <w:rPr>
          <w:lang w:eastAsia="zh-CN"/>
        </w:rPr>
        <w:t>A</w:t>
      </w:r>
      <w:r>
        <w:t xml:space="preserve"> </w:t>
      </w:r>
      <w:r>
        <w:rPr>
          <w:lang w:eastAsia="zh-CN"/>
        </w:rPr>
        <w:t>&lt;QoS-management-provision-response&gt;</w:t>
      </w:r>
      <w:r>
        <w:t xml:space="preserve"> element</w:t>
      </w:r>
      <w:r w:rsidRPr="00A34826">
        <w:t xml:space="preserve"> </w:t>
      </w:r>
      <w:r>
        <w:t xml:space="preserve">is used to get the response for provisioning of the </w:t>
      </w:r>
      <w:r>
        <w:rPr>
          <w:rFonts w:cs="Arial"/>
        </w:rPr>
        <w:t xml:space="preserve">network assisted QoS management. </w:t>
      </w:r>
      <w:r>
        <w:t xml:space="preserve">The </w:t>
      </w:r>
      <w:r>
        <w:rPr>
          <w:lang w:eastAsia="zh-CN"/>
        </w:rPr>
        <w:t>&lt;QoS-management-initiation-request&gt;</w:t>
      </w:r>
      <w:r>
        <w:t xml:space="preserve"> element:</w:t>
      </w:r>
    </w:p>
    <w:p w14:paraId="67D7F1C9" w14:textId="77777777" w:rsidR="00094112" w:rsidRDefault="00094112" w:rsidP="00094112">
      <w:pPr>
        <w:pStyle w:val="B1"/>
      </w:pPr>
      <w:r>
        <w:t>a)</w:t>
      </w:r>
      <w:r>
        <w:tab/>
      </w:r>
      <w:r>
        <w:rPr>
          <w:lang w:eastAsia="zh-CN"/>
        </w:rPr>
        <w:t xml:space="preserve">shall include a &lt;server- id&gt; element which contains </w:t>
      </w:r>
      <w:r w:rsidRPr="00CA7AB8">
        <w:rPr>
          <w:lang w:eastAsia="zh-CN"/>
        </w:rPr>
        <w:t xml:space="preserve">the </w:t>
      </w:r>
      <w:r>
        <w:rPr>
          <w:lang w:eastAsia="zh-CN"/>
        </w:rPr>
        <w:t>identity of the VAL server; and</w:t>
      </w:r>
    </w:p>
    <w:p w14:paraId="6263AC38" w14:textId="77777777" w:rsidR="00094112" w:rsidRDefault="00094112" w:rsidP="00094112">
      <w:pPr>
        <w:pStyle w:val="B1"/>
      </w:pPr>
      <w:r>
        <w:t>b)</w:t>
      </w:r>
      <w:r>
        <w:tab/>
      </w:r>
      <w:r>
        <w:rPr>
          <w:lang w:eastAsia="zh-CN"/>
        </w:rPr>
        <w:t>shall include a &lt;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element which contains </w:t>
      </w:r>
      <w:r>
        <w:rPr>
          <w:lang w:val="en-US"/>
        </w:rPr>
        <w:t>change request for</w:t>
      </w:r>
      <w:r w:rsidRPr="005710F6">
        <w:rPr>
          <w:lang w:val="en-US"/>
        </w:rPr>
        <w:t xml:space="preserve"> the </w:t>
      </w:r>
      <w:r>
        <w:rPr>
          <w:lang w:val="en-US"/>
        </w:rPr>
        <w:t>end-to-end</w:t>
      </w:r>
      <w:r w:rsidRPr="005710F6">
        <w:rPr>
          <w:lang w:val="en-US"/>
        </w:rPr>
        <w:t xml:space="preserve"> QoS </w:t>
      </w:r>
      <w:r>
        <w:rPr>
          <w:lang w:val="en-US"/>
        </w:rPr>
        <w:t>management, imposed by the VAL server on one or more VAL UEs, engaged</w:t>
      </w:r>
      <w:r w:rsidRPr="005710F6">
        <w:rPr>
          <w:lang w:val="en-US"/>
        </w:rPr>
        <w:t xml:space="preserve"> in </w:t>
      </w:r>
      <w:r>
        <w:rPr>
          <w:lang w:val="en-US"/>
        </w:rPr>
        <w:t>a</w:t>
      </w:r>
      <w:r w:rsidRPr="005710F6">
        <w:rPr>
          <w:lang w:val="en-US"/>
        </w:rPr>
        <w:t xml:space="preserve"> </w:t>
      </w:r>
      <w:r>
        <w:rPr>
          <w:lang w:val="en-US"/>
        </w:rPr>
        <w:t xml:space="preserve">network-assisted </w:t>
      </w:r>
      <w:r w:rsidRPr="005710F6">
        <w:rPr>
          <w:lang w:val="en-US"/>
        </w:rPr>
        <w:t>communication</w:t>
      </w:r>
      <w:r w:rsidRPr="00CA7AB8">
        <w:rPr>
          <w:lang w:eastAsia="zh-CN"/>
        </w:rPr>
        <w:t>.</w:t>
      </w:r>
    </w:p>
    <w:p w14:paraId="6205D79D" w14:textId="77777777" w:rsidR="00536F63" w:rsidRPr="00004F96" w:rsidRDefault="00536F63" w:rsidP="00536F63">
      <w:pPr>
        <w:pStyle w:val="Heading2"/>
      </w:pPr>
      <w:bookmarkStart w:id="149" w:name="_Toc138360655"/>
      <w:r w:rsidRPr="00004F96">
        <w:t>7.6</w:t>
      </w:r>
      <w:r w:rsidRPr="00004F96">
        <w:tab/>
        <w:t>MIME types</w:t>
      </w:r>
      <w:bookmarkEnd w:id="149"/>
    </w:p>
    <w:p w14:paraId="6205D79E" w14:textId="77777777" w:rsidR="00536F63" w:rsidRPr="00004F96" w:rsidRDefault="00536F63" w:rsidP="00536F63">
      <w:r w:rsidRPr="00004F96">
        <w:t>The MIME type for the VALInfo</w:t>
      </w:r>
      <w:r w:rsidRPr="00004F96" w:rsidDel="006520D6">
        <w:t xml:space="preserve"> </w:t>
      </w:r>
      <w:r w:rsidRPr="00004F96">
        <w:t>document shall be "application/vnd.3gpp.seal-info+xml MIME body".</w:t>
      </w:r>
    </w:p>
    <w:p w14:paraId="6205D79F" w14:textId="77777777" w:rsidR="00536F63" w:rsidRPr="00004F96" w:rsidRDefault="00536F63" w:rsidP="00536F63">
      <w:r w:rsidRPr="00004F96">
        <w:t>The MIME type for the UnicastInfo</w:t>
      </w:r>
      <w:r w:rsidRPr="00004F96" w:rsidDel="006520D6">
        <w:t xml:space="preserve"> </w:t>
      </w:r>
      <w:r w:rsidRPr="00004F96">
        <w:t>document shall be "application/vnd.3gpp.seal-unicast-info+xml MIME body".</w:t>
      </w:r>
    </w:p>
    <w:p w14:paraId="6205D7A0" w14:textId="12781BF5" w:rsidR="00536F63" w:rsidRDefault="00536F63" w:rsidP="00536F63">
      <w:r w:rsidRPr="00004F96">
        <w:t>The MIME type for the MBMSInfo</w:t>
      </w:r>
      <w:r w:rsidRPr="00004F96" w:rsidDel="006520D6">
        <w:t xml:space="preserve"> </w:t>
      </w:r>
      <w:r w:rsidRPr="00004F96">
        <w:t>document shall be "application/vnd.3gpp.seal-mbms-usage-info+xml MIME body".</w:t>
      </w:r>
    </w:p>
    <w:p w14:paraId="24D53729" w14:textId="2944193F" w:rsidR="00011939" w:rsidRPr="00004F96" w:rsidRDefault="00011939" w:rsidP="00536F63">
      <w:r>
        <w:t>The MIME type for the NetworkQoSManagementInfo document shall be "</w:t>
      </w:r>
      <w:r>
        <w:rPr>
          <w:lang w:eastAsia="zh-CN"/>
        </w:rPr>
        <w:t>application/vnd.3gpp.seal-network-QoS-manag</w:t>
      </w:r>
      <w:r w:rsidR="00D40064">
        <w:rPr>
          <w:lang w:eastAsia="zh-CN"/>
        </w:rPr>
        <w:t>e</w:t>
      </w:r>
      <w:r>
        <w:rPr>
          <w:lang w:eastAsia="zh-CN"/>
        </w:rPr>
        <w:t>ment-info+xml MIME body</w:t>
      </w:r>
      <w:r>
        <w:t>".</w:t>
      </w:r>
    </w:p>
    <w:p w14:paraId="6205D7A1" w14:textId="77777777" w:rsidR="00536F63" w:rsidRPr="00004F96" w:rsidRDefault="00536F63" w:rsidP="00536F63">
      <w:pPr>
        <w:pStyle w:val="Heading2"/>
      </w:pPr>
      <w:bookmarkStart w:id="150" w:name="_Toc138360656"/>
      <w:r w:rsidRPr="00004F96">
        <w:t>7.7</w:t>
      </w:r>
      <w:r w:rsidRPr="00004F96">
        <w:tab/>
        <w:t>IANA registration template</w:t>
      </w:r>
      <w:bookmarkEnd w:id="150"/>
    </w:p>
    <w:p w14:paraId="6205D7A3" w14:textId="77777777" w:rsidR="00536F63" w:rsidRPr="00004F96" w:rsidRDefault="00536F63" w:rsidP="00536F63">
      <w:pPr>
        <w:pStyle w:val="Heading3"/>
      </w:pPr>
      <w:r w:rsidRPr="00004F96">
        <w:br w:type="page"/>
      </w:r>
      <w:bookmarkStart w:id="151" w:name="clause4"/>
      <w:bookmarkStart w:id="152" w:name="_Toc138360657"/>
      <w:bookmarkEnd w:id="151"/>
      <w:r w:rsidRPr="00004F96">
        <w:lastRenderedPageBreak/>
        <w:t>7.7.1</w:t>
      </w:r>
      <w:r w:rsidRPr="00004F96">
        <w:tab/>
        <w:t xml:space="preserve">IANA registration template for </w:t>
      </w:r>
      <w:r w:rsidRPr="00004F96">
        <w:rPr>
          <w:lang w:eastAsia="zh-CN"/>
        </w:rPr>
        <w:t>VAL</w:t>
      </w:r>
      <w:r w:rsidRPr="00004F96">
        <w:t>Info</w:t>
      </w:r>
      <w:bookmarkEnd w:id="152"/>
    </w:p>
    <w:p w14:paraId="6205D7A4" w14:textId="77777777" w:rsidR="00536F63" w:rsidRPr="00004F96" w:rsidRDefault="00536F63" w:rsidP="00536F63">
      <w:r w:rsidRPr="00004F96">
        <w:t>Your Name:</w:t>
      </w:r>
    </w:p>
    <w:p w14:paraId="6205D7A5" w14:textId="77777777" w:rsidR="00536F63" w:rsidRPr="00004F96" w:rsidRDefault="00536F63" w:rsidP="00536F63">
      <w:r w:rsidRPr="00004F96">
        <w:t>&lt;MCC name&gt;</w:t>
      </w:r>
    </w:p>
    <w:p w14:paraId="6205D7A6" w14:textId="77777777" w:rsidR="00536F63" w:rsidRPr="00004F96" w:rsidRDefault="00536F63" w:rsidP="00536F63">
      <w:r w:rsidRPr="00004F96">
        <w:t>Your Email Address:</w:t>
      </w:r>
    </w:p>
    <w:p w14:paraId="6205D7A7" w14:textId="77777777" w:rsidR="00536F63" w:rsidRPr="00004F96" w:rsidRDefault="00536F63" w:rsidP="00536F63">
      <w:r w:rsidRPr="00004F96">
        <w:t>&lt;MCC email address&gt;</w:t>
      </w:r>
    </w:p>
    <w:p w14:paraId="6205D7A8" w14:textId="77777777" w:rsidR="00536F63" w:rsidRPr="00004F96" w:rsidRDefault="00536F63" w:rsidP="00536F63">
      <w:r w:rsidRPr="00004F96">
        <w:t>Media Type Name:</w:t>
      </w:r>
    </w:p>
    <w:p w14:paraId="6205D7A9" w14:textId="77777777" w:rsidR="00536F63" w:rsidRPr="00004F96" w:rsidRDefault="00536F63" w:rsidP="00536F63">
      <w:r w:rsidRPr="00004F96">
        <w:t>Application</w:t>
      </w:r>
    </w:p>
    <w:p w14:paraId="6205D7AA" w14:textId="77777777" w:rsidR="00536F63" w:rsidRPr="00004F96" w:rsidRDefault="00536F63" w:rsidP="00536F63">
      <w:r w:rsidRPr="00004F96">
        <w:t>Subtype name:</w:t>
      </w:r>
    </w:p>
    <w:p w14:paraId="6205D7AB" w14:textId="77777777" w:rsidR="00536F63" w:rsidRPr="00004F96" w:rsidRDefault="00536F63" w:rsidP="00536F63">
      <w:r w:rsidRPr="00004F96">
        <w:t>application/vnd.3gpp.seal-info+xml</w:t>
      </w:r>
    </w:p>
    <w:p w14:paraId="6205D7AC" w14:textId="77777777" w:rsidR="00536F63" w:rsidRPr="00004F96" w:rsidRDefault="00536F63" w:rsidP="00536F63">
      <w:r w:rsidRPr="00004F96">
        <w:t>Required parameters:</w:t>
      </w:r>
    </w:p>
    <w:p w14:paraId="6205D7AD" w14:textId="77777777" w:rsidR="00536F63" w:rsidRPr="00004F96" w:rsidRDefault="00536F63" w:rsidP="00536F63">
      <w:r w:rsidRPr="00004F96">
        <w:t>None</w:t>
      </w:r>
    </w:p>
    <w:p w14:paraId="6205D7AE" w14:textId="77777777" w:rsidR="00536F63" w:rsidRPr="00004F96" w:rsidRDefault="00536F63" w:rsidP="00536F63">
      <w:r w:rsidRPr="00004F96">
        <w:t>Optional parameters:</w:t>
      </w:r>
    </w:p>
    <w:p w14:paraId="6205D7A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7B0" w14:textId="77777777" w:rsidR="00536F63" w:rsidRPr="00004F96" w:rsidRDefault="00536F63" w:rsidP="00536F63">
      <w:r w:rsidRPr="00004F96">
        <w:t>Encoding considerations:</w:t>
      </w:r>
    </w:p>
    <w:p w14:paraId="6205D7B1" w14:textId="77777777" w:rsidR="00536F63" w:rsidRPr="00004F96" w:rsidRDefault="00536F63" w:rsidP="00536F63">
      <w:r w:rsidRPr="00004F96">
        <w:t>binary.</w:t>
      </w:r>
    </w:p>
    <w:p w14:paraId="6205D7B2" w14:textId="77777777" w:rsidR="00536F63" w:rsidRPr="00004F96" w:rsidRDefault="00536F63" w:rsidP="00536F63">
      <w:r w:rsidRPr="00004F96">
        <w:t>Security considerations:</w:t>
      </w:r>
    </w:p>
    <w:p w14:paraId="6205D7B3" w14:textId="739F8437" w:rsidR="00536F63" w:rsidRPr="00004F96" w:rsidRDefault="00536F63" w:rsidP="00536F63">
      <w:r w:rsidRPr="00004F96">
        <w:t xml:space="preserve">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w:t>
      </w:r>
      <w:r w:rsidR="002474CC">
        <w:t>IETF </w:t>
      </w:r>
      <w:r w:rsidR="002474CC" w:rsidRPr="00B33A75">
        <w:t>RFC 7231</w:t>
      </w:r>
      <w:r w:rsidRPr="00004F96">
        <w:t xml:space="preserve"> apply while exchanging information in HTTP.</w:t>
      </w:r>
    </w:p>
    <w:p w14:paraId="6205D7B4" w14:textId="77777777" w:rsidR="00536F63" w:rsidRPr="00004F96" w:rsidRDefault="00536F63" w:rsidP="00536F63">
      <w:r w:rsidRPr="00004F96">
        <w:t>The information transported in this media type does not include active or executable content.</w:t>
      </w:r>
    </w:p>
    <w:p w14:paraId="6205D7B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7B6" w14:textId="77777777" w:rsidR="00536F63" w:rsidRPr="00004F96" w:rsidRDefault="00536F63" w:rsidP="00536F63">
      <w:r w:rsidRPr="00004F96">
        <w:t>This media type does not include provisions for directives that institute actions on a recipient's files or other resources.</w:t>
      </w:r>
    </w:p>
    <w:p w14:paraId="6205D7B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7B8" w14:textId="77777777" w:rsidR="00536F63" w:rsidRPr="00004F96" w:rsidRDefault="00536F63" w:rsidP="00536F63">
      <w:r w:rsidRPr="00004F96">
        <w:t>This media type does not employ compression.</w:t>
      </w:r>
    </w:p>
    <w:p w14:paraId="6205D7B9" w14:textId="77777777" w:rsidR="00536F63" w:rsidRPr="00004F96" w:rsidRDefault="00536F63" w:rsidP="00536F63">
      <w:r w:rsidRPr="00004F96">
        <w:t>Interoperability considerations:</w:t>
      </w:r>
    </w:p>
    <w:p w14:paraId="6205D7B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7BB" w14:textId="77777777" w:rsidR="00536F63" w:rsidRPr="00004F96" w:rsidRDefault="00536F63" w:rsidP="00536F63">
      <w:r w:rsidRPr="00004F96">
        <w:t>Published specification:</w:t>
      </w:r>
    </w:p>
    <w:p w14:paraId="6205D7B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7BD" w14:textId="77777777" w:rsidR="00536F63" w:rsidRPr="00004F96" w:rsidRDefault="00536F63" w:rsidP="00536F63">
      <w:r w:rsidRPr="00004F96">
        <w:t>Applications which use this media type:</w:t>
      </w:r>
    </w:p>
    <w:p w14:paraId="6205D7B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7BF" w14:textId="77777777" w:rsidR="00536F63" w:rsidRPr="00004F96" w:rsidRDefault="00536F63" w:rsidP="00536F63">
      <w:pPr>
        <w:rPr>
          <w:rFonts w:eastAsia="PMingLiU"/>
        </w:rPr>
      </w:pPr>
      <w:r w:rsidRPr="00004F96">
        <w:rPr>
          <w:rFonts w:eastAsia="PMingLiU"/>
        </w:rPr>
        <w:t>Fragment identifier considerations:</w:t>
      </w:r>
    </w:p>
    <w:p w14:paraId="6205D7C0" w14:textId="77777777" w:rsidR="00536F63" w:rsidRPr="00004F96" w:rsidRDefault="00536F63" w:rsidP="00536F63">
      <w:r w:rsidRPr="00004F96">
        <w:lastRenderedPageBreak/>
        <w:t>The handling in section 5 of IETF RFC 7303 applies.</w:t>
      </w:r>
    </w:p>
    <w:p w14:paraId="6205D7C1" w14:textId="77777777" w:rsidR="00536F63" w:rsidRPr="00004F96" w:rsidRDefault="00536F63" w:rsidP="00536F63">
      <w:r w:rsidRPr="00004F96">
        <w:t>Restrictions on usage:</w:t>
      </w:r>
    </w:p>
    <w:p w14:paraId="6205D7C2" w14:textId="77777777" w:rsidR="00536F63" w:rsidRPr="00004F96" w:rsidRDefault="00536F63" w:rsidP="00536F63">
      <w:r w:rsidRPr="00004F96">
        <w:t>None</w:t>
      </w:r>
    </w:p>
    <w:p w14:paraId="6205D7C3" w14:textId="77777777" w:rsidR="00536F63" w:rsidRPr="00004F96" w:rsidRDefault="00536F63" w:rsidP="00536F63">
      <w:r w:rsidRPr="00004F96">
        <w:t>Provisional registration? (standards tree only):</w:t>
      </w:r>
    </w:p>
    <w:p w14:paraId="6205D7C4" w14:textId="77777777" w:rsidR="00536F63" w:rsidRPr="00004F96" w:rsidRDefault="00536F63" w:rsidP="00536F63">
      <w:r w:rsidRPr="00004F96">
        <w:t>N/A</w:t>
      </w:r>
    </w:p>
    <w:p w14:paraId="6205D7C5" w14:textId="77777777" w:rsidR="00536F63" w:rsidRPr="00004F96" w:rsidRDefault="00536F63" w:rsidP="00536F63">
      <w:r w:rsidRPr="00004F96">
        <w:t>Additional information:</w:t>
      </w:r>
    </w:p>
    <w:p w14:paraId="6205D7C6" w14:textId="77777777" w:rsidR="00536F63" w:rsidRPr="00004F96" w:rsidRDefault="00536F63" w:rsidP="00536F63">
      <w:pPr>
        <w:pStyle w:val="B1"/>
      </w:pPr>
      <w:r w:rsidRPr="00004F96">
        <w:t>1.</w:t>
      </w:r>
      <w:r w:rsidRPr="00004F96">
        <w:tab/>
        <w:t>Deprecated alias names for this type: none</w:t>
      </w:r>
    </w:p>
    <w:p w14:paraId="6205D7C7" w14:textId="77777777" w:rsidR="00536F63" w:rsidRPr="00004F96" w:rsidRDefault="00536F63" w:rsidP="00536F63">
      <w:pPr>
        <w:pStyle w:val="B1"/>
      </w:pPr>
      <w:r w:rsidRPr="00004F96">
        <w:t>2.</w:t>
      </w:r>
      <w:r w:rsidRPr="00004F96">
        <w:tab/>
        <w:t>Magic number(s): none</w:t>
      </w:r>
    </w:p>
    <w:p w14:paraId="6205D7C8" w14:textId="77777777" w:rsidR="00536F63" w:rsidRPr="00004F96" w:rsidRDefault="00536F63" w:rsidP="00536F63">
      <w:pPr>
        <w:pStyle w:val="B1"/>
      </w:pPr>
      <w:r w:rsidRPr="00004F96">
        <w:t>3.</w:t>
      </w:r>
      <w:r w:rsidRPr="00004F96">
        <w:tab/>
        <w:t>File extension(s): none</w:t>
      </w:r>
    </w:p>
    <w:p w14:paraId="6205D7C9" w14:textId="77777777" w:rsidR="00536F63" w:rsidRPr="00004F96" w:rsidRDefault="00536F63" w:rsidP="00536F63">
      <w:pPr>
        <w:pStyle w:val="B1"/>
      </w:pPr>
      <w:r w:rsidRPr="00004F96">
        <w:t>4.</w:t>
      </w:r>
      <w:r w:rsidRPr="00004F96">
        <w:tab/>
        <w:t>Macintosh File Type Code(s): none</w:t>
      </w:r>
    </w:p>
    <w:p w14:paraId="6205D7CA" w14:textId="77777777" w:rsidR="00536F63" w:rsidRPr="00004F96" w:rsidRDefault="00536F63" w:rsidP="00536F63">
      <w:pPr>
        <w:pStyle w:val="B1"/>
      </w:pPr>
      <w:r w:rsidRPr="00004F96">
        <w:t>5.</w:t>
      </w:r>
      <w:r w:rsidRPr="00004F96">
        <w:tab/>
        <w:t>Object Identifier(s) or OID(s): none</w:t>
      </w:r>
    </w:p>
    <w:p w14:paraId="6205D7CB" w14:textId="77777777" w:rsidR="00536F63" w:rsidRPr="00004F96" w:rsidRDefault="00536F63" w:rsidP="00536F63">
      <w:r w:rsidRPr="00004F96">
        <w:t>Intended usage:</w:t>
      </w:r>
    </w:p>
    <w:p w14:paraId="6205D7CC" w14:textId="77777777" w:rsidR="00536F63" w:rsidRPr="00004F96" w:rsidRDefault="00536F63" w:rsidP="00536F63">
      <w:pPr>
        <w:rPr>
          <w:rFonts w:eastAsia="PMingLiU"/>
        </w:rPr>
      </w:pPr>
      <w:r w:rsidRPr="00004F96">
        <w:rPr>
          <w:rFonts w:eastAsia="PMingLiU"/>
        </w:rPr>
        <w:t>Common</w:t>
      </w:r>
    </w:p>
    <w:p w14:paraId="6205D7CD" w14:textId="77777777" w:rsidR="00536F63" w:rsidRPr="00004F96" w:rsidRDefault="00536F63" w:rsidP="00536F63">
      <w:r w:rsidRPr="00004F96">
        <w:t>Person to contact for further information:</w:t>
      </w:r>
    </w:p>
    <w:p w14:paraId="6205D7CE" w14:textId="77777777" w:rsidR="00536F63" w:rsidRPr="00004F96" w:rsidRDefault="00536F63" w:rsidP="00536F63">
      <w:pPr>
        <w:pStyle w:val="B1"/>
      </w:pPr>
      <w:r w:rsidRPr="00004F96">
        <w:t>-</w:t>
      </w:r>
      <w:r w:rsidRPr="00004F96">
        <w:tab/>
        <w:t>Name: &lt;MCC name&gt;</w:t>
      </w:r>
    </w:p>
    <w:p w14:paraId="6205D7CF" w14:textId="77777777" w:rsidR="00536F63" w:rsidRPr="00004F96" w:rsidRDefault="00536F63" w:rsidP="00536F63">
      <w:pPr>
        <w:pStyle w:val="B1"/>
      </w:pPr>
      <w:r w:rsidRPr="00004F96">
        <w:t>-</w:t>
      </w:r>
      <w:r w:rsidRPr="00004F96">
        <w:tab/>
        <w:t>Email: &lt;MCC email address&gt;</w:t>
      </w:r>
    </w:p>
    <w:p w14:paraId="6205D7D0" w14:textId="77777777" w:rsidR="00536F63" w:rsidRPr="00004F96" w:rsidRDefault="00536F63" w:rsidP="00536F63">
      <w:pPr>
        <w:pStyle w:val="B1"/>
      </w:pPr>
      <w:r w:rsidRPr="00004F96">
        <w:t>-</w:t>
      </w:r>
      <w:r w:rsidRPr="00004F96">
        <w:tab/>
        <w:t>Author/Change controller:</w:t>
      </w:r>
    </w:p>
    <w:p w14:paraId="6205D7D1" w14:textId="77777777" w:rsidR="00536F63" w:rsidRPr="00004F96" w:rsidRDefault="00536F63" w:rsidP="00536F63">
      <w:pPr>
        <w:pStyle w:val="B2"/>
      </w:pPr>
      <w:r w:rsidRPr="00004F96">
        <w:t>i)</w:t>
      </w:r>
      <w:r w:rsidRPr="00004F96">
        <w:tab/>
        <w:t>Author: 3GPP CT1 Working Group/3GPP_TSG_CT_WG1@LIST.ETSI.ORG</w:t>
      </w:r>
    </w:p>
    <w:p w14:paraId="6205D7D2" w14:textId="77777777" w:rsidR="00536F63" w:rsidRPr="00004F96" w:rsidRDefault="00536F63" w:rsidP="00536F63">
      <w:pPr>
        <w:pStyle w:val="B2"/>
      </w:pPr>
      <w:r w:rsidRPr="00004F96">
        <w:t>ii)</w:t>
      </w:r>
      <w:r w:rsidRPr="00004F96">
        <w:tab/>
        <w:t>Change controller: &lt;MCC name&gt;/&lt;MCC email address&gt;</w:t>
      </w:r>
    </w:p>
    <w:p w14:paraId="6205D7D3" w14:textId="77777777" w:rsidR="00536F63" w:rsidRPr="00004F96" w:rsidRDefault="00536F63" w:rsidP="00536F63">
      <w:pPr>
        <w:pStyle w:val="Heading3"/>
      </w:pPr>
      <w:bookmarkStart w:id="153" w:name="_Toc138360658"/>
      <w:r w:rsidRPr="00004F96">
        <w:t>7.7.2</w:t>
      </w:r>
      <w:r w:rsidRPr="00004F96">
        <w:tab/>
        <w:t>IANA registration template for UnicastInfo</w:t>
      </w:r>
      <w:bookmarkEnd w:id="153"/>
    </w:p>
    <w:p w14:paraId="6205D7D4" w14:textId="77777777" w:rsidR="00536F63" w:rsidRPr="00004F96" w:rsidRDefault="00536F63" w:rsidP="00536F63">
      <w:r w:rsidRPr="00004F96">
        <w:t>Your Name:</w:t>
      </w:r>
    </w:p>
    <w:p w14:paraId="6205D7D5" w14:textId="77777777" w:rsidR="00536F63" w:rsidRPr="00004F96" w:rsidRDefault="00536F63" w:rsidP="00536F63">
      <w:r w:rsidRPr="00004F96">
        <w:t>&lt;MCC name&gt;</w:t>
      </w:r>
    </w:p>
    <w:p w14:paraId="6205D7D6" w14:textId="77777777" w:rsidR="00536F63" w:rsidRPr="00004F96" w:rsidRDefault="00536F63" w:rsidP="00536F63">
      <w:r w:rsidRPr="00004F96">
        <w:t>Your Email Address:</w:t>
      </w:r>
    </w:p>
    <w:p w14:paraId="6205D7D7" w14:textId="77777777" w:rsidR="00536F63" w:rsidRPr="00004F96" w:rsidRDefault="00536F63" w:rsidP="00536F63">
      <w:r w:rsidRPr="00004F96">
        <w:t>&lt;MCC email address&gt;</w:t>
      </w:r>
    </w:p>
    <w:p w14:paraId="6205D7D8" w14:textId="77777777" w:rsidR="00536F63" w:rsidRPr="00004F96" w:rsidRDefault="00536F63" w:rsidP="00536F63">
      <w:r w:rsidRPr="00004F96">
        <w:t>Media Type Name:</w:t>
      </w:r>
    </w:p>
    <w:p w14:paraId="6205D7D9" w14:textId="77777777" w:rsidR="00536F63" w:rsidRPr="00004F96" w:rsidRDefault="00536F63" w:rsidP="00536F63">
      <w:r w:rsidRPr="00004F96">
        <w:t>Application</w:t>
      </w:r>
    </w:p>
    <w:p w14:paraId="6205D7DA" w14:textId="77777777" w:rsidR="00536F63" w:rsidRPr="00004F96" w:rsidRDefault="00536F63" w:rsidP="00536F63">
      <w:r w:rsidRPr="00004F96">
        <w:t>Subtype name:</w:t>
      </w:r>
    </w:p>
    <w:p w14:paraId="6205D7DB" w14:textId="77777777" w:rsidR="00536F63" w:rsidRPr="00004F96" w:rsidRDefault="00536F63" w:rsidP="00536F63">
      <w:r w:rsidRPr="00004F96">
        <w:t>application/vnd.3gpp.seal-unicast-info+xml</w:t>
      </w:r>
    </w:p>
    <w:p w14:paraId="6205D7DC" w14:textId="77777777" w:rsidR="00536F63" w:rsidRPr="00004F96" w:rsidRDefault="00536F63" w:rsidP="00536F63">
      <w:r w:rsidRPr="00004F96">
        <w:t>Required parameters:</w:t>
      </w:r>
    </w:p>
    <w:p w14:paraId="6205D7DD" w14:textId="77777777" w:rsidR="00536F63" w:rsidRPr="00004F96" w:rsidRDefault="00536F63" w:rsidP="00536F63">
      <w:r w:rsidRPr="00004F96">
        <w:t>None</w:t>
      </w:r>
    </w:p>
    <w:p w14:paraId="6205D7DE" w14:textId="77777777" w:rsidR="00536F63" w:rsidRPr="00004F96" w:rsidRDefault="00536F63" w:rsidP="00536F63">
      <w:r w:rsidRPr="00004F96">
        <w:t>Optional parameters:</w:t>
      </w:r>
    </w:p>
    <w:p w14:paraId="6205D7D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7E0" w14:textId="77777777" w:rsidR="00536F63" w:rsidRPr="00004F96" w:rsidRDefault="00536F63" w:rsidP="00536F63">
      <w:r w:rsidRPr="00004F96">
        <w:t>Encoding considerations:</w:t>
      </w:r>
    </w:p>
    <w:p w14:paraId="6205D7E1" w14:textId="77777777" w:rsidR="00536F63" w:rsidRPr="00004F96" w:rsidRDefault="00536F63" w:rsidP="00536F63">
      <w:r w:rsidRPr="00004F96">
        <w:t>binary.</w:t>
      </w:r>
    </w:p>
    <w:p w14:paraId="6205D7E2" w14:textId="77777777" w:rsidR="00536F63" w:rsidRPr="00004F96" w:rsidRDefault="00536F63" w:rsidP="00536F63">
      <w:r w:rsidRPr="00004F96">
        <w:lastRenderedPageBreak/>
        <w:t>Security considerations:</w:t>
      </w:r>
    </w:p>
    <w:p w14:paraId="6205D7E3" w14:textId="3164925F" w:rsidR="00536F63" w:rsidRPr="00004F96" w:rsidRDefault="00536F63" w:rsidP="00536F63">
      <w:r w:rsidRPr="00004F96">
        <w:t xml:space="preserve">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w:t>
      </w:r>
      <w:r w:rsidR="00D9134F">
        <w:t>IETF </w:t>
      </w:r>
      <w:r w:rsidR="00D9134F" w:rsidRPr="00B33A75">
        <w:t>RFC 7231</w:t>
      </w:r>
      <w:r w:rsidRPr="00004F96">
        <w:t xml:space="preserve"> apply while exchanging information in HTTP.</w:t>
      </w:r>
    </w:p>
    <w:p w14:paraId="6205D7E4" w14:textId="77777777" w:rsidR="00536F63" w:rsidRPr="00004F96" w:rsidRDefault="00536F63" w:rsidP="00536F63">
      <w:r w:rsidRPr="00004F96">
        <w:t>The information transported in this media type does not include active or executable content.</w:t>
      </w:r>
    </w:p>
    <w:p w14:paraId="6205D7E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7E6" w14:textId="77777777" w:rsidR="00536F63" w:rsidRPr="00004F96" w:rsidRDefault="00536F63" w:rsidP="00536F63">
      <w:r w:rsidRPr="00004F96">
        <w:t>This media type does not include provisions for directives that institute actions on a recipient's files or other resources.</w:t>
      </w:r>
    </w:p>
    <w:p w14:paraId="6205D7E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7E8" w14:textId="77777777" w:rsidR="00536F63" w:rsidRPr="00004F96" w:rsidRDefault="00536F63" w:rsidP="00536F63">
      <w:r w:rsidRPr="00004F96">
        <w:t>This media type does not employ compression.</w:t>
      </w:r>
    </w:p>
    <w:p w14:paraId="6205D7E9" w14:textId="77777777" w:rsidR="00536F63" w:rsidRPr="00004F96" w:rsidRDefault="00536F63" w:rsidP="00536F63">
      <w:r w:rsidRPr="00004F96">
        <w:t>Interoperability considerations:</w:t>
      </w:r>
    </w:p>
    <w:p w14:paraId="6205D7E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7EB" w14:textId="77777777" w:rsidR="00536F63" w:rsidRPr="00004F96" w:rsidRDefault="00536F63" w:rsidP="00536F63">
      <w:r w:rsidRPr="00004F96">
        <w:t>Published specification:</w:t>
      </w:r>
    </w:p>
    <w:p w14:paraId="6205D7E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7ED" w14:textId="77777777" w:rsidR="00536F63" w:rsidRPr="00004F96" w:rsidRDefault="00536F63" w:rsidP="00536F63">
      <w:r w:rsidRPr="00004F96">
        <w:t>Applications which use this media type:</w:t>
      </w:r>
    </w:p>
    <w:p w14:paraId="6205D7E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7EF" w14:textId="77777777" w:rsidR="00536F63" w:rsidRPr="00004F96" w:rsidRDefault="00536F63" w:rsidP="00536F63">
      <w:pPr>
        <w:rPr>
          <w:rFonts w:eastAsia="PMingLiU"/>
        </w:rPr>
      </w:pPr>
      <w:r w:rsidRPr="00004F96">
        <w:rPr>
          <w:rFonts w:eastAsia="PMingLiU"/>
        </w:rPr>
        <w:t>Fragment identifier considerations:</w:t>
      </w:r>
    </w:p>
    <w:p w14:paraId="6205D7F0" w14:textId="77777777" w:rsidR="00536F63" w:rsidRPr="00004F96" w:rsidRDefault="00536F63" w:rsidP="00536F63">
      <w:r w:rsidRPr="00004F96">
        <w:t>The handling in section 5 of IETF RFC 7303 applies.</w:t>
      </w:r>
    </w:p>
    <w:p w14:paraId="6205D7F1" w14:textId="77777777" w:rsidR="00536F63" w:rsidRPr="00004F96" w:rsidRDefault="00536F63" w:rsidP="00536F63">
      <w:r w:rsidRPr="00004F96">
        <w:t>Restrictions on usage:</w:t>
      </w:r>
    </w:p>
    <w:p w14:paraId="6205D7F2" w14:textId="77777777" w:rsidR="00536F63" w:rsidRPr="00004F96" w:rsidRDefault="00536F63" w:rsidP="00536F63">
      <w:r w:rsidRPr="00004F96">
        <w:t>None</w:t>
      </w:r>
    </w:p>
    <w:p w14:paraId="6205D7F3" w14:textId="77777777" w:rsidR="00536F63" w:rsidRPr="00004F96" w:rsidRDefault="00536F63" w:rsidP="00536F63">
      <w:r w:rsidRPr="00004F96">
        <w:t>Provisional registration? (standards tree only):</w:t>
      </w:r>
    </w:p>
    <w:p w14:paraId="6205D7F4" w14:textId="77777777" w:rsidR="00536F63" w:rsidRPr="00004F96" w:rsidRDefault="00536F63" w:rsidP="00536F63">
      <w:r w:rsidRPr="00004F96">
        <w:t>N/A</w:t>
      </w:r>
    </w:p>
    <w:p w14:paraId="6205D7F5" w14:textId="77777777" w:rsidR="00536F63" w:rsidRPr="00004F96" w:rsidRDefault="00536F63" w:rsidP="00536F63">
      <w:r w:rsidRPr="00004F96">
        <w:t>Additional information:</w:t>
      </w:r>
    </w:p>
    <w:p w14:paraId="6205D7F6" w14:textId="77777777" w:rsidR="00536F63" w:rsidRPr="00004F96" w:rsidRDefault="00536F63" w:rsidP="00536F63">
      <w:pPr>
        <w:pStyle w:val="B1"/>
      </w:pPr>
      <w:r w:rsidRPr="00004F96">
        <w:t>1.</w:t>
      </w:r>
      <w:r w:rsidRPr="00004F96">
        <w:tab/>
        <w:t>Deprecated alias names for this type: none</w:t>
      </w:r>
    </w:p>
    <w:p w14:paraId="6205D7F7" w14:textId="77777777" w:rsidR="00536F63" w:rsidRPr="00004F96" w:rsidRDefault="00536F63" w:rsidP="00536F63">
      <w:pPr>
        <w:pStyle w:val="B1"/>
      </w:pPr>
      <w:r w:rsidRPr="00004F96">
        <w:t>2.</w:t>
      </w:r>
      <w:r w:rsidRPr="00004F96">
        <w:tab/>
        <w:t>Magic number(s): none</w:t>
      </w:r>
    </w:p>
    <w:p w14:paraId="6205D7F8" w14:textId="77777777" w:rsidR="00536F63" w:rsidRPr="00004F96" w:rsidRDefault="00536F63" w:rsidP="00536F63">
      <w:pPr>
        <w:pStyle w:val="B1"/>
      </w:pPr>
      <w:r w:rsidRPr="00004F96">
        <w:t>3.</w:t>
      </w:r>
      <w:r w:rsidRPr="00004F96">
        <w:tab/>
        <w:t>File extension(s): none</w:t>
      </w:r>
    </w:p>
    <w:p w14:paraId="6205D7F9" w14:textId="77777777" w:rsidR="00536F63" w:rsidRPr="00004F96" w:rsidRDefault="00536F63" w:rsidP="00536F63">
      <w:pPr>
        <w:pStyle w:val="B1"/>
      </w:pPr>
      <w:r w:rsidRPr="00004F96">
        <w:t>4.</w:t>
      </w:r>
      <w:r w:rsidRPr="00004F96">
        <w:tab/>
        <w:t>Macintosh File Type Code(s): none</w:t>
      </w:r>
    </w:p>
    <w:p w14:paraId="6205D7FA" w14:textId="77777777" w:rsidR="00536F63" w:rsidRPr="00004F96" w:rsidRDefault="00536F63" w:rsidP="00536F63">
      <w:pPr>
        <w:pStyle w:val="B1"/>
      </w:pPr>
      <w:r w:rsidRPr="00004F96">
        <w:t>5.</w:t>
      </w:r>
      <w:r w:rsidRPr="00004F96">
        <w:tab/>
        <w:t>Object Identifier(s) or OID(s): none</w:t>
      </w:r>
    </w:p>
    <w:p w14:paraId="6205D7FB" w14:textId="77777777" w:rsidR="00536F63" w:rsidRPr="00004F96" w:rsidRDefault="00536F63" w:rsidP="00536F63">
      <w:r w:rsidRPr="00004F96">
        <w:t>Intended usage:</w:t>
      </w:r>
    </w:p>
    <w:p w14:paraId="6205D7FC" w14:textId="77777777" w:rsidR="00536F63" w:rsidRPr="00004F96" w:rsidRDefault="00536F63" w:rsidP="00536F63">
      <w:pPr>
        <w:rPr>
          <w:rFonts w:eastAsia="PMingLiU"/>
        </w:rPr>
      </w:pPr>
      <w:r w:rsidRPr="00004F96">
        <w:rPr>
          <w:rFonts w:eastAsia="PMingLiU"/>
        </w:rPr>
        <w:t>Common</w:t>
      </w:r>
    </w:p>
    <w:p w14:paraId="6205D7FD" w14:textId="77777777" w:rsidR="00536F63" w:rsidRPr="00004F96" w:rsidRDefault="00536F63" w:rsidP="00536F63">
      <w:r w:rsidRPr="00004F96">
        <w:t>Person to contact for further information:</w:t>
      </w:r>
    </w:p>
    <w:p w14:paraId="6205D7FE" w14:textId="77777777" w:rsidR="00536F63" w:rsidRPr="00004F96" w:rsidRDefault="00536F63" w:rsidP="00536F63">
      <w:pPr>
        <w:pStyle w:val="B1"/>
      </w:pPr>
      <w:r w:rsidRPr="00004F96">
        <w:t>-</w:t>
      </w:r>
      <w:r w:rsidRPr="00004F96">
        <w:tab/>
        <w:t>Name: &lt;MCC name&gt;</w:t>
      </w:r>
    </w:p>
    <w:p w14:paraId="6205D7FF" w14:textId="77777777" w:rsidR="00536F63" w:rsidRPr="00004F96" w:rsidRDefault="00536F63" w:rsidP="00536F63">
      <w:pPr>
        <w:pStyle w:val="B1"/>
      </w:pPr>
      <w:r w:rsidRPr="00004F96">
        <w:t>-</w:t>
      </w:r>
      <w:r w:rsidRPr="00004F96">
        <w:tab/>
        <w:t>Email: &lt;MCC email address&gt;</w:t>
      </w:r>
    </w:p>
    <w:p w14:paraId="6205D800" w14:textId="77777777" w:rsidR="00536F63" w:rsidRPr="00004F96" w:rsidRDefault="00536F63" w:rsidP="00536F63">
      <w:pPr>
        <w:pStyle w:val="B1"/>
      </w:pPr>
      <w:r w:rsidRPr="00004F96">
        <w:lastRenderedPageBreak/>
        <w:t>-</w:t>
      </w:r>
      <w:r w:rsidRPr="00004F96">
        <w:tab/>
        <w:t>Author/Change controller:</w:t>
      </w:r>
    </w:p>
    <w:p w14:paraId="6205D801" w14:textId="77777777" w:rsidR="00536F63" w:rsidRPr="00004F96" w:rsidRDefault="00536F63" w:rsidP="00536F63">
      <w:pPr>
        <w:pStyle w:val="B2"/>
      </w:pPr>
      <w:r w:rsidRPr="00004F96">
        <w:t>i)</w:t>
      </w:r>
      <w:r w:rsidRPr="00004F96">
        <w:tab/>
        <w:t>Author: 3GPP CT1 Working Group/3GPP_TSG_CT_WG1@LIST.ETSI.ORG</w:t>
      </w:r>
    </w:p>
    <w:p w14:paraId="6205D802" w14:textId="77777777" w:rsidR="00536F63" w:rsidRPr="00004F96" w:rsidRDefault="00536F63" w:rsidP="00536F63">
      <w:pPr>
        <w:pStyle w:val="B2"/>
      </w:pPr>
      <w:r w:rsidRPr="00004F96">
        <w:t>ii)</w:t>
      </w:r>
      <w:r w:rsidRPr="00004F96">
        <w:tab/>
        <w:t>Change controller: &lt;MCC name&gt;/&lt;MCC email address&gt;</w:t>
      </w:r>
    </w:p>
    <w:p w14:paraId="6205D803" w14:textId="77777777" w:rsidR="00536F63" w:rsidRPr="00004F96" w:rsidRDefault="00536F63" w:rsidP="00536F63">
      <w:pPr>
        <w:pStyle w:val="Heading3"/>
      </w:pPr>
      <w:bookmarkStart w:id="154" w:name="_Toc138360659"/>
      <w:r w:rsidRPr="00004F96">
        <w:t>7.7.</w:t>
      </w:r>
      <w:r w:rsidRPr="00004F96">
        <w:rPr>
          <w:lang w:eastAsia="zh-CN"/>
        </w:rPr>
        <w:t>3</w:t>
      </w:r>
      <w:r w:rsidRPr="00004F96">
        <w:tab/>
        <w:t xml:space="preserve">IANA registration template for </w:t>
      </w:r>
      <w:r w:rsidRPr="00004F96">
        <w:rPr>
          <w:rFonts w:hint="eastAsia"/>
          <w:lang w:eastAsia="zh-CN"/>
        </w:rPr>
        <w:t>MBMS</w:t>
      </w:r>
      <w:r w:rsidRPr="00004F96">
        <w:t>Info</w:t>
      </w:r>
      <w:bookmarkEnd w:id="154"/>
    </w:p>
    <w:p w14:paraId="6205D804" w14:textId="77777777" w:rsidR="00536F63" w:rsidRPr="00004F96" w:rsidRDefault="00536F63" w:rsidP="00536F63">
      <w:r w:rsidRPr="00004F96">
        <w:t>Your Name:</w:t>
      </w:r>
    </w:p>
    <w:p w14:paraId="6205D805" w14:textId="77777777" w:rsidR="00536F63" w:rsidRPr="00004F96" w:rsidRDefault="00536F63" w:rsidP="00536F63">
      <w:r w:rsidRPr="00004F96">
        <w:t>&lt;MCC name&gt;</w:t>
      </w:r>
    </w:p>
    <w:p w14:paraId="6205D806" w14:textId="77777777" w:rsidR="00536F63" w:rsidRPr="00004F96" w:rsidRDefault="00536F63" w:rsidP="00536F63">
      <w:r w:rsidRPr="00004F96">
        <w:t>Your Email Address:</w:t>
      </w:r>
    </w:p>
    <w:p w14:paraId="6205D807" w14:textId="77777777" w:rsidR="00536F63" w:rsidRPr="00004F96" w:rsidRDefault="00536F63" w:rsidP="00536F63">
      <w:r w:rsidRPr="00004F96">
        <w:t>&lt;MCC email address&gt;</w:t>
      </w:r>
    </w:p>
    <w:p w14:paraId="6205D808" w14:textId="77777777" w:rsidR="00536F63" w:rsidRPr="00004F96" w:rsidRDefault="00536F63" w:rsidP="00536F63">
      <w:r w:rsidRPr="00004F96">
        <w:t>Media Type Name:</w:t>
      </w:r>
    </w:p>
    <w:p w14:paraId="6205D809" w14:textId="77777777" w:rsidR="00536F63" w:rsidRPr="00004F96" w:rsidRDefault="00536F63" w:rsidP="00536F63">
      <w:r w:rsidRPr="00004F96">
        <w:t>Application</w:t>
      </w:r>
    </w:p>
    <w:p w14:paraId="6205D80A" w14:textId="77777777" w:rsidR="00536F63" w:rsidRPr="00004F96" w:rsidRDefault="00536F63" w:rsidP="00536F63">
      <w:r w:rsidRPr="00004F96">
        <w:t>Subtype name:</w:t>
      </w:r>
    </w:p>
    <w:p w14:paraId="6205D80B" w14:textId="77777777" w:rsidR="00536F63" w:rsidRPr="00004F96" w:rsidRDefault="00536F63" w:rsidP="00536F63">
      <w:r w:rsidRPr="00004F96">
        <w:t>application/vnd.3gpp.seal-</w:t>
      </w:r>
      <w:r w:rsidRPr="00004F96">
        <w:rPr>
          <w:rFonts w:hint="eastAsia"/>
          <w:lang w:eastAsia="zh-CN"/>
        </w:rPr>
        <w:t>mbms</w:t>
      </w:r>
      <w:r w:rsidRPr="00004F96">
        <w:t>-usage-info+xml</w:t>
      </w:r>
    </w:p>
    <w:p w14:paraId="6205D80C" w14:textId="77777777" w:rsidR="00536F63" w:rsidRPr="00004F96" w:rsidRDefault="00536F63" w:rsidP="00536F63">
      <w:r w:rsidRPr="00004F96">
        <w:t>Required parameters:</w:t>
      </w:r>
    </w:p>
    <w:p w14:paraId="6205D80D" w14:textId="77777777" w:rsidR="00536F63" w:rsidRPr="00004F96" w:rsidRDefault="00536F63" w:rsidP="00536F63">
      <w:r w:rsidRPr="00004F96">
        <w:t>None</w:t>
      </w:r>
    </w:p>
    <w:p w14:paraId="6205D80E" w14:textId="77777777" w:rsidR="00536F63" w:rsidRPr="00004F96" w:rsidRDefault="00536F63" w:rsidP="00536F63">
      <w:r w:rsidRPr="00004F96">
        <w:t>Optional parameters:</w:t>
      </w:r>
    </w:p>
    <w:p w14:paraId="6205D80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810" w14:textId="77777777" w:rsidR="00536F63" w:rsidRPr="00004F96" w:rsidRDefault="00536F63" w:rsidP="00536F63">
      <w:r w:rsidRPr="00004F96">
        <w:t>Encoding considerations:</w:t>
      </w:r>
    </w:p>
    <w:p w14:paraId="6205D811" w14:textId="77777777" w:rsidR="00536F63" w:rsidRPr="00004F96" w:rsidRDefault="00536F63" w:rsidP="00536F63">
      <w:r w:rsidRPr="00004F96">
        <w:t>binary.</w:t>
      </w:r>
    </w:p>
    <w:p w14:paraId="6205D812" w14:textId="77777777" w:rsidR="00536F63" w:rsidRPr="00004F96" w:rsidRDefault="00536F63" w:rsidP="00536F63">
      <w:r w:rsidRPr="00004F96">
        <w:t>Security considerations:</w:t>
      </w:r>
    </w:p>
    <w:p w14:paraId="6205D813" w14:textId="41873B37" w:rsidR="00536F63" w:rsidRPr="00004F96" w:rsidRDefault="00536F63" w:rsidP="00536F63">
      <w:r w:rsidRPr="00004F96">
        <w:t xml:space="preserve">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w:t>
      </w:r>
      <w:r w:rsidR="00D9134F">
        <w:t>IETF </w:t>
      </w:r>
      <w:r w:rsidR="00D9134F" w:rsidRPr="00B33A75">
        <w:t>RFC 7231</w:t>
      </w:r>
      <w:r w:rsidRPr="00004F96">
        <w:t xml:space="preserve"> apply while exchanging information in HTTP.</w:t>
      </w:r>
    </w:p>
    <w:p w14:paraId="6205D814" w14:textId="77777777" w:rsidR="00536F63" w:rsidRPr="00004F96" w:rsidRDefault="00536F63" w:rsidP="00536F63">
      <w:r w:rsidRPr="00004F96">
        <w:t>The information transported in this media type does not include active or executable content.</w:t>
      </w:r>
    </w:p>
    <w:p w14:paraId="6205D81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816" w14:textId="77777777" w:rsidR="00536F63" w:rsidRPr="00004F96" w:rsidRDefault="00536F63" w:rsidP="00536F63">
      <w:r w:rsidRPr="00004F96">
        <w:t>This media type does not include provisions for directives that institute actions on a recipient's files or other resources.</w:t>
      </w:r>
    </w:p>
    <w:p w14:paraId="6205D81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818" w14:textId="77777777" w:rsidR="00536F63" w:rsidRPr="00004F96" w:rsidRDefault="00536F63" w:rsidP="00536F63">
      <w:r w:rsidRPr="00004F96">
        <w:t>This media type does not employ compression.</w:t>
      </w:r>
    </w:p>
    <w:p w14:paraId="6205D819" w14:textId="77777777" w:rsidR="00536F63" w:rsidRPr="00004F96" w:rsidRDefault="00536F63" w:rsidP="00536F63">
      <w:r w:rsidRPr="00004F96">
        <w:t>Interoperability considerations:</w:t>
      </w:r>
    </w:p>
    <w:p w14:paraId="6205D81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81B" w14:textId="77777777" w:rsidR="00536F63" w:rsidRPr="00004F96" w:rsidRDefault="00536F63" w:rsidP="00536F63">
      <w:r w:rsidRPr="00004F96">
        <w:t>Published specification:</w:t>
      </w:r>
    </w:p>
    <w:p w14:paraId="6205D81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81D" w14:textId="77777777" w:rsidR="00536F63" w:rsidRPr="00004F96" w:rsidRDefault="00536F63" w:rsidP="00536F63">
      <w:r w:rsidRPr="00004F96">
        <w:lastRenderedPageBreak/>
        <w:t>Applications which use this media type:</w:t>
      </w:r>
    </w:p>
    <w:p w14:paraId="6205D81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81F" w14:textId="77777777" w:rsidR="00536F63" w:rsidRPr="00004F96" w:rsidRDefault="00536F63" w:rsidP="00536F63">
      <w:pPr>
        <w:rPr>
          <w:rFonts w:eastAsia="PMingLiU"/>
        </w:rPr>
      </w:pPr>
      <w:r w:rsidRPr="00004F96">
        <w:rPr>
          <w:rFonts w:eastAsia="PMingLiU"/>
        </w:rPr>
        <w:t>Fragment identifier considerations:</w:t>
      </w:r>
    </w:p>
    <w:p w14:paraId="6205D820" w14:textId="77777777" w:rsidR="00536F63" w:rsidRPr="00004F96" w:rsidRDefault="00536F63" w:rsidP="00536F63">
      <w:r w:rsidRPr="00004F96">
        <w:t>The handling in section 5 of IETF RFC 7303 applies.</w:t>
      </w:r>
    </w:p>
    <w:p w14:paraId="6205D821" w14:textId="77777777" w:rsidR="00536F63" w:rsidRPr="00004F96" w:rsidRDefault="00536F63" w:rsidP="00536F63">
      <w:r w:rsidRPr="00004F96">
        <w:t>Restrictions on usage:</w:t>
      </w:r>
    </w:p>
    <w:p w14:paraId="6205D822" w14:textId="77777777" w:rsidR="00536F63" w:rsidRPr="00004F96" w:rsidRDefault="00536F63" w:rsidP="00536F63">
      <w:r w:rsidRPr="00004F96">
        <w:t>None</w:t>
      </w:r>
    </w:p>
    <w:p w14:paraId="6205D823" w14:textId="77777777" w:rsidR="00536F63" w:rsidRPr="00004F96" w:rsidRDefault="00536F63" w:rsidP="00536F63">
      <w:r w:rsidRPr="00004F96">
        <w:t>Provisional registration? (standards tree only):</w:t>
      </w:r>
    </w:p>
    <w:p w14:paraId="6205D824" w14:textId="77777777" w:rsidR="00536F63" w:rsidRPr="00004F96" w:rsidRDefault="00536F63" w:rsidP="00536F63">
      <w:r w:rsidRPr="00004F96">
        <w:t>N/A</w:t>
      </w:r>
    </w:p>
    <w:p w14:paraId="6205D825" w14:textId="77777777" w:rsidR="00536F63" w:rsidRPr="00004F96" w:rsidRDefault="00536F63" w:rsidP="00536F63">
      <w:r w:rsidRPr="00004F96">
        <w:t>Additional information:</w:t>
      </w:r>
    </w:p>
    <w:p w14:paraId="6205D826" w14:textId="77777777" w:rsidR="00536F63" w:rsidRPr="00004F96" w:rsidRDefault="00536F63" w:rsidP="00536F63">
      <w:pPr>
        <w:pStyle w:val="B1"/>
      </w:pPr>
      <w:r w:rsidRPr="00004F96">
        <w:t>1.</w:t>
      </w:r>
      <w:r w:rsidRPr="00004F96">
        <w:tab/>
        <w:t>Deprecated alias names for this type: none</w:t>
      </w:r>
    </w:p>
    <w:p w14:paraId="6205D827" w14:textId="77777777" w:rsidR="00536F63" w:rsidRPr="00004F96" w:rsidRDefault="00536F63" w:rsidP="00536F63">
      <w:pPr>
        <w:pStyle w:val="B1"/>
      </w:pPr>
      <w:r w:rsidRPr="00004F96">
        <w:t>2.</w:t>
      </w:r>
      <w:r w:rsidRPr="00004F96">
        <w:tab/>
        <w:t>Magic number(s): none</w:t>
      </w:r>
    </w:p>
    <w:p w14:paraId="6205D828" w14:textId="77777777" w:rsidR="00536F63" w:rsidRPr="00004F96" w:rsidRDefault="00536F63" w:rsidP="00536F63">
      <w:pPr>
        <w:pStyle w:val="B1"/>
      </w:pPr>
      <w:r w:rsidRPr="00004F96">
        <w:t>3.</w:t>
      </w:r>
      <w:r w:rsidRPr="00004F96">
        <w:tab/>
        <w:t>File extension(s): none</w:t>
      </w:r>
    </w:p>
    <w:p w14:paraId="6205D829" w14:textId="77777777" w:rsidR="00536F63" w:rsidRPr="00004F96" w:rsidRDefault="00536F63" w:rsidP="00536F63">
      <w:pPr>
        <w:pStyle w:val="B1"/>
      </w:pPr>
      <w:r w:rsidRPr="00004F96">
        <w:t>4.</w:t>
      </w:r>
      <w:r w:rsidRPr="00004F96">
        <w:tab/>
        <w:t>Macintosh File Type Code(s): none</w:t>
      </w:r>
    </w:p>
    <w:p w14:paraId="6205D82A" w14:textId="77777777" w:rsidR="00536F63" w:rsidRPr="00004F96" w:rsidRDefault="00536F63" w:rsidP="00536F63">
      <w:pPr>
        <w:pStyle w:val="B1"/>
      </w:pPr>
      <w:r w:rsidRPr="00004F96">
        <w:t>5.</w:t>
      </w:r>
      <w:r w:rsidRPr="00004F96">
        <w:tab/>
        <w:t>Object Identifier(s) or OID(s): none</w:t>
      </w:r>
    </w:p>
    <w:p w14:paraId="6205D82B" w14:textId="77777777" w:rsidR="00536F63" w:rsidRPr="00004F96" w:rsidRDefault="00536F63" w:rsidP="00536F63">
      <w:r w:rsidRPr="00004F96">
        <w:t>Intended usage:</w:t>
      </w:r>
    </w:p>
    <w:p w14:paraId="6205D82C" w14:textId="77777777" w:rsidR="00536F63" w:rsidRPr="00004F96" w:rsidRDefault="00536F63" w:rsidP="00536F63">
      <w:pPr>
        <w:rPr>
          <w:rFonts w:eastAsia="PMingLiU"/>
        </w:rPr>
      </w:pPr>
      <w:r w:rsidRPr="00004F96">
        <w:rPr>
          <w:rFonts w:eastAsia="PMingLiU"/>
        </w:rPr>
        <w:t>Common</w:t>
      </w:r>
    </w:p>
    <w:p w14:paraId="6205D82D" w14:textId="77777777" w:rsidR="00536F63" w:rsidRPr="00004F96" w:rsidRDefault="00536F63" w:rsidP="00536F63">
      <w:r w:rsidRPr="00004F96">
        <w:t>Person to contact for further information:</w:t>
      </w:r>
    </w:p>
    <w:p w14:paraId="6205D82E" w14:textId="77777777" w:rsidR="00536F63" w:rsidRPr="00004F96" w:rsidRDefault="00536F63" w:rsidP="00536F63">
      <w:pPr>
        <w:pStyle w:val="B1"/>
      </w:pPr>
      <w:r w:rsidRPr="00004F96">
        <w:t>-</w:t>
      </w:r>
      <w:r w:rsidRPr="00004F96">
        <w:tab/>
        <w:t>Name: &lt;MCC name&gt;</w:t>
      </w:r>
    </w:p>
    <w:p w14:paraId="6205D82F" w14:textId="77777777" w:rsidR="00536F63" w:rsidRPr="00004F96" w:rsidRDefault="00536F63" w:rsidP="00536F63">
      <w:pPr>
        <w:pStyle w:val="B1"/>
      </w:pPr>
      <w:r w:rsidRPr="00004F96">
        <w:t>-</w:t>
      </w:r>
      <w:r w:rsidRPr="00004F96">
        <w:tab/>
        <w:t>Email: &lt;MCC email address&gt;</w:t>
      </w:r>
    </w:p>
    <w:p w14:paraId="6205D830" w14:textId="77777777" w:rsidR="00536F63" w:rsidRPr="00004F96" w:rsidRDefault="00536F63" w:rsidP="00536F63">
      <w:pPr>
        <w:pStyle w:val="B1"/>
      </w:pPr>
      <w:r w:rsidRPr="00004F96">
        <w:t>-</w:t>
      </w:r>
      <w:r w:rsidRPr="00004F96">
        <w:tab/>
        <w:t>Author/Change controller:</w:t>
      </w:r>
    </w:p>
    <w:p w14:paraId="6205D831" w14:textId="77777777" w:rsidR="00536F63" w:rsidRPr="00004F96" w:rsidRDefault="00536F63" w:rsidP="00536F63">
      <w:pPr>
        <w:pStyle w:val="B2"/>
      </w:pPr>
      <w:r w:rsidRPr="00004F96">
        <w:t>i)</w:t>
      </w:r>
      <w:r w:rsidRPr="00004F96">
        <w:tab/>
        <w:t>Author: 3GPP CT1 Working Group/3GPP_TSG_CT_WG1@LIST.ETSI.ORG</w:t>
      </w:r>
    </w:p>
    <w:p w14:paraId="6205D832" w14:textId="4DCA3153" w:rsidR="00536F63" w:rsidRDefault="00536F63" w:rsidP="00536F63">
      <w:pPr>
        <w:pStyle w:val="B2"/>
      </w:pPr>
      <w:r w:rsidRPr="00004F96">
        <w:t>ii)</w:t>
      </w:r>
      <w:r w:rsidRPr="00004F96">
        <w:tab/>
        <w:t>Change controller: &lt;MCC name&gt;/&lt;MCC email address&gt;</w:t>
      </w:r>
    </w:p>
    <w:p w14:paraId="33D87E74" w14:textId="684EC9DC" w:rsidR="00393375" w:rsidRDefault="00393375" w:rsidP="00393375">
      <w:pPr>
        <w:pStyle w:val="Heading3"/>
      </w:pPr>
      <w:bookmarkStart w:id="155" w:name="_Toc138360660"/>
      <w:r>
        <w:t>7.7.</w:t>
      </w:r>
      <w:r w:rsidR="005B4C6A">
        <w:t>4</w:t>
      </w:r>
      <w:r>
        <w:tab/>
        <w:t>IANA registration template for NetworkQoSManagementInfo</w:t>
      </w:r>
      <w:bookmarkEnd w:id="155"/>
    </w:p>
    <w:p w14:paraId="1377F5B2" w14:textId="77777777" w:rsidR="00393375" w:rsidRDefault="00393375" w:rsidP="00393375">
      <w:r>
        <w:t>Your Name:</w:t>
      </w:r>
    </w:p>
    <w:p w14:paraId="7C196110" w14:textId="77777777" w:rsidR="00393375" w:rsidRDefault="00393375" w:rsidP="00393375">
      <w:r>
        <w:t>&lt;MCC name&gt;</w:t>
      </w:r>
    </w:p>
    <w:p w14:paraId="74AD93E0" w14:textId="77777777" w:rsidR="00393375" w:rsidRDefault="00393375" w:rsidP="00393375">
      <w:r>
        <w:t>Your Email Address:</w:t>
      </w:r>
    </w:p>
    <w:p w14:paraId="420EFC53" w14:textId="77777777" w:rsidR="00393375" w:rsidRDefault="00393375" w:rsidP="00393375">
      <w:r>
        <w:t>&lt;MCC email address&gt;</w:t>
      </w:r>
    </w:p>
    <w:p w14:paraId="53F2D10C" w14:textId="77777777" w:rsidR="00393375" w:rsidRDefault="00393375" w:rsidP="00393375">
      <w:r>
        <w:t>Media Type Name:</w:t>
      </w:r>
    </w:p>
    <w:p w14:paraId="254A8B7C" w14:textId="77777777" w:rsidR="00393375" w:rsidRDefault="00393375" w:rsidP="00393375">
      <w:r>
        <w:t>Application</w:t>
      </w:r>
    </w:p>
    <w:p w14:paraId="37D5CA85" w14:textId="77777777" w:rsidR="00393375" w:rsidRDefault="00393375" w:rsidP="00393375">
      <w:r>
        <w:t>Subtype name:</w:t>
      </w:r>
    </w:p>
    <w:p w14:paraId="1FC72C2E" w14:textId="305EE097" w:rsidR="00393375" w:rsidRDefault="00393375" w:rsidP="00393375">
      <w:r>
        <w:rPr>
          <w:lang w:eastAsia="zh-CN"/>
        </w:rPr>
        <w:t>application/vnd.3gpp.seal-network-QoS-manag</w:t>
      </w:r>
      <w:r w:rsidR="00D40064">
        <w:rPr>
          <w:lang w:eastAsia="zh-CN"/>
        </w:rPr>
        <w:t>e</w:t>
      </w:r>
      <w:r>
        <w:rPr>
          <w:lang w:eastAsia="zh-CN"/>
        </w:rPr>
        <w:t>ment-info +xml</w:t>
      </w:r>
    </w:p>
    <w:p w14:paraId="36F6AEB6" w14:textId="77777777" w:rsidR="00393375" w:rsidRDefault="00393375" w:rsidP="00393375">
      <w:r>
        <w:t>Required parameters:</w:t>
      </w:r>
    </w:p>
    <w:p w14:paraId="30995954" w14:textId="77777777" w:rsidR="00393375" w:rsidRDefault="00393375" w:rsidP="00393375">
      <w:r>
        <w:t>None</w:t>
      </w:r>
    </w:p>
    <w:p w14:paraId="0604C3DC" w14:textId="77777777" w:rsidR="00393375" w:rsidRDefault="00393375" w:rsidP="00393375">
      <w:r>
        <w:t>Optional parameters:</w:t>
      </w:r>
    </w:p>
    <w:p w14:paraId="7FDA8850" w14:textId="77777777" w:rsidR="00393375" w:rsidRDefault="00393375" w:rsidP="00393375">
      <w:r>
        <w:lastRenderedPageBreak/>
        <w:t>"charset"</w:t>
      </w:r>
      <w:r>
        <w:tab/>
        <w:t>the parameter has identical semantics to the charset parameter of the "application/xml" media type as specified in section 9.1 of IETF RFC 7303.</w:t>
      </w:r>
    </w:p>
    <w:p w14:paraId="7DAC6A82" w14:textId="77777777" w:rsidR="00393375" w:rsidRDefault="00393375" w:rsidP="00393375">
      <w:r>
        <w:t>Encoding considerations:</w:t>
      </w:r>
    </w:p>
    <w:p w14:paraId="5A7EEA65" w14:textId="77777777" w:rsidR="00393375" w:rsidRDefault="00393375" w:rsidP="00393375">
      <w:r>
        <w:t>binary.</w:t>
      </w:r>
    </w:p>
    <w:p w14:paraId="51F3178E" w14:textId="77777777" w:rsidR="00393375" w:rsidRDefault="00393375" w:rsidP="00393375">
      <w:r>
        <w:t>Security considerations:</w:t>
      </w:r>
    </w:p>
    <w:p w14:paraId="75DB8DE1" w14:textId="77777777" w:rsidR="00393375" w:rsidRDefault="00393375" w:rsidP="00393375">
      <w:r>
        <w:t>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IETF RFC 7231 apply while exchanging information in HTTP.</w:t>
      </w:r>
    </w:p>
    <w:p w14:paraId="02DEF524" w14:textId="77777777" w:rsidR="00393375" w:rsidRDefault="00393375" w:rsidP="00393375">
      <w:r>
        <w:t>The information transported in this media type does not include active or executable content.</w:t>
      </w:r>
    </w:p>
    <w:p w14:paraId="3E6F180E" w14:textId="77777777" w:rsidR="00393375" w:rsidRDefault="00393375" w:rsidP="00393375">
      <w:r>
        <w:t>Mechanisms for privacy and integrity protection of protocol parameters exist. Those mechanisms as well as authentication and further security mechanisms are described in 3GPP TS 24.229.</w:t>
      </w:r>
    </w:p>
    <w:p w14:paraId="46FAB0D9" w14:textId="77777777" w:rsidR="00393375" w:rsidRDefault="00393375" w:rsidP="00393375">
      <w:r>
        <w:t>This media type does not include provisions for directives that institute actions on a recipient's files or other resources.</w:t>
      </w:r>
    </w:p>
    <w:p w14:paraId="1A5F448F" w14:textId="77777777" w:rsidR="00393375" w:rsidRDefault="00393375" w:rsidP="00393375">
      <w: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3D5DF9D" w14:textId="77777777" w:rsidR="00393375" w:rsidRDefault="00393375" w:rsidP="00393375">
      <w:r>
        <w:t>This media type does not employ compression.</w:t>
      </w:r>
    </w:p>
    <w:p w14:paraId="4EF076AE" w14:textId="77777777" w:rsidR="00393375" w:rsidRDefault="00393375" w:rsidP="00393375">
      <w:r>
        <w:t>Interoperability considerations:</w:t>
      </w:r>
    </w:p>
    <w:p w14:paraId="7A05D995" w14:textId="77777777" w:rsidR="00393375" w:rsidRDefault="00393375" w:rsidP="00393375">
      <w:pPr>
        <w:rPr>
          <w:rFonts w:eastAsia="PMingLiU"/>
        </w:rPr>
      </w:pPr>
      <w:r>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4D792A4E" w14:textId="77777777" w:rsidR="00393375" w:rsidRDefault="00393375" w:rsidP="00393375">
      <w:r>
        <w:t>Published specification:</w:t>
      </w:r>
    </w:p>
    <w:p w14:paraId="3C58D1DF" w14:textId="77777777" w:rsidR="00393375" w:rsidRDefault="00393375" w:rsidP="00393375">
      <w:r>
        <w:t xml:space="preserve">3GPP TS 24.548 "Network Resource Management - Service Enabler Architecture Layer for Verticals (SEAL); Protocol specification" version </w:t>
      </w:r>
      <w:r>
        <w:rPr>
          <w:lang w:eastAsia="zh-CN"/>
        </w:rPr>
        <w:t>16.3.0</w:t>
      </w:r>
      <w:r>
        <w:t xml:space="preserve">, </w:t>
      </w:r>
      <w:r>
        <w:rPr>
          <w:rFonts w:eastAsia="PMingLiU"/>
        </w:rPr>
        <w:t>available via http://www.3gpp.org/specs/numbering.htm.</w:t>
      </w:r>
    </w:p>
    <w:p w14:paraId="36782231" w14:textId="77777777" w:rsidR="00393375" w:rsidRDefault="00393375" w:rsidP="00393375">
      <w:r>
        <w:t>Applications which use this media type:</w:t>
      </w:r>
    </w:p>
    <w:p w14:paraId="39C484E6" w14:textId="77777777" w:rsidR="00393375" w:rsidRDefault="00393375" w:rsidP="00393375">
      <w:pPr>
        <w:rPr>
          <w:rFonts w:eastAsia="PMingLiU"/>
        </w:rPr>
      </w:pPr>
      <w:r>
        <w:rPr>
          <w:rFonts w:eastAsia="PMingLiU"/>
        </w:rPr>
        <w:t>Applications supporting the SEAL network resource management as described in the published specification.</w:t>
      </w:r>
    </w:p>
    <w:p w14:paraId="432B2FE4" w14:textId="77777777" w:rsidR="00393375" w:rsidRDefault="00393375" w:rsidP="00393375">
      <w:pPr>
        <w:rPr>
          <w:rFonts w:eastAsia="PMingLiU"/>
        </w:rPr>
      </w:pPr>
      <w:r>
        <w:rPr>
          <w:rFonts w:eastAsia="PMingLiU"/>
        </w:rPr>
        <w:t>Fragment identifier considerations:</w:t>
      </w:r>
    </w:p>
    <w:p w14:paraId="6AD90A7A" w14:textId="77777777" w:rsidR="00393375" w:rsidRDefault="00393375" w:rsidP="00393375">
      <w:r>
        <w:t>The handling in section 5 of IETF RFC 7303 applies.</w:t>
      </w:r>
    </w:p>
    <w:p w14:paraId="2373E38E" w14:textId="77777777" w:rsidR="00393375" w:rsidRDefault="00393375" w:rsidP="00393375">
      <w:r>
        <w:t>Restrictions on usage:</w:t>
      </w:r>
    </w:p>
    <w:p w14:paraId="2FED9488" w14:textId="77777777" w:rsidR="00393375" w:rsidRDefault="00393375" w:rsidP="00393375">
      <w:r>
        <w:t>None</w:t>
      </w:r>
    </w:p>
    <w:p w14:paraId="4867E5FF" w14:textId="77777777" w:rsidR="00393375" w:rsidRDefault="00393375" w:rsidP="00393375">
      <w:r>
        <w:t>Provisional registration? (standards tree only):</w:t>
      </w:r>
    </w:p>
    <w:p w14:paraId="54EF3124" w14:textId="77777777" w:rsidR="00393375" w:rsidRDefault="00393375" w:rsidP="00393375">
      <w:r>
        <w:t>N/A</w:t>
      </w:r>
    </w:p>
    <w:p w14:paraId="773D132F" w14:textId="77777777" w:rsidR="00393375" w:rsidRDefault="00393375" w:rsidP="00393375">
      <w:r>
        <w:t>Additional information:</w:t>
      </w:r>
    </w:p>
    <w:p w14:paraId="7D15DB7F" w14:textId="77777777" w:rsidR="00393375" w:rsidRDefault="00393375" w:rsidP="00393375">
      <w:pPr>
        <w:pStyle w:val="B1"/>
      </w:pPr>
      <w:r>
        <w:t>1.</w:t>
      </w:r>
      <w:r>
        <w:tab/>
        <w:t>Deprecated alias names for this type: none</w:t>
      </w:r>
    </w:p>
    <w:p w14:paraId="4A9286DB" w14:textId="77777777" w:rsidR="00393375" w:rsidRDefault="00393375" w:rsidP="00393375">
      <w:pPr>
        <w:pStyle w:val="B1"/>
      </w:pPr>
      <w:r>
        <w:t>2.</w:t>
      </w:r>
      <w:r>
        <w:tab/>
        <w:t>Magic number(s): none</w:t>
      </w:r>
    </w:p>
    <w:p w14:paraId="724C52CD" w14:textId="77777777" w:rsidR="00393375" w:rsidRDefault="00393375" w:rsidP="00393375">
      <w:pPr>
        <w:pStyle w:val="B1"/>
      </w:pPr>
      <w:r>
        <w:t>3.</w:t>
      </w:r>
      <w:r>
        <w:tab/>
        <w:t>File extension(s): none</w:t>
      </w:r>
    </w:p>
    <w:p w14:paraId="75117B1B" w14:textId="77777777" w:rsidR="00393375" w:rsidRDefault="00393375" w:rsidP="00393375">
      <w:pPr>
        <w:pStyle w:val="B1"/>
      </w:pPr>
      <w:r>
        <w:t>4.</w:t>
      </w:r>
      <w:r>
        <w:tab/>
        <w:t>Macintosh File Type Code(s): none</w:t>
      </w:r>
    </w:p>
    <w:p w14:paraId="3AACA5BB" w14:textId="77777777" w:rsidR="00393375" w:rsidRDefault="00393375" w:rsidP="00393375">
      <w:pPr>
        <w:pStyle w:val="B1"/>
      </w:pPr>
      <w:r>
        <w:t>5.</w:t>
      </w:r>
      <w:r>
        <w:tab/>
        <w:t>Object Identifier(s) or OID(s): none</w:t>
      </w:r>
    </w:p>
    <w:p w14:paraId="0C5ED892" w14:textId="77777777" w:rsidR="00393375" w:rsidRDefault="00393375" w:rsidP="00393375">
      <w:r>
        <w:t>Intended usage:</w:t>
      </w:r>
    </w:p>
    <w:p w14:paraId="2DA70027" w14:textId="77777777" w:rsidR="00393375" w:rsidRDefault="00393375" w:rsidP="00393375">
      <w:pPr>
        <w:rPr>
          <w:rFonts w:eastAsia="PMingLiU"/>
        </w:rPr>
      </w:pPr>
      <w:r>
        <w:rPr>
          <w:rFonts w:eastAsia="PMingLiU"/>
        </w:rPr>
        <w:lastRenderedPageBreak/>
        <w:t>Common</w:t>
      </w:r>
    </w:p>
    <w:p w14:paraId="7ABDAAF6" w14:textId="77777777" w:rsidR="00393375" w:rsidRDefault="00393375" w:rsidP="00393375">
      <w:r>
        <w:t>Person to contact for further information:</w:t>
      </w:r>
    </w:p>
    <w:p w14:paraId="5954948E" w14:textId="77777777" w:rsidR="00393375" w:rsidRDefault="00393375" w:rsidP="00393375">
      <w:pPr>
        <w:pStyle w:val="B1"/>
      </w:pPr>
      <w:r>
        <w:t>-</w:t>
      </w:r>
      <w:r>
        <w:tab/>
        <w:t>Name: &lt;MCC name&gt;</w:t>
      </w:r>
    </w:p>
    <w:p w14:paraId="1CD3E8B9" w14:textId="77777777" w:rsidR="00393375" w:rsidRDefault="00393375" w:rsidP="00393375">
      <w:pPr>
        <w:pStyle w:val="B1"/>
      </w:pPr>
      <w:r>
        <w:t>-</w:t>
      </w:r>
      <w:r>
        <w:tab/>
        <w:t>Email: &lt;MCC email address&gt;</w:t>
      </w:r>
    </w:p>
    <w:p w14:paraId="0893D295" w14:textId="77777777" w:rsidR="00393375" w:rsidRDefault="00393375" w:rsidP="00393375">
      <w:pPr>
        <w:pStyle w:val="B1"/>
      </w:pPr>
      <w:r>
        <w:t>-</w:t>
      </w:r>
      <w:r>
        <w:tab/>
        <w:t>Author/Change controller:</w:t>
      </w:r>
    </w:p>
    <w:p w14:paraId="2A025BA6" w14:textId="77777777" w:rsidR="00393375" w:rsidRDefault="00393375" w:rsidP="00393375">
      <w:pPr>
        <w:pStyle w:val="B2"/>
      </w:pPr>
      <w:r>
        <w:t>i)</w:t>
      </w:r>
      <w:r>
        <w:tab/>
        <w:t>Author: 3GPP CT1 Working Group/3GPP_TSG_CT_WG1@LIST.ETSI.ORG</w:t>
      </w:r>
    </w:p>
    <w:p w14:paraId="60D31BDD" w14:textId="5DD42529" w:rsidR="00393375" w:rsidRPr="00004F96" w:rsidRDefault="00393375" w:rsidP="00536F63">
      <w:pPr>
        <w:pStyle w:val="B2"/>
      </w:pPr>
      <w:r>
        <w:t>ii)</w:t>
      </w:r>
      <w:r>
        <w:tab/>
        <w:t>Change controller: &lt;MCC name&gt;/&lt;MCC email address&gt;</w:t>
      </w:r>
    </w:p>
    <w:p w14:paraId="0DDB191D" w14:textId="168182E0" w:rsidR="004D5A8F" w:rsidRDefault="004D5A8F" w:rsidP="004D5A8F">
      <w:pPr>
        <w:pStyle w:val="Heading8"/>
      </w:pPr>
      <w:bookmarkStart w:id="156" w:name="_Toc138360661"/>
      <w:r w:rsidRPr="004D3578">
        <w:t xml:space="preserve">Annex </w:t>
      </w:r>
      <w:r>
        <w:t>A</w:t>
      </w:r>
      <w:r w:rsidRPr="004D3578">
        <w:t xml:space="preserve"> (</w:t>
      </w:r>
      <w:r>
        <w:t>normative</w:t>
      </w:r>
      <w:r w:rsidRPr="004D3578">
        <w:t>):</w:t>
      </w:r>
      <w:r w:rsidRPr="004D3578">
        <w:br/>
      </w:r>
      <w:r>
        <w:t>CoAP resource representation and encoding</w:t>
      </w:r>
      <w:bookmarkEnd w:id="156"/>
    </w:p>
    <w:p w14:paraId="295F2668" w14:textId="3B47ACD5" w:rsidR="004D5A8F" w:rsidRDefault="004D5A8F" w:rsidP="004D5A8F">
      <w:pPr>
        <w:pStyle w:val="Heading1"/>
      </w:pPr>
      <w:bookmarkStart w:id="157" w:name="_Toc138360662"/>
      <w:r>
        <w:t>A.1</w:t>
      </w:r>
      <w:r>
        <w:tab/>
        <w:t>General</w:t>
      </w:r>
      <w:bookmarkEnd w:id="157"/>
    </w:p>
    <w:p w14:paraId="42513873" w14:textId="77777777" w:rsidR="004D5A8F" w:rsidRDefault="004D5A8F" w:rsidP="004D5A8F">
      <w:pPr>
        <w:rPr>
          <w:lang w:val="en-US"/>
        </w:rPr>
      </w:pPr>
      <w:r w:rsidRPr="00EA26B3">
        <w:t>The information in this annex provides a normative description of</w:t>
      </w:r>
      <w:r w:rsidRPr="004874E6">
        <w:rPr>
          <w:lang w:val="en-US"/>
        </w:rPr>
        <w:t xml:space="preserve"> CoAP resource representation and encoding.</w:t>
      </w:r>
    </w:p>
    <w:p w14:paraId="6ED469E5" w14:textId="29AF9FFA" w:rsidR="003A1A42" w:rsidRPr="00A34374" w:rsidRDefault="003A1A42" w:rsidP="003A1A42">
      <w:r w:rsidRPr="00A34374">
        <w:t>The general rules for resource URI structure, cache usage, error handling, and common data types are described in clause C.1 of 3GPP TS 24.546 [31].</w:t>
      </w:r>
    </w:p>
    <w:p w14:paraId="3DC2C742" w14:textId="05CD53E0" w:rsidR="004D5A8F" w:rsidRDefault="004D5A8F" w:rsidP="004D5A8F">
      <w:pPr>
        <w:pStyle w:val="Heading1"/>
      </w:pPr>
      <w:bookmarkStart w:id="158" w:name="_Toc138360663"/>
      <w:r>
        <w:t>A.2</w:t>
      </w:r>
      <w:r>
        <w:tab/>
        <w:t>Resource representation and APIs for QoS session</w:t>
      </w:r>
      <w:bookmarkEnd w:id="158"/>
    </w:p>
    <w:p w14:paraId="746309B6" w14:textId="6A6D2817" w:rsidR="004D5A8F" w:rsidRPr="00312F26" w:rsidRDefault="004D5A8F" w:rsidP="004D5A8F">
      <w:pPr>
        <w:pStyle w:val="Heading2"/>
        <w:rPr>
          <w:lang w:val="fr-FR"/>
        </w:rPr>
      </w:pPr>
      <w:bookmarkStart w:id="159" w:name="_Toc24868548"/>
      <w:bookmarkStart w:id="160" w:name="_Toc34154056"/>
      <w:bookmarkStart w:id="161" w:name="_Toc36041000"/>
      <w:bookmarkStart w:id="162" w:name="_Toc36041313"/>
      <w:bookmarkStart w:id="163" w:name="_Toc43196555"/>
      <w:bookmarkStart w:id="164" w:name="_Toc43481325"/>
      <w:bookmarkStart w:id="165" w:name="_Toc45134602"/>
      <w:bookmarkStart w:id="166" w:name="_Toc51189134"/>
      <w:bookmarkStart w:id="167" w:name="_Toc51763810"/>
      <w:bookmarkStart w:id="168" w:name="_Toc57206042"/>
      <w:bookmarkStart w:id="169" w:name="_Toc59019383"/>
      <w:bookmarkStart w:id="170" w:name="_Toc138360664"/>
      <w:r w:rsidRPr="00312F26">
        <w:rPr>
          <w:lang w:val="fr-FR"/>
        </w:rPr>
        <w:t>A.2.1</w:t>
      </w:r>
      <w:r w:rsidRPr="00312F26">
        <w:rPr>
          <w:lang w:val="fr-FR"/>
        </w:rPr>
        <w:tab/>
        <w:t>SU_QosSessionManagement API</w:t>
      </w:r>
      <w:bookmarkEnd w:id="159"/>
      <w:bookmarkEnd w:id="160"/>
      <w:bookmarkEnd w:id="161"/>
      <w:bookmarkEnd w:id="162"/>
      <w:bookmarkEnd w:id="163"/>
      <w:bookmarkEnd w:id="164"/>
      <w:bookmarkEnd w:id="165"/>
      <w:bookmarkEnd w:id="166"/>
      <w:bookmarkEnd w:id="167"/>
      <w:bookmarkEnd w:id="168"/>
      <w:bookmarkEnd w:id="169"/>
      <w:bookmarkEnd w:id="170"/>
    </w:p>
    <w:p w14:paraId="16788A0C" w14:textId="582C8D4C" w:rsidR="004D5A8F" w:rsidRPr="00312F26" w:rsidRDefault="004D5A8F" w:rsidP="004D5A8F">
      <w:pPr>
        <w:pStyle w:val="Heading3"/>
        <w:rPr>
          <w:lang w:val="fr-FR"/>
        </w:rPr>
      </w:pPr>
      <w:bookmarkStart w:id="171" w:name="_Toc24868549"/>
      <w:bookmarkStart w:id="172" w:name="_Toc34154057"/>
      <w:bookmarkStart w:id="173" w:name="_Toc36041001"/>
      <w:bookmarkStart w:id="174" w:name="_Toc36041314"/>
      <w:bookmarkStart w:id="175" w:name="_Toc43196556"/>
      <w:bookmarkStart w:id="176" w:name="_Toc43481326"/>
      <w:bookmarkStart w:id="177" w:name="_Toc45134603"/>
      <w:bookmarkStart w:id="178" w:name="_Toc51189135"/>
      <w:bookmarkStart w:id="179" w:name="_Toc51763811"/>
      <w:bookmarkStart w:id="180" w:name="_Toc57206043"/>
      <w:bookmarkStart w:id="181" w:name="_Toc59019384"/>
      <w:bookmarkStart w:id="182" w:name="_Toc138360665"/>
      <w:r w:rsidRPr="00312F26">
        <w:rPr>
          <w:lang w:val="fr-FR"/>
        </w:rPr>
        <w:t>A.2.1.1</w:t>
      </w:r>
      <w:r w:rsidRPr="00312F26">
        <w:rPr>
          <w:lang w:val="fr-FR"/>
        </w:rPr>
        <w:tab/>
        <w:t>API URI</w:t>
      </w:r>
      <w:bookmarkEnd w:id="171"/>
      <w:bookmarkEnd w:id="172"/>
      <w:bookmarkEnd w:id="173"/>
      <w:bookmarkEnd w:id="174"/>
      <w:bookmarkEnd w:id="175"/>
      <w:bookmarkEnd w:id="176"/>
      <w:bookmarkEnd w:id="177"/>
      <w:bookmarkEnd w:id="178"/>
      <w:bookmarkEnd w:id="179"/>
      <w:bookmarkEnd w:id="180"/>
      <w:bookmarkEnd w:id="181"/>
      <w:bookmarkEnd w:id="182"/>
    </w:p>
    <w:p w14:paraId="791012C0" w14:textId="01A4A5D1" w:rsidR="000325C1" w:rsidRPr="00A34374" w:rsidRDefault="000325C1" w:rsidP="000325C1">
      <w:pPr>
        <w:rPr>
          <w:lang w:eastAsia="zh-CN"/>
        </w:rPr>
      </w:pPr>
      <w:r w:rsidRPr="00A34374">
        <w:rPr>
          <w:lang w:eastAsia="zh-CN"/>
        </w:rPr>
        <w:t>The CoAP URIs used in CoAP requests from SNRM-C towards the SNRM-S shall have the Resource URI structure as defined in clause C.1.1 of 3GPP TS 24.546 </w:t>
      </w:r>
      <w:r w:rsidRPr="00A34374">
        <w:t xml:space="preserve">[31] </w:t>
      </w:r>
      <w:r w:rsidRPr="00A34374">
        <w:rPr>
          <w:lang w:eastAsia="zh-CN"/>
        </w:rPr>
        <w:t>with the following clarifications:</w:t>
      </w:r>
    </w:p>
    <w:p w14:paraId="32DC31DC" w14:textId="77777777" w:rsidR="004D5A8F" w:rsidRDefault="004D5A8F" w:rsidP="004D5A8F">
      <w:pPr>
        <w:pStyle w:val="B1"/>
      </w:pPr>
      <w:r>
        <w:rPr>
          <w:lang w:eastAsia="zh-CN"/>
        </w:rPr>
        <w:t>-</w:t>
      </w:r>
      <w:r>
        <w:rPr>
          <w:lang w:eastAsia="zh-CN"/>
        </w:rPr>
        <w:tab/>
        <w:t xml:space="preserve">The </w:t>
      </w:r>
      <w:r>
        <w:t>&lt;apiName&gt;</w:t>
      </w:r>
      <w:r>
        <w:rPr>
          <w:b/>
        </w:rPr>
        <w:t xml:space="preserve"> </w:t>
      </w:r>
      <w:r>
        <w:t>shall be "s</w:t>
      </w:r>
      <w:r w:rsidRPr="00C467F7">
        <w:rPr>
          <w:lang w:val="en-US"/>
        </w:rPr>
        <w:t>u</w:t>
      </w:r>
      <w:r>
        <w:t>-nqs".</w:t>
      </w:r>
    </w:p>
    <w:p w14:paraId="44718489" w14:textId="77777777" w:rsidR="004D5A8F" w:rsidRDefault="004D5A8F" w:rsidP="004D5A8F">
      <w:pPr>
        <w:pStyle w:val="B1"/>
      </w:pPr>
      <w:r>
        <w:t>-</w:t>
      </w:r>
      <w:r>
        <w:tab/>
        <w:t>The &lt;apiVersion&gt; shall be "v1".</w:t>
      </w:r>
    </w:p>
    <w:p w14:paraId="51F65DC6" w14:textId="68BB0747" w:rsidR="004D5A8F" w:rsidRDefault="004D5A8F" w:rsidP="004D5A8F">
      <w:pPr>
        <w:pStyle w:val="B1"/>
        <w:rPr>
          <w:lang w:eastAsia="zh-CN"/>
        </w:rPr>
      </w:pPr>
      <w:r>
        <w:t>-</w:t>
      </w:r>
      <w:r>
        <w:tab/>
        <w:t>The &lt;apiSpecificSuffixes&gt; shall be set as described in clause</w:t>
      </w:r>
      <w:r>
        <w:rPr>
          <w:lang w:eastAsia="zh-CN"/>
        </w:rPr>
        <w:t> A.2.1.2</w:t>
      </w:r>
    </w:p>
    <w:p w14:paraId="7378653F" w14:textId="79ABE496" w:rsidR="004D5A8F" w:rsidRDefault="004D5A8F" w:rsidP="004D5A8F">
      <w:pPr>
        <w:pStyle w:val="Heading3"/>
      </w:pPr>
      <w:bookmarkStart w:id="183" w:name="_Toc24868550"/>
      <w:bookmarkStart w:id="184" w:name="_Toc34154058"/>
      <w:bookmarkStart w:id="185" w:name="_Toc36041002"/>
      <w:bookmarkStart w:id="186" w:name="_Toc36041315"/>
      <w:bookmarkStart w:id="187" w:name="_Toc43196557"/>
      <w:bookmarkStart w:id="188" w:name="_Toc43481327"/>
      <w:bookmarkStart w:id="189" w:name="_Toc45134604"/>
      <w:bookmarkStart w:id="190" w:name="_Toc51189136"/>
      <w:bookmarkStart w:id="191" w:name="_Toc51763812"/>
      <w:bookmarkStart w:id="192" w:name="_Toc57206044"/>
      <w:bookmarkStart w:id="193" w:name="_Toc59019385"/>
      <w:bookmarkStart w:id="194" w:name="_Toc138360666"/>
      <w:r>
        <w:lastRenderedPageBreak/>
        <w:t>A.2.1.2</w:t>
      </w:r>
      <w:r>
        <w:tab/>
        <w:t>Resources</w:t>
      </w:r>
      <w:bookmarkEnd w:id="183"/>
      <w:bookmarkEnd w:id="184"/>
      <w:bookmarkEnd w:id="185"/>
      <w:bookmarkEnd w:id="186"/>
      <w:bookmarkEnd w:id="187"/>
      <w:bookmarkEnd w:id="188"/>
      <w:bookmarkEnd w:id="189"/>
      <w:bookmarkEnd w:id="190"/>
      <w:bookmarkEnd w:id="191"/>
      <w:bookmarkEnd w:id="192"/>
      <w:bookmarkEnd w:id="193"/>
      <w:bookmarkEnd w:id="194"/>
    </w:p>
    <w:p w14:paraId="6CD10670" w14:textId="4C8BF342" w:rsidR="004D5A8F" w:rsidRDefault="004D5A8F" w:rsidP="004D5A8F">
      <w:pPr>
        <w:pStyle w:val="Heading4"/>
      </w:pPr>
      <w:bookmarkStart w:id="195" w:name="_Toc24868551"/>
      <w:bookmarkStart w:id="196" w:name="_Toc34154059"/>
      <w:bookmarkStart w:id="197" w:name="_Toc36041003"/>
      <w:bookmarkStart w:id="198" w:name="_Toc36041316"/>
      <w:bookmarkStart w:id="199" w:name="_Toc43196558"/>
      <w:bookmarkStart w:id="200" w:name="_Toc43481328"/>
      <w:bookmarkStart w:id="201" w:name="_Toc45134605"/>
      <w:bookmarkStart w:id="202" w:name="_Toc51189137"/>
      <w:bookmarkStart w:id="203" w:name="_Toc51763813"/>
      <w:bookmarkStart w:id="204" w:name="_Toc57206045"/>
      <w:bookmarkStart w:id="205" w:name="_Toc59019386"/>
      <w:bookmarkStart w:id="206" w:name="_Toc138360667"/>
      <w:r>
        <w:t>A.2.1.2.1</w:t>
      </w:r>
      <w:r>
        <w:tab/>
        <w:t>Overview</w:t>
      </w:r>
      <w:bookmarkEnd w:id="195"/>
      <w:bookmarkEnd w:id="196"/>
      <w:bookmarkEnd w:id="197"/>
      <w:bookmarkEnd w:id="198"/>
      <w:bookmarkEnd w:id="199"/>
      <w:bookmarkEnd w:id="200"/>
      <w:bookmarkEnd w:id="201"/>
      <w:bookmarkEnd w:id="202"/>
      <w:bookmarkEnd w:id="203"/>
      <w:bookmarkEnd w:id="204"/>
      <w:bookmarkEnd w:id="205"/>
      <w:bookmarkEnd w:id="206"/>
    </w:p>
    <w:p w14:paraId="29F0EDE6" w14:textId="77777777" w:rsidR="004D5A8F" w:rsidRDefault="004D5A8F" w:rsidP="004D5A8F">
      <w:pPr>
        <w:pStyle w:val="TH"/>
      </w:pPr>
      <w:r>
        <w:rPr>
          <w:noProof/>
        </w:rPr>
        <w:object w:dxaOrig="6621" w:dyaOrig="4910" w14:anchorId="434D7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0.05pt;height:245.25pt" o:ole="">
            <v:imagedata r:id="rId15" o:title=""/>
          </v:shape>
          <o:OLEObject Type="Embed" ProgID="Visio.Drawing.15" ShapeID="_x0000_i1025" DrawAspect="Content" ObjectID="_1748973316" r:id="rId16"/>
        </w:object>
      </w:r>
    </w:p>
    <w:p w14:paraId="1AE36A19" w14:textId="5BB3C568" w:rsidR="004D5A8F" w:rsidRDefault="004D5A8F" w:rsidP="004D5A8F">
      <w:pPr>
        <w:pStyle w:val="TF"/>
      </w:pPr>
      <w:r>
        <w:t>Figure A.2.1.2.1-1: Resource URI structure of the SU_QosSessionManagement API</w:t>
      </w:r>
    </w:p>
    <w:p w14:paraId="2169F6E2" w14:textId="61CB2B69" w:rsidR="004D5A8F" w:rsidRDefault="004D5A8F" w:rsidP="004D5A8F">
      <w:r>
        <w:t xml:space="preserve">Table A.2.1.2.1-1 provides an overview of the resources and applicable </w:t>
      </w:r>
      <w:r w:rsidRPr="00C467F7">
        <w:rPr>
          <w:lang w:val="en-US"/>
        </w:rPr>
        <w:t>CoAP</w:t>
      </w:r>
      <w:r>
        <w:t xml:space="preserve"> methods.</w:t>
      </w:r>
    </w:p>
    <w:p w14:paraId="7930FF9C" w14:textId="22D7E7AB" w:rsidR="004D5A8F" w:rsidRDefault="004D5A8F" w:rsidP="004D5A8F">
      <w:pPr>
        <w:pStyle w:val="TH"/>
      </w:pPr>
      <w:r>
        <w:lastRenderedPageBreak/>
        <w:t>Table A.2.1.2.1-1: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8"/>
        <w:gridCol w:w="4209"/>
        <w:gridCol w:w="837"/>
        <w:gridCol w:w="2433"/>
      </w:tblGrid>
      <w:tr w:rsidR="004D5A8F" w14:paraId="6FB41EBD" w14:textId="77777777" w:rsidTr="00120A17">
        <w:trPr>
          <w:jc w:val="center"/>
        </w:trPr>
        <w:tc>
          <w:tcPr>
            <w:tcW w:w="11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CAF6C2" w14:textId="77777777" w:rsidR="004D5A8F" w:rsidRDefault="004D5A8F" w:rsidP="00120A17">
            <w:pPr>
              <w:pStyle w:val="TAH"/>
            </w:pPr>
            <w:r>
              <w:t>Resource name</w:t>
            </w:r>
          </w:p>
        </w:tc>
        <w:tc>
          <w:tcPr>
            <w:tcW w:w="205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6970AD" w14:textId="77777777" w:rsidR="004D5A8F" w:rsidRDefault="004D5A8F" w:rsidP="00120A17">
            <w:pPr>
              <w:pStyle w:val="TAH"/>
            </w:pPr>
            <w:r>
              <w:t>Resource URI</w:t>
            </w:r>
          </w:p>
        </w:tc>
        <w:tc>
          <w:tcPr>
            <w:tcW w:w="48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1494E3" w14:textId="77777777" w:rsidR="004D5A8F" w:rsidRDefault="004D5A8F" w:rsidP="00120A17">
            <w:pPr>
              <w:pStyle w:val="TAH"/>
            </w:pPr>
            <w:r>
              <w:rPr>
                <w:lang w:val="sv-SE"/>
              </w:rPr>
              <w:t>CoAP</w:t>
            </w:r>
            <w:r>
              <w:t xml:space="preserve"> method </w:t>
            </w:r>
          </w:p>
        </w:tc>
        <w:tc>
          <w:tcPr>
            <w:tcW w:w="135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A07BA4" w14:textId="77777777" w:rsidR="004D5A8F" w:rsidRDefault="004D5A8F" w:rsidP="00120A17">
            <w:pPr>
              <w:pStyle w:val="TAH"/>
            </w:pPr>
            <w:r>
              <w:t>Description</w:t>
            </w:r>
          </w:p>
        </w:tc>
      </w:tr>
      <w:tr w:rsidR="004D5A8F" w14:paraId="3DA7AC42" w14:textId="77777777" w:rsidTr="00120A17">
        <w:trPr>
          <w:jc w:val="center"/>
        </w:trPr>
        <w:tc>
          <w:tcPr>
            <w:tcW w:w="0" w:type="auto"/>
            <w:vMerge w:val="restart"/>
            <w:tcBorders>
              <w:top w:val="single" w:sz="4" w:space="0" w:color="auto"/>
              <w:left w:val="single" w:sz="4" w:space="0" w:color="auto"/>
              <w:right w:val="single" w:sz="4" w:space="0" w:color="auto"/>
            </w:tcBorders>
          </w:tcPr>
          <w:p w14:paraId="6C0C2288" w14:textId="77777777" w:rsidR="004D5A8F" w:rsidRDefault="004D5A8F" w:rsidP="00120A17">
            <w:pPr>
              <w:pStyle w:val="TAL"/>
              <w:rPr>
                <w:rFonts w:eastAsia="SimSun"/>
              </w:rPr>
            </w:pPr>
            <w:r>
              <w:rPr>
                <w:rFonts w:eastAsia="SimSun"/>
              </w:rPr>
              <w:t>QoS Sessions</w:t>
            </w:r>
          </w:p>
        </w:tc>
        <w:tc>
          <w:tcPr>
            <w:tcW w:w="2054" w:type="pct"/>
            <w:vMerge w:val="restart"/>
            <w:tcBorders>
              <w:top w:val="single" w:sz="4" w:space="0" w:color="auto"/>
              <w:left w:val="single" w:sz="4" w:space="0" w:color="auto"/>
              <w:right w:val="single" w:sz="4" w:space="0" w:color="auto"/>
            </w:tcBorders>
          </w:tcPr>
          <w:p w14:paraId="2895AE93" w14:textId="77777777" w:rsidR="004D5A8F" w:rsidRDefault="004D5A8F" w:rsidP="00120A17">
            <w:pPr>
              <w:pStyle w:val="TAL"/>
              <w:rPr>
                <w:rFonts w:eastAsia="SimSun"/>
              </w:rPr>
            </w:pPr>
            <w:r>
              <w:t>/qos-sessions</w:t>
            </w:r>
          </w:p>
        </w:tc>
        <w:tc>
          <w:tcPr>
            <w:tcW w:w="480" w:type="pct"/>
            <w:tcBorders>
              <w:top w:val="single" w:sz="4" w:space="0" w:color="auto"/>
              <w:left w:val="single" w:sz="4" w:space="0" w:color="auto"/>
              <w:bottom w:val="single" w:sz="4" w:space="0" w:color="auto"/>
              <w:right w:val="single" w:sz="4" w:space="0" w:color="auto"/>
            </w:tcBorders>
          </w:tcPr>
          <w:p w14:paraId="1156F7ED" w14:textId="77777777" w:rsidR="004D5A8F" w:rsidRDefault="004D5A8F" w:rsidP="00120A17">
            <w:pPr>
              <w:pStyle w:val="TAL"/>
              <w:rPr>
                <w:rFonts w:eastAsia="SimSun"/>
              </w:rPr>
            </w:pPr>
            <w:r>
              <w:rPr>
                <w:rFonts w:eastAsia="SimSun"/>
              </w:rPr>
              <w:t>POST</w:t>
            </w:r>
          </w:p>
        </w:tc>
        <w:tc>
          <w:tcPr>
            <w:tcW w:w="1353" w:type="pct"/>
            <w:tcBorders>
              <w:top w:val="single" w:sz="4" w:space="0" w:color="auto"/>
              <w:left w:val="single" w:sz="4" w:space="0" w:color="auto"/>
              <w:bottom w:val="single" w:sz="4" w:space="0" w:color="auto"/>
              <w:right w:val="single" w:sz="4" w:space="0" w:color="auto"/>
            </w:tcBorders>
          </w:tcPr>
          <w:p w14:paraId="5071ED41" w14:textId="77777777" w:rsidR="004D5A8F" w:rsidRDefault="004D5A8F" w:rsidP="00120A17">
            <w:pPr>
              <w:pStyle w:val="TAL"/>
              <w:rPr>
                <w:rFonts w:eastAsia="SimSun"/>
              </w:rPr>
            </w:pPr>
            <w:r>
              <w:rPr>
                <w:rFonts w:eastAsia="SimSun"/>
              </w:rPr>
              <w:t xml:space="preserve">Create a new QoS session. </w:t>
            </w:r>
          </w:p>
        </w:tc>
      </w:tr>
      <w:tr w:rsidR="004D5A8F" w14:paraId="23A8DDA3" w14:textId="77777777" w:rsidTr="00120A17">
        <w:trPr>
          <w:jc w:val="center"/>
        </w:trPr>
        <w:tc>
          <w:tcPr>
            <w:tcW w:w="0" w:type="auto"/>
            <w:vMerge/>
            <w:tcBorders>
              <w:left w:val="single" w:sz="4" w:space="0" w:color="auto"/>
              <w:bottom w:val="single" w:sz="4" w:space="0" w:color="auto"/>
              <w:right w:val="single" w:sz="4" w:space="0" w:color="auto"/>
            </w:tcBorders>
          </w:tcPr>
          <w:p w14:paraId="64882B0E" w14:textId="77777777" w:rsidR="004D5A8F" w:rsidRDefault="004D5A8F" w:rsidP="00120A17">
            <w:pPr>
              <w:pStyle w:val="TAL"/>
              <w:rPr>
                <w:rFonts w:eastAsia="SimSun"/>
              </w:rPr>
            </w:pPr>
          </w:p>
        </w:tc>
        <w:tc>
          <w:tcPr>
            <w:tcW w:w="2054" w:type="pct"/>
            <w:vMerge/>
            <w:tcBorders>
              <w:left w:val="single" w:sz="4" w:space="0" w:color="auto"/>
              <w:bottom w:val="single" w:sz="4" w:space="0" w:color="auto"/>
              <w:right w:val="single" w:sz="4" w:space="0" w:color="auto"/>
            </w:tcBorders>
          </w:tcPr>
          <w:p w14:paraId="56E89213"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3338C283" w14:textId="77777777" w:rsidR="004D5A8F" w:rsidRDefault="004D5A8F" w:rsidP="00120A17">
            <w:pPr>
              <w:pStyle w:val="TAL"/>
              <w:rPr>
                <w:rFonts w:eastAsia="SimSun"/>
              </w:rPr>
            </w:pPr>
            <w:r>
              <w:t>GET</w:t>
            </w:r>
          </w:p>
        </w:tc>
        <w:tc>
          <w:tcPr>
            <w:tcW w:w="1353" w:type="pct"/>
            <w:tcBorders>
              <w:top w:val="single" w:sz="4" w:space="0" w:color="auto"/>
              <w:left w:val="single" w:sz="4" w:space="0" w:color="auto"/>
              <w:bottom w:val="single" w:sz="4" w:space="0" w:color="auto"/>
              <w:right w:val="single" w:sz="4" w:space="0" w:color="auto"/>
            </w:tcBorders>
          </w:tcPr>
          <w:p w14:paraId="238AECBD" w14:textId="77777777" w:rsidR="004D5A8F" w:rsidRDefault="004D5A8F" w:rsidP="00120A17">
            <w:pPr>
              <w:pStyle w:val="TAL"/>
              <w:rPr>
                <w:rFonts w:eastAsia="SimSun"/>
              </w:rPr>
            </w:pPr>
            <w:r>
              <w:t>Retrieve QoS sessions according to the query parameters. If there are no query parameters, do not fetch any QoS session.</w:t>
            </w:r>
          </w:p>
        </w:tc>
      </w:tr>
      <w:tr w:rsidR="004D5A8F" w14:paraId="77F8E659" w14:textId="77777777" w:rsidTr="00120A17">
        <w:trPr>
          <w:jc w:val="center"/>
        </w:trPr>
        <w:tc>
          <w:tcPr>
            <w:tcW w:w="0" w:type="auto"/>
            <w:vMerge w:val="restart"/>
            <w:tcBorders>
              <w:top w:val="single" w:sz="4" w:space="0" w:color="auto"/>
              <w:left w:val="single" w:sz="4" w:space="0" w:color="auto"/>
              <w:right w:val="single" w:sz="4" w:space="0" w:color="auto"/>
            </w:tcBorders>
          </w:tcPr>
          <w:p w14:paraId="204B7AED" w14:textId="77777777" w:rsidR="004D5A8F" w:rsidRDefault="004D5A8F" w:rsidP="00120A17">
            <w:pPr>
              <w:pStyle w:val="TAL"/>
              <w:rPr>
                <w:rFonts w:eastAsia="SimSun"/>
              </w:rPr>
            </w:pPr>
            <w:r>
              <w:rPr>
                <w:rFonts w:eastAsia="SimSun"/>
              </w:rPr>
              <w:t>Individual QoS Session</w:t>
            </w:r>
          </w:p>
        </w:tc>
        <w:tc>
          <w:tcPr>
            <w:tcW w:w="2054" w:type="pct"/>
            <w:vMerge w:val="restart"/>
            <w:tcBorders>
              <w:top w:val="single" w:sz="4" w:space="0" w:color="auto"/>
              <w:left w:val="single" w:sz="4" w:space="0" w:color="auto"/>
              <w:right w:val="single" w:sz="4" w:space="0" w:color="auto"/>
            </w:tcBorders>
          </w:tcPr>
          <w:p w14:paraId="0AB79F3B" w14:textId="77777777" w:rsidR="004D5A8F" w:rsidRDefault="004D5A8F" w:rsidP="00120A17">
            <w:pPr>
              <w:pStyle w:val="TAL"/>
            </w:pPr>
            <w:r>
              <w:t>/qos-sessions/{qosSessionId}</w:t>
            </w:r>
          </w:p>
        </w:tc>
        <w:tc>
          <w:tcPr>
            <w:tcW w:w="480" w:type="pct"/>
            <w:tcBorders>
              <w:top w:val="single" w:sz="4" w:space="0" w:color="auto"/>
              <w:left w:val="single" w:sz="4" w:space="0" w:color="auto"/>
              <w:bottom w:val="single" w:sz="4" w:space="0" w:color="auto"/>
              <w:right w:val="single" w:sz="4" w:space="0" w:color="auto"/>
            </w:tcBorders>
          </w:tcPr>
          <w:p w14:paraId="416458B3" w14:textId="77777777" w:rsidR="004D5A8F" w:rsidRDefault="004D5A8F" w:rsidP="00120A17">
            <w:pPr>
              <w:pStyle w:val="TAL"/>
              <w:rPr>
                <w:rFonts w:eastAsia="SimSun"/>
              </w:rPr>
            </w:pPr>
            <w:r>
              <w:rPr>
                <w:rFonts w:eastAsia="SimSun"/>
              </w:rPr>
              <w:t>GET</w:t>
            </w:r>
          </w:p>
          <w:p w14:paraId="41ABA2B2" w14:textId="77777777" w:rsidR="004D5A8F" w:rsidRDefault="004D5A8F" w:rsidP="00120A17">
            <w:pPr>
              <w:pStyle w:val="TAL"/>
              <w:rPr>
                <w:rFonts w:eastAsia="SimSun"/>
              </w:rPr>
            </w:pPr>
            <w:r>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708D4E11" w14:textId="77777777" w:rsidR="004D5A8F" w:rsidRDefault="004D5A8F" w:rsidP="00120A17">
            <w:pPr>
              <w:pStyle w:val="TAL"/>
              <w:rPr>
                <w:rFonts w:eastAsia="SimSun"/>
              </w:rPr>
            </w:pPr>
            <w:r>
              <w:rPr>
                <w:rFonts w:eastAsia="SimSun"/>
              </w:rPr>
              <w:t>Retrieve an individual QoS session information according to query parameter on the resource identified by {</w:t>
            </w:r>
            <w:r>
              <w:t>qosSessionId</w:t>
            </w:r>
            <w:r>
              <w:rPr>
                <w:rFonts w:eastAsia="SimSun"/>
              </w:rPr>
              <w:t>}. If there are no query parameter, fetch the whole QoS session resource identified by {</w:t>
            </w:r>
            <w:r>
              <w:t>qosSessionId</w:t>
            </w:r>
            <w:r>
              <w:rPr>
                <w:rFonts w:eastAsia="SimSun"/>
              </w:rPr>
              <w:t>}.</w:t>
            </w:r>
          </w:p>
        </w:tc>
      </w:tr>
      <w:tr w:rsidR="004D5A8F" w14:paraId="346AEF20" w14:textId="77777777" w:rsidTr="00120A17">
        <w:trPr>
          <w:jc w:val="center"/>
        </w:trPr>
        <w:tc>
          <w:tcPr>
            <w:tcW w:w="0" w:type="auto"/>
            <w:vMerge/>
            <w:tcBorders>
              <w:left w:val="single" w:sz="4" w:space="0" w:color="auto"/>
              <w:right w:val="single" w:sz="4" w:space="0" w:color="auto"/>
            </w:tcBorders>
          </w:tcPr>
          <w:p w14:paraId="22A9CE0F"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6752D450"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6FA7EA1C" w14:textId="77777777" w:rsidR="004D5A8F" w:rsidRDefault="004D5A8F" w:rsidP="00120A17">
            <w:pPr>
              <w:pStyle w:val="TAL"/>
              <w:rPr>
                <w:rFonts w:eastAsia="SimSun"/>
              </w:rPr>
            </w:pPr>
            <w:r>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17CD2757" w14:textId="77777777" w:rsidR="004D5A8F" w:rsidRDefault="004D5A8F" w:rsidP="00120A17">
            <w:pPr>
              <w:pStyle w:val="TAL"/>
              <w:rPr>
                <w:rFonts w:eastAsia="SimSun"/>
              </w:rPr>
            </w:pPr>
            <w:r>
              <w:rPr>
                <w:rFonts w:eastAsia="SimSun"/>
              </w:rPr>
              <w:t>Update an individual QoS session identified by {</w:t>
            </w:r>
            <w:r>
              <w:t>qosSessionId</w:t>
            </w:r>
            <w:r>
              <w:rPr>
                <w:rFonts w:eastAsia="SimSun"/>
              </w:rPr>
              <w:t>}.</w:t>
            </w:r>
          </w:p>
        </w:tc>
      </w:tr>
      <w:tr w:rsidR="004D5A8F" w14:paraId="0F9C8D65" w14:textId="77777777" w:rsidTr="00120A17">
        <w:trPr>
          <w:jc w:val="center"/>
        </w:trPr>
        <w:tc>
          <w:tcPr>
            <w:tcW w:w="0" w:type="auto"/>
            <w:vMerge/>
            <w:tcBorders>
              <w:left w:val="single" w:sz="4" w:space="0" w:color="auto"/>
              <w:right w:val="single" w:sz="4" w:space="0" w:color="auto"/>
            </w:tcBorders>
          </w:tcPr>
          <w:p w14:paraId="05647326"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79A22815"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5CE89F12" w14:textId="77777777" w:rsidR="004D5A8F" w:rsidRDefault="004D5A8F" w:rsidP="00120A17">
            <w:pPr>
              <w:pStyle w:val="TAL"/>
              <w:rPr>
                <w:rFonts w:eastAsia="SimSun"/>
              </w:rPr>
            </w:pPr>
            <w:r>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632B4FAD" w14:textId="77777777" w:rsidR="004D5A8F" w:rsidRDefault="004D5A8F" w:rsidP="00120A17">
            <w:pPr>
              <w:pStyle w:val="TAL"/>
              <w:rPr>
                <w:rFonts w:eastAsia="SimSun"/>
              </w:rPr>
            </w:pPr>
            <w:r>
              <w:rPr>
                <w:rFonts w:eastAsia="SimSun"/>
              </w:rPr>
              <w:t>Delete a QoS session identified by {</w:t>
            </w:r>
            <w:r>
              <w:t>qosSessionId</w:t>
            </w:r>
            <w:r>
              <w:rPr>
                <w:rFonts w:eastAsia="SimSun"/>
              </w:rPr>
              <w:t>}.</w:t>
            </w:r>
          </w:p>
        </w:tc>
      </w:tr>
      <w:tr w:rsidR="004D5A8F" w14:paraId="3FBB530E" w14:textId="77777777" w:rsidTr="00120A17">
        <w:trPr>
          <w:jc w:val="center"/>
        </w:trPr>
        <w:tc>
          <w:tcPr>
            <w:tcW w:w="0" w:type="auto"/>
            <w:vMerge w:val="restart"/>
            <w:tcBorders>
              <w:left w:val="single" w:sz="4" w:space="0" w:color="auto"/>
              <w:right w:val="single" w:sz="4" w:space="0" w:color="auto"/>
            </w:tcBorders>
          </w:tcPr>
          <w:p w14:paraId="03E9249A" w14:textId="77777777" w:rsidR="004D5A8F" w:rsidRDefault="004D5A8F" w:rsidP="00120A17">
            <w:pPr>
              <w:pStyle w:val="TAL"/>
              <w:rPr>
                <w:rFonts w:eastAsia="SimSun"/>
              </w:rPr>
            </w:pPr>
            <w:r>
              <w:rPr>
                <w:rFonts w:eastAsia="SimSun"/>
              </w:rPr>
              <w:t>Individual QoS Session Participant</w:t>
            </w:r>
          </w:p>
        </w:tc>
        <w:tc>
          <w:tcPr>
            <w:tcW w:w="2054" w:type="pct"/>
            <w:vMerge w:val="restart"/>
            <w:tcBorders>
              <w:left w:val="single" w:sz="4" w:space="0" w:color="auto"/>
              <w:right w:val="single" w:sz="4" w:space="0" w:color="auto"/>
            </w:tcBorders>
          </w:tcPr>
          <w:p w14:paraId="222DD14F" w14:textId="77777777" w:rsidR="004D5A8F" w:rsidRPr="00312F26" w:rsidRDefault="004D5A8F" w:rsidP="00120A17">
            <w:pPr>
              <w:pStyle w:val="TAL"/>
              <w:rPr>
                <w:lang w:val="fr-FR"/>
              </w:rPr>
            </w:pPr>
            <w:r w:rsidRPr="00312F26">
              <w:rPr>
                <w:lang w:val="fr-FR"/>
              </w:rPr>
              <w:t>/qos-sessions/{qosSessionId}/participants/{participantId}</w:t>
            </w:r>
          </w:p>
        </w:tc>
        <w:tc>
          <w:tcPr>
            <w:tcW w:w="480" w:type="pct"/>
            <w:tcBorders>
              <w:top w:val="single" w:sz="4" w:space="0" w:color="auto"/>
              <w:left w:val="single" w:sz="4" w:space="0" w:color="auto"/>
              <w:bottom w:val="single" w:sz="4" w:space="0" w:color="auto"/>
              <w:right w:val="single" w:sz="4" w:space="0" w:color="auto"/>
            </w:tcBorders>
          </w:tcPr>
          <w:p w14:paraId="52C3815D" w14:textId="77777777" w:rsidR="004D5A8F" w:rsidRDefault="004D5A8F" w:rsidP="00120A17">
            <w:pPr>
              <w:pStyle w:val="TAL"/>
              <w:rPr>
                <w:rFonts w:eastAsia="SimSun"/>
              </w:rPr>
            </w:pPr>
            <w:r>
              <w:rPr>
                <w:rFonts w:eastAsia="SimSun"/>
              </w:rPr>
              <w:t>GET</w:t>
            </w:r>
          </w:p>
          <w:p w14:paraId="3146B96F" w14:textId="77777777" w:rsidR="004D5A8F" w:rsidRDefault="004D5A8F" w:rsidP="00120A17">
            <w:pPr>
              <w:pStyle w:val="TAL"/>
              <w:rPr>
                <w:rFonts w:eastAsia="SimSun"/>
              </w:rPr>
            </w:pPr>
            <w:r>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01449957" w14:textId="77777777" w:rsidR="004D5A8F" w:rsidRDefault="004D5A8F" w:rsidP="00120A17">
            <w:pPr>
              <w:pStyle w:val="TAL"/>
              <w:rPr>
                <w:rFonts w:eastAsia="SimSun"/>
              </w:rPr>
            </w:pPr>
            <w:r w:rsidRPr="00DA4854">
              <w:rPr>
                <w:rFonts w:eastAsia="SimSun"/>
              </w:rPr>
              <w:t xml:space="preserve">Retrieve </w:t>
            </w:r>
            <w:r>
              <w:rPr>
                <w:rFonts w:eastAsia="SimSun"/>
              </w:rPr>
              <w:t xml:space="preserve">QoS session participant </w:t>
            </w:r>
            <w:r w:rsidRPr="00DA4854">
              <w:rPr>
                <w:rFonts w:eastAsia="SimSun"/>
              </w:rPr>
              <w:t>information</w:t>
            </w:r>
            <w:r>
              <w:rPr>
                <w:rFonts w:eastAsia="SimSun"/>
              </w:rPr>
              <w:t xml:space="preserve"> according to the query parameters</w:t>
            </w:r>
            <w:r w:rsidRPr="00DA4854">
              <w:rPr>
                <w:rFonts w:eastAsia="SimSun"/>
              </w:rPr>
              <w:t>.</w:t>
            </w:r>
          </w:p>
        </w:tc>
      </w:tr>
      <w:tr w:rsidR="004D5A8F" w14:paraId="332772FF" w14:textId="77777777" w:rsidTr="00120A17">
        <w:trPr>
          <w:jc w:val="center"/>
        </w:trPr>
        <w:tc>
          <w:tcPr>
            <w:tcW w:w="0" w:type="auto"/>
            <w:vMerge/>
            <w:tcBorders>
              <w:left w:val="single" w:sz="4" w:space="0" w:color="auto"/>
              <w:right w:val="single" w:sz="4" w:space="0" w:color="auto"/>
            </w:tcBorders>
          </w:tcPr>
          <w:p w14:paraId="106E1FA0"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6BBFEC67"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3CDD1CDC" w14:textId="77777777" w:rsidR="004D5A8F" w:rsidRDefault="004D5A8F" w:rsidP="00120A17">
            <w:pPr>
              <w:pStyle w:val="TAL"/>
              <w:rPr>
                <w:rFonts w:eastAsia="SimSun"/>
              </w:rPr>
            </w:pPr>
            <w:r>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09A8FE10" w14:textId="77777777" w:rsidR="004D5A8F" w:rsidRDefault="004D5A8F" w:rsidP="00120A17">
            <w:pPr>
              <w:pStyle w:val="TAL"/>
              <w:rPr>
                <w:rFonts w:eastAsia="SimSun"/>
              </w:rPr>
            </w:pPr>
            <w:r w:rsidRPr="006904BD">
              <w:rPr>
                <w:rFonts w:eastAsia="SimSun"/>
              </w:rPr>
              <w:t xml:space="preserve">Create or update </w:t>
            </w:r>
            <w:r>
              <w:rPr>
                <w:rFonts w:eastAsia="SimSun"/>
              </w:rPr>
              <w:t>QoS session participant</w:t>
            </w:r>
            <w:r w:rsidRPr="006904BD">
              <w:rPr>
                <w:rFonts w:eastAsia="SimSun"/>
              </w:rPr>
              <w:t xml:space="preserve"> information.</w:t>
            </w:r>
          </w:p>
        </w:tc>
      </w:tr>
      <w:tr w:rsidR="004D5A8F" w:rsidRPr="005B59D1" w14:paraId="1224410F" w14:textId="77777777" w:rsidTr="00120A17">
        <w:trPr>
          <w:jc w:val="center"/>
        </w:trPr>
        <w:tc>
          <w:tcPr>
            <w:tcW w:w="0" w:type="auto"/>
            <w:vMerge/>
            <w:tcBorders>
              <w:left w:val="single" w:sz="4" w:space="0" w:color="auto"/>
              <w:right w:val="single" w:sz="4" w:space="0" w:color="auto"/>
            </w:tcBorders>
          </w:tcPr>
          <w:p w14:paraId="0B73698C"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65A4C938"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7DC84D5F" w14:textId="77777777" w:rsidR="004D5A8F" w:rsidRDefault="004D5A8F" w:rsidP="00120A17">
            <w:pPr>
              <w:pStyle w:val="TAL"/>
              <w:rPr>
                <w:rFonts w:eastAsia="SimSun"/>
              </w:rPr>
            </w:pPr>
            <w:r>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084D2229" w14:textId="77777777" w:rsidR="004D5A8F" w:rsidRPr="00312F26" w:rsidRDefault="004D5A8F" w:rsidP="00120A17">
            <w:pPr>
              <w:pStyle w:val="TAL"/>
              <w:rPr>
                <w:rFonts w:eastAsia="SimSun"/>
                <w:lang w:val="fr-FR"/>
              </w:rPr>
            </w:pPr>
            <w:r w:rsidRPr="00312F26">
              <w:rPr>
                <w:rFonts w:eastAsia="SimSun"/>
                <w:lang w:val="fr-FR"/>
              </w:rPr>
              <w:t>Delete QoS session participant information.</w:t>
            </w:r>
          </w:p>
        </w:tc>
      </w:tr>
      <w:tr w:rsidR="004D5A8F" w14:paraId="2B3A4F09" w14:textId="77777777" w:rsidTr="00120A17">
        <w:trPr>
          <w:jc w:val="center"/>
        </w:trPr>
        <w:tc>
          <w:tcPr>
            <w:tcW w:w="5000" w:type="pct"/>
            <w:gridSpan w:val="4"/>
            <w:tcBorders>
              <w:left w:val="single" w:sz="4" w:space="0" w:color="auto"/>
              <w:right w:val="single" w:sz="4" w:space="0" w:color="auto"/>
            </w:tcBorders>
          </w:tcPr>
          <w:p w14:paraId="13E09ED7" w14:textId="77777777" w:rsidR="004D5A8F" w:rsidRDefault="004D5A8F" w:rsidP="00120A17">
            <w:pPr>
              <w:pStyle w:val="TAN"/>
              <w:rPr>
                <w:rFonts w:eastAsia="SimSun"/>
              </w:rPr>
            </w:pPr>
            <w:r w:rsidRPr="003C4B33">
              <w:rPr>
                <w:rFonts w:eastAsia="DengXian"/>
              </w:rPr>
              <w:t>NOTE:</w:t>
            </w:r>
            <w:r>
              <w:rPr>
                <w:rFonts w:eastAsia="DengXian"/>
              </w:rPr>
              <w:tab/>
            </w:r>
            <w:r>
              <w:rPr>
                <w:rFonts w:eastAsia="DengXian"/>
                <w:lang w:eastAsia="zh-CN"/>
              </w:rPr>
              <w:t>The GET method can also be used to observe this resource.</w:t>
            </w:r>
          </w:p>
        </w:tc>
      </w:tr>
    </w:tbl>
    <w:p w14:paraId="76F6D732" w14:textId="77777777" w:rsidR="004D5A8F" w:rsidRDefault="004D5A8F" w:rsidP="004D5A8F">
      <w:pPr>
        <w:rPr>
          <w:lang w:eastAsia="zh-CN"/>
        </w:rPr>
      </w:pPr>
    </w:p>
    <w:p w14:paraId="07B994B2" w14:textId="77777777" w:rsidR="004D5A8F" w:rsidRDefault="004D5A8F" w:rsidP="004D5A8F">
      <w:pPr>
        <w:rPr>
          <w:lang w:eastAsia="zh-CN"/>
        </w:rPr>
      </w:pPr>
    </w:p>
    <w:p w14:paraId="758A21BD" w14:textId="1F000B63" w:rsidR="004D5A8F" w:rsidRPr="00312F26" w:rsidRDefault="004D5A8F" w:rsidP="004D5A8F">
      <w:pPr>
        <w:pStyle w:val="Heading4"/>
        <w:rPr>
          <w:lang w:val="fr-FR"/>
        </w:rPr>
      </w:pPr>
      <w:bookmarkStart w:id="207" w:name="_Toc24868552"/>
      <w:bookmarkStart w:id="208" w:name="_Toc34154060"/>
      <w:bookmarkStart w:id="209" w:name="_Toc36041004"/>
      <w:bookmarkStart w:id="210" w:name="_Toc36041317"/>
      <w:bookmarkStart w:id="211" w:name="_Toc43196559"/>
      <w:bookmarkStart w:id="212" w:name="_Toc43481329"/>
      <w:bookmarkStart w:id="213" w:name="_Toc45134606"/>
      <w:bookmarkStart w:id="214" w:name="_Toc51189138"/>
      <w:bookmarkStart w:id="215" w:name="_Toc51763814"/>
      <w:bookmarkStart w:id="216" w:name="_Toc57206046"/>
      <w:bookmarkStart w:id="217" w:name="_Toc59019387"/>
      <w:bookmarkStart w:id="218" w:name="_Toc138360668"/>
      <w:r w:rsidRPr="00312F26">
        <w:rPr>
          <w:lang w:val="fr-FR"/>
        </w:rPr>
        <w:t>A.2.1.2.2</w:t>
      </w:r>
      <w:r w:rsidRPr="00312F26">
        <w:rPr>
          <w:lang w:val="fr-FR"/>
        </w:rPr>
        <w:tab/>
        <w:t>Resource: QoS Sessions</w:t>
      </w:r>
      <w:bookmarkEnd w:id="207"/>
      <w:bookmarkEnd w:id="208"/>
      <w:bookmarkEnd w:id="209"/>
      <w:bookmarkEnd w:id="210"/>
      <w:bookmarkEnd w:id="211"/>
      <w:bookmarkEnd w:id="212"/>
      <w:bookmarkEnd w:id="213"/>
      <w:bookmarkEnd w:id="214"/>
      <w:bookmarkEnd w:id="215"/>
      <w:bookmarkEnd w:id="216"/>
      <w:bookmarkEnd w:id="217"/>
      <w:bookmarkEnd w:id="218"/>
    </w:p>
    <w:p w14:paraId="4F3D4EE3" w14:textId="46686D89" w:rsidR="004D5A8F" w:rsidRPr="00312F26" w:rsidRDefault="004D5A8F" w:rsidP="004D5A8F">
      <w:pPr>
        <w:pStyle w:val="Heading5"/>
        <w:rPr>
          <w:lang w:val="fr-FR"/>
        </w:rPr>
      </w:pPr>
      <w:bookmarkStart w:id="219" w:name="_Toc24868553"/>
      <w:bookmarkStart w:id="220" w:name="_Toc34154061"/>
      <w:bookmarkStart w:id="221" w:name="_Toc36041005"/>
      <w:bookmarkStart w:id="222" w:name="_Toc36041318"/>
      <w:bookmarkStart w:id="223" w:name="_Toc43196560"/>
      <w:bookmarkStart w:id="224" w:name="_Toc43481330"/>
      <w:bookmarkStart w:id="225" w:name="_Toc45134607"/>
      <w:bookmarkStart w:id="226" w:name="_Toc51189139"/>
      <w:bookmarkStart w:id="227" w:name="_Toc51763815"/>
      <w:bookmarkStart w:id="228" w:name="_Toc57206047"/>
      <w:bookmarkStart w:id="229" w:name="_Toc59019388"/>
      <w:bookmarkStart w:id="230" w:name="_Toc138360669"/>
      <w:r w:rsidRPr="00312F26">
        <w:rPr>
          <w:lang w:val="fr-FR"/>
        </w:rPr>
        <w:t>A.2.1.2.2.1</w:t>
      </w:r>
      <w:r w:rsidRPr="00312F26">
        <w:rPr>
          <w:lang w:val="fr-FR"/>
        </w:rPr>
        <w:tab/>
        <w:t>Description</w:t>
      </w:r>
      <w:bookmarkEnd w:id="219"/>
      <w:bookmarkEnd w:id="220"/>
      <w:bookmarkEnd w:id="221"/>
      <w:bookmarkEnd w:id="222"/>
      <w:bookmarkEnd w:id="223"/>
      <w:bookmarkEnd w:id="224"/>
      <w:bookmarkEnd w:id="225"/>
      <w:bookmarkEnd w:id="226"/>
      <w:bookmarkEnd w:id="227"/>
      <w:bookmarkEnd w:id="228"/>
      <w:bookmarkEnd w:id="229"/>
      <w:bookmarkEnd w:id="230"/>
    </w:p>
    <w:p w14:paraId="7E0844C9" w14:textId="77777777" w:rsidR="004D5A8F" w:rsidRDefault="004D5A8F" w:rsidP="004D5A8F">
      <w:pPr>
        <w:rPr>
          <w:lang w:eastAsia="zh-CN"/>
        </w:rPr>
      </w:pPr>
      <w:r>
        <w:rPr>
          <w:lang w:eastAsia="zh-CN"/>
        </w:rPr>
        <w:t xml:space="preserve">The QoS Sessions resource represents all the QoS sessions that are created at a given </w:t>
      </w:r>
      <w:r>
        <w:rPr>
          <w:lang w:val="en-US" w:eastAsia="zh-CN"/>
        </w:rPr>
        <w:t>SNRM</w:t>
      </w:r>
      <w:r w:rsidRPr="00C467F7">
        <w:rPr>
          <w:lang w:val="en-US" w:eastAsia="zh-CN"/>
        </w:rPr>
        <w:t>-S</w:t>
      </w:r>
      <w:r w:rsidRPr="004F79CD">
        <w:rPr>
          <w:lang w:val="en-US" w:eastAsia="zh-CN"/>
        </w:rPr>
        <w:t xml:space="preserve">, or </w:t>
      </w:r>
      <w:r>
        <w:rPr>
          <w:lang w:val="en-US" w:eastAsia="zh-CN"/>
        </w:rPr>
        <w:t xml:space="preserve">allows to </w:t>
      </w:r>
      <w:r w:rsidRPr="004F79CD">
        <w:rPr>
          <w:lang w:val="en-US" w:eastAsia="zh-CN"/>
        </w:rPr>
        <w:t xml:space="preserve">create a new </w:t>
      </w:r>
      <w:r>
        <w:rPr>
          <w:lang w:val="en-US" w:eastAsia="zh-CN"/>
        </w:rPr>
        <w:t>QoS session</w:t>
      </w:r>
      <w:r>
        <w:rPr>
          <w:lang w:eastAsia="zh-CN"/>
        </w:rPr>
        <w:t>.</w:t>
      </w:r>
    </w:p>
    <w:p w14:paraId="1E43C98F" w14:textId="4D18E6D3" w:rsidR="004D5A8F" w:rsidRPr="00312F26" w:rsidRDefault="004D5A8F" w:rsidP="004D5A8F">
      <w:pPr>
        <w:pStyle w:val="Heading5"/>
        <w:rPr>
          <w:lang w:val="fr-FR"/>
        </w:rPr>
      </w:pPr>
      <w:bookmarkStart w:id="231" w:name="_Toc24868554"/>
      <w:bookmarkStart w:id="232" w:name="_Toc34154062"/>
      <w:bookmarkStart w:id="233" w:name="_Toc36041006"/>
      <w:bookmarkStart w:id="234" w:name="_Toc36041319"/>
      <w:bookmarkStart w:id="235" w:name="_Toc43196561"/>
      <w:bookmarkStart w:id="236" w:name="_Toc43481331"/>
      <w:bookmarkStart w:id="237" w:name="_Toc45134608"/>
      <w:bookmarkStart w:id="238" w:name="_Toc51189140"/>
      <w:bookmarkStart w:id="239" w:name="_Toc51763816"/>
      <w:bookmarkStart w:id="240" w:name="_Toc57206048"/>
      <w:bookmarkStart w:id="241" w:name="_Toc59019389"/>
      <w:bookmarkStart w:id="242" w:name="_Toc138360670"/>
      <w:r w:rsidRPr="00312F26">
        <w:rPr>
          <w:lang w:val="fr-FR"/>
        </w:rPr>
        <w:t>A.2.1.2.2.2</w:t>
      </w:r>
      <w:r w:rsidRPr="00312F26">
        <w:rPr>
          <w:lang w:val="fr-FR"/>
        </w:rPr>
        <w:tab/>
        <w:t>Resource Definition</w:t>
      </w:r>
      <w:bookmarkEnd w:id="231"/>
      <w:bookmarkEnd w:id="232"/>
      <w:bookmarkEnd w:id="233"/>
      <w:bookmarkEnd w:id="234"/>
      <w:bookmarkEnd w:id="235"/>
      <w:bookmarkEnd w:id="236"/>
      <w:bookmarkEnd w:id="237"/>
      <w:bookmarkEnd w:id="238"/>
      <w:bookmarkEnd w:id="239"/>
      <w:bookmarkEnd w:id="240"/>
      <w:bookmarkEnd w:id="241"/>
      <w:bookmarkEnd w:id="242"/>
    </w:p>
    <w:p w14:paraId="29983437" w14:textId="77777777" w:rsidR="004D5A8F" w:rsidRPr="00312F26" w:rsidRDefault="004D5A8F" w:rsidP="004D5A8F">
      <w:pPr>
        <w:rPr>
          <w:lang w:val="fr-FR" w:eastAsia="zh-CN"/>
        </w:rPr>
      </w:pPr>
      <w:r w:rsidRPr="00312F26">
        <w:rPr>
          <w:lang w:val="fr-FR" w:eastAsia="zh-CN"/>
        </w:rPr>
        <w:t xml:space="preserve">Resource URI: </w:t>
      </w:r>
      <w:r w:rsidRPr="00312F26">
        <w:rPr>
          <w:b/>
          <w:lang w:val="fr-FR" w:eastAsia="zh-CN"/>
        </w:rPr>
        <w:t>{apiRoot}/su-nqs/&lt;apiVersion&gt;/qos-sessions</w:t>
      </w:r>
    </w:p>
    <w:p w14:paraId="4F17DD79" w14:textId="0A68BBFC" w:rsidR="004D5A8F" w:rsidRDefault="004D5A8F" w:rsidP="004D5A8F">
      <w:pPr>
        <w:rPr>
          <w:lang w:eastAsia="zh-CN"/>
        </w:rPr>
      </w:pPr>
      <w:r>
        <w:rPr>
          <w:lang w:eastAsia="zh-CN"/>
        </w:rPr>
        <w:t>This resource shall support the resource URI variables defined in the table A.2.1.2.2.2-1.</w:t>
      </w:r>
    </w:p>
    <w:p w14:paraId="61984D56" w14:textId="05C1742D" w:rsidR="004D5A8F" w:rsidRDefault="004D5A8F" w:rsidP="004D5A8F">
      <w:pPr>
        <w:pStyle w:val="TH"/>
        <w:rPr>
          <w:rFonts w:cs="Arial"/>
        </w:rPr>
      </w:pPr>
      <w:r>
        <w:t>Table A.2.1.2.2.2-1: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4D5A8F" w14:paraId="24727550"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ADBC90A" w14:textId="77777777" w:rsidR="004D5A8F" w:rsidRDefault="004D5A8F" w:rsidP="00120A17">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4CBC5495" w14:textId="77777777" w:rsidR="004D5A8F" w:rsidRDefault="004D5A8F" w:rsidP="00120A17">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05AAB3" w14:textId="77777777" w:rsidR="004D5A8F" w:rsidRDefault="004D5A8F" w:rsidP="00120A17">
            <w:pPr>
              <w:pStyle w:val="TAH"/>
            </w:pPr>
            <w:r>
              <w:t>Definition</w:t>
            </w:r>
          </w:p>
        </w:tc>
      </w:tr>
      <w:tr w:rsidR="004D5A8F" w14:paraId="4470CDE0"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560B4146" w14:textId="77777777" w:rsidR="004D5A8F" w:rsidRDefault="004D5A8F" w:rsidP="00120A17">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08D3F1A6"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5EA3144" w14:textId="664BBA7D" w:rsidR="004D5A8F" w:rsidRPr="00241278" w:rsidRDefault="004D5A8F" w:rsidP="00120A17">
            <w:pPr>
              <w:pStyle w:val="TAL"/>
            </w:pPr>
            <w:r>
              <w:t>See clause </w:t>
            </w:r>
            <w:r w:rsidRPr="00C467F7">
              <w:rPr>
                <w:lang w:val="en-US"/>
              </w:rPr>
              <w:t>C.1.1 of 3GPP</w:t>
            </w:r>
            <w:r>
              <w:rPr>
                <w:lang w:val="en-US"/>
              </w:rPr>
              <w:t> </w:t>
            </w:r>
            <w:r w:rsidRPr="00C467F7">
              <w:rPr>
                <w:lang w:val="en-US"/>
              </w:rPr>
              <w:t>TS</w:t>
            </w:r>
            <w:r>
              <w:rPr>
                <w:lang w:val="en-US"/>
              </w:rPr>
              <w:t> </w:t>
            </w:r>
            <w:r w:rsidRPr="00C467F7">
              <w:rPr>
                <w:lang w:val="en-US"/>
              </w:rPr>
              <w:t>24.546</w:t>
            </w:r>
            <w:r>
              <w:rPr>
                <w:lang w:val="en-US"/>
              </w:rPr>
              <w:t> [31]</w:t>
            </w:r>
            <w:r w:rsidR="00CB2A40">
              <w:rPr>
                <w:lang w:val="en-US"/>
              </w:rPr>
              <w:t>.</w:t>
            </w:r>
          </w:p>
        </w:tc>
      </w:tr>
      <w:tr w:rsidR="004D5A8F" w14:paraId="4F00AD94"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3696F1DA" w14:textId="77777777" w:rsidR="004D5A8F" w:rsidRDefault="004D5A8F" w:rsidP="00120A17">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57C90C1D"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6E29F28" w14:textId="02382642" w:rsidR="004D5A8F" w:rsidRDefault="004D5A8F" w:rsidP="00120A17">
            <w:pPr>
              <w:pStyle w:val="TAL"/>
            </w:pPr>
            <w:r>
              <w:t>See clause</w:t>
            </w:r>
            <w:r>
              <w:rPr>
                <w:lang w:val="en-US" w:eastAsia="zh-CN"/>
              </w:rPr>
              <w:t> </w:t>
            </w:r>
            <w:r>
              <w:rPr>
                <w:lang w:val="en-US"/>
              </w:rPr>
              <w:t>A.2.1.1</w:t>
            </w:r>
          </w:p>
        </w:tc>
      </w:tr>
    </w:tbl>
    <w:p w14:paraId="680FDDC1" w14:textId="77777777" w:rsidR="004D5A8F" w:rsidRDefault="004D5A8F" w:rsidP="004D5A8F">
      <w:pPr>
        <w:rPr>
          <w:lang w:eastAsia="zh-CN"/>
        </w:rPr>
      </w:pPr>
    </w:p>
    <w:p w14:paraId="43BB30E5" w14:textId="0D68105C" w:rsidR="004D5A8F" w:rsidRDefault="004D5A8F" w:rsidP="004D5A8F">
      <w:pPr>
        <w:pStyle w:val="Heading5"/>
      </w:pPr>
      <w:bookmarkStart w:id="243" w:name="_Toc24868555"/>
      <w:bookmarkStart w:id="244" w:name="_Toc34154063"/>
      <w:bookmarkStart w:id="245" w:name="_Toc36041007"/>
      <w:bookmarkStart w:id="246" w:name="_Toc36041320"/>
      <w:bookmarkStart w:id="247" w:name="_Toc43196562"/>
      <w:bookmarkStart w:id="248" w:name="_Toc43481332"/>
      <w:bookmarkStart w:id="249" w:name="_Toc45134609"/>
      <w:bookmarkStart w:id="250" w:name="_Toc51189141"/>
      <w:bookmarkStart w:id="251" w:name="_Toc51763817"/>
      <w:bookmarkStart w:id="252" w:name="_Toc57206049"/>
      <w:bookmarkStart w:id="253" w:name="_Toc59019390"/>
      <w:bookmarkStart w:id="254" w:name="_Toc138360671"/>
      <w:r>
        <w:t>A.2.1.2.2.3</w:t>
      </w:r>
      <w:r>
        <w:tab/>
        <w:t>Resource Standard Methods</w:t>
      </w:r>
      <w:bookmarkEnd w:id="243"/>
      <w:bookmarkEnd w:id="244"/>
      <w:bookmarkEnd w:id="245"/>
      <w:bookmarkEnd w:id="246"/>
      <w:bookmarkEnd w:id="247"/>
      <w:bookmarkEnd w:id="248"/>
      <w:bookmarkEnd w:id="249"/>
      <w:bookmarkEnd w:id="250"/>
      <w:bookmarkEnd w:id="251"/>
      <w:bookmarkEnd w:id="252"/>
      <w:bookmarkEnd w:id="253"/>
      <w:bookmarkEnd w:id="254"/>
    </w:p>
    <w:p w14:paraId="7F4F9DB9" w14:textId="1BC83BE3" w:rsidR="004D5A8F" w:rsidRDefault="004D5A8F" w:rsidP="004D5A8F">
      <w:pPr>
        <w:pStyle w:val="Heading6"/>
      </w:pPr>
      <w:bookmarkStart w:id="255" w:name="_Toc24868556"/>
      <w:bookmarkStart w:id="256" w:name="_Toc34154064"/>
      <w:bookmarkStart w:id="257" w:name="_Toc36041008"/>
      <w:bookmarkStart w:id="258" w:name="_Toc36041321"/>
      <w:bookmarkStart w:id="259" w:name="_Toc43196563"/>
      <w:bookmarkStart w:id="260" w:name="_Toc43481333"/>
      <w:bookmarkStart w:id="261" w:name="_Toc45134610"/>
      <w:bookmarkStart w:id="262" w:name="_Toc51189142"/>
      <w:bookmarkStart w:id="263" w:name="_Toc51763818"/>
      <w:bookmarkStart w:id="264" w:name="_Toc57206050"/>
      <w:bookmarkStart w:id="265" w:name="_Toc59019391"/>
      <w:bookmarkStart w:id="266" w:name="_Toc138360672"/>
      <w:r>
        <w:t>A.2.1.2.2.3.1</w:t>
      </w:r>
      <w:r>
        <w:tab/>
        <w:t>POST</w:t>
      </w:r>
      <w:bookmarkEnd w:id="255"/>
      <w:bookmarkEnd w:id="256"/>
      <w:bookmarkEnd w:id="257"/>
      <w:bookmarkEnd w:id="258"/>
      <w:bookmarkEnd w:id="259"/>
      <w:bookmarkEnd w:id="260"/>
      <w:bookmarkEnd w:id="261"/>
      <w:bookmarkEnd w:id="262"/>
      <w:bookmarkEnd w:id="263"/>
      <w:bookmarkEnd w:id="264"/>
      <w:bookmarkEnd w:id="265"/>
      <w:bookmarkEnd w:id="266"/>
    </w:p>
    <w:p w14:paraId="2C62CEED" w14:textId="77777777" w:rsidR="004D5A8F" w:rsidRPr="00AE0F08" w:rsidRDefault="004D5A8F" w:rsidP="004D5A8F">
      <w:r>
        <w:rPr>
          <w:lang w:eastAsia="zh-CN"/>
        </w:rPr>
        <w:t>This operation creates a QoS session at the SNRM-S</w:t>
      </w:r>
      <w:r w:rsidRPr="00C467F7">
        <w:rPr>
          <w:lang w:val="en-US" w:eastAsia="zh-CN"/>
        </w:rPr>
        <w:t>.</w:t>
      </w:r>
    </w:p>
    <w:p w14:paraId="65A9125E" w14:textId="3D0063E8" w:rsidR="004D5A8F" w:rsidRDefault="004D5A8F" w:rsidP="004D5A8F">
      <w:r>
        <w:lastRenderedPageBreak/>
        <w:t xml:space="preserve">This method shall support the request data structures specified in table A.2.1.2.2.3.1-1 and the response data structures and response codes specified in table A.2.1.2.2.3.1-2, </w:t>
      </w:r>
      <w:r w:rsidRPr="004F79CD">
        <w:rPr>
          <w:lang w:val="en-US"/>
        </w:rPr>
        <w:t>and the response options specified in table</w:t>
      </w:r>
      <w:r>
        <w:rPr>
          <w:lang w:val="en-US"/>
        </w:rPr>
        <w:t> </w:t>
      </w:r>
      <w:r>
        <w:t>A.</w:t>
      </w:r>
      <w:r w:rsidRPr="00A375CF">
        <w:t>2.1.2.2.3.1-3</w:t>
      </w:r>
      <w:r>
        <w:t>.</w:t>
      </w:r>
    </w:p>
    <w:p w14:paraId="223289CD" w14:textId="63113CE4" w:rsidR="004D5A8F" w:rsidRDefault="004D5A8F" w:rsidP="004D5A8F">
      <w:pPr>
        <w:pStyle w:val="TH"/>
      </w:pPr>
      <w:r>
        <w:t xml:space="preserve">Table A.2.1.2.2.3.1-1: Data structures supported by the POST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1413"/>
        <w:gridCol w:w="5665"/>
      </w:tblGrid>
      <w:tr w:rsidR="004D5A8F" w14:paraId="6AEBD57C" w14:textId="77777777" w:rsidTr="00120A17">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07DD354C" w14:textId="77777777" w:rsidR="004D5A8F" w:rsidRDefault="004D5A8F" w:rsidP="00120A17">
            <w:pPr>
              <w:pStyle w:val="TAH"/>
            </w:pPr>
            <w:r>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4C526473" w14:textId="77777777" w:rsidR="004D5A8F" w:rsidRDefault="004D5A8F" w:rsidP="00120A17">
            <w:pPr>
              <w:pStyle w:val="TAH"/>
            </w:pPr>
            <w:r>
              <w:t>P</w:t>
            </w:r>
          </w:p>
        </w:tc>
        <w:tc>
          <w:tcPr>
            <w:tcW w:w="1413" w:type="dxa"/>
            <w:tcBorders>
              <w:top w:val="single" w:sz="4" w:space="0" w:color="auto"/>
              <w:left w:val="single" w:sz="4" w:space="0" w:color="auto"/>
              <w:bottom w:val="single" w:sz="4" w:space="0" w:color="auto"/>
              <w:right w:val="single" w:sz="4" w:space="0" w:color="auto"/>
            </w:tcBorders>
            <w:shd w:val="clear" w:color="auto" w:fill="C0C0C0"/>
          </w:tcPr>
          <w:p w14:paraId="0FE46054" w14:textId="77777777" w:rsidR="004D5A8F" w:rsidRDefault="004D5A8F" w:rsidP="00120A17">
            <w:pPr>
              <w:pStyle w:val="TAH"/>
            </w:pPr>
            <w:r>
              <w:t>Cardinality</w:t>
            </w:r>
          </w:p>
        </w:tc>
        <w:tc>
          <w:tcPr>
            <w:tcW w:w="5665" w:type="dxa"/>
            <w:tcBorders>
              <w:top w:val="single" w:sz="4" w:space="0" w:color="auto"/>
              <w:left w:val="single" w:sz="4" w:space="0" w:color="auto"/>
              <w:bottom w:val="single" w:sz="4" w:space="0" w:color="auto"/>
              <w:right w:val="single" w:sz="4" w:space="0" w:color="auto"/>
            </w:tcBorders>
            <w:shd w:val="clear" w:color="auto" w:fill="C0C0C0"/>
            <w:vAlign w:val="center"/>
          </w:tcPr>
          <w:p w14:paraId="4750341B" w14:textId="77777777" w:rsidR="004D5A8F" w:rsidRDefault="004D5A8F" w:rsidP="00120A17">
            <w:pPr>
              <w:pStyle w:val="TAH"/>
            </w:pPr>
            <w:r>
              <w:t>Description</w:t>
            </w:r>
          </w:p>
        </w:tc>
      </w:tr>
      <w:tr w:rsidR="004D5A8F" w14:paraId="53F340CB" w14:textId="77777777" w:rsidTr="00120A17">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7469E28A" w14:textId="77777777" w:rsidR="004D5A8F" w:rsidRDefault="004D5A8F" w:rsidP="00120A17">
            <w:pPr>
              <w:pStyle w:val="TAL"/>
            </w:pPr>
            <w:r>
              <w:t>QosSession</w:t>
            </w:r>
          </w:p>
        </w:tc>
        <w:tc>
          <w:tcPr>
            <w:tcW w:w="429" w:type="dxa"/>
            <w:tcBorders>
              <w:top w:val="single" w:sz="4" w:space="0" w:color="auto"/>
              <w:left w:val="single" w:sz="6" w:space="0" w:color="000000"/>
              <w:bottom w:val="single" w:sz="6" w:space="0" w:color="000000"/>
              <w:right w:val="single" w:sz="6" w:space="0" w:color="000000"/>
            </w:tcBorders>
          </w:tcPr>
          <w:p w14:paraId="1D24C8F0" w14:textId="77777777" w:rsidR="004D5A8F" w:rsidRDefault="004D5A8F" w:rsidP="00120A17">
            <w:pPr>
              <w:pStyle w:val="TAC"/>
            </w:pPr>
            <w:r>
              <w:t>M</w:t>
            </w:r>
          </w:p>
        </w:tc>
        <w:tc>
          <w:tcPr>
            <w:tcW w:w="1413" w:type="dxa"/>
            <w:tcBorders>
              <w:top w:val="single" w:sz="4" w:space="0" w:color="auto"/>
              <w:left w:val="single" w:sz="6" w:space="0" w:color="000000"/>
              <w:bottom w:val="single" w:sz="6" w:space="0" w:color="000000"/>
              <w:right w:val="single" w:sz="6" w:space="0" w:color="000000"/>
            </w:tcBorders>
          </w:tcPr>
          <w:p w14:paraId="273D5BF5" w14:textId="77777777" w:rsidR="004D5A8F" w:rsidRDefault="004D5A8F" w:rsidP="00120A17">
            <w:pPr>
              <w:pStyle w:val="TAL"/>
            </w:pPr>
            <w:r>
              <w:t>1</w:t>
            </w:r>
          </w:p>
        </w:tc>
        <w:tc>
          <w:tcPr>
            <w:tcW w:w="5665" w:type="dxa"/>
            <w:tcBorders>
              <w:top w:val="single" w:sz="4" w:space="0" w:color="auto"/>
              <w:left w:val="single" w:sz="6" w:space="0" w:color="000000"/>
              <w:bottom w:val="single" w:sz="6" w:space="0" w:color="000000"/>
              <w:right w:val="single" w:sz="6" w:space="0" w:color="000000"/>
            </w:tcBorders>
            <w:shd w:val="clear" w:color="auto" w:fill="auto"/>
          </w:tcPr>
          <w:p w14:paraId="77FD8564" w14:textId="77777777" w:rsidR="004D5A8F" w:rsidRDefault="004D5A8F" w:rsidP="00120A17">
            <w:pPr>
              <w:pStyle w:val="TAL"/>
            </w:pPr>
            <w:r>
              <w:t xml:space="preserve">Details of the QoS session that needs to be created, </w:t>
            </w:r>
          </w:p>
        </w:tc>
      </w:tr>
    </w:tbl>
    <w:p w14:paraId="36098224" w14:textId="77777777" w:rsidR="004D5A8F" w:rsidRDefault="004D5A8F" w:rsidP="004D5A8F"/>
    <w:p w14:paraId="25D2631D" w14:textId="7DE60BE5" w:rsidR="004D5A8F" w:rsidRDefault="004D5A8F" w:rsidP="004D5A8F">
      <w:pPr>
        <w:pStyle w:val="TH"/>
      </w:pPr>
      <w:r>
        <w:t>Table A.2.1.2.2.3.1-2: Data structures supported by the POST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2D330D10"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133126AE"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5FA59E33"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FB3052F"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1DAC32D" w14:textId="77777777" w:rsidR="004D5A8F" w:rsidRDefault="004D5A8F" w:rsidP="00120A17">
            <w:pPr>
              <w:pStyle w:val="TAH"/>
            </w:pPr>
            <w:r>
              <w:t>Response</w:t>
            </w:r>
          </w:p>
          <w:p w14:paraId="007E6CCB"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D205A40" w14:textId="77777777" w:rsidR="004D5A8F" w:rsidRDefault="004D5A8F" w:rsidP="00120A17">
            <w:pPr>
              <w:pStyle w:val="TAH"/>
            </w:pPr>
            <w:r>
              <w:t>Description</w:t>
            </w:r>
          </w:p>
        </w:tc>
      </w:tr>
      <w:tr w:rsidR="004D5A8F" w14:paraId="2C2003C2" w14:textId="77777777" w:rsidTr="00120A17">
        <w:trPr>
          <w:jc w:val="center"/>
        </w:trPr>
        <w:tc>
          <w:tcPr>
            <w:tcW w:w="1102" w:type="pct"/>
            <w:tcBorders>
              <w:top w:val="single" w:sz="4" w:space="0" w:color="auto"/>
              <w:left w:val="single" w:sz="6" w:space="0" w:color="000000"/>
              <w:bottom w:val="single" w:sz="4" w:space="0" w:color="auto"/>
              <w:right w:val="single" w:sz="6" w:space="0" w:color="000000"/>
            </w:tcBorders>
            <w:shd w:val="clear" w:color="auto" w:fill="auto"/>
          </w:tcPr>
          <w:p w14:paraId="1A88EC8E" w14:textId="77777777" w:rsidR="004D5A8F" w:rsidRDefault="004D5A8F" w:rsidP="00120A17">
            <w:pPr>
              <w:pStyle w:val="TAL"/>
            </w:pPr>
            <w:r>
              <w:t>QosSession</w:t>
            </w:r>
          </w:p>
        </w:tc>
        <w:tc>
          <w:tcPr>
            <w:tcW w:w="222" w:type="pct"/>
            <w:tcBorders>
              <w:top w:val="single" w:sz="4" w:space="0" w:color="auto"/>
              <w:left w:val="single" w:sz="6" w:space="0" w:color="000000"/>
              <w:bottom w:val="single" w:sz="4" w:space="0" w:color="auto"/>
              <w:right w:val="single" w:sz="6" w:space="0" w:color="000000"/>
            </w:tcBorders>
          </w:tcPr>
          <w:p w14:paraId="11E7B53B" w14:textId="77777777" w:rsidR="004D5A8F" w:rsidRDefault="004D5A8F" w:rsidP="00120A17">
            <w:pPr>
              <w:pStyle w:val="TAC"/>
            </w:pPr>
            <w:r>
              <w:t>M</w:t>
            </w:r>
          </w:p>
        </w:tc>
        <w:tc>
          <w:tcPr>
            <w:tcW w:w="738" w:type="pct"/>
            <w:tcBorders>
              <w:top w:val="single" w:sz="4" w:space="0" w:color="auto"/>
              <w:left w:val="single" w:sz="6" w:space="0" w:color="000000"/>
              <w:bottom w:val="single" w:sz="4" w:space="0" w:color="auto"/>
              <w:right w:val="single" w:sz="6" w:space="0" w:color="000000"/>
            </w:tcBorders>
          </w:tcPr>
          <w:p w14:paraId="012045A8" w14:textId="77777777" w:rsidR="004D5A8F" w:rsidRDefault="004D5A8F" w:rsidP="00120A17">
            <w:pPr>
              <w:pStyle w:val="TAL"/>
            </w:pPr>
            <w:r>
              <w:t>1</w:t>
            </w:r>
          </w:p>
        </w:tc>
        <w:tc>
          <w:tcPr>
            <w:tcW w:w="967" w:type="pct"/>
            <w:tcBorders>
              <w:top w:val="single" w:sz="4" w:space="0" w:color="auto"/>
              <w:left w:val="single" w:sz="6" w:space="0" w:color="000000"/>
              <w:bottom w:val="single" w:sz="4" w:space="0" w:color="auto"/>
              <w:right w:val="single" w:sz="6" w:space="0" w:color="000000"/>
            </w:tcBorders>
          </w:tcPr>
          <w:p w14:paraId="4E1CF61D" w14:textId="77777777" w:rsidR="004D5A8F" w:rsidRDefault="004D5A8F" w:rsidP="00120A17">
            <w:pPr>
              <w:pStyle w:val="TAL"/>
            </w:pPr>
            <w:r>
              <w:t>2.01 Created</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81AA1F2" w14:textId="77777777" w:rsidR="004D5A8F" w:rsidRDefault="004D5A8F" w:rsidP="00120A17">
            <w:pPr>
              <w:pStyle w:val="TAL"/>
            </w:pPr>
            <w:r>
              <w:t>QoS session created successfully.</w:t>
            </w:r>
          </w:p>
          <w:p w14:paraId="40C3A1B9" w14:textId="77777777" w:rsidR="004D5A8F" w:rsidRDefault="004D5A8F" w:rsidP="00120A17">
            <w:pPr>
              <w:pStyle w:val="TAL"/>
            </w:pPr>
          </w:p>
        </w:tc>
      </w:tr>
      <w:tr w:rsidR="004D5A8F" w14:paraId="36B22C3A" w14:textId="77777777" w:rsidTr="00120A1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33D033D" w14:textId="5D6B5412" w:rsidR="004D5A8F" w:rsidRDefault="004D5A8F" w:rsidP="00120A17">
            <w:pPr>
              <w:pStyle w:val="TAN"/>
            </w:pPr>
            <w:r>
              <w:rPr>
                <w:lang w:eastAsia="zh-CN"/>
              </w:rPr>
              <w:t>NOTE:</w:t>
            </w:r>
            <w:r>
              <w:rPr>
                <w:lang w:eastAsia="zh-CN"/>
              </w:rPr>
              <w:tab/>
              <w:t>The mandatory CoAP error status codes for the GET Request listed in table C.1.3-1 of 3GPP TS 24.546 [31] shall also apply..</w:t>
            </w:r>
          </w:p>
        </w:tc>
      </w:tr>
    </w:tbl>
    <w:p w14:paraId="6C578A94" w14:textId="77777777" w:rsidR="004D5A8F" w:rsidRDefault="004D5A8F" w:rsidP="004D5A8F">
      <w:pPr>
        <w:rPr>
          <w:lang w:eastAsia="zh-CN"/>
        </w:rPr>
      </w:pPr>
    </w:p>
    <w:p w14:paraId="756C43FA" w14:textId="3AEE5713" w:rsidR="004D5A8F" w:rsidRDefault="004D5A8F" w:rsidP="004D5A8F">
      <w:pPr>
        <w:pStyle w:val="TH"/>
      </w:pPr>
      <w:r>
        <w:t>Table</w:t>
      </w:r>
      <w:r>
        <w:rPr>
          <w:noProof/>
        </w:rPr>
        <w:t> </w:t>
      </w:r>
      <w:r>
        <w:t xml:space="preserve">A.2.1.2.2.3.1-3: </w:t>
      </w:r>
      <w:r w:rsidRPr="00FE7D06">
        <w:t>Options supported by the 2.01 Response Code 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32475907"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578C388"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4F22009"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7C3B4C4"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9FA7F39"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9EF7424" w14:textId="77777777" w:rsidR="004D5A8F" w:rsidRDefault="004D5A8F" w:rsidP="00120A17">
            <w:pPr>
              <w:pStyle w:val="TAH"/>
            </w:pPr>
            <w:r>
              <w:t>Description</w:t>
            </w:r>
          </w:p>
        </w:tc>
      </w:tr>
      <w:tr w:rsidR="004D5A8F" w14:paraId="6C5D7D33" w14:textId="77777777" w:rsidTr="00120A1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62F341C" w14:textId="77777777" w:rsidR="004D5A8F" w:rsidRDefault="004D5A8F" w:rsidP="00120A17">
            <w:pPr>
              <w:pStyle w:val="TAL"/>
            </w:pPr>
            <w:r>
              <w:t>Location-Path</w:t>
            </w:r>
          </w:p>
        </w:tc>
        <w:tc>
          <w:tcPr>
            <w:tcW w:w="732" w:type="pct"/>
            <w:tcBorders>
              <w:top w:val="single" w:sz="4" w:space="0" w:color="auto"/>
              <w:left w:val="single" w:sz="6" w:space="0" w:color="000000"/>
              <w:bottom w:val="single" w:sz="6" w:space="0" w:color="000000"/>
              <w:right w:val="single" w:sz="6" w:space="0" w:color="000000"/>
            </w:tcBorders>
          </w:tcPr>
          <w:p w14:paraId="0BEF1CD2" w14:textId="77777777" w:rsidR="004D5A8F" w:rsidRDefault="004D5A8F" w:rsidP="00120A17">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F31677F" w14:textId="77777777" w:rsidR="004D5A8F" w:rsidRDefault="004D5A8F" w:rsidP="00120A17">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14:paraId="555C70B7" w14:textId="77777777" w:rsidR="004D5A8F" w:rsidRDefault="004D5A8F" w:rsidP="00120A17">
            <w:pPr>
              <w:pStyle w:val="TAL"/>
            </w:pPr>
            <w: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5D06CD" w14:textId="77777777" w:rsidR="004D5A8F" w:rsidRPr="004F79CD" w:rsidRDefault="004D5A8F" w:rsidP="00120A17">
            <w:pPr>
              <w:pStyle w:val="TAL"/>
              <w:rPr>
                <w:lang w:val="en-US"/>
              </w:rPr>
            </w:pPr>
            <w:r>
              <w:t xml:space="preserve">Contains </w:t>
            </w:r>
            <w:r w:rsidRPr="004F79CD">
              <w:rPr>
                <w:lang w:val="en-US"/>
              </w:rPr>
              <w:t xml:space="preserve">the location path of the newly created resource relative to the request URI. </w:t>
            </w:r>
          </w:p>
          <w:p w14:paraId="49DADD02" w14:textId="77777777" w:rsidR="004D5A8F" w:rsidRDefault="004D5A8F" w:rsidP="00120A17">
            <w:pPr>
              <w:pStyle w:val="TAL"/>
            </w:pPr>
            <w:r w:rsidRPr="004F79CD">
              <w:rPr>
                <w:lang w:val="en-US"/>
              </w:rPr>
              <w:t xml:space="preserve">It contains the </w:t>
            </w:r>
            <w:r>
              <w:rPr>
                <w:lang w:val="en-US"/>
              </w:rPr>
              <w:t>qosSessionId</w:t>
            </w:r>
            <w:r w:rsidRPr="005A19DF">
              <w:rPr>
                <w:lang w:val="en-US"/>
              </w:rPr>
              <w:t xml:space="preserve"> </w:t>
            </w:r>
            <w:r w:rsidRPr="004F79CD">
              <w:rPr>
                <w:lang w:val="en-US"/>
              </w:rPr>
              <w:t xml:space="preserve">segment of the complete resource URI </w:t>
            </w:r>
            <w:r>
              <w:t xml:space="preserve">according to the structure: </w:t>
            </w:r>
            <w:r>
              <w:rPr>
                <w:lang w:eastAsia="zh-CN"/>
              </w:rPr>
              <w:t>{apiRoot}/su-nqs/&lt;apiVersion&gt;/qos-sessions/{qosSessionId}</w:t>
            </w:r>
          </w:p>
        </w:tc>
      </w:tr>
    </w:tbl>
    <w:p w14:paraId="599907CF" w14:textId="77777777" w:rsidR="004D5A8F" w:rsidRDefault="004D5A8F" w:rsidP="004D5A8F">
      <w:pPr>
        <w:rPr>
          <w:lang w:eastAsia="zh-CN"/>
        </w:rPr>
      </w:pPr>
    </w:p>
    <w:p w14:paraId="5ECD7AD2" w14:textId="2822F588" w:rsidR="004D5A8F" w:rsidRDefault="004D5A8F" w:rsidP="004D5A8F">
      <w:pPr>
        <w:pStyle w:val="Heading6"/>
      </w:pPr>
      <w:bookmarkStart w:id="267" w:name="_Toc43196564"/>
      <w:bookmarkStart w:id="268" w:name="_Toc43481334"/>
      <w:bookmarkStart w:id="269" w:name="_Toc45134611"/>
      <w:bookmarkStart w:id="270" w:name="_Toc51189143"/>
      <w:bookmarkStart w:id="271" w:name="_Toc51763819"/>
      <w:bookmarkStart w:id="272" w:name="_Toc57206051"/>
      <w:bookmarkStart w:id="273" w:name="_Toc59019392"/>
      <w:bookmarkStart w:id="274" w:name="_Toc138360673"/>
      <w:r>
        <w:t>A.2.1.2.2.3.2</w:t>
      </w:r>
      <w:r>
        <w:tab/>
        <w:t>GET</w:t>
      </w:r>
      <w:bookmarkEnd w:id="267"/>
      <w:bookmarkEnd w:id="268"/>
      <w:bookmarkEnd w:id="269"/>
      <w:bookmarkEnd w:id="270"/>
      <w:bookmarkEnd w:id="271"/>
      <w:bookmarkEnd w:id="272"/>
      <w:bookmarkEnd w:id="273"/>
      <w:bookmarkEnd w:id="274"/>
    </w:p>
    <w:p w14:paraId="0BEDB657" w14:textId="77777777" w:rsidR="004D5A8F" w:rsidRDefault="004D5A8F" w:rsidP="004D5A8F">
      <w:pPr>
        <w:pStyle w:val="TH"/>
        <w:jc w:val="left"/>
        <w:rPr>
          <w:rFonts w:ascii="Times New Roman" w:hAnsi="Times New Roman"/>
          <w:b w:val="0"/>
        </w:rPr>
      </w:pPr>
      <w:r>
        <w:rPr>
          <w:rFonts w:ascii="Times New Roman" w:hAnsi="Times New Roman"/>
          <w:b w:val="0"/>
        </w:rPr>
        <w:t>This operation retrieves QoS sessions satisfying filter criteria.</w:t>
      </w:r>
    </w:p>
    <w:p w14:paraId="3978D83C" w14:textId="0BD82706" w:rsidR="004D5A8F" w:rsidRDefault="004D5A8F" w:rsidP="004D5A8F">
      <w:pPr>
        <w:pStyle w:val="TH"/>
        <w:jc w:val="left"/>
        <w:rPr>
          <w:rFonts w:ascii="Times New Roman" w:hAnsi="Times New Roman"/>
          <w:b w:val="0"/>
        </w:rPr>
      </w:pPr>
      <w:r>
        <w:rPr>
          <w:rFonts w:ascii="Times New Roman" w:hAnsi="Times New Roman"/>
          <w:b w:val="0"/>
        </w:rPr>
        <w:t>This method shall support the URI query parameters specified in table A.2.1.2.2.3.2-1.</w:t>
      </w:r>
    </w:p>
    <w:p w14:paraId="6C0C4B36" w14:textId="2F2F1A7C" w:rsidR="004D5A8F" w:rsidRDefault="004D5A8F" w:rsidP="004D5A8F">
      <w:pPr>
        <w:pStyle w:val="TH"/>
        <w:rPr>
          <w:rFonts w:cs="Arial"/>
        </w:rPr>
      </w:pPr>
      <w:r>
        <w:t xml:space="preserve">Table A.2.1.2.2.3.2-1: URI query parameters supported by the GET </w:t>
      </w:r>
      <w:r w:rsidRPr="00C467F7">
        <w:rPr>
          <w:lang w:val="en-US"/>
        </w:rPr>
        <w:t>Request</w:t>
      </w:r>
      <w:r>
        <w:t xml:space="preserve">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4D5A8F" w14:paraId="02CFA134" w14:textId="77777777" w:rsidTr="00120A17">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2EAE5985" w14:textId="77777777" w:rsidR="004D5A8F" w:rsidRDefault="004D5A8F" w:rsidP="00120A17">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71AD0361" w14:textId="77777777" w:rsidR="004D5A8F" w:rsidRDefault="004D5A8F" w:rsidP="00120A17">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156785B2" w14:textId="77777777" w:rsidR="004D5A8F" w:rsidRDefault="004D5A8F" w:rsidP="00120A17">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3F80AF0B" w14:textId="77777777" w:rsidR="004D5A8F" w:rsidRDefault="004D5A8F" w:rsidP="00120A17">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6C8075F" w14:textId="77777777" w:rsidR="004D5A8F" w:rsidRDefault="004D5A8F" w:rsidP="00120A17">
            <w:pPr>
              <w:pStyle w:val="TAH"/>
            </w:pPr>
            <w:r>
              <w:t>Description</w:t>
            </w:r>
          </w:p>
        </w:tc>
      </w:tr>
      <w:tr w:rsidR="004D5A8F" w14:paraId="2F4F97FA"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2680BA0" w14:textId="77777777" w:rsidR="004D5A8F" w:rsidRDefault="004D5A8F" w:rsidP="00120A17">
            <w:pPr>
              <w:pStyle w:val="TAL"/>
            </w:pPr>
            <w:r>
              <w:t>qos-session-id</w:t>
            </w:r>
          </w:p>
        </w:tc>
        <w:tc>
          <w:tcPr>
            <w:tcW w:w="947" w:type="pct"/>
            <w:tcBorders>
              <w:top w:val="single" w:sz="4" w:space="0" w:color="auto"/>
              <w:left w:val="single" w:sz="6" w:space="0" w:color="000000"/>
              <w:bottom w:val="single" w:sz="4" w:space="0" w:color="auto"/>
              <w:right w:val="single" w:sz="6" w:space="0" w:color="000000"/>
            </w:tcBorders>
          </w:tcPr>
          <w:p w14:paraId="1C92DAC3" w14:textId="77777777" w:rsidR="004D5A8F" w:rsidRDefault="004D5A8F" w:rsidP="00120A17">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48DF28F5"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343308BC"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24E2E3F3" w14:textId="77777777" w:rsidR="004D5A8F" w:rsidRDefault="004D5A8F" w:rsidP="00120A17">
            <w:pPr>
              <w:pStyle w:val="TAL"/>
            </w:pPr>
            <w:r>
              <w:rPr>
                <w:lang w:val="sv-SE"/>
              </w:rPr>
              <w:t>I</w:t>
            </w:r>
            <w:r>
              <w:t>dentif</w:t>
            </w:r>
            <w:r>
              <w:rPr>
                <w:lang w:val="sv-SE"/>
              </w:rPr>
              <w:t>ies</w:t>
            </w:r>
            <w:r>
              <w:t xml:space="preserve"> </w:t>
            </w:r>
            <w:r>
              <w:rPr>
                <w:lang w:val="sv-SE"/>
              </w:rPr>
              <w:t>a</w:t>
            </w:r>
            <w:r>
              <w:t xml:space="preserve"> QoS session. </w:t>
            </w:r>
          </w:p>
        </w:tc>
      </w:tr>
      <w:tr w:rsidR="004D5A8F" w14:paraId="37A91E08"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B861C3A" w14:textId="77777777" w:rsidR="004D5A8F" w:rsidRDefault="004D5A8F" w:rsidP="00120A17">
            <w:pPr>
              <w:pStyle w:val="TAL"/>
            </w:pPr>
            <w:r>
              <w:t>val-service-id</w:t>
            </w:r>
          </w:p>
        </w:tc>
        <w:tc>
          <w:tcPr>
            <w:tcW w:w="947" w:type="pct"/>
            <w:tcBorders>
              <w:top w:val="single" w:sz="4" w:space="0" w:color="auto"/>
              <w:left w:val="single" w:sz="6" w:space="0" w:color="000000"/>
              <w:bottom w:val="single" w:sz="4" w:space="0" w:color="auto"/>
              <w:right w:val="single" w:sz="6" w:space="0" w:color="000000"/>
            </w:tcBorders>
          </w:tcPr>
          <w:p w14:paraId="02F59EB6" w14:textId="77777777" w:rsidR="004D5A8F" w:rsidRDefault="004D5A8F" w:rsidP="00120A17">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23D66417"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72CA9421"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0A1BBA9" w14:textId="77777777" w:rsidR="004D5A8F" w:rsidRDefault="004D5A8F" w:rsidP="00120A17">
            <w:pPr>
              <w:pStyle w:val="TAL"/>
            </w:pPr>
            <w:r>
              <w:rPr>
                <w:lang w:val="sv-SE"/>
              </w:rPr>
              <w:t>Id</w:t>
            </w:r>
            <w:r>
              <w:t>enti</w:t>
            </w:r>
            <w:r>
              <w:rPr>
                <w:lang w:val="sv-SE"/>
              </w:rPr>
              <w:t>fies</w:t>
            </w:r>
            <w:r>
              <w:t xml:space="preserve"> </w:t>
            </w:r>
            <w:r>
              <w:rPr>
                <w:lang w:val="sv-SE"/>
              </w:rPr>
              <w:t>a</w:t>
            </w:r>
            <w:r>
              <w:t xml:space="preserve"> VAL service.</w:t>
            </w:r>
          </w:p>
        </w:tc>
      </w:tr>
      <w:tr w:rsidR="004D5A8F" w14:paraId="78FB27C6"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DF1F85D" w14:textId="77777777" w:rsidR="004D5A8F" w:rsidRDefault="004D5A8F" w:rsidP="00120A17">
            <w:pPr>
              <w:pStyle w:val="TAL"/>
            </w:pPr>
            <w:r>
              <w:t>participant-id</w:t>
            </w:r>
          </w:p>
        </w:tc>
        <w:tc>
          <w:tcPr>
            <w:tcW w:w="947" w:type="pct"/>
            <w:tcBorders>
              <w:top w:val="single" w:sz="4" w:space="0" w:color="auto"/>
              <w:left w:val="single" w:sz="6" w:space="0" w:color="000000"/>
              <w:bottom w:val="single" w:sz="4" w:space="0" w:color="auto"/>
              <w:right w:val="single" w:sz="6" w:space="0" w:color="000000"/>
            </w:tcBorders>
          </w:tcPr>
          <w:p w14:paraId="76D1F15B" w14:textId="77777777" w:rsidR="004D5A8F" w:rsidRDefault="004D5A8F" w:rsidP="00120A17">
            <w:pPr>
              <w:pStyle w:val="TAL"/>
            </w:pPr>
            <w:r>
              <w:t>ValTargetUe</w:t>
            </w:r>
          </w:p>
        </w:tc>
        <w:tc>
          <w:tcPr>
            <w:tcW w:w="209" w:type="pct"/>
            <w:tcBorders>
              <w:top w:val="single" w:sz="4" w:space="0" w:color="auto"/>
              <w:left w:val="single" w:sz="6" w:space="0" w:color="000000"/>
              <w:bottom w:val="single" w:sz="4" w:space="0" w:color="auto"/>
              <w:right w:val="single" w:sz="6" w:space="0" w:color="000000"/>
            </w:tcBorders>
          </w:tcPr>
          <w:p w14:paraId="6F252DB6"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0057907D"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A4EB825" w14:textId="77777777" w:rsidR="004D5A8F" w:rsidRPr="00C467F7" w:rsidRDefault="004D5A8F" w:rsidP="00120A17">
            <w:pPr>
              <w:pStyle w:val="TAL"/>
              <w:rPr>
                <w:lang w:val="en-US"/>
              </w:rPr>
            </w:pPr>
            <w:r w:rsidRPr="00C467F7">
              <w:rPr>
                <w:lang w:val="en-US"/>
              </w:rPr>
              <w:t xml:space="preserve">Identifies a VAL user or VAL UE to match a </w:t>
            </w:r>
            <w:r>
              <w:rPr>
                <w:lang w:val="en-US"/>
              </w:rPr>
              <w:t>QoS session participant</w:t>
            </w:r>
            <w:r w:rsidRPr="00C467F7">
              <w:rPr>
                <w:lang w:val="en-US"/>
              </w:rPr>
              <w:t>.</w:t>
            </w:r>
          </w:p>
        </w:tc>
      </w:tr>
    </w:tbl>
    <w:p w14:paraId="5631D854" w14:textId="77777777" w:rsidR="004D5A8F" w:rsidRDefault="004D5A8F" w:rsidP="004D5A8F"/>
    <w:p w14:paraId="51450307" w14:textId="2150AC89" w:rsidR="004D5A8F" w:rsidRDefault="004D5A8F" w:rsidP="004D5A8F">
      <w:r>
        <w:t xml:space="preserve">This method shall support </w:t>
      </w:r>
      <w:r w:rsidRPr="004F79CD">
        <w:rPr>
          <w:lang w:val="en-US"/>
        </w:rPr>
        <w:t>the request options specified in table</w:t>
      </w:r>
      <w:r>
        <w:rPr>
          <w:lang w:val="en-US"/>
        </w:rPr>
        <w:t> </w:t>
      </w:r>
      <w:r>
        <w:t>A.2.1.2.2.3.2-2</w:t>
      </w:r>
      <w:r w:rsidRPr="004F79CD">
        <w:rPr>
          <w:lang w:val="en-US"/>
        </w:rPr>
        <w:t>,</w:t>
      </w:r>
      <w:r>
        <w:rPr>
          <w:lang w:val="en-US"/>
        </w:rPr>
        <w:t xml:space="preserve"> </w:t>
      </w:r>
      <w:r>
        <w:t>the response data structures and response codes specified in table A.2.1.2.2.3.2-3</w:t>
      </w:r>
      <w:r w:rsidRPr="004F79CD">
        <w:rPr>
          <w:lang w:val="en-US"/>
        </w:rPr>
        <w:t>, and the response options specified in table</w:t>
      </w:r>
      <w:r>
        <w:rPr>
          <w:lang w:val="en-US"/>
        </w:rPr>
        <w:t> </w:t>
      </w:r>
      <w:r>
        <w:t>A.2.1.2.2.3.2-4.</w:t>
      </w:r>
    </w:p>
    <w:p w14:paraId="5F920EB0" w14:textId="5AFEB137" w:rsidR="004D5A8F" w:rsidRDefault="004D5A8F" w:rsidP="004D5A8F">
      <w:pPr>
        <w:pStyle w:val="TH"/>
      </w:pPr>
      <w:r>
        <w:t>Table</w:t>
      </w:r>
      <w:r>
        <w:rPr>
          <w:noProof/>
        </w:rPr>
        <w:t> </w:t>
      </w:r>
      <w:r>
        <w:t xml:space="preserve">A.2.1.2.2.3.2-2: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09D048D4"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14A6C67"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F2D6591"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B9E1D5B"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BD8FB71"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E331C44" w14:textId="77777777" w:rsidR="004D5A8F" w:rsidRDefault="004D5A8F" w:rsidP="00120A17">
            <w:pPr>
              <w:pStyle w:val="TAH"/>
            </w:pPr>
            <w:r>
              <w:t>Description</w:t>
            </w:r>
          </w:p>
        </w:tc>
      </w:tr>
      <w:tr w:rsidR="004D5A8F" w14:paraId="775F1D32"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86A4B1"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4668CC34"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3D6EBFAE"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5CBC596A"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0BF243B" w14:textId="77777777" w:rsidR="004D5A8F" w:rsidRPr="004F79CD" w:rsidRDefault="004D5A8F" w:rsidP="00120A17">
            <w:pPr>
              <w:pStyle w:val="TAL"/>
              <w:rPr>
                <w:lang w:val="en-US"/>
              </w:rPr>
            </w:pPr>
            <w:r w:rsidRPr="004F79CD">
              <w:rPr>
                <w:lang w:val="en-US"/>
              </w:rPr>
              <w:t>When set to 0 (Register) it extends the GET request to subscribe to the changes of this resource.</w:t>
            </w:r>
          </w:p>
          <w:p w14:paraId="7FDDB469" w14:textId="77777777" w:rsidR="004D5A8F" w:rsidRPr="004F79CD" w:rsidRDefault="004D5A8F" w:rsidP="00120A17">
            <w:pPr>
              <w:pStyle w:val="TAL"/>
              <w:rPr>
                <w:lang w:val="en-US"/>
              </w:rPr>
            </w:pPr>
            <w:r w:rsidRPr="004F79CD">
              <w:rPr>
                <w:lang w:val="en-US"/>
              </w:rPr>
              <w:t>When set to 1 (Deregister) it cancels the subscription.</w:t>
            </w:r>
          </w:p>
        </w:tc>
      </w:tr>
      <w:tr w:rsidR="004D5A8F" w14:paraId="1243284B"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6F00D83" w14:textId="5A33B6F9" w:rsidR="004D5A8F" w:rsidRPr="004F79CD" w:rsidRDefault="004D5A8F" w:rsidP="00120A17">
            <w:pPr>
              <w:pStyle w:val="TAL"/>
              <w:rPr>
                <w:lang w:val="en-US"/>
              </w:rPr>
            </w:pPr>
            <w:r>
              <w:rPr>
                <w:lang w:eastAsia="zh-CN"/>
              </w:rPr>
              <w:t>NOTE:</w:t>
            </w:r>
            <w:r w:rsidR="00E90239">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356D8696" w14:textId="77777777" w:rsidR="004D5A8F" w:rsidRDefault="004D5A8F" w:rsidP="004D5A8F"/>
    <w:p w14:paraId="45D0EAF4" w14:textId="13712069" w:rsidR="004D5A8F" w:rsidRDefault="004D5A8F" w:rsidP="004D5A8F">
      <w:r>
        <w:t>This method shall support the response data structures and response codes specified in table A.2.1.2.2.3.2 -</w:t>
      </w:r>
      <w:r w:rsidRPr="00C467F7">
        <w:rPr>
          <w:lang w:val="en-US"/>
        </w:rPr>
        <w:t>3</w:t>
      </w:r>
      <w:r>
        <w:t>.</w:t>
      </w:r>
    </w:p>
    <w:p w14:paraId="7AD270E6" w14:textId="1559424F" w:rsidR="004D5A8F" w:rsidRDefault="004D5A8F" w:rsidP="004D5A8F">
      <w:pPr>
        <w:pStyle w:val="TH"/>
      </w:pPr>
      <w:r>
        <w:lastRenderedPageBreak/>
        <w:t>Table A.2.1.2.2.3.2-</w:t>
      </w:r>
      <w:r w:rsidRPr="00C467F7">
        <w:rPr>
          <w:lang w:val="en-US"/>
        </w:rPr>
        <w:t>3</w:t>
      </w:r>
      <w:r>
        <w:t xml:space="preserve">: Data structures supported by the GET Response </w:t>
      </w:r>
      <w:r w:rsidRPr="00C467F7">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426"/>
        <w:gridCol w:w="1140"/>
        <w:gridCol w:w="1862"/>
        <w:gridCol w:w="3796"/>
      </w:tblGrid>
      <w:tr w:rsidR="004D5A8F" w14:paraId="68D0FD3B" w14:textId="77777777" w:rsidTr="00120A17">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764214B9" w14:textId="77777777" w:rsidR="004D5A8F" w:rsidRDefault="004D5A8F" w:rsidP="00120A17">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6021F012" w14:textId="77777777" w:rsidR="004D5A8F" w:rsidRDefault="004D5A8F" w:rsidP="00120A17">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tcPr>
          <w:p w14:paraId="1103CDEA"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59FF48A6" w14:textId="77777777" w:rsidR="004D5A8F" w:rsidRDefault="004D5A8F" w:rsidP="00120A17">
            <w:pPr>
              <w:pStyle w:val="TAH"/>
            </w:pPr>
            <w:r>
              <w:t>Response</w:t>
            </w:r>
          </w:p>
          <w:p w14:paraId="3192DC73"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A2000F1" w14:textId="77777777" w:rsidR="004D5A8F" w:rsidRDefault="004D5A8F" w:rsidP="00120A17">
            <w:pPr>
              <w:pStyle w:val="TAH"/>
            </w:pPr>
            <w:r>
              <w:t>Description</w:t>
            </w:r>
          </w:p>
        </w:tc>
      </w:tr>
      <w:tr w:rsidR="004D5A8F" w14:paraId="6882FD0F" w14:textId="77777777" w:rsidTr="00120A17">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348FBEEA" w14:textId="77777777" w:rsidR="004D5A8F" w:rsidRDefault="004D5A8F" w:rsidP="00120A17">
            <w:pPr>
              <w:pStyle w:val="TAL"/>
            </w:pPr>
            <w:r>
              <w:t>array(QosSession)</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099BE1DD" w14:textId="77777777" w:rsidR="004D5A8F" w:rsidRDefault="004D5A8F" w:rsidP="00120A17">
            <w:pPr>
              <w:pStyle w:val="TAC"/>
            </w:pPr>
            <w:r>
              <w:t>M</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34A05F" w14:textId="77777777" w:rsidR="004D5A8F" w:rsidRDefault="004D5A8F" w:rsidP="00120A17">
            <w:pPr>
              <w:pStyle w:val="TAL"/>
            </w:pPr>
            <w:r>
              <w:t>0..N</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9F9221F" w14:textId="77777777" w:rsidR="004D5A8F" w:rsidRDefault="004D5A8F" w:rsidP="00120A17">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59ECF48" w14:textId="77777777" w:rsidR="004D5A8F" w:rsidRDefault="004D5A8F" w:rsidP="00120A17">
            <w:pPr>
              <w:pStyle w:val="TAL"/>
            </w:pPr>
            <w:r>
              <w:t xml:space="preserve">List of QoS sessions. This response shall include QoS sessions matching all the query parameters provided in the request. </w:t>
            </w:r>
          </w:p>
        </w:tc>
      </w:tr>
      <w:tr w:rsidR="004D5A8F" w14:paraId="34479E6B"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43304B1" w14:textId="72D5BBAD" w:rsidR="004D5A8F" w:rsidRDefault="004D5A8F" w:rsidP="00120A17">
            <w:pPr>
              <w:pStyle w:val="TAN"/>
            </w:pPr>
            <w:r>
              <w:rPr>
                <w:lang w:eastAsia="zh-CN"/>
              </w:rPr>
              <w:t>NOTE:</w:t>
            </w:r>
            <w:r>
              <w:rPr>
                <w:lang w:eastAsia="zh-CN"/>
              </w:rPr>
              <w:tab/>
              <w:t xml:space="preserve">The mandatory </w:t>
            </w:r>
            <w:r w:rsidRPr="00C467F7">
              <w:rPr>
                <w:lang w:val="en-US" w:eastAsia="zh-CN"/>
              </w:rPr>
              <w:t>CoAP</w:t>
            </w:r>
            <w:r>
              <w:rPr>
                <w:lang w:eastAsia="zh-CN"/>
              </w:rPr>
              <w:t xml:space="preserve"> error status codes for the GET method listed in </w:t>
            </w:r>
            <w:r w:rsidR="0033766C" w:rsidRPr="00A34374">
              <w:rPr>
                <w:lang w:eastAsia="zh-CN"/>
              </w:rPr>
              <w:t>table </w:t>
            </w:r>
            <w:r>
              <w:rPr>
                <w:lang w:eastAsia="zh-CN"/>
              </w:rPr>
              <w:t>C.1.3-1 of 3GPP TS 2</w:t>
            </w:r>
            <w:r w:rsidRPr="00C467F7">
              <w:rPr>
                <w:lang w:val="en-US" w:eastAsia="zh-CN"/>
              </w:rPr>
              <w:t>4</w:t>
            </w:r>
            <w:r>
              <w:rPr>
                <w:lang w:eastAsia="zh-CN"/>
              </w:rPr>
              <w:t>.</w:t>
            </w:r>
            <w:r w:rsidRPr="00C467F7">
              <w:rPr>
                <w:lang w:val="en-US" w:eastAsia="zh-CN"/>
              </w:rPr>
              <w:t>546</w:t>
            </w:r>
            <w:r>
              <w:rPr>
                <w:lang w:eastAsia="zh-CN"/>
              </w:rPr>
              <w:t> [31] also apply.</w:t>
            </w:r>
          </w:p>
        </w:tc>
      </w:tr>
    </w:tbl>
    <w:p w14:paraId="3A95377A" w14:textId="77777777" w:rsidR="004D5A8F" w:rsidRDefault="004D5A8F" w:rsidP="004D5A8F">
      <w:pPr>
        <w:rPr>
          <w:lang w:eastAsia="zh-CN"/>
        </w:rPr>
      </w:pPr>
    </w:p>
    <w:p w14:paraId="097E1D8A" w14:textId="754A7862" w:rsidR="004D5A8F" w:rsidRDefault="004D5A8F" w:rsidP="004D5A8F">
      <w:pPr>
        <w:pStyle w:val="TH"/>
      </w:pPr>
      <w:r>
        <w:t>Table</w:t>
      </w:r>
      <w:r>
        <w:rPr>
          <w:noProof/>
        </w:rPr>
        <w:t> </w:t>
      </w:r>
      <w:r>
        <w:t xml:space="preserve">A.2.1.2.2.3.2-4: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4A89F205"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63FDEEB"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B57C885"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1B4666B"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0C9D104"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9645E7E" w14:textId="77777777" w:rsidR="004D5A8F" w:rsidRDefault="004D5A8F" w:rsidP="00120A17">
            <w:pPr>
              <w:pStyle w:val="TAH"/>
            </w:pPr>
            <w:r>
              <w:t>Description</w:t>
            </w:r>
          </w:p>
        </w:tc>
      </w:tr>
      <w:tr w:rsidR="004D5A8F" w14:paraId="17EB0268"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9169963"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63073032"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5D0E813"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5A63E8AF"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5E25BDD" w14:textId="77777777" w:rsidR="004D5A8F" w:rsidRPr="004F79CD" w:rsidRDefault="004D5A8F" w:rsidP="00120A17">
            <w:pPr>
              <w:pStyle w:val="TAL"/>
              <w:rPr>
                <w:lang w:val="en-US"/>
              </w:rPr>
            </w:pPr>
            <w:r w:rsidRPr="004F79CD">
              <w:rPr>
                <w:lang w:val="en-US"/>
              </w:rPr>
              <w:t>Sequence number of the notification.</w:t>
            </w:r>
          </w:p>
        </w:tc>
      </w:tr>
      <w:tr w:rsidR="004D5A8F" w14:paraId="6F2BB5E2"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DC81072" w14:textId="77777777" w:rsidR="004D5A8F" w:rsidRPr="004F79CD" w:rsidRDefault="004D5A8F" w:rsidP="00120A17">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7AEDA273" w14:textId="77777777" w:rsidR="004D5A8F" w:rsidRDefault="004D5A8F" w:rsidP="004D5A8F">
      <w:pPr>
        <w:rPr>
          <w:lang w:eastAsia="zh-CN"/>
        </w:rPr>
      </w:pPr>
    </w:p>
    <w:p w14:paraId="097DFFA8" w14:textId="3F636F4B" w:rsidR="004D5A8F" w:rsidRDefault="004D5A8F" w:rsidP="004D5A8F">
      <w:pPr>
        <w:pStyle w:val="Heading4"/>
      </w:pPr>
      <w:bookmarkStart w:id="275" w:name="_Toc24868558"/>
      <w:bookmarkStart w:id="276" w:name="_Toc34154066"/>
      <w:bookmarkStart w:id="277" w:name="_Toc36041010"/>
      <w:bookmarkStart w:id="278" w:name="_Toc36041323"/>
      <w:bookmarkStart w:id="279" w:name="_Toc43196566"/>
      <w:bookmarkStart w:id="280" w:name="_Toc43481336"/>
      <w:bookmarkStart w:id="281" w:name="_Toc45134613"/>
      <w:bookmarkStart w:id="282" w:name="_Toc51189145"/>
      <w:bookmarkStart w:id="283" w:name="_Toc51763821"/>
      <w:bookmarkStart w:id="284" w:name="_Toc57206053"/>
      <w:bookmarkStart w:id="285" w:name="_Toc59019394"/>
      <w:bookmarkStart w:id="286" w:name="_Toc138360674"/>
      <w:r>
        <w:t>A.2.1.2.3</w:t>
      </w:r>
      <w:r>
        <w:tab/>
        <w:t xml:space="preserve">Resource: Individual </w:t>
      </w:r>
      <w:bookmarkEnd w:id="275"/>
      <w:bookmarkEnd w:id="276"/>
      <w:bookmarkEnd w:id="277"/>
      <w:bookmarkEnd w:id="278"/>
      <w:bookmarkEnd w:id="279"/>
      <w:bookmarkEnd w:id="280"/>
      <w:bookmarkEnd w:id="281"/>
      <w:bookmarkEnd w:id="282"/>
      <w:bookmarkEnd w:id="283"/>
      <w:bookmarkEnd w:id="284"/>
      <w:bookmarkEnd w:id="285"/>
      <w:r>
        <w:t>QoS Session</w:t>
      </w:r>
      <w:bookmarkEnd w:id="286"/>
    </w:p>
    <w:p w14:paraId="41C57678" w14:textId="4E013507" w:rsidR="004D5A8F" w:rsidRDefault="004D5A8F" w:rsidP="004D5A8F">
      <w:pPr>
        <w:pStyle w:val="Heading5"/>
      </w:pPr>
      <w:bookmarkStart w:id="287" w:name="_Toc24868559"/>
      <w:bookmarkStart w:id="288" w:name="_Toc34154067"/>
      <w:bookmarkStart w:id="289" w:name="_Toc36041011"/>
      <w:bookmarkStart w:id="290" w:name="_Toc36041324"/>
      <w:bookmarkStart w:id="291" w:name="_Toc43196567"/>
      <w:bookmarkStart w:id="292" w:name="_Toc43481337"/>
      <w:bookmarkStart w:id="293" w:name="_Toc45134614"/>
      <w:bookmarkStart w:id="294" w:name="_Toc51189146"/>
      <w:bookmarkStart w:id="295" w:name="_Toc51763822"/>
      <w:bookmarkStart w:id="296" w:name="_Toc57206054"/>
      <w:bookmarkStart w:id="297" w:name="_Toc59019395"/>
      <w:bookmarkStart w:id="298" w:name="_Toc138360675"/>
      <w:r>
        <w:t>A.2.1.2.3.1</w:t>
      </w:r>
      <w:r>
        <w:tab/>
        <w:t>Description</w:t>
      </w:r>
      <w:bookmarkEnd w:id="287"/>
      <w:bookmarkEnd w:id="288"/>
      <w:bookmarkEnd w:id="289"/>
      <w:bookmarkEnd w:id="290"/>
      <w:bookmarkEnd w:id="291"/>
      <w:bookmarkEnd w:id="292"/>
      <w:bookmarkEnd w:id="293"/>
      <w:bookmarkEnd w:id="294"/>
      <w:bookmarkEnd w:id="295"/>
      <w:bookmarkEnd w:id="296"/>
      <w:bookmarkEnd w:id="297"/>
      <w:bookmarkEnd w:id="298"/>
    </w:p>
    <w:p w14:paraId="4F5EBA67" w14:textId="77777777" w:rsidR="004D5A8F" w:rsidRDefault="004D5A8F" w:rsidP="004D5A8F">
      <w:pPr>
        <w:rPr>
          <w:lang w:eastAsia="zh-CN"/>
        </w:rPr>
      </w:pPr>
      <w:r>
        <w:rPr>
          <w:lang w:eastAsia="zh-CN"/>
        </w:rPr>
        <w:t>The Individual QoS Session resource represents an individual QoS session that is created at the SNRM-S.</w:t>
      </w:r>
    </w:p>
    <w:p w14:paraId="0021CEF9" w14:textId="32E5CBB1" w:rsidR="004D5A8F" w:rsidRPr="00312F26" w:rsidRDefault="004D5A8F" w:rsidP="004D5A8F">
      <w:pPr>
        <w:pStyle w:val="Heading5"/>
        <w:rPr>
          <w:lang w:val="fr-FR"/>
        </w:rPr>
      </w:pPr>
      <w:bookmarkStart w:id="299" w:name="_Toc24868560"/>
      <w:bookmarkStart w:id="300" w:name="_Toc34154068"/>
      <w:bookmarkStart w:id="301" w:name="_Toc36041012"/>
      <w:bookmarkStart w:id="302" w:name="_Toc36041325"/>
      <w:bookmarkStart w:id="303" w:name="_Toc43196568"/>
      <w:bookmarkStart w:id="304" w:name="_Toc43481338"/>
      <w:bookmarkStart w:id="305" w:name="_Toc45134615"/>
      <w:bookmarkStart w:id="306" w:name="_Toc51189147"/>
      <w:bookmarkStart w:id="307" w:name="_Toc51763823"/>
      <w:bookmarkStart w:id="308" w:name="_Toc57206055"/>
      <w:bookmarkStart w:id="309" w:name="_Toc59019396"/>
      <w:bookmarkStart w:id="310" w:name="_Toc138360676"/>
      <w:r w:rsidRPr="00312F26">
        <w:rPr>
          <w:lang w:val="fr-FR"/>
        </w:rPr>
        <w:t>A.2.1.2.3.2</w:t>
      </w:r>
      <w:r w:rsidRPr="00312F26">
        <w:rPr>
          <w:lang w:val="fr-FR"/>
        </w:rPr>
        <w:tab/>
        <w:t>Resource Definition</w:t>
      </w:r>
      <w:bookmarkEnd w:id="299"/>
      <w:bookmarkEnd w:id="300"/>
      <w:bookmarkEnd w:id="301"/>
      <w:bookmarkEnd w:id="302"/>
      <w:bookmarkEnd w:id="303"/>
      <w:bookmarkEnd w:id="304"/>
      <w:bookmarkEnd w:id="305"/>
      <w:bookmarkEnd w:id="306"/>
      <w:bookmarkEnd w:id="307"/>
      <w:bookmarkEnd w:id="308"/>
      <w:bookmarkEnd w:id="309"/>
      <w:bookmarkEnd w:id="310"/>
    </w:p>
    <w:p w14:paraId="2C0DD9DC" w14:textId="77777777" w:rsidR="004D5A8F" w:rsidRPr="00312F26" w:rsidRDefault="004D5A8F" w:rsidP="004D5A8F">
      <w:pPr>
        <w:rPr>
          <w:lang w:val="fr-FR" w:eastAsia="zh-CN"/>
        </w:rPr>
      </w:pPr>
      <w:r w:rsidRPr="00312F26">
        <w:rPr>
          <w:lang w:val="fr-FR" w:eastAsia="zh-CN"/>
        </w:rPr>
        <w:t xml:space="preserve">Resource URI: </w:t>
      </w:r>
      <w:r w:rsidRPr="00312F26">
        <w:rPr>
          <w:b/>
          <w:lang w:val="fr-FR" w:eastAsia="zh-CN"/>
        </w:rPr>
        <w:t>{apiRoot}/su-nqs/&lt;apiVersion&gt;/qos-sessions/{qosSessionId}</w:t>
      </w:r>
    </w:p>
    <w:p w14:paraId="2A6B97A1" w14:textId="38C94D0F" w:rsidR="004D5A8F" w:rsidRDefault="004D5A8F" w:rsidP="004D5A8F">
      <w:pPr>
        <w:rPr>
          <w:lang w:eastAsia="zh-CN"/>
        </w:rPr>
      </w:pPr>
      <w:r>
        <w:rPr>
          <w:lang w:eastAsia="zh-CN"/>
        </w:rPr>
        <w:t>This resource shall support the resource URI variables defined in the table A.2.1.2.3.2-1.</w:t>
      </w:r>
    </w:p>
    <w:p w14:paraId="7CA4C105" w14:textId="0C605A1A" w:rsidR="004D5A8F" w:rsidRDefault="004D5A8F" w:rsidP="004D5A8F">
      <w:pPr>
        <w:pStyle w:val="TH"/>
        <w:rPr>
          <w:rFonts w:cs="Arial"/>
        </w:rPr>
      </w:pPr>
      <w:r>
        <w:t>Table A.2.1.2.3.2-1: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17"/>
        <w:gridCol w:w="1292"/>
        <w:gridCol w:w="7116"/>
      </w:tblGrid>
      <w:tr w:rsidR="004D5A8F" w14:paraId="533DB151"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78DCC3C" w14:textId="77777777" w:rsidR="004D5A8F" w:rsidRDefault="004D5A8F" w:rsidP="00120A17">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75E0F787" w14:textId="77777777" w:rsidR="004D5A8F" w:rsidRDefault="004D5A8F" w:rsidP="00120A17">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84FF29" w14:textId="77777777" w:rsidR="004D5A8F" w:rsidRDefault="004D5A8F" w:rsidP="00120A17">
            <w:pPr>
              <w:pStyle w:val="TAH"/>
            </w:pPr>
            <w:r>
              <w:t>Definition</w:t>
            </w:r>
          </w:p>
        </w:tc>
      </w:tr>
      <w:tr w:rsidR="004D5A8F" w14:paraId="79E7056E"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00C86013" w14:textId="77777777" w:rsidR="004D5A8F" w:rsidRDefault="004D5A8F" w:rsidP="00120A17">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221A5EBE"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8B16E72" w14:textId="257E07D5" w:rsidR="004D5A8F" w:rsidRDefault="0033766C" w:rsidP="00120A17">
            <w:pPr>
              <w:pStyle w:val="TAL"/>
            </w:pPr>
            <w:r w:rsidRPr="00A34374">
              <w:t>See clause C.1.1 of 3GPP TS 24.546 [31].</w:t>
            </w:r>
          </w:p>
        </w:tc>
      </w:tr>
      <w:tr w:rsidR="004D5A8F" w14:paraId="29BEF0A2"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2EC858C7" w14:textId="77777777" w:rsidR="004D5A8F" w:rsidRDefault="004D5A8F" w:rsidP="00120A17">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5702A208"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1B0F01A6" w14:textId="57F294BD" w:rsidR="004D5A8F" w:rsidRDefault="004D5A8F" w:rsidP="00120A17">
            <w:pPr>
              <w:pStyle w:val="TAL"/>
            </w:pPr>
            <w:r>
              <w:t>See clause</w:t>
            </w:r>
            <w:r>
              <w:rPr>
                <w:lang w:val="en-US" w:eastAsia="zh-CN"/>
              </w:rPr>
              <w:t> </w:t>
            </w:r>
            <w:r>
              <w:rPr>
                <w:lang w:val="en-US"/>
              </w:rPr>
              <w:t>A.2.1.1</w:t>
            </w:r>
          </w:p>
        </w:tc>
      </w:tr>
      <w:tr w:rsidR="004D5A8F" w14:paraId="37D5AB3E"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1D223A97" w14:textId="77777777" w:rsidR="004D5A8F" w:rsidRDefault="004D5A8F" w:rsidP="00120A17">
            <w:pPr>
              <w:pStyle w:val="TAL"/>
            </w:pPr>
            <w:r>
              <w:t>qosSessionId</w:t>
            </w:r>
          </w:p>
        </w:tc>
        <w:tc>
          <w:tcPr>
            <w:tcW w:w="708" w:type="pct"/>
            <w:tcBorders>
              <w:top w:val="single" w:sz="6" w:space="0" w:color="000000"/>
              <w:left w:val="single" w:sz="6" w:space="0" w:color="000000"/>
              <w:bottom w:val="single" w:sz="6" w:space="0" w:color="000000"/>
              <w:right w:val="single" w:sz="6" w:space="0" w:color="000000"/>
            </w:tcBorders>
          </w:tcPr>
          <w:p w14:paraId="452E6E20"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21438F1A" w14:textId="77777777" w:rsidR="004D5A8F" w:rsidRDefault="004D5A8F" w:rsidP="00120A17">
            <w:pPr>
              <w:pStyle w:val="TAL"/>
            </w:pPr>
            <w:r>
              <w:t>Represents an individual QoS session resource.</w:t>
            </w:r>
          </w:p>
        </w:tc>
      </w:tr>
    </w:tbl>
    <w:p w14:paraId="1B17385A" w14:textId="77777777" w:rsidR="004D5A8F" w:rsidRDefault="004D5A8F" w:rsidP="004D5A8F">
      <w:pPr>
        <w:rPr>
          <w:lang w:eastAsia="zh-CN"/>
        </w:rPr>
      </w:pPr>
    </w:p>
    <w:p w14:paraId="64D98B77" w14:textId="6E6D6BF2" w:rsidR="004D5A8F" w:rsidRDefault="004D5A8F" w:rsidP="004D5A8F">
      <w:pPr>
        <w:pStyle w:val="Heading5"/>
      </w:pPr>
      <w:bookmarkStart w:id="311" w:name="_Toc24868561"/>
      <w:bookmarkStart w:id="312" w:name="_Toc34154069"/>
      <w:bookmarkStart w:id="313" w:name="_Toc36041013"/>
      <w:bookmarkStart w:id="314" w:name="_Toc36041326"/>
      <w:bookmarkStart w:id="315" w:name="_Toc43196569"/>
      <w:bookmarkStart w:id="316" w:name="_Toc43481339"/>
      <w:bookmarkStart w:id="317" w:name="_Toc45134616"/>
      <w:bookmarkStart w:id="318" w:name="_Toc51189148"/>
      <w:bookmarkStart w:id="319" w:name="_Toc51763824"/>
      <w:bookmarkStart w:id="320" w:name="_Toc57206056"/>
      <w:bookmarkStart w:id="321" w:name="_Toc59019397"/>
      <w:bookmarkStart w:id="322" w:name="_Toc138360677"/>
      <w:r>
        <w:t>A.2.1.2.3.3</w:t>
      </w:r>
      <w:r>
        <w:tab/>
        <w:t>Resource Standard Methods</w:t>
      </w:r>
      <w:bookmarkEnd w:id="311"/>
      <w:bookmarkEnd w:id="312"/>
      <w:bookmarkEnd w:id="313"/>
      <w:bookmarkEnd w:id="314"/>
      <w:bookmarkEnd w:id="315"/>
      <w:bookmarkEnd w:id="316"/>
      <w:bookmarkEnd w:id="317"/>
      <w:bookmarkEnd w:id="318"/>
      <w:bookmarkEnd w:id="319"/>
      <w:bookmarkEnd w:id="320"/>
      <w:bookmarkEnd w:id="321"/>
      <w:bookmarkEnd w:id="322"/>
    </w:p>
    <w:p w14:paraId="08C84BF8" w14:textId="5AF1710B" w:rsidR="004D5A8F" w:rsidRDefault="004D5A8F" w:rsidP="004D5A8F">
      <w:pPr>
        <w:pStyle w:val="Heading6"/>
      </w:pPr>
      <w:bookmarkStart w:id="323" w:name="_Toc24868562"/>
      <w:bookmarkStart w:id="324" w:name="_Toc34154070"/>
      <w:bookmarkStart w:id="325" w:name="_Toc36041014"/>
      <w:bookmarkStart w:id="326" w:name="_Toc36041327"/>
      <w:bookmarkStart w:id="327" w:name="_Toc43196570"/>
      <w:bookmarkStart w:id="328" w:name="_Toc43481340"/>
      <w:bookmarkStart w:id="329" w:name="_Toc45134617"/>
      <w:bookmarkStart w:id="330" w:name="_Toc51189149"/>
      <w:bookmarkStart w:id="331" w:name="_Toc51763825"/>
      <w:bookmarkStart w:id="332" w:name="_Toc57206057"/>
      <w:bookmarkStart w:id="333" w:name="_Toc59019398"/>
      <w:bookmarkStart w:id="334" w:name="_Toc138360678"/>
      <w:r>
        <w:t>A.2.1.2.3.3.1</w:t>
      </w:r>
      <w:r>
        <w:tab/>
        <w:t>GET</w:t>
      </w:r>
      <w:bookmarkEnd w:id="323"/>
      <w:bookmarkEnd w:id="324"/>
      <w:bookmarkEnd w:id="325"/>
      <w:bookmarkEnd w:id="326"/>
      <w:bookmarkEnd w:id="327"/>
      <w:bookmarkEnd w:id="328"/>
      <w:bookmarkEnd w:id="329"/>
      <w:bookmarkEnd w:id="330"/>
      <w:bookmarkEnd w:id="331"/>
      <w:bookmarkEnd w:id="332"/>
      <w:bookmarkEnd w:id="333"/>
      <w:bookmarkEnd w:id="334"/>
    </w:p>
    <w:p w14:paraId="0717269D" w14:textId="77777777" w:rsidR="004D5A8F" w:rsidRDefault="004D5A8F" w:rsidP="004D5A8F">
      <w:pPr>
        <w:pStyle w:val="TH"/>
        <w:jc w:val="left"/>
        <w:rPr>
          <w:rFonts w:ascii="Times New Roman" w:hAnsi="Times New Roman"/>
          <w:b w:val="0"/>
        </w:rPr>
      </w:pPr>
      <w:r>
        <w:rPr>
          <w:rFonts w:ascii="Times New Roman" w:hAnsi="Times New Roman"/>
          <w:b w:val="0"/>
        </w:rPr>
        <w:t xml:space="preserve">This operation retrieves QoS session information satisfying filter criteria. </w:t>
      </w:r>
    </w:p>
    <w:p w14:paraId="1E310D62" w14:textId="29D09EC1" w:rsidR="004D5A8F" w:rsidRDefault="004D5A8F" w:rsidP="004D5A8F">
      <w:pPr>
        <w:pStyle w:val="TH"/>
        <w:jc w:val="left"/>
        <w:rPr>
          <w:rFonts w:ascii="Times New Roman" w:hAnsi="Times New Roman"/>
          <w:b w:val="0"/>
        </w:rPr>
      </w:pPr>
      <w:r>
        <w:rPr>
          <w:rFonts w:ascii="Times New Roman" w:hAnsi="Times New Roman"/>
          <w:b w:val="0"/>
        </w:rPr>
        <w:t>This method shall support the URI query parameters specified in table A.2.1.2.3.3.1-1.</w:t>
      </w:r>
    </w:p>
    <w:p w14:paraId="5ADB32DB" w14:textId="4EBE15EE" w:rsidR="004D5A8F" w:rsidRDefault="004D5A8F" w:rsidP="004D5A8F">
      <w:pPr>
        <w:pStyle w:val="TH"/>
        <w:rPr>
          <w:rFonts w:cs="Arial"/>
        </w:rPr>
      </w:pPr>
      <w:r>
        <w:t>Table A.2.1.2.3.3.1-1: URI query parameters supported by the GET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4D5A8F" w14:paraId="41113527" w14:textId="77777777" w:rsidTr="00120A17">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263AD5A0" w14:textId="77777777" w:rsidR="004D5A8F" w:rsidRDefault="004D5A8F" w:rsidP="00120A17">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3A221B57" w14:textId="77777777" w:rsidR="004D5A8F" w:rsidRDefault="004D5A8F" w:rsidP="00120A17">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497FA5A2" w14:textId="77777777" w:rsidR="004D5A8F" w:rsidRDefault="004D5A8F" w:rsidP="00120A17">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41020733" w14:textId="77777777" w:rsidR="004D5A8F" w:rsidRDefault="004D5A8F" w:rsidP="00120A17">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05DB1715" w14:textId="77777777" w:rsidR="004D5A8F" w:rsidRDefault="004D5A8F" w:rsidP="00120A17">
            <w:pPr>
              <w:pStyle w:val="TAH"/>
            </w:pPr>
            <w:r>
              <w:t>Description</w:t>
            </w:r>
          </w:p>
        </w:tc>
      </w:tr>
      <w:tr w:rsidR="004D5A8F" w14:paraId="520370EA"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4C30FFAB" w14:textId="77777777" w:rsidR="004D5A8F" w:rsidRDefault="004D5A8F" w:rsidP="00120A17">
            <w:pPr>
              <w:pStyle w:val="TAL"/>
            </w:pPr>
            <w:r>
              <w:t>session-participants</w:t>
            </w:r>
          </w:p>
        </w:tc>
        <w:tc>
          <w:tcPr>
            <w:tcW w:w="947" w:type="pct"/>
            <w:tcBorders>
              <w:top w:val="single" w:sz="4" w:space="0" w:color="auto"/>
              <w:left w:val="single" w:sz="6" w:space="0" w:color="000000"/>
              <w:bottom w:val="single" w:sz="4" w:space="0" w:color="auto"/>
              <w:right w:val="single" w:sz="6" w:space="0" w:color="000000"/>
            </w:tcBorders>
          </w:tcPr>
          <w:p w14:paraId="0ECD2F8C" w14:textId="77777777" w:rsidR="004D5A8F" w:rsidRDefault="004D5A8F" w:rsidP="00120A17">
            <w:pPr>
              <w:pStyle w:val="TAL"/>
            </w:pPr>
            <w:r>
              <w:t>boolean</w:t>
            </w:r>
          </w:p>
        </w:tc>
        <w:tc>
          <w:tcPr>
            <w:tcW w:w="209" w:type="pct"/>
            <w:tcBorders>
              <w:top w:val="single" w:sz="4" w:space="0" w:color="auto"/>
              <w:left w:val="single" w:sz="6" w:space="0" w:color="000000"/>
              <w:bottom w:val="single" w:sz="4" w:space="0" w:color="auto"/>
              <w:right w:val="single" w:sz="6" w:space="0" w:color="000000"/>
            </w:tcBorders>
          </w:tcPr>
          <w:p w14:paraId="70A5BAF7"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21027CE9"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77EAEC3" w14:textId="77777777" w:rsidR="004D5A8F" w:rsidRDefault="004D5A8F" w:rsidP="00120A17">
            <w:pPr>
              <w:pStyle w:val="TAL"/>
            </w:pPr>
            <w:r>
              <w:t xml:space="preserve">This is a content filtering flag. When set to </w:t>
            </w:r>
            <w:r w:rsidRPr="00A07E7A">
              <w:t>"</w:t>
            </w:r>
            <w:r>
              <w:t>true</w:t>
            </w:r>
            <w:r w:rsidRPr="00A07E7A">
              <w:t>"</w:t>
            </w:r>
            <w:r>
              <w:t xml:space="preserve">, it indicates to the SNRM-S to include the participants of the QoS session. </w:t>
            </w:r>
            <w:r>
              <w:rPr>
                <w:rFonts w:cs="Arial"/>
                <w:szCs w:val="18"/>
              </w:rPr>
              <w:t xml:space="preserve">Set to </w:t>
            </w:r>
            <w:r w:rsidRPr="00A07E7A">
              <w:t>"</w:t>
            </w:r>
            <w:r>
              <w:rPr>
                <w:rFonts w:cs="Arial"/>
                <w:szCs w:val="18"/>
              </w:rPr>
              <w:t>false</w:t>
            </w:r>
            <w:r w:rsidRPr="00A07E7A">
              <w:t>"</w:t>
            </w:r>
            <w:r>
              <w:rPr>
                <w:rFonts w:cs="Arial"/>
                <w:szCs w:val="18"/>
              </w:rPr>
              <w:t xml:space="preserve"> or omitted otherwise.</w:t>
            </w:r>
          </w:p>
        </w:tc>
      </w:tr>
      <w:tr w:rsidR="004D5A8F" w14:paraId="721F942E"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90FA76F" w14:textId="77777777" w:rsidR="004D5A8F" w:rsidRDefault="004D5A8F" w:rsidP="00120A17">
            <w:pPr>
              <w:pStyle w:val="TAL"/>
            </w:pPr>
            <w:r>
              <w:t>session-configuration</w:t>
            </w:r>
          </w:p>
        </w:tc>
        <w:tc>
          <w:tcPr>
            <w:tcW w:w="947" w:type="pct"/>
            <w:tcBorders>
              <w:top w:val="single" w:sz="4" w:space="0" w:color="auto"/>
              <w:left w:val="single" w:sz="6" w:space="0" w:color="000000"/>
              <w:bottom w:val="single" w:sz="4" w:space="0" w:color="auto"/>
              <w:right w:val="single" w:sz="6" w:space="0" w:color="000000"/>
            </w:tcBorders>
          </w:tcPr>
          <w:p w14:paraId="189732C8" w14:textId="77777777" w:rsidR="004D5A8F" w:rsidRDefault="004D5A8F" w:rsidP="00120A17">
            <w:pPr>
              <w:pStyle w:val="TAL"/>
            </w:pPr>
            <w:r>
              <w:t>boolean</w:t>
            </w:r>
          </w:p>
        </w:tc>
        <w:tc>
          <w:tcPr>
            <w:tcW w:w="209" w:type="pct"/>
            <w:tcBorders>
              <w:top w:val="single" w:sz="4" w:space="0" w:color="auto"/>
              <w:left w:val="single" w:sz="6" w:space="0" w:color="000000"/>
              <w:bottom w:val="single" w:sz="4" w:space="0" w:color="auto"/>
              <w:right w:val="single" w:sz="6" w:space="0" w:color="000000"/>
            </w:tcBorders>
          </w:tcPr>
          <w:p w14:paraId="7B83D3E1"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0B646BE8"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268C5EDA" w14:textId="77777777" w:rsidR="004D5A8F" w:rsidRDefault="004D5A8F" w:rsidP="00120A17">
            <w:pPr>
              <w:pStyle w:val="TAL"/>
            </w:pPr>
            <w:r>
              <w:t xml:space="preserve">This is a content filtering flag. When set to </w:t>
            </w:r>
            <w:r w:rsidRPr="00A07E7A">
              <w:t>"</w:t>
            </w:r>
            <w:r>
              <w:t>true</w:t>
            </w:r>
            <w:r w:rsidRPr="00A07E7A">
              <w:t>"</w:t>
            </w:r>
            <w:r>
              <w:t xml:space="preserve">, it indicates to the SNRM-S to include the configuration information of the QoS session. </w:t>
            </w:r>
            <w:r>
              <w:rPr>
                <w:rFonts w:cs="Arial"/>
                <w:szCs w:val="18"/>
              </w:rPr>
              <w:t xml:space="preserve">Set to </w:t>
            </w:r>
            <w:r w:rsidRPr="00A07E7A">
              <w:t>"</w:t>
            </w:r>
            <w:r>
              <w:rPr>
                <w:rFonts w:cs="Arial"/>
                <w:szCs w:val="18"/>
              </w:rPr>
              <w:t>false</w:t>
            </w:r>
            <w:r w:rsidRPr="00A07E7A">
              <w:t>"</w:t>
            </w:r>
            <w:r>
              <w:rPr>
                <w:rFonts w:cs="Arial"/>
                <w:szCs w:val="18"/>
              </w:rPr>
              <w:t xml:space="preserve"> or omitted otherwise.</w:t>
            </w:r>
          </w:p>
        </w:tc>
      </w:tr>
    </w:tbl>
    <w:p w14:paraId="40849163" w14:textId="77777777" w:rsidR="004D5A8F" w:rsidRDefault="004D5A8F" w:rsidP="004D5A8F"/>
    <w:p w14:paraId="38CA535D" w14:textId="2BE7E39F" w:rsidR="004D5A8F" w:rsidRDefault="004D5A8F" w:rsidP="004D5A8F">
      <w:r>
        <w:t xml:space="preserve">This method shall support </w:t>
      </w:r>
      <w:r w:rsidRPr="004F79CD">
        <w:rPr>
          <w:lang w:val="en-US"/>
        </w:rPr>
        <w:t>the request options specified in table</w:t>
      </w:r>
      <w:r>
        <w:rPr>
          <w:lang w:val="en-US"/>
        </w:rPr>
        <w:t> </w:t>
      </w:r>
      <w:r>
        <w:t>A.2.1.2.3.3.1-2</w:t>
      </w:r>
      <w:r w:rsidRPr="004F79CD">
        <w:rPr>
          <w:lang w:val="en-US"/>
        </w:rPr>
        <w:t>,</w:t>
      </w:r>
      <w:r>
        <w:rPr>
          <w:lang w:val="en-US"/>
        </w:rPr>
        <w:t xml:space="preserve"> </w:t>
      </w:r>
      <w:r>
        <w:t>the response data structures and response codes specified in table A.2.1.2.3.3.1-3</w:t>
      </w:r>
      <w:r w:rsidRPr="004F79CD">
        <w:rPr>
          <w:lang w:val="en-US"/>
        </w:rPr>
        <w:t>, and the response options specified in table</w:t>
      </w:r>
      <w:r>
        <w:rPr>
          <w:lang w:val="en-US"/>
        </w:rPr>
        <w:t> </w:t>
      </w:r>
      <w:r>
        <w:t>A.2.1.2.3.3.1-4.</w:t>
      </w:r>
    </w:p>
    <w:p w14:paraId="44ECECCE" w14:textId="68E15E51" w:rsidR="004D5A8F" w:rsidRDefault="004D5A8F" w:rsidP="004D5A8F">
      <w:pPr>
        <w:pStyle w:val="TH"/>
      </w:pPr>
      <w:r>
        <w:lastRenderedPageBreak/>
        <w:t>Table</w:t>
      </w:r>
      <w:r>
        <w:rPr>
          <w:noProof/>
        </w:rPr>
        <w:t> </w:t>
      </w:r>
      <w:r>
        <w:t xml:space="preserve">A.2.1.2.3.3.1-2: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68763FFE"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0456264"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DC8214"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676F462"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C8A3981"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DCCE4E6" w14:textId="77777777" w:rsidR="004D5A8F" w:rsidRDefault="004D5A8F" w:rsidP="00120A17">
            <w:pPr>
              <w:pStyle w:val="TAH"/>
            </w:pPr>
            <w:r>
              <w:t>Description</w:t>
            </w:r>
          </w:p>
        </w:tc>
      </w:tr>
      <w:tr w:rsidR="004D5A8F" w14:paraId="4D91C12A"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81D79B"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5F39111A"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B51EA56"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0097C18F"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8E93608" w14:textId="77777777" w:rsidR="004D5A8F" w:rsidRPr="004F79CD" w:rsidRDefault="004D5A8F" w:rsidP="00120A17">
            <w:pPr>
              <w:pStyle w:val="TAL"/>
              <w:rPr>
                <w:lang w:val="en-US"/>
              </w:rPr>
            </w:pPr>
            <w:r w:rsidRPr="004F79CD">
              <w:rPr>
                <w:lang w:val="en-US"/>
              </w:rPr>
              <w:t>When set to 0 (Register) it extends the GET request to subscribe to the changes of this resource.</w:t>
            </w:r>
          </w:p>
          <w:p w14:paraId="05CABBC2" w14:textId="77777777" w:rsidR="004D5A8F" w:rsidRPr="004F79CD" w:rsidRDefault="004D5A8F" w:rsidP="00120A17">
            <w:pPr>
              <w:pStyle w:val="TAL"/>
              <w:rPr>
                <w:lang w:val="en-US"/>
              </w:rPr>
            </w:pPr>
            <w:r w:rsidRPr="004F79CD">
              <w:rPr>
                <w:lang w:val="en-US"/>
              </w:rPr>
              <w:t>When set to 1 (Deregister) it cancels the subscription.</w:t>
            </w:r>
          </w:p>
        </w:tc>
      </w:tr>
      <w:tr w:rsidR="004D5A8F" w14:paraId="4CB530A1"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BAC513B" w14:textId="44C53EB7" w:rsidR="004D5A8F" w:rsidRPr="004F79CD" w:rsidRDefault="004D5A8F" w:rsidP="00120A17">
            <w:pPr>
              <w:pStyle w:val="TAL"/>
              <w:rPr>
                <w:lang w:val="en-US"/>
              </w:rPr>
            </w:pPr>
            <w:r>
              <w:rPr>
                <w:lang w:eastAsia="zh-CN"/>
              </w:rPr>
              <w:t>NOTE:</w:t>
            </w:r>
            <w:r w:rsidR="00E90239">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5E17756A" w14:textId="77777777" w:rsidR="004D5A8F" w:rsidRDefault="004D5A8F" w:rsidP="004D5A8F"/>
    <w:p w14:paraId="4500570C" w14:textId="76221895" w:rsidR="004D5A8F" w:rsidRDefault="004D5A8F" w:rsidP="004D5A8F">
      <w:pPr>
        <w:pStyle w:val="TH"/>
      </w:pPr>
      <w:r>
        <w:t>Table A.2.1.2.3.3.1-3: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18B0AD89"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391844A5"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730E4D3F"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6B66BE4"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F55C300" w14:textId="77777777" w:rsidR="004D5A8F" w:rsidRDefault="004D5A8F" w:rsidP="00120A17">
            <w:pPr>
              <w:pStyle w:val="TAH"/>
            </w:pPr>
            <w:r>
              <w:t>Response</w:t>
            </w:r>
          </w:p>
          <w:p w14:paraId="3826A12E"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D0234CF" w14:textId="77777777" w:rsidR="004D5A8F" w:rsidRDefault="004D5A8F" w:rsidP="00120A17">
            <w:pPr>
              <w:pStyle w:val="TAH"/>
            </w:pPr>
            <w:r>
              <w:t>Description</w:t>
            </w:r>
          </w:p>
        </w:tc>
      </w:tr>
      <w:tr w:rsidR="004D5A8F" w14:paraId="650D6672"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4CFE2D6C" w14:textId="77777777" w:rsidR="004D5A8F" w:rsidRDefault="004D5A8F" w:rsidP="00120A17">
            <w:pPr>
              <w:pStyle w:val="TAL"/>
            </w:pPr>
            <w:r>
              <w:t>QosSession</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4E215B1B" w14:textId="77777777" w:rsidR="004D5A8F" w:rsidRDefault="004D5A8F" w:rsidP="00120A17">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70B0F099" w14:textId="77777777" w:rsidR="004D5A8F" w:rsidRDefault="004D5A8F" w:rsidP="00120A17">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F0B1CF6" w14:textId="77777777" w:rsidR="004D5A8F" w:rsidRDefault="004D5A8F" w:rsidP="00120A17">
            <w:pPr>
              <w:pStyle w:val="TAL"/>
            </w:pPr>
            <w:r w:rsidRPr="00D802FA">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862DB1C" w14:textId="77777777" w:rsidR="004D5A8F" w:rsidRDefault="004D5A8F" w:rsidP="00120A17">
            <w:pPr>
              <w:pStyle w:val="TAL"/>
            </w:pPr>
            <w:r>
              <w:t>The QoS session information based on the request from the VAL server.</w:t>
            </w:r>
          </w:p>
          <w:p w14:paraId="037CC7E6" w14:textId="77777777" w:rsidR="004D5A8F" w:rsidRDefault="004D5A8F" w:rsidP="00120A17">
            <w:pPr>
              <w:pStyle w:val="TAL"/>
            </w:pPr>
            <w:r>
              <w:t xml:space="preserve">This response shall include QoS session participants list if session-participants flag is set to </w:t>
            </w:r>
            <w:r w:rsidRPr="00A07E7A">
              <w:t>"</w:t>
            </w:r>
            <w:r>
              <w:t>true</w:t>
            </w:r>
            <w:r w:rsidRPr="00A07E7A">
              <w:t>"</w:t>
            </w:r>
            <w:r>
              <w:t xml:space="preserve"> in the request, QoS session configuration information if the session-configuration flag is set to </w:t>
            </w:r>
            <w:r w:rsidRPr="00A07E7A">
              <w:t>"</w:t>
            </w:r>
            <w:r>
              <w:t>true</w:t>
            </w:r>
            <w:r w:rsidRPr="00A07E7A">
              <w:t>"</w:t>
            </w:r>
            <w:r>
              <w:t xml:space="preserve"> in the request, or the whole QoS session resource if all the flags are omitted in the request. </w:t>
            </w:r>
          </w:p>
        </w:tc>
      </w:tr>
      <w:tr w:rsidR="004D5A8F" w14:paraId="3C4C17E6"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E1FFD7A" w14:textId="27459A85" w:rsidR="004D5A8F" w:rsidRDefault="004D5A8F" w:rsidP="00120A17">
            <w:pPr>
              <w:pStyle w:val="TAN"/>
            </w:pPr>
            <w:r>
              <w:rPr>
                <w:lang w:eastAsia="zh-CN"/>
              </w:rPr>
              <w:t>NOTE:</w:t>
            </w:r>
            <w:r>
              <w:rPr>
                <w:lang w:eastAsia="zh-CN"/>
              </w:rPr>
              <w:tab/>
              <w:t xml:space="preserve">The mandatory </w:t>
            </w:r>
            <w:r w:rsidRPr="00393007">
              <w:rPr>
                <w:lang w:eastAsia="zh-CN"/>
              </w:rPr>
              <w:t>CoAP error status codes for the GET method listed in table</w:t>
            </w:r>
            <w:r>
              <w:rPr>
                <w:lang w:eastAsia="zh-CN"/>
              </w:rPr>
              <w:t> </w:t>
            </w:r>
            <w:r w:rsidRPr="00393007">
              <w:rPr>
                <w:lang w:eastAsia="zh-CN"/>
              </w:rPr>
              <w:t>C.1.3-1 of 3GPP</w:t>
            </w:r>
            <w:r>
              <w:rPr>
                <w:lang w:eastAsia="zh-CN"/>
              </w:rPr>
              <w:t> </w:t>
            </w:r>
            <w:r w:rsidRPr="00393007">
              <w:rPr>
                <w:lang w:eastAsia="zh-CN"/>
              </w:rPr>
              <w:t>TS</w:t>
            </w:r>
            <w:r>
              <w:rPr>
                <w:lang w:eastAsia="zh-CN"/>
              </w:rPr>
              <w:t> </w:t>
            </w:r>
            <w:r w:rsidRPr="00393007">
              <w:rPr>
                <w:lang w:eastAsia="zh-CN"/>
              </w:rPr>
              <w:t>24.546</w:t>
            </w:r>
            <w:r>
              <w:rPr>
                <w:lang w:eastAsia="zh-CN"/>
              </w:rPr>
              <w:t> [31]</w:t>
            </w:r>
            <w:r w:rsidRPr="00393007">
              <w:rPr>
                <w:lang w:eastAsia="zh-CN"/>
              </w:rPr>
              <w:t xml:space="preserve"> also apply</w:t>
            </w:r>
            <w:r>
              <w:rPr>
                <w:lang w:eastAsia="zh-CN"/>
              </w:rPr>
              <w:t>.</w:t>
            </w:r>
          </w:p>
        </w:tc>
      </w:tr>
    </w:tbl>
    <w:p w14:paraId="4E3D9F95" w14:textId="77777777" w:rsidR="004D5A8F" w:rsidRDefault="004D5A8F" w:rsidP="004D5A8F">
      <w:pPr>
        <w:rPr>
          <w:lang w:eastAsia="zh-CN"/>
        </w:rPr>
      </w:pPr>
    </w:p>
    <w:p w14:paraId="2D1FE67B" w14:textId="5B4E26BB" w:rsidR="004D5A8F" w:rsidRDefault="004D5A8F" w:rsidP="004D5A8F">
      <w:pPr>
        <w:pStyle w:val="TH"/>
      </w:pPr>
      <w:r>
        <w:t>Table</w:t>
      </w:r>
      <w:r>
        <w:rPr>
          <w:noProof/>
        </w:rPr>
        <w:t> </w:t>
      </w:r>
      <w:r>
        <w:t xml:space="preserve">A.2.1.2.3.3.1-4: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0939FAD8"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BD9BDDF"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B55EEE7"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BAD40F"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C660983"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18793B2" w14:textId="77777777" w:rsidR="004D5A8F" w:rsidRDefault="004D5A8F" w:rsidP="00120A17">
            <w:pPr>
              <w:pStyle w:val="TAH"/>
            </w:pPr>
            <w:r>
              <w:t>Description</w:t>
            </w:r>
          </w:p>
        </w:tc>
      </w:tr>
      <w:tr w:rsidR="004D5A8F" w14:paraId="67E6A556"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58E885"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3DDCE4B3"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5E3E6B36"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1BA3DBB3"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83016C6" w14:textId="77777777" w:rsidR="004D5A8F" w:rsidRPr="004F79CD" w:rsidRDefault="004D5A8F" w:rsidP="00120A17">
            <w:pPr>
              <w:pStyle w:val="TAL"/>
              <w:rPr>
                <w:lang w:val="en-US"/>
              </w:rPr>
            </w:pPr>
            <w:r w:rsidRPr="004F79CD">
              <w:rPr>
                <w:lang w:val="en-US"/>
              </w:rPr>
              <w:t>Sequence number of the notification.</w:t>
            </w:r>
          </w:p>
        </w:tc>
      </w:tr>
      <w:tr w:rsidR="004D5A8F" w14:paraId="3D51A270"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661B461" w14:textId="77777777" w:rsidR="004D5A8F" w:rsidRPr="004F79CD" w:rsidRDefault="004D5A8F" w:rsidP="00120A17">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7FD17B2D" w14:textId="77777777" w:rsidR="004D5A8F" w:rsidRDefault="004D5A8F" w:rsidP="004D5A8F">
      <w:pPr>
        <w:rPr>
          <w:lang w:eastAsia="zh-CN"/>
        </w:rPr>
      </w:pPr>
    </w:p>
    <w:p w14:paraId="226F5B0B" w14:textId="4405EFD9" w:rsidR="004D5A8F" w:rsidRDefault="004D5A8F" w:rsidP="004D5A8F">
      <w:pPr>
        <w:pStyle w:val="Heading6"/>
      </w:pPr>
      <w:bookmarkStart w:id="335" w:name="_Toc24868563"/>
      <w:bookmarkStart w:id="336" w:name="_Toc34154071"/>
      <w:bookmarkStart w:id="337" w:name="_Toc36041015"/>
      <w:bookmarkStart w:id="338" w:name="_Toc36041328"/>
      <w:bookmarkStart w:id="339" w:name="_Toc43196571"/>
      <w:bookmarkStart w:id="340" w:name="_Toc43481341"/>
      <w:bookmarkStart w:id="341" w:name="_Toc45134618"/>
      <w:bookmarkStart w:id="342" w:name="_Toc51189150"/>
      <w:bookmarkStart w:id="343" w:name="_Toc51763826"/>
      <w:bookmarkStart w:id="344" w:name="_Toc57206058"/>
      <w:bookmarkStart w:id="345" w:name="_Toc59019399"/>
      <w:bookmarkStart w:id="346" w:name="_Toc138360679"/>
      <w:r>
        <w:t>A.2.1.2.3.3.2</w:t>
      </w:r>
      <w:r>
        <w:tab/>
        <w:t>PUT</w:t>
      </w:r>
      <w:bookmarkEnd w:id="335"/>
      <w:bookmarkEnd w:id="336"/>
      <w:bookmarkEnd w:id="337"/>
      <w:bookmarkEnd w:id="338"/>
      <w:bookmarkEnd w:id="339"/>
      <w:bookmarkEnd w:id="340"/>
      <w:bookmarkEnd w:id="341"/>
      <w:bookmarkEnd w:id="342"/>
      <w:bookmarkEnd w:id="343"/>
      <w:bookmarkEnd w:id="344"/>
      <w:bookmarkEnd w:id="345"/>
      <w:bookmarkEnd w:id="346"/>
    </w:p>
    <w:p w14:paraId="25048BD7" w14:textId="77777777" w:rsidR="004D5A8F" w:rsidRPr="00C6291A" w:rsidRDefault="004D5A8F" w:rsidP="004D5A8F">
      <w:r>
        <w:t xml:space="preserve">This operation updates the QoS session. </w:t>
      </w:r>
    </w:p>
    <w:p w14:paraId="3A757E96" w14:textId="7B189375" w:rsidR="004D5A8F" w:rsidRDefault="004D5A8F" w:rsidP="004D5A8F">
      <w:r>
        <w:t>This method shall support the request data structures specified in table A.2.1.2.3.3.2-1 and the response data structures and response codes specified in table A.2.1.2.3.3.2-2.</w:t>
      </w:r>
    </w:p>
    <w:p w14:paraId="48862545" w14:textId="40A7A33A" w:rsidR="004D5A8F" w:rsidRDefault="004D5A8F" w:rsidP="004D5A8F">
      <w:pPr>
        <w:pStyle w:val="TH"/>
      </w:pPr>
      <w:r>
        <w:t xml:space="preserve">Table A.2.1.2.3.3.2-1: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4D5A8F" w14:paraId="41F6A9C7" w14:textId="77777777" w:rsidTr="00120A17">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5D50ADAB" w14:textId="77777777" w:rsidR="004D5A8F" w:rsidRDefault="004D5A8F" w:rsidP="00120A17">
            <w:pPr>
              <w:pStyle w:val="TAH"/>
            </w:pPr>
            <w:r>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7B235EA5" w14:textId="77777777" w:rsidR="004D5A8F" w:rsidRDefault="004D5A8F" w:rsidP="00120A17">
            <w:pPr>
              <w:pStyle w:val="TAH"/>
            </w:pPr>
            <w:r>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16F2E4DE" w14:textId="77777777" w:rsidR="004D5A8F" w:rsidRDefault="004D5A8F" w:rsidP="00120A17">
            <w:pPr>
              <w:pStyle w:val="TAH"/>
            </w:pPr>
            <w:r>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7F42D51D" w14:textId="77777777" w:rsidR="004D5A8F" w:rsidRDefault="004D5A8F" w:rsidP="00120A17">
            <w:pPr>
              <w:pStyle w:val="TAH"/>
            </w:pPr>
            <w:r>
              <w:t>Description</w:t>
            </w:r>
          </w:p>
        </w:tc>
      </w:tr>
      <w:tr w:rsidR="004D5A8F" w14:paraId="2ACEB8A5" w14:textId="77777777" w:rsidTr="00120A17">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2EDC1508" w14:textId="77777777" w:rsidR="004D5A8F" w:rsidRDefault="004D5A8F" w:rsidP="00120A17">
            <w:pPr>
              <w:pStyle w:val="TAL"/>
            </w:pPr>
            <w:r>
              <w:t>QosSession</w:t>
            </w:r>
          </w:p>
        </w:tc>
        <w:tc>
          <w:tcPr>
            <w:tcW w:w="429" w:type="dxa"/>
            <w:tcBorders>
              <w:top w:val="single" w:sz="4" w:space="0" w:color="auto"/>
              <w:left w:val="single" w:sz="6" w:space="0" w:color="000000"/>
              <w:bottom w:val="single" w:sz="6" w:space="0" w:color="000000"/>
              <w:right w:val="single" w:sz="6" w:space="0" w:color="000000"/>
            </w:tcBorders>
          </w:tcPr>
          <w:p w14:paraId="4C1F904C" w14:textId="77777777" w:rsidR="004D5A8F" w:rsidRDefault="004D5A8F" w:rsidP="00120A17">
            <w:pPr>
              <w:pStyle w:val="TAC"/>
            </w:pPr>
            <w:r>
              <w:t>M</w:t>
            </w:r>
          </w:p>
        </w:tc>
        <w:tc>
          <w:tcPr>
            <w:tcW w:w="3280" w:type="dxa"/>
            <w:tcBorders>
              <w:top w:val="single" w:sz="4" w:space="0" w:color="auto"/>
              <w:left w:val="single" w:sz="6" w:space="0" w:color="000000"/>
              <w:bottom w:val="single" w:sz="6" w:space="0" w:color="000000"/>
              <w:right w:val="single" w:sz="6" w:space="0" w:color="000000"/>
            </w:tcBorders>
          </w:tcPr>
          <w:p w14:paraId="71EF9CE2" w14:textId="77777777" w:rsidR="004D5A8F" w:rsidRDefault="004D5A8F" w:rsidP="00120A17">
            <w:pPr>
              <w:pStyle w:val="TAL"/>
            </w:pPr>
            <w:r>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10626BD0" w14:textId="77777777" w:rsidR="004D5A8F" w:rsidRDefault="004D5A8F" w:rsidP="00120A17">
            <w:pPr>
              <w:pStyle w:val="TAL"/>
            </w:pPr>
            <w:r>
              <w:t>Updated details of the QoS session.</w:t>
            </w:r>
          </w:p>
        </w:tc>
      </w:tr>
    </w:tbl>
    <w:p w14:paraId="578E609D" w14:textId="77777777" w:rsidR="004D5A8F" w:rsidRDefault="004D5A8F" w:rsidP="004D5A8F"/>
    <w:p w14:paraId="0C1D5C9A" w14:textId="71C2C22F" w:rsidR="004D5A8F" w:rsidRDefault="004D5A8F" w:rsidP="004D5A8F">
      <w:pPr>
        <w:pStyle w:val="TH"/>
      </w:pPr>
      <w:r>
        <w:t>Table A.2.1.2.3.3.2-2: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2C038D5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5D763332"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1A96E84C"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2A5A6B00"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69C7AC19" w14:textId="77777777" w:rsidR="004D5A8F" w:rsidRDefault="004D5A8F" w:rsidP="00120A17">
            <w:pPr>
              <w:pStyle w:val="TAH"/>
            </w:pPr>
            <w:r>
              <w:t>Response</w:t>
            </w:r>
          </w:p>
          <w:p w14:paraId="2C2237C4"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7C21745" w14:textId="77777777" w:rsidR="004D5A8F" w:rsidRDefault="004D5A8F" w:rsidP="00120A17">
            <w:pPr>
              <w:pStyle w:val="TAH"/>
            </w:pPr>
            <w:r>
              <w:t>Description</w:t>
            </w:r>
          </w:p>
        </w:tc>
      </w:tr>
      <w:tr w:rsidR="004D5A8F" w14:paraId="0BEA74D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1F51B280" w14:textId="77777777" w:rsidR="004D5A8F" w:rsidRDefault="004D5A8F" w:rsidP="00120A17">
            <w:pPr>
              <w:pStyle w:val="TAL"/>
            </w:pPr>
            <w:r>
              <w:t>QosSession</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1C3989F5" w14:textId="77777777" w:rsidR="004D5A8F" w:rsidRDefault="004D5A8F" w:rsidP="00120A17">
            <w:pPr>
              <w:pStyle w:val="TAC"/>
            </w:pPr>
            <w: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66E2AFB" w14:textId="77777777" w:rsidR="004D5A8F" w:rsidRDefault="004D5A8F" w:rsidP="00120A17">
            <w:pPr>
              <w:pStyle w:val="TAL"/>
            </w:pPr>
            <w: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2B73DB1E" w14:textId="77777777" w:rsidR="004D5A8F" w:rsidRDefault="004D5A8F" w:rsidP="00120A17">
            <w:pPr>
              <w:pStyle w:val="TAL"/>
            </w:pPr>
            <w:r w:rsidRPr="000B4193">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6A9D203" w14:textId="77777777" w:rsidR="004D5A8F" w:rsidRDefault="004D5A8F" w:rsidP="00120A17">
            <w:pPr>
              <w:pStyle w:val="TAL"/>
            </w:pPr>
            <w:r>
              <w:t xml:space="preserve">The QoS session updated successfully, and the updated QoS session may be returned in the response. </w:t>
            </w:r>
          </w:p>
        </w:tc>
      </w:tr>
      <w:tr w:rsidR="004D5A8F" w14:paraId="24DE8F7E"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C9114FA" w14:textId="02C36113" w:rsidR="004D5A8F" w:rsidRDefault="004D5A8F" w:rsidP="00120A17">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of 3GPP TS 24.546 [31] shall also apply.</w:t>
            </w:r>
          </w:p>
        </w:tc>
      </w:tr>
    </w:tbl>
    <w:p w14:paraId="093391FE" w14:textId="77777777" w:rsidR="004D5A8F" w:rsidRDefault="004D5A8F" w:rsidP="004D5A8F">
      <w:pPr>
        <w:rPr>
          <w:lang w:eastAsia="zh-CN"/>
        </w:rPr>
      </w:pPr>
    </w:p>
    <w:p w14:paraId="1A74801D" w14:textId="457E0C9F" w:rsidR="004D5A8F" w:rsidRDefault="004D5A8F" w:rsidP="004D5A8F">
      <w:pPr>
        <w:pStyle w:val="Heading6"/>
      </w:pPr>
      <w:bookmarkStart w:id="347" w:name="_Toc34154072"/>
      <w:bookmarkStart w:id="348" w:name="_Toc36041016"/>
      <w:bookmarkStart w:id="349" w:name="_Toc36041329"/>
      <w:bookmarkStart w:id="350" w:name="_Toc43196572"/>
      <w:bookmarkStart w:id="351" w:name="_Toc43481342"/>
      <w:bookmarkStart w:id="352" w:name="_Toc45134619"/>
      <w:bookmarkStart w:id="353" w:name="_Toc51189151"/>
      <w:bookmarkStart w:id="354" w:name="_Toc51763827"/>
      <w:bookmarkStart w:id="355" w:name="_Toc57206059"/>
      <w:bookmarkStart w:id="356" w:name="_Toc59019400"/>
      <w:bookmarkStart w:id="357" w:name="_Toc138360680"/>
      <w:r>
        <w:t>A.2.1.2.3.3.3</w:t>
      </w:r>
      <w:r>
        <w:tab/>
        <w:t>DELETE</w:t>
      </w:r>
      <w:bookmarkEnd w:id="347"/>
      <w:bookmarkEnd w:id="348"/>
      <w:bookmarkEnd w:id="349"/>
      <w:bookmarkEnd w:id="350"/>
      <w:bookmarkEnd w:id="351"/>
      <w:bookmarkEnd w:id="352"/>
      <w:bookmarkEnd w:id="353"/>
      <w:bookmarkEnd w:id="354"/>
      <w:bookmarkEnd w:id="355"/>
      <w:bookmarkEnd w:id="356"/>
      <w:bookmarkEnd w:id="357"/>
    </w:p>
    <w:p w14:paraId="02638CEA" w14:textId="77777777" w:rsidR="004D5A8F" w:rsidRPr="00C60D55" w:rsidRDefault="004D5A8F" w:rsidP="004D5A8F">
      <w:r>
        <w:t>This operation deletes the QoS session.</w:t>
      </w:r>
    </w:p>
    <w:p w14:paraId="40219F36" w14:textId="24887B9E" w:rsidR="004D5A8F" w:rsidRDefault="004D5A8F" w:rsidP="004D5A8F">
      <w:r>
        <w:t>This method shall support the response data structures and response codes specified in table A.2.1.2.3.3.3-1.</w:t>
      </w:r>
    </w:p>
    <w:p w14:paraId="64E5A8EB" w14:textId="603BEBD8" w:rsidR="004D5A8F" w:rsidRDefault="004D5A8F" w:rsidP="004D5A8F">
      <w:pPr>
        <w:pStyle w:val="TH"/>
      </w:pPr>
      <w:r>
        <w:lastRenderedPageBreak/>
        <w:t>Table A.2.1.2.3.3.3-1: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6D6C7F43"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598E2918"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3DCB62DF"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E9CE718"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45A54A5" w14:textId="77777777" w:rsidR="004D5A8F" w:rsidRDefault="004D5A8F" w:rsidP="00120A17">
            <w:pPr>
              <w:pStyle w:val="TAH"/>
            </w:pPr>
            <w:r>
              <w:t>Response</w:t>
            </w:r>
          </w:p>
          <w:p w14:paraId="386DF803"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DD05C29" w14:textId="77777777" w:rsidR="004D5A8F" w:rsidRDefault="004D5A8F" w:rsidP="00120A17">
            <w:pPr>
              <w:pStyle w:val="TAH"/>
            </w:pPr>
            <w:r>
              <w:t>Description</w:t>
            </w:r>
          </w:p>
        </w:tc>
      </w:tr>
      <w:tr w:rsidR="004D5A8F" w14:paraId="4457497B"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65B1C9B" w14:textId="77777777" w:rsidR="004D5A8F" w:rsidRDefault="004D5A8F" w:rsidP="00120A17">
            <w:pPr>
              <w:pStyle w:val="TAL"/>
            </w:pPr>
            <w:r>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20655C79" w14:textId="77777777" w:rsidR="004D5A8F" w:rsidRDefault="004D5A8F" w:rsidP="00120A17">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B9952AA" w14:textId="77777777" w:rsidR="004D5A8F" w:rsidRDefault="004D5A8F" w:rsidP="00120A17">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4053340" w14:textId="77777777" w:rsidR="004D5A8F" w:rsidRDefault="004D5A8F" w:rsidP="00120A17">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68C02E2" w14:textId="77777777" w:rsidR="004D5A8F" w:rsidRDefault="004D5A8F" w:rsidP="00120A17">
            <w:pPr>
              <w:pStyle w:val="TAL"/>
            </w:pPr>
            <w:r>
              <w:t xml:space="preserve">The individual QoS session is deleted. </w:t>
            </w:r>
          </w:p>
        </w:tc>
      </w:tr>
      <w:tr w:rsidR="004D5A8F" w14:paraId="28E39324"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3AAC20F" w14:textId="0C04797C" w:rsidR="004D5A8F" w:rsidRDefault="004D5A8F" w:rsidP="00120A17">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1 of 3GPP TS 24.546 [31] shall also apply.</w:t>
            </w:r>
          </w:p>
        </w:tc>
      </w:tr>
    </w:tbl>
    <w:p w14:paraId="3D908FD0" w14:textId="77777777" w:rsidR="004D5A8F" w:rsidRDefault="004D5A8F" w:rsidP="004D5A8F"/>
    <w:p w14:paraId="6DEA0031" w14:textId="7BD59D15" w:rsidR="004D5A8F" w:rsidRPr="00312F26" w:rsidRDefault="004D5A8F" w:rsidP="004D5A8F">
      <w:pPr>
        <w:pStyle w:val="Heading4"/>
        <w:rPr>
          <w:lang w:val="fr-FR"/>
        </w:rPr>
      </w:pPr>
      <w:bookmarkStart w:id="358" w:name="_Toc138360681"/>
      <w:r w:rsidRPr="00312F26">
        <w:rPr>
          <w:lang w:val="fr-FR"/>
        </w:rPr>
        <w:t>A.2.1.2.4</w:t>
      </w:r>
      <w:r w:rsidRPr="00312F26">
        <w:rPr>
          <w:lang w:val="fr-FR"/>
        </w:rPr>
        <w:tab/>
        <w:t>Resource: Individual QoS Session Participant</w:t>
      </w:r>
      <w:bookmarkEnd w:id="358"/>
    </w:p>
    <w:p w14:paraId="45164BA4" w14:textId="67822B41" w:rsidR="004D5A8F" w:rsidRDefault="004D5A8F" w:rsidP="004D5A8F">
      <w:pPr>
        <w:pStyle w:val="Heading5"/>
      </w:pPr>
      <w:bookmarkStart w:id="359" w:name="_Toc138360682"/>
      <w:r>
        <w:t>A.2.1.2.4.1</w:t>
      </w:r>
      <w:r>
        <w:tab/>
        <w:t>Description</w:t>
      </w:r>
      <w:bookmarkEnd w:id="359"/>
    </w:p>
    <w:p w14:paraId="0360A587" w14:textId="77777777" w:rsidR="004D5A8F" w:rsidRDefault="004D5A8F" w:rsidP="004D5A8F">
      <w:pPr>
        <w:rPr>
          <w:lang w:eastAsia="zh-CN"/>
        </w:rPr>
      </w:pPr>
      <w:r>
        <w:rPr>
          <w:lang w:eastAsia="zh-CN"/>
        </w:rPr>
        <w:t>The Individual QoS Session Participant resource represents an individual QoS session participant information that is maintained at the SNRM-S.</w:t>
      </w:r>
    </w:p>
    <w:p w14:paraId="2DBAE271" w14:textId="5E00F240" w:rsidR="004D5A8F" w:rsidRPr="00312F26" w:rsidRDefault="004D5A8F" w:rsidP="004D5A8F">
      <w:pPr>
        <w:pStyle w:val="Heading5"/>
        <w:rPr>
          <w:lang w:val="fr-FR"/>
        </w:rPr>
      </w:pPr>
      <w:bookmarkStart w:id="360" w:name="_Toc138360683"/>
      <w:r w:rsidRPr="00312F26">
        <w:rPr>
          <w:lang w:val="fr-FR"/>
        </w:rPr>
        <w:t>A.2.1.2.4.2</w:t>
      </w:r>
      <w:r w:rsidRPr="00312F26">
        <w:rPr>
          <w:lang w:val="fr-FR"/>
        </w:rPr>
        <w:tab/>
        <w:t>Resource Definition</w:t>
      </w:r>
      <w:bookmarkEnd w:id="360"/>
    </w:p>
    <w:p w14:paraId="758DDDF1" w14:textId="77777777" w:rsidR="004D5A8F" w:rsidRPr="00312F26" w:rsidRDefault="004D5A8F" w:rsidP="004D5A8F">
      <w:pPr>
        <w:rPr>
          <w:lang w:val="fr-FR" w:eastAsia="zh-CN"/>
        </w:rPr>
      </w:pPr>
      <w:r w:rsidRPr="00312F26">
        <w:rPr>
          <w:lang w:val="fr-FR" w:eastAsia="zh-CN"/>
        </w:rPr>
        <w:t xml:space="preserve">Resource URI: </w:t>
      </w:r>
      <w:r w:rsidRPr="00312F26">
        <w:rPr>
          <w:b/>
          <w:lang w:val="fr-FR" w:eastAsia="zh-CN"/>
        </w:rPr>
        <w:t>{apiRoot}/su-nqs/&lt;apiVersion&gt;/qos-sessions/{qosSessionId}/participants/{participantId}</w:t>
      </w:r>
    </w:p>
    <w:p w14:paraId="5E885F09" w14:textId="6252EE8C" w:rsidR="004D5A8F" w:rsidRDefault="004D5A8F" w:rsidP="004D5A8F">
      <w:pPr>
        <w:rPr>
          <w:lang w:eastAsia="zh-CN"/>
        </w:rPr>
      </w:pPr>
      <w:r>
        <w:rPr>
          <w:lang w:eastAsia="zh-CN"/>
        </w:rPr>
        <w:t>This resource shall support the resource URI variables defined in the table A.2.1.2.4.2-1.</w:t>
      </w:r>
    </w:p>
    <w:p w14:paraId="30B2B91B" w14:textId="0A2FD96D" w:rsidR="004D5A8F" w:rsidRDefault="004D5A8F" w:rsidP="004D5A8F">
      <w:pPr>
        <w:pStyle w:val="TH"/>
        <w:rPr>
          <w:rFonts w:cs="Arial"/>
        </w:rPr>
      </w:pPr>
      <w:r>
        <w:t>Table A.2.1.2.3.2-1: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17"/>
        <w:gridCol w:w="1292"/>
        <w:gridCol w:w="7116"/>
      </w:tblGrid>
      <w:tr w:rsidR="004D5A8F" w14:paraId="4421E651"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3741CAB" w14:textId="77777777" w:rsidR="004D5A8F" w:rsidRDefault="004D5A8F" w:rsidP="00120A17">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87CC07D" w14:textId="77777777" w:rsidR="004D5A8F" w:rsidRDefault="004D5A8F" w:rsidP="00120A17">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F13242" w14:textId="77777777" w:rsidR="004D5A8F" w:rsidRDefault="004D5A8F" w:rsidP="00120A17">
            <w:pPr>
              <w:pStyle w:val="TAH"/>
            </w:pPr>
            <w:r>
              <w:t>Definition</w:t>
            </w:r>
          </w:p>
        </w:tc>
      </w:tr>
      <w:tr w:rsidR="004D5A8F" w14:paraId="5A56D3F2"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638D912F" w14:textId="77777777" w:rsidR="004D5A8F" w:rsidRDefault="004D5A8F" w:rsidP="00120A17">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49079728"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33EC6A1" w14:textId="082A15C4" w:rsidR="004D5A8F" w:rsidRDefault="004D5A8F" w:rsidP="00120A17">
            <w:pPr>
              <w:pStyle w:val="TAL"/>
            </w:pPr>
            <w:r>
              <w:t>See clause C</w:t>
            </w:r>
            <w:r w:rsidRPr="00751BA1">
              <w:t>.1.1</w:t>
            </w:r>
            <w:r>
              <w:t xml:space="preserve"> of </w:t>
            </w:r>
            <w:r>
              <w:rPr>
                <w:lang w:eastAsia="zh-CN"/>
              </w:rPr>
              <w:t>3GPP TS 24.546 [31]</w:t>
            </w:r>
          </w:p>
        </w:tc>
      </w:tr>
      <w:tr w:rsidR="004D5A8F" w14:paraId="625CF2E8"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500DD35D" w14:textId="77777777" w:rsidR="004D5A8F" w:rsidRDefault="004D5A8F" w:rsidP="00120A17">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3D727891"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B882E16" w14:textId="4C66FB7C" w:rsidR="004D5A8F" w:rsidRDefault="004D5A8F" w:rsidP="00120A17">
            <w:pPr>
              <w:pStyle w:val="TAL"/>
            </w:pPr>
            <w:r>
              <w:t>See clause</w:t>
            </w:r>
            <w:r>
              <w:rPr>
                <w:lang w:val="en-US" w:eastAsia="zh-CN"/>
              </w:rPr>
              <w:t> </w:t>
            </w:r>
            <w:r>
              <w:rPr>
                <w:lang w:val="en-US"/>
              </w:rPr>
              <w:t>A.2.1.1</w:t>
            </w:r>
            <w:r w:rsidR="00AE0493">
              <w:rPr>
                <w:lang w:val="en-US"/>
              </w:rPr>
              <w:t>.</w:t>
            </w:r>
          </w:p>
        </w:tc>
      </w:tr>
      <w:tr w:rsidR="004D5A8F" w14:paraId="2485E886"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22DFA44C" w14:textId="77777777" w:rsidR="004D5A8F" w:rsidRDefault="004D5A8F" w:rsidP="00120A17">
            <w:pPr>
              <w:pStyle w:val="TAL"/>
            </w:pPr>
            <w:r>
              <w:t>qosSessionId</w:t>
            </w:r>
          </w:p>
        </w:tc>
        <w:tc>
          <w:tcPr>
            <w:tcW w:w="708" w:type="pct"/>
            <w:tcBorders>
              <w:top w:val="single" w:sz="6" w:space="0" w:color="000000"/>
              <w:left w:val="single" w:sz="6" w:space="0" w:color="000000"/>
              <w:bottom w:val="single" w:sz="6" w:space="0" w:color="000000"/>
              <w:right w:val="single" w:sz="6" w:space="0" w:color="000000"/>
            </w:tcBorders>
          </w:tcPr>
          <w:p w14:paraId="78AEAE4E"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061D71A" w14:textId="77777777" w:rsidR="004D5A8F" w:rsidRDefault="004D5A8F" w:rsidP="00120A17">
            <w:pPr>
              <w:pStyle w:val="TAL"/>
            </w:pPr>
            <w:r>
              <w:t>Represents an individual QoS session resource.</w:t>
            </w:r>
          </w:p>
        </w:tc>
      </w:tr>
      <w:tr w:rsidR="004D5A8F" w14:paraId="7D6EBB8D"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40361B9F" w14:textId="77777777" w:rsidR="004D5A8F" w:rsidRDefault="004D5A8F" w:rsidP="00120A17">
            <w:pPr>
              <w:pStyle w:val="TAL"/>
            </w:pPr>
            <w:r>
              <w:t>participantId</w:t>
            </w:r>
          </w:p>
        </w:tc>
        <w:tc>
          <w:tcPr>
            <w:tcW w:w="708" w:type="pct"/>
            <w:tcBorders>
              <w:top w:val="single" w:sz="6" w:space="0" w:color="000000"/>
              <w:left w:val="single" w:sz="6" w:space="0" w:color="000000"/>
              <w:bottom w:val="single" w:sz="6" w:space="0" w:color="000000"/>
              <w:right w:val="single" w:sz="6" w:space="0" w:color="000000"/>
            </w:tcBorders>
          </w:tcPr>
          <w:p w14:paraId="76CE6C6A" w14:textId="77777777" w:rsidR="004D5A8F" w:rsidRDefault="004D5A8F" w:rsidP="00120A17">
            <w:pPr>
              <w:pStyle w:val="TAL"/>
            </w:pPr>
            <w:r>
              <w:t>ValTargetUe</w:t>
            </w:r>
          </w:p>
        </w:tc>
        <w:tc>
          <w:tcPr>
            <w:tcW w:w="3733" w:type="pct"/>
            <w:tcBorders>
              <w:top w:val="single" w:sz="6" w:space="0" w:color="000000"/>
              <w:left w:val="single" w:sz="6" w:space="0" w:color="000000"/>
              <w:bottom w:val="single" w:sz="6" w:space="0" w:color="000000"/>
              <w:right w:val="single" w:sz="6" w:space="0" w:color="000000"/>
            </w:tcBorders>
            <w:vAlign w:val="center"/>
          </w:tcPr>
          <w:p w14:paraId="68220D8D" w14:textId="77777777" w:rsidR="004D5A8F" w:rsidRDefault="004D5A8F" w:rsidP="00120A17">
            <w:pPr>
              <w:pStyle w:val="TAL"/>
            </w:pPr>
            <w:r w:rsidRPr="000C7B59">
              <w:t xml:space="preserve">Identifies an individual </w:t>
            </w:r>
            <w:r>
              <w:t>QoS session participant.</w:t>
            </w:r>
          </w:p>
        </w:tc>
      </w:tr>
    </w:tbl>
    <w:p w14:paraId="1C1E0E8E" w14:textId="77777777" w:rsidR="004D5A8F" w:rsidRDefault="004D5A8F" w:rsidP="004D5A8F">
      <w:pPr>
        <w:rPr>
          <w:lang w:eastAsia="zh-CN"/>
        </w:rPr>
      </w:pPr>
    </w:p>
    <w:p w14:paraId="48211AA7" w14:textId="0286194C" w:rsidR="004D5A8F" w:rsidRDefault="004D5A8F" w:rsidP="004D5A8F">
      <w:pPr>
        <w:pStyle w:val="Heading5"/>
      </w:pPr>
      <w:bookmarkStart w:id="361" w:name="_Toc138360684"/>
      <w:r>
        <w:t>A.2.1.2.4.3</w:t>
      </w:r>
      <w:r>
        <w:tab/>
        <w:t>Resource Standard Methods</w:t>
      </w:r>
      <w:bookmarkEnd w:id="361"/>
    </w:p>
    <w:p w14:paraId="390853EE" w14:textId="4B16B66C" w:rsidR="004D5A8F" w:rsidRDefault="004D5A8F" w:rsidP="004D5A8F">
      <w:pPr>
        <w:pStyle w:val="Heading6"/>
      </w:pPr>
      <w:bookmarkStart w:id="362" w:name="_Toc138360685"/>
      <w:r>
        <w:t>A.2.1.2.4.3.1</w:t>
      </w:r>
      <w:r>
        <w:tab/>
        <w:t>GET</w:t>
      </w:r>
      <w:bookmarkEnd w:id="362"/>
    </w:p>
    <w:p w14:paraId="0F88B472" w14:textId="57904130" w:rsidR="004D5A8F" w:rsidRPr="00C53E33" w:rsidRDefault="004D5A8F" w:rsidP="004D5A8F">
      <w:r>
        <w:t xml:space="preserve">This operation </w:t>
      </w:r>
      <w:r w:rsidRPr="00C53E33">
        <w:t xml:space="preserve">retrieves the individual </w:t>
      </w:r>
      <w:r>
        <w:t>QoS session participant</w:t>
      </w:r>
      <w:r w:rsidR="00E90239">
        <w:t>'</w:t>
      </w:r>
      <w:r w:rsidRPr="00C53E33">
        <w:t>s</w:t>
      </w:r>
      <w:r>
        <w:rPr>
          <w:b/>
        </w:rPr>
        <w:t xml:space="preserve"> </w:t>
      </w:r>
      <w:r>
        <w:t>information.</w:t>
      </w:r>
    </w:p>
    <w:p w14:paraId="0A7F2ADF" w14:textId="53730B18" w:rsidR="004D5A8F" w:rsidRDefault="004D5A8F" w:rsidP="004D5A8F">
      <w:r>
        <w:t>This method shall support the response data structures and response codes specified in table A.2.1.2.4.3.1-1.</w:t>
      </w:r>
    </w:p>
    <w:p w14:paraId="4B9C5BFE" w14:textId="146F6A91" w:rsidR="004D5A8F" w:rsidRDefault="004D5A8F" w:rsidP="004D5A8F">
      <w:pPr>
        <w:pStyle w:val="TH"/>
      </w:pPr>
      <w:r>
        <w:t>Table A.2.1.2.4.3.1-1: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7B5E234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4881F4D7"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3C9AC694"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18C0F9E1"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E3EE59C" w14:textId="77777777" w:rsidR="004D5A8F" w:rsidRDefault="004D5A8F" w:rsidP="00120A17">
            <w:pPr>
              <w:pStyle w:val="TAH"/>
            </w:pPr>
            <w:r>
              <w:t>Response</w:t>
            </w:r>
          </w:p>
          <w:p w14:paraId="0DFB6658"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091FB30" w14:textId="77777777" w:rsidR="004D5A8F" w:rsidRDefault="004D5A8F" w:rsidP="00120A17">
            <w:pPr>
              <w:pStyle w:val="TAH"/>
            </w:pPr>
            <w:r>
              <w:t>Description</w:t>
            </w:r>
          </w:p>
        </w:tc>
      </w:tr>
      <w:tr w:rsidR="004D5A8F" w:rsidRPr="005B59D1" w14:paraId="0BC35FF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657C0F2B" w14:textId="77777777" w:rsidR="004D5A8F" w:rsidRDefault="004D5A8F" w:rsidP="00120A17">
            <w:pPr>
              <w:pStyle w:val="TAL"/>
            </w:pPr>
            <w:r>
              <w:t>SessionParticipant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635EC8CC" w14:textId="77777777" w:rsidR="004D5A8F" w:rsidRDefault="004D5A8F" w:rsidP="00120A17">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464A34B1" w14:textId="77777777" w:rsidR="004D5A8F" w:rsidRDefault="004D5A8F" w:rsidP="00120A17">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27D44A70" w14:textId="77777777" w:rsidR="004D5A8F" w:rsidRDefault="004D5A8F" w:rsidP="00120A17">
            <w:pPr>
              <w:pStyle w:val="TAL"/>
            </w:pPr>
            <w:r w:rsidRPr="00D802FA">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6385FE4" w14:textId="77777777" w:rsidR="004D5A8F" w:rsidRPr="00312F26" w:rsidRDefault="004D5A8F" w:rsidP="00120A17">
            <w:pPr>
              <w:pStyle w:val="TAL"/>
              <w:rPr>
                <w:lang w:val="fr-FR"/>
              </w:rPr>
            </w:pPr>
            <w:r w:rsidRPr="00312F26">
              <w:rPr>
                <w:lang w:val="fr-FR"/>
              </w:rPr>
              <w:t>The QoS session participant information.</w:t>
            </w:r>
          </w:p>
        </w:tc>
      </w:tr>
      <w:tr w:rsidR="004D5A8F" w14:paraId="2F511716"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1450155" w14:textId="4F8DB5DE" w:rsidR="004D5A8F" w:rsidRDefault="004D5A8F" w:rsidP="00120A17">
            <w:pPr>
              <w:pStyle w:val="TAN"/>
            </w:pPr>
            <w:r>
              <w:rPr>
                <w:lang w:eastAsia="zh-CN"/>
              </w:rPr>
              <w:t>NOTE:</w:t>
            </w:r>
            <w:r>
              <w:rPr>
                <w:lang w:eastAsia="zh-CN"/>
              </w:rPr>
              <w:tab/>
              <w:t xml:space="preserve">The mandatory </w:t>
            </w:r>
            <w:r w:rsidRPr="00393007">
              <w:rPr>
                <w:lang w:eastAsia="zh-CN"/>
              </w:rPr>
              <w:t xml:space="preserve">CoAP error status codes for the GET method listed in </w:t>
            </w:r>
            <w:r w:rsidR="00AE0493" w:rsidRPr="00A34374">
              <w:rPr>
                <w:lang w:eastAsia="zh-CN"/>
              </w:rPr>
              <w:t>table </w:t>
            </w:r>
            <w:r w:rsidRPr="00393007">
              <w:rPr>
                <w:lang w:eastAsia="zh-CN"/>
              </w:rPr>
              <w:t xml:space="preserve">C.1.3-1 of </w:t>
            </w:r>
            <w:r>
              <w:rPr>
                <w:lang w:eastAsia="zh-CN"/>
              </w:rPr>
              <w:t>3GPP TS 24.546 [31]</w:t>
            </w:r>
            <w:r w:rsidRPr="00393007">
              <w:rPr>
                <w:lang w:eastAsia="zh-CN"/>
              </w:rPr>
              <w:t xml:space="preserve"> also apply</w:t>
            </w:r>
            <w:r>
              <w:rPr>
                <w:lang w:eastAsia="zh-CN"/>
              </w:rPr>
              <w:t>.</w:t>
            </w:r>
          </w:p>
        </w:tc>
      </w:tr>
    </w:tbl>
    <w:p w14:paraId="54EF6E79" w14:textId="77777777" w:rsidR="004D5A8F" w:rsidRDefault="004D5A8F" w:rsidP="004D5A8F">
      <w:pPr>
        <w:rPr>
          <w:lang w:eastAsia="zh-CN"/>
        </w:rPr>
      </w:pPr>
    </w:p>
    <w:p w14:paraId="006DFCBD" w14:textId="42E88214" w:rsidR="004D5A8F" w:rsidRDefault="004D5A8F" w:rsidP="004D5A8F">
      <w:pPr>
        <w:pStyle w:val="Heading6"/>
      </w:pPr>
      <w:bookmarkStart w:id="363" w:name="_Toc138360686"/>
      <w:r>
        <w:t>A.2.1.2.4.3.2</w:t>
      </w:r>
      <w:r>
        <w:tab/>
        <w:t>PUT</w:t>
      </w:r>
      <w:bookmarkEnd w:id="363"/>
    </w:p>
    <w:p w14:paraId="16859DE7" w14:textId="77777777" w:rsidR="004D5A8F" w:rsidRPr="00C6291A" w:rsidRDefault="004D5A8F" w:rsidP="004D5A8F">
      <w:r>
        <w:t xml:space="preserve">This operation creates or updates the QoS session participant information. </w:t>
      </w:r>
    </w:p>
    <w:p w14:paraId="1F076616" w14:textId="13BDABC1" w:rsidR="004D5A8F" w:rsidRDefault="004D5A8F" w:rsidP="004D5A8F">
      <w:r>
        <w:t>This method shall support the request data structures specified in table A.2.1.2.4.3.2-1 and the response data structures and response codes specified in table A.2.1.2.4.3.2-2.</w:t>
      </w:r>
    </w:p>
    <w:p w14:paraId="79E41DB0" w14:textId="1752FAAC" w:rsidR="004D5A8F" w:rsidRDefault="004D5A8F" w:rsidP="004D5A8F">
      <w:pPr>
        <w:pStyle w:val="TH"/>
      </w:pPr>
      <w:r>
        <w:t xml:space="preserve">Table A.2.1.2.4.3.2-1: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4D5A8F" w14:paraId="4E5E9AA5" w14:textId="77777777" w:rsidTr="00120A17">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3F53DA44" w14:textId="77777777" w:rsidR="004D5A8F" w:rsidRDefault="004D5A8F" w:rsidP="00120A17">
            <w:pPr>
              <w:pStyle w:val="TAH"/>
            </w:pPr>
            <w:r>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0EE94589" w14:textId="77777777" w:rsidR="004D5A8F" w:rsidRDefault="004D5A8F" w:rsidP="00120A17">
            <w:pPr>
              <w:pStyle w:val="TAH"/>
            </w:pPr>
            <w:r>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261D62A7" w14:textId="77777777" w:rsidR="004D5A8F" w:rsidRDefault="004D5A8F" w:rsidP="00120A17">
            <w:pPr>
              <w:pStyle w:val="TAH"/>
            </w:pPr>
            <w:r>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505E57E4" w14:textId="77777777" w:rsidR="004D5A8F" w:rsidRDefault="004D5A8F" w:rsidP="00120A17">
            <w:pPr>
              <w:pStyle w:val="TAH"/>
            </w:pPr>
            <w:r>
              <w:t>Description</w:t>
            </w:r>
          </w:p>
        </w:tc>
      </w:tr>
      <w:tr w:rsidR="004D5A8F" w14:paraId="66ADD794" w14:textId="77777777" w:rsidTr="00120A17">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1E5F9D76" w14:textId="77777777" w:rsidR="004D5A8F" w:rsidRDefault="004D5A8F" w:rsidP="00120A17">
            <w:pPr>
              <w:pStyle w:val="TAL"/>
            </w:pPr>
            <w:r>
              <w:t>SessionParticipant</w:t>
            </w:r>
          </w:p>
        </w:tc>
        <w:tc>
          <w:tcPr>
            <w:tcW w:w="429" w:type="dxa"/>
            <w:tcBorders>
              <w:top w:val="single" w:sz="4" w:space="0" w:color="auto"/>
              <w:left w:val="single" w:sz="6" w:space="0" w:color="000000"/>
              <w:bottom w:val="single" w:sz="6" w:space="0" w:color="000000"/>
              <w:right w:val="single" w:sz="6" w:space="0" w:color="000000"/>
            </w:tcBorders>
          </w:tcPr>
          <w:p w14:paraId="55287276" w14:textId="77777777" w:rsidR="004D5A8F" w:rsidRDefault="004D5A8F" w:rsidP="00120A17">
            <w:pPr>
              <w:pStyle w:val="TAC"/>
            </w:pPr>
            <w:r>
              <w:t>M</w:t>
            </w:r>
          </w:p>
        </w:tc>
        <w:tc>
          <w:tcPr>
            <w:tcW w:w="3280" w:type="dxa"/>
            <w:tcBorders>
              <w:top w:val="single" w:sz="4" w:space="0" w:color="auto"/>
              <w:left w:val="single" w:sz="6" w:space="0" w:color="000000"/>
              <w:bottom w:val="single" w:sz="6" w:space="0" w:color="000000"/>
              <w:right w:val="single" w:sz="6" w:space="0" w:color="000000"/>
            </w:tcBorders>
          </w:tcPr>
          <w:p w14:paraId="0BBBF45C" w14:textId="77777777" w:rsidR="004D5A8F" w:rsidRDefault="004D5A8F" w:rsidP="00120A17">
            <w:pPr>
              <w:pStyle w:val="TAL"/>
            </w:pPr>
            <w:r>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449A1895" w14:textId="77777777" w:rsidR="004D5A8F" w:rsidRDefault="004D5A8F" w:rsidP="00120A17">
            <w:pPr>
              <w:pStyle w:val="TAL"/>
            </w:pPr>
            <w:r>
              <w:t>New or updated information of the QoS session participant.</w:t>
            </w:r>
          </w:p>
        </w:tc>
      </w:tr>
    </w:tbl>
    <w:p w14:paraId="36344599" w14:textId="77777777" w:rsidR="004D5A8F" w:rsidRDefault="004D5A8F" w:rsidP="004D5A8F"/>
    <w:p w14:paraId="0E5EC997" w14:textId="4366A0B5" w:rsidR="004D5A8F" w:rsidRDefault="004D5A8F" w:rsidP="004D5A8F">
      <w:pPr>
        <w:pStyle w:val="TH"/>
      </w:pPr>
      <w:r>
        <w:lastRenderedPageBreak/>
        <w:t>Table A.2.1.2.4.3.2-2: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46FA23E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65685283"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6E324F51"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1B19CD90"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7EFDFF5" w14:textId="77777777" w:rsidR="004D5A8F" w:rsidRDefault="004D5A8F" w:rsidP="00120A17">
            <w:pPr>
              <w:pStyle w:val="TAH"/>
            </w:pPr>
            <w:r>
              <w:t>Response</w:t>
            </w:r>
          </w:p>
          <w:p w14:paraId="586FA141"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4D8A1FFE" w14:textId="77777777" w:rsidR="004D5A8F" w:rsidRDefault="004D5A8F" w:rsidP="00120A17">
            <w:pPr>
              <w:pStyle w:val="TAH"/>
            </w:pPr>
            <w:r>
              <w:t>Description</w:t>
            </w:r>
          </w:p>
        </w:tc>
      </w:tr>
      <w:tr w:rsidR="004D5A8F" w14:paraId="49BAE95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053FF31E" w14:textId="77777777" w:rsidR="004D5A8F" w:rsidRDefault="004D5A8F" w:rsidP="00120A17">
            <w:pPr>
              <w:pStyle w:val="TAL"/>
            </w:pPr>
            <w:r>
              <w:t>SessionParticipant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015E8119" w14:textId="77777777" w:rsidR="004D5A8F" w:rsidRDefault="004D5A8F" w:rsidP="00120A17">
            <w:pPr>
              <w:pStyle w:val="TAC"/>
            </w:pPr>
            <w: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18B3C3A" w14:textId="77777777" w:rsidR="004D5A8F" w:rsidRDefault="004D5A8F" w:rsidP="00120A17">
            <w:pPr>
              <w:pStyle w:val="TAL"/>
            </w:pPr>
            <w: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59253FC" w14:textId="77777777" w:rsidR="004D5A8F" w:rsidRPr="000B4193" w:rsidRDefault="004D5A8F" w:rsidP="00120A17">
            <w:pPr>
              <w:pStyle w:val="TAL"/>
            </w:pPr>
            <w:r>
              <w:t>2.01 Created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9ACEADD" w14:textId="77777777" w:rsidR="004D5A8F" w:rsidRDefault="004D5A8F" w:rsidP="00120A17">
            <w:pPr>
              <w:pStyle w:val="TAL"/>
            </w:pPr>
            <w:r>
              <w:t>The QoS session participant resource was created successfully, and the created resource may be returned in the response.</w:t>
            </w:r>
          </w:p>
        </w:tc>
      </w:tr>
      <w:tr w:rsidR="004D5A8F" w14:paraId="0AC752C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22968C45" w14:textId="77777777" w:rsidR="004D5A8F" w:rsidRDefault="004D5A8F" w:rsidP="00120A17">
            <w:pPr>
              <w:pStyle w:val="TAL"/>
            </w:pPr>
            <w:r>
              <w:t>SessionParticipant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048FE87F" w14:textId="77777777" w:rsidR="004D5A8F" w:rsidRDefault="004D5A8F" w:rsidP="00120A17">
            <w:pPr>
              <w:pStyle w:val="TAC"/>
            </w:pPr>
            <w: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FD6F0CF" w14:textId="77777777" w:rsidR="004D5A8F" w:rsidRDefault="004D5A8F" w:rsidP="00120A17">
            <w:pPr>
              <w:pStyle w:val="TAL"/>
            </w:pPr>
            <w: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13E0F02C" w14:textId="77777777" w:rsidR="004D5A8F" w:rsidRDefault="004D5A8F" w:rsidP="00120A17">
            <w:pPr>
              <w:pStyle w:val="TAL"/>
            </w:pPr>
            <w:r w:rsidRPr="000B4193">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376A7996" w14:textId="77777777" w:rsidR="004D5A8F" w:rsidRDefault="004D5A8F" w:rsidP="00120A17">
            <w:pPr>
              <w:pStyle w:val="TAL"/>
            </w:pPr>
            <w:r>
              <w:t xml:space="preserve">The QoS session participant resource was updated successfully, and the updated resource may be returned in the response. </w:t>
            </w:r>
          </w:p>
        </w:tc>
      </w:tr>
      <w:tr w:rsidR="004D5A8F" w14:paraId="1383FFD7"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BBF4342" w14:textId="558B1010" w:rsidR="004D5A8F" w:rsidRDefault="004D5A8F" w:rsidP="00120A17">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of 3GPP TS 24.546 [31] shall also apply.</w:t>
            </w:r>
          </w:p>
        </w:tc>
      </w:tr>
    </w:tbl>
    <w:p w14:paraId="49FA8BCF" w14:textId="77777777" w:rsidR="004D5A8F" w:rsidRDefault="004D5A8F" w:rsidP="004D5A8F">
      <w:pPr>
        <w:rPr>
          <w:lang w:eastAsia="zh-CN"/>
        </w:rPr>
      </w:pPr>
    </w:p>
    <w:p w14:paraId="2BD26096" w14:textId="556F7F85" w:rsidR="004D5A8F" w:rsidRDefault="004D5A8F" w:rsidP="004D5A8F">
      <w:pPr>
        <w:pStyle w:val="Heading6"/>
      </w:pPr>
      <w:bookmarkStart w:id="364" w:name="_Toc138360687"/>
      <w:r>
        <w:t>A.2.1.2.4.3.3</w:t>
      </w:r>
      <w:r>
        <w:tab/>
        <w:t>DELETE</w:t>
      </w:r>
      <w:bookmarkEnd w:id="364"/>
    </w:p>
    <w:p w14:paraId="40D032E8" w14:textId="77777777" w:rsidR="004D5A8F" w:rsidRPr="00C60D55" w:rsidRDefault="004D5A8F" w:rsidP="004D5A8F">
      <w:r>
        <w:t>This operation deletes the QoS session participant information.</w:t>
      </w:r>
    </w:p>
    <w:p w14:paraId="0E3DD503" w14:textId="57F7132A" w:rsidR="004D5A8F" w:rsidRDefault="004D5A8F" w:rsidP="004D5A8F">
      <w:r>
        <w:t>This method shall support the response data structures and response codes specified in table A.2.1.2.4.3.3-1.</w:t>
      </w:r>
    </w:p>
    <w:p w14:paraId="752188B0" w14:textId="6AD1AE32" w:rsidR="004D5A8F" w:rsidRDefault="004D5A8F" w:rsidP="004D5A8F">
      <w:pPr>
        <w:pStyle w:val="TH"/>
      </w:pPr>
      <w:r>
        <w:t>Table A.2.1.2.4.3.3-1: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7E57700D"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2285B569"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7E8D3F27"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BBCBC59"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62925B80" w14:textId="77777777" w:rsidR="004D5A8F" w:rsidRDefault="004D5A8F" w:rsidP="00120A17">
            <w:pPr>
              <w:pStyle w:val="TAH"/>
            </w:pPr>
            <w:r>
              <w:t>Response</w:t>
            </w:r>
          </w:p>
          <w:p w14:paraId="23CD2E0B"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116C2F18" w14:textId="77777777" w:rsidR="004D5A8F" w:rsidRDefault="004D5A8F" w:rsidP="00120A17">
            <w:pPr>
              <w:pStyle w:val="TAH"/>
            </w:pPr>
            <w:r>
              <w:t>Description</w:t>
            </w:r>
          </w:p>
        </w:tc>
      </w:tr>
      <w:tr w:rsidR="004D5A8F" w14:paraId="721E685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B7295BC" w14:textId="77777777" w:rsidR="004D5A8F" w:rsidRDefault="004D5A8F" w:rsidP="00120A17">
            <w:pPr>
              <w:pStyle w:val="TAL"/>
            </w:pPr>
            <w:r>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5E7469A" w14:textId="77777777" w:rsidR="004D5A8F" w:rsidRDefault="004D5A8F" w:rsidP="00120A17">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448C8525" w14:textId="77777777" w:rsidR="004D5A8F" w:rsidRDefault="004D5A8F" w:rsidP="00120A17">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5DDCB860" w14:textId="77777777" w:rsidR="004D5A8F" w:rsidRDefault="004D5A8F" w:rsidP="00120A17">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79A3634" w14:textId="77777777" w:rsidR="004D5A8F" w:rsidRDefault="004D5A8F" w:rsidP="00120A17">
            <w:pPr>
              <w:pStyle w:val="TAL"/>
            </w:pPr>
            <w:r>
              <w:t xml:space="preserve">The QoS session participant resource is deleted. </w:t>
            </w:r>
          </w:p>
        </w:tc>
      </w:tr>
      <w:tr w:rsidR="004D5A8F" w14:paraId="757685C1"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395D0C3" w14:textId="191101DB" w:rsidR="004D5A8F" w:rsidRDefault="004D5A8F" w:rsidP="00120A17">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1 of 3GPP TS 24.546 [31] shall also apply.</w:t>
            </w:r>
          </w:p>
        </w:tc>
      </w:tr>
    </w:tbl>
    <w:p w14:paraId="5EF630CD" w14:textId="77777777" w:rsidR="004D5A8F" w:rsidRDefault="004D5A8F" w:rsidP="004D5A8F">
      <w:pPr>
        <w:rPr>
          <w:lang w:eastAsia="zh-CN"/>
        </w:rPr>
      </w:pPr>
    </w:p>
    <w:p w14:paraId="25BB13B2" w14:textId="7AD1CEBB" w:rsidR="004D5A8F" w:rsidRDefault="004D5A8F" w:rsidP="004D5A8F">
      <w:pPr>
        <w:pStyle w:val="Heading3"/>
      </w:pPr>
      <w:bookmarkStart w:id="365" w:name="_Toc24868570"/>
      <w:bookmarkStart w:id="366" w:name="_Toc34154075"/>
      <w:bookmarkStart w:id="367" w:name="_Toc36041019"/>
      <w:bookmarkStart w:id="368" w:name="_Toc36041332"/>
      <w:bookmarkStart w:id="369" w:name="_Toc43196575"/>
      <w:bookmarkStart w:id="370" w:name="_Toc43481345"/>
      <w:bookmarkStart w:id="371" w:name="_Toc45134622"/>
      <w:bookmarkStart w:id="372" w:name="_Toc51189154"/>
      <w:bookmarkStart w:id="373" w:name="_Toc51763830"/>
      <w:bookmarkStart w:id="374" w:name="_Toc57206062"/>
      <w:bookmarkStart w:id="375" w:name="_Toc59019403"/>
      <w:bookmarkStart w:id="376" w:name="_Toc138360688"/>
      <w:r>
        <w:t>A.2.1.3</w:t>
      </w:r>
      <w:r>
        <w:tab/>
        <w:t>Data Model</w:t>
      </w:r>
      <w:bookmarkEnd w:id="365"/>
      <w:bookmarkEnd w:id="366"/>
      <w:bookmarkEnd w:id="367"/>
      <w:bookmarkEnd w:id="368"/>
      <w:bookmarkEnd w:id="369"/>
      <w:bookmarkEnd w:id="370"/>
      <w:bookmarkEnd w:id="371"/>
      <w:bookmarkEnd w:id="372"/>
      <w:bookmarkEnd w:id="373"/>
      <w:bookmarkEnd w:id="374"/>
      <w:bookmarkEnd w:id="375"/>
      <w:bookmarkEnd w:id="376"/>
    </w:p>
    <w:p w14:paraId="14EF6ABC" w14:textId="6FF8AC91" w:rsidR="004D5A8F" w:rsidRDefault="004D5A8F" w:rsidP="004D5A8F">
      <w:pPr>
        <w:pStyle w:val="Heading4"/>
      </w:pPr>
      <w:bookmarkStart w:id="377" w:name="_Toc24868571"/>
      <w:bookmarkStart w:id="378" w:name="_Toc34154076"/>
      <w:bookmarkStart w:id="379" w:name="_Toc36041020"/>
      <w:bookmarkStart w:id="380" w:name="_Toc36041333"/>
      <w:bookmarkStart w:id="381" w:name="_Toc43196576"/>
      <w:bookmarkStart w:id="382" w:name="_Toc43481346"/>
      <w:bookmarkStart w:id="383" w:name="_Toc45134623"/>
      <w:bookmarkStart w:id="384" w:name="_Toc51189155"/>
      <w:bookmarkStart w:id="385" w:name="_Toc51763831"/>
      <w:bookmarkStart w:id="386" w:name="_Toc57206063"/>
      <w:bookmarkStart w:id="387" w:name="_Toc59019404"/>
      <w:bookmarkStart w:id="388" w:name="_Toc138360689"/>
      <w:r>
        <w:t>A.2.1.3.1</w:t>
      </w:r>
      <w:r>
        <w:tab/>
        <w:t>General</w:t>
      </w:r>
      <w:bookmarkEnd w:id="377"/>
      <w:bookmarkEnd w:id="378"/>
      <w:bookmarkEnd w:id="379"/>
      <w:bookmarkEnd w:id="380"/>
      <w:bookmarkEnd w:id="381"/>
      <w:bookmarkEnd w:id="382"/>
      <w:bookmarkEnd w:id="383"/>
      <w:bookmarkEnd w:id="384"/>
      <w:bookmarkEnd w:id="385"/>
      <w:bookmarkEnd w:id="386"/>
      <w:bookmarkEnd w:id="387"/>
      <w:bookmarkEnd w:id="388"/>
    </w:p>
    <w:p w14:paraId="786F6B32" w14:textId="46940DE3" w:rsidR="00393DCF" w:rsidRPr="00A34374" w:rsidRDefault="00393DCF" w:rsidP="00393DCF">
      <w:pPr>
        <w:rPr>
          <w:lang w:eastAsia="zh-CN"/>
        </w:rPr>
      </w:pPr>
      <w:r w:rsidRPr="00A34374">
        <w:rPr>
          <w:lang w:eastAsia="zh-CN"/>
        </w:rPr>
        <w:t>This clause specifies the application data model supported by the API. Data types listed in clause C.1.4 of 3GPP TS 24.546 [31] apply to this API.</w:t>
      </w:r>
    </w:p>
    <w:p w14:paraId="51BB7634" w14:textId="25F715BB" w:rsidR="004D5A8F" w:rsidRDefault="004D5A8F" w:rsidP="004D5A8F">
      <w:r>
        <w:t>Table A.2.1.3.1-1 specifies the data types defined specifically for the SU_QosSessionManagement API service.</w:t>
      </w:r>
    </w:p>
    <w:p w14:paraId="1FB28F9F" w14:textId="4A413F14" w:rsidR="004D5A8F" w:rsidRDefault="004D5A8F" w:rsidP="004D5A8F">
      <w:pPr>
        <w:pStyle w:val="TH"/>
      </w:pPr>
      <w:r>
        <w:t>Table A.2.1.3.1-1: SU_QosSessionManagement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4335"/>
        <w:gridCol w:w="1277"/>
      </w:tblGrid>
      <w:tr w:rsidR="004D5A8F" w14:paraId="486F4409"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03C7B5D" w14:textId="77777777" w:rsidR="004D5A8F" w:rsidRDefault="004D5A8F" w:rsidP="00120A17">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4B5565E4" w14:textId="77777777" w:rsidR="004D5A8F" w:rsidRDefault="004D5A8F" w:rsidP="00120A17">
            <w:pPr>
              <w:pStyle w:val="TAH"/>
            </w:pPr>
            <w:r>
              <w:t>Section defined</w:t>
            </w:r>
          </w:p>
        </w:tc>
        <w:tc>
          <w:tcPr>
            <w:tcW w:w="4335" w:type="dxa"/>
            <w:tcBorders>
              <w:top w:val="single" w:sz="4" w:space="0" w:color="auto"/>
              <w:left w:val="single" w:sz="4" w:space="0" w:color="auto"/>
              <w:bottom w:val="single" w:sz="4" w:space="0" w:color="auto"/>
              <w:right w:val="single" w:sz="4" w:space="0" w:color="auto"/>
            </w:tcBorders>
            <w:shd w:val="clear" w:color="auto" w:fill="C0C0C0"/>
            <w:hideMark/>
          </w:tcPr>
          <w:p w14:paraId="2632C421" w14:textId="77777777" w:rsidR="004D5A8F" w:rsidRDefault="004D5A8F" w:rsidP="00120A17">
            <w:pPr>
              <w:pStyle w:val="TAH"/>
            </w:pPr>
            <w:r>
              <w:t>Description</w:t>
            </w:r>
          </w:p>
        </w:tc>
        <w:tc>
          <w:tcPr>
            <w:tcW w:w="1277" w:type="dxa"/>
            <w:tcBorders>
              <w:top w:val="single" w:sz="4" w:space="0" w:color="auto"/>
              <w:left w:val="single" w:sz="4" w:space="0" w:color="auto"/>
              <w:bottom w:val="single" w:sz="4" w:space="0" w:color="auto"/>
              <w:right w:val="single" w:sz="4" w:space="0" w:color="auto"/>
            </w:tcBorders>
            <w:shd w:val="clear" w:color="auto" w:fill="C0C0C0"/>
          </w:tcPr>
          <w:p w14:paraId="049AF9D6" w14:textId="77777777" w:rsidR="004D5A8F" w:rsidRDefault="004D5A8F" w:rsidP="00120A17">
            <w:pPr>
              <w:pStyle w:val="TAH"/>
            </w:pPr>
            <w:r>
              <w:t>Applicability</w:t>
            </w:r>
          </w:p>
        </w:tc>
      </w:tr>
      <w:tr w:rsidR="004D5A8F" w14:paraId="717A37BD"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tcPr>
          <w:p w14:paraId="6F91D712" w14:textId="77777777" w:rsidR="004D5A8F" w:rsidRDefault="004D5A8F" w:rsidP="00120A17">
            <w:pPr>
              <w:pStyle w:val="TAL"/>
            </w:pPr>
            <w:r>
              <w:t>QosSession</w:t>
            </w:r>
          </w:p>
        </w:tc>
        <w:tc>
          <w:tcPr>
            <w:tcW w:w="1297" w:type="dxa"/>
            <w:tcBorders>
              <w:top w:val="single" w:sz="4" w:space="0" w:color="auto"/>
              <w:left w:val="single" w:sz="4" w:space="0" w:color="auto"/>
              <w:bottom w:val="single" w:sz="4" w:space="0" w:color="auto"/>
              <w:right w:val="single" w:sz="4" w:space="0" w:color="auto"/>
            </w:tcBorders>
          </w:tcPr>
          <w:p w14:paraId="48F4CA85" w14:textId="319544E0" w:rsidR="004D5A8F" w:rsidRDefault="004D5A8F" w:rsidP="00120A17">
            <w:pPr>
              <w:pStyle w:val="TAL"/>
            </w:pPr>
            <w:r>
              <w:t>A.2.1.3.2.2</w:t>
            </w:r>
          </w:p>
        </w:tc>
        <w:tc>
          <w:tcPr>
            <w:tcW w:w="4335" w:type="dxa"/>
            <w:tcBorders>
              <w:top w:val="single" w:sz="4" w:space="0" w:color="auto"/>
              <w:left w:val="single" w:sz="4" w:space="0" w:color="auto"/>
              <w:bottom w:val="single" w:sz="4" w:space="0" w:color="auto"/>
              <w:right w:val="single" w:sz="4" w:space="0" w:color="auto"/>
            </w:tcBorders>
          </w:tcPr>
          <w:p w14:paraId="720A2941" w14:textId="77777777" w:rsidR="004D5A8F" w:rsidRDefault="004D5A8F" w:rsidP="00120A17">
            <w:pPr>
              <w:pStyle w:val="TAL"/>
              <w:rPr>
                <w:rFonts w:cs="Arial"/>
                <w:szCs w:val="18"/>
              </w:rPr>
            </w:pPr>
            <w:r>
              <w:rPr>
                <w:rFonts w:cs="Arial"/>
                <w:szCs w:val="18"/>
              </w:rPr>
              <w:t>QoS session details.</w:t>
            </w:r>
          </w:p>
        </w:tc>
        <w:tc>
          <w:tcPr>
            <w:tcW w:w="1277" w:type="dxa"/>
            <w:tcBorders>
              <w:top w:val="single" w:sz="4" w:space="0" w:color="auto"/>
              <w:left w:val="single" w:sz="4" w:space="0" w:color="auto"/>
              <w:bottom w:val="single" w:sz="4" w:space="0" w:color="auto"/>
              <w:right w:val="single" w:sz="4" w:space="0" w:color="auto"/>
            </w:tcBorders>
          </w:tcPr>
          <w:p w14:paraId="0ADD93C2" w14:textId="77777777" w:rsidR="004D5A8F" w:rsidRDefault="004D5A8F" w:rsidP="00120A17">
            <w:pPr>
              <w:pStyle w:val="TAL"/>
              <w:rPr>
                <w:rFonts w:cs="Arial"/>
                <w:szCs w:val="18"/>
              </w:rPr>
            </w:pPr>
          </w:p>
        </w:tc>
      </w:tr>
      <w:tr w:rsidR="004D5A8F" w14:paraId="54BA4F97"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tcPr>
          <w:p w14:paraId="78B94BB0" w14:textId="77777777" w:rsidR="004D5A8F" w:rsidRDefault="004D5A8F" w:rsidP="00120A17">
            <w:pPr>
              <w:pStyle w:val="TAL"/>
            </w:pPr>
            <w:r>
              <w:t>SessionParticipant</w:t>
            </w:r>
          </w:p>
        </w:tc>
        <w:tc>
          <w:tcPr>
            <w:tcW w:w="1297" w:type="dxa"/>
            <w:tcBorders>
              <w:top w:val="single" w:sz="4" w:space="0" w:color="auto"/>
              <w:left w:val="single" w:sz="4" w:space="0" w:color="auto"/>
              <w:bottom w:val="single" w:sz="4" w:space="0" w:color="auto"/>
              <w:right w:val="single" w:sz="4" w:space="0" w:color="auto"/>
            </w:tcBorders>
          </w:tcPr>
          <w:p w14:paraId="77998CDB" w14:textId="38A9EB6B" w:rsidR="004D5A8F" w:rsidRDefault="004D5A8F" w:rsidP="00120A17">
            <w:pPr>
              <w:pStyle w:val="TAL"/>
            </w:pPr>
            <w:r>
              <w:t>A.2.1.3.2.3</w:t>
            </w:r>
          </w:p>
        </w:tc>
        <w:tc>
          <w:tcPr>
            <w:tcW w:w="4335" w:type="dxa"/>
            <w:tcBorders>
              <w:top w:val="single" w:sz="4" w:space="0" w:color="auto"/>
              <w:left w:val="single" w:sz="4" w:space="0" w:color="auto"/>
              <w:bottom w:val="single" w:sz="4" w:space="0" w:color="auto"/>
              <w:right w:val="single" w:sz="4" w:space="0" w:color="auto"/>
            </w:tcBorders>
          </w:tcPr>
          <w:p w14:paraId="58BD9961" w14:textId="77777777" w:rsidR="004D5A8F" w:rsidRDefault="004D5A8F" w:rsidP="00120A17">
            <w:pPr>
              <w:pStyle w:val="TAL"/>
              <w:rPr>
                <w:rFonts w:cs="Arial"/>
                <w:szCs w:val="18"/>
              </w:rPr>
            </w:pPr>
            <w:r w:rsidRPr="0024212A">
              <w:rPr>
                <w:rFonts w:cs="Arial"/>
                <w:szCs w:val="18"/>
              </w:rPr>
              <w:t xml:space="preserve">Represents </w:t>
            </w:r>
            <w:r>
              <w:rPr>
                <w:rFonts w:cs="Arial"/>
                <w:szCs w:val="18"/>
              </w:rPr>
              <w:t xml:space="preserve">membership and configuration </w:t>
            </w:r>
            <w:r w:rsidRPr="0024212A">
              <w:rPr>
                <w:rFonts w:cs="Arial"/>
                <w:szCs w:val="18"/>
              </w:rPr>
              <w:t xml:space="preserve">details of the </w:t>
            </w:r>
            <w:r>
              <w:rPr>
                <w:rFonts w:cs="Arial"/>
                <w:szCs w:val="18"/>
              </w:rPr>
              <w:t>QoS session participant</w:t>
            </w:r>
            <w:r w:rsidRPr="0024212A">
              <w:rPr>
                <w:rFonts w:cs="Arial"/>
                <w:szCs w:val="18"/>
              </w:rPr>
              <w:t>.</w:t>
            </w:r>
          </w:p>
        </w:tc>
        <w:tc>
          <w:tcPr>
            <w:tcW w:w="1277" w:type="dxa"/>
            <w:tcBorders>
              <w:top w:val="single" w:sz="4" w:space="0" w:color="auto"/>
              <w:left w:val="single" w:sz="4" w:space="0" w:color="auto"/>
              <w:bottom w:val="single" w:sz="4" w:space="0" w:color="auto"/>
              <w:right w:val="single" w:sz="4" w:space="0" w:color="auto"/>
            </w:tcBorders>
          </w:tcPr>
          <w:p w14:paraId="7CB206C3" w14:textId="77777777" w:rsidR="004D5A8F" w:rsidRDefault="004D5A8F" w:rsidP="00120A17">
            <w:pPr>
              <w:pStyle w:val="TAL"/>
              <w:rPr>
                <w:rFonts w:cs="Arial"/>
                <w:szCs w:val="18"/>
              </w:rPr>
            </w:pPr>
          </w:p>
        </w:tc>
      </w:tr>
      <w:tr w:rsidR="004D5A8F" w14:paraId="0E4D4F37"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tcPr>
          <w:p w14:paraId="0A8C2B4D" w14:textId="77777777" w:rsidR="004D5A8F" w:rsidRDefault="004D5A8F" w:rsidP="00120A17">
            <w:pPr>
              <w:pStyle w:val="TAL"/>
            </w:pPr>
            <w:r>
              <w:t>ParticipantState</w:t>
            </w:r>
          </w:p>
        </w:tc>
        <w:tc>
          <w:tcPr>
            <w:tcW w:w="1297" w:type="dxa"/>
            <w:tcBorders>
              <w:top w:val="single" w:sz="4" w:space="0" w:color="auto"/>
              <w:left w:val="single" w:sz="4" w:space="0" w:color="auto"/>
              <w:bottom w:val="single" w:sz="4" w:space="0" w:color="auto"/>
              <w:right w:val="single" w:sz="4" w:space="0" w:color="auto"/>
            </w:tcBorders>
          </w:tcPr>
          <w:p w14:paraId="3E65DB7A" w14:textId="3C139A07" w:rsidR="004D5A8F" w:rsidRDefault="004D5A8F" w:rsidP="00120A17">
            <w:pPr>
              <w:pStyle w:val="TAL"/>
            </w:pPr>
            <w:r>
              <w:t>A.2.1.3.2.4</w:t>
            </w:r>
          </w:p>
        </w:tc>
        <w:tc>
          <w:tcPr>
            <w:tcW w:w="4335" w:type="dxa"/>
            <w:tcBorders>
              <w:top w:val="single" w:sz="4" w:space="0" w:color="auto"/>
              <w:left w:val="single" w:sz="4" w:space="0" w:color="auto"/>
              <w:bottom w:val="single" w:sz="4" w:space="0" w:color="auto"/>
              <w:right w:val="single" w:sz="4" w:space="0" w:color="auto"/>
            </w:tcBorders>
          </w:tcPr>
          <w:p w14:paraId="64A19B21" w14:textId="20CBA6A7" w:rsidR="004D5A8F" w:rsidRDefault="004D5A8F" w:rsidP="00120A17">
            <w:pPr>
              <w:pStyle w:val="TAL"/>
              <w:rPr>
                <w:rFonts w:cs="Arial"/>
                <w:szCs w:val="18"/>
              </w:rPr>
            </w:pPr>
            <w:r w:rsidRPr="0076325F">
              <w:rPr>
                <w:rFonts w:cs="Arial"/>
                <w:szCs w:val="18"/>
              </w:rPr>
              <w:t xml:space="preserve">Represents the state of the member in the group. E.g., an explicit member will register in the group by setting its </w:t>
            </w:r>
            <w:r w:rsidR="00E90239">
              <w:rPr>
                <w:rFonts w:cs="Arial"/>
                <w:szCs w:val="18"/>
              </w:rPr>
              <w:t>"</w:t>
            </w:r>
            <w:r w:rsidRPr="0076325F">
              <w:rPr>
                <w:rFonts w:cs="Arial"/>
                <w:szCs w:val="18"/>
              </w:rPr>
              <w:t>registered</w:t>
            </w:r>
            <w:r w:rsidR="00E90239">
              <w:rPr>
                <w:rFonts w:cs="Arial"/>
                <w:szCs w:val="18"/>
              </w:rPr>
              <w:t>"</w:t>
            </w:r>
            <w:r w:rsidRPr="0076325F">
              <w:rPr>
                <w:rFonts w:cs="Arial"/>
                <w:szCs w:val="18"/>
              </w:rPr>
              <w:t xml:space="preserve"> </w:t>
            </w:r>
            <w:r>
              <w:rPr>
                <w:rFonts w:cs="Arial"/>
                <w:szCs w:val="18"/>
              </w:rPr>
              <w:t>attribute</w:t>
            </w:r>
            <w:r w:rsidRPr="0076325F">
              <w:rPr>
                <w:rFonts w:cs="Arial"/>
                <w:szCs w:val="18"/>
              </w:rPr>
              <w:t xml:space="preserve"> to </w:t>
            </w:r>
            <w:r w:rsidR="00E90239">
              <w:rPr>
                <w:rFonts w:cs="Arial"/>
                <w:szCs w:val="18"/>
              </w:rPr>
              <w:t>"</w:t>
            </w:r>
            <w:r w:rsidRPr="0076325F">
              <w:rPr>
                <w:rFonts w:cs="Arial"/>
                <w:szCs w:val="18"/>
              </w:rPr>
              <w:t>true</w:t>
            </w:r>
            <w:r w:rsidR="00E90239">
              <w:rPr>
                <w:rFonts w:cs="Arial"/>
                <w:szCs w:val="18"/>
              </w:rPr>
              <w:t>"</w:t>
            </w:r>
            <w:r w:rsidRPr="0076325F">
              <w:rPr>
                <w:rFonts w:cs="Arial"/>
                <w:szCs w:val="18"/>
              </w:rPr>
              <w:t xml:space="preserve">, or </w:t>
            </w:r>
            <w:r>
              <w:rPr>
                <w:rFonts w:cs="Arial"/>
                <w:szCs w:val="18"/>
              </w:rPr>
              <w:t>will set that attribute to</w:t>
            </w:r>
            <w:r w:rsidRPr="0076325F">
              <w:rPr>
                <w:rFonts w:cs="Arial"/>
                <w:szCs w:val="18"/>
              </w:rPr>
              <w:t xml:space="preserve"> </w:t>
            </w:r>
            <w:r w:rsidR="00E90239">
              <w:rPr>
                <w:rFonts w:cs="Arial"/>
                <w:szCs w:val="18"/>
              </w:rPr>
              <w:t>"</w:t>
            </w:r>
            <w:r w:rsidRPr="0076325F">
              <w:rPr>
                <w:rFonts w:cs="Arial"/>
                <w:szCs w:val="18"/>
              </w:rPr>
              <w:t>false</w:t>
            </w:r>
            <w:r w:rsidR="00E90239">
              <w:rPr>
                <w:rFonts w:cs="Arial"/>
                <w:szCs w:val="18"/>
              </w:rPr>
              <w:t>"</w:t>
            </w:r>
            <w:r w:rsidRPr="0076325F">
              <w:rPr>
                <w:rFonts w:cs="Arial"/>
                <w:szCs w:val="18"/>
              </w:rPr>
              <w:t xml:space="preserve"> when leaving the group.</w:t>
            </w:r>
          </w:p>
        </w:tc>
        <w:tc>
          <w:tcPr>
            <w:tcW w:w="1277" w:type="dxa"/>
            <w:tcBorders>
              <w:top w:val="single" w:sz="4" w:space="0" w:color="auto"/>
              <w:left w:val="single" w:sz="4" w:space="0" w:color="auto"/>
              <w:bottom w:val="single" w:sz="4" w:space="0" w:color="auto"/>
              <w:right w:val="single" w:sz="4" w:space="0" w:color="auto"/>
            </w:tcBorders>
          </w:tcPr>
          <w:p w14:paraId="26C92997" w14:textId="77777777" w:rsidR="004D5A8F" w:rsidRDefault="004D5A8F" w:rsidP="00120A17">
            <w:pPr>
              <w:pStyle w:val="TAL"/>
              <w:rPr>
                <w:rFonts w:cs="Arial"/>
                <w:szCs w:val="18"/>
              </w:rPr>
            </w:pPr>
          </w:p>
        </w:tc>
      </w:tr>
    </w:tbl>
    <w:p w14:paraId="46E49DCA" w14:textId="77777777" w:rsidR="004D5A8F" w:rsidRDefault="004D5A8F" w:rsidP="004D5A8F"/>
    <w:p w14:paraId="4B8619AF" w14:textId="25D3325E" w:rsidR="004D5A8F" w:rsidRDefault="004D5A8F" w:rsidP="004D5A8F">
      <w:r>
        <w:t xml:space="preserve">Table A.2.1.3.1-2 specifies data types re-used by the SU_QosSessionManagement API service. </w:t>
      </w:r>
    </w:p>
    <w:p w14:paraId="72943D77" w14:textId="44286A09" w:rsidR="004D5A8F" w:rsidRDefault="004D5A8F" w:rsidP="004D5A8F">
      <w:pPr>
        <w:pStyle w:val="TH"/>
      </w:pPr>
      <w:r>
        <w:t>Table A.2.1.3.1-2: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983"/>
        <w:gridCol w:w="3891"/>
        <w:gridCol w:w="1265"/>
      </w:tblGrid>
      <w:tr w:rsidR="004D5A8F" w14:paraId="1BD0B7CB"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3C06F7D7" w14:textId="77777777" w:rsidR="004D5A8F" w:rsidRDefault="004D5A8F" w:rsidP="00120A17">
            <w:pPr>
              <w:pStyle w:val="TAH"/>
            </w:pPr>
            <w:r>
              <w:t>Data type</w:t>
            </w:r>
          </w:p>
        </w:tc>
        <w:tc>
          <w:tcPr>
            <w:tcW w:w="1983" w:type="dxa"/>
            <w:tcBorders>
              <w:top w:val="single" w:sz="4" w:space="0" w:color="auto"/>
              <w:left w:val="single" w:sz="4" w:space="0" w:color="auto"/>
              <w:bottom w:val="single" w:sz="4" w:space="0" w:color="auto"/>
              <w:right w:val="single" w:sz="4" w:space="0" w:color="auto"/>
            </w:tcBorders>
            <w:shd w:val="clear" w:color="auto" w:fill="C0C0C0"/>
            <w:hideMark/>
          </w:tcPr>
          <w:p w14:paraId="725EC573" w14:textId="77777777" w:rsidR="004D5A8F" w:rsidRDefault="004D5A8F" w:rsidP="00120A17">
            <w:pPr>
              <w:pStyle w:val="TAH"/>
            </w:pPr>
            <w:r>
              <w:t>Reference</w:t>
            </w:r>
          </w:p>
        </w:tc>
        <w:tc>
          <w:tcPr>
            <w:tcW w:w="3891" w:type="dxa"/>
            <w:tcBorders>
              <w:top w:val="single" w:sz="4" w:space="0" w:color="auto"/>
              <w:left w:val="single" w:sz="4" w:space="0" w:color="auto"/>
              <w:bottom w:val="single" w:sz="4" w:space="0" w:color="auto"/>
              <w:right w:val="single" w:sz="4" w:space="0" w:color="auto"/>
            </w:tcBorders>
            <w:shd w:val="clear" w:color="auto" w:fill="C0C0C0"/>
            <w:hideMark/>
          </w:tcPr>
          <w:p w14:paraId="38C9BE85" w14:textId="77777777" w:rsidR="004D5A8F" w:rsidRDefault="004D5A8F" w:rsidP="00120A17">
            <w:pPr>
              <w:pStyle w:val="TAH"/>
            </w:pPr>
            <w:r>
              <w:t>Comments</w:t>
            </w:r>
          </w:p>
        </w:tc>
        <w:tc>
          <w:tcPr>
            <w:tcW w:w="1265" w:type="dxa"/>
            <w:tcBorders>
              <w:top w:val="single" w:sz="4" w:space="0" w:color="auto"/>
              <w:left w:val="single" w:sz="4" w:space="0" w:color="auto"/>
              <w:bottom w:val="single" w:sz="4" w:space="0" w:color="auto"/>
              <w:right w:val="single" w:sz="4" w:space="0" w:color="auto"/>
            </w:tcBorders>
            <w:shd w:val="clear" w:color="auto" w:fill="C0C0C0"/>
          </w:tcPr>
          <w:p w14:paraId="2E9EC3F7" w14:textId="77777777" w:rsidR="004D5A8F" w:rsidRDefault="004D5A8F" w:rsidP="00120A17">
            <w:pPr>
              <w:pStyle w:val="TAH"/>
            </w:pPr>
            <w:r>
              <w:t>Applicability</w:t>
            </w:r>
          </w:p>
        </w:tc>
      </w:tr>
      <w:tr w:rsidR="004D5A8F" w14:paraId="58979525"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3127B127" w14:textId="77777777" w:rsidR="004D5A8F" w:rsidRPr="0097248A" w:rsidRDefault="004D5A8F" w:rsidP="00120A17">
            <w:pPr>
              <w:pStyle w:val="TAL"/>
              <w:rPr>
                <w:lang w:eastAsia="zh-CN"/>
              </w:rPr>
            </w:pPr>
            <w:r w:rsidRPr="00427E62">
              <w:t>GeographicalAreaId</w:t>
            </w:r>
          </w:p>
        </w:tc>
        <w:tc>
          <w:tcPr>
            <w:tcW w:w="1983" w:type="dxa"/>
            <w:tcBorders>
              <w:top w:val="single" w:sz="4" w:space="0" w:color="auto"/>
              <w:left w:val="single" w:sz="4" w:space="0" w:color="auto"/>
              <w:bottom w:val="single" w:sz="4" w:space="0" w:color="auto"/>
              <w:right w:val="single" w:sz="4" w:space="0" w:color="auto"/>
            </w:tcBorders>
          </w:tcPr>
          <w:p w14:paraId="5AC3E6CE" w14:textId="3EDBDB3B" w:rsidR="004D5A8F" w:rsidRDefault="004D5A8F" w:rsidP="00120A17">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287A4B2C" w14:textId="77777777" w:rsidR="004D5A8F" w:rsidRPr="001D034F" w:rsidRDefault="004D5A8F" w:rsidP="00120A17">
            <w:pPr>
              <w:pStyle w:val="TAL"/>
              <w:rPr>
                <w:rFonts w:cs="Arial"/>
                <w:szCs w:val="18"/>
                <w:lang w:eastAsia="zh-CN"/>
              </w:rPr>
            </w:pPr>
            <w:r>
              <w:rPr>
                <w:rFonts w:cs="Arial"/>
                <w:szCs w:val="18"/>
                <w:lang w:eastAsia="zh-CN"/>
              </w:rPr>
              <w:t>Identity of a geographical area.</w:t>
            </w:r>
          </w:p>
        </w:tc>
        <w:tc>
          <w:tcPr>
            <w:tcW w:w="1265" w:type="dxa"/>
            <w:tcBorders>
              <w:top w:val="single" w:sz="4" w:space="0" w:color="auto"/>
              <w:left w:val="single" w:sz="4" w:space="0" w:color="auto"/>
              <w:bottom w:val="single" w:sz="4" w:space="0" w:color="auto"/>
              <w:right w:val="single" w:sz="4" w:space="0" w:color="auto"/>
            </w:tcBorders>
          </w:tcPr>
          <w:p w14:paraId="76A2A4C2" w14:textId="77777777" w:rsidR="004D5A8F" w:rsidRDefault="004D5A8F" w:rsidP="00120A17">
            <w:pPr>
              <w:pStyle w:val="TAL"/>
              <w:rPr>
                <w:rFonts w:cs="Arial"/>
                <w:szCs w:val="18"/>
              </w:rPr>
            </w:pPr>
          </w:p>
        </w:tc>
      </w:tr>
      <w:tr w:rsidR="004D5A8F" w14:paraId="1194BB81"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4A419138" w14:textId="77777777" w:rsidR="004D5A8F" w:rsidRPr="005809F9" w:rsidRDefault="004D5A8F" w:rsidP="00120A17">
            <w:pPr>
              <w:pStyle w:val="TAL"/>
              <w:rPr>
                <w:lang w:eastAsia="zh-CN"/>
              </w:rPr>
            </w:pPr>
            <w:r w:rsidRPr="0097248A">
              <w:rPr>
                <w:lang w:eastAsia="zh-CN"/>
              </w:rPr>
              <w:t>ScheduledCommunicationTime</w:t>
            </w:r>
          </w:p>
        </w:tc>
        <w:tc>
          <w:tcPr>
            <w:tcW w:w="1983" w:type="dxa"/>
            <w:tcBorders>
              <w:top w:val="single" w:sz="4" w:space="0" w:color="auto"/>
              <w:left w:val="single" w:sz="4" w:space="0" w:color="auto"/>
              <w:bottom w:val="single" w:sz="4" w:space="0" w:color="auto"/>
              <w:right w:val="single" w:sz="4" w:space="0" w:color="auto"/>
            </w:tcBorders>
          </w:tcPr>
          <w:p w14:paraId="506CF6F2" w14:textId="72BEDB58" w:rsidR="004D5A8F" w:rsidRDefault="004D5A8F" w:rsidP="00120A17">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7F4A8770" w14:textId="77777777" w:rsidR="004D5A8F" w:rsidRDefault="004D5A8F" w:rsidP="00120A17">
            <w:pPr>
              <w:pStyle w:val="TAL"/>
              <w:rPr>
                <w:rFonts w:cs="Arial"/>
                <w:szCs w:val="18"/>
                <w:lang w:eastAsia="zh-CN"/>
              </w:rPr>
            </w:pPr>
            <w:r w:rsidRPr="001D034F">
              <w:rPr>
                <w:rFonts w:cs="Arial"/>
                <w:szCs w:val="18"/>
                <w:lang w:eastAsia="zh-CN"/>
              </w:rPr>
              <w:t>Represents a scheduled communication time</w:t>
            </w:r>
            <w:r>
              <w:rPr>
                <w:rFonts w:cs="Arial"/>
                <w:szCs w:val="18"/>
                <w:lang w:eastAsia="zh-CN"/>
              </w:rPr>
              <w:t>.</w:t>
            </w:r>
          </w:p>
        </w:tc>
        <w:tc>
          <w:tcPr>
            <w:tcW w:w="1265" w:type="dxa"/>
            <w:tcBorders>
              <w:top w:val="single" w:sz="4" w:space="0" w:color="auto"/>
              <w:left w:val="single" w:sz="4" w:space="0" w:color="auto"/>
              <w:bottom w:val="single" w:sz="4" w:space="0" w:color="auto"/>
              <w:right w:val="single" w:sz="4" w:space="0" w:color="auto"/>
            </w:tcBorders>
          </w:tcPr>
          <w:p w14:paraId="693AD89C" w14:textId="77777777" w:rsidR="004D5A8F" w:rsidRDefault="004D5A8F" w:rsidP="00120A17">
            <w:pPr>
              <w:pStyle w:val="TAL"/>
              <w:rPr>
                <w:rFonts w:cs="Arial"/>
                <w:szCs w:val="18"/>
              </w:rPr>
            </w:pPr>
          </w:p>
        </w:tc>
      </w:tr>
      <w:tr w:rsidR="004D5A8F" w14:paraId="5F16C90E"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11EA0DBF" w14:textId="77777777" w:rsidR="004D5A8F" w:rsidRDefault="004D5A8F" w:rsidP="00120A17">
            <w:pPr>
              <w:pStyle w:val="TAL"/>
              <w:rPr>
                <w:lang w:eastAsia="zh-CN"/>
              </w:rPr>
            </w:pPr>
            <w:r>
              <w:rPr>
                <w:lang w:eastAsia="zh-CN"/>
              </w:rPr>
              <w:t>Uinteger</w:t>
            </w:r>
          </w:p>
        </w:tc>
        <w:tc>
          <w:tcPr>
            <w:tcW w:w="1983" w:type="dxa"/>
            <w:tcBorders>
              <w:top w:val="single" w:sz="4" w:space="0" w:color="auto"/>
              <w:left w:val="single" w:sz="4" w:space="0" w:color="auto"/>
              <w:bottom w:val="single" w:sz="4" w:space="0" w:color="auto"/>
              <w:right w:val="single" w:sz="4" w:space="0" w:color="auto"/>
            </w:tcBorders>
          </w:tcPr>
          <w:p w14:paraId="5B1E0F9C" w14:textId="2616C6FD" w:rsidR="004D5A8F" w:rsidRDefault="004D5A8F" w:rsidP="00120A17">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2B49A87E" w14:textId="77777777" w:rsidR="004D5A8F" w:rsidRDefault="004D5A8F" w:rsidP="00120A17">
            <w:pPr>
              <w:pStyle w:val="TAL"/>
              <w:rPr>
                <w:rFonts w:cs="Arial"/>
                <w:szCs w:val="18"/>
                <w:lang w:eastAsia="zh-CN"/>
              </w:rPr>
            </w:pPr>
            <w:r w:rsidRPr="009A240F">
              <w:rPr>
                <w:lang w:eastAsia="zh-CN"/>
              </w:rPr>
              <w:t xml:space="preserve">Unsigned </w:t>
            </w:r>
            <w:r>
              <w:rPr>
                <w:lang w:eastAsia="zh-CN"/>
              </w:rPr>
              <w:t>i</w:t>
            </w:r>
            <w:r w:rsidRPr="009A240F">
              <w:rPr>
                <w:lang w:eastAsia="zh-CN"/>
              </w:rPr>
              <w:t>nteger</w:t>
            </w:r>
            <w:r>
              <w:rPr>
                <w:lang w:eastAsia="zh-CN"/>
              </w:rPr>
              <w:t>.</w:t>
            </w:r>
          </w:p>
        </w:tc>
        <w:tc>
          <w:tcPr>
            <w:tcW w:w="1265" w:type="dxa"/>
            <w:tcBorders>
              <w:top w:val="single" w:sz="4" w:space="0" w:color="auto"/>
              <w:left w:val="single" w:sz="4" w:space="0" w:color="auto"/>
              <w:bottom w:val="single" w:sz="4" w:space="0" w:color="auto"/>
              <w:right w:val="single" w:sz="4" w:space="0" w:color="auto"/>
            </w:tcBorders>
          </w:tcPr>
          <w:p w14:paraId="43D1B4ED" w14:textId="77777777" w:rsidR="004D5A8F" w:rsidRDefault="004D5A8F" w:rsidP="00120A17">
            <w:pPr>
              <w:pStyle w:val="TAL"/>
              <w:rPr>
                <w:rFonts w:cs="Arial"/>
                <w:szCs w:val="18"/>
              </w:rPr>
            </w:pPr>
          </w:p>
        </w:tc>
      </w:tr>
      <w:tr w:rsidR="004D5A8F" w14:paraId="3AEC944E"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082BF994" w14:textId="77777777" w:rsidR="004D5A8F" w:rsidRDefault="004D5A8F" w:rsidP="00120A17">
            <w:pPr>
              <w:pStyle w:val="TAL"/>
              <w:rPr>
                <w:lang w:eastAsia="zh-CN"/>
              </w:rPr>
            </w:pPr>
            <w:r>
              <w:rPr>
                <w:lang w:eastAsia="zh-CN"/>
              </w:rPr>
              <w:t>Uri</w:t>
            </w:r>
          </w:p>
        </w:tc>
        <w:tc>
          <w:tcPr>
            <w:tcW w:w="1983" w:type="dxa"/>
            <w:tcBorders>
              <w:top w:val="single" w:sz="4" w:space="0" w:color="auto"/>
              <w:left w:val="single" w:sz="4" w:space="0" w:color="auto"/>
              <w:bottom w:val="single" w:sz="4" w:space="0" w:color="auto"/>
              <w:right w:val="single" w:sz="4" w:space="0" w:color="auto"/>
            </w:tcBorders>
          </w:tcPr>
          <w:p w14:paraId="1A124DED" w14:textId="3F885E54" w:rsidR="004D5A8F" w:rsidRDefault="004D5A8F" w:rsidP="00120A17">
            <w:pPr>
              <w:pStyle w:val="TAL"/>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4B44488D" w14:textId="77777777" w:rsidR="004D5A8F" w:rsidRDefault="004D5A8F" w:rsidP="00120A17">
            <w:pPr>
              <w:pStyle w:val="TAL"/>
              <w:rPr>
                <w:rFonts w:cs="Arial"/>
                <w:szCs w:val="18"/>
              </w:rPr>
            </w:pPr>
            <w:r>
              <w:rPr>
                <w:rFonts w:cs="Arial"/>
                <w:szCs w:val="18"/>
                <w:lang w:eastAsia="zh-CN"/>
              </w:rPr>
              <w:t>Unified resource identifier.</w:t>
            </w:r>
          </w:p>
        </w:tc>
        <w:tc>
          <w:tcPr>
            <w:tcW w:w="1265" w:type="dxa"/>
            <w:tcBorders>
              <w:top w:val="single" w:sz="4" w:space="0" w:color="auto"/>
              <w:left w:val="single" w:sz="4" w:space="0" w:color="auto"/>
              <w:bottom w:val="single" w:sz="4" w:space="0" w:color="auto"/>
              <w:right w:val="single" w:sz="4" w:space="0" w:color="auto"/>
            </w:tcBorders>
          </w:tcPr>
          <w:p w14:paraId="15A01FB1" w14:textId="77777777" w:rsidR="004D5A8F" w:rsidRDefault="004D5A8F" w:rsidP="00120A17">
            <w:pPr>
              <w:pStyle w:val="TAL"/>
              <w:rPr>
                <w:rFonts w:cs="Arial"/>
                <w:szCs w:val="18"/>
              </w:rPr>
            </w:pPr>
          </w:p>
        </w:tc>
      </w:tr>
      <w:tr w:rsidR="004D5A8F" w14:paraId="39A36DAD"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2102475C" w14:textId="77777777" w:rsidR="004D5A8F" w:rsidRDefault="004D5A8F" w:rsidP="00120A17">
            <w:pPr>
              <w:pStyle w:val="TAL"/>
              <w:rPr>
                <w:lang w:eastAsia="zh-CN"/>
              </w:rPr>
            </w:pPr>
            <w:r>
              <w:rPr>
                <w:lang w:eastAsia="zh-CN"/>
              </w:rPr>
              <w:t>ValTargetUe</w:t>
            </w:r>
          </w:p>
        </w:tc>
        <w:tc>
          <w:tcPr>
            <w:tcW w:w="1983" w:type="dxa"/>
            <w:tcBorders>
              <w:top w:val="single" w:sz="4" w:space="0" w:color="auto"/>
              <w:left w:val="single" w:sz="4" w:space="0" w:color="auto"/>
              <w:bottom w:val="single" w:sz="4" w:space="0" w:color="auto"/>
              <w:right w:val="single" w:sz="4" w:space="0" w:color="auto"/>
            </w:tcBorders>
          </w:tcPr>
          <w:p w14:paraId="6F7851C9" w14:textId="604BDCC7" w:rsidR="004D5A8F" w:rsidRDefault="004D5A8F" w:rsidP="00120A17">
            <w:pPr>
              <w:pStyle w:val="TAL"/>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75E68327" w14:textId="77777777" w:rsidR="004D5A8F" w:rsidRDefault="004D5A8F" w:rsidP="00120A17">
            <w:pPr>
              <w:pStyle w:val="TAL"/>
              <w:rPr>
                <w:rFonts w:cs="Arial"/>
                <w:szCs w:val="18"/>
              </w:rPr>
            </w:pPr>
            <w:r>
              <w:rPr>
                <w:rFonts w:cs="Arial"/>
                <w:szCs w:val="18"/>
              </w:rPr>
              <w:t>Used to identify either a VAL User or a VAL UE.</w:t>
            </w:r>
          </w:p>
        </w:tc>
        <w:tc>
          <w:tcPr>
            <w:tcW w:w="1265" w:type="dxa"/>
            <w:tcBorders>
              <w:top w:val="single" w:sz="4" w:space="0" w:color="auto"/>
              <w:left w:val="single" w:sz="4" w:space="0" w:color="auto"/>
              <w:bottom w:val="single" w:sz="4" w:space="0" w:color="auto"/>
              <w:right w:val="single" w:sz="4" w:space="0" w:color="auto"/>
            </w:tcBorders>
          </w:tcPr>
          <w:p w14:paraId="2742682E" w14:textId="77777777" w:rsidR="004D5A8F" w:rsidRDefault="004D5A8F" w:rsidP="00120A17">
            <w:pPr>
              <w:pStyle w:val="TAL"/>
              <w:rPr>
                <w:rFonts w:cs="Arial"/>
                <w:szCs w:val="18"/>
              </w:rPr>
            </w:pPr>
          </w:p>
        </w:tc>
      </w:tr>
    </w:tbl>
    <w:p w14:paraId="4DB34BD5" w14:textId="77777777" w:rsidR="004D5A8F" w:rsidRDefault="004D5A8F" w:rsidP="004D5A8F">
      <w:pPr>
        <w:rPr>
          <w:lang w:eastAsia="zh-CN"/>
        </w:rPr>
      </w:pPr>
    </w:p>
    <w:p w14:paraId="7270F6E1" w14:textId="7CE2DB9C" w:rsidR="004D5A8F" w:rsidRDefault="004D5A8F" w:rsidP="004D5A8F">
      <w:pPr>
        <w:pStyle w:val="Heading4"/>
      </w:pPr>
      <w:bookmarkStart w:id="389" w:name="_Toc24868572"/>
      <w:bookmarkStart w:id="390" w:name="_Toc34154077"/>
      <w:bookmarkStart w:id="391" w:name="_Toc36041021"/>
      <w:bookmarkStart w:id="392" w:name="_Toc36041334"/>
      <w:bookmarkStart w:id="393" w:name="_Toc43196577"/>
      <w:bookmarkStart w:id="394" w:name="_Toc43481347"/>
      <w:bookmarkStart w:id="395" w:name="_Toc45134624"/>
      <w:bookmarkStart w:id="396" w:name="_Toc51189156"/>
      <w:bookmarkStart w:id="397" w:name="_Toc51763832"/>
      <w:bookmarkStart w:id="398" w:name="_Toc57206064"/>
      <w:bookmarkStart w:id="399" w:name="_Toc59019405"/>
      <w:bookmarkStart w:id="400" w:name="_Toc138360690"/>
      <w:r>
        <w:lastRenderedPageBreak/>
        <w:t>A.2.1.3.2</w:t>
      </w:r>
      <w:r>
        <w:tab/>
        <w:t>Structured data types</w:t>
      </w:r>
      <w:bookmarkEnd w:id="389"/>
      <w:bookmarkEnd w:id="390"/>
      <w:bookmarkEnd w:id="391"/>
      <w:bookmarkEnd w:id="392"/>
      <w:bookmarkEnd w:id="393"/>
      <w:bookmarkEnd w:id="394"/>
      <w:bookmarkEnd w:id="395"/>
      <w:bookmarkEnd w:id="396"/>
      <w:bookmarkEnd w:id="397"/>
      <w:bookmarkEnd w:id="398"/>
      <w:bookmarkEnd w:id="399"/>
      <w:bookmarkEnd w:id="400"/>
    </w:p>
    <w:p w14:paraId="72BC0108" w14:textId="5A430B58" w:rsidR="004D5A8F" w:rsidRDefault="004D5A8F" w:rsidP="004D5A8F">
      <w:pPr>
        <w:pStyle w:val="Heading5"/>
      </w:pPr>
      <w:bookmarkStart w:id="401" w:name="_Toc24868573"/>
      <w:bookmarkStart w:id="402" w:name="_Toc34154078"/>
      <w:bookmarkStart w:id="403" w:name="_Toc36041022"/>
      <w:bookmarkStart w:id="404" w:name="_Toc36041335"/>
      <w:bookmarkStart w:id="405" w:name="_Toc43196578"/>
      <w:bookmarkStart w:id="406" w:name="_Toc43481348"/>
      <w:bookmarkStart w:id="407" w:name="_Toc45134625"/>
      <w:bookmarkStart w:id="408" w:name="_Toc51189157"/>
      <w:bookmarkStart w:id="409" w:name="_Toc51763833"/>
      <w:bookmarkStart w:id="410" w:name="_Toc57206065"/>
      <w:bookmarkStart w:id="411" w:name="_Toc59019406"/>
      <w:bookmarkStart w:id="412" w:name="_Toc138360691"/>
      <w:r>
        <w:t>A.2.1.3.2.1</w:t>
      </w:r>
      <w:r>
        <w:tab/>
        <w:t>Introduction</w:t>
      </w:r>
      <w:bookmarkEnd w:id="401"/>
      <w:bookmarkEnd w:id="402"/>
      <w:bookmarkEnd w:id="403"/>
      <w:bookmarkEnd w:id="404"/>
      <w:bookmarkEnd w:id="405"/>
      <w:bookmarkEnd w:id="406"/>
      <w:bookmarkEnd w:id="407"/>
      <w:bookmarkEnd w:id="408"/>
      <w:bookmarkEnd w:id="409"/>
      <w:bookmarkEnd w:id="410"/>
      <w:bookmarkEnd w:id="411"/>
      <w:bookmarkEnd w:id="412"/>
    </w:p>
    <w:p w14:paraId="3180944E" w14:textId="2642C82D" w:rsidR="004D5A8F" w:rsidRDefault="004D5A8F" w:rsidP="004D5A8F">
      <w:pPr>
        <w:pStyle w:val="Heading5"/>
      </w:pPr>
      <w:bookmarkStart w:id="413" w:name="_Toc24868574"/>
      <w:bookmarkStart w:id="414" w:name="_Toc34154079"/>
      <w:bookmarkStart w:id="415" w:name="_Toc36041023"/>
      <w:bookmarkStart w:id="416" w:name="_Toc36041336"/>
      <w:bookmarkStart w:id="417" w:name="_Toc43196579"/>
      <w:bookmarkStart w:id="418" w:name="_Toc43481349"/>
      <w:bookmarkStart w:id="419" w:name="_Toc45134626"/>
      <w:bookmarkStart w:id="420" w:name="_Toc51189158"/>
      <w:bookmarkStart w:id="421" w:name="_Toc51763834"/>
      <w:bookmarkStart w:id="422" w:name="_Toc57206066"/>
      <w:bookmarkStart w:id="423" w:name="_Toc59019407"/>
      <w:bookmarkStart w:id="424" w:name="_Toc138360692"/>
      <w:r>
        <w:t>A.2.1.3.2.2</w:t>
      </w:r>
      <w:r>
        <w:tab/>
        <w:t xml:space="preserve">Type: </w:t>
      </w:r>
      <w:bookmarkEnd w:id="413"/>
      <w:bookmarkEnd w:id="414"/>
      <w:bookmarkEnd w:id="415"/>
      <w:bookmarkEnd w:id="416"/>
      <w:bookmarkEnd w:id="417"/>
      <w:bookmarkEnd w:id="418"/>
      <w:bookmarkEnd w:id="419"/>
      <w:bookmarkEnd w:id="420"/>
      <w:bookmarkEnd w:id="421"/>
      <w:bookmarkEnd w:id="422"/>
      <w:bookmarkEnd w:id="423"/>
      <w:r>
        <w:t>QosSession</w:t>
      </w:r>
      <w:bookmarkEnd w:id="424"/>
    </w:p>
    <w:p w14:paraId="2CC64CAE" w14:textId="5ADF5806" w:rsidR="004D5A8F" w:rsidRDefault="004D5A8F" w:rsidP="004D5A8F">
      <w:pPr>
        <w:pStyle w:val="TH"/>
      </w:pPr>
      <w:r>
        <w:rPr>
          <w:noProof/>
        </w:rPr>
        <w:t>Table A.2.1.3.2.2</w:t>
      </w:r>
      <w:r>
        <w:t xml:space="preserve">-1: </w:t>
      </w:r>
      <w:r>
        <w:rPr>
          <w:noProof/>
        </w:rPr>
        <w:t>Definition of type QosSession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4D5A8F" w14:paraId="14E16187"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E78689B" w14:textId="77777777" w:rsidR="004D5A8F" w:rsidRDefault="004D5A8F" w:rsidP="00120A17">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7C51E164" w14:textId="77777777" w:rsidR="004D5A8F" w:rsidRDefault="004D5A8F" w:rsidP="00120A17">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C40A66C" w14:textId="77777777" w:rsidR="004D5A8F" w:rsidRDefault="004D5A8F" w:rsidP="00120A1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73D690F" w14:textId="77777777" w:rsidR="004D5A8F" w:rsidRDefault="004D5A8F" w:rsidP="00120A17">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9F4269C" w14:textId="77777777" w:rsidR="004D5A8F" w:rsidRDefault="004D5A8F" w:rsidP="00120A17">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067A176D" w14:textId="77777777" w:rsidR="004D5A8F" w:rsidRDefault="004D5A8F" w:rsidP="00120A17">
            <w:pPr>
              <w:pStyle w:val="TAH"/>
              <w:rPr>
                <w:rFonts w:cs="Arial"/>
                <w:szCs w:val="18"/>
              </w:rPr>
            </w:pPr>
            <w:r>
              <w:t>Applicability</w:t>
            </w:r>
          </w:p>
        </w:tc>
      </w:tr>
      <w:tr w:rsidR="004D5A8F" w14:paraId="3ABA48A8"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56742F9" w14:textId="77777777" w:rsidR="004D5A8F" w:rsidRDefault="004D5A8F" w:rsidP="00120A17">
            <w:pPr>
              <w:pStyle w:val="TAL"/>
            </w:pPr>
            <w:r>
              <w:t>resUri</w:t>
            </w:r>
          </w:p>
        </w:tc>
        <w:tc>
          <w:tcPr>
            <w:tcW w:w="1967" w:type="dxa"/>
            <w:tcBorders>
              <w:top w:val="single" w:sz="4" w:space="0" w:color="auto"/>
              <w:left w:val="single" w:sz="4" w:space="0" w:color="auto"/>
              <w:bottom w:val="single" w:sz="4" w:space="0" w:color="auto"/>
              <w:right w:val="single" w:sz="4" w:space="0" w:color="auto"/>
            </w:tcBorders>
          </w:tcPr>
          <w:p w14:paraId="05811683" w14:textId="77777777" w:rsidR="004D5A8F" w:rsidRDefault="004D5A8F" w:rsidP="00120A17">
            <w:pPr>
              <w:pStyle w:val="TAL"/>
            </w:pPr>
            <w:r>
              <w:t>Uri</w:t>
            </w:r>
          </w:p>
        </w:tc>
        <w:tc>
          <w:tcPr>
            <w:tcW w:w="426" w:type="dxa"/>
            <w:tcBorders>
              <w:top w:val="single" w:sz="4" w:space="0" w:color="auto"/>
              <w:left w:val="single" w:sz="4" w:space="0" w:color="auto"/>
              <w:bottom w:val="single" w:sz="4" w:space="0" w:color="auto"/>
              <w:right w:val="single" w:sz="4" w:space="0" w:color="auto"/>
            </w:tcBorders>
          </w:tcPr>
          <w:p w14:paraId="44496114"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E1E0CAA"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71D8ABC6" w14:textId="77777777" w:rsidR="004D5A8F" w:rsidRDefault="004D5A8F" w:rsidP="00120A17">
            <w:pPr>
              <w:pStyle w:val="TAL"/>
              <w:rPr>
                <w:rFonts w:cs="Arial"/>
                <w:szCs w:val="18"/>
              </w:rPr>
            </w:pPr>
            <w:r>
              <w:t>The URI for the individual QoS session resource</w:t>
            </w:r>
            <w:r>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2042B8DA" w14:textId="77777777" w:rsidR="004D5A8F" w:rsidRDefault="004D5A8F" w:rsidP="00120A17">
            <w:pPr>
              <w:pStyle w:val="TAL"/>
              <w:rPr>
                <w:rFonts w:cs="Arial"/>
                <w:szCs w:val="18"/>
              </w:rPr>
            </w:pPr>
          </w:p>
        </w:tc>
      </w:tr>
      <w:tr w:rsidR="004D5A8F" w14:paraId="62C7E68F"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1782171F" w14:textId="77777777" w:rsidR="004D5A8F" w:rsidRDefault="004D5A8F" w:rsidP="00120A17">
            <w:pPr>
              <w:pStyle w:val="TAL"/>
            </w:pPr>
            <w:r>
              <w:t>requiredQoS</w:t>
            </w:r>
          </w:p>
        </w:tc>
        <w:tc>
          <w:tcPr>
            <w:tcW w:w="1967" w:type="dxa"/>
            <w:tcBorders>
              <w:top w:val="single" w:sz="4" w:space="0" w:color="auto"/>
              <w:left w:val="single" w:sz="4" w:space="0" w:color="auto"/>
              <w:bottom w:val="single" w:sz="4" w:space="0" w:color="auto"/>
              <w:right w:val="single" w:sz="4" w:space="0" w:color="auto"/>
            </w:tcBorders>
          </w:tcPr>
          <w:p w14:paraId="74BDBBAD"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2DD5DDA0" w14:textId="77777777" w:rsidR="004D5A8F" w:rsidRDefault="004D5A8F" w:rsidP="00120A1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0A40DAF" w14:textId="77777777" w:rsidR="004D5A8F" w:rsidRDefault="004D5A8F" w:rsidP="00120A17">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30AD9BC9" w14:textId="77777777" w:rsidR="004D5A8F" w:rsidRDefault="004D5A8F" w:rsidP="00120A17">
            <w:pPr>
              <w:pStyle w:val="TAL"/>
              <w:rPr>
                <w:rFonts w:cs="Arial"/>
                <w:szCs w:val="18"/>
              </w:rPr>
            </w:pPr>
            <w:r>
              <w:rPr>
                <w:rFonts w:cs="Arial"/>
                <w:szCs w:val="18"/>
              </w:rPr>
              <w:t xml:space="preserve">End-to-end </w:t>
            </w:r>
            <w:r w:rsidRPr="00B826B5">
              <w:rPr>
                <w:rFonts w:cs="Arial"/>
                <w:szCs w:val="18"/>
              </w:rPr>
              <w:t xml:space="preserve">QoS requirements for </w:t>
            </w:r>
            <w:r w:rsidRPr="000C59B5">
              <w:rPr>
                <w:rFonts w:cs="Arial"/>
                <w:szCs w:val="18"/>
              </w:rPr>
              <w:t xml:space="preserve">the </w:t>
            </w:r>
            <w:r>
              <w:rPr>
                <w:rFonts w:cs="Arial"/>
                <w:szCs w:val="18"/>
              </w:rPr>
              <w:t>QoS session.</w:t>
            </w:r>
          </w:p>
        </w:tc>
        <w:tc>
          <w:tcPr>
            <w:tcW w:w="1306" w:type="dxa"/>
            <w:tcBorders>
              <w:top w:val="single" w:sz="4" w:space="0" w:color="auto"/>
              <w:left w:val="single" w:sz="4" w:space="0" w:color="auto"/>
              <w:bottom w:val="single" w:sz="4" w:space="0" w:color="auto"/>
              <w:right w:val="single" w:sz="4" w:space="0" w:color="auto"/>
            </w:tcBorders>
          </w:tcPr>
          <w:p w14:paraId="0F3E441E" w14:textId="77777777" w:rsidR="004D5A8F" w:rsidRDefault="004D5A8F" w:rsidP="00120A17">
            <w:pPr>
              <w:pStyle w:val="TAL"/>
              <w:rPr>
                <w:rFonts w:cs="Arial"/>
                <w:szCs w:val="18"/>
              </w:rPr>
            </w:pPr>
          </w:p>
        </w:tc>
      </w:tr>
      <w:tr w:rsidR="004D5A8F" w14:paraId="544AE4E9"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9E4F23A" w14:textId="77777777" w:rsidR="004D5A8F" w:rsidRDefault="004D5A8F" w:rsidP="00120A17">
            <w:pPr>
              <w:pStyle w:val="TAL"/>
            </w:pPr>
            <w:r>
              <w:t>participants</w:t>
            </w:r>
          </w:p>
        </w:tc>
        <w:tc>
          <w:tcPr>
            <w:tcW w:w="1967" w:type="dxa"/>
            <w:tcBorders>
              <w:top w:val="single" w:sz="4" w:space="0" w:color="auto"/>
              <w:left w:val="single" w:sz="4" w:space="0" w:color="auto"/>
              <w:bottom w:val="single" w:sz="4" w:space="0" w:color="auto"/>
              <w:right w:val="single" w:sz="4" w:space="0" w:color="auto"/>
            </w:tcBorders>
          </w:tcPr>
          <w:p w14:paraId="4F2D5703" w14:textId="77777777" w:rsidR="004D5A8F" w:rsidRDefault="004D5A8F" w:rsidP="00120A17">
            <w:pPr>
              <w:pStyle w:val="TAL"/>
            </w:pPr>
            <w:r>
              <w:t>array(SessionParticipant)</w:t>
            </w:r>
          </w:p>
        </w:tc>
        <w:tc>
          <w:tcPr>
            <w:tcW w:w="426" w:type="dxa"/>
            <w:tcBorders>
              <w:top w:val="single" w:sz="4" w:space="0" w:color="auto"/>
              <w:left w:val="single" w:sz="4" w:space="0" w:color="auto"/>
              <w:bottom w:val="single" w:sz="4" w:space="0" w:color="auto"/>
              <w:right w:val="single" w:sz="4" w:space="0" w:color="auto"/>
            </w:tcBorders>
          </w:tcPr>
          <w:p w14:paraId="196FF3EC" w14:textId="77777777" w:rsidR="004D5A8F" w:rsidRDefault="004D5A8F" w:rsidP="00120A1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6ED5270" w14:textId="77777777" w:rsidR="004D5A8F" w:rsidRDefault="004D5A8F" w:rsidP="00120A17">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09808B40" w14:textId="77777777" w:rsidR="004D5A8F" w:rsidRDefault="004D5A8F" w:rsidP="00120A17">
            <w:pPr>
              <w:pStyle w:val="TAL"/>
              <w:rPr>
                <w:rFonts w:cs="Arial"/>
                <w:szCs w:val="18"/>
              </w:rPr>
            </w:pPr>
            <w:r>
              <w:rPr>
                <w:rFonts w:cs="Arial"/>
                <w:szCs w:val="18"/>
              </w:rPr>
              <w:t>L</w:t>
            </w:r>
            <w:r w:rsidRPr="0073710A">
              <w:rPr>
                <w:rFonts w:cs="Arial"/>
                <w:szCs w:val="18"/>
              </w:rPr>
              <w:t xml:space="preserve">ist of </w:t>
            </w:r>
            <w:r>
              <w:rPr>
                <w:rFonts w:cs="Arial"/>
                <w:szCs w:val="18"/>
              </w:rPr>
              <w:t>participants</w:t>
            </w:r>
            <w:r w:rsidRPr="0073710A">
              <w:rPr>
                <w:rFonts w:cs="Arial"/>
                <w:szCs w:val="18"/>
              </w:rPr>
              <w:t xml:space="preserve"> of the </w:t>
            </w:r>
            <w:r>
              <w:rPr>
                <w:rFonts w:cs="Arial"/>
                <w:szCs w:val="18"/>
              </w:rPr>
              <w:t>QoS session</w:t>
            </w:r>
            <w:r w:rsidRPr="0073710A">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236AD3C5" w14:textId="77777777" w:rsidR="004D5A8F" w:rsidRDefault="004D5A8F" w:rsidP="00120A17">
            <w:pPr>
              <w:pStyle w:val="TAL"/>
              <w:rPr>
                <w:rFonts w:cs="Arial"/>
                <w:szCs w:val="18"/>
              </w:rPr>
            </w:pPr>
          </w:p>
        </w:tc>
      </w:tr>
      <w:tr w:rsidR="004D5A8F" w14:paraId="36B2DB50"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583CAF43" w14:textId="77777777" w:rsidR="004D5A8F" w:rsidRDefault="004D5A8F" w:rsidP="00120A17">
            <w:pPr>
              <w:pStyle w:val="TAL"/>
            </w:pPr>
            <w:r>
              <w:t>valServiceId</w:t>
            </w:r>
          </w:p>
        </w:tc>
        <w:tc>
          <w:tcPr>
            <w:tcW w:w="1967" w:type="dxa"/>
            <w:tcBorders>
              <w:top w:val="single" w:sz="4" w:space="0" w:color="auto"/>
              <w:left w:val="single" w:sz="4" w:space="0" w:color="auto"/>
              <w:bottom w:val="single" w:sz="4" w:space="0" w:color="auto"/>
              <w:right w:val="single" w:sz="4" w:space="0" w:color="auto"/>
            </w:tcBorders>
          </w:tcPr>
          <w:p w14:paraId="2B1C7768"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7E1D90FE"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F5053AA" w14:textId="77777777" w:rsidR="004D5A8F" w:rsidRDefault="004D5A8F" w:rsidP="00120A17">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57A6701B" w14:textId="77777777" w:rsidR="004D5A8F" w:rsidRDefault="004D5A8F" w:rsidP="00120A17">
            <w:pPr>
              <w:pStyle w:val="TAL"/>
              <w:rPr>
                <w:rFonts w:cs="Arial"/>
                <w:szCs w:val="18"/>
              </w:rPr>
            </w:pPr>
            <w:r>
              <w:rPr>
                <w:rFonts w:cs="Arial"/>
                <w:szCs w:val="18"/>
              </w:rPr>
              <w:t>Identity of the VAL services enabled by the QoS session.</w:t>
            </w:r>
          </w:p>
        </w:tc>
        <w:tc>
          <w:tcPr>
            <w:tcW w:w="1306" w:type="dxa"/>
            <w:tcBorders>
              <w:top w:val="single" w:sz="4" w:space="0" w:color="auto"/>
              <w:left w:val="single" w:sz="4" w:space="0" w:color="auto"/>
              <w:bottom w:val="single" w:sz="4" w:space="0" w:color="auto"/>
              <w:right w:val="single" w:sz="4" w:space="0" w:color="auto"/>
            </w:tcBorders>
          </w:tcPr>
          <w:p w14:paraId="2727A35D" w14:textId="77777777" w:rsidR="004D5A8F" w:rsidRDefault="004D5A8F" w:rsidP="00120A17">
            <w:pPr>
              <w:pStyle w:val="TAL"/>
              <w:rPr>
                <w:rFonts w:cs="Arial"/>
                <w:szCs w:val="18"/>
              </w:rPr>
            </w:pPr>
          </w:p>
        </w:tc>
      </w:tr>
      <w:tr w:rsidR="004D5A8F" w14:paraId="3DC33342"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06944C34" w14:textId="77777777" w:rsidR="004D5A8F" w:rsidRDefault="004D5A8F" w:rsidP="00120A17">
            <w:pPr>
              <w:pStyle w:val="TAL"/>
            </w:pPr>
            <w:r>
              <w:t>serviceArea</w:t>
            </w:r>
          </w:p>
        </w:tc>
        <w:tc>
          <w:tcPr>
            <w:tcW w:w="1967" w:type="dxa"/>
            <w:tcBorders>
              <w:top w:val="single" w:sz="4" w:space="0" w:color="auto"/>
              <w:left w:val="single" w:sz="4" w:space="0" w:color="auto"/>
              <w:bottom w:val="single" w:sz="4" w:space="0" w:color="auto"/>
              <w:right w:val="single" w:sz="4" w:space="0" w:color="auto"/>
            </w:tcBorders>
          </w:tcPr>
          <w:p w14:paraId="023C2CF4" w14:textId="77777777" w:rsidR="004D5A8F" w:rsidRPr="003F1F36" w:rsidRDefault="004D5A8F" w:rsidP="00120A17">
            <w:pPr>
              <w:pStyle w:val="TAL"/>
            </w:pPr>
            <w:r>
              <w:t>array(</w:t>
            </w:r>
            <w:r w:rsidRPr="003A6287">
              <w:t>GeographicalAreaId</w:t>
            </w:r>
            <w:r>
              <w:t>)</w:t>
            </w:r>
          </w:p>
        </w:tc>
        <w:tc>
          <w:tcPr>
            <w:tcW w:w="426" w:type="dxa"/>
            <w:tcBorders>
              <w:top w:val="single" w:sz="4" w:space="0" w:color="auto"/>
              <w:left w:val="single" w:sz="4" w:space="0" w:color="auto"/>
              <w:bottom w:val="single" w:sz="4" w:space="0" w:color="auto"/>
              <w:right w:val="single" w:sz="4" w:space="0" w:color="auto"/>
            </w:tcBorders>
          </w:tcPr>
          <w:p w14:paraId="599539BF"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CD53B91" w14:textId="77777777" w:rsidR="004D5A8F" w:rsidRDefault="004D5A8F" w:rsidP="00120A17">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2B5AF8BA" w14:textId="77777777" w:rsidR="004D5A8F" w:rsidRDefault="004D5A8F" w:rsidP="00120A17">
            <w:pPr>
              <w:pStyle w:val="TAL"/>
              <w:rPr>
                <w:rFonts w:cs="Arial"/>
                <w:szCs w:val="18"/>
              </w:rPr>
            </w:pPr>
            <w:r>
              <w:rPr>
                <w:rFonts w:cs="Arial"/>
                <w:szCs w:val="18"/>
              </w:rPr>
              <w:t>L</w:t>
            </w:r>
            <w:r w:rsidRPr="0022249A">
              <w:rPr>
                <w:rFonts w:cs="Arial"/>
                <w:szCs w:val="18"/>
              </w:rPr>
              <w:t xml:space="preserve">ist of geographical area ids addressed by the </w:t>
            </w:r>
            <w:r>
              <w:rPr>
                <w:rFonts w:cs="Arial"/>
                <w:szCs w:val="18"/>
              </w:rPr>
              <w:t>QoS session.</w:t>
            </w:r>
          </w:p>
        </w:tc>
        <w:tc>
          <w:tcPr>
            <w:tcW w:w="1306" w:type="dxa"/>
            <w:tcBorders>
              <w:top w:val="single" w:sz="4" w:space="0" w:color="auto"/>
              <w:left w:val="single" w:sz="4" w:space="0" w:color="auto"/>
              <w:bottom w:val="single" w:sz="4" w:space="0" w:color="auto"/>
              <w:right w:val="single" w:sz="4" w:space="0" w:color="auto"/>
            </w:tcBorders>
          </w:tcPr>
          <w:p w14:paraId="5C04C33F" w14:textId="77777777" w:rsidR="004D5A8F" w:rsidRDefault="004D5A8F" w:rsidP="00120A17">
            <w:pPr>
              <w:pStyle w:val="TAL"/>
              <w:rPr>
                <w:rFonts w:cs="Arial"/>
                <w:szCs w:val="18"/>
              </w:rPr>
            </w:pPr>
          </w:p>
        </w:tc>
      </w:tr>
      <w:tr w:rsidR="004D5A8F" w14:paraId="6C470813"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04924FFC" w14:textId="77777777" w:rsidR="004D5A8F" w:rsidRDefault="004D5A8F" w:rsidP="00120A17">
            <w:pPr>
              <w:pStyle w:val="TAL"/>
            </w:pPr>
            <w:r>
              <w:t>validPeriod</w:t>
            </w:r>
          </w:p>
        </w:tc>
        <w:tc>
          <w:tcPr>
            <w:tcW w:w="1967" w:type="dxa"/>
            <w:tcBorders>
              <w:top w:val="single" w:sz="4" w:space="0" w:color="auto"/>
              <w:left w:val="single" w:sz="4" w:space="0" w:color="auto"/>
              <w:bottom w:val="single" w:sz="4" w:space="0" w:color="auto"/>
              <w:right w:val="single" w:sz="4" w:space="0" w:color="auto"/>
            </w:tcBorders>
          </w:tcPr>
          <w:p w14:paraId="7C132453" w14:textId="77777777" w:rsidR="004D5A8F" w:rsidRDefault="004D5A8F" w:rsidP="00120A17">
            <w:pPr>
              <w:pStyle w:val="TAL"/>
            </w:pPr>
            <w:r>
              <w:t>ScheduledCommunicationTime</w:t>
            </w:r>
          </w:p>
        </w:tc>
        <w:tc>
          <w:tcPr>
            <w:tcW w:w="426" w:type="dxa"/>
            <w:tcBorders>
              <w:top w:val="single" w:sz="4" w:space="0" w:color="auto"/>
              <w:left w:val="single" w:sz="4" w:space="0" w:color="auto"/>
              <w:bottom w:val="single" w:sz="4" w:space="0" w:color="auto"/>
              <w:right w:val="single" w:sz="4" w:space="0" w:color="auto"/>
            </w:tcBorders>
          </w:tcPr>
          <w:p w14:paraId="056583AF"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2798A0C"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BB1AE0D" w14:textId="77777777" w:rsidR="004D5A8F" w:rsidRDefault="004D5A8F" w:rsidP="00120A17">
            <w:pPr>
              <w:pStyle w:val="TAL"/>
              <w:rPr>
                <w:rFonts w:cs="Arial"/>
                <w:szCs w:val="18"/>
              </w:rPr>
            </w:pPr>
            <w:r>
              <w:rPr>
                <w:rFonts w:cs="Arial"/>
                <w:szCs w:val="18"/>
              </w:rPr>
              <w:t>Indicates time period when the QoS session is valid</w:t>
            </w:r>
            <w:r w:rsidRPr="002D6F52">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5A6EEB55" w14:textId="77777777" w:rsidR="004D5A8F" w:rsidRDefault="004D5A8F" w:rsidP="00120A17">
            <w:pPr>
              <w:pStyle w:val="TAL"/>
              <w:rPr>
                <w:rFonts w:cs="Arial"/>
                <w:szCs w:val="18"/>
              </w:rPr>
            </w:pPr>
          </w:p>
        </w:tc>
      </w:tr>
      <w:tr w:rsidR="004D5A8F" w14:paraId="1A9DB5F0"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7C0DA5D4" w14:textId="77777777" w:rsidR="004D5A8F" w:rsidRDefault="004D5A8F" w:rsidP="00120A17">
            <w:pPr>
              <w:pStyle w:val="TAL"/>
            </w:pPr>
            <w:r>
              <w:t>reportConf</w:t>
            </w:r>
          </w:p>
        </w:tc>
        <w:tc>
          <w:tcPr>
            <w:tcW w:w="1967" w:type="dxa"/>
            <w:tcBorders>
              <w:top w:val="single" w:sz="4" w:space="0" w:color="auto"/>
              <w:left w:val="single" w:sz="4" w:space="0" w:color="auto"/>
              <w:bottom w:val="single" w:sz="4" w:space="0" w:color="auto"/>
              <w:right w:val="single" w:sz="4" w:space="0" w:color="auto"/>
            </w:tcBorders>
          </w:tcPr>
          <w:p w14:paraId="329FA9A2"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323B69D2"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575915"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E015285" w14:textId="77777777" w:rsidR="004D5A8F" w:rsidRDefault="004D5A8F" w:rsidP="00120A17">
            <w:pPr>
              <w:pStyle w:val="TAL"/>
              <w:rPr>
                <w:rFonts w:cs="Arial"/>
                <w:szCs w:val="18"/>
              </w:rPr>
            </w:pPr>
            <w:r>
              <w:rPr>
                <w:rFonts w:cs="Arial"/>
                <w:szCs w:val="18"/>
              </w:rPr>
              <w:t>Reporting configuration for the active participants to report their QoS.</w:t>
            </w:r>
          </w:p>
        </w:tc>
        <w:tc>
          <w:tcPr>
            <w:tcW w:w="1306" w:type="dxa"/>
            <w:tcBorders>
              <w:top w:val="single" w:sz="4" w:space="0" w:color="auto"/>
              <w:left w:val="single" w:sz="4" w:space="0" w:color="auto"/>
              <w:bottom w:val="single" w:sz="4" w:space="0" w:color="auto"/>
              <w:right w:val="single" w:sz="4" w:space="0" w:color="auto"/>
            </w:tcBorders>
          </w:tcPr>
          <w:p w14:paraId="03C794A2" w14:textId="77777777" w:rsidR="004D5A8F" w:rsidRDefault="004D5A8F" w:rsidP="00120A17">
            <w:pPr>
              <w:pStyle w:val="TAL"/>
              <w:rPr>
                <w:rFonts w:cs="Arial"/>
                <w:szCs w:val="18"/>
              </w:rPr>
            </w:pPr>
          </w:p>
        </w:tc>
      </w:tr>
      <w:tr w:rsidR="004D5A8F" w14:paraId="1710AD13" w14:textId="77777777" w:rsidTr="00120A17">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2F597CAC" w14:textId="3BDB1DCA" w:rsidR="004D5A8F" w:rsidRDefault="004D5A8F" w:rsidP="00120A17">
            <w:pPr>
              <w:pStyle w:val="TAN"/>
              <w:rPr>
                <w:rFonts w:cs="Arial"/>
                <w:szCs w:val="18"/>
              </w:rPr>
            </w:pPr>
            <w:r>
              <w:t>NOTE:</w:t>
            </w:r>
            <w:r w:rsidR="00E90239">
              <w:tab/>
            </w:r>
            <w:r>
              <w:t xml:space="preserve">The </w:t>
            </w:r>
            <w:r w:rsidR="00E90239">
              <w:t>"</w:t>
            </w:r>
            <w:r>
              <w:t>resUri</w:t>
            </w:r>
            <w:r w:rsidR="00E90239">
              <w:t>"</w:t>
            </w:r>
            <w:r>
              <w:t xml:space="preserve"> attribute is</w:t>
            </w:r>
            <w:r w:rsidRPr="00E86B56">
              <w:t xml:space="preserve"> set by the </w:t>
            </w:r>
            <w:r>
              <w:t>SNRM</w:t>
            </w:r>
            <w:r w:rsidRPr="00E86B56">
              <w:t xml:space="preserve">-S and </w:t>
            </w:r>
            <w:r>
              <w:t>is not modifiable by the SNRM-C.</w:t>
            </w:r>
          </w:p>
        </w:tc>
      </w:tr>
    </w:tbl>
    <w:p w14:paraId="75CC7C87" w14:textId="77777777" w:rsidR="004D5A8F" w:rsidRDefault="004D5A8F" w:rsidP="004D5A8F">
      <w:pPr>
        <w:rPr>
          <w:lang w:eastAsia="zh-CN"/>
        </w:rPr>
      </w:pPr>
    </w:p>
    <w:p w14:paraId="40D243F3" w14:textId="575F7831" w:rsidR="004D5A8F" w:rsidRDefault="004D5A8F" w:rsidP="004D5A8F">
      <w:pPr>
        <w:pStyle w:val="Heading5"/>
      </w:pPr>
      <w:bookmarkStart w:id="425" w:name="_Toc24868575"/>
      <w:bookmarkStart w:id="426" w:name="_Toc34154080"/>
      <w:bookmarkStart w:id="427" w:name="_Toc36041024"/>
      <w:bookmarkStart w:id="428" w:name="_Toc36041337"/>
      <w:bookmarkStart w:id="429" w:name="_Toc43196580"/>
      <w:bookmarkStart w:id="430" w:name="_Toc43481350"/>
      <w:bookmarkStart w:id="431" w:name="_Toc45134627"/>
      <w:bookmarkStart w:id="432" w:name="_Toc51189159"/>
      <w:bookmarkStart w:id="433" w:name="_Toc51763835"/>
      <w:bookmarkStart w:id="434" w:name="_Toc57206067"/>
      <w:bookmarkStart w:id="435" w:name="_Toc59019408"/>
      <w:bookmarkStart w:id="436" w:name="_Toc138360693"/>
      <w:r>
        <w:t>A.2.1.3.2.3</w:t>
      </w:r>
      <w:r>
        <w:tab/>
        <w:t>Type: SessionParticipant</w:t>
      </w:r>
      <w:bookmarkEnd w:id="436"/>
    </w:p>
    <w:p w14:paraId="5D859353" w14:textId="18F795AD" w:rsidR="004D5A8F" w:rsidRDefault="004D5A8F" w:rsidP="004D5A8F">
      <w:pPr>
        <w:pStyle w:val="TH"/>
      </w:pPr>
      <w:r>
        <w:rPr>
          <w:noProof/>
        </w:rPr>
        <w:t>Table A.2.1.3.2.3</w:t>
      </w:r>
      <w:r>
        <w:t xml:space="preserve">-1: </w:t>
      </w:r>
      <w:r>
        <w:rPr>
          <w:noProof/>
        </w:rPr>
        <w:t xml:space="preserve">Definition of type </w:t>
      </w:r>
      <w:r>
        <w:t>SessionParticipant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4D5A8F" w14:paraId="0DAC52C2"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871AD05" w14:textId="77777777" w:rsidR="004D5A8F" w:rsidRDefault="004D5A8F" w:rsidP="00120A17">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6C0778CC" w14:textId="77777777" w:rsidR="004D5A8F" w:rsidRDefault="004D5A8F" w:rsidP="00120A17">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75B21E18" w14:textId="77777777" w:rsidR="004D5A8F" w:rsidRDefault="004D5A8F" w:rsidP="00120A1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D3985D0" w14:textId="77777777" w:rsidR="004D5A8F" w:rsidRDefault="004D5A8F" w:rsidP="00120A17">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32CF6996" w14:textId="77777777" w:rsidR="004D5A8F" w:rsidRDefault="004D5A8F" w:rsidP="00120A17">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5A125DFB" w14:textId="77777777" w:rsidR="004D5A8F" w:rsidRDefault="004D5A8F" w:rsidP="00120A17">
            <w:pPr>
              <w:pStyle w:val="TAH"/>
              <w:rPr>
                <w:rFonts w:cs="Arial"/>
                <w:szCs w:val="18"/>
              </w:rPr>
            </w:pPr>
            <w:r>
              <w:t>Applicability</w:t>
            </w:r>
          </w:p>
        </w:tc>
      </w:tr>
      <w:tr w:rsidR="004D5A8F" w14:paraId="55689090"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6EF9786" w14:textId="77777777" w:rsidR="004D5A8F" w:rsidRDefault="004D5A8F" w:rsidP="00120A17">
            <w:pPr>
              <w:pStyle w:val="TAL"/>
            </w:pPr>
            <w:r>
              <w:t>resUri</w:t>
            </w:r>
          </w:p>
        </w:tc>
        <w:tc>
          <w:tcPr>
            <w:tcW w:w="1967" w:type="dxa"/>
            <w:tcBorders>
              <w:top w:val="single" w:sz="4" w:space="0" w:color="auto"/>
              <w:left w:val="single" w:sz="4" w:space="0" w:color="auto"/>
              <w:bottom w:val="single" w:sz="4" w:space="0" w:color="auto"/>
              <w:right w:val="single" w:sz="4" w:space="0" w:color="auto"/>
            </w:tcBorders>
          </w:tcPr>
          <w:p w14:paraId="5094A840" w14:textId="77777777" w:rsidR="004D5A8F" w:rsidRDefault="004D5A8F" w:rsidP="00120A17">
            <w:pPr>
              <w:pStyle w:val="TAL"/>
            </w:pPr>
            <w:r>
              <w:t>Uri</w:t>
            </w:r>
          </w:p>
        </w:tc>
        <w:tc>
          <w:tcPr>
            <w:tcW w:w="426" w:type="dxa"/>
            <w:tcBorders>
              <w:top w:val="single" w:sz="4" w:space="0" w:color="auto"/>
              <w:left w:val="single" w:sz="4" w:space="0" w:color="auto"/>
              <w:bottom w:val="single" w:sz="4" w:space="0" w:color="auto"/>
              <w:right w:val="single" w:sz="4" w:space="0" w:color="auto"/>
            </w:tcBorders>
          </w:tcPr>
          <w:p w14:paraId="72077E68"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4894FD9"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2C8F93F" w14:textId="77777777" w:rsidR="004D5A8F" w:rsidRDefault="004D5A8F" w:rsidP="00120A17">
            <w:pPr>
              <w:pStyle w:val="TAL"/>
              <w:rPr>
                <w:rFonts w:cs="Arial"/>
                <w:szCs w:val="18"/>
              </w:rPr>
            </w:pPr>
            <w:r>
              <w:t>The URI of the individual QoS session participant resource</w:t>
            </w:r>
            <w:r>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330EAF51" w14:textId="77777777" w:rsidR="004D5A8F" w:rsidRDefault="004D5A8F" w:rsidP="00120A17">
            <w:pPr>
              <w:pStyle w:val="TAL"/>
              <w:rPr>
                <w:rFonts w:cs="Arial"/>
                <w:szCs w:val="18"/>
              </w:rPr>
            </w:pPr>
          </w:p>
        </w:tc>
      </w:tr>
      <w:tr w:rsidR="004D5A8F" w14:paraId="5247B2AD"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77ED1DC" w14:textId="77777777" w:rsidR="004D5A8F" w:rsidRDefault="004D5A8F" w:rsidP="00120A17">
            <w:pPr>
              <w:pStyle w:val="TAL"/>
            </w:pPr>
            <w:r>
              <w:t>id</w:t>
            </w:r>
          </w:p>
        </w:tc>
        <w:tc>
          <w:tcPr>
            <w:tcW w:w="1967" w:type="dxa"/>
            <w:tcBorders>
              <w:top w:val="single" w:sz="4" w:space="0" w:color="auto"/>
              <w:left w:val="single" w:sz="4" w:space="0" w:color="auto"/>
              <w:bottom w:val="single" w:sz="4" w:space="0" w:color="auto"/>
              <w:right w:val="single" w:sz="4" w:space="0" w:color="auto"/>
            </w:tcBorders>
          </w:tcPr>
          <w:p w14:paraId="4745ADD4" w14:textId="77777777" w:rsidR="004D5A8F" w:rsidRDefault="004D5A8F" w:rsidP="00120A17">
            <w:pPr>
              <w:pStyle w:val="TAL"/>
            </w:pPr>
            <w:r>
              <w:t>ValTargetUe</w:t>
            </w:r>
          </w:p>
        </w:tc>
        <w:tc>
          <w:tcPr>
            <w:tcW w:w="426" w:type="dxa"/>
            <w:tcBorders>
              <w:top w:val="single" w:sz="4" w:space="0" w:color="auto"/>
              <w:left w:val="single" w:sz="4" w:space="0" w:color="auto"/>
              <w:bottom w:val="single" w:sz="4" w:space="0" w:color="auto"/>
              <w:right w:val="single" w:sz="4" w:space="0" w:color="auto"/>
            </w:tcBorders>
          </w:tcPr>
          <w:p w14:paraId="572A6DBD" w14:textId="77777777" w:rsidR="004D5A8F" w:rsidRDefault="004D5A8F" w:rsidP="00120A1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1C0CFB1" w14:textId="77777777" w:rsidR="004D5A8F" w:rsidRDefault="004D5A8F" w:rsidP="00120A17">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2CEC7F96" w14:textId="6FA40A5B" w:rsidR="004D5A8F" w:rsidRDefault="004D5A8F" w:rsidP="00120A17">
            <w:pPr>
              <w:pStyle w:val="TAL"/>
              <w:rPr>
                <w:rFonts w:cs="Arial"/>
                <w:szCs w:val="18"/>
              </w:rPr>
            </w:pPr>
            <w:r>
              <w:rPr>
                <w:rFonts w:cs="Arial"/>
                <w:szCs w:val="18"/>
              </w:rPr>
              <w:t xml:space="preserve">This is a QoS session participant identity (VAL user ID or VAL UE ID) as per </w:t>
            </w:r>
            <w:r w:rsidR="007306A3" w:rsidRPr="00A34374">
              <w:rPr>
                <w:rFonts w:cs="Arial"/>
                <w:szCs w:val="18"/>
              </w:rPr>
              <w:t>3GPP </w:t>
            </w:r>
            <w:r>
              <w:rPr>
                <w:rFonts w:cs="Arial"/>
                <w:szCs w:val="18"/>
              </w:rPr>
              <w:t>TS 23.434 [2].</w:t>
            </w:r>
          </w:p>
        </w:tc>
        <w:tc>
          <w:tcPr>
            <w:tcW w:w="1306" w:type="dxa"/>
            <w:tcBorders>
              <w:top w:val="single" w:sz="4" w:space="0" w:color="auto"/>
              <w:left w:val="single" w:sz="4" w:space="0" w:color="auto"/>
              <w:bottom w:val="single" w:sz="4" w:space="0" w:color="auto"/>
              <w:right w:val="single" w:sz="4" w:space="0" w:color="auto"/>
            </w:tcBorders>
          </w:tcPr>
          <w:p w14:paraId="07E75F82" w14:textId="77777777" w:rsidR="004D5A8F" w:rsidRDefault="004D5A8F" w:rsidP="00120A17">
            <w:pPr>
              <w:pStyle w:val="TAL"/>
              <w:rPr>
                <w:rFonts w:cs="Arial"/>
                <w:szCs w:val="18"/>
              </w:rPr>
            </w:pPr>
          </w:p>
        </w:tc>
      </w:tr>
      <w:tr w:rsidR="004D5A8F" w14:paraId="3776F50B"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39E7662" w14:textId="77777777" w:rsidR="004D5A8F" w:rsidRDefault="004D5A8F" w:rsidP="00120A17">
            <w:pPr>
              <w:pStyle w:val="TAL"/>
            </w:pPr>
            <w:r>
              <w:t>state</w:t>
            </w:r>
          </w:p>
        </w:tc>
        <w:tc>
          <w:tcPr>
            <w:tcW w:w="1967" w:type="dxa"/>
            <w:tcBorders>
              <w:top w:val="single" w:sz="4" w:space="0" w:color="auto"/>
              <w:left w:val="single" w:sz="4" w:space="0" w:color="auto"/>
              <w:bottom w:val="single" w:sz="4" w:space="0" w:color="auto"/>
              <w:right w:val="single" w:sz="4" w:space="0" w:color="auto"/>
            </w:tcBorders>
          </w:tcPr>
          <w:p w14:paraId="113057C9" w14:textId="77777777" w:rsidR="004D5A8F" w:rsidRDefault="004D5A8F" w:rsidP="00120A17">
            <w:pPr>
              <w:pStyle w:val="TAL"/>
            </w:pPr>
            <w:r>
              <w:t>ParticipantStat</w:t>
            </w:r>
            <w:r w:rsidRPr="0006195F">
              <w:t>e</w:t>
            </w:r>
          </w:p>
        </w:tc>
        <w:tc>
          <w:tcPr>
            <w:tcW w:w="426" w:type="dxa"/>
            <w:tcBorders>
              <w:top w:val="single" w:sz="4" w:space="0" w:color="auto"/>
              <w:left w:val="single" w:sz="4" w:space="0" w:color="auto"/>
              <w:bottom w:val="single" w:sz="4" w:space="0" w:color="auto"/>
              <w:right w:val="single" w:sz="4" w:space="0" w:color="auto"/>
            </w:tcBorders>
          </w:tcPr>
          <w:p w14:paraId="06A466C1"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C06BE72"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9C50E6E" w14:textId="77777777" w:rsidR="004D5A8F" w:rsidRDefault="004D5A8F" w:rsidP="00120A17">
            <w:pPr>
              <w:pStyle w:val="TAL"/>
              <w:rPr>
                <w:rFonts w:cs="Arial"/>
                <w:szCs w:val="18"/>
              </w:rPr>
            </w:pPr>
            <w:r>
              <w:rPr>
                <w:rFonts w:cs="Arial"/>
                <w:szCs w:val="18"/>
              </w:rPr>
              <w:t>Indicates the current state of the participant of the QoS session, e.g. it may indicate that the participant is active. When absent the state is unknown.</w:t>
            </w:r>
          </w:p>
        </w:tc>
        <w:tc>
          <w:tcPr>
            <w:tcW w:w="1306" w:type="dxa"/>
            <w:tcBorders>
              <w:top w:val="single" w:sz="4" w:space="0" w:color="auto"/>
              <w:left w:val="single" w:sz="4" w:space="0" w:color="auto"/>
              <w:bottom w:val="single" w:sz="4" w:space="0" w:color="auto"/>
              <w:right w:val="single" w:sz="4" w:space="0" w:color="auto"/>
            </w:tcBorders>
          </w:tcPr>
          <w:p w14:paraId="77C764E7" w14:textId="77777777" w:rsidR="004D5A8F" w:rsidRDefault="004D5A8F" w:rsidP="00120A17">
            <w:pPr>
              <w:pStyle w:val="TAL"/>
              <w:rPr>
                <w:rFonts w:cs="Arial"/>
                <w:szCs w:val="18"/>
              </w:rPr>
            </w:pPr>
          </w:p>
        </w:tc>
      </w:tr>
      <w:tr w:rsidR="004D5A8F" w14:paraId="07767343"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69A37C0A" w14:textId="77777777" w:rsidR="004D5A8F" w:rsidRDefault="004D5A8F" w:rsidP="00120A17">
            <w:pPr>
              <w:pStyle w:val="TAL"/>
            </w:pPr>
            <w:r>
              <w:t>reportedQoS</w:t>
            </w:r>
          </w:p>
        </w:tc>
        <w:tc>
          <w:tcPr>
            <w:tcW w:w="1967" w:type="dxa"/>
            <w:tcBorders>
              <w:top w:val="single" w:sz="4" w:space="0" w:color="auto"/>
              <w:left w:val="single" w:sz="4" w:space="0" w:color="auto"/>
              <w:bottom w:val="single" w:sz="4" w:space="0" w:color="auto"/>
              <w:right w:val="single" w:sz="4" w:space="0" w:color="auto"/>
            </w:tcBorders>
          </w:tcPr>
          <w:p w14:paraId="3FDA6BB1"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396239E5"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853E2CE"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530BFCC" w14:textId="77777777" w:rsidR="004D5A8F" w:rsidRDefault="004D5A8F" w:rsidP="00120A17">
            <w:pPr>
              <w:pStyle w:val="TAL"/>
              <w:rPr>
                <w:rFonts w:cs="Arial"/>
                <w:szCs w:val="18"/>
              </w:rPr>
            </w:pPr>
            <w:r>
              <w:t>QoS information reported by the participant.</w:t>
            </w:r>
          </w:p>
        </w:tc>
        <w:tc>
          <w:tcPr>
            <w:tcW w:w="1306" w:type="dxa"/>
            <w:tcBorders>
              <w:top w:val="single" w:sz="4" w:space="0" w:color="auto"/>
              <w:left w:val="single" w:sz="4" w:space="0" w:color="auto"/>
              <w:bottom w:val="single" w:sz="4" w:space="0" w:color="auto"/>
              <w:right w:val="single" w:sz="4" w:space="0" w:color="auto"/>
            </w:tcBorders>
          </w:tcPr>
          <w:p w14:paraId="0A3AA91D" w14:textId="77777777" w:rsidR="004D5A8F" w:rsidRDefault="004D5A8F" w:rsidP="00120A17">
            <w:pPr>
              <w:pStyle w:val="TAL"/>
              <w:rPr>
                <w:rFonts w:cs="Arial"/>
                <w:szCs w:val="18"/>
              </w:rPr>
            </w:pPr>
          </w:p>
        </w:tc>
      </w:tr>
      <w:tr w:rsidR="004D5A8F" w14:paraId="6FBFE7F2" w14:textId="77777777" w:rsidTr="00120A17">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66308DE1" w14:textId="6B328576" w:rsidR="004D5A8F" w:rsidRDefault="004D5A8F" w:rsidP="00120A17">
            <w:pPr>
              <w:pStyle w:val="TAN"/>
              <w:rPr>
                <w:rFonts w:cs="Arial"/>
                <w:szCs w:val="18"/>
              </w:rPr>
            </w:pPr>
            <w:r>
              <w:t>NOTE:</w:t>
            </w:r>
            <w:r w:rsidR="00E90239">
              <w:tab/>
            </w:r>
            <w:r>
              <w:t xml:space="preserve">The </w:t>
            </w:r>
            <w:r w:rsidR="00E90239">
              <w:t>"</w:t>
            </w:r>
            <w:r>
              <w:t>resUri</w:t>
            </w:r>
            <w:r w:rsidR="00E90239">
              <w:t>"</w:t>
            </w:r>
            <w:r>
              <w:t xml:space="preserve"> attribute is set by the SNRM-S and is not modifiable by the SNRM-C.</w:t>
            </w:r>
          </w:p>
        </w:tc>
      </w:tr>
    </w:tbl>
    <w:p w14:paraId="30322EBE" w14:textId="77777777" w:rsidR="004D5A8F" w:rsidRDefault="004D5A8F" w:rsidP="004D5A8F"/>
    <w:p w14:paraId="1038045F" w14:textId="5BED83BA" w:rsidR="004D5A8F" w:rsidRDefault="004D5A8F" w:rsidP="004D5A8F">
      <w:pPr>
        <w:pStyle w:val="Heading5"/>
      </w:pPr>
      <w:bookmarkStart w:id="437" w:name="_Toc138360694"/>
      <w:r>
        <w:t>A.2.1.3.2.4</w:t>
      </w:r>
      <w:r>
        <w:tab/>
        <w:t>Type: ParticipantState</w:t>
      </w:r>
      <w:bookmarkEnd w:id="437"/>
    </w:p>
    <w:p w14:paraId="500C5FB7" w14:textId="3A771F4E" w:rsidR="004D5A8F" w:rsidRDefault="004D5A8F" w:rsidP="004D5A8F">
      <w:pPr>
        <w:pStyle w:val="TH"/>
      </w:pPr>
      <w:r>
        <w:rPr>
          <w:noProof/>
        </w:rPr>
        <w:t>Table A.2.1.3.2.3</w:t>
      </w:r>
      <w:r>
        <w:t xml:space="preserve">-1: </w:t>
      </w:r>
      <w:r>
        <w:rPr>
          <w:noProof/>
        </w:rPr>
        <w:t xml:space="preserve">Definition of type </w:t>
      </w:r>
      <w:r>
        <w:t>ParticipantState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4D5A8F" w14:paraId="0AD1F38C"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5C0D9F5" w14:textId="77777777" w:rsidR="004D5A8F" w:rsidRDefault="004D5A8F" w:rsidP="00120A17">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527643C0" w14:textId="77777777" w:rsidR="004D5A8F" w:rsidRDefault="004D5A8F" w:rsidP="00120A17">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1E11FBFC" w14:textId="77777777" w:rsidR="004D5A8F" w:rsidRDefault="004D5A8F" w:rsidP="00120A1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FCC738" w14:textId="77777777" w:rsidR="004D5A8F" w:rsidRDefault="004D5A8F" w:rsidP="00120A17">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6736C90" w14:textId="77777777" w:rsidR="004D5A8F" w:rsidRDefault="004D5A8F" w:rsidP="00120A17">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35189326" w14:textId="77777777" w:rsidR="004D5A8F" w:rsidRDefault="004D5A8F" w:rsidP="00120A17">
            <w:pPr>
              <w:pStyle w:val="TAH"/>
              <w:rPr>
                <w:rFonts w:cs="Arial"/>
                <w:szCs w:val="18"/>
              </w:rPr>
            </w:pPr>
            <w:r>
              <w:t>Applicability</w:t>
            </w:r>
          </w:p>
        </w:tc>
      </w:tr>
      <w:tr w:rsidR="004D5A8F" w14:paraId="398C84E9"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3378F410" w14:textId="77777777" w:rsidR="004D5A8F" w:rsidRDefault="004D5A8F" w:rsidP="00120A17">
            <w:pPr>
              <w:pStyle w:val="TAL"/>
            </w:pPr>
            <w:r>
              <w:t>active</w:t>
            </w:r>
          </w:p>
        </w:tc>
        <w:tc>
          <w:tcPr>
            <w:tcW w:w="1967" w:type="dxa"/>
            <w:tcBorders>
              <w:top w:val="single" w:sz="4" w:space="0" w:color="auto"/>
              <w:left w:val="single" w:sz="4" w:space="0" w:color="auto"/>
              <w:bottom w:val="single" w:sz="4" w:space="0" w:color="auto"/>
              <w:right w:val="single" w:sz="4" w:space="0" w:color="auto"/>
            </w:tcBorders>
          </w:tcPr>
          <w:p w14:paraId="4237D81D" w14:textId="77777777" w:rsidR="004D5A8F" w:rsidRDefault="004D5A8F" w:rsidP="00120A17">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736AA341"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D05E2D5"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5DBE6B6" w14:textId="4814BB63" w:rsidR="004D5A8F" w:rsidRDefault="004D5A8F" w:rsidP="00120A17">
            <w:pPr>
              <w:pStyle w:val="TAL"/>
              <w:rPr>
                <w:rFonts w:cs="Arial"/>
                <w:szCs w:val="18"/>
              </w:rPr>
            </w:pPr>
            <w:r>
              <w:rPr>
                <w:rFonts w:cs="Arial"/>
                <w:szCs w:val="18"/>
              </w:rPr>
              <w:t xml:space="preserve">Indicates if the participant is active in the QoS session, i.e. is actively reporting its QoS. When absent or </w:t>
            </w:r>
            <w:r w:rsidR="00E90239">
              <w:rPr>
                <w:rFonts w:cs="Arial"/>
                <w:szCs w:val="18"/>
              </w:rPr>
              <w:t>"</w:t>
            </w:r>
            <w:r>
              <w:rPr>
                <w:rFonts w:cs="Arial"/>
                <w:szCs w:val="18"/>
              </w:rPr>
              <w:t>false</w:t>
            </w:r>
            <w:r w:rsidR="00E90239">
              <w:rPr>
                <w:rFonts w:cs="Arial"/>
                <w:szCs w:val="18"/>
              </w:rPr>
              <w:t>"</w:t>
            </w:r>
            <w:r>
              <w:rPr>
                <w:rFonts w:cs="Arial"/>
                <w:szCs w:val="18"/>
              </w:rPr>
              <w:t xml:space="preserve"> the participant is not active.</w:t>
            </w:r>
          </w:p>
        </w:tc>
        <w:tc>
          <w:tcPr>
            <w:tcW w:w="1306" w:type="dxa"/>
            <w:tcBorders>
              <w:top w:val="single" w:sz="4" w:space="0" w:color="auto"/>
              <w:left w:val="single" w:sz="4" w:space="0" w:color="auto"/>
              <w:bottom w:val="single" w:sz="4" w:space="0" w:color="auto"/>
              <w:right w:val="single" w:sz="4" w:space="0" w:color="auto"/>
            </w:tcBorders>
          </w:tcPr>
          <w:p w14:paraId="202EAC16" w14:textId="77777777" w:rsidR="004D5A8F" w:rsidRDefault="004D5A8F" w:rsidP="00120A17">
            <w:pPr>
              <w:pStyle w:val="TAL"/>
              <w:rPr>
                <w:rFonts w:cs="Arial"/>
                <w:szCs w:val="18"/>
              </w:rPr>
            </w:pPr>
          </w:p>
        </w:tc>
      </w:tr>
    </w:tbl>
    <w:p w14:paraId="5ED3ABF8" w14:textId="77777777" w:rsidR="004D5A8F" w:rsidRPr="001D2CEF" w:rsidRDefault="004D5A8F" w:rsidP="004D5A8F">
      <w:bookmarkStart w:id="438" w:name="_Toc24868576"/>
      <w:bookmarkStart w:id="439" w:name="_Toc34154081"/>
      <w:bookmarkStart w:id="440" w:name="_Toc36041025"/>
      <w:bookmarkStart w:id="441" w:name="_Toc36041338"/>
      <w:bookmarkStart w:id="442" w:name="_Toc43196581"/>
      <w:bookmarkStart w:id="443" w:name="_Toc43481351"/>
      <w:bookmarkStart w:id="444" w:name="_Toc45134628"/>
      <w:bookmarkStart w:id="445" w:name="_Toc51189160"/>
      <w:bookmarkStart w:id="446" w:name="_Toc51763836"/>
      <w:bookmarkStart w:id="447" w:name="_Toc57206068"/>
      <w:bookmarkStart w:id="448" w:name="_Toc59019409"/>
      <w:bookmarkEnd w:id="425"/>
      <w:bookmarkEnd w:id="426"/>
      <w:bookmarkEnd w:id="427"/>
      <w:bookmarkEnd w:id="428"/>
      <w:bookmarkEnd w:id="429"/>
      <w:bookmarkEnd w:id="430"/>
      <w:bookmarkEnd w:id="431"/>
      <w:bookmarkEnd w:id="432"/>
      <w:bookmarkEnd w:id="433"/>
      <w:bookmarkEnd w:id="434"/>
      <w:bookmarkEnd w:id="435"/>
    </w:p>
    <w:p w14:paraId="79793450" w14:textId="79E024DC" w:rsidR="004D5A8F" w:rsidRDefault="004D5A8F" w:rsidP="004D5A8F">
      <w:pPr>
        <w:pStyle w:val="Heading3"/>
      </w:pPr>
      <w:bookmarkStart w:id="449" w:name="_Toc138360695"/>
      <w:r>
        <w:t>A.2.1.4</w:t>
      </w:r>
      <w:r>
        <w:tab/>
        <w:t>Error Handling</w:t>
      </w:r>
      <w:bookmarkEnd w:id="438"/>
      <w:bookmarkEnd w:id="439"/>
      <w:bookmarkEnd w:id="440"/>
      <w:bookmarkEnd w:id="441"/>
      <w:bookmarkEnd w:id="442"/>
      <w:bookmarkEnd w:id="443"/>
      <w:bookmarkEnd w:id="444"/>
      <w:bookmarkEnd w:id="445"/>
      <w:bookmarkEnd w:id="446"/>
      <w:bookmarkEnd w:id="447"/>
      <w:bookmarkEnd w:id="448"/>
      <w:bookmarkEnd w:id="449"/>
    </w:p>
    <w:p w14:paraId="39D8DE7E" w14:textId="0C2C7EFE" w:rsidR="004D5A8F" w:rsidRDefault="004D5A8F" w:rsidP="004D5A8F">
      <w:pPr>
        <w:rPr>
          <w:lang w:eastAsia="zh-CN"/>
        </w:rPr>
      </w:pPr>
      <w:r>
        <w:rPr>
          <w:lang w:eastAsia="zh-CN"/>
        </w:rPr>
        <w:t>General error responses are defined in clause C.1.3 of 3GPP TS 24.546 [31].</w:t>
      </w:r>
    </w:p>
    <w:p w14:paraId="4FDC644F" w14:textId="0B1BE043" w:rsidR="004D5A8F" w:rsidRDefault="004D5A8F" w:rsidP="004D5A8F">
      <w:pPr>
        <w:pStyle w:val="Heading3"/>
      </w:pPr>
      <w:bookmarkStart w:id="450" w:name="_Toc138360696"/>
      <w:r>
        <w:lastRenderedPageBreak/>
        <w:t>A.2.1.5</w:t>
      </w:r>
      <w:r>
        <w:tab/>
        <w:t>CDDL Specification</w:t>
      </w:r>
      <w:bookmarkEnd w:id="450"/>
    </w:p>
    <w:p w14:paraId="5501110D" w14:textId="4E71E848" w:rsidR="004D5A8F" w:rsidRDefault="004D5A8F" w:rsidP="004D5A8F">
      <w:pPr>
        <w:pStyle w:val="Heading4"/>
        <w:rPr>
          <w:lang w:eastAsia="zh-CN"/>
        </w:rPr>
      </w:pPr>
      <w:bookmarkStart w:id="451" w:name="_Toc138360697"/>
      <w:r>
        <w:rPr>
          <w:lang w:eastAsia="zh-CN"/>
        </w:rPr>
        <w:t>A.2.1.5.1</w:t>
      </w:r>
      <w:r>
        <w:rPr>
          <w:lang w:eastAsia="zh-CN"/>
        </w:rPr>
        <w:tab/>
        <w:t>Introduction</w:t>
      </w:r>
      <w:bookmarkEnd w:id="451"/>
    </w:p>
    <w:p w14:paraId="24F7FE36" w14:textId="3E0B4817" w:rsidR="004D5A8F" w:rsidRPr="00987AA2" w:rsidRDefault="004D5A8F" w:rsidP="004D5A8F">
      <w:r>
        <w:t>The data model described in clause A.2.1.3 shall be binary encoded in the CBOR format as described in IETF RFC </w:t>
      </w:r>
      <w:r w:rsidRPr="001110B4">
        <w:t>8949</w:t>
      </w:r>
      <w:r>
        <w:t> [</w:t>
      </w:r>
      <w:r w:rsidR="00591644">
        <w:t>27</w:t>
      </w:r>
      <w:r>
        <w:t>]</w:t>
      </w:r>
      <w:r w:rsidRPr="00987AA2">
        <w:t xml:space="preserve">. </w:t>
      </w:r>
    </w:p>
    <w:p w14:paraId="58E012F7" w14:textId="53270927" w:rsidR="004D5A8F" w:rsidRPr="00987AA2" w:rsidRDefault="004D5A8F" w:rsidP="004D5A8F">
      <w:r>
        <w:t xml:space="preserve">Clause A.2.1.5.2 </w:t>
      </w:r>
      <w:r w:rsidRPr="00987AA2">
        <w:t>uses the Concise Data Definition Language</w:t>
      </w:r>
      <w:r>
        <w:t xml:space="preserve"> described in IETF RFC 8610 [30] and provides corresponding representation of the </w:t>
      </w:r>
      <w:r>
        <w:rPr>
          <w:lang w:eastAsia="zh-CN"/>
        </w:rPr>
        <w:t>SU_QosSessionManagement</w:t>
      </w:r>
      <w:r w:rsidRPr="004F79CD">
        <w:rPr>
          <w:lang w:val="en-US" w:eastAsia="zh-CN"/>
        </w:rPr>
        <w:t xml:space="preserve"> API</w:t>
      </w:r>
      <w:r>
        <w:rPr>
          <w:lang w:eastAsia="zh-CN"/>
        </w:rPr>
        <w:t xml:space="preserve"> </w:t>
      </w:r>
      <w:r w:rsidRPr="00987AA2">
        <w:rPr>
          <w:lang w:eastAsia="zh-CN"/>
        </w:rPr>
        <w:t>data model</w:t>
      </w:r>
      <w:r w:rsidRPr="00987AA2">
        <w:t>.</w:t>
      </w:r>
    </w:p>
    <w:p w14:paraId="27447429" w14:textId="5D1F6C85" w:rsidR="004D5A8F" w:rsidRPr="00312F26" w:rsidRDefault="004D5A8F" w:rsidP="004D5A8F">
      <w:pPr>
        <w:pStyle w:val="Heading4"/>
        <w:rPr>
          <w:lang w:val="fr-FR" w:eastAsia="zh-CN"/>
        </w:rPr>
      </w:pPr>
      <w:bookmarkStart w:id="452" w:name="_Toc138360698"/>
      <w:r w:rsidRPr="00312F26">
        <w:rPr>
          <w:lang w:val="fr-FR" w:eastAsia="zh-CN"/>
        </w:rPr>
        <w:t>A.2.1.5.2</w:t>
      </w:r>
      <w:r w:rsidRPr="00312F26">
        <w:rPr>
          <w:lang w:val="fr-FR" w:eastAsia="zh-CN"/>
        </w:rPr>
        <w:tab/>
        <w:t>CDDL document</w:t>
      </w:r>
      <w:bookmarkEnd w:id="452"/>
    </w:p>
    <w:p w14:paraId="082907FD" w14:textId="77777777" w:rsidR="004D5A8F" w:rsidRPr="00312F26" w:rsidRDefault="004D5A8F" w:rsidP="004D5A8F">
      <w:pPr>
        <w:pStyle w:val="PL"/>
        <w:rPr>
          <w:noProof/>
          <w:lang w:val="fr-FR" w:eastAsia="zh-CN"/>
        </w:rPr>
      </w:pPr>
    </w:p>
    <w:p w14:paraId="29242624" w14:textId="77777777" w:rsidR="004D5A8F" w:rsidRPr="00312F26" w:rsidRDefault="004D5A8F" w:rsidP="004D5A8F">
      <w:pPr>
        <w:pStyle w:val="PL"/>
        <w:rPr>
          <w:noProof/>
          <w:lang w:val="fr-FR" w:eastAsia="zh-CN"/>
        </w:rPr>
      </w:pPr>
      <w:r w:rsidRPr="00312F26">
        <w:rPr>
          <w:noProof/>
          <w:lang w:val="fr-FR" w:eastAsia="zh-CN"/>
        </w:rPr>
        <w:t>;;; QosSession</w:t>
      </w:r>
    </w:p>
    <w:p w14:paraId="6AD7F384" w14:textId="77777777" w:rsidR="004D5A8F" w:rsidRPr="00312F26" w:rsidRDefault="004D5A8F" w:rsidP="004D5A8F">
      <w:pPr>
        <w:pStyle w:val="PL"/>
        <w:rPr>
          <w:noProof/>
          <w:lang w:val="fr-FR" w:eastAsia="zh-CN"/>
        </w:rPr>
      </w:pPr>
      <w:r w:rsidRPr="00312F26">
        <w:rPr>
          <w:noProof/>
          <w:lang w:val="fr-FR" w:eastAsia="zh-CN"/>
        </w:rPr>
        <w:t>;;+ Represents a QoS Session.</w:t>
      </w:r>
    </w:p>
    <w:p w14:paraId="79A5F0E2" w14:textId="77777777" w:rsidR="004D5A8F" w:rsidRPr="00950778" w:rsidRDefault="004D5A8F" w:rsidP="004D5A8F">
      <w:pPr>
        <w:pStyle w:val="PL"/>
        <w:rPr>
          <w:noProof/>
          <w:lang w:eastAsia="zh-CN"/>
        </w:rPr>
      </w:pPr>
      <w:r w:rsidRPr="00950778">
        <w:rPr>
          <w:noProof/>
          <w:lang w:eastAsia="zh-CN"/>
        </w:rPr>
        <w:t>QosSession = {</w:t>
      </w:r>
    </w:p>
    <w:p w14:paraId="6E16F786" w14:textId="77777777" w:rsidR="004D5A8F" w:rsidRPr="00950778" w:rsidRDefault="004D5A8F" w:rsidP="004D5A8F">
      <w:pPr>
        <w:pStyle w:val="PL"/>
        <w:rPr>
          <w:noProof/>
          <w:lang w:eastAsia="zh-CN"/>
        </w:rPr>
      </w:pPr>
      <w:r w:rsidRPr="00950778">
        <w:rPr>
          <w:noProof/>
          <w:lang w:eastAsia="zh-CN"/>
        </w:rPr>
        <w:t xml:space="preserve"> ? resUri: Uri                   </w:t>
      </w:r>
    </w:p>
    <w:p w14:paraId="0222BF67" w14:textId="77777777" w:rsidR="004D5A8F" w:rsidRPr="00950778" w:rsidRDefault="004D5A8F" w:rsidP="004D5A8F">
      <w:pPr>
        <w:pStyle w:val="PL"/>
        <w:rPr>
          <w:noProof/>
          <w:lang w:eastAsia="zh-CN"/>
        </w:rPr>
      </w:pPr>
      <w:r w:rsidRPr="00950778">
        <w:rPr>
          <w:noProof/>
          <w:lang w:eastAsia="zh-CN"/>
        </w:rPr>
        <w:t xml:space="preserve"> requiredQoS: text               ; QoS requirements for the QoS Session.</w:t>
      </w:r>
    </w:p>
    <w:p w14:paraId="0A157F4E" w14:textId="77777777" w:rsidR="004D5A8F" w:rsidRPr="00950778" w:rsidRDefault="004D5A8F" w:rsidP="004D5A8F">
      <w:pPr>
        <w:pStyle w:val="PL"/>
        <w:rPr>
          <w:noProof/>
          <w:lang w:eastAsia="zh-CN"/>
        </w:rPr>
      </w:pPr>
      <w:r w:rsidRPr="00950778">
        <w:rPr>
          <w:noProof/>
          <w:lang w:eastAsia="zh-CN"/>
        </w:rPr>
        <w:t xml:space="preserve"> participants: [+ SessionParticipant]; The list of participants.</w:t>
      </w:r>
    </w:p>
    <w:p w14:paraId="75C17F3E" w14:textId="77777777" w:rsidR="004D5A8F" w:rsidRPr="00950778" w:rsidRDefault="004D5A8F" w:rsidP="004D5A8F">
      <w:pPr>
        <w:pStyle w:val="PL"/>
        <w:rPr>
          <w:noProof/>
          <w:lang w:eastAsia="zh-CN"/>
        </w:rPr>
      </w:pPr>
      <w:r w:rsidRPr="00950778">
        <w:rPr>
          <w:noProof/>
          <w:lang w:eastAsia="zh-CN"/>
        </w:rPr>
        <w:t xml:space="preserve"> ? valServiceId: text            ; VAL service enabled by the QoS Session.</w:t>
      </w:r>
    </w:p>
    <w:p w14:paraId="1B3B6F4B" w14:textId="77777777" w:rsidR="004D5A8F" w:rsidRPr="00950778" w:rsidRDefault="004D5A8F" w:rsidP="004D5A8F">
      <w:pPr>
        <w:pStyle w:val="PL"/>
        <w:rPr>
          <w:noProof/>
          <w:lang w:eastAsia="zh-CN"/>
        </w:rPr>
      </w:pPr>
      <w:r w:rsidRPr="00950778">
        <w:rPr>
          <w:noProof/>
          <w:lang w:eastAsia="zh-CN"/>
        </w:rPr>
        <w:t xml:space="preserve"> ? serviceArea: [+ GeographicalAreaId]; The list of geographical area ids addressed by the QoS Session.</w:t>
      </w:r>
    </w:p>
    <w:p w14:paraId="52294BAA" w14:textId="77777777" w:rsidR="004D5A8F" w:rsidRPr="00950778" w:rsidRDefault="004D5A8F" w:rsidP="004D5A8F">
      <w:pPr>
        <w:pStyle w:val="PL"/>
        <w:rPr>
          <w:noProof/>
          <w:lang w:eastAsia="zh-CN"/>
        </w:rPr>
      </w:pPr>
      <w:r w:rsidRPr="00950778">
        <w:rPr>
          <w:noProof/>
          <w:lang w:eastAsia="zh-CN"/>
        </w:rPr>
        <w:t xml:space="preserve"> ? validPeriod: ScheduledCommunicationTime</w:t>
      </w:r>
    </w:p>
    <w:p w14:paraId="1548942C" w14:textId="77777777" w:rsidR="004D5A8F" w:rsidRPr="00950778" w:rsidRDefault="004D5A8F" w:rsidP="004D5A8F">
      <w:pPr>
        <w:pStyle w:val="PL"/>
        <w:rPr>
          <w:noProof/>
          <w:lang w:eastAsia="zh-CN"/>
        </w:rPr>
      </w:pPr>
      <w:r w:rsidRPr="00950778">
        <w:rPr>
          <w:noProof/>
          <w:lang w:eastAsia="zh-CN"/>
        </w:rPr>
        <w:t xml:space="preserve"> ? reportConf: text              ; Reporting configuration for the active participants of the QoS Session.</w:t>
      </w:r>
    </w:p>
    <w:p w14:paraId="1C69268A" w14:textId="77777777" w:rsidR="004D5A8F" w:rsidRPr="00950778" w:rsidRDefault="004D5A8F" w:rsidP="004D5A8F">
      <w:pPr>
        <w:pStyle w:val="PL"/>
        <w:rPr>
          <w:noProof/>
          <w:lang w:eastAsia="zh-CN"/>
        </w:rPr>
      </w:pPr>
      <w:r w:rsidRPr="00950778">
        <w:rPr>
          <w:noProof/>
          <w:lang w:eastAsia="zh-CN"/>
        </w:rPr>
        <w:t>}</w:t>
      </w:r>
    </w:p>
    <w:p w14:paraId="08F84BB6" w14:textId="77777777" w:rsidR="004D5A8F" w:rsidRPr="00950778" w:rsidRDefault="004D5A8F" w:rsidP="004D5A8F">
      <w:pPr>
        <w:pStyle w:val="PL"/>
        <w:rPr>
          <w:noProof/>
          <w:lang w:eastAsia="zh-CN"/>
        </w:rPr>
      </w:pPr>
    </w:p>
    <w:p w14:paraId="387D34D9" w14:textId="77777777" w:rsidR="004D5A8F" w:rsidRPr="00950778" w:rsidRDefault="004D5A8F" w:rsidP="004D5A8F">
      <w:pPr>
        <w:pStyle w:val="PL"/>
        <w:rPr>
          <w:noProof/>
          <w:lang w:eastAsia="zh-CN"/>
        </w:rPr>
      </w:pPr>
      <w:r w:rsidRPr="00950778">
        <w:rPr>
          <w:noProof/>
          <w:lang w:eastAsia="zh-CN"/>
        </w:rPr>
        <w:t>;;; SessionParticipant</w:t>
      </w:r>
    </w:p>
    <w:p w14:paraId="3661375C" w14:textId="77777777" w:rsidR="004D5A8F" w:rsidRPr="00950778" w:rsidRDefault="004D5A8F" w:rsidP="004D5A8F">
      <w:pPr>
        <w:pStyle w:val="PL"/>
        <w:rPr>
          <w:noProof/>
          <w:lang w:eastAsia="zh-CN"/>
        </w:rPr>
      </w:pPr>
      <w:r w:rsidRPr="00950778">
        <w:rPr>
          <w:noProof/>
          <w:lang w:eastAsia="zh-CN"/>
        </w:rPr>
        <w:t>;;+ Represents information of the QoS Session participant.</w:t>
      </w:r>
    </w:p>
    <w:p w14:paraId="4A9585AF" w14:textId="77777777" w:rsidR="004D5A8F" w:rsidRPr="00950778" w:rsidRDefault="004D5A8F" w:rsidP="004D5A8F">
      <w:pPr>
        <w:pStyle w:val="PL"/>
        <w:rPr>
          <w:noProof/>
          <w:lang w:eastAsia="zh-CN"/>
        </w:rPr>
      </w:pPr>
      <w:r w:rsidRPr="00950778">
        <w:rPr>
          <w:noProof/>
          <w:lang w:eastAsia="zh-CN"/>
        </w:rPr>
        <w:t>SessionParticipant = {</w:t>
      </w:r>
    </w:p>
    <w:p w14:paraId="65366C6E" w14:textId="77777777" w:rsidR="004D5A8F" w:rsidRPr="00950778" w:rsidRDefault="004D5A8F" w:rsidP="004D5A8F">
      <w:pPr>
        <w:pStyle w:val="PL"/>
        <w:rPr>
          <w:noProof/>
          <w:lang w:eastAsia="zh-CN"/>
        </w:rPr>
      </w:pPr>
      <w:r w:rsidRPr="00950778">
        <w:rPr>
          <w:noProof/>
          <w:lang w:eastAsia="zh-CN"/>
        </w:rPr>
        <w:t xml:space="preserve"> ? resUri: Uri                   </w:t>
      </w:r>
    </w:p>
    <w:p w14:paraId="73EA9A57" w14:textId="77777777" w:rsidR="004D5A8F" w:rsidRPr="00950778" w:rsidRDefault="004D5A8F" w:rsidP="004D5A8F">
      <w:pPr>
        <w:pStyle w:val="PL"/>
        <w:rPr>
          <w:noProof/>
          <w:lang w:eastAsia="zh-CN"/>
        </w:rPr>
      </w:pPr>
      <w:r w:rsidRPr="00950778">
        <w:rPr>
          <w:noProof/>
          <w:lang w:eastAsia="zh-CN"/>
        </w:rPr>
        <w:t xml:space="preserve"> id: ValTargetUe                 ; Identifies the participant of the QoS Session. Once set, this information cannot be updated.</w:t>
      </w:r>
    </w:p>
    <w:p w14:paraId="0A2FE868" w14:textId="77777777" w:rsidR="004D5A8F" w:rsidRPr="00950778" w:rsidRDefault="004D5A8F" w:rsidP="004D5A8F">
      <w:pPr>
        <w:pStyle w:val="PL"/>
        <w:rPr>
          <w:noProof/>
          <w:lang w:eastAsia="zh-CN"/>
        </w:rPr>
      </w:pPr>
      <w:r w:rsidRPr="00950778">
        <w:rPr>
          <w:noProof/>
          <w:lang w:eastAsia="zh-CN"/>
        </w:rPr>
        <w:t xml:space="preserve"> ? state: ParticipantState       </w:t>
      </w:r>
    </w:p>
    <w:p w14:paraId="6AF3875D" w14:textId="77777777" w:rsidR="004D5A8F" w:rsidRPr="00950778" w:rsidRDefault="004D5A8F" w:rsidP="004D5A8F">
      <w:pPr>
        <w:pStyle w:val="PL"/>
        <w:rPr>
          <w:noProof/>
          <w:lang w:eastAsia="zh-CN"/>
        </w:rPr>
      </w:pPr>
      <w:r w:rsidRPr="00950778">
        <w:rPr>
          <w:noProof/>
          <w:lang w:eastAsia="zh-CN"/>
        </w:rPr>
        <w:t xml:space="preserve"> ? reportedQoS: text             ; QoS information reported by the QoS Session participant.</w:t>
      </w:r>
    </w:p>
    <w:p w14:paraId="1B9CF3B9" w14:textId="77777777" w:rsidR="004D5A8F" w:rsidRPr="00950778" w:rsidRDefault="004D5A8F" w:rsidP="004D5A8F">
      <w:pPr>
        <w:pStyle w:val="PL"/>
        <w:rPr>
          <w:noProof/>
          <w:lang w:eastAsia="zh-CN"/>
        </w:rPr>
      </w:pPr>
      <w:r w:rsidRPr="00950778">
        <w:rPr>
          <w:noProof/>
          <w:lang w:eastAsia="zh-CN"/>
        </w:rPr>
        <w:t>}</w:t>
      </w:r>
    </w:p>
    <w:p w14:paraId="6F3EBA46" w14:textId="77777777" w:rsidR="004D5A8F" w:rsidRPr="00950778" w:rsidRDefault="004D5A8F" w:rsidP="004D5A8F">
      <w:pPr>
        <w:pStyle w:val="PL"/>
        <w:rPr>
          <w:noProof/>
          <w:lang w:eastAsia="zh-CN"/>
        </w:rPr>
      </w:pPr>
    </w:p>
    <w:p w14:paraId="547D06DD" w14:textId="77777777" w:rsidR="004D5A8F" w:rsidRPr="00950778" w:rsidRDefault="004D5A8F" w:rsidP="004D5A8F">
      <w:pPr>
        <w:pStyle w:val="PL"/>
        <w:rPr>
          <w:noProof/>
          <w:lang w:eastAsia="zh-CN"/>
        </w:rPr>
      </w:pPr>
      <w:r w:rsidRPr="00950778">
        <w:rPr>
          <w:noProof/>
          <w:lang w:eastAsia="zh-CN"/>
        </w:rPr>
        <w:t>;;; ParticipantState</w:t>
      </w:r>
    </w:p>
    <w:p w14:paraId="5B7D3ACE" w14:textId="77777777" w:rsidR="004D5A8F" w:rsidRPr="00950778" w:rsidRDefault="004D5A8F" w:rsidP="004D5A8F">
      <w:pPr>
        <w:pStyle w:val="PL"/>
        <w:rPr>
          <w:noProof/>
          <w:lang w:eastAsia="zh-CN"/>
        </w:rPr>
      </w:pPr>
      <w:r w:rsidRPr="00950778">
        <w:rPr>
          <w:noProof/>
          <w:lang w:eastAsia="zh-CN"/>
        </w:rPr>
        <w:t>;;+ Represents the state of the QoS Session participant.</w:t>
      </w:r>
    </w:p>
    <w:p w14:paraId="6E45C79A" w14:textId="77777777" w:rsidR="004D5A8F" w:rsidRPr="00950778" w:rsidRDefault="004D5A8F" w:rsidP="004D5A8F">
      <w:pPr>
        <w:pStyle w:val="PL"/>
        <w:rPr>
          <w:noProof/>
          <w:lang w:eastAsia="zh-CN"/>
        </w:rPr>
      </w:pPr>
      <w:r w:rsidRPr="00950778">
        <w:rPr>
          <w:noProof/>
          <w:lang w:eastAsia="zh-CN"/>
        </w:rPr>
        <w:t>ParticipantState = {</w:t>
      </w:r>
    </w:p>
    <w:p w14:paraId="060745D3" w14:textId="77777777" w:rsidR="004D5A8F" w:rsidRPr="00950778" w:rsidRDefault="004D5A8F" w:rsidP="004D5A8F">
      <w:pPr>
        <w:pStyle w:val="PL"/>
        <w:rPr>
          <w:noProof/>
          <w:lang w:eastAsia="zh-CN"/>
        </w:rPr>
      </w:pPr>
      <w:r w:rsidRPr="00950778">
        <w:rPr>
          <w:noProof/>
          <w:lang w:eastAsia="zh-CN"/>
        </w:rPr>
        <w:t xml:space="preserve"> ? active: bool                  </w:t>
      </w:r>
    </w:p>
    <w:p w14:paraId="600E7243" w14:textId="77777777" w:rsidR="004D5A8F" w:rsidRPr="00950778" w:rsidRDefault="004D5A8F" w:rsidP="004D5A8F">
      <w:pPr>
        <w:pStyle w:val="PL"/>
        <w:rPr>
          <w:noProof/>
          <w:lang w:eastAsia="zh-CN"/>
        </w:rPr>
      </w:pPr>
      <w:r w:rsidRPr="00950778">
        <w:rPr>
          <w:noProof/>
          <w:lang w:eastAsia="zh-CN"/>
        </w:rPr>
        <w:t>}</w:t>
      </w:r>
    </w:p>
    <w:p w14:paraId="2542608A" w14:textId="77777777" w:rsidR="004D5A8F" w:rsidRPr="00950778" w:rsidRDefault="004D5A8F" w:rsidP="004D5A8F">
      <w:pPr>
        <w:pStyle w:val="PL"/>
        <w:rPr>
          <w:noProof/>
          <w:lang w:eastAsia="zh-CN"/>
        </w:rPr>
      </w:pPr>
    </w:p>
    <w:p w14:paraId="7E7E4CB2" w14:textId="77777777" w:rsidR="004D5A8F" w:rsidRPr="00950778" w:rsidRDefault="004D5A8F" w:rsidP="004D5A8F">
      <w:pPr>
        <w:pStyle w:val="PL"/>
        <w:rPr>
          <w:noProof/>
          <w:lang w:eastAsia="zh-CN"/>
        </w:rPr>
      </w:pPr>
      <w:r w:rsidRPr="00950778">
        <w:rPr>
          <w:noProof/>
          <w:lang w:eastAsia="zh-CN"/>
        </w:rPr>
        <w:t>;;; GeographicalAreaId</w:t>
      </w:r>
    </w:p>
    <w:p w14:paraId="4E513C34" w14:textId="77777777" w:rsidR="004D5A8F" w:rsidRPr="00950778" w:rsidRDefault="004D5A8F" w:rsidP="004D5A8F">
      <w:pPr>
        <w:pStyle w:val="PL"/>
        <w:rPr>
          <w:noProof/>
          <w:lang w:eastAsia="zh-CN"/>
        </w:rPr>
      </w:pPr>
      <w:r w:rsidRPr="00950778">
        <w:rPr>
          <w:noProof/>
          <w:lang w:eastAsia="zh-CN"/>
        </w:rPr>
        <w:t>;;+ Identifies a geographical area.</w:t>
      </w:r>
    </w:p>
    <w:p w14:paraId="1D7F7454" w14:textId="77777777" w:rsidR="004D5A8F" w:rsidRPr="00950778" w:rsidRDefault="004D5A8F" w:rsidP="004D5A8F">
      <w:pPr>
        <w:pStyle w:val="PL"/>
        <w:rPr>
          <w:noProof/>
          <w:lang w:eastAsia="zh-CN"/>
        </w:rPr>
      </w:pPr>
      <w:r w:rsidRPr="00950778">
        <w:rPr>
          <w:noProof/>
          <w:lang w:eastAsia="zh-CN"/>
        </w:rPr>
        <w:t>GeographicalAreaId = text</w:t>
      </w:r>
    </w:p>
    <w:p w14:paraId="3D9E8166" w14:textId="77777777" w:rsidR="004D5A8F" w:rsidRPr="00950778" w:rsidRDefault="004D5A8F" w:rsidP="004D5A8F">
      <w:pPr>
        <w:pStyle w:val="PL"/>
        <w:rPr>
          <w:noProof/>
          <w:lang w:eastAsia="zh-CN"/>
        </w:rPr>
      </w:pPr>
    </w:p>
    <w:p w14:paraId="04D6F974" w14:textId="77777777" w:rsidR="004D5A8F" w:rsidRPr="00950778" w:rsidRDefault="004D5A8F" w:rsidP="004D5A8F">
      <w:pPr>
        <w:pStyle w:val="PL"/>
        <w:rPr>
          <w:noProof/>
          <w:lang w:eastAsia="zh-CN"/>
        </w:rPr>
      </w:pPr>
      <w:r w:rsidRPr="00950778">
        <w:rPr>
          <w:noProof/>
          <w:lang w:eastAsia="zh-CN"/>
        </w:rPr>
        <w:t>;;; ValTargetUe</w:t>
      </w:r>
    </w:p>
    <w:p w14:paraId="462C90FC" w14:textId="77777777" w:rsidR="004D5A8F" w:rsidRPr="00950778" w:rsidRDefault="004D5A8F" w:rsidP="004D5A8F">
      <w:pPr>
        <w:pStyle w:val="PL"/>
        <w:rPr>
          <w:noProof/>
          <w:lang w:eastAsia="zh-CN"/>
        </w:rPr>
      </w:pPr>
      <w:r w:rsidRPr="00950778">
        <w:rPr>
          <w:noProof/>
          <w:lang w:eastAsia="zh-CN"/>
        </w:rPr>
        <w:t>;;+ Represents information identifying a VAL user ID or a VAL UE ID.</w:t>
      </w:r>
    </w:p>
    <w:p w14:paraId="36C2F614" w14:textId="77777777" w:rsidR="004D5A8F" w:rsidRPr="00950778" w:rsidRDefault="004D5A8F" w:rsidP="004D5A8F">
      <w:pPr>
        <w:pStyle w:val="PL"/>
        <w:rPr>
          <w:noProof/>
          <w:lang w:eastAsia="zh-CN"/>
        </w:rPr>
      </w:pPr>
      <w:r w:rsidRPr="00950778">
        <w:rPr>
          <w:noProof/>
          <w:lang w:eastAsia="zh-CN"/>
        </w:rPr>
        <w:t>valUserId = {</w:t>
      </w:r>
    </w:p>
    <w:p w14:paraId="706731A2" w14:textId="77777777" w:rsidR="004D5A8F" w:rsidRPr="00950778" w:rsidRDefault="004D5A8F" w:rsidP="004D5A8F">
      <w:pPr>
        <w:pStyle w:val="PL"/>
        <w:rPr>
          <w:noProof/>
          <w:lang w:eastAsia="zh-CN"/>
        </w:rPr>
      </w:pPr>
      <w:r w:rsidRPr="00950778">
        <w:rPr>
          <w:noProof/>
          <w:lang w:eastAsia="zh-CN"/>
        </w:rPr>
        <w:t xml:space="preserve"> valUserId: text                 ; Unique identifier of a VAL user.</w:t>
      </w:r>
    </w:p>
    <w:p w14:paraId="41E801EC" w14:textId="77777777" w:rsidR="004D5A8F" w:rsidRPr="00950778" w:rsidRDefault="004D5A8F" w:rsidP="004D5A8F">
      <w:pPr>
        <w:pStyle w:val="PL"/>
        <w:rPr>
          <w:noProof/>
          <w:lang w:eastAsia="zh-CN"/>
        </w:rPr>
      </w:pPr>
      <w:r w:rsidRPr="00950778">
        <w:rPr>
          <w:noProof/>
          <w:lang w:eastAsia="zh-CN"/>
        </w:rPr>
        <w:t>}</w:t>
      </w:r>
    </w:p>
    <w:p w14:paraId="7C9E8E20" w14:textId="77777777" w:rsidR="004D5A8F" w:rsidRPr="00950778" w:rsidRDefault="004D5A8F" w:rsidP="004D5A8F">
      <w:pPr>
        <w:pStyle w:val="PL"/>
        <w:rPr>
          <w:noProof/>
          <w:lang w:eastAsia="zh-CN"/>
        </w:rPr>
      </w:pPr>
    </w:p>
    <w:p w14:paraId="69BF6832" w14:textId="77777777" w:rsidR="004D5A8F" w:rsidRPr="00950778" w:rsidRDefault="004D5A8F" w:rsidP="004D5A8F">
      <w:pPr>
        <w:pStyle w:val="PL"/>
        <w:rPr>
          <w:noProof/>
          <w:lang w:eastAsia="zh-CN"/>
        </w:rPr>
      </w:pPr>
      <w:r w:rsidRPr="00950778">
        <w:rPr>
          <w:noProof/>
          <w:lang w:eastAsia="zh-CN"/>
        </w:rPr>
        <w:t>valUeId = {</w:t>
      </w:r>
    </w:p>
    <w:p w14:paraId="6F0D28B1" w14:textId="77777777" w:rsidR="004D5A8F" w:rsidRPr="00950778" w:rsidRDefault="004D5A8F" w:rsidP="004D5A8F">
      <w:pPr>
        <w:pStyle w:val="PL"/>
        <w:rPr>
          <w:noProof/>
          <w:lang w:eastAsia="zh-CN"/>
        </w:rPr>
      </w:pPr>
      <w:r w:rsidRPr="00950778">
        <w:rPr>
          <w:noProof/>
          <w:lang w:eastAsia="zh-CN"/>
        </w:rPr>
        <w:t xml:space="preserve"> valUeId: text                   ; Unique identifier of a VAL UE.</w:t>
      </w:r>
    </w:p>
    <w:p w14:paraId="66DF0908" w14:textId="77777777" w:rsidR="004D5A8F" w:rsidRPr="00950778" w:rsidRDefault="004D5A8F" w:rsidP="004D5A8F">
      <w:pPr>
        <w:pStyle w:val="PL"/>
        <w:rPr>
          <w:noProof/>
          <w:lang w:eastAsia="zh-CN"/>
        </w:rPr>
      </w:pPr>
      <w:r w:rsidRPr="00950778">
        <w:rPr>
          <w:noProof/>
          <w:lang w:eastAsia="zh-CN"/>
        </w:rPr>
        <w:t>}</w:t>
      </w:r>
    </w:p>
    <w:p w14:paraId="156A6621" w14:textId="77777777" w:rsidR="004D5A8F" w:rsidRPr="00950778" w:rsidRDefault="004D5A8F" w:rsidP="004D5A8F">
      <w:pPr>
        <w:pStyle w:val="PL"/>
        <w:rPr>
          <w:noProof/>
          <w:lang w:eastAsia="zh-CN"/>
        </w:rPr>
      </w:pPr>
    </w:p>
    <w:p w14:paraId="2DDCBAE2" w14:textId="77777777" w:rsidR="004D5A8F" w:rsidRPr="00950778" w:rsidRDefault="004D5A8F" w:rsidP="004D5A8F">
      <w:pPr>
        <w:pStyle w:val="PL"/>
        <w:rPr>
          <w:noProof/>
          <w:lang w:eastAsia="zh-CN"/>
        </w:rPr>
      </w:pPr>
      <w:r w:rsidRPr="00950778">
        <w:rPr>
          <w:noProof/>
          <w:lang w:eastAsia="zh-CN"/>
        </w:rPr>
        <w:t>ValTargetUe = valUserId / valUeId</w:t>
      </w:r>
    </w:p>
    <w:p w14:paraId="07FA411A" w14:textId="77777777" w:rsidR="004D5A8F" w:rsidRPr="00950778" w:rsidRDefault="004D5A8F" w:rsidP="004D5A8F">
      <w:pPr>
        <w:pStyle w:val="PL"/>
        <w:rPr>
          <w:noProof/>
          <w:lang w:eastAsia="zh-CN"/>
        </w:rPr>
      </w:pPr>
    </w:p>
    <w:p w14:paraId="26A0437C" w14:textId="77777777" w:rsidR="004D5A8F" w:rsidRPr="00950778" w:rsidRDefault="004D5A8F" w:rsidP="004D5A8F">
      <w:pPr>
        <w:pStyle w:val="PL"/>
        <w:rPr>
          <w:noProof/>
          <w:lang w:eastAsia="zh-CN"/>
        </w:rPr>
      </w:pPr>
      <w:r w:rsidRPr="00950778">
        <w:rPr>
          <w:noProof/>
          <w:lang w:eastAsia="zh-CN"/>
        </w:rPr>
        <w:t>;;; DayOfWeek</w:t>
      </w:r>
    </w:p>
    <w:p w14:paraId="6D49B8FF" w14:textId="77777777" w:rsidR="004D5A8F" w:rsidRPr="00950778" w:rsidRDefault="004D5A8F" w:rsidP="004D5A8F">
      <w:pPr>
        <w:pStyle w:val="PL"/>
        <w:rPr>
          <w:noProof/>
          <w:lang w:eastAsia="zh-CN"/>
        </w:rPr>
      </w:pPr>
      <w:r w:rsidRPr="00950778">
        <w:rPr>
          <w:noProof/>
          <w:lang w:eastAsia="zh-CN"/>
        </w:rPr>
        <w:t>;;+ integer between and including 1 and 7 denoting a weekday. 1 shall indicate Monday, and the subsequent weekdays shall be indicated with the next higher numbers. 7 shall indicate Sunday.</w:t>
      </w:r>
    </w:p>
    <w:p w14:paraId="404AFD62" w14:textId="77777777" w:rsidR="004D5A8F" w:rsidRPr="00950778" w:rsidRDefault="004D5A8F" w:rsidP="004D5A8F">
      <w:pPr>
        <w:pStyle w:val="PL"/>
        <w:rPr>
          <w:noProof/>
          <w:lang w:eastAsia="zh-CN"/>
        </w:rPr>
      </w:pPr>
      <w:r w:rsidRPr="00950778">
        <w:rPr>
          <w:noProof/>
          <w:lang w:eastAsia="zh-CN"/>
        </w:rPr>
        <w:t>DayOfWeek = 1..7</w:t>
      </w:r>
    </w:p>
    <w:p w14:paraId="17E75E10" w14:textId="77777777" w:rsidR="004D5A8F" w:rsidRPr="00950778" w:rsidRDefault="004D5A8F" w:rsidP="004D5A8F">
      <w:pPr>
        <w:pStyle w:val="PL"/>
        <w:rPr>
          <w:noProof/>
          <w:lang w:eastAsia="zh-CN"/>
        </w:rPr>
      </w:pPr>
    </w:p>
    <w:p w14:paraId="22104DE7" w14:textId="77777777" w:rsidR="004D5A8F" w:rsidRPr="00950778" w:rsidRDefault="004D5A8F" w:rsidP="004D5A8F">
      <w:pPr>
        <w:pStyle w:val="PL"/>
        <w:rPr>
          <w:noProof/>
          <w:lang w:eastAsia="zh-CN"/>
        </w:rPr>
      </w:pPr>
      <w:r w:rsidRPr="00950778">
        <w:rPr>
          <w:noProof/>
          <w:lang w:eastAsia="zh-CN"/>
        </w:rPr>
        <w:t>;;; TimeOfDay</w:t>
      </w:r>
    </w:p>
    <w:p w14:paraId="66895256" w14:textId="77777777" w:rsidR="004D5A8F" w:rsidRPr="00950778" w:rsidRDefault="004D5A8F" w:rsidP="004D5A8F">
      <w:pPr>
        <w:pStyle w:val="PL"/>
        <w:rPr>
          <w:noProof/>
          <w:lang w:eastAsia="zh-CN"/>
        </w:rPr>
      </w:pPr>
      <w:r w:rsidRPr="00950778">
        <w:rPr>
          <w:noProof/>
          <w:lang w:eastAsia="zh-CN"/>
        </w:rPr>
        <w:t>;;+ String with format partial-time or full-time as defined in subclause 5.6 of IETF RFC 3339. Examples, 20:15:00, 20:15:00-08:00 (for 8 hours behind UTC).</w:t>
      </w:r>
    </w:p>
    <w:p w14:paraId="3D2888A8" w14:textId="77777777" w:rsidR="004D5A8F" w:rsidRPr="00950778" w:rsidRDefault="004D5A8F" w:rsidP="004D5A8F">
      <w:pPr>
        <w:pStyle w:val="PL"/>
        <w:rPr>
          <w:noProof/>
          <w:lang w:eastAsia="zh-CN"/>
        </w:rPr>
      </w:pPr>
      <w:r w:rsidRPr="00950778">
        <w:rPr>
          <w:noProof/>
          <w:lang w:eastAsia="zh-CN"/>
        </w:rPr>
        <w:t>TimeOfDay = text</w:t>
      </w:r>
    </w:p>
    <w:p w14:paraId="570F5F95" w14:textId="77777777" w:rsidR="004D5A8F" w:rsidRPr="00950778" w:rsidRDefault="004D5A8F" w:rsidP="004D5A8F">
      <w:pPr>
        <w:pStyle w:val="PL"/>
        <w:rPr>
          <w:noProof/>
          <w:lang w:eastAsia="zh-CN"/>
        </w:rPr>
      </w:pPr>
    </w:p>
    <w:p w14:paraId="03D2CD12" w14:textId="77777777" w:rsidR="004D5A8F" w:rsidRPr="00950778" w:rsidRDefault="004D5A8F" w:rsidP="004D5A8F">
      <w:pPr>
        <w:pStyle w:val="PL"/>
        <w:rPr>
          <w:noProof/>
          <w:lang w:eastAsia="zh-CN"/>
        </w:rPr>
      </w:pPr>
      <w:r w:rsidRPr="00950778">
        <w:rPr>
          <w:noProof/>
          <w:lang w:eastAsia="zh-CN"/>
        </w:rPr>
        <w:t>;;; ScheduledCommunicationTime</w:t>
      </w:r>
    </w:p>
    <w:p w14:paraId="4911DB45" w14:textId="77777777" w:rsidR="004D5A8F" w:rsidRPr="00950778" w:rsidRDefault="004D5A8F" w:rsidP="004D5A8F">
      <w:pPr>
        <w:pStyle w:val="PL"/>
        <w:rPr>
          <w:noProof/>
          <w:lang w:eastAsia="zh-CN"/>
        </w:rPr>
      </w:pPr>
      <w:r w:rsidRPr="00950778">
        <w:rPr>
          <w:noProof/>
          <w:lang w:eastAsia="zh-CN"/>
        </w:rPr>
        <w:t>;;+ Represents an offered scheduled communication time.</w:t>
      </w:r>
    </w:p>
    <w:p w14:paraId="4D15B497" w14:textId="77777777" w:rsidR="004D5A8F" w:rsidRPr="00950778" w:rsidRDefault="004D5A8F" w:rsidP="004D5A8F">
      <w:pPr>
        <w:pStyle w:val="PL"/>
        <w:rPr>
          <w:noProof/>
          <w:lang w:eastAsia="zh-CN"/>
        </w:rPr>
      </w:pPr>
    </w:p>
    <w:p w14:paraId="54BDEC7B" w14:textId="77777777" w:rsidR="004D5A8F" w:rsidRPr="00950778" w:rsidRDefault="004D5A8F" w:rsidP="004D5A8F">
      <w:pPr>
        <w:pStyle w:val="PL"/>
        <w:rPr>
          <w:noProof/>
          <w:lang w:eastAsia="zh-CN"/>
        </w:rPr>
      </w:pPr>
      <w:r w:rsidRPr="00950778">
        <w:rPr>
          <w:noProof/>
          <w:lang w:eastAsia="zh-CN"/>
        </w:rPr>
        <w:t>ScheduledCommunicationTime = {</w:t>
      </w:r>
    </w:p>
    <w:p w14:paraId="15260C8B" w14:textId="77777777" w:rsidR="004D5A8F" w:rsidRPr="00950778" w:rsidRDefault="004D5A8F" w:rsidP="004D5A8F">
      <w:pPr>
        <w:pStyle w:val="PL"/>
        <w:rPr>
          <w:noProof/>
          <w:lang w:eastAsia="zh-CN"/>
        </w:rPr>
      </w:pPr>
      <w:r w:rsidRPr="00950778">
        <w:rPr>
          <w:noProof/>
          <w:lang w:eastAsia="zh-CN"/>
        </w:rPr>
        <w:lastRenderedPageBreak/>
        <w:t xml:space="preserve"> ? daysOfWeek: [1*6 DayOfWeek]   ; Identifies the day(s) of the week. If absent, it indicates every day of the week.</w:t>
      </w:r>
    </w:p>
    <w:p w14:paraId="6FBBEC83" w14:textId="77777777" w:rsidR="004D5A8F" w:rsidRPr="00950778" w:rsidRDefault="004D5A8F" w:rsidP="004D5A8F">
      <w:pPr>
        <w:pStyle w:val="PL"/>
        <w:rPr>
          <w:noProof/>
          <w:lang w:eastAsia="zh-CN"/>
        </w:rPr>
      </w:pPr>
      <w:r w:rsidRPr="00950778">
        <w:rPr>
          <w:noProof/>
          <w:lang w:eastAsia="zh-CN"/>
        </w:rPr>
        <w:t xml:space="preserve"> ? timeOfDayStart: TimeOfDay     </w:t>
      </w:r>
    </w:p>
    <w:p w14:paraId="176D4A63" w14:textId="77777777" w:rsidR="004D5A8F" w:rsidRPr="00950778" w:rsidRDefault="004D5A8F" w:rsidP="004D5A8F">
      <w:pPr>
        <w:pStyle w:val="PL"/>
        <w:rPr>
          <w:noProof/>
          <w:lang w:eastAsia="zh-CN"/>
        </w:rPr>
      </w:pPr>
      <w:r w:rsidRPr="00950778">
        <w:rPr>
          <w:noProof/>
          <w:lang w:eastAsia="zh-CN"/>
        </w:rPr>
        <w:t xml:space="preserve"> ? timeOfDayEnd: TimeOfDay       </w:t>
      </w:r>
    </w:p>
    <w:p w14:paraId="56CB87EA" w14:textId="77777777" w:rsidR="004D5A8F" w:rsidRPr="00950778" w:rsidRDefault="004D5A8F" w:rsidP="004D5A8F">
      <w:pPr>
        <w:pStyle w:val="PL"/>
        <w:rPr>
          <w:noProof/>
          <w:lang w:eastAsia="zh-CN"/>
        </w:rPr>
      </w:pPr>
      <w:r w:rsidRPr="00950778">
        <w:rPr>
          <w:noProof/>
          <w:lang w:eastAsia="zh-CN"/>
        </w:rPr>
        <w:t>}</w:t>
      </w:r>
    </w:p>
    <w:p w14:paraId="5929EE94" w14:textId="77777777" w:rsidR="004D5A8F" w:rsidRPr="00950778" w:rsidRDefault="004D5A8F" w:rsidP="004D5A8F">
      <w:pPr>
        <w:pStyle w:val="PL"/>
        <w:rPr>
          <w:noProof/>
          <w:lang w:eastAsia="zh-CN"/>
        </w:rPr>
      </w:pPr>
    </w:p>
    <w:p w14:paraId="38B2840D" w14:textId="77777777" w:rsidR="004D5A8F" w:rsidRPr="00950778" w:rsidRDefault="004D5A8F" w:rsidP="004D5A8F">
      <w:pPr>
        <w:pStyle w:val="PL"/>
        <w:rPr>
          <w:noProof/>
          <w:lang w:eastAsia="zh-CN"/>
        </w:rPr>
      </w:pPr>
      <w:r w:rsidRPr="00950778">
        <w:rPr>
          <w:noProof/>
          <w:lang w:eastAsia="zh-CN"/>
        </w:rPr>
        <w:t>;;; Uri</w:t>
      </w:r>
    </w:p>
    <w:p w14:paraId="3380A9DC" w14:textId="77777777" w:rsidR="004D5A8F" w:rsidRPr="00950778" w:rsidRDefault="004D5A8F" w:rsidP="004D5A8F">
      <w:pPr>
        <w:pStyle w:val="PL"/>
        <w:rPr>
          <w:noProof/>
          <w:lang w:eastAsia="zh-CN"/>
        </w:rPr>
      </w:pPr>
      <w:r w:rsidRPr="00950778">
        <w:rPr>
          <w:noProof/>
          <w:lang w:eastAsia="zh-CN"/>
        </w:rPr>
        <w:t>;;+ string providing an URI formatted according to IETF RFC 3986.</w:t>
      </w:r>
    </w:p>
    <w:p w14:paraId="6A012D2B" w14:textId="77777777" w:rsidR="004D5A8F" w:rsidRPr="001D16A9" w:rsidRDefault="004D5A8F" w:rsidP="004D5A8F">
      <w:pPr>
        <w:pStyle w:val="PL"/>
        <w:rPr>
          <w:noProof/>
          <w:lang w:eastAsia="zh-CN"/>
        </w:rPr>
      </w:pPr>
      <w:r w:rsidRPr="00950778">
        <w:rPr>
          <w:noProof/>
          <w:lang w:eastAsia="zh-CN"/>
        </w:rPr>
        <w:t>Uri = text</w:t>
      </w:r>
    </w:p>
    <w:p w14:paraId="4A2EB911" w14:textId="77777777" w:rsidR="004D5A8F" w:rsidRPr="00202C58" w:rsidRDefault="004D5A8F" w:rsidP="004D5A8F">
      <w:pPr>
        <w:pStyle w:val="PL"/>
        <w:rPr>
          <w:noProof/>
          <w:lang w:eastAsia="zh-CN"/>
        </w:rPr>
      </w:pPr>
    </w:p>
    <w:p w14:paraId="7D7E90F9" w14:textId="4E07CE1A" w:rsidR="004D5A8F" w:rsidRDefault="004D5A8F" w:rsidP="004D5A8F">
      <w:pPr>
        <w:pStyle w:val="Heading3"/>
        <w:rPr>
          <w:noProof/>
        </w:rPr>
      </w:pPr>
      <w:bookmarkStart w:id="453" w:name="_Toc138360699"/>
      <w:r>
        <w:rPr>
          <w:noProof/>
        </w:rPr>
        <w:t>A.2.1.6</w:t>
      </w:r>
      <w:r>
        <w:rPr>
          <w:noProof/>
        </w:rPr>
        <w:tab/>
        <w:t>Media Type</w:t>
      </w:r>
      <w:r w:rsidR="0049469F">
        <w:rPr>
          <w:noProof/>
        </w:rPr>
        <w:t>s</w:t>
      </w:r>
      <w:bookmarkEnd w:id="453"/>
    </w:p>
    <w:p w14:paraId="7B8C8B74" w14:textId="77777777" w:rsidR="004D5A8F" w:rsidRDefault="004D5A8F" w:rsidP="004D5A8F">
      <w:pPr>
        <w:rPr>
          <w:lang w:val="en-US"/>
        </w:rPr>
      </w:pPr>
      <w:r w:rsidRPr="00B35374">
        <w:rPr>
          <w:lang w:val="en-US"/>
        </w:rPr>
        <w:t xml:space="preserve">The media type for a </w:t>
      </w:r>
      <w:r>
        <w:rPr>
          <w:lang w:val="en-US"/>
        </w:rPr>
        <w:t>QoS session</w:t>
      </w:r>
      <w:r w:rsidRPr="00B35374">
        <w:rPr>
          <w:lang w:val="en-US"/>
        </w:rPr>
        <w:t xml:space="preserve"> shall be </w:t>
      </w:r>
      <w:r w:rsidRPr="00295D7C">
        <w:t>"</w:t>
      </w:r>
      <w:r w:rsidRPr="009F362D">
        <w:t>application/vnd.3gpp.seal-</w:t>
      </w:r>
      <w:r>
        <w:t>qos-session-info</w:t>
      </w:r>
      <w:r w:rsidRPr="009F36CD">
        <w:rPr>
          <w:noProof/>
        </w:rPr>
        <w:t>+</w:t>
      </w:r>
      <w:r w:rsidRPr="00B35374">
        <w:rPr>
          <w:lang w:val="en-US"/>
        </w:rPr>
        <w:t>cbor</w:t>
      </w:r>
      <w:r w:rsidRPr="00295D7C">
        <w:t>"</w:t>
      </w:r>
      <w:r w:rsidRPr="00B35374">
        <w:rPr>
          <w:lang w:val="en-US"/>
        </w:rPr>
        <w:t>.</w:t>
      </w:r>
    </w:p>
    <w:p w14:paraId="59CEC9AA" w14:textId="77777777" w:rsidR="004D5A8F" w:rsidRDefault="004D5A8F" w:rsidP="004D5A8F">
      <w:pPr>
        <w:rPr>
          <w:lang w:val="en-US"/>
        </w:rPr>
      </w:pPr>
      <w:r w:rsidRPr="00B35374">
        <w:rPr>
          <w:lang w:val="en-US"/>
        </w:rPr>
        <w:t xml:space="preserve">The media type for a </w:t>
      </w:r>
      <w:r>
        <w:rPr>
          <w:lang w:val="en-US"/>
        </w:rPr>
        <w:t>QoS session participant information</w:t>
      </w:r>
      <w:r w:rsidRPr="00B35374">
        <w:rPr>
          <w:lang w:val="en-US"/>
        </w:rPr>
        <w:t xml:space="preserve"> shall be </w:t>
      </w:r>
      <w:r w:rsidRPr="00295D7C">
        <w:t>"</w:t>
      </w:r>
      <w:r w:rsidRPr="00B35374">
        <w:rPr>
          <w:lang w:val="en-US"/>
        </w:rPr>
        <w:t>application/</w:t>
      </w:r>
      <w:r w:rsidRPr="009F362D">
        <w:t>vnd.3gpp.seal-</w:t>
      </w:r>
      <w:r>
        <w:t>qos-session-participant-info</w:t>
      </w:r>
      <w:r w:rsidRPr="009F36CD">
        <w:rPr>
          <w:noProof/>
        </w:rPr>
        <w:t>+</w:t>
      </w:r>
      <w:r w:rsidRPr="00B35374">
        <w:rPr>
          <w:lang w:val="en-US"/>
        </w:rPr>
        <w:t>cbor</w:t>
      </w:r>
      <w:r w:rsidRPr="00295D7C">
        <w:t>"</w:t>
      </w:r>
      <w:r w:rsidRPr="00B35374">
        <w:rPr>
          <w:lang w:val="en-US"/>
        </w:rPr>
        <w:t>.</w:t>
      </w:r>
    </w:p>
    <w:p w14:paraId="4F619D63" w14:textId="6123D716" w:rsidR="004D5A8F" w:rsidRDefault="004D5A8F" w:rsidP="004D5A8F">
      <w:pPr>
        <w:pStyle w:val="Heading3"/>
        <w:rPr>
          <w:noProof/>
        </w:rPr>
      </w:pPr>
      <w:bookmarkStart w:id="454" w:name="_Toc138360700"/>
      <w:r>
        <w:rPr>
          <w:noProof/>
        </w:rPr>
        <w:t>A.2.1.7</w:t>
      </w:r>
      <w:r>
        <w:rPr>
          <w:noProof/>
        </w:rPr>
        <w:tab/>
        <w:t xml:space="preserve">Media Type registration for </w:t>
      </w:r>
      <w:r w:rsidRPr="009F362D">
        <w:t>application/vnd.3gpp.seal-</w:t>
      </w:r>
      <w:r>
        <w:t>qos-session-info</w:t>
      </w:r>
      <w:r w:rsidRPr="009F36CD">
        <w:rPr>
          <w:noProof/>
        </w:rPr>
        <w:t>+</w:t>
      </w:r>
      <w:r w:rsidRPr="00B35374">
        <w:rPr>
          <w:lang w:val="en-US"/>
        </w:rPr>
        <w:t>cbor</w:t>
      </w:r>
      <w:bookmarkEnd w:id="454"/>
    </w:p>
    <w:p w14:paraId="6EDFCC48" w14:textId="77777777" w:rsidR="004D5A8F" w:rsidRDefault="004D5A8F" w:rsidP="004D5A8F">
      <w:r>
        <w:t>Type name: application</w:t>
      </w:r>
    </w:p>
    <w:p w14:paraId="1AACE6E3" w14:textId="77777777" w:rsidR="004D5A8F" w:rsidRDefault="004D5A8F" w:rsidP="004D5A8F">
      <w:r>
        <w:t xml:space="preserve">Subtype name: </w:t>
      </w:r>
      <w:r w:rsidRPr="009F362D">
        <w:t>vnd.3gpp.seal-</w:t>
      </w:r>
      <w:r>
        <w:t>qos-session-info</w:t>
      </w:r>
      <w:r w:rsidRPr="00876B36">
        <w:rPr>
          <w:noProof/>
        </w:rPr>
        <w:t>+cbor</w:t>
      </w:r>
    </w:p>
    <w:p w14:paraId="76224856" w14:textId="77777777" w:rsidR="004D5A8F" w:rsidRDefault="004D5A8F" w:rsidP="004D5A8F">
      <w:r>
        <w:t>Required parameters: none</w:t>
      </w:r>
    </w:p>
    <w:p w14:paraId="1C3DFC16" w14:textId="77777777" w:rsidR="004D5A8F" w:rsidRDefault="004D5A8F" w:rsidP="004D5A8F">
      <w:r>
        <w:t>Optional parameters: none</w:t>
      </w:r>
    </w:p>
    <w:p w14:paraId="10FCA0C0" w14:textId="1E1D75E8" w:rsidR="004D5A8F" w:rsidRDefault="004D5A8F" w:rsidP="004D5A8F">
      <w:r>
        <w:t>Encoding considerations: Must be encoded as using IETF RFC 8949 [</w:t>
      </w:r>
      <w:r w:rsidR="009D3E56" w:rsidRPr="00A34374">
        <w:t>27</w:t>
      </w:r>
      <w:r>
        <w:t xml:space="preserve">].  See </w:t>
      </w:r>
      <w:r w:rsidR="00E90239">
        <w:t>"</w:t>
      </w:r>
      <w:r>
        <w:t>QosSession</w:t>
      </w:r>
      <w:r w:rsidR="00E90239">
        <w:t>"</w:t>
      </w:r>
      <w:r>
        <w:t xml:space="preserve"> data type in 3GPP TS 24.548 clause A.2.1.3.2.2 for details.</w:t>
      </w:r>
    </w:p>
    <w:p w14:paraId="46AFA789" w14:textId="6B4113E1" w:rsidR="004D5A8F" w:rsidRDefault="004D5A8F" w:rsidP="004D5A8F">
      <w:r>
        <w:t>Security considerations: See Section 10 of IETF RFC 8949 [</w:t>
      </w:r>
      <w:r w:rsidR="00A407F4">
        <w:t>2</w:t>
      </w:r>
      <w:r>
        <w:t>7] and Section 11 of IETF RFC 7252 [2</w:t>
      </w:r>
      <w:r w:rsidR="0049469F">
        <w:t>3</w:t>
      </w:r>
      <w:r>
        <w:t>].</w:t>
      </w:r>
    </w:p>
    <w:p w14:paraId="5BBB1F0A" w14:textId="77777777" w:rsidR="004D5A8F" w:rsidRDefault="004D5A8F" w:rsidP="004D5A8F">
      <w:r>
        <w:t>Interoperability considerations: Applications must ignore any key-value pairs that they do not understand. This allows backwards-compatible extensions to this specification.</w:t>
      </w:r>
    </w:p>
    <w:p w14:paraId="34A2AE88" w14:textId="77777777" w:rsidR="004D5A8F" w:rsidRDefault="004D5A8F" w:rsidP="004D5A8F">
      <w:r>
        <w:t xml:space="preserve">Published specification: </w:t>
      </w:r>
      <w:r w:rsidRPr="00A07E7A">
        <w:t>3GPP TS 24.</w:t>
      </w:r>
      <w:r>
        <w:t>548</w:t>
      </w:r>
      <w:r w:rsidRPr="00A07E7A">
        <w:t xml:space="preserve"> "</w:t>
      </w:r>
      <w:r w:rsidRPr="00951776">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600E6076" w14:textId="77777777" w:rsidR="004D5A8F" w:rsidRDefault="004D5A8F" w:rsidP="004D5A8F">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22976C88" w14:textId="3AA48D55" w:rsidR="004D5A8F" w:rsidRDefault="004D5A8F" w:rsidP="004D5A8F">
      <w:r>
        <w:t xml:space="preserve">Fragment identifier considerations: Fragment identification is the same as specified for </w:t>
      </w:r>
      <w:r w:rsidRPr="00295D7C">
        <w:t>"</w:t>
      </w:r>
      <w:r>
        <w:t>application/cbor</w:t>
      </w:r>
      <w:r w:rsidRPr="00295D7C">
        <w:t>"</w:t>
      </w:r>
      <w:r>
        <w:t xml:space="preserve"> media type in IETF RFC 8949 [</w:t>
      </w:r>
      <w:r w:rsidR="006315CF">
        <w:t>2</w:t>
      </w:r>
      <w:r>
        <w:t xml:space="preserve">7]. Note that currently that RFC does not define fragmentation identification syntax for </w:t>
      </w:r>
      <w:r w:rsidRPr="00295D7C">
        <w:t>"</w:t>
      </w:r>
      <w:r>
        <w:t>application/cbor</w:t>
      </w:r>
      <w:r w:rsidRPr="00295D7C">
        <w:t>"</w:t>
      </w:r>
      <w:r>
        <w:t>.</w:t>
      </w:r>
    </w:p>
    <w:p w14:paraId="262B52D5" w14:textId="77777777" w:rsidR="004D5A8F" w:rsidRDefault="004D5A8F" w:rsidP="004D5A8F">
      <w:r>
        <w:t>Additional information:</w:t>
      </w:r>
    </w:p>
    <w:p w14:paraId="67157C69" w14:textId="77777777" w:rsidR="004D5A8F" w:rsidRDefault="004D5A8F" w:rsidP="004D5A8F">
      <w:pPr>
        <w:ind w:firstLine="284"/>
      </w:pPr>
      <w:r>
        <w:t>Deprecated alias names for this type: N/A</w:t>
      </w:r>
    </w:p>
    <w:p w14:paraId="3E52A97A" w14:textId="77777777" w:rsidR="004D5A8F" w:rsidRDefault="004D5A8F" w:rsidP="004D5A8F">
      <w:pPr>
        <w:ind w:firstLine="284"/>
      </w:pPr>
      <w:r>
        <w:t>Magic number(s): N/A</w:t>
      </w:r>
    </w:p>
    <w:p w14:paraId="043C854A" w14:textId="77777777" w:rsidR="004D5A8F" w:rsidRDefault="004D5A8F" w:rsidP="004D5A8F">
      <w:pPr>
        <w:ind w:firstLine="284"/>
      </w:pPr>
      <w:r>
        <w:t>File extension(s): none</w:t>
      </w:r>
    </w:p>
    <w:p w14:paraId="20D224CD" w14:textId="77777777" w:rsidR="004D5A8F" w:rsidRDefault="004D5A8F" w:rsidP="004D5A8F">
      <w:pPr>
        <w:ind w:firstLine="284"/>
      </w:pPr>
      <w:r>
        <w:t>Macintosh file type code(s): none</w:t>
      </w:r>
    </w:p>
    <w:p w14:paraId="38DA99CD" w14:textId="77777777" w:rsidR="004D5A8F" w:rsidRDefault="004D5A8F" w:rsidP="004D5A8F">
      <w:r>
        <w:t xml:space="preserve">Person &amp; email address to contact for further information: </w:t>
      </w:r>
      <w:r w:rsidRPr="00001211">
        <w:t>&lt;MCC name&gt;</w:t>
      </w:r>
      <w:r>
        <w:t xml:space="preserve">, </w:t>
      </w:r>
      <w:r w:rsidRPr="00A07E7A">
        <w:t>&lt;MCC email address&gt;</w:t>
      </w:r>
    </w:p>
    <w:p w14:paraId="354B1255" w14:textId="77777777" w:rsidR="004D5A8F" w:rsidRDefault="004D5A8F" w:rsidP="004D5A8F">
      <w:r>
        <w:t>Intended usage: COMMON</w:t>
      </w:r>
    </w:p>
    <w:p w14:paraId="1C0B1DF3" w14:textId="77777777" w:rsidR="004D5A8F" w:rsidRDefault="004D5A8F" w:rsidP="004D5A8F">
      <w:r>
        <w:t>Restrictions on usage: None</w:t>
      </w:r>
    </w:p>
    <w:p w14:paraId="7188A94C" w14:textId="77777777" w:rsidR="004D5A8F" w:rsidRDefault="004D5A8F" w:rsidP="004D5A8F">
      <w:r>
        <w:t xml:space="preserve">Author: </w:t>
      </w:r>
      <w:r w:rsidRPr="00A07E7A">
        <w:t>3GPP CT1 Working Group/3GPP_TSG_CT_WG1@LIST.ETSI.ORG</w:t>
      </w:r>
    </w:p>
    <w:p w14:paraId="22D3C764" w14:textId="77777777" w:rsidR="004D5A8F" w:rsidRPr="00C675B9" w:rsidRDefault="004D5A8F" w:rsidP="004D5A8F">
      <w:r>
        <w:t xml:space="preserve">Change controller: </w:t>
      </w:r>
      <w:r w:rsidRPr="00A07E7A">
        <w:t>&lt;MCC name&gt;/&lt;MCC email address&gt;</w:t>
      </w:r>
    </w:p>
    <w:p w14:paraId="319507B1" w14:textId="604065F8" w:rsidR="004D5A8F" w:rsidRDefault="004D5A8F" w:rsidP="004D5A8F">
      <w:pPr>
        <w:pStyle w:val="Heading3"/>
        <w:rPr>
          <w:noProof/>
        </w:rPr>
      </w:pPr>
      <w:bookmarkStart w:id="455" w:name="_Toc138360701"/>
      <w:r>
        <w:rPr>
          <w:noProof/>
        </w:rPr>
        <w:lastRenderedPageBreak/>
        <w:t>A.2.1.8</w:t>
      </w:r>
      <w:r>
        <w:rPr>
          <w:noProof/>
        </w:rPr>
        <w:tab/>
        <w:t xml:space="preserve">Media Type registration for </w:t>
      </w:r>
      <w:r w:rsidRPr="00B35374">
        <w:rPr>
          <w:lang w:val="en-US"/>
        </w:rPr>
        <w:t>application/</w:t>
      </w:r>
      <w:r w:rsidRPr="009F362D">
        <w:t>vnd.3gpp.seal-</w:t>
      </w:r>
      <w:r>
        <w:t>qos-session-participant-info</w:t>
      </w:r>
      <w:r w:rsidRPr="009F36CD">
        <w:rPr>
          <w:noProof/>
        </w:rPr>
        <w:t>+</w:t>
      </w:r>
      <w:r w:rsidRPr="00B35374">
        <w:rPr>
          <w:lang w:val="en-US"/>
        </w:rPr>
        <w:t>cbor</w:t>
      </w:r>
      <w:bookmarkEnd w:id="455"/>
    </w:p>
    <w:p w14:paraId="3D54EC44" w14:textId="77777777" w:rsidR="004D5A8F" w:rsidRDefault="004D5A8F" w:rsidP="004D5A8F">
      <w:r>
        <w:t>Type name: application</w:t>
      </w:r>
    </w:p>
    <w:p w14:paraId="7DF8B3CE" w14:textId="77777777" w:rsidR="004D5A8F" w:rsidRDefault="004D5A8F" w:rsidP="004D5A8F">
      <w:r>
        <w:t xml:space="preserve">Subtype name: </w:t>
      </w:r>
      <w:r w:rsidRPr="009F362D">
        <w:t>vnd.3gpp.seal-</w:t>
      </w:r>
      <w:r>
        <w:t>qos-session-participant-info</w:t>
      </w:r>
      <w:r w:rsidRPr="00876B36">
        <w:rPr>
          <w:noProof/>
        </w:rPr>
        <w:t>+cbor</w:t>
      </w:r>
    </w:p>
    <w:p w14:paraId="4916F480" w14:textId="77777777" w:rsidR="004D5A8F" w:rsidRDefault="004D5A8F" w:rsidP="004D5A8F">
      <w:r>
        <w:t>Required parameters: none</w:t>
      </w:r>
    </w:p>
    <w:p w14:paraId="10AEA659" w14:textId="77777777" w:rsidR="004D5A8F" w:rsidRDefault="004D5A8F" w:rsidP="004D5A8F">
      <w:r>
        <w:t>Optional parameters: none</w:t>
      </w:r>
    </w:p>
    <w:p w14:paraId="173061A0" w14:textId="55CED39D" w:rsidR="004D5A8F" w:rsidRDefault="004D5A8F" w:rsidP="004D5A8F">
      <w:r>
        <w:t>Encoding considerations: Must be encoded as using IETF RFC 8949 [</w:t>
      </w:r>
      <w:r w:rsidR="004537EF">
        <w:t>27</w:t>
      </w:r>
      <w:r>
        <w:t xml:space="preserve">].  See </w:t>
      </w:r>
      <w:r w:rsidRPr="00295D7C">
        <w:t>"</w:t>
      </w:r>
      <w:r>
        <w:t>SessionParticipant</w:t>
      </w:r>
      <w:r w:rsidRPr="00295D7C">
        <w:t>"</w:t>
      </w:r>
      <w:r>
        <w:t xml:space="preserve"> data type in 3GPP TS 24.548 clause A.2.1.3.2.3 for details.</w:t>
      </w:r>
    </w:p>
    <w:p w14:paraId="361E00EE" w14:textId="7A9910CA" w:rsidR="004D5A8F" w:rsidRDefault="004D5A8F" w:rsidP="004D5A8F">
      <w:r>
        <w:t>Security considerations: See Section 10 of IETF RFC 8949 [</w:t>
      </w:r>
      <w:r w:rsidR="004537EF">
        <w:t>27</w:t>
      </w:r>
      <w:r>
        <w:t>] and Section 11 of IETF RFC 7252 [2</w:t>
      </w:r>
      <w:r w:rsidR="0049469F">
        <w:t>3</w:t>
      </w:r>
      <w:r>
        <w:t>].</w:t>
      </w:r>
    </w:p>
    <w:p w14:paraId="38168114" w14:textId="77777777" w:rsidR="004D5A8F" w:rsidRDefault="004D5A8F" w:rsidP="004D5A8F">
      <w:r>
        <w:t>Interoperability considerations: Applications must ignore any key-value pairs that they do not understand. This allows backwards-compatible extensions to this specification.</w:t>
      </w:r>
    </w:p>
    <w:p w14:paraId="5262B534" w14:textId="77777777" w:rsidR="004D5A8F" w:rsidRDefault="004D5A8F" w:rsidP="004D5A8F">
      <w:r>
        <w:t xml:space="preserve">Published specification: </w:t>
      </w:r>
      <w:r w:rsidRPr="00A07E7A">
        <w:t>3GPP TS 24.</w:t>
      </w:r>
      <w:r>
        <w:t>548</w:t>
      </w:r>
      <w:r w:rsidRPr="00A07E7A">
        <w:t xml:space="preserve"> "</w:t>
      </w:r>
      <w:r w:rsidRPr="00F02331">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2FCE7D09" w14:textId="77777777" w:rsidR="004D5A8F" w:rsidRDefault="004D5A8F" w:rsidP="004D5A8F">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1F9F8063" w14:textId="5D25FEA8" w:rsidR="004D5A8F" w:rsidRDefault="004D5A8F" w:rsidP="004D5A8F">
      <w:r>
        <w:t xml:space="preserve">Fragment identifier considerations: Fragment identification is the same as specified for </w:t>
      </w:r>
      <w:r w:rsidRPr="00295D7C">
        <w:t>"</w:t>
      </w:r>
      <w:r>
        <w:t>application/cbor</w:t>
      </w:r>
      <w:r w:rsidRPr="00295D7C">
        <w:t>"</w:t>
      </w:r>
      <w:r>
        <w:t xml:space="preserve"> media type in IETF RFC 8949 [</w:t>
      </w:r>
      <w:r w:rsidR="004537EF">
        <w:t>2</w:t>
      </w:r>
      <w:r>
        <w:t xml:space="preserve">7]. Note that currently that RFC does not define fragmentation identification syntax for </w:t>
      </w:r>
      <w:r w:rsidRPr="00295D7C">
        <w:t>"</w:t>
      </w:r>
      <w:r>
        <w:t>application/cbor</w:t>
      </w:r>
      <w:r w:rsidRPr="00295D7C">
        <w:t>"</w:t>
      </w:r>
      <w:r>
        <w:t>.</w:t>
      </w:r>
    </w:p>
    <w:p w14:paraId="450D1FB2" w14:textId="77777777" w:rsidR="004D5A8F" w:rsidRDefault="004D5A8F" w:rsidP="004D5A8F">
      <w:r>
        <w:t>Additional information:</w:t>
      </w:r>
    </w:p>
    <w:p w14:paraId="2385BF51" w14:textId="77777777" w:rsidR="004D5A8F" w:rsidRDefault="004D5A8F" w:rsidP="004D5A8F">
      <w:pPr>
        <w:ind w:firstLine="284"/>
      </w:pPr>
      <w:r>
        <w:t>Deprecated alias names for this type: N/A</w:t>
      </w:r>
    </w:p>
    <w:p w14:paraId="5D093D1F" w14:textId="77777777" w:rsidR="004D5A8F" w:rsidRDefault="004D5A8F" w:rsidP="004D5A8F">
      <w:pPr>
        <w:ind w:firstLine="284"/>
      </w:pPr>
      <w:r>
        <w:t>Magic number(s): N/A</w:t>
      </w:r>
    </w:p>
    <w:p w14:paraId="467ABF07" w14:textId="77777777" w:rsidR="004D5A8F" w:rsidRDefault="004D5A8F" w:rsidP="004D5A8F">
      <w:pPr>
        <w:ind w:firstLine="284"/>
      </w:pPr>
      <w:r>
        <w:t>File extension(s): none</w:t>
      </w:r>
    </w:p>
    <w:p w14:paraId="6DFF578A" w14:textId="77777777" w:rsidR="004D5A8F" w:rsidRDefault="004D5A8F" w:rsidP="004D5A8F">
      <w:pPr>
        <w:ind w:firstLine="284"/>
      </w:pPr>
      <w:r>
        <w:t>Macintosh file type code(s): none</w:t>
      </w:r>
    </w:p>
    <w:p w14:paraId="77CE4DD4" w14:textId="77777777" w:rsidR="004D5A8F" w:rsidRDefault="004D5A8F" w:rsidP="004D5A8F">
      <w:r>
        <w:t xml:space="preserve">Person &amp; email address to contact for further information: </w:t>
      </w:r>
      <w:r w:rsidRPr="00001211">
        <w:t>&lt;MCC name&gt;</w:t>
      </w:r>
      <w:r>
        <w:t xml:space="preserve">, </w:t>
      </w:r>
      <w:r w:rsidRPr="00A07E7A">
        <w:t>&lt;MCC email address&gt;</w:t>
      </w:r>
    </w:p>
    <w:p w14:paraId="408CB23B" w14:textId="77777777" w:rsidR="004D5A8F" w:rsidRDefault="004D5A8F" w:rsidP="004D5A8F">
      <w:r>
        <w:t>Intended usage: COMMON</w:t>
      </w:r>
    </w:p>
    <w:p w14:paraId="709E50C8" w14:textId="77777777" w:rsidR="004D5A8F" w:rsidRDefault="004D5A8F" w:rsidP="004D5A8F">
      <w:r>
        <w:t>Restrictions on usage: None</w:t>
      </w:r>
    </w:p>
    <w:p w14:paraId="048DF036" w14:textId="77777777" w:rsidR="004D5A8F" w:rsidRDefault="004D5A8F" w:rsidP="004D5A8F">
      <w:r>
        <w:t xml:space="preserve">Author: </w:t>
      </w:r>
      <w:r w:rsidRPr="00A07E7A">
        <w:t>3GPP CT1 Working Group/3GPP_TSG_CT_WG1@LIST.ETSI.ORG</w:t>
      </w:r>
    </w:p>
    <w:p w14:paraId="5444FC4A" w14:textId="77777777" w:rsidR="004D5A8F" w:rsidRPr="00C675B9" w:rsidRDefault="004D5A8F" w:rsidP="004D5A8F">
      <w:r>
        <w:t xml:space="preserve">Change controller: </w:t>
      </w:r>
      <w:r w:rsidRPr="00A07E7A">
        <w:t>&lt;MCC name&gt;/&lt;MCC email address&gt;</w:t>
      </w:r>
    </w:p>
    <w:p w14:paraId="49685A74" w14:textId="77777777" w:rsidR="00AB5CEC" w:rsidRDefault="00AB5CEC" w:rsidP="00AB5CEC">
      <w:pPr>
        <w:rPr>
          <w:lang w:val="en-US"/>
        </w:rPr>
      </w:pPr>
    </w:p>
    <w:p w14:paraId="4362FF10" w14:textId="12D8B469" w:rsidR="00AB5CEC" w:rsidRDefault="00AB5CEC" w:rsidP="00AB5CEC">
      <w:pPr>
        <w:pStyle w:val="Heading1"/>
      </w:pPr>
      <w:bookmarkStart w:id="456" w:name="_Toc106982295"/>
      <w:bookmarkStart w:id="457" w:name="_Toc138360702"/>
      <w:r>
        <w:t>A.3</w:t>
      </w:r>
      <w:r>
        <w:tab/>
        <w:t xml:space="preserve">Resource representation and APIs for </w:t>
      </w:r>
      <w:bookmarkEnd w:id="456"/>
      <w:r>
        <w:t>MBMS resource configuration and monitoring</w:t>
      </w:r>
      <w:bookmarkEnd w:id="457"/>
    </w:p>
    <w:p w14:paraId="47DFEA5E" w14:textId="4803E590" w:rsidR="00AB5CEC" w:rsidRPr="00F91E7D" w:rsidRDefault="00AB5CEC" w:rsidP="00AB5CEC">
      <w:pPr>
        <w:pStyle w:val="Heading2"/>
        <w:overflowPunct/>
        <w:autoSpaceDE/>
        <w:autoSpaceDN/>
        <w:adjustRightInd/>
        <w:textAlignment w:val="auto"/>
        <w:rPr>
          <w:lang w:eastAsia="zh-CN"/>
        </w:rPr>
      </w:pPr>
      <w:bookmarkStart w:id="458" w:name="_Toc106982296"/>
      <w:bookmarkStart w:id="459" w:name="_Toc138360703"/>
      <w:r>
        <w:rPr>
          <w:lang w:eastAsia="zh-CN"/>
        </w:rPr>
        <w:t>A.3</w:t>
      </w:r>
      <w:r w:rsidRPr="00F91E7D">
        <w:rPr>
          <w:lang w:eastAsia="zh-CN"/>
        </w:rPr>
        <w:t>.1</w:t>
      </w:r>
      <w:r w:rsidRPr="00F91E7D">
        <w:rPr>
          <w:lang w:eastAsia="zh-CN"/>
        </w:rPr>
        <w:tab/>
        <w:t>SU_</w:t>
      </w:r>
      <w:r>
        <w:rPr>
          <w:lang w:eastAsia="zh-CN"/>
        </w:rPr>
        <w:t>MbmsResourceManagement</w:t>
      </w:r>
      <w:r w:rsidRPr="00F91E7D">
        <w:rPr>
          <w:lang w:eastAsia="zh-CN"/>
        </w:rPr>
        <w:t xml:space="preserve"> API provided by </w:t>
      </w:r>
      <w:bookmarkEnd w:id="458"/>
      <w:r>
        <w:rPr>
          <w:lang w:eastAsia="zh-CN"/>
        </w:rPr>
        <w:t>SNRM-C</w:t>
      </w:r>
      <w:bookmarkEnd w:id="459"/>
    </w:p>
    <w:p w14:paraId="742F0504" w14:textId="5E6684C4" w:rsidR="00AB5CEC" w:rsidRPr="00F91E7D" w:rsidRDefault="00AB5CEC" w:rsidP="00AB5CEC">
      <w:pPr>
        <w:pStyle w:val="Heading3"/>
        <w:rPr>
          <w:lang w:eastAsia="zh-CN"/>
        </w:rPr>
      </w:pPr>
      <w:bookmarkStart w:id="460" w:name="_Toc106982297"/>
      <w:bookmarkStart w:id="461" w:name="_Toc138360704"/>
      <w:r>
        <w:rPr>
          <w:lang w:eastAsia="zh-CN"/>
        </w:rPr>
        <w:t>A.3</w:t>
      </w:r>
      <w:r w:rsidRPr="00F91E7D">
        <w:rPr>
          <w:lang w:eastAsia="zh-CN"/>
        </w:rPr>
        <w:t>.1.1</w:t>
      </w:r>
      <w:r w:rsidRPr="00F91E7D">
        <w:rPr>
          <w:lang w:eastAsia="zh-CN"/>
        </w:rPr>
        <w:tab/>
        <w:t>API URI</w:t>
      </w:r>
      <w:bookmarkEnd w:id="460"/>
      <w:bookmarkEnd w:id="461"/>
    </w:p>
    <w:p w14:paraId="4AE067BC" w14:textId="77777777" w:rsidR="00AB5CEC" w:rsidRDefault="00AB5CEC" w:rsidP="00AB5CEC">
      <w:pPr>
        <w:rPr>
          <w:lang w:eastAsia="zh-CN"/>
        </w:rPr>
      </w:pPr>
      <w:r>
        <w:rPr>
          <w:lang w:eastAsia="zh-CN"/>
        </w:rPr>
        <w:t xml:space="preserve">The CoAP URIs used in CoAP requests from SNRM-S towards the SNRM-C shall have the </w:t>
      </w:r>
      <w:r>
        <w:rPr>
          <w:noProof/>
          <w:lang w:eastAsia="zh-CN"/>
        </w:rPr>
        <w:t xml:space="preserve">Resource URI </w:t>
      </w:r>
      <w:r>
        <w:rPr>
          <w:lang w:eastAsia="zh-CN"/>
        </w:rPr>
        <w:t xml:space="preserve">structure as defined in </w:t>
      </w:r>
      <w:r>
        <w:t>Annex C.1.1 of 3GPP TS 24.546 [31]</w:t>
      </w:r>
      <w:r>
        <w:rPr>
          <w:lang w:eastAsia="zh-CN"/>
        </w:rPr>
        <w:t xml:space="preserve"> with the following clarifications:</w:t>
      </w:r>
    </w:p>
    <w:p w14:paraId="1DF865C0" w14:textId="77777777" w:rsidR="00AB5CEC" w:rsidRDefault="00AB5CEC" w:rsidP="00AB5CEC">
      <w:pPr>
        <w:pStyle w:val="B1"/>
      </w:pPr>
      <w:r>
        <w:rPr>
          <w:lang w:eastAsia="zh-CN"/>
        </w:rPr>
        <w:lastRenderedPageBreak/>
        <w:t>-</w:t>
      </w:r>
      <w:r>
        <w:rPr>
          <w:lang w:eastAsia="zh-CN"/>
        </w:rPr>
        <w:tab/>
        <w:t xml:space="preserve">the </w:t>
      </w:r>
      <w:r>
        <w:t>&lt;apiName&gt;</w:t>
      </w:r>
      <w:r>
        <w:rPr>
          <w:b/>
        </w:rPr>
        <w:t xml:space="preserve"> </w:t>
      </w:r>
      <w:r>
        <w:t>shall be "su-</w:t>
      </w:r>
      <w:r>
        <w:rPr>
          <w:lang w:eastAsia="zh-CN"/>
        </w:rPr>
        <w:t>nmb-c</w:t>
      </w:r>
      <w:r>
        <w:t>";</w:t>
      </w:r>
    </w:p>
    <w:p w14:paraId="5D64310B" w14:textId="77777777" w:rsidR="00AB5CEC" w:rsidRDefault="00AB5CEC" w:rsidP="00AB5CEC">
      <w:pPr>
        <w:pStyle w:val="B1"/>
      </w:pPr>
      <w:r>
        <w:t>-</w:t>
      </w:r>
      <w:r>
        <w:tab/>
        <w:t>the &lt;apiVersion&gt; shall be "v1"; and</w:t>
      </w:r>
    </w:p>
    <w:p w14:paraId="67BA58F9" w14:textId="1FD1ABA6" w:rsidR="00AB5CEC" w:rsidRDefault="00AB5CEC" w:rsidP="00AB5CEC">
      <w:pPr>
        <w:pStyle w:val="B1"/>
        <w:rPr>
          <w:lang w:eastAsia="zh-CN"/>
        </w:rPr>
      </w:pPr>
      <w:r>
        <w:t>-</w:t>
      </w:r>
      <w:r>
        <w:tab/>
        <w:t>the &lt;apiSpecificSuffixes&gt; shall be set as described in clause</w:t>
      </w:r>
      <w:r>
        <w:rPr>
          <w:lang w:eastAsia="zh-CN"/>
        </w:rPr>
        <w:t> </w:t>
      </w:r>
      <w:r>
        <w:rPr>
          <w:rFonts w:hint="eastAsia"/>
          <w:lang w:eastAsia="zh-CN"/>
        </w:rPr>
        <w:t>A.</w:t>
      </w:r>
      <w:r>
        <w:rPr>
          <w:lang w:eastAsia="zh-CN"/>
        </w:rPr>
        <w:t>3.1.</w:t>
      </w:r>
      <w:r w:rsidRPr="004F79CD">
        <w:rPr>
          <w:lang w:val="en-US" w:eastAsia="zh-CN"/>
        </w:rPr>
        <w:t>2</w:t>
      </w:r>
      <w:r>
        <w:rPr>
          <w:lang w:eastAsia="zh-CN"/>
        </w:rPr>
        <w:t>.</w:t>
      </w:r>
    </w:p>
    <w:p w14:paraId="72F42A76" w14:textId="1808CD22" w:rsidR="00AB5CEC" w:rsidRDefault="00AB5CEC" w:rsidP="00AB5CEC">
      <w:pPr>
        <w:pStyle w:val="Heading3"/>
        <w:rPr>
          <w:lang w:eastAsia="zh-CN"/>
        </w:rPr>
      </w:pPr>
      <w:bookmarkStart w:id="462" w:name="_Toc106982298"/>
      <w:bookmarkStart w:id="463" w:name="_Toc138360705"/>
      <w:r>
        <w:rPr>
          <w:lang w:val="fi-FI" w:eastAsia="zh-CN"/>
        </w:rPr>
        <w:t>A.3</w:t>
      </w:r>
      <w:r w:rsidRPr="005C1A96">
        <w:rPr>
          <w:lang w:val="fi-FI" w:eastAsia="zh-CN"/>
        </w:rPr>
        <w:t>.1.</w:t>
      </w:r>
      <w:r>
        <w:rPr>
          <w:lang w:val="fi-FI" w:eastAsia="zh-CN"/>
        </w:rPr>
        <w:t>2</w:t>
      </w:r>
      <w:r>
        <w:rPr>
          <w:lang w:eastAsia="zh-CN"/>
        </w:rPr>
        <w:tab/>
        <w:t>Resources</w:t>
      </w:r>
      <w:bookmarkEnd w:id="462"/>
      <w:bookmarkEnd w:id="463"/>
    </w:p>
    <w:p w14:paraId="1C0DE130" w14:textId="3D779A48" w:rsidR="00AB5CEC" w:rsidRDefault="00AB5CEC" w:rsidP="00AB5CEC">
      <w:pPr>
        <w:pStyle w:val="Heading4"/>
        <w:rPr>
          <w:lang w:eastAsia="zh-CN"/>
        </w:rPr>
      </w:pPr>
      <w:bookmarkStart w:id="464" w:name="_Toc106982299"/>
      <w:bookmarkStart w:id="465" w:name="_Toc138360706"/>
      <w:r>
        <w:rPr>
          <w:lang w:val="fi-FI" w:eastAsia="zh-CN"/>
        </w:rPr>
        <w:t>A.3</w:t>
      </w:r>
      <w:r w:rsidRPr="005C1A96">
        <w:rPr>
          <w:lang w:val="fi-FI" w:eastAsia="zh-CN"/>
        </w:rPr>
        <w:t>.1.</w:t>
      </w:r>
      <w:r>
        <w:rPr>
          <w:lang w:val="fi-FI" w:eastAsia="zh-CN"/>
        </w:rPr>
        <w:t>2</w:t>
      </w:r>
      <w:r>
        <w:rPr>
          <w:lang w:eastAsia="zh-CN"/>
        </w:rPr>
        <w:t>.1</w:t>
      </w:r>
      <w:r>
        <w:rPr>
          <w:lang w:eastAsia="zh-CN"/>
        </w:rPr>
        <w:tab/>
        <w:t>Overview</w:t>
      </w:r>
      <w:bookmarkEnd w:id="464"/>
      <w:bookmarkEnd w:id="465"/>
    </w:p>
    <w:p w14:paraId="5B84ACB4" w14:textId="77777777" w:rsidR="00AB5CEC" w:rsidRPr="00291B5E" w:rsidRDefault="00AB5CEC" w:rsidP="00992C37">
      <w:pPr>
        <w:pStyle w:val="TH"/>
        <w:rPr>
          <w:lang w:eastAsia="zh-CN"/>
        </w:rPr>
      </w:pPr>
      <w:r>
        <w:rPr>
          <w:noProof/>
        </w:rPr>
        <w:object w:dxaOrig="7261" w:dyaOrig="6731" w14:anchorId="73A2D8E9">
          <v:shape id="_x0000_i1026" type="#_x0000_t75" alt="" style="width:362.85pt;height:337.9pt;mso-width-percent:0;mso-height-percent:0;mso-width-percent:0;mso-height-percent:0" o:ole="">
            <v:imagedata r:id="rId17" o:title=""/>
          </v:shape>
          <o:OLEObject Type="Embed" ProgID="Visio.Drawing.15" ShapeID="_x0000_i1026" DrawAspect="Content" ObjectID="_1748973317" r:id="rId18"/>
        </w:object>
      </w:r>
    </w:p>
    <w:p w14:paraId="0BE24D0F" w14:textId="319E9153" w:rsidR="00AB5CEC" w:rsidRDefault="00AB5CEC" w:rsidP="00AB5CEC">
      <w:pPr>
        <w:pStyle w:val="TF"/>
      </w:pPr>
      <w:r>
        <w:t xml:space="preserve">Figure </w:t>
      </w:r>
      <w:r>
        <w:rPr>
          <w:lang w:eastAsia="zh-CN"/>
        </w:rPr>
        <w:t>A.3</w:t>
      </w:r>
      <w:r w:rsidRPr="00F91E7D">
        <w:rPr>
          <w:lang w:eastAsia="zh-CN"/>
        </w:rPr>
        <w:t>.1.2</w:t>
      </w:r>
      <w:r>
        <w:rPr>
          <w:lang w:eastAsia="zh-CN"/>
        </w:rPr>
        <w:t>.1</w:t>
      </w:r>
      <w:r>
        <w:t>-1: Resource URI structure of the SU_MbmsResourceManagement API provided by SNRM-C</w:t>
      </w:r>
    </w:p>
    <w:p w14:paraId="03B2FFDC" w14:textId="1687E459" w:rsidR="00AB5CEC" w:rsidRDefault="00AB5CEC" w:rsidP="00AB5CEC">
      <w:r>
        <w:t>Table </w:t>
      </w:r>
      <w:r>
        <w:rPr>
          <w:lang w:eastAsia="zh-CN"/>
        </w:rPr>
        <w:t>A.3</w:t>
      </w:r>
      <w:r w:rsidRPr="00F91E7D">
        <w:rPr>
          <w:lang w:eastAsia="zh-CN"/>
        </w:rPr>
        <w:t>.1.2</w:t>
      </w:r>
      <w:r>
        <w:rPr>
          <w:lang w:eastAsia="zh-CN"/>
        </w:rPr>
        <w:t>.1</w:t>
      </w:r>
      <w:r>
        <w:t>-1 provides an overview of the resources and applicable CoAP methods.</w:t>
      </w:r>
    </w:p>
    <w:p w14:paraId="050E525F" w14:textId="0003F752" w:rsidR="00AB5CEC" w:rsidRDefault="00AB5CEC" w:rsidP="00AB5CEC">
      <w:pPr>
        <w:pStyle w:val="TH"/>
      </w:pPr>
      <w:r>
        <w:lastRenderedPageBreak/>
        <w:t>Table </w:t>
      </w:r>
      <w:r>
        <w:rPr>
          <w:lang w:eastAsia="zh-CN"/>
        </w:rPr>
        <w:t>A.3</w:t>
      </w:r>
      <w:r w:rsidRPr="00F91E7D">
        <w:rPr>
          <w:lang w:eastAsia="zh-CN"/>
        </w:rPr>
        <w:t>.1.2</w:t>
      </w:r>
      <w:r>
        <w:rPr>
          <w:lang w:eastAsia="zh-CN"/>
        </w:rPr>
        <w:t>.1</w:t>
      </w:r>
      <w:r>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AB5CEC" w14:paraId="39AD4B7A" w14:textId="77777777" w:rsidTr="006F5F1A">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7AC9E0" w14:textId="77777777" w:rsidR="00AB5CEC" w:rsidRDefault="00AB5CEC" w:rsidP="006F5F1A">
            <w:pPr>
              <w:pStyle w:val="TAH"/>
            </w:pPr>
            <w:r>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9F552B" w14:textId="77777777" w:rsidR="00AB5CEC" w:rsidRDefault="00AB5CEC" w:rsidP="006F5F1A">
            <w:pPr>
              <w:pStyle w:val="TAH"/>
            </w:pPr>
            <w:r>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930E57" w14:textId="77777777" w:rsidR="00AB5CEC" w:rsidRDefault="00AB5CEC" w:rsidP="006F5F1A">
            <w:pPr>
              <w:pStyle w:val="TAH"/>
            </w:pPr>
            <w:r>
              <w:t>CoAP method</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199F086" w14:textId="77777777" w:rsidR="00AB5CEC" w:rsidRDefault="00AB5CEC" w:rsidP="006F5F1A">
            <w:pPr>
              <w:pStyle w:val="TAH"/>
            </w:pPr>
            <w:r>
              <w:t>Description</w:t>
            </w:r>
          </w:p>
        </w:tc>
      </w:tr>
      <w:tr w:rsidR="00AB5CEC" w14:paraId="1EBE895F" w14:textId="77777777" w:rsidTr="006F5F1A">
        <w:trPr>
          <w:jc w:val="center"/>
        </w:trPr>
        <w:tc>
          <w:tcPr>
            <w:tcW w:w="1269" w:type="pct"/>
            <w:vMerge w:val="restart"/>
            <w:tcBorders>
              <w:top w:val="single" w:sz="4" w:space="0" w:color="auto"/>
              <w:left w:val="single" w:sz="4" w:space="0" w:color="auto"/>
              <w:right w:val="single" w:sz="4" w:space="0" w:color="auto"/>
            </w:tcBorders>
            <w:shd w:val="clear" w:color="auto" w:fill="C0C0C0"/>
          </w:tcPr>
          <w:p w14:paraId="48355878" w14:textId="77777777" w:rsidR="00AB5CEC" w:rsidRPr="005C1A96" w:rsidRDefault="00AB5CEC" w:rsidP="0040294C">
            <w:pPr>
              <w:pStyle w:val="TAL"/>
              <w:rPr>
                <w:b/>
              </w:rPr>
            </w:pPr>
            <w:r>
              <w:rPr>
                <w:lang w:val="sv-SE"/>
              </w:rPr>
              <w:t>MBMS Resource Configuration</w:t>
            </w:r>
          </w:p>
        </w:tc>
        <w:tc>
          <w:tcPr>
            <w:tcW w:w="1585" w:type="pct"/>
            <w:vMerge w:val="restart"/>
            <w:tcBorders>
              <w:top w:val="single" w:sz="4" w:space="0" w:color="auto"/>
              <w:left w:val="single" w:sz="4" w:space="0" w:color="auto"/>
              <w:right w:val="single" w:sz="4" w:space="0" w:color="auto"/>
            </w:tcBorders>
            <w:shd w:val="clear" w:color="auto" w:fill="C0C0C0"/>
          </w:tcPr>
          <w:p w14:paraId="418FC292" w14:textId="77777777" w:rsidR="00AB5CEC" w:rsidRPr="005C1A96" w:rsidRDefault="00AB5CEC" w:rsidP="0040294C">
            <w:pPr>
              <w:pStyle w:val="TAL"/>
              <w:rPr>
                <w:b/>
              </w:rPr>
            </w:pPr>
            <w:r>
              <w:t>/val-services/{valServiceId}/mbms-resources/{tmgi}/configuration</w:t>
            </w: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43281FC0" w14:textId="77777777" w:rsidR="00AB5CEC" w:rsidRPr="005C1A96" w:rsidRDefault="00AB5CEC" w:rsidP="0040294C">
            <w:pPr>
              <w:pStyle w:val="TAL"/>
              <w:rPr>
                <w:b/>
              </w:rPr>
            </w:pPr>
            <w:r w:rsidRPr="005C1A96">
              <w:t>GET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7556D1E1" w14:textId="77777777" w:rsidR="00AB5CEC" w:rsidRPr="005C1A96" w:rsidRDefault="00AB5CEC" w:rsidP="0040294C">
            <w:pPr>
              <w:pStyle w:val="TAL"/>
              <w:rPr>
                <w:b/>
              </w:rPr>
            </w:pPr>
            <w:r w:rsidRPr="005C1A96">
              <w:t>Retrieve</w:t>
            </w:r>
            <w:r>
              <w:t xml:space="preserve"> MBMS Resource Configuration of the SNRM-C </w:t>
            </w:r>
            <w:r w:rsidRPr="005C1A96">
              <w:rPr>
                <w:lang w:val="en-US"/>
              </w:rPr>
              <w:t>for a given VAL service</w:t>
            </w:r>
            <w:r>
              <w:rPr>
                <w:lang w:val="en-US"/>
              </w:rPr>
              <w:t xml:space="preserve"> and TMGI</w:t>
            </w:r>
            <w:r w:rsidRPr="00C142F9">
              <w:rPr>
                <w:lang w:val="en-US"/>
              </w:rPr>
              <w:t>.</w:t>
            </w:r>
          </w:p>
        </w:tc>
      </w:tr>
      <w:tr w:rsidR="00AB5CEC" w14:paraId="156D2DCA" w14:textId="77777777" w:rsidTr="006F5F1A">
        <w:trPr>
          <w:jc w:val="center"/>
        </w:trPr>
        <w:tc>
          <w:tcPr>
            <w:tcW w:w="1269" w:type="pct"/>
            <w:vMerge/>
            <w:tcBorders>
              <w:left w:val="single" w:sz="4" w:space="0" w:color="auto"/>
              <w:right w:val="single" w:sz="4" w:space="0" w:color="auto"/>
            </w:tcBorders>
            <w:shd w:val="clear" w:color="auto" w:fill="C0C0C0"/>
          </w:tcPr>
          <w:p w14:paraId="0EA8B2E5" w14:textId="77777777" w:rsidR="00AB5CEC" w:rsidRPr="00B365EA" w:rsidRDefault="00AB5CEC" w:rsidP="0040294C">
            <w:pPr>
              <w:pStyle w:val="TAL"/>
              <w:rPr>
                <w:b/>
                <w:lang w:val="en-US"/>
              </w:rPr>
            </w:pPr>
          </w:p>
        </w:tc>
        <w:tc>
          <w:tcPr>
            <w:tcW w:w="1585" w:type="pct"/>
            <w:vMerge/>
            <w:tcBorders>
              <w:left w:val="single" w:sz="4" w:space="0" w:color="auto"/>
              <w:right w:val="single" w:sz="4" w:space="0" w:color="auto"/>
            </w:tcBorders>
            <w:shd w:val="clear" w:color="auto" w:fill="C0C0C0"/>
          </w:tcPr>
          <w:p w14:paraId="78E3A333" w14:textId="77777777" w:rsidR="00AB5CEC" w:rsidRPr="005C1A96" w:rsidRDefault="00AB5CEC" w:rsidP="0040294C">
            <w:pPr>
              <w:pStyle w:val="TAL"/>
              <w:rPr>
                <w:b/>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4FF8DB94" w14:textId="77777777" w:rsidR="00AB5CEC" w:rsidRPr="005C1A96" w:rsidRDefault="00AB5CEC" w:rsidP="0040294C">
            <w:pPr>
              <w:pStyle w:val="TAL"/>
              <w:rPr>
                <w:b/>
              </w:rPr>
            </w:pPr>
            <w:r>
              <w:rPr>
                <w:rFonts w:hint="eastAsia"/>
                <w:lang w:eastAsia="zh-CN"/>
              </w:rPr>
              <w:t>PUT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190CA6F1" w14:textId="77777777" w:rsidR="00AB5CEC" w:rsidRPr="005C1A96" w:rsidRDefault="00AB5CEC" w:rsidP="0040294C">
            <w:pPr>
              <w:pStyle w:val="TAL"/>
              <w:rPr>
                <w:b/>
              </w:rPr>
            </w:pPr>
            <w:r>
              <w:t xml:space="preserve">Create or update MBMS Resource Configuration of the SNRM-C </w:t>
            </w:r>
            <w:r w:rsidRPr="005C1A96">
              <w:rPr>
                <w:lang w:val="en-US"/>
              </w:rPr>
              <w:t>for a given VAL service</w:t>
            </w:r>
            <w:r>
              <w:rPr>
                <w:lang w:val="en-US"/>
              </w:rPr>
              <w:t xml:space="preserve"> and TMGI</w:t>
            </w:r>
            <w:r w:rsidRPr="00C142F9">
              <w:rPr>
                <w:lang w:val="en-US"/>
              </w:rPr>
              <w:t>.</w:t>
            </w:r>
          </w:p>
        </w:tc>
      </w:tr>
      <w:tr w:rsidR="00AB5CEC" w14:paraId="6A9E4F0D" w14:textId="77777777" w:rsidTr="006F5F1A">
        <w:trPr>
          <w:jc w:val="center"/>
        </w:trPr>
        <w:tc>
          <w:tcPr>
            <w:tcW w:w="1269" w:type="pct"/>
            <w:vMerge/>
            <w:tcBorders>
              <w:left w:val="single" w:sz="4" w:space="0" w:color="auto"/>
              <w:bottom w:val="single" w:sz="4" w:space="0" w:color="auto"/>
              <w:right w:val="single" w:sz="4" w:space="0" w:color="auto"/>
            </w:tcBorders>
            <w:shd w:val="clear" w:color="auto" w:fill="C0C0C0"/>
          </w:tcPr>
          <w:p w14:paraId="188267BE" w14:textId="77777777" w:rsidR="00AB5CEC" w:rsidRPr="00B365EA" w:rsidRDefault="00AB5CEC" w:rsidP="0040294C">
            <w:pPr>
              <w:pStyle w:val="TAL"/>
              <w:rPr>
                <w:b/>
                <w:lang w:val="en-US"/>
              </w:rPr>
            </w:pPr>
          </w:p>
        </w:tc>
        <w:tc>
          <w:tcPr>
            <w:tcW w:w="1585" w:type="pct"/>
            <w:vMerge/>
            <w:tcBorders>
              <w:left w:val="single" w:sz="4" w:space="0" w:color="auto"/>
              <w:bottom w:val="single" w:sz="4" w:space="0" w:color="auto"/>
              <w:right w:val="single" w:sz="4" w:space="0" w:color="auto"/>
            </w:tcBorders>
            <w:shd w:val="clear" w:color="auto" w:fill="C0C0C0"/>
          </w:tcPr>
          <w:p w14:paraId="5DD290D4" w14:textId="77777777" w:rsidR="00AB5CEC" w:rsidRPr="005C1A96" w:rsidRDefault="00AB5CEC" w:rsidP="0040294C">
            <w:pPr>
              <w:pStyle w:val="TAL"/>
              <w:rPr>
                <w:b/>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720B06AE" w14:textId="77777777" w:rsidR="00AB5CEC" w:rsidRPr="005C1A96" w:rsidRDefault="00AB5CEC" w:rsidP="0040294C">
            <w:pPr>
              <w:pStyle w:val="TAL"/>
              <w:rPr>
                <w:b/>
              </w:rPr>
            </w:pPr>
            <w:r>
              <w:rPr>
                <w:rFonts w:hint="eastAsia"/>
                <w:lang w:eastAsia="zh-CN"/>
              </w:rPr>
              <w:t>DELETE</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2C0C301B" w14:textId="77777777" w:rsidR="00AB5CEC" w:rsidRPr="005C1A96" w:rsidRDefault="00AB5CEC" w:rsidP="0040294C">
            <w:pPr>
              <w:pStyle w:val="TAL"/>
              <w:rPr>
                <w:b/>
              </w:rPr>
            </w:pPr>
            <w:r>
              <w:t xml:space="preserve">Delete MBMS Resource Configuration of the SNRM-C </w:t>
            </w:r>
            <w:r w:rsidRPr="005C1A96">
              <w:rPr>
                <w:lang w:val="en-US"/>
              </w:rPr>
              <w:t>for a given VAL service</w:t>
            </w:r>
            <w:r>
              <w:rPr>
                <w:lang w:val="en-US"/>
              </w:rPr>
              <w:t xml:space="preserve"> and TMGI</w:t>
            </w:r>
            <w:r w:rsidRPr="00C142F9">
              <w:rPr>
                <w:lang w:val="en-US"/>
              </w:rPr>
              <w:t>.</w:t>
            </w:r>
          </w:p>
        </w:tc>
      </w:tr>
      <w:tr w:rsidR="00AB5CEC" w14:paraId="32FC37DE" w14:textId="77777777" w:rsidTr="006F5F1A">
        <w:trPr>
          <w:jc w:val="center"/>
        </w:trPr>
        <w:tc>
          <w:tcPr>
            <w:tcW w:w="0" w:type="auto"/>
            <w:tcBorders>
              <w:left w:val="single" w:sz="4" w:space="0" w:color="auto"/>
              <w:right w:val="single" w:sz="4" w:space="0" w:color="auto"/>
            </w:tcBorders>
          </w:tcPr>
          <w:p w14:paraId="564B9E5B" w14:textId="77777777" w:rsidR="00AB5CEC" w:rsidRDefault="00AB5CEC" w:rsidP="006F5F1A">
            <w:pPr>
              <w:pStyle w:val="TAL"/>
              <w:rPr>
                <w:lang w:val="sv-SE" w:eastAsia="zh-CN"/>
              </w:rPr>
            </w:pPr>
            <w:r>
              <w:rPr>
                <w:lang w:val="sv-SE" w:eastAsia="zh-CN"/>
              </w:rPr>
              <w:t>MBMS Resource State</w:t>
            </w:r>
          </w:p>
        </w:tc>
        <w:tc>
          <w:tcPr>
            <w:tcW w:w="1585" w:type="pct"/>
            <w:tcBorders>
              <w:left w:val="single" w:sz="4" w:space="0" w:color="auto"/>
              <w:right w:val="single" w:sz="4" w:space="0" w:color="auto"/>
            </w:tcBorders>
          </w:tcPr>
          <w:p w14:paraId="2E06F3D5" w14:textId="77777777" w:rsidR="00AB5CEC" w:rsidRPr="007F6D01" w:rsidRDefault="00AB5CEC" w:rsidP="006F5F1A">
            <w:pPr>
              <w:pStyle w:val="TAL"/>
              <w:rPr>
                <w:lang w:eastAsia="zh-CN"/>
              </w:rPr>
            </w:pPr>
            <w:r w:rsidRPr="00745F77">
              <w:t>/val-services/{valServiceId}/mbms-resources/{tmgi}/</w:t>
            </w:r>
            <w:r>
              <w:t>state</w:t>
            </w:r>
          </w:p>
        </w:tc>
        <w:tc>
          <w:tcPr>
            <w:tcW w:w="636" w:type="pct"/>
            <w:tcBorders>
              <w:top w:val="single" w:sz="4" w:space="0" w:color="auto"/>
              <w:left w:val="single" w:sz="4" w:space="0" w:color="auto"/>
              <w:bottom w:val="single" w:sz="4" w:space="0" w:color="auto"/>
              <w:right w:val="single" w:sz="4" w:space="0" w:color="auto"/>
            </w:tcBorders>
          </w:tcPr>
          <w:p w14:paraId="5BC505FF" w14:textId="77777777" w:rsidR="00AB5CEC" w:rsidRDefault="00AB5CEC" w:rsidP="006F5F1A">
            <w:pPr>
              <w:pStyle w:val="TAL"/>
              <w:rPr>
                <w:lang w:val="sv-SE" w:eastAsia="zh-CN"/>
              </w:rPr>
            </w:pPr>
            <w:r>
              <w:rPr>
                <w:rFonts w:hint="eastAsia"/>
                <w:lang w:val="sv-SE" w:eastAsia="zh-CN"/>
              </w:rPr>
              <w:t>G</w:t>
            </w:r>
            <w:r>
              <w:rPr>
                <w:lang w:val="sv-SE" w:eastAsia="zh-CN"/>
              </w:rPr>
              <w:t>ET</w:t>
            </w:r>
          </w:p>
          <w:p w14:paraId="3083FCC0" w14:textId="77777777" w:rsidR="00AB5CEC" w:rsidRDefault="00AB5CEC" w:rsidP="006F5F1A">
            <w:pPr>
              <w:pStyle w:val="TAL"/>
              <w:rPr>
                <w:lang w:val="sv-SE" w:eastAsia="zh-CN"/>
              </w:rPr>
            </w:pPr>
            <w:r>
              <w:rPr>
                <w:lang w:val="sv-SE" w:eastAsia="zh-CN"/>
              </w:rPr>
              <w:t>(NOTE)</w:t>
            </w:r>
          </w:p>
        </w:tc>
        <w:tc>
          <w:tcPr>
            <w:tcW w:w="1510" w:type="pct"/>
            <w:tcBorders>
              <w:top w:val="single" w:sz="4" w:space="0" w:color="auto"/>
              <w:left w:val="single" w:sz="4" w:space="0" w:color="auto"/>
              <w:bottom w:val="single" w:sz="4" w:space="0" w:color="auto"/>
              <w:right w:val="single" w:sz="4" w:space="0" w:color="auto"/>
            </w:tcBorders>
          </w:tcPr>
          <w:p w14:paraId="528427EB" w14:textId="77777777" w:rsidR="00AB5CEC" w:rsidRPr="004F79CD" w:rsidRDefault="00AB5CEC" w:rsidP="006F5F1A">
            <w:pPr>
              <w:pStyle w:val="TAL"/>
              <w:rPr>
                <w:lang w:val="en-US" w:eastAsia="zh-CN"/>
              </w:rPr>
            </w:pPr>
            <w:r>
              <w:rPr>
                <w:rFonts w:hint="eastAsia"/>
                <w:lang w:val="en-US" w:eastAsia="zh-CN"/>
              </w:rPr>
              <w:t>R</w:t>
            </w:r>
            <w:r>
              <w:rPr>
                <w:lang w:val="en-US" w:eastAsia="zh-CN"/>
              </w:rPr>
              <w:t xml:space="preserve">etrieve MBMS Resource State information </w:t>
            </w:r>
            <w:r w:rsidRPr="00B84425">
              <w:rPr>
                <w:lang w:val="en-US" w:eastAsia="zh-CN"/>
              </w:rPr>
              <w:t>for a given VAL service and TMGI.</w:t>
            </w:r>
          </w:p>
        </w:tc>
      </w:tr>
      <w:tr w:rsidR="00AB5CEC" w14:paraId="14A9B39E" w14:textId="77777777" w:rsidTr="006F5F1A">
        <w:trPr>
          <w:jc w:val="center"/>
        </w:trPr>
        <w:tc>
          <w:tcPr>
            <w:tcW w:w="5000" w:type="pct"/>
            <w:gridSpan w:val="4"/>
            <w:tcBorders>
              <w:left w:val="single" w:sz="4" w:space="0" w:color="auto"/>
              <w:right w:val="single" w:sz="4" w:space="0" w:color="auto"/>
            </w:tcBorders>
          </w:tcPr>
          <w:p w14:paraId="10F7FCCB" w14:textId="2F597EAE" w:rsidR="00AB5CEC" w:rsidRDefault="00AB5CEC" w:rsidP="0040294C">
            <w:pPr>
              <w:pStyle w:val="TAN"/>
              <w:rPr>
                <w:lang w:val="en-US" w:eastAsia="zh-CN"/>
              </w:rPr>
            </w:pPr>
            <w:r w:rsidRPr="003C4B33">
              <w:rPr>
                <w:rFonts w:eastAsia="DengXian"/>
              </w:rPr>
              <w:t>NOTE:</w:t>
            </w:r>
            <w:r>
              <w:rPr>
                <w:rFonts w:eastAsia="DengXian"/>
              </w:rPr>
              <w:tab/>
            </w:r>
            <w:r>
              <w:rPr>
                <w:rFonts w:eastAsia="DengXian"/>
                <w:lang w:eastAsia="zh-CN"/>
              </w:rPr>
              <w:t>The GET method can also be used to observe this resource.</w:t>
            </w:r>
          </w:p>
        </w:tc>
      </w:tr>
    </w:tbl>
    <w:p w14:paraId="4D5C6CE5" w14:textId="77777777" w:rsidR="00AB5CEC" w:rsidRPr="004D37BA" w:rsidRDefault="00AB5CEC" w:rsidP="00AB5CEC">
      <w:pPr>
        <w:rPr>
          <w:lang w:eastAsia="zh-CN"/>
        </w:rPr>
      </w:pPr>
    </w:p>
    <w:p w14:paraId="6DCA6561" w14:textId="58172929" w:rsidR="00AB5CEC" w:rsidRDefault="00AB5CEC" w:rsidP="00AB5CEC">
      <w:pPr>
        <w:pStyle w:val="Heading4"/>
        <w:rPr>
          <w:lang w:eastAsia="zh-CN"/>
        </w:rPr>
      </w:pPr>
      <w:bookmarkStart w:id="466" w:name="_Toc106982300"/>
      <w:bookmarkStart w:id="467" w:name="_Toc138360707"/>
      <w:r>
        <w:rPr>
          <w:lang w:eastAsia="zh-CN"/>
        </w:rPr>
        <w:t>A.3</w:t>
      </w:r>
      <w:r w:rsidRPr="00F91E7D">
        <w:rPr>
          <w:lang w:eastAsia="zh-CN"/>
        </w:rPr>
        <w:t>.1.2</w:t>
      </w:r>
      <w:r>
        <w:rPr>
          <w:lang w:eastAsia="zh-CN"/>
        </w:rPr>
        <w:t>.2</w:t>
      </w:r>
      <w:r>
        <w:rPr>
          <w:lang w:eastAsia="zh-CN"/>
        </w:rPr>
        <w:tab/>
        <w:t xml:space="preserve">Resource: </w:t>
      </w:r>
      <w:bookmarkEnd w:id="466"/>
      <w:r>
        <w:rPr>
          <w:lang w:eastAsia="zh-CN"/>
        </w:rPr>
        <w:t>MBMS Resource Configuration</w:t>
      </w:r>
      <w:bookmarkEnd w:id="467"/>
    </w:p>
    <w:p w14:paraId="08A0326D" w14:textId="256F7D09" w:rsidR="00AB5CEC" w:rsidRDefault="00AB5CEC" w:rsidP="00AB5CEC">
      <w:pPr>
        <w:pStyle w:val="Heading5"/>
        <w:rPr>
          <w:lang w:eastAsia="zh-CN"/>
        </w:rPr>
      </w:pPr>
      <w:bookmarkStart w:id="468" w:name="_Toc106982301"/>
      <w:bookmarkStart w:id="469" w:name="_Toc138360708"/>
      <w:r>
        <w:rPr>
          <w:lang w:eastAsia="zh-CN"/>
        </w:rPr>
        <w:t>A.3</w:t>
      </w:r>
      <w:r w:rsidRPr="00F91E7D">
        <w:rPr>
          <w:lang w:eastAsia="zh-CN"/>
        </w:rPr>
        <w:t>.1.2</w:t>
      </w:r>
      <w:r>
        <w:rPr>
          <w:lang w:eastAsia="zh-CN"/>
        </w:rPr>
        <w:t>.2.1</w:t>
      </w:r>
      <w:r>
        <w:rPr>
          <w:lang w:eastAsia="zh-CN"/>
        </w:rPr>
        <w:tab/>
        <w:t>Description</w:t>
      </w:r>
      <w:bookmarkEnd w:id="468"/>
      <w:bookmarkEnd w:id="469"/>
    </w:p>
    <w:p w14:paraId="04BB4090" w14:textId="23E62973" w:rsidR="00AB5CEC" w:rsidRPr="006B1F12" w:rsidRDefault="00AB5CEC" w:rsidP="00AB5CEC">
      <w:pPr>
        <w:rPr>
          <w:lang w:eastAsia="zh-CN"/>
        </w:rPr>
      </w:pPr>
      <w:r>
        <w:rPr>
          <w:lang w:eastAsia="zh-CN"/>
        </w:rPr>
        <w:t xml:space="preserve">The </w:t>
      </w:r>
      <w:r>
        <w:rPr>
          <w:rFonts w:hint="eastAsia"/>
          <w:lang w:eastAsia="zh-CN"/>
        </w:rPr>
        <w:t xml:space="preserve">MBMS </w:t>
      </w:r>
      <w:r w:rsidR="005B4C6A">
        <w:rPr>
          <w:lang w:eastAsia="zh-CN"/>
        </w:rPr>
        <w:t>r</w:t>
      </w:r>
      <w:r>
        <w:rPr>
          <w:rFonts w:hint="eastAsia"/>
          <w:lang w:eastAsia="zh-CN"/>
        </w:rPr>
        <w:t xml:space="preserve">esource </w:t>
      </w:r>
      <w:r w:rsidR="005B4C6A">
        <w:rPr>
          <w:lang w:eastAsia="zh-CN"/>
        </w:rPr>
        <w:t>c</w:t>
      </w:r>
      <w:r>
        <w:rPr>
          <w:rFonts w:hint="eastAsia"/>
          <w:lang w:eastAsia="zh-CN"/>
        </w:rPr>
        <w:t>onfiguration</w:t>
      </w:r>
      <w:r>
        <w:rPr>
          <w:lang w:eastAsia="zh-CN"/>
        </w:rPr>
        <w:t xml:space="preserve"> resource </w:t>
      </w:r>
      <w:r w:rsidRPr="004F79CD">
        <w:rPr>
          <w:lang w:val="en-US" w:eastAsia="zh-CN"/>
        </w:rPr>
        <w:t xml:space="preserve">allows a </w:t>
      </w:r>
      <w:r>
        <w:rPr>
          <w:lang w:val="en-US" w:eastAsia="zh-CN"/>
        </w:rPr>
        <w:t>SNRM-S</w:t>
      </w:r>
      <w:r w:rsidRPr="004F79CD">
        <w:rPr>
          <w:lang w:val="en-US" w:eastAsia="zh-CN"/>
        </w:rPr>
        <w:t xml:space="preserve"> to </w:t>
      </w:r>
      <w:r>
        <w:rPr>
          <w:lang w:val="en-US" w:eastAsia="zh-CN"/>
        </w:rPr>
        <w:t xml:space="preserve">manage </w:t>
      </w:r>
      <w:r>
        <w:rPr>
          <w:lang w:eastAsia="zh-CN"/>
        </w:rPr>
        <w:t xml:space="preserve">the </w:t>
      </w:r>
      <w:r>
        <w:rPr>
          <w:lang w:val="en-US" w:eastAsia="zh-CN"/>
        </w:rPr>
        <w:t xml:space="preserve">MBMS </w:t>
      </w:r>
      <w:r w:rsidR="005B4C6A">
        <w:rPr>
          <w:lang w:val="en-US" w:eastAsia="zh-CN"/>
        </w:rPr>
        <w:t>r</w:t>
      </w:r>
      <w:r>
        <w:rPr>
          <w:lang w:val="en-US" w:eastAsia="zh-CN"/>
        </w:rPr>
        <w:t xml:space="preserve">esource </w:t>
      </w:r>
      <w:r w:rsidR="005B4C6A">
        <w:rPr>
          <w:lang w:val="en-US" w:eastAsia="zh-CN"/>
        </w:rPr>
        <w:t>c</w:t>
      </w:r>
      <w:r>
        <w:rPr>
          <w:lang w:val="en-US" w:eastAsia="zh-CN"/>
        </w:rPr>
        <w:t>onfiguration of a</w:t>
      </w:r>
      <w:r>
        <w:rPr>
          <w:lang w:eastAsia="zh-CN"/>
        </w:rPr>
        <w:t xml:space="preserve"> SNRM-C</w:t>
      </w:r>
      <w:r>
        <w:rPr>
          <w:lang w:val="en-US" w:eastAsia="zh-CN"/>
        </w:rPr>
        <w:t>.</w:t>
      </w:r>
    </w:p>
    <w:p w14:paraId="1EA89A4C" w14:textId="2CE88350" w:rsidR="00AB5CEC" w:rsidRDefault="00AB5CEC" w:rsidP="00AB5CEC">
      <w:pPr>
        <w:pStyle w:val="Heading5"/>
        <w:rPr>
          <w:lang w:eastAsia="zh-CN"/>
        </w:rPr>
      </w:pPr>
      <w:bookmarkStart w:id="470" w:name="_Toc106982302"/>
      <w:bookmarkStart w:id="471" w:name="_Toc138360709"/>
      <w:r>
        <w:rPr>
          <w:lang w:eastAsia="zh-CN"/>
        </w:rPr>
        <w:t>A.3</w:t>
      </w:r>
      <w:r w:rsidRPr="00F91E7D">
        <w:rPr>
          <w:lang w:eastAsia="zh-CN"/>
        </w:rPr>
        <w:t>.1.2</w:t>
      </w:r>
      <w:r>
        <w:rPr>
          <w:lang w:eastAsia="zh-CN"/>
        </w:rPr>
        <w:t>.2.2</w:t>
      </w:r>
      <w:r>
        <w:rPr>
          <w:lang w:eastAsia="zh-CN"/>
        </w:rPr>
        <w:tab/>
        <w:t>Resource Definition</w:t>
      </w:r>
      <w:bookmarkEnd w:id="470"/>
      <w:bookmarkEnd w:id="471"/>
    </w:p>
    <w:p w14:paraId="4534221C" w14:textId="77777777" w:rsidR="00AB5CEC" w:rsidRPr="006B1F12" w:rsidRDefault="00AB5CEC" w:rsidP="00AB5CEC">
      <w:pPr>
        <w:rPr>
          <w:b/>
          <w:lang w:eastAsia="zh-CN"/>
        </w:rPr>
      </w:pPr>
      <w:r>
        <w:rPr>
          <w:lang w:eastAsia="zh-CN"/>
        </w:rPr>
        <w:t xml:space="preserve">Resource URI: </w:t>
      </w:r>
      <w:r>
        <w:rPr>
          <w:b/>
          <w:lang w:eastAsia="zh-CN"/>
        </w:rPr>
        <w:t>{apiRoot}/su-nmb-c/&lt;apiVersion&gt;/val-services/{valServiceId}/mbms-resources/{tmgi}/configuration</w:t>
      </w:r>
    </w:p>
    <w:p w14:paraId="7C0D7777" w14:textId="1EE1537F" w:rsidR="00AB5CEC" w:rsidRDefault="00AB5CEC" w:rsidP="00AB5CEC">
      <w:pPr>
        <w:rPr>
          <w:lang w:eastAsia="zh-CN"/>
        </w:rPr>
      </w:pPr>
      <w:r>
        <w:rPr>
          <w:lang w:eastAsia="zh-CN"/>
        </w:rPr>
        <w:t>This resource shall support the resource URI variables defined in the table A.3</w:t>
      </w:r>
      <w:r w:rsidRPr="00F91E7D">
        <w:rPr>
          <w:lang w:eastAsia="zh-CN"/>
        </w:rPr>
        <w:t>.1.2</w:t>
      </w:r>
      <w:r>
        <w:rPr>
          <w:lang w:eastAsia="zh-CN"/>
        </w:rPr>
        <w:t>.2.2-1.</w:t>
      </w:r>
    </w:p>
    <w:p w14:paraId="2BAD14A1" w14:textId="4405EAEC" w:rsidR="00AB5CEC" w:rsidRDefault="00AB5CEC" w:rsidP="00AB5CEC">
      <w:pPr>
        <w:pStyle w:val="TH"/>
        <w:rPr>
          <w:rFonts w:cs="Arial"/>
        </w:rPr>
      </w:pPr>
      <w:r>
        <w:t>Table A.3.1.2.2.2-1: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AB5CEC" w14:paraId="0E16CF44"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29FD3CD5" w14:textId="77777777" w:rsidR="00AB5CEC" w:rsidRDefault="00AB5CEC" w:rsidP="006F5F1A">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731370C5" w14:textId="77777777" w:rsidR="00AB5CEC" w:rsidRDefault="00AB5CEC" w:rsidP="006F5F1A">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DA3B03" w14:textId="77777777" w:rsidR="00AB5CEC" w:rsidRDefault="00AB5CEC" w:rsidP="006F5F1A">
            <w:pPr>
              <w:pStyle w:val="TAH"/>
            </w:pPr>
            <w:r>
              <w:t>Definition</w:t>
            </w:r>
          </w:p>
        </w:tc>
      </w:tr>
      <w:tr w:rsidR="00AB5CEC" w14:paraId="39598B34"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1C1A09C5" w14:textId="77777777" w:rsidR="00AB5CEC" w:rsidRDefault="00AB5CEC" w:rsidP="006F5F1A">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2DF58889"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3F83AB90" w14:textId="77777777" w:rsidR="00AB5CEC" w:rsidRDefault="00AB5CEC" w:rsidP="006F5F1A">
            <w:pPr>
              <w:pStyle w:val="TAL"/>
            </w:pPr>
            <w:r>
              <w:t>See Annex C.1.1 of 3GPP TS 24.546 [31].</w:t>
            </w:r>
          </w:p>
        </w:tc>
      </w:tr>
      <w:tr w:rsidR="00AB5CEC" w14:paraId="2E455CF2"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3B3E2634" w14:textId="77777777" w:rsidR="00AB5CEC" w:rsidRDefault="00AB5CEC" w:rsidP="006F5F1A">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5A4C6A56"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0985017" w14:textId="297EADD9" w:rsidR="00AB5CEC" w:rsidRDefault="00AB5CEC" w:rsidP="006F5F1A">
            <w:pPr>
              <w:pStyle w:val="TAL"/>
            </w:pPr>
            <w:r>
              <w:t>See clause</w:t>
            </w:r>
            <w:r>
              <w:rPr>
                <w:lang w:eastAsia="zh-CN"/>
              </w:rPr>
              <w:t> A.</w:t>
            </w:r>
            <w:r w:rsidR="00D4716F">
              <w:rPr>
                <w:lang w:eastAsia="zh-CN"/>
              </w:rPr>
              <w:t>3</w:t>
            </w:r>
            <w:r>
              <w:rPr>
                <w:lang w:eastAsia="zh-CN"/>
              </w:rPr>
              <w:t>.1.1.</w:t>
            </w:r>
          </w:p>
        </w:tc>
      </w:tr>
      <w:tr w:rsidR="00AB5CEC" w14:paraId="60951B5B"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360B7A8B" w14:textId="77777777" w:rsidR="00AB5CEC" w:rsidRDefault="00AB5CEC" w:rsidP="006F5F1A">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7168FD09" w14:textId="77777777" w:rsidR="00AB5CEC" w:rsidRPr="006B1F12" w:rsidRDefault="00AB5CEC" w:rsidP="006F5F1A">
            <w:pPr>
              <w:pStyle w:val="TAL"/>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63C03A9A" w14:textId="77777777" w:rsidR="00AB5CEC" w:rsidRDefault="00AB5CEC" w:rsidP="006F5F1A">
            <w:pPr>
              <w:pStyle w:val="TAL"/>
            </w:pPr>
            <w:r>
              <w:t>I</w:t>
            </w:r>
            <w:r w:rsidRPr="00D8720A">
              <w:t>dentif</w:t>
            </w:r>
            <w:r>
              <w:t>ier of</w:t>
            </w:r>
            <w:r w:rsidRPr="00D8720A">
              <w:t xml:space="preserve"> a VAL service.</w:t>
            </w:r>
          </w:p>
        </w:tc>
      </w:tr>
      <w:tr w:rsidR="00AB5CEC" w14:paraId="29B89896"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53476419" w14:textId="77777777" w:rsidR="00AB5CEC" w:rsidRPr="00D8720A" w:rsidRDefault="00AB5CEC" w:rsidP="006F5F1A">
            <w:pPr>
              <w:pStyle w:val="TAL"/>
            </w:pPr>
            <w:r>
              <w:t>tmgi</w:t>
            </w:r>
          </w:p>
        </w:tc>
        <w:tc>
          <w:tcPr>
            <w:tcW w:w="702" w:type="pct"/>
            <w:tcBorders>
              <w:top w:val="single" w:sz="6" w:space="0" w:color="000000"/>
              <w:left w:val="single" w:sz="6" w:space="0" w:color="000000"/>
              <w:bottom w:val="single" w:sz="6" w:space="0" w:color="000000"/>
              <w:right w:val="single" w:sz="6" w:space="0" w:color="000000"/>
            </w:tcBorders>
          </w:tcPr>
          <w:p w14:paraId="74D7FE74" w14:textId="77777777" w:rsidR="00AB5CEC" w:rsidRDefault="00AB5CEC" w:rsidP="006F5F1A">
            <w:pPr>
              <w:pStyle w:val="TAL"/>
              <w:rPr>
                <w:lang w:val="sv-SE"/>
              </w:rPr>
            </w:pPr>
            <w:r>
              <w:rPr>
                <w:lang w:val="sv-SE"/>
              </w:rPr>
              <w:t>bytes</w:t>
            </w:r>
          </w:p>
        </w:tc>
        <w:tc>
          <w:tcPr>
            <w:tcW w:w="3727" w:type="pct"/>
            <w:tcBorders>
              <w:top w:val="single" w:sz="6" w:space="0" w:color="000000"/>
              <w:left w:val="single" w:sz="6" w:space="0" w:color="000000"/>
              <w:bottom w:val="single" w:sz="6" w:space="0" w:color="000000"/>
              <w:right w:val="single" w:sz="6" w:space="0" w:color="000000"/>
            </w:tcBorders>
            <w:vAlign w:val="center"/>
          </w:tcPr>
          <w:p w14:paraId="1D498D25" w14:textId="77777777" w:rsidR="00AB5CEC" w:rsidRDefault="00AB5CEC" w:rsidP="006F5F1A">
            <w:pPr>
              <w:pStyle w:val="TAL"/>
            </w:pPr>
            <w:r>
              <w:t xml:space="preserve">Identifier of the </w:t>
            </w:r>
            <w:r w:rsidRPr="00405DD3">
              <w:t>MBMS</w:t>
            </w:r>
            <w:r>
              <w:t xml:space="preserve"> resource (Temporary Mobile Group Identity).</w:t>
            </w:r>
          </w:p>
        </w:tc>
      </w:tr>
    </w:tbl>
    <w:p w14:paraId="29C28BA9" w14:textId="77777777" w:rsidR="00AB5CEC" w:rsidRDefault="00AB5CEC" w:rsidP="00AB5CEC">
      <w:pPr>
        <w:rPr>
          <w:lang w:eastAsia="zh-CN"/>
        </w:rPr>
      </w:pPr>
    </w:p>
    <w:p w14:paraId="27748BB7" w14:textId="52DC4EBD" w:rsidR="00AB5CEC" w:rsidRDefault="00AB5CEC" w:rsidP="00AB5CEC">
      <w:pPr>
        <w:pStyle w:val="Heading5"/>
        <w:rPr>
          <w:lang w:eastAsia="zh-CN"/>
        </w:rPr>
      </w:pPr>
      <w:bookmarkStart w:id="472" w:name="_Toc106982303"/>
      <w:bookmarkStart w:id="473" w:name="_Toc138360710"/>
      <w:r>
        <w:rPr>
          <w:lang w:eastAsia="zh-CN"/>
        </w:rPr>
        <w:t>A.3</w:t>
      </w:r>
      <w:r w:rsidRPr="00F91E7D">
        <w:rPr>
          <w:lang w:eastAsia="zh-CN"/>
        </w:rPr>
        <w:t>.1.2</w:t>
      </w:r>
      <w:r>
        <w:rPr>
          <w:lang w:eastAsia="zh-CN"/>
        </w:rPr>
        <w:t>.2.3</w:t>
      </w:r>
      <w:r>
        <w:rPr>
          <w:lang w:eastAsia="zh-CN"/>
        </w:rPr>
        <w:tab/>
        <w:t>Resource Standard Methods</w:t>
      </w:r>
      <w:bookmarkEnd w:id="472"/>
      <w:bookmarkEnd w:id="473"/>
    </w:p>
    <w:p w14:paraId="3D20C399" w14:textId="5C07E2E7" w:rsidR="00AB5CEC" w:rsidRDefault="00AB5CEC" w:rsidP="00AB5CEC">
      <w:pPr>
        <w:pStyle w:val="H6"/>
      </w:pPr>
      <w:r>
        <w:rPr>
          <w:lang w:eastAsia="zh-CN"/>
        </w:rPr>
        <w:t>A.3</w:t>
      </w:r>
      <w:r w:rsidRPr="00F91E7D">
        <w:rPr>
          <w:lang w:eastAsia="zh-CN"/>
        </w:rPr>
        <w:t>.1.2</w:t>
      </w:r>
      <w:r>
        <w:rPr>
          <w:lang w:eastAsia="zh-CN"/>
        </w:rPr>
        <w:t>.2.3.1</w:t>
      </w:r>
      <w:r>
        <w:rPr>
          <w:lang w:eastAsia="zh-CN"/>
        </w:rPr>
        <w:tab/>
        <w:t>GET</w:t>
      </w:r>
    </w:p>
    <w:p w14:paraId="2CFC8F70" w14:textId="77777777" w:rsidR="00AB5CEC" w:rsidRDefault="00AB5CEC" w:rsidP="00AB5CEC">
      <w:r>
        <w:t>This operation retrieves the MBMS Resource Configuration.</w:t>
      </w:r>
    </w:p>
    <w:p w14:paraId="701780C5" w14:textId="704F1B38" w:rsidR="00AB5CEC" w:rsidRDefault="00AB5CEC" w:rsidP="00AB5CEC">
      <w:r>
        <w:t>This method shall support the response data structures and response codes specified in table </w:t>
      </w:r>
      <w:r>
        <w:rPr>
          <w:lang w:eastAsia="zh-CN"/>
        </w:rPr>
        <w:t>A.3</w:t>
      </w:r>
      <w:r w:rsidRPr="00F91E7D">
        <w:rPr>
          <w:lang w:eastAsia="zh-CN"/>
        </w:rPr>
        <w:t>.1.2</w:t>
      </w:r>
      <w:r>
        <w:rPr>
          <w:lang w:eastAsia="zh-CN"/>
        </w:rPr>
        <w:t>.2.3.1</w:t>
      </w:r>
      <w:r>
        <w:t>-</w:t>
      </w:r>
      <w:r>
        <w:rPr>
          <w:lang w:val="en-US"/>
        </w:rPr>
        <w:t>1</w:t>
      </w:r>
      <w:r>
        <w:t>.</w:t>
      </w:r>
    </w:p>
    <w:p w14:paraId="50B3F18A" w14:textId="3E154463" w:rsidR="00AB5CEC" w:rsidRDefault="00AB5CEC" w:rsidP="00AB5CEC">
      <w:pPr>
        <w:pStyle w:val="TH"/>
      </w:pPr>
      <w:r>
        <w:t>Table A.3</w:t>
      </w:r>
      <w:r w:rsidRPr="00B826F5">
        <w:t>.1.2.2.3.1-1</w:t>
      </w:r>
      <w:r>
        <w:t xml:space="preserve">: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709"/>
        <w:gridCol w:w="1134"/>
        <w:gridCol w:w="1583"/>
        <w:gridCol w:w="3798"/>
      </w:tblGrid>
      <w:tr w:rsidR="00AB5CEC" w14:paraId="381B8A94"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22460B3C" w14:textId="77777777" w:rsidR="00AB5CEC" w:rsidRDefault="00AB5CEC" w:rsidP="006F5F1A">
            <w:pPr>
              <w:pStyle w:val="TAH"/>
            </w:pPr>
            <w:r>
              <w:t>Data type</w:t>
            </w:r>
          </w:p>
        </w:tc>
        <w:tc>
          <w:tcPr>
            <w:tcW w:w="368" w:type="pct"/>
            <w:tcBorders>
              <w:top w:val="single" w:sz="4" w:space="0" w:color="auto"/>
              <w:left w:val="single" w:sz="4" w:space="0" w:color="auto"/>
              <w:bottom w:val="single" w:sz="4" w:space="0" w:color="auto"/>
              <w:right w:val="single" w:sz="4" w:space="0" w:color="auto"/>
            </w:tcBorders>
            <w:shd w:val="clear" w:color="auto" w:fill="C0C0C0"/>
          </w:tcPr>
          <w:p w14:paraId="7429B6F0" w14:textId="77777777" w:rsidR="00AB5CEC" w:rsidRDefault="00AB5CEC" w:rsidP="006F5F1A">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7F5C1397" w14:textId="77777777" w:rsidR="00AB5CEC" w:rsidRDefault="00AB5CEC" w:rsidP="006F5F1A">
            <w:pPr>
              <w:pStyle w:val="TAH"/>
            </w:pPr>
            <w:r>
              <w:t>Cardinality</w:t>
            </w:r>
          </w:p>
        </w:tc>
        <w:tc>
          <w:tcPr>
            <w:tcW w:w="822" w:type="pct"/>
            <w:tcBorders>
              <w:top w:val="single" w:sz="4" w:space="0" w:color="auto"/>
              <w:left w:val="single" w:sz="4" w:space="0" w:color="auto"/>
              <w:bottom w:val="single" w:sz="4" w:space="0" w:color="auto"/>
              <w:right w:val="single" w:sz="4" w:space="0" w:color="auto"/>
            </w:tcBorders>
            <w:shd w:val="clear" w:color="auto" w:fill="C0C0C0"/>
          </w:tcPr>
          <w:p w14:paraId="0A68722F" w14:textId="77777777" w:rsidR="00AB5CEC" w:rsidRDefault="00AB5CEC" w:rsidP="006F5F1A">
            <w:pPr>
              <w:pStyle w:val="TAH"/>
            </w:pPr>
            <w:r>
              <w:t>Response</w:t>
            </w:r>
          </w:p>
          <w:p w14:paraId="63F11EF5" w14:textId="77777777" w:rsidR="00AB5CEC" w:rsidRDefault="00AB5CEC" w:rsidP="006F5F1A">
            <w:pPr>
              <w:pStyle w:val="TAH"/>
            </w:pPr>
            <w:r>
              <w:t>codes</w:t>
            </w:r>
          </w:p>
        </w:tc>
        <w:tc>
          <w:tcPr>
            <w:tcW w:w="1972" w:type="pct"/>
            <w:tcBorders>
              <w:top w:val="single" w:sz="4" w:space="0" w:color="auto"/>
              <w:left w:val="single" w:sz="4" w:space="0" w:color="auto"/>
              <w:bottom w:val="single" w:sz="4" w:space="0" w:color="auto"/>
              <w:right w:val="single" w:sz="4" w:space="0" w:color="auto"/>
            </w:tcBorders>
            <w:shd w:val="clear" w:color="auto" w:fill="C0C0C0"/>
          </w:tcPr>
          <w:p w14:paraId="343D8B73" w14:textId="77777777" w:rsidR="00AB5CEC" w:rsidRDefault="00AB5CEC" w:rsidP="006F5F1A">
            <w:pPr>
              <w:pStyle w:val="TAH"/>
            </w:pPr>
            <w:r>
              <w:t>Description</w:t>
            </w:r>
          </w:p>
        </w:tc>
      </w:tr>
      <w:tr w:rsidR="00AB5CEC" w14:paraId="1D0B2AC3"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13A01467" w14:textId="77777777" w:rsidR="00AB5CEC" w:rsidRDefault="00AB5CEC" w:rsidP="006F5F1A">
            <w:pPr>
              <w:pStyle w:val="TAL"/>
            </w:pPr>
            <w:r>
              <w:t>MbmsResourceConfig</w:t>
            </w:r>
          </w:p>
        </w:tc>
        <w:tc>
          <w:tcPr>
            <w:tcW w:w="368" w:type="pct"/>
            <w:tcBorders>
              <w:top w:val="single" w:sz="4" w:space="0" w:color="auto"/>
              <w:left w:val="single" w:sz="4" w:space="0" w:color="auto"/>
              <w:bottom w:val="single" w:sz="4" w:space="0" w:color="auto"/>
              <w:right w:val="single" w:sz="4" w:space="0" w:color="auto"/>
            </w:tcBorders>
            <w:shd w:val="clear" w:color="auto" w:fill="auto"/>
          </w:tcPr>
          <w:p w14:paraId="7F3B7593" w14:textId="77777777" w:rsidR="00AB5CEC" w:rsidRDefault="00AB5CEC" w:rsidP="006F5F1A">
            <w:pPr>
              <w:pStyle w:val="TAC"/>
            </w:pPr>
            <w:r>
              <w:t>M</w:t>
            </w:r>
          </w:p>
        </w:tc>
        <w:tc>
          <w:tcPr>
            <w:tcW w:w="589" w:type="pct"/>
            <w:tcBorders>
              <w:top w:val="single" w:sz="4" w:space="0" w:color="auto"/>
              <w:left w:val="single" w:sz="4" w:space="0" w:color="auto"/>
              <w:bottom w:val="single" w:sz="4" w:space="0" w:color="auto"/>
              <w:right w:val="single" w:sz="4" w:space="0" w:color="auto"/>
            </w:tcBorders>
            <w:shd w:val="clear" w:color="auto" w:fill="auto"/>
          </w:tcPr>
          <w:p w14:paraId="271A9784" w14:textId="77777777" w:rsidR="00AB5CEC" w:rsidRDefault="00AB5CEC" w:rsidP="006F5F1A">
            <w:pPr>
              <w:pStyle w:val="TAL"/>
            </w:pPr>
            <w:r>
              <w:t>1</w:t>
            </w:r>
          </w:p>
        </w:tc>
        <w:tc>
          <w:tcPr>
            <w:tcW w:w="822" w:type="pct"/>
            <w:tcBorders>
              <w:top w:val="single" w:sz="4" w:space="0" w:color="auto"/>
              <w:left w:val="single" w:sz="4" w:space="0" w:color="auto"/>
              <w:bottom w:val="single" w:sz="4" w:space="0" w:color="auto"/>
              <w:right w:val="single" w:sz="4" w:space="0" w:color="auto"/>
            </w:tcBorders>
            <w:shd w:val="clear" w:color="auto" w:fill="auto"/>
          </w:tcPr>
          <w:p w14:paraId="42337A65" w14:textId="77777777" w:rsidR="00AB5CEC" w:rsidRPr="00C31970" w:rsidRDefault="00AB5CEC" w:rsidP="006F5F1A">
            <w:pPr>
              <w:pStyle w:val="TAL"/>
            </w:pPr>
            <w:r>
              <w:t>2</w:t>
            </w:r>
            <w:r>
              <w:rPr>
                <w:lang w:val="sv-SE"/>
              </w:rPr>
              <w:t>.</w:t>
            </w:r>
            <w:r>
              <w:t>0</w:t>
            </w:r>
            <w:r>
              <w:rPr>
                <w:lang w:val="sv-SE"/>
              </w:rPr>
              <w:t>5</w:t>
            </w:r>
            <w:r>
              <w:t xml:space="preserve"> </w:t>
            </w:r>
            <w:r>
              <w:rPr>
                <w:lang w:val="sv-SE"/>
              </w:rPr>
              <w:t>Content</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BEB4D8E" w14:textId="77777777" w:rsidR="00AB5CEC" w:rsidRDefault="00AB5CEC" w:rsidP="006F5F1A">
            <w:pPr>
              <w:pStyle w:val="TAL"/>
            </w:pPr>
            <w:r>
              <w:t>The MBMS Resource Configuration information.</w:t>
            </w:r>
          </w:p>
        </w:tc>
      </w:tr>
      <w:tr w:rsidR="00AB5CEC" w14:paraId="1657F1A0"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0743D13" w14:textId="77777777" w:rsidR="00AB5CEC" w:rsidRDefault="00AB5CEC" w:rsidP="006F5F1A">
            <w:pPr>
              <w:pStyle w:val="TAL"/>
            </w:pPr>
            <w:r>
              <w:rPr>
                <w:lang w:eastAsia="zh-CN"/>
              </w:rPr>
              <w:t>NOTE:</w:t>
            </w:r>
            <w:r>
              <w:rPr>
                <w:lang w:eastAsia="zh-CN"/>
              </w:rPr>
              <w:tab/>
            </w:r>
            <w:r>
              <w:rPr>
                <w:lang w:eastAsia="zh-CN"/>
              </w:rPr>
              <w:tab/>
              <w:t xml:space="preserve">The mandatory CoAP error status codes for the </w:t>
            </w:r>
            <w:r w:rsidRPr="004F79CD">
              <w:rPr>
                <w:lang w:val="en-US" w:eastAsia="zh-CN"/>
              </w:rPr>
              <w:t>PUT</w:t>
            </w:r>
            <w:r>
              <w:rPr>
                <w:lang w:eastAsia="zh-CN"/>
              </w:rPr>
              <w:t xml:space="preserve"> method listed in table C.1.3-1 </w:t>
            </w:r>
            <w:r>
              <w:t>of 3GPP TS 24.546 [31]</w:t>
            </w:r>
            <w:r>
              <w:rPr>
                <w:lang w:eastAsia="zh-CN"/>
              </w:rPr>
              <w:t xml:space="preserve"> shall also apply.</w:t>
            </w:r>
          </w:p>
        </w:tc>
      </w:tr>
    </w:tbl>
    <w:p w14:paraId="46DD33EF" w14:textId="77777777" w:rsidR="00AB5CEC" w:rsidRDefault="00AB5CEC" w:rsidP="00AB5CEC">
      <w:pPr>
        <w:pStyle w:val="B1"/>
        <w:ind w:left="0" w:firstLine="0"/>
        <w:rPr>
          <w:lang w:eastAsia="zh-CN"/>
        </w:rPr>
      </w:pPr>
    </w:p>
    <w:p w14:paraId="2F1E2321" w14:textId="14CA0F5A" w:rsidR="00AB5CEC" w:rsidRDefault="00AB5CEC" w:rsidP="00AB5CEC">
      <w:pPr>
        <w:pStyle w:val="H6"/>
      </w:pPr>
      <w:r>
        <w:rPr>
          <w:lang w:eastAsia="zh-CN"/>
        </w:rPr>
        <w:lastRenderedPageBreak/>
        <w:t>A.3</w:t>
      </w:r>
      <w:r w:rsidRPr="00F91E7D">
        <w:rPr>
          <w:lang w:eastAsia="zh-CN"/>
        </w:rPr>
        <w:t>.1.2</w:t>
      </w:r>
      <w:r>
        <w:rPr>
          <w:lang w:eastAsia="zh-CN"/>
        </w:rPr>
        <w:t>.2.3.2</w:t>
      </w:r>
      <w:r>
        <w:tab/>
        <w:t>PUT</w:t>
      </w:r>
    </w:p>
    <w:p w14:paraId="32367185" w14:textId="77777777" w:rsidR="00AB5CEC" w:rsidRDefault="00AB5CEC" w:rsidP="00AB5CEC">
      <w:r>
        <w:t>This operation creates and updates the MBMS Resource Configuration.</w:t>
      </w:r>
    </w:p>
    <w:p w14:paraId="6DADCE8F" w14:textId="480E4A50" w:rsidR="00AB5CEC" w:rsidRDefault="00AB5CEC" w:rsidP="00AB5CEC">
      <w:r>
        <w:t>This method shall support the request data structures specified in table </w:t>
      </w:r>
      <w:r>
        <w:rPr>
          <w:lang w:eastAsia="zh-CN"/>
        </w:rPr>
        <w:t>A.</w:t>
      </w:r>
      <w:r w:rsidR="00D4716F">
        <w:rPr>
          <w:lang w:eastAsia="zh-CN"/>
        </w:rPr>
        <w:t>3</w:t>
      </w:r>
      <w:r w:rsidRPr="00F91E7D">
        <w:rPr>
          <w:lang w:eastAsia="zh-CN"/>
        </w:rPr>
        <w:t>.1.2</w:t>
      </w:r>
      <w:r>
        <w:rPr>
          <w:lang w:eastAsia="zh-CN"/>
        </w:rPr>
        <w:t>.2.3.2</w:t>
      </w:r>
      <w:r>
        <w:t>-</w:t>
      </w:r>
      <w:r w:rsidRPr="004F79CD">
        <w:rPr>
          <w:lang w:val="en-US"/>
        </w:rPr>
        <w:t>1</w:t>
      </w:r>
      <w:r>
        <w:t xml:space="preserve"> and the response data structures and response codes specified in table </w:t>
      </w:r>
      <w:r>
        <w:rPr>
          <w:lang w:eastAsia="zh-CN"/>
        </w:rPr>
        <w:t>A.</w:t>
      </w:r>
      <w:r w:rsidR="00D4716F">
        <w:rPr>
          <w:lang w:eastAsia="zh-CN"/>
        </w:rPr>
        <w:t>3</w:t>
      </w:r>
      <w:r w:rsidRPr="00F91E7D">
        <w:rPr>
          <w:lang w:eastAsia="zh-CN"/>
        </w:rPr>
        <w:t>.1.2</w:t>
      </w:r>
      <w:r>
        <w:rPr>
          <w:lang w:eastAsia="zh-CN"/>
        </w:rPr>
        <w:t>.2.3.2</w:t>
      </w:r>
      <w:r>
        <w:t>-</w:t>
      </w:r>
      <w:r w:rsidRPr="004F79CD">
        <w:rPr>
          <w:lang w:val="en-US"/>
        </w:rPr>
        <w:t>2</w:t>
      </w:r>
      <w:r>
        <w:t>.</w:t>
      </w:r>
    </w:p>
    <w:p w14:paraId="3FDA3C96" w14:textId="0D97D9FE" w:rsidR="00AB5CEC" w:rsidRDefault="00AB5CEC" w:rsidP="00AB5CEC">
      <w:pPr>
        <w:pStyle w:val="TH"/>
      </w:pPr>
      <w:r>
        <w:t>Table </w:t>
      </w:r>
      <w:r>
        <w:rPr>
          <w:lang w:eastAsia="zh-CN"/>
        </w:rPr>
        <w:t>A.3</w:t>
      </w:r>
      <w:r w:rsidRPr="00F91E7D">
        <w:rPr>
          <w:lang w:eastAsia="zh-CN"/>
        </w:rPr>
        <w:t>.1.2</w:t>
      </w:r>
      <w:r>
        <w:rPr>
          <w:lang w:eastAsia="zh-CN"/>
        </w:rPr>
        <w:t>.2.3.2</w:t>
      </w:r>
      <w:r>
        <w:t>-</w:t>
      </w:r>
      <w:r w:rsidRPr="004F79CD">
        <w:rPr>
          <w:lang w:val="en-US"/>
        </w:rPr>
        <w:t>1</w:t>
      </w:r>
      <w:r>
        <w:t xml:space="preserve">: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709"/>
        <w:gridCol w:w="1134"/>
        <w:gridCol w:w="5381"/>
      </w:tblGrid>
      <w:tr w:rsidR="00AB5CEC" w14:paraId="7AE4FA4B" w14:textId="77777777" w:rsidTr="006F5F1A">
        <w:trPr>
          <w:jc w:val="center"/>
        </w:trPr>
        <w:tc>
          <w:tcPr>
            <w:tcW w:w="2405" w:type="dxa"/>
            <w:tcBorders>
              <w:top w:val="single" w:sz="4" w:space="0" w:color="auto"/>
              <w:left w:val="single" w:sz="4" w:space="0" w:color="auto"/>
              <w:bottom w:val="single" w:sz="4" w:space="0" w:color="auto"/>
              <w:right w:val="single" w:sz="4" w:space="0" w:color="auto"/>
            </w:tcBorders>
            <w:shd w:val="clear" w:color="auto" w:fill="C0C0C0"/>
          </w:tcPr>
          <w:p w14:paraId="32530B0E" w14:textId="77777777" w:rsidR="00AB5CEC" w:rsidRDefault="00AB5CEC" w:rsidP="006F5F1A">
            <w:pPr>
              <w:pStyle w:val="TAH"/>
            </w:pPr>
            <w:r>
              <w:t>Data type</w:t>
            </w:r>
          </w:p>
        </w:tc>
        <w:tc>
          <w:tcPr>
            <w:tcW w:w="709" w:type="dxa"/>
            <w:tcBorders>
              <w:top w:val="single" w:sz="4" w:space="0" w:color="auto"/>
              <w:left w:val="single" w:sz="4" w:space="0" w:color="auto"/>
              <w:bottom w:val="single" w:sz="4" w:space="0" w:color="auto"/>
              <w:right w:val="single" w:sz="4" w:space="0" w:color="auto"/>
            </w:tcBorders>
            <w:shd w:val="clear" w:color="auto" w:fill="C0C0C0"/>
          </w:tcPr>
          <w:p w14:paraId="36DBD348"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4537AA" w14:textId="77777777" w:rsidR="00AB5CEC" w:rsidRDefault="00AB5CEC" w:rsidP="006F5F1A">
            <w:pPr>
              <w:pStyle w:val="TAH"/>
            </w:pPr>
            <w:r>
              <w:t>Cardinality</w:t>
            </w:r>
          </w:p>
        </w:tc>
        <w:tc>
          <w:tcPr>
            <w:tcW w:w="5381" w:type="dxa"/>
            <w:tcBorders>
              <w:top w:val="single" w:sz="4" w:space="0" w:color="auto"/>
              <w:left w:val="single" w:sz="4" w:space="0" w:color="auto"/>
              <w:bottom w:val="single" w:sz="4" w:space="0" w:color="auto"/>
              <w:right w:val="single" w:sz="4" w:space="0" w:color="auto"/>
            </w:tcBorders>
            <w:shd w:val="clear" w:color="auto" w:fill="C0C0C0"/>
            <w:vAlign w:val="center"/>
          </w:tcPr>
          <w:p w14:paraId="3C754BAD" w14:textId="77777777" w:rsidR="00AB5CEC" w:rsidRDefault="00AB5CEC" w:rsidP="006F5F1A">
            <w:pPr>
              <w:pStyle w:val="TAH"/>
            </w:pPr>
            <w:r>
              <w:t>Description</w:t>
            </w:r>
          </w:p>
        </w:tc>
      </w:tr>
      <w:tr w:rsidR="00AB5CEC" w14:paraId="6B105F91" w14:textId="77777777" w:rsidTr="006F5F1A">
        <w:trPr>
          <w:jc w:val="center"/>
        </w:trPr>
        <w:tc>
          <w:tcPr>
            <w:tcW w:w="2405" w:type="dxa"/>
            <w:tcBorders>
              <w:top w:val="single" w:sz="4" w:space="0" w:color="auto"/>
              <w:left w:val="single" w:sz="6" w:space="0" w:color="000000"/>
              <w:bottom w:val="single" w:sz="6" w:space="0" w:color="000000"/>
              <w:right w:val="single" w:sz="6" w:space="0" w:color="000000"/>
            </w:tcBorders>
            <w:shd w:val="clear" w:color="auto" w:fill="auto"/>
          </w:tcPr>
          <w:p w14:paraId="3D631644" w14:textId="77777777" w:rsidR="00AB5CEC" w:rsidRDefault="00AB5CEC" w:rsidP="006F5F1A">
            <w:pPr>
              <w:pStyle w:val="TAL"/>
            </w:pPr>
            <w:r>
              <w:t>MbmsResourceConfig</w:t>
            </w:r>
          </w:p>
        </w:tc>
        <w:tc>
          <w:tcPr>
            <w:tcW w:w="709" w:type="dxa"/>
            <w:tcBorders>
              <w:top w:val="single" w:sz="4" w:space="0" w:color="auto"/>
              <w:left w:val="single" w:sz="6" w:space="0" w:color="000000"/>
              <w:bottom w:val="single" w:sz="6" w:space="0" w:color="000000"/>
              <w:right w:val="single" w:sz="6" w:space="0" w:color="000000"/>
            </w:tcBorders>
          </w:tcPr>
          <w:p w14:paraId="1D5A14D5" w14:textId="77777777" w:rsidR="00AB5CEC" w:rsidRDefault="00AB5CEC" w:rsidP="006F5F1A">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23DDF8F6" w14:textId="77777777" w:rsidR="00AB5CEC" w:rsidRDefault="00AB5CEC" w:rsidP="006F5F1A">
            <w:pPr>
              <w:pStyle w:val="TAL"/>
            </w:pPr>
            <w:r>
              <w:t>1</w:t>
            </w:r>
          </w:p>
        </w:tc>
        <w:tc>
          <w:tcPr>
            <w:tcW w:w="5381" w:type="dxa"/>
            <w:tcBorders>
              <w:top w:val="single" w:sz="4" w:space="0" w:color="auto"/>
              <w:left w:val="single" w:sz="6" w:space="0" w:color="000000"/>
              <w:bottom w:val="single" w:sz="6" w:space="0" w:color="000000"/>
              <w:right w:val="single" w:sz="6" w:space="0" w:color="000000"/>
            </w:tcBorders>
            <w:shd w:val="clear" w:color="auto" w:fill="auto"/>
          </w:tcPr>
          <w:p w14:paraId="15A4B715" w14:textId="77777777" w:rsidR="00AB5CEC" w:rsidRDefault="00AB5CEC" w:rsidP="006F5F1A">
            <w:pPr>
              <w:pStyle w:val="TAL"/>
            </w:pPr>
            <w:r>
              <w:t>Updated details of the MBMS Resource Configuration</w:t>
            </w:r>
            <w:r>
              <w:rPr>
                <w:lang w:val="en-US"/>
              </w:rPr>
              <w:t>.</w:t>
            </w:r>
          </w:p>
        </w:tc>
      </w:tr>
    </w:tbl>
    <w:p w14:paraId="6E2F2DB1" w14:textId="77777777" w:rsidR="00AB5CEC" w:rsidRDefault="00AB5CEC" w:rsidP="00AB5CEC"/>
    <w:p w14:paraId="22F8CE6C" w14:textId="00858E91" w:rsidR="00AB5CEC" w:rsidRDefault="00AB5CEC" w:rsidP="00AB5CEC">
      <w:pPr>
        <w:pStyle w:val="TH"/>
      </w:pPr>
      <w:r>
        <w:t>Table </w:t>
      </w:r>
      <w:r>
        <w:rPr>
          <w:lang w:eastAsia="zh-CN"/>
        </w:rPr>
        <w:t>A.3</w:t>
      </w:r>
      <w:r w:rsidRPr="00F91E7D">
        <w:rPr>
          <w:lang w:eastAsia="zh-CN"/>
        </w:rPr>
        <w:t>.1.2</w:t>
      </w:r>
      <w:r>
        <w:rPr>
          <w:lang w:eastAsia="zh-CN"/>
        </w:rPr>
        <w:t>.2.3.2</w:t>
      </w:r>
      <w:r>
        <w:t>-</w:t>
      </w:r>
      <w:r>
        <w:rPr>
          <w:lang w:val="en-US"/>
        </w:rPr>
        <w:t>2</w:t>
      </w:r>
      <w:r>
        <w:t>: Data structures supported by the PUT Response payload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86"/>
        <w:gridCol w:w="732"/>
        <w:gridCol w:w="1135"/>
        <w:gridCol w:w="1585"/>
        <w:gridCol w:w="3793"/>
      </w:tblGrid>
      <w:tr w:rsidR="00AB5CEC" w14:paraId="0FF20FAE" w14:textId="77777777" w:rsidTr="006F5F1A">
        <w:trPr>
          <w:jc w:val="center"/>
        </w:trPr>
        <w:tc>
          <w:tcPr>
            <w:tcW w:w="1239" w:type="pct"/>
            <w:tcBorders>
              <w:top w:val="single" w:sz="4" w:space="0" w:color="auto"/>
              <w:left w:val="single" w:sz="4" w:space="0" w:color="auto"/>
              <w:bottom w:val="single" w:sz="4" w:space="0" w:color="auto"/>
              <w:right w:val="single" w:sz="4" w:space="0" w:color="auto"/>
            </w:tcBorders>
            <w:shd w:val="clear" w:color="auto" w:fill="C0C0C0"/>
          </w:tcPr>
          <w:p w14:paraId="3E13C719" w14:textId="77777777" w:rsidR="00AB5CEC" w:rsidRDefault="00AB5CEC" w:rsidP="006F5F1A">
            <w:pPr>
              <w:pStyle w:val="TAH"/>
            </w:pPr>
            <w:r>
              <w:t>Data type</w:t>
            </w:r>
          </w:p>
        </w:tc>
        <w:tc>
          <w:tcPr>
            <w:tcW w:w="380" w:type="pct"/>
            <w:tcBorders>
              <w:top w:val="single" w:sz="4" w:space="0" w:color="auto"/>
              <w:left w:val="single" w:sz="4" w:space="0" w:color="auto"/>
              <w:bottom w:val="single" w:sz="4" w:space="0" w:color="auto"/>
              <w:right w:val="single" w:sz="4" w:space="0" w:color="auto"/>
            </w:tcBorders>
            <w:shd w:val="clear" w:color="auto" w:fill="C0C0C0"/>
          </w:tcPr>
          <w:p w14:paraId="17C9D6F6" w14:textId="77777777" w:rsidR="00AB5CEC" w:rsidRDefault="00AB5CEC" w:rsidP="006F5F1A">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35485CC8" w14:textId="77777777" w:rsidR="00AB5CEC" w:rsidRDefault="00AB5CEC" w:rsidP="006F5F1A">
            <w:pPr>
              <w:pStyle w:val="TAH"/>
            </w:pPr>
            <w:r>
              <w:t>Cardinality</w:t>
            </w:r>
          </w:p>
        </w:tc>
        <w:tc>
          <w:tcPr>
            <w:tcW w:w="823" w:type="pct"/>
            <w:tcBorders>
              <w:top w:val="single" w:sz="4" w:space="0" w:color="auto"/>
              <w:left w:val="single" w:sz="4" w:space="0" w:color="auto"/>
              <w:bottom w:val="single" w:sz="4" w:space="0" w:color="auto"/>
              <w:right w:val="single" w:sz="4" w:space="0" w:color="auto"/>
            </w:tcBorders>
            <w:shd w:val="clear" w:color="auto" w:fill="C0C0C0"/>
          </w:tcPr>
          <w:p w14:paraId="341C2E16" w14:textId="77777777" w:rsidR="00AB5CEC" w:rsidRDefault="00AB5CEC" w:rsidP="006F5F1A">
            <w:pPr>
              <w:pStyle w:val="TAH"/>
            </w:pPr>
            <w:r>
              <w:t>Response</w:t>
            </w:r>
          </w:p>
          <w:p w14:paraId="3820DC22" w14:textId="77777777" w:rsidR="00AB5CEC" w:rsidRDefault="00AB5CEC" w:rsidP="006F5F1A">
            <w:pPr>
              <w:pStyle w:val="TAH"/>
            </w:pPr>
            <w:r>
              <w:t>codes</w:t>
            </w:r>
          </w:p>
        </w:tc>
        <w:tc>
          <w:tcPr>
            <w:tcW w:w="1970" w:type="pct"/>
            <w:tcBorders>
              <w:top w:val="single" w:sz="4" w:space="0" w:color="auto"/>
              <w:left w:val="single" w:sz="4" w:space="0" w:color="auto"/>
              <w:bottom w:val="single" w:sz="4" w:space="0" w:color="auto"/>
              <w:right w:val="single" w:sz="4" w:space="0" w:color="auto"/>
            </w:tcBorders>
            <w:shd w:val="clear" w:color="auto" w:fill="C0C0C0"/>
          </w:tcPr>
          <w:p w14:paraId="5FA9CB88" w14:textId="77777777" w:rsidR="00AB5CEC" w:rsidRDefault="00AB5CEC" w:rsidP="006F5F1A">
            <w:pPr>
              <w:pStyle w:val="TAH"/>
            </w:pPr>
            <w:r>
              <w:t>Description</w:t>
            </w:r>
          </w:p>
        </w:tc>
      </w:tr>
      <w:tr w:rsidR="00AB5CEC" w14:paraId="0DB15493" w14:textId="77777777" w:rsidTr="006F5F1A">
        <w:trPr>
          <w:jc w:val="center"/>
        </w:trPr>
        <w:tc>
          <w:tcPr>
            <w:tcW w:w="1239" w:type="pct"/>
            <w:tcBorders>
              <w:top w:val="single" w:sz="4" w:space="0" w:color="auto"/>
              <w:left w:val="single" w:sz="4" w:space="0" w:color="auto"/>
              <w:bottom w:val="single" w:sz="4" w:space="0" w:color="auto"/>
              <w:right w:val="single" w:sz="4" w:space="0" w:color="auto"/>
            </w:tcBorders>
            <w:shd w:val="clear" w:color="auto" w:fill="auto"/>
          </w:tcPr>
          <w:p w14:paraId="54502F92" w14:textId="77777777" w:rsidR="00AB5CEC" w:rsidRDefault="00AB5CEC" w:rsidP="006F5F1A">
            <w:pPr>
              <w:pStyle w:val="TAL"/>
            </w:pPr>
            <w:r>
              <w:t>MbmsResourceConfig</w:t>
            </w:r>
          </w:p>
        </w:tc>
        <w:tc>
          <w:tcPr>
            <w:tcW w:w="380" w:type="pct"/>
            <w:tcBorders>
              <w:top w:val="single" w:sz="4" w:space="0" w:color="auto"/>
              <w:left w:val="single" w:sz="4" w:space="0" w:color="auto"/>
              <w:bottom w:val="single" w:sz="4" w:space="0" w:color="auto"/>
              <w:right w:val="single" w:sz="4" w:space="0" w:color="auto"/>
            </w:tcBorders>
            <w:shd w:val="clear" w:color="auto" w:fill="auto"/>
          </w:tcPr>
          <w:p w14:paraId="233DD812" w14:textId="77777777" w:rsidR="00AB5CEC" w:rsidRDefault="00AB5CEC" w:rsidP="006F5F1A">
            <w:pPr>
              <w:pStyle w:val="TAC"/>
              <w:rPr>
                <w:lang w:val="sv-SE"/>
              </w:rPr>
            </w:pPr>
            <w:r>
              <w:rPr>
                <w:lang w:val="sv-SE"/>
              </w:rPr>
              <w:t>M</w:t>
            </w:r>
          </w:p>
        </w:tc>
        <w:tc>
          <w:tcPr>
            <w:tcW w:w="589" w:type="pct"/>
            <w:tcBorders>
              <w:top w:val="single" w:sz="4" w:space="0" w:color="auto"/>
              <w:left w:val="single" w:sz="4" w:space="0" w:color="auto"/>
              <w:bottom w:val="single" w:sz="4" w:space="0" w:color="auto"/>
              <w:right w:val="single" w:sz="4" w:space="0" w:color="auto"/>
            </w:tcBorders>
            <w:shd w:val="clear" w:color="auto" w:fill="auto"/>
          </w:tcPr>
          <w:p w14:paraId="1696F0D3" w14:textId="77777777" w:rsidR="00AB5CEC" w:rsidRDefault="00AB5CEC" w:rsidP="006F5F1A">
            <w:pPr>
              <w:pStyle w:val="TAL"/>
            </w:pPr>
            <w:r>
              <w:t>1</w:t>
            </w:r>
          </w:p>
        </w:tc>
        <w:tc>
          <w:tcPr>
            <w:tcW w:w="823" w:type="pct"/>
            <w:tcBorders>
              <w:top w:val="single" w:sz="4" w:space="0" w:color="auto"/>
              <w:left w:val="single" w:sz="4" w:space="0" w:color="auto"/>
              <w:bottom w:val="single" w:sz="4" w:space="0" w:color="auto"/>
              <w:right w:val="single" w:sz="4" w:space="0" w:color="auto"/>
            </w:tcBorders>
            <w:shd w:val="clear" w:color="auto" w:fill="auto"/>
          </w:tcPr>
          <w:p w14:paraId="37A190AA" w14:textId="77777777" w:rsidR="00AB5CEC" w:rsidRDefault="00AB5CEC" w:rsidP="006F5F1A">
            <w:pPr>
              <w:pStyle w:val="TAL"/>
            </w:pPr>
            <w:r>
              <w:t>2.01 Created</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4C37A492" w14:textId="77777777" w:rsidR="00AB5CEC" w:rsidRDefault="00AB5CEC" w:rsidP="006F5F1A">
            <w:pPr>
              <w:pStyle w:val="TAL"/>
            </w:pPr>
            <w:r>
              <w:t>MBMS Resource Configuration created successfully.</w:t>
            </w:r>
          </w:p>
        </w:tc>
      </w:tr>
      <w:tr w:rsidR="00AB5CEC" w14:paraId="634897F5" w14:textId="77777777" w:rsidTr="006F5F1A">
        <w:trPr>
          <w:jc w:val="center"/>
        </w:trPr>
        <w:tc>
          <w:tcPr>
            <w:tcW w:w="1239" w:type="pct"/>
            <w:tcBorders>
              <w:top w:val="single" w:sz="4" w:space="0" w:color="auto"/>
              <w:left w:val="single" w:sz="4" w:space="0" w:color="auto"/>
              <w:bottom w:val="single" w:sz="4" w:space="0" w:color="auto"/>
              <w:right w:val="single" w:sz="4" w:space="0" w:color="auto"/>
            </w:tcBorders>
            <w:shd w:val="clear" w:color="auto" w:fill="auto"/>
          </w:tcPr>
          <w:p w14:paraId="67065594" w14:textId="77777777" w:rsidR="00AB5CEC" w:rsidRDefault="00AB5CEC" w:rsidP="006F5F1A">
            <w:pPr>
              <w:pStyle w:val="TAL"/>
            </w:pPr>
            <w:r>
              <w:t>MbmsResourceConfig</w:t>
            </w:r>
          </w:p>
        </w:tc>
        <w:tc>
          <w:tcPr>
            <w:tcW w:w="380" w:type="pct"/>
            <w:tcBorders>
              <w:top w:val="single" w:sz="4" w:space="0" w:color="auto"/>
              <w:left w:val="single" w:sz="4" w:space="0" w:color="auto"/>
              <w:bottom w:val="single" w:sz="4" w:space="0" w:color="auto"/>
              <w:right w:val="single" w:sz="4" w:space="0" w:color="auto"/>
            </w:tcBorders>
            <w:shd w:val="clear" w:color="auto" w:fill="auto"/>
          </w:tcPr>
          <w:p w14:paraId="790E0839" w14:textId="77777777" w:rsidR="00AB5CEC" w:rsidRPr="00F3100E" w:rsidRDefault="00AB5CEC" w:rsidP="006F5F1A">
            <w:pPr>
              <w:pStyle w:val="TAC"/>
            </w:pPr>
            <w:r>
              <w:rPr>
                <w:lang w:val="sv-SE"/>
              </w:rPr>
              <w:t>O</w:t>
            </w:r>
          </w:p>
        </w:tc>
        <w:tc>
          <w:tcPr>
            <w:tcW w:w="589" w:type="pct"/>
            <w:tcBorders>
              <w:top w:val="single" w:sz="4" w:space="0" w:color="auto"/>
              <w:left w:val="single" w:sz="4" w:space="0" w:color="auto"/>
              <w:bottom w:val="single" w:sz="4" w:space="0" w:color="auto"/>
              <w:right w:val="single" w:sz="4" w:space="0" w:color="auto"/>
            </w:tcBorders>
            <w:shd w:val="clear" w:color="auto" w:fill="auto"/>
          </w:tcPr>
          <w:p w14:paraId="2A5E5D68" w14:textId="77777777" w:rsidR="00AB5CEC" w:rsidRDefault="00AB5CEC" w:rsidP="006F5F1A">
            <w:pPr>
              <w:pStyle w:val="TAL"/>
            </w:pPr>
            <w:r>
              <w:t>1</w:t>
            </w:r>
          </w:p>
        </w:tc>
        <w:tc>
          <w:tcPr>
            <w:tcW w:w="823" w:type="pct"/>
            <w:tcBorders>
              <w:top w:val="single" w:sz="4" w:space="0" w:color="auto"/>
              <w:left w:val="single" w:sz="4" w:space="0" w:color="auto"/>
              <w:bottom w:val="single" w:sz="4" w:space="0" w:color="auto"/>
              <w:right w:val="single" w:sz="4" w:space="0" w:color="auto"/>
            </w:tcBorders>
            <w:shd w:val="clear" w:color="auto" w:fill="auto"/>
          </w:tcPr>
          <w:p w14:paraId="01322B70" w14:textId="77777777" w:rsidR="00AB5CEC" w:rsidRPr="007D1A6F" w:rsidRDefault="00AB5CEC" w:rsidP="006F5F1A">
            <w:pPr>
              <w:pStyle w:val="TAL"/>
            </w:pPr>
            <w:r>
              <w:t>2</w:t>
            </w:r>
            <w:r>
              <w:rPr>
                <w:lang w:val="sv-SE"/>
              </w:rPr>
              <w:t>.</w:t>
            </w:r>
            <w:r>
              <w:t>04</w:t>
            </w:r>
            <w:r>
              <w:rPr>
                <w:lang w:val="sv-SE"/>
              </w:rPr>
              <w:t xml:space="preserve"> </w:t>
            </w:r>
            <w:r>
              <w:rPr>
                <w:lang w:val="sv-SE" w:eastAsia="zh-CN"/>
              </w:rPr>
              <w:t>Changed</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7CB91431" w14:textId="77777777" w:rsidR="00AB5CEC" w:rsidRDefault="00AB5CEC" w:rsidP="006F5F1A">
            <w:pPr>
              <w:pStyle w:val="TAL"/>
            </w:pPr>
            <w:r>
              <w:t xml:space="preserve">MBMS Resource Configuration updated successfully and the updated MBMS Resource Configuration </w:t>
            </w:r>
            <w:r w:rsidRPr="004F79CD">
              <w:rPr>
                <w:lang w:val="en-US"/>
              </w:rPr>
              <w:t xml:space="preserve">may be </w:t>
            </w:r>
            <w:r>
              <w:t>returned in the response.</w:t>
            </w:r>
          </w:p>
        </w:tc>
      </w:tr>
      <w:tr w:rsidR="00AB5CEC" w14:paraId="0DA5FC85"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2FA76A1" w14:textId="77777777" w:rsidR="00AB5CEC" w:rsidRDefault="00AB5CEC" w:rsidP="006F5F1A">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w:t>
            </w:r>
            <w:r>
              <w:t>of 3GPP TS 24.546 [31]</w:t>
            </w:r>
            <w:r>
              <w:rPr>
                <w:lang w:eastAsia="zh-CN"/>
              </w:rPr>
              <w:t xml:space="preserve"> shall also apply.</w:t>
            </w:r>
          </w:p>
        </w:tc>
      </w:tr>
    </w:tbl>
    <w:p w14:paraId="33D541E0" w14:textId="77777777" w:rsidR="00AB5CEC" w:rsidRDefault="00AB5CEC" w:rsidP="00AB5CEC">
      <w:pPr>
        <w:rPr>
          <w:lang w:eastAsia="zh-CN"/>
        </w:rPr>
      </w:pPr>
    </w:p>
    <w:p w14:paraId="174CF3C3" w14:textId="1AAC441A" w:rsidR="00AB5CEC" w:rsidRDefault="00AB5CEC" w:rsidP="00AB5CEC">
      <w:pPr>
        <w:pStyle w:val="H6"/>
      </w:pPr>
      <w:r>
        <w:rPr>
          <w:lang w:eastAsia="zh-CN"/>
        </w:rPr>
        <w:t>A.3</w:t>
      </w:r>
      <w:r w:rsidRPr="00F91E7D">
        <w:rPr>
          <w:lang w:eastAsia="zh-CN"/>
        </w:rPr>
        <w:t>.1.2</w:t>
      </w:r>
      <w:r>
        <w:rPr>
          <w:lang w:eastAsia="zh-CN"/>
        </w:rPr>
        <w:t>.2.3.3</w:t>
      </w:r>
      <w:r>
        <w:tab/>
        <w:t>DELETE</w:t>
      </w:r>
    </w:p>
    <w:p w14:paraId="7E303AF4" w14:textId="77777777" w:rsidR="00AB5CEC" w:rsidRDefault="00AB5CEC" w:rsidP="00AB5CEC">
      <w:r>
        <w:t>This operation deletes the MBMS Resource Configuration.</w:t>
      </w:r>
    </w:p>
    <w:p w14:paraId="1B52AEE9" w14:textId="361FF6F7" w:rsidR="00AB5CEC" w:rsidRDefault="00AB5CEC" w:rsidP="00AB5CEC">
      <w:r>
        <w:t>This method shall support the response data structures and response codes specified in table </w:t>
      </w:r>
      <w:r>
        <w:rPr>
          <w:lang w:eastAsia="zh-CN"/>
        </w:rPr>
        <w:t>A.</w:t>
      </w:r>
      <w:r w:rsidR="00D4716F">
        <w:rPr>
          <w:lang w:eastAsia="zh-CN"/>
        </w:rPr>
        <w:t>3</w:t>
      </w:r>
      <w:r w:rsidRPr="00F91E7D">
        <w:rPr>
          <w:lang w:eastAsia="zh-CN"/>
        </w:rPr>
        <w:t>.1.2</w:t>
      </w:r>
      <w:r>
        <w:rPr>
          <w:lang w:eastAsia="zh-CN"/>
        </w:rPr>
        <w:t>.2.3.3</w:t>
      </w:r>
      <w:r>
        <w:t>-</w:t>
      </w:r>
      <w:r>
        <w:rPr>
          <w:lang w:val="en-US"/>
        </w:rPr>
        <w:t>1</w:t>
      </w:r>
      <w:r>
        <w:t>.</w:t>
      </w:r>
    </w:p>
    <w:p w14:paraId="4E0CD552" w14:textId="782575A9" w:rsidR="00AB5CEC" w:rsidRDefault="00AB5CEC" w:rsidP="00AB5CEC">
      <w:pPr>
        <w:pStyle w:val="TH"/>
      </w:pPr>
      <w:r>
        <w:t>Table </w:t>
      </w:r>
      <w:r>
        <w:rPr>
          <w:lang w:eastAsia="zh-CN"/>
        </w:rPr>
        <w:t>A.3</w:t>
      </w:r>
      <w:r w:rsidRPr="00F91E7D">
        <w:rPr>
          <w:lang w:eastAsia="zh-CN"/>
        </w:rPr>
        <w:t>.1.2</w:t>
      </w:r>
      <w:r>
        <w:rPr>
          <w:lang w:eastAsia="zh-CN"/>
        </w:rPr>
        <w:t>.2.3.3</w:t>
      </w:r>
      <w:r>
        <w:t>-</w:t>
      </w:r>
      <w:r>
        <w:rPr>
          <w:lang w:val="en-US"/>
        </w:rPr>
        <w:t>1</w:t>
      </w:r>
      <w:r>
        <w:t>: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AB5CEC" w14:paraId="6DEDF3B7"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6078DD" w14:textId="77777777" w:rsidR="00AB5CEC" w:rsidRDefault="00AB5CEC" w:rsidP="006F5F1A">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9099A77" w14:textId="77777777" w:rsidR="00AB5CEC" w:rsidRDefault="00AB5CEC" w:rsidP="006F5F1A">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0779B73" w14:textId="77777777" w:rsidR="00AB5CEC" w:rsidRDefault="00AB5CEC" w:rsidP="006F5F1A">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67936AE9" w14:textId="77777777" w:rsidR="00AB5CEC" w:rsidRDefault="00AB5CEC" w:rsidP="006F5F1A">
            <w:pPr>
              <w:pStyle w:val="TAH"/>
            </w:pPr>
            <w:r>
              <w:t>Response</w:t>
            </w:r>
          </w:p>
          <w:p w14:paraId="1D794836" w14:textId="77777777" w:rsidR="00AB5CEC" w:rsidRDefault="00AB5CEC" w:rsidP="006F5F1A">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0D3F1BE" w14:textId="77777777" w:rsidR="00AB5CEC" w:rsidRDefault="00AB5CEC" w:rsidP="006F5F1A">
            <w:pPr>
              <w:pStyle w:val="TAH"/>
            </w:pPr>
            <w:r>
              <w:t>Description</w:t>
            </w:r>
          </w:p>
        </w:tc>
      </w:tr>
      <w:tr w:rsidR="00AB5CEC" w14:paraId="06DE3522"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5CABB0AF" w14:textId="77777777" w:rsidR="00AB5CEC" w:rsidRDefault="00AB5CEC" w:rsidP="006F5F1A">
            <w:pPr>
              <w:pStyle w:val="TAL"/>
            </w:pPr>
            <w:r>
              <w:t>n/a</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41A6177F" w14:textId="77777777" w:rsidR="00AB5CEC" w:rsidRDefault="00AB5CEC" w:rsidP="006F5F1A">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BE02886" w14:textId="77777777" w:rsidR="00AB5CEC" w:rsidRDefault="00AB5CEC" w:rsidP="006F5F1A">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017F57CD" w14:textId="77777777" w:rsidR="00AB5CEC" w:rsidRPr="004072AC" w:rsidRDefault="00AB5CEC" w:rsidP="006F5F1A">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D581304" w14:textId="77777777" w:rsidR="00AB5CEC" w:rsidRDefault="00AB5CEC" w:rsidP="006F5F1A">
            <w:pPr>
              <w:pStyle w:val="TAL"/>
            </w:pPr>
            <w:r>
              <w:t>MBMS Resource Configuration is deleted.</w:t>
            </w:r>
          </w:p>
        </w:tc>
      </w:tr>
      <w:tr w:rsidR="00AB5CEC" w14:paraId="1153E325"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5A90C91" w14:textId="77777777" w:rsidR="00AB5CEC" w:rsidRDefault="00AB5CEC" w:rsidP="006F5F1A">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w:t>
            </w:r>
            <w:r>
              <w:t>of 3GPP TS 24.546 [31]</w:t>
            </w:r>
            <w:r>
              <w:rPr>
                <w:lang w:eastAsia="zh-CN"/>
              </w:rPr>
              <w:t xml:space="preserve"> shall also apply.</w:t>
            </w:r>
          </w:p>
        </w:tc>
      </w:tr>
    </w:tbl>
    <w:p w14:paraId="5A3DB0B5" w14:textId="77777777" w:rsidR="00AB5CEC" w:rsidRPr="0047782A" w:rsidRDefault="00AB5CEC" w:rsidP="00AB5CEC">
      <w:pPr>
        <w:pStyle w:val="B1"/>
        <w:ind w:left="0" w:firstLine="0"/>
        <w:rPr>
          <w:lang w:eastAsia="zh-CN"/>
        </w:rPr>
      </w:pPr>
    </w:p>
    <w:p w14:paraId="0BB10309" w14:textId="706DA35B" w:rsidR="00AB5CEC" w:rsidRDefault="00AB5CEC" w:rsidP="00AB5CEC">
      <w:pPr>
        <w:pStyle w:val="Heading4"/>
        <w:rPr>
          <w:lang w:eastAsia="zh-CN"/>
        </w:rPr>
      </w:pPr>
      <w:bookmarkStart w:id="474" w:name="_Toc106982304"/>
      <w:bookmarkStart w:id="475" w:name="_Toc138360711"/>
      <w:r>
        <w:rPr>
          <w:lang w:eastAsia="zh-CN"/>
        </w:rPr>
        <w:t>A.3</w:t>
      </w:r>
      <w:r w:rsidRPr="00F91E7D">
        <w:rPr>
          <w:lang w:eastAsia="zh-CN"/>
        </w:rPr>
        <w:t>.1.2</w:t>
      </w:r>
      <w:r>
        <w:rPr>
          <w:lang w:eastAsia="zh-CN"/>
        </w:rPr>
        <w:t>.3</w:t>
      </w:r>
      <w:r>
        <w:rPr>
          <w:lang w:eastAsia="zh-CN"/>
        </w:rPr>
        <w:tab/>
        <w:t xml:space="preserve">Resource: </w:t>
      </w:r>
      <w:bookmarkEnd w:id="474"/>
      <w:r>
        <w:rPr>
          <w:lang w:eastAsia="zh-CN"/>
        </w:rPr>
        <w:t>MBMS Resource State</w:t>
      </w:r>
      <w:bookmarkEnd w:id="475"/>
    </w:p>
    <w:p w14:paraId="20CE2206" w14:textId="6D429A45" w:rsidR="00AB5CEC" w:rsidRDefault="00AB5CEC" w:rsidP="00AB5CEC">
      <w:pPr>
        <w:pStyle w:val="Heading5"/>
        <w:rPr>
          <w:lang w:eastAsia="zh-CN"/>
        </w:rPr>
      </w:pPr>
      <w:bookmarkStart w:id="476" w:name="_Toc106982305"/>
      <w:bookmarkStart w:id="477" w:name="_Toc138360712"/>
      <w:r>
        <w:rPr>
          <w:lang w:eastAsia="zh-CN"/>
        </w:rPr>
        <w:t>A.3</w:t>
      </w:r>
      <w:r w:rsidRPr="00F91E7D">
        <w:rPr>
          <w:lang w:eastAsia="zh-CN"/>
        </w:rPr>
        <w:t>.1.2</w:t>
      </w:r>
      <w:r>
        <w:rPr>
          <w:lang w:eastAsia="zh-CN"/>
        </w:rPr>
        <w:t>.3.1</w:t>
      </w:r>
      <w:r>
        <w:rPr>
          <w:lang w:eastAsia="zh-CN"/>
        </w:rPr>
        <w:tab/>
        <w:t>Description</w:t>
      </w:r>
      <w:bookmarkEnd w:id="476"/>
      <w:bookmarkEnd w:id="477"/>
    </w:p>
    <w:p w14:paraId="1EFC0B09" w14:textId="77777777" w:rsidR="00AB5CEC" w:rsidRPr="006B1F12" w:rsidRDefault="00AB5CEC" w:rsidP="00AB5CEC">
      <w:pPr>
        <w:rPr>
          <w:lang w:eastAsia="zh-CN"/>
        </w:rPr>
      </w:pPr>
      <w:r>
        <w:rPr>
          <w:lang w:eastAsia="zh-CN"/>
        </w:rPr>
        <w:t xml:space="preserve">The MBMS Resource State resource </w:t>
      </w:r>
      <w:r w:rsidRPr="004F79CD">
        <w:rPr>
          <w:lang w:val="en-US" w:eastAsia="zh-CN"/>
        </w:rPr>
        <w:t xml:space="preserve">allows </w:t>
      </w:r>
      <w:r>
        <w:rPr>
          <w:lang w:val="en-US" w:eastAsia="zh-CN"/>
        </w:rPr>
        <w:t>the</w:t>
      </w:r>
      <w:r w:rsidRPr="004F79CD">
        <w:rPr>
          <w:lang w:val="en-US" w:eastAsia="zh-CN"/>
        </w:rPr>
        <w:t xml:space="preserve"> </w:t>
      </w:r>
      <w:r>
        <w:rPr>
          <w:lang w:val="en-US" w:eastAsia="zh-CN"/>
        </w:rPr>
        <w:t>SNRM-S</w:t>
      </w:r>
      <w:r w:rsidRPr="004F79CD">
        <w:rPr>
          <w:lang w:val="en-US" w:eastAsia="zh-CN"/>
        </w:rPr>
        <w:t xml:space="preserve"> to </w:t>
      </w:r>
      <w:r>
        <w:rPr>
          <w:lang w:val="en-US" w:eastAsia="zh-CN"/>
        </w:rPr>
        <w:t>retrieve and monitor the state of the MBMS Resource as seen by the</w:t>
      </w:r>
      <w:r>
        <w:rPr>
          <w:lang w:eastAsia="zh-CN"/>
        </w:rPr>
        <w:t xml:space="preserve"> SNRM-C</w:t>
      </w:r>
      <w:r>
        <w:rPr>
          <w:lang w:val="en-US" w:eastAsia="zh-CN"/>
        </w:rPr>
        <w:t>.</w:t>
      </w:r>
    </w:p>
    <w:p w14:paraId="46401D5A" w14:textId="05146210" w:rsidR="00AB5CEC" w:rsidRDefault="00AB5CEC" w:rsidP="00AB5CEC">
      <w:pPr>
        <w:pStyle w:val="Heading5"/>
        <w:rPr>
          <w:lang w:eastAsia="zh-CN"/>
        </w:rPr>
      </w:pPr>
      <w:bookmarkStart w:id="478" w:name="_Toc106982306"/>
      <w:bookmarkStart w:id="479" w:name="_Toc138360713"/>
      <w:r>
        <w:rPr>
          <w:lang w:eastAsia="zh-CN"/>
        </w:rPr>
        <w:t>A.3</w:t>
      </w:r>
      <w:r w:rsidRPr="00F91E7D">
        <w:rPr>
          <w:lang w:eastAsia="zh-CN"/>
        </w:rPr>
        <w:t>.1.2</w:t>
      </w:r>
      <w:r>
        <w:rPr>
          <w:lang w:eastAsia="zh-CN"/>
        </w:rPr>
        <w:t>.3.2</w:t>
      </w:r>
      <w:r>
        <w:rPr>
          <w:lang w:eastAsia="zh-CN"/>
        </w:rPr>
        <w:tab/>
        <w:t>Resource Definition</w:t>
      </w:r>
      <w:bookmarkEnd w:id="478"/>
      <w:bookmarkEnd w:id="479"/>
    </w:p>
    <w:p w14:paraId="24B2F1AB" w14:textId="77777777" w:rsidR="00AB5CEC" w:rsidRPr="006B1F12" w:rsidRDefault="00AB5CEC" w:rsidP="00AB5CEC">
      <w:pPr>
        <w:rPr>
          <w:b/>
          <w:lang w:eastAsia="zh-CN"/>
        </w:rPr>
      </w:pPr>
      <w:r>
        <w:rPr>
          <w:lang w:eastAsia="zh-CN"/>
        </w:rPr>
        <w:t xml:space="preserve">Resource URI: </w:t>
      </w:r>
      <w:r>
        <w:rPr>
          <w:b/>
          <w:lang w:eastAsia="zh-CN"/>
        </w:rPr>
        <w:t>{apiRoot}/su-nmb-c/&lt;apiVersion&gt;/</w:t>
      </w:r>
      <w:r w:rsidRPr="0013546A">
        <w:rPr>
          <w:b/>
          <w:lang w:eastAsia="zh-CN"/>
        </w:rPr>
        <w:t>val-services/{valServiceId}/mbms-resources/{tmgi}/state</w:t>
      </w:r>
    </w:p>
    <w:p w14:paraId="7FEDFD24" w14:textId="0F9DB71B" w:rsidR="00AB5CEC" w:rsidRDefault="00AB5CEC" w:rsidP="00AB5CEC">
      <w:pPr>
        <w:rPr>
          <w:lang w:eastAsia="zh-CN"/>
        </w:rPr>
      </w:pPr>
      <w:r>
        <w:rPr>
          <w:lang w:eastAsia="zh-CN"/>
        </w:rPr>
        <w:t>This resource shall support the resource URI variables defined in the table A.3</w:t>
      </w:r>
      <w:r w:rsidRPr="00F91E7D">
        <w:rPr>
          <w:lang w:eastAsia="zh-CN"/>
        </w:rPr>
        <w:t>.1.2</w:t>
      </w:r>
      <w:r>
        <w:rPr>
          <w:lang w:eastAsia="zh-CN"/>
        </w:rPr>
        <w:t>.3.2-1.</w:t>
      </w:r>
    </w:p>
    <w:p w14:paraId="68154DFB" w14:textId="692D3691" w:rsidR="00AB5CEC" w:rsidRDefault="00AB5CEC" w:rsidP="00AB5CEC">
      <w:pPr>
        <w:pStyle w:val="TH"/>
        <w:rPr>
          <w:rFonts w:cs="Arial"/>
        </w:rPr>
      </w:pPr>
      <w:r>
        <w:t xml:space="preserve">Table </w:t>
      </w:r>
      <w:r>
        <w:rPr>
          <w:lang w:eastAsia="zh-CN"/>
        </w:rPr>
        <w:t>A.3</w:t>
      </w:r>
      <w:r w:rsidRPr="00F91E7D">
        <w:rPr>
          <w:lang w:eastAsia="zh-CN"/>
        </w:rPr>
        <w:t>.1.2</w:t>
      </w:r>
      <w:r>
        <w:rPr>
          <w:lang w:eastAsia="zh-CN"/>
        </w:rPr>
        <w:t>.3.2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AB5CEC" w14:paraId="42012235"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145D726C" w14:textId="77777777" w:rsidR="00AB5CEC" w:rsidRDefault="00AB5CEC" w:rsidP="006F5F1A">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5FFB63B6" w14:textId="77777777" w:rsidR="00AB5CEC" w:rsidRDefault="00AB5CEC" w:rsidP="006F5F1A">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2D2C16" w14:textId="77777777" w:rsidR="00AB5CEC" w:rsidRDefault="00AB5CEC" w:rsidP="006F5F1A">
            <w:pPr>
              <w:pStyle w:val="TAH"/>
            </w:pPr>
            <w:r>
              <w:t>Definition</w:t>
            </w:r>
          </w:p>
        </w:tc>
      </w:tr>
      <w:tr w:rsidR="00AB5CEC" w14:paraId="3621D570"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408A1968" w14:textId="77777777" w:rsidR="00AB5CEC" w:rsidRDefault="00AB5CEC" w:rsidP="006F5F1A">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CFD6F92"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71ADDDC5" w14:textId="77777777" w:rsidR="00AB5CEC" w:rsidRDefault="00AB5CEC" w:rsidP="006F5F1A">
            <w:pPr>
              <w:pStyle w:val="TAL"/>
            </w:pPr>
            <w:r>
              <w:t>See Annex C.1.1 of 3GPP TS 24.546 [31].</w:t>
            </w:r>
          </w:p>
        </w:tc>
      </w:tr>
      <w:tr w:rsidR="00AB5CEC" w14:paraId="6D2A405E"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4B0601BA" w14:textId="77777777" w:rsidR="00AB5CEC" w:rsidRDefault="00AB5CEC" w:rsidP="006F5F1A">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407D26D2"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1C470F7F" w14:textId="237AF24C" w:rsidR="00AB5CEC" w:rsidRDefault="00AB5CEC" w:rsidP="006F5F1A">
            <w:pPr>
              <w:pStyle w:val="TAL"/>
            </w:pPr>
            <w:r>
              <w:t>See clause</w:t>
            </w:r>
            <w:r>
              <w:rPr>
                <w:lang w:eastAsia="zh-CN"/>
              </w:rPr>
              <w:t> A.</w:t>
            </w:r>
            <w:r w:rsidR="00D4716F">
              <w:rPr>
                <w:lang w:eastAsia="zh-CN"/>
              </w:rPr>
              <w:t>3</w:t>
            </w:r>
            <w:r>
              <w:rPr>
                <w:lang w:eastAsia="zh-CN"/>
              </w:rPr>
              <w:t>.1.1.</w:t>
            </w:r>
          </w:p>
        </w:tc>
      </w:tr>
      <w:tr w:rsidR="00AB5CEC" w14:paraId="23D35438"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08F4500F" w14:textId="77777777" w:rsidR="00AB5CEC" w:rsidRDefault="00AB5CEC" w:rsidP="006F5F1A">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1FB0174F" w14:textId="77777777" w:rsidR="00AB5CEC" w:rsidRDefault="00AB5CEC" w:rsidP="006F5F1A">
            <w:pPr>
              <w:pStyle w:val="TAL"/>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17AEC98" w14:textId="77777777" w:rsidR="00AB5CEC" w:rsidRDefault="00AB5CEC" w:rsidP="006F5F1A">
            <w:pPr>
              <w:pStyle w:val="TAL"/>
            </w:pPr>
            <w:r>
              <w:t>I</w:t>
            </w:r>
            <w:r w:rsidRPr="00D8720A">
              <w:t>dentif</w:t>
            </w:r>
            <w:r>
              <w:t>ier of</w:t>
            </w:r>
            <w:r w:rsidRPr="00D8720A">
              <w:t xml:space="preserve"> a VAL service.</w:t>
            </w:r>
          </w:p>
        </w:tc>
      </w:tr>
      <w:tr w:rsidR="00AB5CEC" w14:paraId="6D93EB45"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7D52A961" w14:textId="77777777" w:rsidR="00AB5CEC" w:rsidRDefault="00AB5CEC" w:rsidP="006F5F1A">
            <w:pPr>
              <w:pStyle w:val="TAL"/>
            </w:pPr>
            <w:r>
              <w:t>tmgi</w:t>
            </w:r>
          </w:p>
        </w:tc>
        <w:tc>
          <w:tcPr>
            <w:tcW w:w="702" w:type="pct"/>
            <w:tcBorders>
              <w:top w:val="single" w:sz="6" w:space="0" w:color="000000"/>
              <w:left w:val="single" w:sz="6" w:space="0" w:color="000000"/>
              <w:bottom w:val="single" w:sz="6" w:space="0" w:color="000000"/>
              <w:right w:val="single" w:sz="6" w:space="0" w:color="000000"/>
            </w:tcBorders>
          </w:tcPr>
          <w:p w14:paraId="6738E18D" w14:textId="77777777" w:rsidR="00AB5CEC" w:rsidRDefault="00AB5CEC" w:rsidP="006F5F1A">
            <w:pPr>
              <w:pStyle w:val="TAL"/>
            </w:pPr>
            <w:r>
              <w:rPr>
                <w:lang w:val="sv-SE"/>
              </w:rPr>
              <w:t>bytes</w:t>
            </w:r>
          </w:p>
        </w:tc>
        <w:tc>
          <w:tcPr>
            <w:tcW w:w="3727" w:type="pct"/>
            <w:tcBorders>
              <w:top w:val="single" w:sz="6" w:space="0" w:color="000000"/>
              <w:left w:val="single" w:sz="6" w:space="0" w:color="000000"/>
              <w:bottom w:val="single" w:sz="6" w:space="0" w:color="000000"/>
              <w:right w:val="single" w:sz="6" w:space="0" w:color="000000"/>
            </w:tcBorders>
            <w:vAlign w:val="center"/>
          </w:tcPr>
          <w:p w14:paraId="0C31CD0C" w14:textId="77777777" w:rsidR="00AB5CEC" w:rsidRDefault="00AB5CEC" w:rsidP="006F5F1A">
            <w:pPr>
              <w:pStyle w:val="TAL"/>
            </w:pPr>
            <w:r>
              <w:t xml:space="preserve">Identifier of the </w:t>
            </w:r>
            <w:r w:rsidRPr="00405DD3">
              <w:t>MBMS</w:t>
            </w:r>
            <w:r>
              <w:t xml:space="preserve"> resource (Temporary Mobile Group Identity).</w:t>
            </w:r>
          </w:p>
        </w:tc>
      </w:tr>
    </w:tbl>
    <w:p w14:paraId="5EB5B2D2" w14:textId="77777777" w:rsidR="00AB5CEC" w:rsidRDefault="00AB5CEC" w:rsidP="00AB5CEC">
      <w:pPr>
        <w:rPr>
          <w:lang w:eastAsia="zh-CN"/>
        </w:rPr>
      </w:pPr>
    </w:p>
    <w:p w14:paraId="7B9A0CC2" w14:textId="59F02656" w:rsidR="00AB5CEC" w:rsidRDefault="00AB5CEC" w:rsidP="00AB5CEC">
      <w:pPr>
        <w:pStyle w:val="Heading5"/>
        <w:rPr>
          <w:lang w:eastAsia="zh-CN"/>
        </w:rPr>
      </w:pPr>
      <w:bookmarkStart w:id="480" w:name="_Toc106982307"/>
      <w:bookmarkStart w:id="481" w:name="_Toc138360714"/>
      <w:r w:rsidRPr="00992C37">
        <w:rPr>
          <w:lang w:eastAsia="zh-CN"/>
        </w:rPr>
        <w:lastRenderedPageBreak/>
        <w:t>A.3.1.2</w:t>
      </w:r>
      <w:r>
        <w:rPr>
          <w:lang w:eastAsia="zh-CN"/>
        </w:rPr>
        <w:t>.3.3</w:t>
      </w:r>
      <w:r>
        <w:rPr>
          <w:lang w:eastAsia="zh-CN"/>
        </w:rPr>
        <w:tab/>
        <w:t>Resource Standard Methods</w:t>
      </w:r>
      <w:bookmarkEnd w:id="480"/>
      <w:bookmarkEnd w:id="481"/>
    </w:p>
    <w:p w14:paraId="5FE872F3" w14:textId="0B6FEE16" w:rsidR="00AB5CEC" w:rsidRDefault="00AB5CEC" w:rsidP="00AB5CEC">
      <w:pPr>
        <w:pStyle w:val="H6"/>
      </w:pPr>
      <w:r w:rsidRPr="00992C37">
        <w:rPr>
          <w:lang w:eastAsia="zh-CN"/>
        </w:rPr>
        <w:t>A.3.1.2</w:t>
      </w:r>
      <w:r>
        <w:rPr>
          <w:lang w:eastAsia="zh-CN"/>
        </w:rPr>
        <w:t>.3.3</w:t>
      </w:r>
      <w:r>
        <w:t>.1</w:t>
      </w:r>
      <w:r>
        <w:tab/>
        <w:t>GET</w:t>
      </w:r>
    </w:p>
    <w:p w14:paraId="738EB382" w14:textId="77777777" w:rsidR="00AB5CEC" w:rsidRDefault="00AB5CEC" w:rsidP="00AB5CEC">
      <w:r>
        <w:t xml:space="preserve">This operation retrieves </w:t>
      </w:r>
      <w:r w:rsidRPr="004F79CD">
        <w:rPr>
          <w:lang w:val="en-US"/>
        </w:rPr>
        <w:t xml:space="preserve">the </w:t>
      </w:r>
      <w:r>
        <w:rPr>
          <w:lang w:val="en-US"/>
        </w:rPr>
        <w:t>MBMS resource state information as seen by the SNRM-C</w:t>
      </w:r>
      <w:r>
        <w:t xml:space="preserve">. </w:t>
      </w:r>
    </w:p>
    <w:p w14:paraId="44897D42" w14:textId="2E0F699C" w:rsidR="00AB5CEC" w:rsidRDefault="00AB5CEC" w:rsidP="00AB5CEC">
      <w:r>
        <w:t xml:space="preserve">This method shall support </w:t>
      </w:r>
      <w:r w:rsidRPr="004F79CD">
        <w:rPr>
          <w:lang w:val="en-US"/>
        </w:rPr>
        <w:t>the request options specified in table</w:t>
      </w:r>
      <w:r>
        <w:rPr>
          <w:lang w:val="en-US"/>
        </w:rPr>
        <w:t> </w:t>
      </w:r>
      <w:r w:rsidRPr="00802B8D">
        <w:t>A.</w:t>
      </w:r>
      <w:r>
        <w:t>3</w:t>
      </w:r>
      <w:r w:rsidRPr="00802B8D">
        <w:t>.1.2.3.3</w:t>
      </w:r>
      <w:r>
        <w:t>-1</w:t>
      </w:r>
      <w:r w:rsidRPr="004F79CD">
        <w:rPr>
          <w:lang w:val="en-US"/>
        </w:rPr>
        <w:t>,</w:t>
      </w:r>
      <w:r>
        <w:rPr>
          <w:lang w:val="en-US"/>
        </w:rPr>
        <w:t xml:space="preserve"> </w:t>
      </w:r>
      <w:r>
        <w:t>the response data structures and response codes specified in table </w:t>
      </w:r>
      <w:r>
        <w:rPr>
          <w:lang w:eastAsia="zh-CN"/>
        </w:rPr>
        <w:t>A.3</w:t>
      </w:r>
      <w:r w:rsidRPr="00F91E7D">
        <w:rPr>
          <w:lang w:eastAsia="zh-CN"/>
        </w:rPr>
        <w:t>.1.2</w:t>
      </w:r>
      <w:r>
        <w:rPr>
          <w:lang w:eastAsia="zh-CN"/>
        </w:rPr>
        <w:t>.3.3</w:t>
      </w:r>
      <w:r>
        <w:t>-2</w:t>
      </w:r>
      <w:r w:rsidRPr="004F79CD">
        <w:rPr>
          <w:lang w:val="en-US"/>
        </w:rPr>
        <w:t>, and the response options specified in table</w:t>
      </w:r>
      <w:r>
        <w:rPr>
          <w:lang w:val="en-US"/>
        </w:rPr>
        <w:t> </w:t>
      </w:r>
      <w:r>
        <w:rPr>
          <w:lang w:eastAsia="zh-CN"/>
        </w:rPr>
        <w:t>A.3</w:t>
      </w:r>
      <w:r w:rsidRPr="00F91E7D">
        <w:rPr>
          <w:lang w:eastAsia="zh-CN"/>
        </w:rPr>
        <w:t>.1.2</w:t>
      </w:r>
      <w:r>
        <w:rPr>
          <w:lang w:eastAsia="zh-CN"/>
        </w:rPr>
        <w:t>.3.3</w:t>
      </w:r>
      <w:r>
        <w:t>-3.</w:t>
      </w:r>
    </w:p>
    <w:p w14:paraId="699730B4" w14:textId="63F7BDA9" w:rsidR="00AB5CEC" w:rsidRDefault="00AB5CEC" w:rsidP="00AB5CEC">
      <w:pPr>
        <w:pStyle w:val="TH"/>
      </w:pPr>
      <w:r>
        <w:t>Table</w:t>
      </w:r>
      <w:r>
        <w:rPr>
          <w:noProof/>
        </w:rPr>
        <w:t> </w:t>
      </w:r>
      <w:r>
        <w:rPr>
          <w:lang w:eastAsia="zh-CN"/>
        </w:rPr>
        <w:t>A.3</w:t>
      </w:r>
      <w:r w:rsidRPr="00F91E7D">
        <w:rPr>
          <w:lang w:eastAsia="zh-CN"/>
        </w:rPr>
        <w:t>.1.2</w:t>
      </w:r>
      <w:r>
        <w:rPr>
          <w:lang w:eastAsia="zh-CN"/>
        </w:rPr>
        <w:t>.3.3</w:t>
      </w:r>
      <w:r>
        <w:t xml:space="preserve">-1: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B5CEC" w14:paraId="786A96FD"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8346086" w14:textId="77777777" w:rsidR="00AB5CEC" w:rsidRDefault="00AB5CEC" w:rsidP="006F5F1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67ED8A" w14:textId="77777777" w:rsidR="00AB5CEC" w:rsidRDefault="00AB5CEC" w:rsidP="006F5F1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A10A072" w14:textId="77777777" w:rsidR="00AB5CEC" w:rsidRDefault="00AB5CEC" w:rsidP="006F5F1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E82308" w14:textId="77777777" w:rsidR="00AB5CEC" w:rsidRDefault="00AB5CEC" w:rsidP="006F5F1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694E037" w14:textId="77777777" w:rsidR="00AB5CEC" w:rsidRDefault="00AB5CEC" w:rsidP="006F5F1A">
            <w:pPr>
              <w:pStyle w:val="TAH"/>
            </w:pPr>
            <w:r>
              <w:t>Description</w:t>
            </w:r>
          </w:p>
        </w:tc>
      </w:tr>
      <w:tr w:rsidR="00AB5CEC" w14:paraId="2AEB5588" w14:textId="77777777" w:rsidTr="006F5F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C2F4F2A" w14:textId="77777777" w:rsidR="00AB5CEC" w:rsidRPr="003C3C7F" w:rsidRDefault="00AB5CEC" w:rsidP="006F5F1A">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2DFCBD6C" w14:textId="77777777" w:rsidR="00AB5CEC" w:rsidRPr="003C3C7F" w:rsidRDefault="00AB5CEC" w:rsidP="006F5F1A">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53FBB6CB" w14:textId="77777777" w:rsidR="00AB5CEC" w:rsidRPr="003C3C7F" w:rsidRDefault="00AB5CEC" w:rsidP="006F5F1A">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7AA06C6C" w14:textId="77777777" w:rsidR="00AB5CEC" w:rsidRDefault="00AB5CEC" w:rsidP="006F5F1A">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76C73E7" w14:textId="77777777" w:rsidR="00AB5CEC" w:rsidRPr="004F79CD" w:rsidRDefault="00AB5CEC" w:rsidP="006F5F1A">
            <w:pPr>
              <w:pStyle w:val="TAL"/>
              <w:rPr>
                <w:lang w:val="en-US"/>
              </w:rPr>
            </w:pPr>
            <w:r w:rsidRPr="004F79CD">
              <w:rPr>
                <w:lang w:val="en-US"/>
              </w:rPr>
              <w:t>When set to 0 (Register) it extends the GET request to subscribe to the changes of this resource.</w:t>
            </w:r>
          </w:p>
          <w:p w14:paraId="16A74AC0" w14:textId="77777777" w:rsidR="00AB5CEC" w:rsidRPr="004F79CD" w:rsidRDefault="00AB5CEC" w:rsidP="006F5F1A">
            <w:pPr>
              <w:pStyle w:val="TAL"/>
              <w:rPr>
                <w:lang w:val="en-US"/>
              </w:rPr>
            </w:pPr>
            <w:r w:rsidRPr="004F79CD">
              <w:rPr>
                <w:lang w:val="en-US"/>
              </w:rPr>
              <w:t>When set to 1 (Deregister) it cancels the subscription.</w:t>
            </w:r>
          </w:p>
        </w:tc>
      </w:tr>
      <w:tr w:rsidR="00AB5CEC" w14:paraId="40578FB9" w14:textId="77777777" w:rsidTr="006F5F1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13D1B93" w14:textId="77777777" w:rsidR="00AB5CEC" w:rsidRPr="004F79CD" w:rsidRDefault="00AB5CEC" w:rsidP="006F5F1A">
            <w:pPr>
              <w:pStyle w:val="TAL"/>
              <w:rPr>
                <w:lang w:val="en-US"/>
              </w:rPr>
            </w:pPr>
            <w:r>
              <w:rPr>
                <w:lang w:eastAsia="zh-CN"/>
              </w:rPr>
              <w:t>NOTE:</w:t>
            </w:r>
            <w:r>
              <w:rPr>
                <w:lang w:eastAsia="zh-CN"/>
              </w:rPr>
              <w:tab/>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7A318452" w14:textId="77777777" w:rsidR="00AB5CEC" w:rsidRDefault="00AB5CEC" w:rsidP="00AB5CEC"/>
    <w:p w14:paraId="58AE2F01" w14:textId="7728EF08" w:rsidR="00AB5CEC" w:rsidRDefault="00AB5CEC" w:rsidP="00AB5CEC">
      <w:pPr>
        <w:pStyle w:val="TH"/>
      </w:pPr>
      <w:r>
        <w:t xml:space="preserve">Table </w:t>
      </w:r>
      <w:r>
        <w:rPr>
          <w:lang w:eastAsia="zh-CN"/>
        </w:rPr>
        <w:t>A.3</w:t>
      </w:r>
      <w:r w:rsidRPr="00F91E7D">
        <w:rPr>
          <w:lang w:eastAsia="zh-CN"/>
        </w:rPr>
        <w:t>.1.2</w:t>
      </w:r>
      <w:r>
        <w:rPr>
          <w:lang w:eastAsia="zh-CN"/>
        </w:rPr>
        <w:t>.3.3</w:t>
      </w:r>
      <w:r>
        <w:t>-</w:t>
      </w:r>
      <w:r>
        <w:rPr>
          <w:lang w:val="en-US"/>
        </w:rPr>
        <w:t>2</w:t>
      </w:r>
      <w:r>
        <w:t xml:space="preserve">: Data structures supported by the GET Response </w:t>
      </w:r>
      <w:r w:rsidRPr="00C467F7">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426"/>
        <w:gridCol w:w="1140"/>
        <w:gridCol w:w="1862"/>
        <w:gridCol w:w="3796"/>
      </w:tblGrid>
      <w:tr w:rsidR="00AB5CEC" w14:paraId="69324CC6"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2D4E24E3" w14:textId="77777777" w:rsidR="00AB5CEC" w:rsidRDefault="00AB5CEC" w:rsidP="006F5F1A">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29E9E50B" w14:textId="77777777" w:rsidR="00AB5CEC" w:rsidRDefault="00AB5CEC" w:rsidP="006F5F1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tcPr>
          <w:p w14:paraId="0D04A2E7" w14:textId="77777777" w:rsidR="00AB5CEC" w:rsidRDefault="00AB5CEC" w:rsidP="006F5F1A">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5EA2B79" w14:textId="77777777" w:rsidR="00AB5CEC" w:rsidRDefault="00AB5CEC" w:rsidP="006F5F1A">
            <w:pPr>
              <w:pStyle w:val="TAH"/>
            </w:pPr>
            <w:r>
              <w:t>Response</w:t>
            </w:r>
          </w:p>
          <w:p w14:paraId="0392733D" w14:textId="77777777" w:rsidR="00AB5CEC" w:rsidRDefault="00AB5CEC" w:rsidP="006F5F1A">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45B9A11" w14:textId="77777777" w:rsidR="00AB5CEC" w:rsidRDefault="00AB5CEC" w:rsidP="006F5F1A">
            <w:pPr>
              <w:pStyle w:val="TAH"/>
            </w:pPr>
            <w:r>
              <w:t>Description</w:t>
            </w:r>
          </w:p>
        </w:tc>
      </w:tr>
      <w:tr w:rsidR="00AB5CEC" w14:paraId="252C4978"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49B83686" w14:textId="77777777" w:rsidR="00AB5CEC" w:rsidRDefault="00AB5CEC" w:rsidP="006F5F1A">
            <w:pPr>
              <w:pStyle w:val="TAL"/>
            </w:pPr>
            <w:r>
              <w:t>MbmsResourceState</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3B10906A" w14:textId="77777777" w:rsidR="00AB5CEC" w:rsidRDefault="00AB5CEC" w:rsidP="006F5F1A">
            <w:pPr>
              <w:pStyle w:val="TAC"/>
            </w:pPr>
            <w:r>
              <w:t>M</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5811544" w14:textId="77777777" w:rsidR="00AB5CEC" w:rsidRDefault="00AB5CEC" w:rsidP="006F5F1A">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419949D" w14:textId="77777777" w:rsidR="00AB5CEC" w:rsidRDefault="00AB5CEC" w:rsidP="006F5F1A">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24672CBE" w14:textId="77777777" w:rsidR="00AB5CEC" w:rsidRDefault="00AB5CEC" w:rsidP="006F5F1A">
            <w:pPr>
              <w:pStyle w:val="TAL"/>
            </w:pPr>
            <w:r>
              <w:t xml:space="preserve">MBMS resource state information at the </w:t>
            </w:r>
            <w:r>
              <w:rPr>
                <w:lang w:val="en-US"/>
              </w:rPr>
              <w:t>SNRM-C</w:t>
            </w:r>
            <w:r>
              <w:t>.</w:t>
            </w:r>
          </w:p>
        </w:tc>
      </w:tr>
      <w:tr w:rsidR="00AB5CEC" w14:paraId="5FECD944"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F0B4F45" w14:textId="77777777" w:rsidR="00AB5CEC" w:rsidRDefault="00AB5CEC" w:rsidP="006F5F1A">
            <w:pPr>
              <w:pStyle w:val="TAN"/>
            </w:pPr>
            <w:r>
              <w:rPr>
                <w:lang w:eastAsia="zh-CN"/>
              </w:rPr>
              <w:t>NOTE:</w:t>
            </w:r>
            <w:r>
              <w:rPr>
                <w:lang w:eastAsia="zh-CN"/>
              </w:rPr>
              <w:tab/>
              <w:t xml:space="preserve">The mandatory </w:t>
            </w:r>
            <w:r w:rsidRPr="00C467F7">
              <w:rPr>
                <w:lang w:val="en-US" w:eastAsia="zh-CN"/>
              </w:rPr>
              <w:t>CoAP</w:t>
            </w:r>
            <w:r>
              <w:rPr>
                <w:lang w:eastAsia="zh-CN"/>
              </w:rPr>
              <w:t xml:space="preserve"> error status codes for the GET method listed in table C.1.3-1 of 3GPP TS 2</w:t>
            </w:r>
            <w:r w:rsidRPr="00C467F7">
              <w:rPr>
                <w:lang w:val="en-US" w:eastAsia="zh-CN"/>
              </w:rPr>
              <w:t>4</w:t>
            </w:r>
            <w:r>
              <w:rPr>
                <w:lang w:eastAsia="zh-CN"/>
              </w:rPr>
              <w:t>.</w:t>
            </w:r>
            <w:r w:rsidRPr="00C467F7">
              <w:rPr>
                <w:lang w:val="en-US" w:eastAsia="zh-CN"/>
              </w:rPr>
              <w:t>546</w:t>
            </w:r>
            <w:r>
              <w:rPr>
                <w:lang w:eastAsia="zh-CN"/>
              </w:rPr>
              <w:t> [31] also apply.</w:t>
            </w:r>
          </w:p>
        </w:tc>
      </w:tr>
    </w:tbl>
    <w:p w14:paraId="1C57DF52" w14:textId="77777777" w:rsidR="00AB5CEC" w:rsidRDefault="00AB5CEC" w:rsidP="00AB5CEC">
      <w:pPr>
        <w:rPr>
          <w:lang w:eastAsia="zh-CN"/>
        </w:rPr>
      </w:pPr>
    </w:p>
    <w:p w14:paraId="721F098E" w14:textId="331BA9CA" w:rsidR="00AB5CEC" w:rsidRDefault="00AB5CEC" w:rsidP="00AB5CEC">
      <w:pPr>
        <w:pStyle w:val="TH"/>
      </w:pPr>
      <w:r>
        <w:t>Table</w:t>
      </w:r>
      <w:r>
        <w:rPr>
          <w:noProof/>
        </w:rPr>
        <w:t> </w:t>
      </w:r>
      <w:r>
        <w:rPr>
          <w:lang w:eastAsia="zh-CN"/>
        </w:rPr>
        <w:t>A.3</w:t>
      </w:r>
      <w:r w:rsidRPr="00F91E7D">
        <w:rPr>
          <w:lang w:eastAsia="zh-CN"/>
        </w:rPr>
        <w:t>.1.2</w:t>
      </w:r>
      <w:r>
        <w:rPr>
          <w:lang w:eastAsia="zh-CN"/>
        </w:rPr>
        <w:t>.3.3</w:t>
      </w:r>
      <w:r>
        <w:t xml:space="preserve">-3: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B5CEC" w14:paraId="7FB410C6"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BBE7257" w14:textId="77777777" w:rsidR="00AB5CEC" w:rsidRDefault="00AB5CEC" w:rsidP="006F5F1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3540DB" w14:textId="77777777" w:rsidR="00AB5CEC" w:rsidRDefault="00AB5CEC" w:rsidP="006F5F1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05F5D0" w14:textId="77777777" w:rsidR="00AB5CEC" w:rsidRDefault="00AB5CEC" w:rsidP="006F5F1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B407C0" w14:textId="77777777" w:rsidR="00AB5CEC" w:rsidRDefault="00AB5CEC" w:rsidP="006F5F1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29A2CC3" w14:textId="77777777" w:rsidR="00AB5CEC" w:rsidRDefault="00AB5CEC" w:rsidP="006F5F1A">
            <w:pPr>
              <w:pStyle w:val="TAH"/>
            </w:pPr>
            <w:r>
              <w:t>Description</w:t>
            </w:r>
          </w:p>
        </w:tc>
      </w:tr>
      <w:tr w:rsidR="00AB5CEC" w14:paraId="18CF5E16" w14:textId="77777777" w:rsidTr="006F5F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9F47743" w14:textId="77777777" w:rsidR="00AB5CEC" w:rsidRPr="003C3C7F" w:rsidRDefault="00AB5CEC" w:rsidP="006F5F1A">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72901E94" w14:textId="77777777" w:rsidR="00AB5CEC" w:rsidRPr="003C3C7F" w:rsidRDefault="00AB5CEC" w:rsidP="006F5F1A">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1DF1FA6B" w14:textId="77777777" w:rsidR="00AB5CEC" w:rsidRPr="003C3C7F" w:rsidRDefault="00AB5CEC" w:rsidP="006F5F1A">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6720AF03" w14:textId="77777777" w:rsidR="00AB5CEC" w:rsidRDefault="00AB5CEC" w:rsidP="006F5F1A">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E7059E" w14:textId="77777777" w:rsidR="00AB5CEC" w:rsidRPr="004F79CD" w:rsidRDefault="00AB5CEC" w:rsidP="006F5F1A">
            <w:pPr>
              <w:pStyle w:val="TAL"/>
              <w:rPr>
                <w:lang w:val="en-US"/>
              </w:rPr>
            </w:pPr>
            <w:r w:rsidRPr="004F79CD">
              <w:rPr>
                <w:lang w:val="en-US"/>
              </w:rPr>
              <w:t>Sequence number of the notification.</w:t>
            </w:r>
          </w:p>
        </w:tc>
      </w:tr>
      <w:tr w:rsidR="00AB5CEC" w14:paraId="04C0011D" w14:textId="77777777" w:rsidTr="006F5F1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65923D1" w14:textId="77777777" w:rsidR="00AB5CEC" w:rsidRPr="004F79CD" w:rsidRDefault="00AB5CEC" w:rsidP="006F5F1A">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54F7767F" w14:textId="77777777" w:rsidR="00AB5CEC" w:rsidRPr="005A7F2D" w:rsidRDefault="00AB5CEC" w:rsidP="00AB5CEC">
      <w:pPr>
        <w:pStyle w:val="B1"/>
        <w:ind w:left="0" w:firstLine="0"/>
        <w:rPr>
          <w:lang w:eastAsia="zh-CN"/>
        </w:rPr>
      </w:pPr>
    </w:p>
    <w:p w14:paraId="3489D27C" w14:textId="330916D3" w:rsidR="00AB5CEC" w:rsidRDefault="00AB5CEC" w:rsidP="00AB5CEC">
      <w:pPr>
        <w:pStyle w:val="Heading3"/>
      </w:pPr>
      <w:bookmarkStart w:id="482" w:name="_Toc106982308"/>
      <w:bookmarkStart w:id="483" w:name="_Toc138360715"/>
      <w:r>
        <w:t>A.3.1.3</w:t>
      </w:r>
      <w:r>
        <w:tab/>
        <w:t>Data Model</w:t>
      </w:r>
      <w:bookmarkEnd w:id="483"/>
    </w:p>
    <w:p w14:paraId="265CAB8D" w14:textId="4BB0CCCD" w:rsidR="00AB5CEC" w:rsidRDefault="00AB5CEC" w:rsidP="00AB5CEC">
      <w:pPr>
        <w:pStyle w:val="Heading4"/>
      </w:pPr>
      <w:bookmarkStart w:id="484" w:name="_Toc138360716"/>
      <w:r>
        <w:t>A.3.1.3.1</w:t>
      </w:r>
      <w:r>
        <w:tab/>
        <w:t>General</w:t>
      </w:r>
      <w:bookmarkEnd w:id="484"/>
    </w:p>
    <w:p w14:paraId="4C2E0528" w14:textId="29F5CA9D" w:rsidR="00AB5CEC" w:rsidRDefault="00AB5CEC" w:rsidP="00AB5CEC">
      <w:pPr>
        <w:rPr>
          <w:lang w:eastAsia="zh-CN"/>
        </w:rPr>
      </w:pPr>
      <w:r>
        <w:rPr>
          <w:lang w:eastAsia="zh-CN"/>
        </w:rPr>
        <w:t>This clause specifies the application data model supported by the API. Data types listed in clause C.1.</w:t>
      </w:r>
      <w:r w:rsidR="00E05A31">
        <w:rPr>
          <w:lang w:eastAsia="zh-CN"/>
        </w:rPr>
        <w:t>4</w:t>
      </w:r>
      <w:r>
        <w:rPr>
          <w:lang w:eastAsia="zh-CN"/>
        </w:rPr>
        <w:t xml:space="preserve"> of TS 24.546 [31] apply to this API.</w:t>
      </w:r>
    </w:p>
    <w:p w14:paraId="1C88AD92" w14:textId="2C92DA3B" w:rsidR="00AB5CEC" w:rsidRDefault="00AB5CEC" w:rsidP="00AB5CEC">
      <w:r>
        <w:t>Table A.3.1.3.1-1 specifies the data types defined specifically for the SU_MbmsResourceManagement API service.</w:t>
      </w:r>
    </w:p>
    <w:p w14:paraId="42776BF1" w14:textId="77777777" w:rsidR="00AB5CEC" w:rsidRDefault="00AB5CEC" w:rsidP="00AB5CEC">
      <w:pPr>
        <w:pStyle w:val="TH"/>
      </w:pPr>
      <w:r>
        <w:t>Table A.2.1.3.1-1: SU_MbmsResourceManagement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4335"/>
        <w:gridCol w:w="1277"/>
      </w:tblGrid>
      <w:tr w:rsidR="00AB5CEC" w14:paraId="1DB0AB0C"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7A74D556" w14:textId="77777777" w:rsidR="00AB5CEC" w:rsidRDefault="00AB5CEC" w:rsidP="006F5F1A">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F294DCF" w14:textId="77777777" w:rsidR="00AB5CEC" w:rsidRDefault="00AB5CEC" w:rsidP="006F5F1A">
            <w:pPr>
              <w:pStyle w:val="TAH"/>
            </w:pPr>
            <w:r>
              <w:t>Section defined</w:t>
            </w:r>
          </w:p>
        </w:tc>
        <w:tc>
          <w:tcPr>
            <w:tcW w:w="4335" w:type="dxa"/>
            <w:tcBorders>
              <w:top w:val="single" w:sz="4" w:space="0" w:color="auto"/>
              <w:left w:val="single" w:sz="4" w:space="0" w:color="auto"/>
              <w:bottom w:val="single" w:sz="4" w:space="0" w:color="auto"/>
              <w:right w:val="single" w:sz="4" w:space="0" w:color="auto"/>
            </w:tcBorders>
            <w:shd w:val="clear" w:color="auto" w:fill="C0C0C0"/>
            <w:hideMark/>
          </w:tcPr>
          <w:p w14:paraId="1E9AEAEC" w14:textId="77777777" w:rsidR="00AB5CEC" w:rsidRDefault="00AB5CEC" w:rsidP="006F5F1A">
            <w:pPr>
              <w:pStyle w:val="TAH"/>
            </w:pPr>
            <w:r>
              <w:t>Description</w:t>
            </w:r>
          </w:p>
        </w:tc>
        <w:tc>
          <w:tcPr>
            <w:tcW w:w="1277" w:type="dxa"/>
            <w:tcBorders>
              <w:top w:val="single" w:sz="4" w:space="0" w:color="auto"/>
              <w:left w:val="single" w:sz="4" w:space="0" w:color="auto"/>
              <w:bottom w:val="single" w:sz="4" w:space="0" w:color="auto"/>
              <w:right w:val="single" w:sz="4" w:space="0" w:color="auto"/>
            </w:tcBorders>
            <w:shd w:val="clear" w:color="auto" w:fill="C0C0C0"/>
          </w:tcPr>
          <w:p w14:paraId="383328CA" w14:textId="77777777" w:rsidR="00AB5CEC" w:rsidRDefault="00AB5CEC" w:rsidP="006F5F1A">
            <w:pPr>
              <w:pStyle w:val="TAH"/>
            </w:pPr>
            <w:r>
              <w:t>Applicability</w:t>
            </w:r>
          </w:p>
        </w:tc>
      </w:tr>
      <w:tr w:rsidR="00AB5CEC" w14:paraId="22D1F501"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tcPr>
          <w:p w14:paraId="1D9EA0C9" w14:textId="77777777" w:rsidR="00AB5CEC" w:rsidRDefault="00AB5CEC" w:rsidP="006F5F1A">
            <w:pPr>
              <w:pStyle w:val="TAL"/>
            </w:pPr>
            <w:r>
              <w:t>MbmsResourceConfig</w:t>
            </w:r>
          </w:p>
        </w:tc>
        <w:tc>
          <w:tcPr>
            <w:tcW w:w="1297" w:type="dxa"/>
            <w:tcBorders>
              <w:top w:val="single" w:sz="4" w:space="0" w:color="auto"/>
              <w:left w:val="single" w:sz="4" w:space="0" w:color="auto"/>
              <w:bottom w:val="single" w:sz="4" w:space="0" w:color="auto"/>
              <w:right w:val="single" w:sz="4" w:space="0" w:color="auto"/>
            </w:tcBorders>
          </w:tcPr>
          <w:p w14:paraId="698B060D" w14:textId="0E072204" w:rsidR="00AB5CEC" w:rsidRDefault="00AB5CEC" w:rsidP="006F5F1A">
            <w:pPr>
              <w:pStyle w:val="TAL"/>
            </w:pPr>
            <w:r>
              <w:t>A.3.1.3.2.1</w:t>
            </w:r>
          </w:p>
        </w:tc>
        <w:tc>
          <w:tcPr>
            <w:tcW w:w="4335" w:type="dxa"/>
            <w:tcBorders>
              <w:top w:val="single" w:sz="4" w:space="0" w:color="auto"/>
              <w:left w:val="single" w:sz="4" w:space="0" w:color="auto"/>
              <w:bottom w:val="single" w:sz="4" w:space="0" w:color="auto"/>
              <w:right w:val="single" w:sz="4" w:space="0" w:color="auto"/>
            </w:tcBorders>
          </w:tcPr>
          <w:p w14:paraId="1574020F" w14:textId="77777777" w:rsidR="00AB5CEC" w:rsidRDefault="00AB5CEC" w:rsidP="006F5F1A">
            <w:pPr>
              <w:pStyle w:val="TAL"/>
              <w:rPr>
                <w:rFonts w:cs="Arial"/>
                <w:szCs w:val="18"/>
              </w:rPr>
            </w:pPr>
            <w:r>
              <w:rPr>
                <w:rFonts w:cs="Arial"/>
                <w:szCs w:val="18"/>
              </w:rPr>
              <w:t>Represents the MBMS Resource configuration of the SNRM-C.</w:t>
            </w:r>
          </w:p>
        </w:tc>
        <w:tc>
          <w:tcPr>
            <w:tcW w:w="1277" w:type="dxa"/>
            <w:tcBorders>
              <w:top w:val="single" w:sz="4" w:space="0" w:color="auto"/>
              <w:left w:val="single" w:sz="4" w:space="0" w:color="auto"/>
              <w:bottom w:val="single" w:sz="4" w:space="0" w:color="auto"/>
              <w:right w:val="single" w:sz="4" w:space="0" w:color="auto"/>
            </w:tcBorders>
          </w:tcPr>
          <w:p w14:paraId="1E7FAB0E" w14:textId="77777777" w:rsidR="00AB5CEC" w:rsidRDefault="00AB5CEC" w:rsidP="006F5F1A">
            <w:pPr>
              <w:pStyle w:val="TAL"/>
              <w:rPr>
                <w:rFonts w:cs="Arial"/>
                <w:szCs w:val="18"/>
              </w:rPr>
            </w:pPr>
          </w:p>
        </w:tc>
      </w:tr>
      <w:tr w:rsidR="00AB5CEC" w14:paraId="7F2F0149"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tcPr>
          <w:p w14:paraId="6BB0F4B0" w14:textId="77777777" w:rsidR="00AB5CEC" w:rsidRDefault="00AB5CEC" w:rsidP="006F5F1A">
            <w:pPr>
              <w:pStyle w:val="TAL"/>
            </w:pPr>
            <w:r w:rsidRPr="009A0DEA">
              <w:t>MbmsResourceMonitoringConfig</w:t>
            </w:r>
          </w:p>
        </w:tc>
        <w:tc>
          <w:tcPr>
            <w:tcW w:w="1297" w:type="dxa"/>
            <w:tcBorders>
              <w:top w:val="single" w:sz="4" w:space="0" w:color="auto"/>
              <w:left w:val="single" w:sz="4" w:space="0" w:color="auto"/>
              <w:bottom w:val="single" w:sz="4" w:space="0" w:color="auto"/>
              <w:right w:val="single" w:sz="4" w:space="0" w:color="auto"/>
            </w:tcBorders>
          </w:tcPr>
          <w:p w14:paraId="7EA7EF28" w14:textId="0AB0621F" w:rsidR="00AB5CEC" w:rsidRDefault="00AB5CEC" w:rsidP="006F5F1A">
            <w:pPr>
              <w:pStyle w:val="TAL"/>
            </w:pPr>
            <w:r>
              <w:t>A.3.1.3.2.2</w:t>
            </w:r>
          </w:p>
        </w:tc>
        <w:tc>
          <w:tcPr>
            <w:tcW w:w="4335" w:type="dxa"/>
            <w:tcBorders>
              <w:top w:val="single" w:sz="4" w:space="0" w:color="auto"/>
              <w:left w:val="single" w:sz="4" w:space="0" w:color="auto"/>
              <w:bottom w:val="single" w:sz="4" w:space="0" w:color="auto"/>
              <w:right w:val="single" w:sz="4" w:space="0" w:color="auto"/>
            </w:tcBorders>
          </w:tcPr>
          <w:p w14:paraId="0B8ECF0A" w14:textId="77777777" w:rsidR="00AB5CEC" w:rsidRDefault="00AB5CEC" w:rsidP="006F5F1A">
            <w:pPr>
              <w:pStyle w:val="TAL"/>
              <w:rPr>
                <w:rFonts w:cs="Arial"/>
                <w:szCs w:val="18"/>
              </w:rPr>
            </w:pPr>
            <w:r>
              <w:rPr>
                <w:rFonts w:cs="Arial"/>
                <w:szCs w:val="18"/>
              </w:rPr>
              <w:t xml:space="preserve">Represents the MBMS Resource monitoring configuration of the SNRM-C, </w:t>
            </w:r>
            <w:r w:rsidRPr="00137DDA">
              <w:rPr>
                <w:rFonts w:cs="Arial"/>
                <w:szCs w:val="18"/>
              </w:rPr>
              <w:t xml:space="preserve">i.e. instructions for the </w:t>
            </w:r>
            <w:r>
              <w:rPr>
                <w:rFonts w:cs="Arial"/>
                <w:szCs w:val="18"/>
              </w:rPr>
              <w:t>SNRM-C</w:t>
            </w:r>
            <w:r w:rsidRPr="00137DDA">
              <w:rPr>
                <w:rFonts w:cs="Arial"/>
                <w:szCs w:val="18"/>
              </w:rPr>
              <w:t xml:space="preserve"> what to monitor in relation to the MBMS resource</w:t>
            </w:r>
            <w:r>
              <w:rPr>
                <w:rFonts w:cs="Arial"/>
                <w:szCs w:val="18"/>
              </w:rPr>
              <w:t>.</w:t>
            </w:r>
          </w:p>
        </w:tc>
        <w:tc>
          <w:tcPr>
            <w:tcW w:w="1277" w:type="dxa"/>
            <w:tcBorders>
              <w:top w:val="single" w:sz="4" w:space="0" w:color="auto"/>
              <w:left w:val="single" w:sz="4" w:space="0" w:color="auto"/>
              <w:bottom w:val="single" w:sz="4" w:space="0" w:color="auto"/>
              <w:right w:val="single" w:sz="4" w:space="0" w:color="auto"/>
            </w:tcBorders>
          </w:tcPr>
          <w:p w14:paraId="00A96FB4" w14:textId="77777777" w:rsidR="00AB5CEC" w:rsidRDefault="00AB5CEC" w:rsidP="006F5F1A">
            <w:pPr>
              <w:pStyle w:val="TAL"/>
              <w:rPr>
                <w:rFonts w:cs="Arial"/>
                <w:szCs w:val="18"/>
              </w:rPr>
            </w:pPr>
          </w:p>
        </w:tc>
      </w:tr>
      <w:tr w:rsidR="00AB5CEC" w14:paraId="4575642E"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tcPr>
          <w:p w14:paraId="495156DD" w14:textId="77777777" w:rsidR="00AB5CEC" w:rsidRDefault="00AB5CEC" w:rsidP="006F5F1A">
            <w:pPr>
              <w:pStyle w:val="TAL"/>
            </w:pPr>
            <w:r>
              <w:t>MbmsResourceState</w:t>
            </w:r>
          </w:p>
        </w:tc>
        <w:tc>
          <w:tcPr>
            <w:tcW w:w="1297" w:type="dxa"/>
            <w:tcBorders>
              <w:top w:val="single" w:sz="4" w:space="0" w:color="auto"/>
              <w:left w:val="single" w:sz="4" w:space="0" w:color="auto"/>
              <w:bottom w:val="single" w:sz="4" w:space="0" w:color="auto"/>
              <w:right w:val="single" w:sz="4" w:space="0" w:color="auto"/>
            </w:tcBorders>
          </w:tcPr>
          <w:p w14:paraId="507E3FB7" w14:textId="1DA99FB9" w:rsidR="00AB5CEC" w:rsidRDefault="00AB5CEC" w:rsidP="006F5F1A">
            <w:pPr>
              <w:pStyle w:val="TAL"/>
            </w:pPr>
            <w:r>
              <w:t>A.3.1.3.2.3</w:t>
            </w:r>
          </w:p>
        </w:tc>
        <w:tc>
          <w:tcPr>
            <w:tcW w:w="4335" w:type="dxa"/>
            <w:tcBorders>
              <w:top w:val="single" w:sz="4" w:space="0" w:color="auto"/>
              <w:left w:val="single" w:sz="4" w:space="0" w:color="auto"/>
              <w:bottom w:val="single" w:sz="4" w:space="0" w:color="auto"/>
              <w:right w:val="single" w:sz="4" w:space="0" w:color="auto"/>
            </w:tcBorders>
          </w:tcPr>
          <w:p w14:paraId="165F2ABF" w14:textId="77777777" w:rsidR="00AB5CEC" w:rsidRDefault="00AB5CEC" w:rsidP="006F5F1A">
            <w:pPr>
              <w:pStyle w:val="TAL"/>
              <w:rPr>
                <w:rFonts w:cs="Arial"/>
                <w:szCs w:val="18"/>
              </w:rPr>
            </w:pPr>
            <w:r w:rsidRPr="0076325F">
              <w:rPr>
                <w:rFonts w:cs="Arial"/>
                <w:szCs w:val="18"/>
              </w:rPr>
              <w:t xml:space="preserve">Represents the </w:t>
            </w:r>
            <w:r>
              <w:rPr>
                <w:rFonts w:cs="Arial"/>
                <w:szCs w:val="18"/>
              </w:rPr>
              <w:t xml:space="preserve">current </w:t>
            </w:r>
            <w:r w:rsidRPr="0076325F">
              <w:rPr>
                <w:rFonts w:cs="Arial"/>
                <w:szCs w:val="18"/>
              </w:rPr>
              <w:t xml:space="preserve">state of the </w:t>
            </w:r>
            <w:r>
              <w:rPr>
                <w:rFonts w:cs="Arial"/>
                <w:szCs w:val="18"/>
              </w:rPr>
              <w:t>MBMS Resource as monitored by the SNRM-C</w:t>
            </w:r>
            <w:r w:rsidRPr="0076325F">
              <w:rPr>
                <w:rFonts w:cs="Arial"/>
                <w:szCs w:val="18"/>
              </w:rPr>
              <w:t>.</w:t>
            </w:r>
          </w:p>
        </w:tc>
        <w:tc>
          <w:tcPr>
            <w:tcW w:w="1277" w:type="dxa"/>
            <w:tcBorders>
              <w:top w:val="single" w:sz="4" w:space="0" w:color="auto"/>
              <w:left w:val="single" w:sz="4" w:space="0" w:color="auto"/>
              <w:bottom w:val="single" w:sz="4" w:space="0" w:color="auto"/>
              <w:right w:val="single" w:sz="4" w:space="0" w:color="auto"/>
            </w:tcBorders>
          </w:tcPr>
          <w:p w14:paraId="5BF79E01" w14:textId="77777777" w:rsidR="00AB5CEC" w:rsidRDefault="00AB5CEC" w:rsidP="006F5F1A">
            <w:pPr>
              <w:pStyle w:val="TAL"/>
              <w:rPr>
                <w:rFonts w:cs="Arial"/>
                <w:szCs w:val="18"/>
              </w:rPr>
            </w:pPr>
          </w:p>
        </w:tc>
      </w:tr>
    </w:tbl>
    <w:p w14:paraId="43910E0E" w14:textId="77777777" w:rsidR="00AB5CEC" w:rsidRDefault="00AB5CEC" w:rsidP="00AB5CEC"/>
    <w:p w14:paraId="2ED504A8" w14:textId="653F87EB" w:rsidR="00AB5CEC" w:rsidRDefault="00AB5CEC" w:rsidP="00AB5CEC">
      <w:r>
        <w:t>Table A.</w:t>
      </w:r>
      <w:r w:rsidR="00E23879">
        <w:t>3</w:t>
      </w:r>
      <w:r>
        <w:t xml:space="preserve">.1.3.1-2 specifies data types re-used by the </w:t>
      </w:r>
      <w:r w:rsidRPr="005E3513">
        <w:t xml:space="preserve">SU_MbmsResourceManagement </w:t>
      </w:r>
      <w:r>
        <w:t xml:space="preserve">API service. </w:t>
      </w:r>
    </w:p>
    <w:p w14:paraId="3D206524" w14:textId="055D9C8E" w:rsidR="00AB5CEC" w:rsidRDefault="00AB5CEC" w:rsidP="00AB5CEC">
      <w:pPr>
        <w:pStyle w:val="TH"/>
      </w:pPr>
      <w:r>
        <w:lastRenderedPageBreak/>
        <w:t>Table A.3.1.3.1-2: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983"/>
        <w:gridCol w:w="3891"/>
        <w:gridCol w:w="1265"/>
      </w:tblGrid>
      <w:tr w:rsidR="00AB5CEC" w14:paraId="6D63AE95"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1ED4F431" w14:textId="77777777" w:rsidR="00AB5CEC" w:rsidRDefault="00AB5CEC" w:rsidP="006F5F1A">
            <w:pPr>
              <w:pStyle w:val="TAH"/>
            </w:pPr>
            <w:r>
              <w:t>Data type</w:t>
            </w:r>
          </w:p>
        </w:tc>
        <w:tc>
          <w:tcPr>
            <w:tcW w:w="1983" w:type="dxa"/>
            <w:tcBorders>
              <w:top w:val="single" w:sz="4" w:space="0" w:color="auto"/>
              <w:left w:val="single" w:sz="4" w:space="0" w:color="auto"/>
              <w:bottom w:val="single" w:sz="4" w:space="0" w:color="auto"/>
              <w:right w:val="single" w:sz="4" w:space="0" w:color="auto"/>
            </w:tcBorders>
            <w:shd w:val="clear" w:color="auto" w:fill="C0C0C0"/>
            <w:hideMark/>
          </w:tcPr>
          <w:p w14:paraId="6AA8B4AB" w14:textId="77777777" w:rsidR="00AB5CEC" w:rsidRDefault="00AB5CEC" w:rsidP="006F5F1A">
            <w:pPr>
              <w:pStyle w:val="TAH"/>
            </w:pPr>
            <w:r>
              <w:t>Reference</w:t>
            </w:r>
          </w:p>
        </w:tc>
        <w:tc>
          <w:tcPr>
            <w:tcW w:w="3891" w:type="dxa"/>
            <w:tcBorders>
              <w:top w:val="single" w:sz="4" w:space="0" w:color="auto"/>
              <w:left w:val="single" w:sz="4" w:space="0" w:color="auto"/>
              <w:bottom w:val="single" w:sz="4" w:space="0" w:color="auto"/>
              <w:right w:val="single" w:sz="4" w:space="0" w:color="auto"/>
            </w:tcBorders>
            <w:shd w:val="clear" w:color="auto" w:fill="C0C0C0"/>
            <w:hideMark/>
          </w:tcPr>
          <w:p w14:paraId="6527FF27" w14:textId="77777777" w:rsidR="00AB5CEC" w:rsidRDefault="00AB5CEC" w:rsidP="006F5F1A">
            <w:pPr>
              <w:pStyle w:val="TAH"/>
            </w:pPr>
            <w:r>
              <w:t>Comments</w:t>
            </w:r>
          </w:p>
        </w:tc>
        <w:tc>
          <w:tcPr>
            <w:tcW w:w="1265" w:type="dxa"/>
            <w:tcBorders>
              <w:top w:val="single" w:sz="4" w:space="0" w:color="auto"/>
              <w:left w:val="single" w:sz="4" w:space="0" w:color="auto"/>
              <w:bottom w:val="single" w:sz="4" w:space="0" w:color="auto"/>
              <w:right w:val="single" w:sz="4" w:space="0" w:color="auto"/>
            </w:tcBorders>
            <w:shd w:val="clear" w:color="auto" w:fill="C0C0C0"/>
          </w:tcPr>
          <w:p w14:paraId="4A745EBF" w14:textId="77777777" w:rsidR="00AB5CEC" w:rsidRDefault="00AB5CEC" w:rsidP="006F5F1A">
            <w:pPr>
              <w:pStyle w:val="TAH"/>
            </w:pPr>
            <w:r>
              <w:t>Applicability</w:t>
            </w:r>
          </w:p>
        </w:tc>
      </w:tr>
      <w:tr w:rsidR="00AB5CEC" w14:paraId="3C20F0BA"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tcPr>
          <w:p w14:paraId="242D8B3B" w14:textId="77777777" w:rsidR="00AB5CEC" w:rsidRPr="005809F9" w:rsidRDefault="00AB5CEC" w:rsidP="006F5F1A">
            <w:pPr>
              <w:pStyle w:val="TAL"/>
              <w:rPr>
                <w:lang w:eastAsia="zh-CN"/>
              </w:rPr>
            </w:pPr>
            <w:r w:rsidRPr="00CC5336">
              <w:rPr>
                <w:lang w:eastAsia="zh-CN"/>
              </w:rPr>
              <w:t>MbmsSaId</w:t>
            </w:r>
          </w:p>
        </w:tc>
        <w:tc>
          <w:tcPr>
            <w:tcW w:w="1983" w:type="dxa"/>
            <w:tcBorders>
              <w:top w:val="single" w:sz="4" w:space="0" w:color="auto"/>
              <w:left w:val="single" w:sz="4" w:space="0" w:color="auto"/>
              <w:bottom w:val="single" w:sz="4" w:space="0" w:color="auto"/>
              <w:right w:val="single" w:sz="4" w:space="0" w:color="auto"/>
            </w:tcBorders>
          </w:tcPr>
          <w:p w14:paraId="02432F14" w14:textId="77777777" w:rsidR="00AB5CEC" w:rsidRDefault="00AB5CEC" w:rsidP="006F5F1A">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6671C12B" w14:textId="77777777" w:rsidR="00AB5CEC" w:rsidRDefault="00AB5CEC" w:rsidP="006F5F1A">
            <w:pPr>
              <w:pStyle w:val="TAL"/>
              <w:rPr>
                <w:rFonts w:cs="Arial"/>
                <w:szCs w:val="18"/>
                <w:lang w:eastAsia="zh-CN"/>
              </w:rPr>
            </w:pPr>
            <w:r>
              <w:rPr>
                <w:lang w:eastAsia="zh-CN"/>
              </w:rPr>
              <w:t>String containing a u</w:t>
            </w:r>
            <w:r w:rsidRPr="00706F40">
              <w:rPr>
                <w:lang w:eastAsia="zh-CN"/>
              </w:rPr>
              <w:t>nique identifier of a MBMS serving area.</w:t>
            </w:r>
          </w:p>
        </w:tc>
        <w:tc>
          <w:tcPr>
            <w:tcW w:w="1265" w:type="dxa"/>
            <w:tcBorders>
              <w:top w:val="single" w:sz="4" w:space="0" w:color="auto"/>
              <w:left w:val="single" w:sz="4" w:space="0" w:color="auto"/>
              <w:bottom w:val="single" w:sz="4" w:space="0" w:color="auto"/>
              <w:right w:val="single" w:sz="4" w:space="0" w:color="auto"/>
            </w:tcBorders>
          </w:tcPr>
          <w:p w14:paraId="350C8396" w14:textId="77777777" w:rsidR="00AB5CEC" w:rsidRDefault="00AB5CEC" w:rsidP="006F5F1A">
            <w:pPr>
              <w:pStyle w:val="TAL"/>
              <w:rPr>
                <w:rFonts w:cs="Arial"/>
                <w:szCs w:val="18"/>
              </w:rPr>
            </w:pPr>
          </w:p>
        </w:tc>
      </w:tr>
      <w:tr w:rsidR="00AB5CEC" w14:paraId="1A310FF6"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tcPr>
          <w:p w14:paraId="56BFE43D" w14:textId="77777777" w:rsidR="00AB5CEC" w:rsidRPr="00CC5336" w:rsidRDefault="00AB5CEC" w:rsidP="006F5F1A">
            <w:pPr>
              <w:pStyle w:val="TAL"/>
              <w:rPr>
                <w:lang w:eastAsia="zh-CN"/>
              </w:rPr>
            </w:pPr>
            <w:r>
              <w:rPr>
                <w:lang w:eastAsia="zh-CN"/>
              </w:rPr>
              <w:t>Tmgi</w:t>
            </w:r>
          </w:p>
        </w:tc>
        <w:tc>
          <w:tcPr>
            <w:tcW w:w="1983" w:type="dxa"/>
            <w:tcBorders>
              <w:top w:val="single" w:sz="4" w:space="0" w:color="auto"/>
              <w:left w:val="single" w:sz="4" w:space="0" w:color="auto"/>
              <w:bottom w:val="single" w:sz="4" w:space="0" w:color="auto"/>
              <w:right w:val="single" w:sz="4" w:space="0" w:color="auto"/>
            </w:tcBorders>
          </w:tcPr>
          <w:p w14:paraId="1AA3DBBE" w14:textId="77777777" w:rsidR="00AB5CEC" w:rsidRDefault="00AB5CEC" w:rsidP="006F5F1A">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1B31CADD" w14:textId="77777777" w:rsidR="00AB5CEC" w:rsidRDefault="00AB5CEC" w:rsidP="006F5F1A">
            <w:pPr>
              <w:pStyle w:val="TAL"/>
              <w:rPr>
                <w:lang w:eastAsia="zh-CN"/>
              </w:rPr>
            </w:pPr>
            <w:r>
              <w:rPr>
                <w:lang w:eastAsia="zh-CN"/>
              </w:rPr>
              <w:t xml:space="preserve">Byte string containing an identifier of </w:t>
            </w:r>
            <w:r w:rsidRPr="00815907">
              <w:rPr>
                <w:lang w:eastAsia="zh-CN"/>
              </w:rPr>
              <w:t>Temporary Mobile Group Identity</w:t>
            </w:r>
            <w:r>
              <w:rPr>
                <w:lang w:eastAsia="zh-CN"/>
              </w:rPr>
              <w:t xml:space="preserve"> used by the MBMS resource.</w:t>
            </w:r>
          </w:p>
        </w:tc>
        <w:tc>
          <w:tcPr>
            <w:tcW w:w="1265" w:type="dxa"/>
            <w:tcBorders>
              <w:top w:val="single" w:sz="4" w:space="0" w:color="auto"/>
              <w:left w:val="single" w:sz="4" w:space="0" w:color="auto"/>
              <w:bottom w:val="single" w:sz="4" w:space="0" w:color="auto"/>
              <w:right w:val="single" w:sz="4" w:space="0" w:color="auto"/>
            </w:tcBorders>
          </w:tcPr>
          <w:p w14:paraId="604034A9" w14:textId="77777777" w:rsidR="00AB5CEC" w:rsidRDefault="00AB5CEC" w:rsidP="006F5F1A">
            <w:pPr>
              <w:pStyle w:val="TAL"/>
              <w:rPr>
                <w:rFonts w:cs="Arial"/>
                <w:szCs w:val="18"/>
              </w:rPr>
            </w:pPr>
          </w:p>
        </w:tc>
      </w:tr>
      <w:tr w:rsidR="00AB5CEC" w14:paraId="496E884B"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tcPr>
          <w:p w14:paraId="673E1EAA" w14:textId="77777777" w:rsidR="00AB5CEC" w:rsidRDefault="00AB5CEC" w:rsidP="006F5F1A">
            <w:pPr>
              <w:pStyle w:val="TAL"/>
              <w:rPr>
                <w:lang w:eastAsia="zh-CN"/>
              </w:rPr>
            </w:pPr>
            <w:r>
              <w:rPr>
                <w:lang w:eastAsia="zh-CN"/>
              </w:rPr>
              <w:t>Uinteger</w:t>
            </w:r>
          </w:p>
        </w:tc>
        <w:tc>
          <w:tcPr>
            <w:tcW w:w="1983" w:type="dxa"/>
            <w:tcBorders>
              <w:top w:val="single" w:sz="4" w:space="0" w:color="auto"/>
              <w:left w:val="single" w:sz="4" w:space="0" w:color="auto"/>
              <w:bottom w:val="single" w:sz="4" w:space="0" w:color="auto"/>
              <w:right w:val="single" w:sz="4" w:space="0" w:color="auto"/>
            </w:tcBorders>
          </w:tcPr>
          <w:p w14:paraId="552B58D7" w14:textId="77777777" w:rsidR="00AB5CEC" w:rsidRDefault="00AB5CEC" w:rsidP="006F5F1A">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7AFC1E52" w14:textId="77777777" w:rsidR="00AB5CEC" w:rsidRDefault="00AB5CEC" w:rsidP="006F5F1A">
            <w:pPr>
              <w:pStyle w:val="TAL"/>
              <w:rPr>
                <w:rFonts w:cs="Arial"/>
                <w:szCs w:val="18"/>
                <w:lang w:eastAsia="zh-CN"/>
              </w:rPr>
            </w:pPr>
            <w:r w:rsidRPr="009A240F">
              <w:rPr>
                <w:lang w:eastAsia="zh-CN"/>
              </w:rPr>
              <w:t xml:space="preserve">Unsigned </w:t>
            </w:r>
            <w:r>
              <w:rPr>
                <w:lang w:eastAsia="zh-CN"/>
              </w:rPr>
              <w:t>i</w:t>
            </w:r>
            <w:r w:rsidRPr="009A240F">
              <w:rPr>
                <w:lang w:eastAsia="zh-CN"/>
              </w:rPr>
              <w:t>nteger</w:t>
            </w:r>
            <w:r>
              <w:rPr>
                <w:lang w:eastAsia="zh-CN"/>
              </w:rPr>
              <w:t>.</w:t>
            </w:r>
          </w:p>
        </w:tc>
        <w:tc>
          <w:tcPr>
            <w:tcW w:w="1265" w:type="dxa"/>
            <w:tcBorders>
              <w:top w:val="single" w:sz="4" w:space="0" w:color="auto"/>
              <w:left w:val="single" w:sz="4" w:space="0" w:color="auto"/>
              <w:bottom w:val="single" w:sz="4" w:space="0" w:color="auto"/>
              <w:right w:val="single" w:sz="4" w:space="0" w:color="auto"/>
            </w:tcBorders>
          </w:tcPr>
          <w:p w14:paraId="35243769" w14:textId="77777777" w:rsidR="00AB5CEC" w:rsidRDefault="00AB5CEC" w:rsidP="006F5F1A">
            <w:pPr>
              <w:pStyle w:val="TAL"/>
              <w:rPr>
                <w:rFonts w:cs="Arial"/>
                <w:szCs w:val="18"/>
              </w:rPr>
            </w:pPr>
          </w:p>
        </w:tc>
      </w:tr>
    </w:tbl>
    <w:p w14:paraId="306F7439" w14:textId="77777777" w:rsidR="00AB5CEC" w:rsidRDefault="00AB5CEC" w:rsidP="00AB5CEC">
      <w:pPr>
        <w:rPr>
          <w:lang w:eastAsia="zh-CN"/>
        </w:rPr>
      </w:pPr>
    </w:p>
    <w:p w14:paraId="3ECA736B" w14:textId="3D65F5A8" w:rsidR="00AB5CEC" w:rsidRDefault="00AB5CEC" w:rsidP="00AB5CEC">
      <w:pPr>
        <w:pStyle w:val="Heading4"/>
      </w:pPr>
      <w:bookmarkStart w:id="485" w:name="_Toc138360717"/>
      <w:r>
        <w:t>A.3.1.3.2</w:t>
      </w:r>
      <w:r>
        <w:tab/>
        <w:t>Structured data types</w:t>
      </w:r>
      <w:bookmarkEnd w:id="485"/>
    </w:p>
    <w:p w14:paraId="77BA98FF" w14:textId="77471B41" w:rsidR="00AB5CEC" w:rsidRDefault="00AB5CEC" w:rsidP="00AB5CEC">
      <w:pPr>
        <w:pStyle w:val="Heading5"/>
      </w:pPr>
      <w:bookmarkStart w:id="486" w:name="_Toc138360718"/>
      <w:r>
        <w:t>A.3.1.3.2.1</w:t>
      </w:r>
      <w:r>
        <w:tab/>
        <w:t>Type: MbmsResourceConfig</w:t>
      </w:r>
      <w:bookmarkEnd w:id="486"/>
    </w:p>
    <w:p w14:paraId="4C8C79A1" w14:textId="1D05F348" w:rsidR="00AB5CEC" w:rsidRDefault="00AB5CEC" w:rsidP="00AB5CEC">
      <w:pPr>
        <w:pStyle w:val="TH"/>
      </w:pPr>
      <w:r>
        <w:rPr>
          <w:noProof/>
        </w:rPr>
        <w:t>Table A.3.1.3.2.1</w:t>
      </w:r>
      <w:r>
        <w:t xml:space="preserve">-1: </w:t>
      </w:r>
      <w:r>
        <w:rPr>
          <w:noProof/>
        </w:rPr>
        <w:t xml:space="preserve">Definition of type </w:t>
      </w:r>
      <w:r>
        <w:t>MbmsResourceConfig</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AB5CEC" w14:paraId="060FA321"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422ED3B" w14:textId="77777777" w:rsidR="00AB5CEC" w:rsidRDefault="00AB5CEC" w:rsidP="006F5F1A">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0AF3BED0" w14:textId="77777777" w:rsidR="00AB5CEC" w:rsidRDefault="00AB5CEC" w:rsidP="006F5F1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43EBE4E3"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BB8C290" w14:textId="77777777" w:rsidR="00AB5CEC" w:rsidRDefault="00AB5CEC" w:rsidP="006F5F1A">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0A0CEFF3" w14:textId="77777777" w:rsidR="00AB5CEC" w:rsidRDefault="00AB5CEC" w:rsidP="006F5F1A">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2D5DE464" w14:textId="77777777" w:rsidR="00AB5CEC" w:rsidRDefault="00AB5CEC" w:rsidP="006F5F1A">
            <w:pPr>
              <w:pStyle w:val="TAH"/>
              <w:rPr>
                <w:rFonts w:cs="Arial"/>
                <w:szCs w:val="18"/>
              </w:rPr>
            </w:pPr>
            <w:r>
              <w:t>Applicability</w:t>
            </w:r>
          </w:p>
        </w:tc>
      </w:tr>
      <w:tr w:rsidR="00AB5CEC" w14:paraId="1E1389A5"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20F1D174" w14:textId="77777777" w:rsidR="00AB5CEC" w:rsidRDefault="00AB5CEC" w:rsidP="006F5F1A">
            <w:pPr>
              <w:pStyle w:val="TAL"/>
            </w:pPr>
            <w:r>
              <w:t>tmgi</w:t>
            </w:r>
          </w:p>
        </w:tc>
        <w:tc>
          <w:tcPr>
            <w:tcW w:w="1967" w:type="dxa"/>
            <w:tcBorders>
              <w:top w:val="single" w:sz="4" w:space="0" w:color="auto"/>
              <w:left w:val="single" w:sz="4" w:space="0" w:color="auto"/>
              <w:bottom w:val="single" w:sz="4" w:space="0" w:color="auto"/>
              <w:right w:val="single" w:sz="4" w:space="0" w:color="auto"/>
            </w:tcBorders>
          </w:tcPr>
          <w:p w14:paraId="77FD05E9" w14:textId="77777777" w:rsidR="00AB5CEC" w:rsidRDefault="00AB5CEC" w:rsidP="006F5F1A">
            <w:pPr>
              <w:pStyle w:val="TAL"/>
            </w:pPr>
            <w:r>
              <w:t>Tmgi</w:t>
            </w:r>
          </w:p>
        </w:tc>
        <w:tc>
          <w:tcPr>
            <w:tcW w:w="426" w:type="dxa"/>
            <w:tcBorders>
              <w:top w:val="single" w:sz="4" w:space="0" w:color="auto"/>
              <w:left w:val="single" w:sz="4" w:space="0" w:color="auto"/>
              <w:bottom w:val="single" w:sz="4" w:space="0" w:color="auto"/>
              <w:right w:val="single" w:sz="4" w:space="0" w:color="auto"/>
            </w:tcBorders>
          </w:tcPr>
          <w:p w14:paraId="40D8B361" w14:textId="77777777" w:rsidR="00AB5CEC" w:rsidRDefault="00AB5CEC" w:rsidP="006F5F1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4667444" w14:textId="77777777" w:rsidR="00AB5CEC" w:rsidRDefault="00AB5CEC" w:rsidP="006F5F1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79874159" w14:textId="77777777" w:rsidR="00AB5CEC" w:rsidRDefault="00AB5CEC" w:rsidP="006F5F1A">
            <w:pPr>
              <w:pStyle w:val="TAL"/>
              <w:rPr>
                <w:rFonts w:cs="Arial"/>
                <w:szCs w:val="18"/>
              </w:rPr>
            </w:pPr>
            <w:r>
              <w:rPr>
                <w:rFonts w:cs="Arial"/>
                <w:szCs w:val="18"/>
              </w:rPr>
              <w:t>TMGI</w:t>
            </w:r>
            <w:r w:rsidRPr="00024AB3">
              <w:rPr>
                <w:rFonts w:cs="Arial"/>
                <w:szCs w:val="18"/>
              </w:rPr>
              <w:t xml:space="preserve"> for </w:t>
            </w:r>
            <w:r>
              <w:rPr>
                <w:rFonts w:cs="Arial"/>
                <w:szCs w:val="18"/>
              </w:rPr>
              <w:t>identifying the</w:t>
            </w:r>
            <w:r w:rsidRPr="00024AB3">
              <w:rPr>
                <w:rFonts w:cs="Arial"/>
                <w:szCs w:val="18"/>
              </w:rPr>
              <w:t xml:space="preserve"> MBMS</w:t>
            </w:r>
            <w:r>
              <w:rPr>
                <w:rFonts w:cs="Arial"/>
                <w:szCs w:val="18"/>
              </w:rPr>
              <w:t xml:space="preserve"> Resource.</w:t>
            </w:r>
          </w:p>
        </w:tc>
        <w:tc>
          <w:tcPr>
            <w:tcW w:w="1306" w:type="dxa"/>
            <w:tcBorders>
              <w:top w:val="single" w:sz="4" w:space="0" w:color="auto"/>
              <w:left w:val="single" w:sz="4" w:space="0" w:color="auto"/>
              <w:bottom w:val="single" w:sz="4" w:space="0" w:color="auto"/>
              <w:right w:val="single" w:sz="4" w:space="0" w:color="auto"/>
            </w:tcBorders>
          </w:tcPr>
          <w:p w14:paraId="54E2DBB5" w14:textId="77777777" w:rsidR="00AB5CEC" w:rsidRDefault="00AB5CEC" w:rsidP="006F5F1A">
            <w:pPr>
              <w:pStyle w:val="TAL"/>
              <w:rPr>
                <w:rFonts w:cs="Arial"/>
                <w:szCs w:val="18"/>
              </w:rPr>
            </w:pPr>
          </w:p>
        </w:tc>
      </w:tr>
      <w:tr w:rsidR="00AB5CEC" w14:paraId="1E2D962B"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E943F14" w14:textId="77777777" w:rsidR="00AB5CEC" w:rsidRDefault="00AB5CEC" w:rsidP="006F5F1A">
            <w:pPr>
              <w:pStyle w:val="TAL"/>
            </w:pPr>
            <w:r w:rsidRPr="00010473">
              <w:t>alternativeTmgi</w:t>
            </w:r>
            <w:r>
              <w:t>s</w:t>
            </w:r>
          </w:p>
        </w:tc>
        <w:tc>
          <w:tcPr>
            <w:tcW w:w="1967" w:type="dxa"/>
            <w:tcBorders>
              <w:top w:val="single" w:sz="4" w:space="0" w:color="auto"/>
              <w:left w:val="single" w:sz="4" w:space="0" w:color="auto"/>
              <w:bottom w:val="single" w:sz="4" w:space="0" w:color="auto"/>
              <w:right w:val="single" w:sz="4" w:space="0" w:color="auto"/>
            </w:tcBorders>
          </w:tcPr>
          <w:p w14:paraId="4844CEB0" w14:textId="77777777" w:rsidR="00AB5CEC" w:rsidRDefault="00AB5CEC" w:rsidP="006F5F1A">
            <w:pPr>
              <w:pStyle w:val="TAL"/>
            </w:pPr>
            <w:r>
              <w:t>Array(Tmgi)</w:t>
            </w:r>
          </w:p>
        </w:tc>
        <w:tc>
          <w:tcPr>
            <w:tcW w:w="426" w:type="dxa"/>
            <w:tcBorders>
              <w:top w:val="single" w:sz="4" w:space="0" w:color="auto"/>
              <w:left w:val="single" w:sz="4" w:space="0" w:color="auto"/>
              <w:bottom w:val="single" w:sz="4" w:space="0" w:color="auto"/>
              <w:right w:val="single" w:sz="4" w:space="0" w:color="auto"/>
            </w:tcBorders>
          </w:tcPr>
          <w:p w14:paraId="12BA097C"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60AA1D5"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0EF1C4D" w14:textId="77777777" w:rsidR="00AB5CEC" w:rsidRDefault="00AB5CEC" w:rsidP="006F5F1A">
            <w:pPr>
              <w:pStyle w:val="TAL"/>
              <w:rPr>
                <w:rFonts w:cs="Arial"/>
                <w:szCs w:val="18"/>
              </w:rPr>
            </w:pPr>
            <w:r>
              <w:rPr>
                <w:lang w:eastAsia="zh-CN"/>
              </w:rPr>
              <w:t>A</w:t>
            </w:r>
            <w:r w:rsidRPr="00004F96">
              <w:rPr>
                <w:lang w:eastAsia="zh-CN"/>
              </w:rPr>
              <w:t xml:space="preserve"> list of additional alternative TMGI used in roaming scenarios</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501DB174" w14:textId="77777777" w:rsidR="00AB5CEC" w:rsidRDefault="00AB5CEC" w:rsidP="006F5F1A">
            <w:pPr>
              <w:pStyle w:val="TAL"/>
              <w:rPr>
                <w:rFonts w:cs="Arial"/>
                <w:szCs w:val="18"/>
              </w:rPr>
            </w:pPr>
          </w:p>
        </w:tc>
      </w:tr>
      <w:tr w:rsidR="00AB5CEC" w14:paraId="1A7F2B5B"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55E6C018" w14:textId="77777777" w:rsidR="00AB5CEC" w:rsidRDefault="00AB5CEC" w:rsidP="006F5F1A">
            <w:pPr>
              <w:pStyle w:val="TAL"/>
            </w:pPr>
            <w:r>
              <w:t>qci</w:t>
            </w:r>
          </w:p>
        </w:tc>
        <w:tc>
          <w:tcPr>
            <w:tcW w:w="1967" w:type="dxa"/>
            <w:tcBorders>
              <w:top w:val="single" w:sz="4" w:space="0" w:color="auto"/>
              <w:left w:val="single" w:sz="4" w:space="0" w:color="auto"/>
              <w:bottom w:val="single" w:sz="4" w:space="0" w:color="auto"/>
              <w:right w:val="single" w:sz="4" w:space="0" w:color="auto"/>
            </w:tcBorders>
          </w:tcPr>
          <w:p w14:paraId="106435B5" w14:textId="77777777" w:rsidR="00AB5CEC" w:rsidRDefault="00AB5CEC" w:rsidP="006F5F1A">
            <w:pPr>
              <w:pStyle w:val="TAL"/>
            </w:pPr>
            <w:r>
              <w:rPr>
                <w:lang w:eastAsia="zh-CN"/>
              </w:rPr>
              <w:t>Uinteger</w:t>
            </w:r>
          </w:p>
        </w:tc>
        <w:tc>
          <w:tcPr>
            <w:tcW w:w="426" w:type="dxa"/>
            <w:tcBorders>
              <w:top w:val="single" w:sz="4" w:space="0" w:color="auto"/>
              <w:left w:val="single" w:sz="4" w:space="0" w:color="auto"/>
              <w:bottom w:val="single" w:sz="4" w:space="0" w:color="auto"/>
              <w:right w:val="single" w:sz="4" w:space="0" w:color="auto"/>
            </w:tcBorders>
          </w:tcPr>
          <w:p w14:paraId="6F6D2430"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912318F"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A0418FC" w14:textId="77777777" w:rsidR="00AB5CEC" w:rsidRDefault="00AB5CEC" w:rsidP="006F5F1A">
            <w:pPr>
              <w:pStyle w:val="TAL"/>
              <w:rPr>
                <w:rFonts w:cs="Arial"/>
                <w:szCs w:val="18"/>
              </w:rPr>
            </w:pPr>
            <w:r w:rsidRPr="00004F96">
              <w:rPr>
                <w:lang w:eastAsia="zh-CN"/>
              </w:rPr>
              <w:t>QCI information used by the ProSe UE-Network Relay to determine the ProSe Per-Packet Priority value to be applied for the multicast packets relayed to Remote UE over PC5. QCI values are defined in 3GPP TS 23.203 [4]</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6A3F53CF" w14:textId="77777777" w:rsidR="00AB5CEC" w:rsidRDefault="00AB5CEC" w:rsidP="006F5F1A">
            <w:pPr>
              <w:pStyle w:val="TAL"/>
              <w:rPr>
                <w:rFonts w:cs="Arial"/>
                <w:szCs w:val="18"/>
              </w:rPr>
            </w:pPr>
          </w:p>
        </w:tc>
      </w:tr>
      <w:tr w:rsidR="00AB5CEC" w14:paraId="4B006FB1"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1BAEFEE7" w14:textId="77777777" w:rsidR="00AB5CEC" w:rsidRDefault="00AB5CEC" w:rsidP="006F5F1A">
            <w:pPr>
              <w:pStyle w:val="TAL"/>
            </w:pPr>
            <w:r>
              <w:t>frequency</w:t>
            </w:r>
          </w:p>
        </w:tc>
        <w:tc>
          <w:tcPr>
            <w:tcW w:w="1967" w:type="dxa"/>
            <w:tcBorders>
              <w:top w:val="single" w:sz="4" w:space="0" w:color="auto"/>
              <w:left w:val="single" w:sz="4" w:space="0" w:color="auto"/>
              <w:bottom w:val="single" w:sz="4" w:space="0" w:color="auto"/>
              <w:right w:val="single" w:sz="4" w:space="0" w:color="auto"/>
            </w:tcBorders>
          </w:tcPr>
          <w:p w14:paraId="2375AA47" w14:textId="77777777" w:rsidR="00AB5CEC" w:rsidRPr="003F1F36" w:rsidRDefault="00AB5CEC" w:rsidP="006F5F1A">
            <w:pPr>
              <w:pStyle w:val="TAL"/>
            </w:pPr>
            <w:r>
              <w:rPr>
                <w:lang w:eastAsia="zh-CN"/>
              </w:rPr>
              <w:t>Uinteger</w:t>
            </w:r>
          </w:p>
        </w:tc>
        <w:tc>
          <w:tcPr>
            <w:tcW w:w="426" w:type="dxa"/>
            <w:tcBorders>
              <w:top w:val="single" w:sz="4" w:space="0" w:color="auto"/>
              <w:left w:val="single" w:sz="4" w:space="0" w:color="auto"/>
              <w:bottom w:val="single" w:sz="4" w:space="0" w:color="auto"/>
              <w:right w:val="single" w:sz="4" w:space="0" w:color="auto"/>
            </w:tcBorders>
          </w:tcPr>
          <w:p w14:paraId="74122EC5"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899389E"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91E0BBF" w14:textId="77777777" w:rsidR="00AB5CEC" w:rsidRDefault="00AB5CEC" w:rsidP="006F5F1A">
            <w:pPr>
              <w:pStyle w:val="TAL"/>
              <w:rPr>
                <w:rFonts w:cs="Arial"/>
                <w:szCs w:val="18"/>
              </w:rPr>
            </w:pPr>
            <w:r>
              <w:rPr>
                <w:lang w:eastAsia="zh-CN"/>
              </w:rPr>
              <w:t>I</w:t>
            </w:r>
            <w:r w:rsidRPr="00004F96">
              <w:rPr>
                <w:lang w:eastAsia="zh-CN"/>
              </w:rPr>
              <w:t xml:space="preserve">dentification of frequency in case of multi carrier support. </w:t>
            </w:r>
            <w:r>
              <w:rPr>
                <w:lang w:eastAsia="zh-CN"/>
              </w:rPr>
              <w:t>It</w:t>
            </w:r>
            <w:r w:rsidRPr="00004F96">
              <w:rPr>
                <w:lang w:eastAsia="zh-CN"/>
              </w:rPr>
              <w:t xml:space="preserve"> is coded as specified in 3GPP TS 29.468 [13]</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00B56C17" w14:textId="77777777" w:rsidR="00AB5CEC" w:rsidRDefault="00AB5CEC" w:rsidP="006F5F1A">
            <w:pPr>
              <w:pStyle w:val="TAL"/>
              <w:rPr>
                <w:rFonts w:cs="Arial"/>
                <w:szCs w:val="18"/>
              </w:rPr>
            </w:pPr>
          </w:p>
        </w:tc>
      </w:tr>
      <w:tr w:rsidR="00AB5CEC" w14:paraId="30BBB9B5"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AC9C220" w14:textId="77777777" w:rsidR="00AB5CEC" w:rsidRDefault="00AB5CEC" w:rsidP="006F5F1A">
            <w:pPr>
              <w:pStyle w:val="TAL"/>
            </w:pPr>
            <w:r>
              <w:t>serviceAreas</w:t>
            </w:r>
          </w:p>
        </w:tc>
        <w:tc>
          <w:tcPr>
            <w:tcW w:w="1967" w:type="dxa"/>
            <w:tcBorders>
              <w:top w:val="single" w:sz="4" w:space="0" w:color="auto"/>
              <w:left w:val="single" w:sz="4" w:space="0" w:color="auto"/>
              <w:bottom w:val="single" w:sz="4" w:space="0" w:color="auto"/>
              <w:right w:val="single" w:sz="4" w:space="0" w:color="auto"/>
            </w:tcBorders>
          </w:tcPr>
          <w:p w14:paraId="59292F59" w14:textId="77777777" w:rsidR="00AB5CEC" w:rsidRDefault="00AB5CEC" w:rsidP="006F5F1A">
            <w:pPr>
              <w:pStyle w:val="TAL"/>
            </w:pPr>
            <w:r>
              <w:t>array(MbmsSaId)</w:t>
            </w:r>
          </w:p>
        </w:tc>
        <w:tc>
          <w:tcPr>
            <w:tcW w:w="426" w:type="dxa"/>
            <w:tcBorders>
              <w:top w:val="single" w:sz="4" w:space="0" w:color="auto"/>
              <w:left w:val="single" w:sz="4" w:space="0" w:color="auto"/>
              <w:bottom w:val="single" w:sz="4" w:space="0" w:color="auto"/>
              <w:right w:val="single" w:sz="4" w:space="0" w:color="auto"/>
            </w:tcBorders>
          </w:tcPr>
          <w:p w14:paraId="1C0A4E90"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274ACFF" w14:textId="77777777" w:rsidR="00AB5CEC" w:rsidRDefault="00AB5CEC" w:rsidP="006F5F1A">
            <w:pPr>
              <w:pStyle w:val="TAL"/>
            </w:pPr>
            <w:r>
              <w:t>0..N</w:t>
            </w:r>
          </w:p>
        </w:tc>
        <w:tc>
          <w:tcPr>
            <w:tcW w:w="3402" w:type="dxa"/>
            <w:tcBorders>
              <w:top w:val="single" w:sz="4" w:space="0" w:color="auto"/>
              <w:left w:val="single" w:sz="4" w:space="0" w:color="auto"/>
              <w:bottom w:val="single" w:sz="4" w:space="0" w:color="auto"/>
              <w:right w:val="single" w:sz="4" w:space="0" w:color="auto"/>
            </w:tcBorders>
          </w:tcPr>
          <w:p w14:paraId="611DA5CD" w14:textId="77777777" w:rsidR="00AB5CEC" w:rsidRDefault="00AB5CEC" w:rsidP="006F5F1A">
            <w:pPr>
              <w:pStyle w:val="TAL"/>
              <w:rPr>
                <w:rFonts w:cs="Arial"/>
                <w:szCs w:val="18"/>
              </w:rPr>
            </w:pPr>
            <w:r>
              <w:rPr>
                <w:rFonts w:cs="Arial"/>
                <w:szCs w:val="18"/>
              </w:rPr>
              <w:t>List of MBMS service area identifiers.</w:t>
            </w:r>
          </w:p>
        </w:tc>
        <w:tc>
          <w:tcPr>
            <w:tcW w:w="1306" w:type="dxa"/>
            <w:tcBorders>
              <w:top w:val="single" w:sz="4" w:space="0" w:color="auto"/>
              <w:left w:val="single" w:sz="4" w:space="0" w:color="auto"/>
              <w:bottom w:val="single" w:sz="4" w:space="0" w:color="auto"/>
              <w:right w:val="single" w:sz="4" w:space="0" w:color="auto"/>
            </w:tcBorders>
          </w:tcPr>
          <w:p w14:paraId="496E8A48" w14:textId="77777777" w:rsidR="00AB5CEC" w:rsidRDefault="00AB5CEC" w:rsidP="006F5F1A">
            <w:pPr>
              <w:pStyle w:val="TAL"/>
              <w:rPr>
                <w:rFonts w:cs="Arial"/>
                <w:szCs w:val="18"/>
              </w:rPr>
            </w:pPr>
          </w:p>
        </w:tc>
      </w:tr>
      <w:tr w:rsidR="00AB5CEC" w14:paraId="0BE654F0"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2CD02E85" w14:textId="77777777" w:rsidR="00AB5CEC" w:rsidRDefault="00AB5CEC" w:rsidP="006F5F1A">
            <w:pPr>
              <w:pStyle w:val="TAL"/>
            </w:pPr>
            <w:r>
              <w:t>sdp</w:t>
            </w:r>
          </w:p>
        </w:tc>
        <w:tc>
          <w:tcPr>
            <w:tcW w:w="1967" w:type="dxa"/>
            <w:tcBorders>
              <w:top w:val="single" w:sz="4" w:space="0" w:color="auto"/>
              <w:left w:val="single" w:sz="4" w:space="0" w:color="auto"/>
              <w:bottom w:val="single" w:sz="4" w:space="0" w:color="auto"/>
              <w:right w:val="single" w:sz="4" w:space="0" w:color="auto"/>
            </w:tcBorders>
          </w:tcPr>
          <w:p w14:paraId="49956F05" w14:textId="77777777" w:rsidR="00AB5CEC" w:rsidRDefault="00AB5CEC" w:rsidP="006F5F1A">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04D0F055"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EA0945D"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168A96C" w14:textId="77777777" w:rsidR="00AB5CEC" w:rsidRDefault="00AB5CEC" w:rsidP="006F5F1A">
            <w:pPr>
              <w:pStyle w:val="TAL"/>
              <w:rPr>
                <w:rFonts w:cs="Arial"/>
                <w:szCs w:val="18"/>
              </w:rPr>
            </w:pPr>
            <w:r w:rsidRPr="00004F96">
              <w:rPr>
                <w:lang w:eastAsia="zh-CN"/>
              </w:rPr>
              <w:t>SDP with media and application control information applicable to groups that can use this</w:t>
            </w:r>
            <w:r>
              <w:rPr>
                <w:lang w:eastAsia="zh-CN"/>
              </w:rPr>
              <w:t xml:space="preserve"> MBMS</w:t>
            </w:r>
            <w:r w:rsidRPr="00004F96">
              <w:rPr>
                <w:lang w:eastAsia="zh-CN"/>
              </w:rPr>
              <w:t xml:space="preserve"> bearer</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373874D1" w14:textId="77777777" w:rsidR="00AB5CEC" w:rsidRDefault="00AB5CEC" w:rsidP="006F5F1A">
            <w:pPr>
              <w:pStyle w:val="TAL"/>
              <w:rPr>
                <w:rFonts w:cs="Arial"/>
                <w:szCs w:val="18"/>
              </w:rPr>
            </w:pPr>
          </w:p>
        </w:tc>
      </w:tr>
      <w:tr w:rsidR="00AB5CEC" w14:paraId="67ABD02E"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1E553AF4" w14:textId="77777777" w:rsidR="00AB5CEC" w:rsidRDefault="00AB5CEC" w:rsidP="006F5F1A">
            <w:pPr>
              <w:pStyle w:val="TAL"/>
            </w:pPr>
            <w:r>
              <w:t>rohcEnabled</w:t>
            </w:r>
          </w:p>
        </w:tc>
        <w:tc>
          <w:tcPr>
            <w:tcW w:w="1967" w:type="dxa"/>
            <w:tcBorders>
              <w:top w:val="single" w:sz="4" w:space="0" w:color="auto"/>
              <w:left w:val="single" w:sz="4" w:space="0" w:color="auto"/>
              <w:bottom w:val="single" w:sz="4" w:space="0" w:color="auto"/>
              <w:right w:val="single" w:sz="4" w:space="0" w:color="auto"/>
            </w:tcBorders>
          </w:tcPr>
          <w:p w14:paraId="46C36C38"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521B886B"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4D562E"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2EFC602" w14:textId="77777777" w:rsidR="00AB5CEC" w:rsidRDefault="00AB5CEC" w:rsidP="006F5F1A">
            <w:pPr>
              <w:pStyle w:val="TAL"/>
              <w:rPr>
                <w:rFonts w:cs="Arial"/>
                <w:szCs w:val="18"/>
              </w:rPr>
            </w:pPr>
            <w:r>
              <w:rPr>
                <w:lang w:eastAsia="zh-CN"/>
              </w:rPr>
              <w:t>I</w:t>
            </w:r>
            <w:r w:rsidRPr="00004F96">
              <w:rPr>
                <w:lang w:eastAsia="zh-CN"/>
              </w:rPr>
              <w:t xml:space="preserve">ndicates </w:t>
            </w:r>
            <w:r>
              <w:rPr>
                <w:lang w:eastAsia="zh-CN"/>
              </w:rPr>
              <w:t>if</w:t>
            </w:r>
            <w:r w:rsidRPr="00004F96">
              <w:rPr>
                <w:lang w:eastAsia="zh-CN"/>
              </w:rPr>
              <w:t xml:space="preserve"> the flows delivered by the MBMS bearer are header compressed with ROHC as specified in IETF RFC 5795 [20] and IETF RFC 3095 [16].</w:t>
            </w:r>
          </w:p>
        </w:tc>
        <w:tc>
          <w:tcPr>
            <w:tcW w:w="1306" w:type="dxa"/>
            <w:tcBorders>
              <w:top w:val="single" w:sz="4" w:space="0" w:color="auto"/>
              <w:left w:val="single" w:sz="4" w:space="0" w:color="auto"/>
              <w:bottom w:val="single" w:sz="4" w:space="0" w:color="auto"/>
              <w:right w:val="single" w:sz="4" w:space="0" w:color="auto"/>
            </w:tcBorders>
          </w:tcPr>
          <w:p w14:paraId="438BDD0B" w14:textId="77777777" w:rsidR="00AB5CEC" w:rsidRDefault="00AB5CEC" w:rsidP="006F5F1A">
            <w:pPr>
              <w:pStyle w:val="TAL"/>
              <w:rPr>
                <w:rFonts w:cs="Arial"/>
                <w:szCs w:val="18"/>
              </w:rPr>
            </w:pPr>
          </w:p>
        </w:tc>
      </w:tr>
      <w:tr w:rsidR="00AB5CEC" w14:paraId="64E732B7"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455E55BE" w14:textId="77777777" w:rsidR="00AB5CEC" w:rsidRDefault="00AB5CEC" w:rsidP="006F5F1A">
            <w:pPr>
              <w:pStyle w:val="TAL"/>
            </w:pPr>
            <w:r>
              <w:t>monitorConfig</w:t>
            </w:r>
          </w:p>
        </w:tc>
        <w:tc>
          <w:tcPr>
            <w:tcW w:w="1967" w:type="dxa"/>
            <w:tcBorders>
              <w:top w:val="single" w:sz="4" w:space="0" w:color="auto"/>
              <w:left w:val="single" w:sz="4" w:space="0" w:color="auto"/>
              <w:bottom w:val="single" w:sz="4" w:space="0" w:color="auto"/>
              <w:right w:val="single" w:sz="4" w:space="0" w:color="auto"/>
            </w:tcBorders>
          </w:tcPr>
          <w:p w14:paraId="4F0C3C7B" w14:textId="77777777" w:rsidR="00AB5CEC" w:rsidRDefault="00AB5CEC" w:rsidP="006F5F1A">
            <w:pPr>
              <w:pStyle w:val="TAL"/>
            </w:pPr>
            <w:r w:rsidRPr="00AF5707">
              <w:t>MbmsResourceMonitoringConfig</w:t>
            </w:r>
          </w:p>
        </w:tc>
        <w:tc>
          <w:tcPr>
            <w:tcW w:w="426" w:type="dxa"/>
            <w:tcBorders>
              <w:top w:val="single" w:sz="4" w:space="0" w:color="auto"/>
              <w:left w:val="single" w:sz="4" w:space="0" w:color="auto"/>
              <w:bottom w:val="single" w:sz="4" w:space="0" w:color="auto"/>
              <w:right w:val="single" w:sz="4" w:space="0" w:color="auto"/>
            </w:tcBorders>
          </w:tcPr>
          <w:p w14:paraId="23790816"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537FFD1"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05DEE3D" w14:textId="77777777" w:rsidR="00AB5CEC" w:rsidRDefault="00AB5CEC" w:rsidP="006F5F1A">
            <w:pPr>
              <w:pStyle w:val="TAL"/>
              <w:rPr>
                <w:rFonts w:cs="Arial"/>
                <w:szCs w:val="18"/>
              </w:rPr>
            </w:pPr>
            <w:r>
              <w:rPr>
                <w:rFonts w:cs="Arial"/>
                <w:szCs w:val="18"/>
              </w:rPr>
              <w:t>Monitoring configuration for the SNRM-C.</w:t>
            </w:r>
          </w:p>
        </w:tc>
        <w:tc>
          <w:tcPr>
            <w:tcW w:w="1306" w:type="dxa"/>
            <w:tcBorders>
              <w:top w:val="single" w:sz="4" w:space="0" w:color="auto"/>
              <w:left w:val="single" w:sz="4" w:space="0" w:color="auto"/>
              <w:bottom w:val="single" w:sz="4" w:space="0" w:color="auto"/>
              <w:right w:val="single" w:sz="4" w:space="0" w:color="auto"/>
            </w:tcBorders>
          </w:tcPr>
          <w:p w14:paraId="2E8950A2" w14:textId="77777777" w:rsidR="00AB5CEC" w:rsidRDefault="00AB5CEC" w:rsidP="006F5F1A">
            <w:pPr>
              <w:pStyle w:val="TAL"/>
              <w:rPr>
                <w:rFonts w:cs="Arial"/>
                <w:szCs w:val="18"/>
              </w:rPr>
            </w:pPr>
          </w:p>
        </w:tc>
      </w:tr>
    </w:tbl>
    <w:p w14:paraId="149172DF" w14:textId="77777777" w:rsidR="00AB5CEC" w:rsidRDefault="00AB5CEC" w:rsidP="00AB5CEC">
      <w:pPr>
        <w:rPr>
          <w:lang w:eastAsia="zh-CN"/>
        </w:rPr>
      </w:pPr>
    </w:p>
    <w:p w14:paraId="2AF08711" w14:textId="07104B92" w:rsidR="00AB5CEC" w:rsidRDefault="00AB5CEC" w:rsidP="00AB5CEC">
      <w:pPr>
        <w:pStyle w:val="Heading5"/>
      </w:pPr>
      <w:bookmarkStart w:id="487" w:name="_Toc138360719"/>
      <w:r>
        <w:t>A.3.1.3.2.2</w:t>
      </w:r>
      <w:r>
        <w:tab/>
        <w:t xml:space="preserve">Type: </w:t>
      </w:r>
      <w:r w:rsidRPr="00DD12D6">
        <w:t>MbmsResourceMonitoringConfig</w:t>
      </w:r>
      <w:bookmarkEnd w:id="487"/>
    </w:p>
    <w:p w14:paraId="687A5789" w14:textId="7F735DF5" w:rsidR="00AB5CEC" w:rsidRDefault="00AB5CEC" w:rsidP="00AB5CEC">
      <w:pPr>
        <w:pStyle w:val="TH"/>
      </w:pPr>
      <w:r>
        <w:rPr>
          <w:noProof/>
        </w:rPr>
        <w:t>Table A.3.1.3.2.2</w:t>
      </w:r>
      <w:r>
        <w:t xml:space="preserve">-1: </w:t>
      </w:r>
      <w:r>
        <w:rPr>
          <w:noProof/>
        </w:rPr>
        <w:t xml:space="preserve">Definition of type </w:t>
      </w:r>
      <w:r w:rsidRPr="00DD12D6">
        <w:t>MbmsResourceMonitoringConfig</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AB5CEC" w14:paraId="18506EC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87D2419" w14:textId="77777777" w:rsidR="00AB5CEC" w:rsidRDefault="00AB5CEC" w:rsidP="006F5F1A">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33DE9A31" w14:textId="77777777" w:rsidR="00AB5CEC" w:rsidRDefault="00AB5CEC" w:rsidP="006F5F1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7DCE0BBC"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4A52581" w14:textId="77777777" w:rsidR="00AB5CEC" w:rsidRDefault="00AB5CEC" w:rsidP="006F5F1A">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E9CA998" w14:textId="77777777" w:rsidR="00AB5CEC" w:rsidRDefault="00AB5CEC" w:rsidP="006F5F1A">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4B22FCFE" w14:textId="77777777" w:rsidR="00AB5CEC" w:rsidRDefault="00AB5CEC" w:rsidP="006F5F1A">
            <w:pPr>
              <w:pStyle w:val="TAH"/>
              <w:rPr>
                <w:rFonts w:cs="Arial"/>
                <w:szCs w:val="18"/>
              </w:rPr>
            </w:pPr>
            <w:r>
              <w:t>Applicability</w:t>
            </w:r>
          </w:p>
        </w:tc>
      </w:tr>
      <w:tr w:rsidR="00AB5CEC" w14:paraId="247C9E53"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0B654E1" w14:textId="77777777" w:rsidR="00AB5CEC" w:rsidRDefault="00AB5CEC" w:rsidP="006F5F1A">
            <w:pPr>
              <w:pStyle w:val="TAL"/>
            </w:pPr>
            <w:r w:rsidRPr="000114F6">
              <w:t>receptionQuality</w:t>
            </w:r>
          </w:p>
        </w:tc>
        <w:tc>
          <w:tcPr>
            <w:tcW w:w="1967" w:type="dxa"/>
            <w:tcBorders>
              <w:top w:val="single" w:sz="4" w:space="0" w:color="auto"/>
              <w:left w:val="single" w:sz="4" w:space="0" w:color="auto"/>
              <w:bottom w:val="single" w:sz="4" w:space="0" w:color="auto"/>
              <w:right w:val="single" w:sz="4" w:space="0" w:color="auto"/>
            </w:tcBorders>
          </w:tcPr>
          <w:p w14:paraId="4DE3295C"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1EB67E4C"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A17F536"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426FD05" w14:textId="77777777" w:rsidR="00AB5CEC" w:rsidRDefault="00AB5CEC" w:rsidP="006F5F1A">
            <w:pPr>
              <w:pStyle w:val="TAL"/>
              <w:rPr>
                <w:rFonts w:cs="Arial"/>
                <w:szCs w:val="18"/>
              </w:rPr>
            </w:pPr>
            <w:r>
              <w:t>Indicates if reception quality of the MBMS bearer is to be monitored</w:t>
            </w:r>
            <w:r>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46C591F1" w14:textId="77777777" w:rsidR="00AB5CEC" w:rsidRDefault="00AB5CEC" w:rsidP="006F5F1A">
            <w:pPr>
              <w:pStyle w:val="TAL"/>
              <w:rPr>
                <w:rFonts w:cs="Arial"/>
                <w:szCs w:val="18"/>
              </w:rPr>
            </w:pPr>
          </w:p>
        </w:tc>
      </w:tr>
      <w:tr w:rsidR="00AB5CEC" w14:paraId="44EECED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5BD28C79" w14:textId="77777777" w:rsidR="00AB5CEC" w:rsidRDefault="00AB5CEC" w:rsidP="006F5F1A">
            <w:pPr>
              <w:pStyle w:val="TAL"/>
            </w:pPr>
            <w:r w:rsidRPr="00A16245">
              <w:t>unicastResource</w:t>
            </w:r>
          </w:p>
        </w:tc>
        <w:tc>
          <w:tcPr>
            <w:tcW w:w="1967" w:type="dxa"/>
            <w:tcBorders>
              <w:top w:val="single" w:sz="4" w:space="0" w:color="auto"/>
              <w:left w:val="single" w:sz="4" w:space="0" w:color="auto"/>
              <w:bottom w:val="single" w:sz="4" w:space="0" w:color="auto"/>
              <w:right w:val="single" w:sz="4" w:space="0" w:color="auto"/>
            </w:tcBorders>
          </w:tcPr>
          <w:p w14:paraId="3763F23F"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10513122"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5D69B74"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5166A29" w14:textId="77777777" w:rsidR="00AB5CEC" w:rsidRDefault="00AB5CEC" w:rsidP="006F5F1A">
            <w:pPr>
              <w:pStyle w:val="TAL"/>
              <w:rPr>
                <w:rFonts w:cs="Arial"/>
                <w:szCs w:val="18"/>
              </w:rPr>
            </w:pPr>
            <w:r>
              <w:t>Indicates if the unicast resource related to the MBMS berare is to be monitored</w:t>
            </w:r>
            <w:r>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27F38981" w14:textId="77777777" w:rsidR="00AB5CEC" w:rsidRDefault="00AB5CEC" w:rsidP="006F5F1A">
            <w:pPr>
              <w:pStyle w:val="TAL"/>
              <w:rPr>
                <w:rFonts w:cs="Arial"/>
                <w:szCs w:val="18"/>
              </w:rPr>
            </w:pPr>
          </w:p>
        </w:tc>
      </w:tr>
      <w:tr w:rsidR="00AB5CEC" w14:paraId="2AA420BF"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1881D1B2" w14:textId="77777777" w:rsidR="00AB5CEC" w:rsidRDefault="00AB5CEC" w:rsidP="006F5F1A">
            <w:pPr>
              <w:pStyle w:val="TAL"/>
            </w:pPr>
            <w:r>
              <w:t>suspension</w:t>
            </w:r>
          </w:p>
        </w:tc>
        <w:tc>
          <w:tcPr>
            <w:tcW w:w="1967" w:type="dxa"/>
            <w:tcBorders>
              <w:top w:val="single" w:sz="4" w:space="0" w:color="auto"/>
              <w:left w:val="single" w:sz="4" w:space="0" w:color="auto"/>
              <w:bottom w:val="single" w:sz="4" w:space="0" w:color="auto"/>
              <w:right w:val="single" w:sz="4" w:space="0" w:color="auto"/>
            </w:tcBorders>
          </w:tcPr>
          <w:p w14:paraId="475646FF"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53EE7A5B"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ED8C71A"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D5B2CAD" w14:textId="77777777" w:rsidR="00AB5CEC" w:rsidRDefault="00AB5CEC" w:rsidP="006F5F1A">
            <w:pPr>
              <w:pStyle w:val="TAL"/>
              <w:rPr>
                <w:rFonts w:cs="Arial"/>
                <w:szCs w:val="18"/>
              </w:rPr>
            </w:pPr>
            <w:r>
              <w:t>Indicates if suspension state of the MBMS bearer is to be monitored</w:t>
            </w:r>
            <w:r>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0DCDC8FC" w14:textId="77777777" w:rsidR="00AB5CEC" w:rsidRDefault="00AB5CEC" w:rsidP="006F5F1A">
            <w:pPr>
              <w:pStyle w:val="TAL"/>
              <w:rPr>
                <w:rFonts w:cs="Arial"/>
                <w:szCs w:val="18"/>
              </w:rPr>
            </w:pPr>
          </w:p>
        </w:tc>
      </w:tr>
    </w:tbl>
    <w:p w14:paraId="758917E0" w14:textId="77777777" w:rsidR="00AB5CEC" w:rsidRDefault="00AB5CEC" w:rsidP="00AB5CEC"/>
    <w:p w14:paraId="2765DA12" w14:textId="016369CA" w:rsidR="00AB5CEC" w:rsidRDefault="00AB5CEC" w:rsidP="00AB5CEC">
      <w:pPr>
        <w:pStyle w:val="Heading5"/>
      </w:pPr>
      <w:bookmarkStart w:id="488" w:name="_Toc138360720"/>
      <w:r>
        <w:lastRenderedPageBreak/>
        <w:t>A.3.1.3.2.3</w:t>
      </w:r>
      <w:r>
        <w:tab/>
        <w:t xml:space="preserve">Type: </w:t>
      </w:r>
      <w:r w:rsidRPr="00325576">
        <w:t>MbmsResourceState</w:t>
      </w:r>
      <w:bookmarkEnd w:id="488"/>
    </w:p>
    <w:p w14:paraId="096BBB62" w14:textId="4FD0F6DF" w:rsidR="00AB5CEC" w:rsidRDefault="00AB5CEC" w:rsidP="00AB5CEC">
      <w:pPr>
        <w:pStyle w:val="TH"/>
      </w:pPr>
      <w:r>
        <w:rPr>
          <w:noProof/>
        </w:rPr>
        <w:t>Table A.3.1.3.2.3</w:t>
      </w:r>
      <w:r>
        <w:t>-</w:t>
      </w:r>
      <w:r w:rsidR="005B4C6A">
        <w:t>1</w:t>
      </w:r>
      <w:r>
        <w:t xml:space="preserve">: </w:t>
      </w:r>
      <w:r>
        <w:rPr>
          <w:noProof/>
        </w:rPr>
        <w:t xml:space="preserve">Definition of type </w:t>
      </w:r>
      <w:r w:rsidRPr="00325576">
        <w:t>MbmsResourceState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AB5CEC" w14:paraId="5E93B583"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5006616" w14:textId="77777777" w:rsidR="00AB5CEC" w:rsidRDefault="00AB5CEC" w:rsidP="006F5F1A">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7B591867" w14:textId="77777777" w:rsidR="00AB5CEC" w:rsidRDefault="00AB5CEC" w:rsidP="006F5F1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240A3363"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6621C21" w14:textId="77777777" w:rsidR="00AB5CEC" w:rsidRDefault="00AB5CEC" w:rsidP="006F5F1A">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6CDDFC8C" w14:textId="77777777" w:rsidR="00AB5CEC" w:rsidRDefault="00AB5CEC" w:rsidP="006F5F1A">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1B2E698B" w14:textId="77777777" w:rsidR="00AB5CEC" w:rsidRDefault="00AB5CEC" w:rsidP="006F5F1A">
            <w:pPr>
              <w:pStyle w:val="TAH"/>
              <w:rPr>
                <w:rFonts w:cs="Arial"/>
                <w:szCs w:val="18"/>
              </w:rPr>
            </w:pPr>
            <w:r>
              <w:t>Applicability</w:t>
            </w:r>
          </w:p>
        </w:tc>
      </w:tr>
      <w:tr w:rsidR="00AB5CEC" w14:paraId="78E93610"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3A74F62" w14:textId="77777777" w:rsidR="00AB5CEC" w:rsidRDefault="00AB5CEC" w:rsidP="006F5F1A">
            <w:pPr>
              <w:pStyle w:val="TAL"/>
            </w:pPr>
            <w:r>
              <w:t>tmgi</w:t>
            </w:r>
          </w:p>
        </w:tc>
        <w:tc>
          <w:tcPr>
            <w:tcW w:w="1967" w:type="dxa"/>
            <w:tcBorders>
              <w:top w:val="single" w:sz="4" w:space="0" w:color="auto"/>
              <w:left w:val="single" w:sz="4" w:space="0" w:color="auto"/>
              <w:bottom w:val="single" w:sz="4" w:space="0" w:color="auto"/>
              <w:right w:val="single" w:sz="4" w:space="0" w:color="auto"/>
            </w:tcBorders>
          </w:tcPr>
          <w:p w14:paraId="249D58EA" w14:textId="77777777" w:rsidR="00AB5CEC" w:rsidRDefault="00AB5CEC" w:rsidP="006F5F1A">
            <w:pPr>
              <w:pStyle w:val="TAL"/>
            </w:pPr>
            <w:r>
              <w:t>Tmgi</w:t>
            </w:r>
          </w:p>
        </w:tc>
        <w:tc>
          <w:tcPr>
            <w:tcW w:w="426" w:type="dxa"/>
            <w:tcBorders>
              <w:top w:val="single" w:sz="4" w:space="0" w:color="auto"/>
              <w:left w:val="single" w:sz="4" w:space="0" w:color="auto"/>
              <w:bottom w:val="single" w:sz="4" w:space="0" w:color="auto"/>
              <w:right w:val="single" w:sz="4" w:space="0" w:color="auto"/>
            </w:tcBorders>
          </w:tcPr>
          <w:p w14:paraId="4368DB94" w14:textId="77777777" w:rsidR="00AB5CEC" w:rsidRDefault="00AB5CEC" w:rsidP="006F5F1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8BC9D0D" w14:textId="77777777" w:rsidR="00AB5CEC" w:rsidRDefault="00AB5CEC" w:rsidP="006F5F1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66E1BEDB" w14:textId="77777777" w:rsidR="00AB5CEC" w:rsidRDefault="00AB5CEC" w:rsidP="006F5F1A">
            <w:pPr>
              <w:pStyle w:val="TAL"/>
              <w:rPr>
                <w:rFonts w:cs="Arial"/>
                <w:szCs w:val="18"/>
              </w:rPr>
            </w:pPr>
            <w:r w:rsidRPr="00024AB3">
              <w:rPr>
                <w:rFonts w:cs="Arial"/>
                <w:szCs w:val="18"/>
              </w:rPr>
              <w:t xml:space="preserve">Temprorary Mobile Group Identity for </w:t>
            </w:r>
            <w:r>
              <w:rPr>
                <w:rFonts w:cs="Arial"/>
                <w:szCs w:val="18"/>
              </w:rPr>
              <w:t>identifying the</w:t>
            </w:r>
            <w:r w:rsidRPr="00024AB3">
              <w:rPr>
                <w:rFonts w:cs="Arial"/>
                <w:szCs w:val="18"/>
              </w:rPr>
              <w:t xml:space="preserve"> MBMS</w:t>
            </w:r>
            <w:r>
              <w:rPr>
                <w:rFonts w:cs="Arial"/>
                <w:szCs w:val="18"/>
              </w:rPr>
              <w:t xml:space="preserve"> Resource.</w:t>
            </w:r>
          </w:p>
        </w:tc>
        <w:tc>
          <w:tcPr>
            <w:tcW w:w="1306" w:type="dxa"/>
            <w:tcBorders>
              <w:top w:val="single" w:sz="4" w:space="0" w:color="auto"/>
              <w:left w:val="single" w:sz="4" w:space="0" w:color="auto"/>
              <w:bottom w:val="single" w:sz="4" w:space="0" w:color="auto"/>
              <w:right w:val="single" w:sz="4" w:space="0" w:color="auto"/>
            </w:tcBorders>
          </w:tcPr>
          <w:p w14:paraId="7D63CE2B" w14:textId="77777777" w:rsidR="00AB5CEC" w:rsidRDefault="00AB5CEC" w:rsidP="006F5F1A">
            <w:pPr>
              <w:pStyle w:val="TAL"/>
              <w:rPr>
                <w:rFonts w:cs="Arial"/>
                <w:szCs w:val="18"/>
              </w:rPr>
            </w:pPr>
          </w:p>
        </w:tc>
      </w:tr>
      <w:tr w:rsidR="00AB5CEC" w14:paraId="37C9DB28"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25CBFA20" w14:textId="77777777" w:rsidR="00AB5CEC" w:rsidRDefault="00AB5CEC" w:rsidP="006F5F1A">
            <w:pPr>
              <w:pStyle w:val="TAL"/>
            </w:pPr>
            <w:r>
              <w:t>monitorConfig</w:t>
            </w:r>
          </w:p>
        </w:tc>
        <w:tc>
          <w:tcPr>
            <w:tcW w:w="1967" w:type="dxa"/>
            <w:tcBorders>
              <w:top w:val="single" w:sz="4" w:space="0" w:color="auto"/>
              <w:left w:val="single" w:sz="4" w:space="0" w:color="auto"/>
              <w:bottom w:val="single" w:sz="4" w:space="0" w:color="auto"/>
              <w:right w:val="single" w:sz="4" w:space="0" w:color="auto"/>
            </w:tcBorders>
          </w:tcPr>
          <w:p w14:paraId="1D477046" w14:textId="77777777" w:rsidR="00AB5CEC" w:rsidRDefault="00AB5CEC" w:rsidP="006F5F1A">
            <w:pPr>
              <w:pStyle w:val="TAL"/>
            </w:pPr>
            <w:r w:rsidRPr="00AF5707">
              <w:t>MbmsResourceMonitoringConfig</w:t>
            </w:r>
          </w:p>
        </w:tc>
        <w:tc>
          <w:tcPr>
            <w:tcW w:w="426" w:type="dxa"/>
            <w:tcBorders>
              <w:top w:val="single" w:sz="4" w:space="0" w:color="auto"/>
              <w:left w:val="single" w:sz="4" w:space="0" w:color="auto"/>
              <w:bottom w:val="single" w:sz="4" w:space="0" w:color="auto"/>
              <w:right w:val="single" w:sz="4" w:space="0" w:color="auto"/>
            </w:tcBorders>
          </w:tcPr>
          <w:p w14:paraId="58AAEE51" w14:textId="77777777" w:rsidR="00AB5CEC" w:rsidRDefault="00AB5CEC" w:rsidP="006F5F1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0857ECE" w14:textId="77777777" w:rsidR="00AB5CEC" w:rsidRDefault="00AB5CEC" w:rsidP="006F5F1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0C5E7576" w14:textId="77777777" w:rsidR="00AB5CEC" w:rsidRDefault="00AB5CEC" w:rsidP="006F5F1A">
            <w:pPr>
              <w:pStyle w:val="TAL"/>
              <w:rPr>
                <w:rFonts w:cs="Arial"/>
                <w:szCs w:val="18"/>
              </w:rPr>
            </w:pPr>
            <w:r>
              <w:rPr>
                <w:rFonts w:cs="Arial"/>
                <w:szCs w:val="18"/>
              </w:rPr>
              <w:t>MBMS Resource monitoring configuration of the SNRM-C.</w:t>
            </w:r>
          </w:p>
        </w:tc>
        <w:tc>
          <w:tcPr>
            <w:tcW w:w="1306" w:type="dxa"/>
            <w:tcBorders>
              <w:top w:val="single" w:sz="4" w:space="0" w:color="auto"/>
              <w:left w:val="single" w:sz="4" w:space="0" w:color="auto"/>
              <w:bottom w:val="single" w:sz="4" w:space="0" w:color="auto"/>
              <w:right w:val="single" w:sz="4" w:space="0" w:color="auto"/>
            </w:tcBorders>
          </w:tcPr>
          <w:p w14:paraId="1ECCF46E" w14:textId="77777777" w:rsidR="00AB5CEC" w:rsidRDefault="00AB5CEC" w:rsidP="006F5F1A">
            <w:pPr>
              <w:pStyle w:val="TAL"/>
              <w:rPr>
                <w:rFonts w:cs="Arial"/>
                <w:szCs w:val="18"/>
              </w:rPr>
            </w:pPr>
          </w:p>
        </w:tc>
      </w:tr>
      <w:tr w:rsidR="00AB5CEC" w14:paraId="029F62C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55E9540A" w14:textId="77777777" w:rsidR="00AB5CEC" w:rsidRDefault="00AB5CEC" w:rsidP="006F5F1A">
            <w:pPr>
              <w:pStyle w:val="TAL"/>
            </w:pPr>
            <w:r w:rsidRPr="003A26BA">
              <w:t>receptionQualityLevel</w:t>
            </w:r>
          </w:p>
        </w:tc>
        <w:tc>
          <w:tcPr>
            <w:tcW w:w="1967" w:type="dxa"/>
            <w:tcBorders>
              <w:top w:val="single" w:sz="4" w:space="0" w:color="auto"/>
              <w:left w:val="single" w:sz="4" w:space="0" w:color="auto"/>
              <w:bottom w:val="single" w:sz="4" w:space="0" w:color="auto"/>
              <w:right w:val="single" w:sz="4" w:space="0" w:color="auto"/>
            </w:tcBorders>
          </w:tcPr>
          <w:p w14:paraId="7349DA8C" w14:textId="77777777" w:rsidR="00AB5CEC" w:rsidRDefault="00AB5CEC" w:rsidP="006F5F1A">
            <w:pPr>
              <w:pStyle w:val="TAL"/>
            </w:pPr>
            <w:r>
              <w:rPr>
                <w:lang w:eastAsia="zh-CN"/>
              </w:rPr>
              <w:t>integer</w:t>
            </w:r>
          </w:p>
        </w:tc>
        <w:tc>
          <w:tcPr>
            <w:tcW w:w="426" w:type="dxa"/>
            <w:tcBorders>
              <w:top w:val="single" w:sz="4" w:space="0" w:color="auto"/>
              <w:left w:val="single" w:sz="4" w:space="0" w:color="auto"/>
              <w:bottom w:val="single" w:sz="4" w:space="0" w:color="auto"/>
              <w:right w:val="single" w:sz="4" w:space="0" w:color="auto"/>
            </w:tcBorders>
          </w:tcPr>
          <w:p w14:paraId="735221AB"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0E2A438"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1C2BF01" w14:textId="77777777" w:rsidR="00AB5CEC" w:rsidRDefault="00AB5CEC" w:rsidP="006F5F1A">
            <w:pPr>
              <w:pStyle w:val="TAL"/>
              <w:rPr>
                <w:rFonts w:cs="Arial"/>
                <w:szCs w:val="18"/>
              </w:rPr>
            </w:pPr>
            <w:r>
              <w:rPr>
                <w:rFonts w:cs="Arial"/>
                <w:szCs w:val="18"/>
              </w:rPr>
              <w:t>Reception quality level measured for the MBMS bearer.</w:t>
            </w:r>
          </w:p>
        </w:tc>
        <w:tc>
          <w:tcPr>
            <w:tcW w:w="1306" w:type="dxa"/>
            <w:tcBorders>
              <w:top w:val="single" w:sz="4" w:space="0" w:color="auto"/>
              <w:left w:val="single" w:sz="4" w:space="0" w:color="auto"/>
              <w:bottom w:val="single" w:sz="4" w:space="0" w:color="auto"/>
              <w:right w:val="single" w:sz="4" w:space="0" w:color="auto"/>
            </w:tcBorders>
          </w:tcPr>
          <w:p w14:paraId="272647DB" w14:textId="77777777" w:rsidR="00AB5CEC" w:rsidRDefault="00AB5CEC" w:rsidP="006F5F1A">
            <w:pPr>
              <w:pStyle w:val="TAL"/>
              <w:rPr>
                <w:rFonts w:cs="Arial"/>
                <w:szCs w:val="18"/>
              </w:rPr>
            </w:pPr>
          </w:p>
        </w:tc>
      </w:tr>
      <w:tr w:rsidR="00AB5CEC" w14:paraId="5B80734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379CF19D" w14:textId="77777777" w:rsidR="00AB5CEC" w:rsidRDefault="00AB5CEC" w:rsidP="006F5F1A">
            <w:pPr>
              <w:pStyle w:val="TAL"/>
            </w:pPr>
            <w:r w:rsidRPr="00821207">
              <w:t>suspen</w:t>
            </w:r>
            <w:r>
              <w:t>ding</w:t>
            </w:r>
            <w:r w:rsidRPr="00821207">
              <w:t>State</w:t>
            </w:r>
          </w:p>
        </w:tc>
        <w:tc>
          <w:tcPr>
            <w:tcW w:w="1967" w:type="dxa"/>
            <w:tcBorders>
              <w:top w:val="single" w:sz="4" w:space="0" w:color="auto"/>
              <w:left w:val="single" w:sz="4" w:space="0" w:color="auto"/>
              <w:bottom w:val="single" w:sz="4" w:space="0" w:color="auto"/>
              <w:right w:val="single" w:sz="4" w:space="0" w:color="auto"/>
            </w:tcBorders>
          </w:tcPr>
          <w:p w14:paraId="1AEDE9E8" w14:textId="77777777" w:rsidR="00AB5CEC" w:rsidRPr="003F1F36" w:rsidRDefault="00AB5CEC" w:rsidP="006F5F1A">
            <w:pPr>
              <w:pStyle w:val="TAL"/>
            </w:pPr>
            <w:r>
              <w:rPr>
                <w:lang w:eastAsia="zh-CN"/>
              </w:rPr>
              <w:t>boolean</w:t>
            </w:r>
          </w:p>
        </w:tc>
        <w:tc>
          <w:tcPr>
            <w:tcW w:w="426" w:type="dxa"/>
            <w:tcBorders>
              <w:top w:val="single" w:sz="4" w:space="0" w:color="auto"/>
              <w:left w:val="single" w:sz="4" w:space="0" w:color="auto"/>
              <w:bottom w:val="single" w:sz="4" w:space="0" w:color="auto"/>
              <w:right w:val="single" w:sz="4" w:space="0" w:color="auto"/>
            </w:tcBorders>
          </w:tcPr>
          <w:p w14:paraId="343339E8"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413DD8"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DEE42A9" w14:textId="77777777" w:rsidR="00AB5CEC" w:rsidRPr="00A35936" w:rsidRDefault="00AB5CEC" w:rsidP="006F5F1A">
            <w:pPr>
              <w:pStyle w:val="TAL"/>
              <w:rPr>
                <w:rFonts w:cs="Arial"/>
                <w:szCs w:val="18"/>
              </w:rPr>
            </w:pPr>
            <w:r>
              <w:rPr>
                <w:rFonts w:cs="Arial"/>
                <w:szCs w:val="18"/>
              </w:rPr>
              <w:t>I</w:t>
            </w:r>
            <w:r w:rsidRPr="00A35936">
              <w:rPr>
                <w:rFonts w:cs="Arial"/>
                <w:szCs w:val="18"/>
              </w:rPr>
              <w:t>ndicate</w:t>
            </w:r>
            <w:r>
              <w:rPr>
                <w:rFonts w:cs="Arial"/>
                <w:szCs w:val="18"/>
              </w:rPr>
              <w:t>s if</w:t>
            </w:r>
            <w:r w:rsidRPr="00A35936">
              <w:rPr>
                <w:rFonts w:cs="Arial"/>
                <w:szCs w:val="18"/>
              </w:rPr>
              <w:t xml:space="preserve"> the MBMS bearer</w:t>
            </w:r>
            <w:r>
              <w:rPr>
                <w:rFonts w:cs="Arial"/>
                <w:szCs w:val="18"/>
              </w:rPr>
              <w:t>’s</w:t>
            </w:r>
            <w:r w:rsidRPr="00A35936">
              <w:rPr>
                <w:rFonts w:cs="Arial"/>
                <w:szCs w:val="18"/>
              </w:rPr>
              <w:t xml:space="preserve"> intended suspension stat</w:t>
            </w:r>
            <w:r>
              <w:rPr>
                <w:rFonts w:cs="Arial"/>
                <w:szCs w:val="18"/>
              </w:rPr>
              <w:t>e</w:t>
            </w:r>
            <w:r w:rsidRPr="00A35936">
              <w:rPr>
                <w:rFonts w:cs="Arial"/>
                <w:szCs w:val="18"/>
              </w:rPr>
              <w:t>:</w:t>
            </w:r>
          </w:p>
          <w:p w14:paraId="18803A45" w14:textId="77777777" w:rsidR="00AB5CEC" w:rsidRPr="00A35936"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true</w:t>
            </w:r>
            <w:r w:rsidRPr="00A35936">
              <w:rPr>
                <w:rFonts w:cs="Arial"/>
                <w:szCs w:val="18"/>
              </w:rPr>
              <w:t>" indicates that the RAN has decided to suspend the referenced MBMS bearer(s) at the beginning of the next MCCH modification period;</w:t>
            </w:r>
          </w:p>
          <w:p w14:paraId="0A4819A0" w14:textId="77777777" w:rsidR="00AB5CEC"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false</w:t>
            </w:r>
            <w:r w:rsidRPr="00A35936">
              <w:rPr>
                <w:rFonts w:cs="Arial"/>
                <w:szCs w:val="18"/>
              </w:rPr>
              <w:t>" indicates that the RAN has decided to revoke its decision to suspend the referenced MBMS bearer(s) before the beginning of the next MCCH modification period;</w:t>
            </w:r>
          </w:p>
        </w:tc>
        <w:tc>
          <w:tcPr>
            <w:tcW w:w="1306" w:type="dxa"/>
            <w:tcBorders>
              <w:top w:val="single" w:sz="4" w:space="0" w:color="auto"/>
              <w:left w:val="single" w:sz="4" w:space="0" w:color="auto"/>
              <w:bottom w:val="single" w:sz="4" w:space="0" w:color="auto"/>
              <w:right w:val="single" w:sz="4" w:space="0" w:color="auto"/>
            </w:tcBorders>
          </w:tcPr>
          <w:p w14:paraId="0B0BB737" w14:textId="77777777" w:rsidR="00AB5CEC" w:rsidRDefault="00AB5CEC" w:rsidP="006F5F1A">
            <w:pPr>
              <w:pStyle w:val="TAL"/>
              <w:rPr>
                <w:rFonts w:cs="Arial"/>
                <w:szCs w:val="18"/>
              </w:rPr>
            </w:pPr>
          </w:p>
        </w:tc>
      </w:tr>
      <w:tr w:rsidR="00AB5CEC" w14:paraId="2364F821"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9D32A68" w14:textId="77777777" w:rsidR="00AB5CEC" w:rsidRDefault="00AB5CEC" w:rsidP="006F5F1A">
            <w:pPr>
              <w:pStyle w:val="TAL"/>
            </w:pPr>
            <w:r w:rsidRPr="00AE39EE">
              <w:t>unicast</w:t>
            </w:r>
            <w:r>
              <w:t>Listen</w:t>
            </w:r>
            <w:r w:rsidRPr="00AE39EE">
              <w:t>ingState</w:t>
            </w:r>
          </w:p>
        </w:tc>
        <w:tc>
          <w:tcPr>
            <w:tcW w:w="1967" w:type="dxa"/>
            <w:tcBorders>
              <w:top w:val="single" w:sz="4" w:space="0" w:color="auto"/>
              <w:left w:val="single" w:sz="4" w:space="0" w:color="auto"/>
              <w:bottom w:val="single" w:sz="4" w:space="0" w:color="auto"/>
              <w:right w:val="single" w:sz="4" w:space="0" w:color="auto"/>
            </w:tcBorders>
          </w:tcPr>
          <w:p w14:paraId="650EB9C9"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00FA4457"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C1C7BCC"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BC611D0" w14:textId="77777777" w:rsidR="00AB5CEC" w:rsidRDefault="00AB5CEC" w:rsidP="006F5F1A">
            <w:pPr>
              <w:pStyle w:val="TAL"/>
              <w:rPr>
                <w:lang w:eastAsia="zh-CN"/>
              </w:rPr>
            </w:pPr>
            <w:r>
              <w:rPr>
                <w:lang w:eastAsia="zh-CN"/>
              </w:rPr>
              <w:t>I</w:t>
            </w:r>
            <w:r w:rsidRPr="00004F96">
              <w:rPr>
                <w:lang w:eastAsia="zh-CN"/>
              </w:rPr>
              <w:t>ndicate the unicast listening</w:t>
            </w:r>
            <w:r>
              <w:rPr>
                <w:lang w:eastAsia="zh-CN"/>
              </w:rPr>
              <w:t xml:space="preserve"> status:</w:t>
            </w:r>
          </w:p>
          <w:p w14:paraId="48A6093A" w14:textId="77777777" w:rsidR="00AB5CEC" w:rsidRPr="00A35936"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true</w:t>
            </w:r>
            <w:r w:rsidRPr="00A35936">
              <w:rPr>
                <w:rFonts w:cs="Arial"/>
                <w:szCs w:val="18"/>
              </w:rPr>
              <w:t xml:space="preserve">" indicates that the </w:t>
            </w:r>
            <w:r>
              <w:rPr>
                <w:rFonts w:cs="Arial"/>
                <w:szCs w:val="18"/>
              </w:rPr>
              <w:t>VAL UE is listening</w:t>
            </w:r>
            <w:r w:rsidRPr="00A35936">
              <w:rPr>
                <w:rFonts w:cs="Arial"/>
                <w:szCs w:val="18"/>
              </w:rPr>
              <w:t>;</w:t>
            </w:r>
          </w:p>
          <w:p w14:paraId="24BCE228" w14:textId="77777777" w:rsidR="00AB5CEC"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false</w:t>
            </w:r>
            <w:r w:rsidRPr="00A35936">
              <w:rPr>
                <w:rFonts w:cs="Arial"/>
                <w:szCs w:val="18"/>
              </w:rPr>
              <w:t xml:space="preserve">" indicates that the </w:t>
            </w:r>
            <w:r>
              <w:rPr>
                <w:rFonts w:cs="Arial"/>
                <w:szCs w:val="18"/>
              </w:rPr>
              <w:t>VAL UE is not listening;</w:t>
            </w:r>
          </w:p>
        </w:tc>
        <w:tc>
          <w:tcPr>
            <w:tcW w:w="1306" w:type="dxa"/>
            <w:tcBorders>
              <w:top w:val="single" w:sz="4" w:space="0" w:color="auto"/>
              <w:left w:val="single" w:sz="4" w:space="0" w:color="auto"/>
              <w:bottom w:val="single" w:sz="4" w:space="0" w:color="auto"/>
              <w:right w:val="single" w:sz="4" w:space="0" w:color="auto"/>
            </w:tcBorders>
          </w:tcPr>
          <w:p w14:paraId="7D3CDFDC" w14:textId="77777777" w:rsidR="00AB5CEC" w:rsidRDefault="00AB5CEC" w:rsidP="006F5F1A">
            <w:pPr>
              <w:pStyle w:val="TAL"/>
              <w:rPr>
                <w:rFonts w:cs="Arial"/>
                <w:szCs w:val="18"/>
              </w:rPr>
            </w:pPr>
          </w:p>
        </w:tc>
      </w:tr>
      <w:bookmarkEnd w:id="482"/>
    </w:tbl>
    <w:p w14:paraId="738FD18B" w14:textId="77777777" w:rsidR="00AB5CEC" w:rsidRPr="002163C6" w:rsidRDefault="00AB5CEC" w:rsidP="00AB5CEC">
      <w:pPr>
        <w:pStyle w:val="B1"/>
        <w:ind w:left="0" w:firstLine="0"/>
        <w:rPr>
          <w:lang w:eastAsia="zh-CN"/>
        </w:rPr>
      </w:pPr>
    </w:p>
    <w:p w14:paraId="6F66AD3E" w14:textId="7EDB6090" w:rsidR="00AB5CEC" w:rsidRPr="00826514" w:rsidRDefault="00AB5CEC" w:rsidP="00AB5CEC">
      <w:pPr>
        <w:pStyle w:val="Heading3"/>
      </w:pPr>
      <w:bookmarkStart w:id="489" w:name="_Toc106982310"/>
      <w:bookmarkStart w:id="490" w:name="_Toc138360721"/>
      <w:r>
        <w:rPr>
          <w:lang w:eastAsia="zh-CN"/>
        </w:rPr>
        <w:t>A.3</w:t>
      </w:r>
      <w:r w:rsidRPr="00F91E7D">
        <w:rPr>
          <w:lang w:eastAsia="zh-CN"/>
        </w:rPr>
        <w:t>.1.4</w:t>
      </w:r>
      <w:r w:rsidRPr="00826514">
        <w:tab/>
        <w:t>Error Handling</w:t>
      </w:r>
      <w:bookmarkEnd w:id="489"/>
      <w:bookmarkEnd w:id="490"/>
    </w:p>
    <w:p w14:paraId="51110527" w14:textId="77777777" w:rsidR="00AB5CEC" w:rsidRDefault="00AB5CEC" w:rsidP="00AB5CEC">
      <w:pPr>
        <w:rPr>
          <w:lang w:eastAsia="zh-CN"/>
        </w:rPr>
      </w:pPr>
      <w:r w:rsidRPr="00826514">
        <w:rPr>
          <w:lang w:eastAsia="zh-CN"/>
        </w:rPr>
        <w:t>General error responses are defined in clause</w:t>
      </w:r>
      <w:r>
        <w:rPr>
          <w:lang w:eastAsia="zh-CN"/>
        </w:rPr>
        <w:t> </w:t>
      </w:r>
      <w:r w:rsidRPr="00826514">
        <w:rPr>
          <w:lang w:eastAsia="zh-CN"/>
        </w:rPr>
        <w:t>C.1.3 of 3GPP</w:t>
      </w:r>
      <w:r>
        <w:rPr>
          <w:lang w:eastAsia="zh-CN"/>
        </w:rPr>
        <w:t> </w:t>
      </w:r>
      <w:r w:rsidRPr="00826514">
        <w:rPr>
          <w:lang w:eastAsia="zh-CN"/>
        </w:rPr>
        <w:t>TS</w:t>
      </w:r>
      <w:r>
        <w:rPr>
          <w:lang w:eastAsia="zh-CN"/>
        </w:rPr>
        <w:t> </w:t>
      </w:r>
      <w:r w:rsidRPr="00826514">
        <w:rPr>
          <w:lang w:eastAsia="zh-CN"/>
        </w:rPr>
        <w:t>24.546</w:t>
      </w:r>
      <w:r>
        <w:rPr>
          <w:lang w:eastAsia="zh-CN"/>
        </w:rPr>
        <w:t> </w:t>
      </w:r>
      <w:r w:rsidRPr="00826514">
        <w:rPr>
          <w:lang w:eastAsia="zh-CN"/>
        </w:rPr>
        <w:t>[3</w:t>
      </w:r>
      <w:r>
        <w:rPr>
          <w:lang w:eastAsia="zh-CN"/>
        </w:rPr>
        <w:t>1</w:t>
      </w:r>
      <w:r w:rsidRPr="00826514">
        <w:rPr>
          <w:lang w:eastAsia="zh-CN"/>
        </w:rPr>
        <w:t>].</w:t>
      </w:r>
    </w:p>
    <w:p w14:paraId="14FF9D16" w14:textId="27C43C1C" w:rsidR="00AB5CEC" w:rsidRDefault="00AB5CEC" w:rsidP="00AB5CEC">
      <w:pPr>
        <w:pStyle w:val="Heading3"/>
      </w:pPr>
      <w:bookmarkStart w:id="491" w:name="_Toc106982311"/>
      <w:bookmarkStart w:id="492" w:name="_Toc138360722"/>
      <w:r>
        <w:t>A.3.1.5</w:t>
      </w:r>
      <w:r>
        <w:tab/>
        <w:t>CDDL Specification</w:t>
      </w:r>
      <w:bookmarkEnd w:id="491"/>
      <w:bookmarkEnd w:id="492"/>
    </w:p>
    <w:p w14:paraId="2D3A0865" w14:textId="2FBCAD6E" w:rsidR="00AB5CEC" w:rsidRDefault="00AB5CEC" w:rsidP="00AB5CEC">
      <w:pPr>
        <w:pStyle w:val="Heading4"/>
        <w:rPr>
          <w:lang w:eastAsia="zh-CN"/>
        </w:rPr>
      </w:pPr>
      <w:bookmarkStart w:id="493" w:name="_Toc106982312"/>
      <w:bookmarkStart w:id="494" w:name="_Toc138360723"/>
      <w:r>
        <w:t>A.3.1.5</w:t>
      </w:r>
      <w:r>
        <w:rPr>
          <w:lang w:eastAsia="zh-CN"/>
        </w:rPr>
        <w:t>.1</w:t>
      </w:r>
      <w:r>
        <w:rPr>
          <w:lang w:eastAsia="zh-CN"/>
        </w:rPr>
        <w:tab/>
        <w:t>Introduction</w:t>
      </w:r>
      <w:bookmarkEnd w:id="493"/>
      <w:bookmarkEnd w:id="494"/>
    </w:p>
    <w:p w14:paraId="2660D566" w14:textId="061C6B3E" w:rsidR="00AB5CEC" w:rsidRPr="00987AA2" w:rsidRDefault="00AB5CEC" w:rsidP="00AB5CEC">
      <w:r>
        <w:t>The data model described in clause </w:t>
      </w:r>
      <w:r>
        <w:rPr>
          <w:lang w:eastAsia="zh-CN"/>
        </w:rPr>
        <w:t>A.</w:t>
      </w:r>
      <w:r w:rsidR="0085682D">
        <w:rPr>
          <w:lang w:eastAsia="zh-CN"/>
        </w:rPr>
        <w:t>3</w:t>
      </w:r>
      <w:r>
        <w:rPr>
          <w:lang w:eastAsia="zh-CN"/>
        </w:rPr>
        <w:t>.1.3</w:t>
      </w:r>
      <w:r>
        <w:t xml:space="preserve"> shall be binary encoded in the CBOR format as described in IETF RFC </w:t>
      </w:r>
      <w:r w:rsidRPr="001110B4">
        <w:t>8949</w:t>
      </w:r>
      <w:r>
        <w:t> </w:t>
      </w:r>
      <w:r>
        <w:rPr>
          <w:lang w:eastAsia="zh-CN"/>
        </w:rPr>
        <w:t>[2</w:t>
      </w:r>
      <w:r w:rsidR="000143BF">
        <w:rPr>
          <w:lang w:eastAsia="zh-CN"/>
        </w:rPr>
        <w:t>7</w:t>
      </w:r>
      <w:r>
        <w:rPr>
          <w:lang w:eastAsia="zh-CN"/>
        </w:rPr>
        <w:t>]</w:t>
      </w:r>
      <w:r w:rsidRPr="00987AA2">
        <w:t xml:space="preserve">. </w:t>
      </w:r>
    </w:p>
    <w:p w14:paraId="6BE76133" w14:textId="0B4AF009" w:rsidR="00AB5CEC" w:rsidRPr="00987AA2" w:rsidRDefault="00AB5CEC" w:rsidP="00AB5CEC">
      <w:r>
        <w:t>Clause A.3.1.5</w:t>
      </w:r>
      <w:r>
        <w:rPr>
          <w:lang w:eastAsia="zh-CN"/>
        </w:rPr>
        <w:t>.2</w:t>
      </w:r>
      <w:r>
        <w:t xml:space="preserve"> </w:t>
      </w:r>
      <w:r w:rsidRPr="00987AA2">
        <w:t>uses the Concise Data Definition Language</w:t>
      </w:r>
      <w:r>
        <w:t xml:space="preserve"> described in IETF RFC 8610 [</w:t>
      </w:r>
      <w:r w:rsidR="00DA556B">
        <w:t>30</w:t>
      </w:r>
      <w:r>
        <w:t xml:space="preserve">] and provides corresponding representation of the </w:t>
      </w:r>
      <w:r>
        <w:rPr>
          <w:lang w:eastAsia="zh-CN"/>
        </w:rPr>
        <w:t>SU_MbmsResourceManagement</w:t>
      </w:r>
      <w:r w:rsidRPr="004F79CD">
        <w:rPr>
          <w:lang w:val="en-US" w:eastAsia="zh-CN"/>
        </w:rPr>
        <w:t xml:space="preserve"> API</w:t>
      </w:r>
      <w:r>
        <w:rPr>
          <w:lang w:val="en-US" w:eastAsia="zh-CN"/>
        </w:rPr>
        <w:t xml:space="preserve"> provided by SNRM-C</w:t>
      </w:r>
      <w:r>
        <w:rPr>
          <w:lang w:eastAsia="zh-CN"/>
        </w:rPr>
        <w:t xml:space="preserve"> </w:t>
      </w:r>
      <w:r w:rsidRPr="00987AA2">
        <w:rPr>
          <w:lang w:eastAsia="zh-CN"/>
        </w:rPr>
        <w:t>data model</w:t>
      </w:r>
      <w:r w:rsidRPr="00987AA2">
        <w:t>.</w:t>
      </w:r>
    </w:p>
    <w:p w14:paraId="2688D5BE" w14:textId="782B6C9B" w:rsidR="00AB5CEC" w:rsidRDefault="00AB5CEC" w:rsidP="00AB5CEC">
      <w:pPr>
        <w:pStyle w:val="Heading4"/>
        <w:rPr>
          <w:lang w:eastAsia="zh-CN"/>
        </w:rPr>
      </w:pPr>
      <w:bookmarkStart w:id="495" w:name="_Toc106982313"/>
      <w:bookmarkStart w:id="496" w:name="_Toc138360724"/>
      <w:r>
        <w:t>A.3.1.5</w:t>
      </w:r>
      <w:r>
        <w:rPr>
          <w:lang w:eastAsia="zh-CN"/>
        </w:rPr>
        <w:t>.2</w:t>
      </w:r>
      <w:r>
        <w:rPr>
          <w:lang w:eastAsia="zh-CN"/>
        </w:rPr>
        <w:tab/>
        <w:t>CDDL document</w:t>
      </w:r>
      <w:bookmarkEnd w:id="495"/>
      <w:bookmarkEnd w:id="496"/>
    </w:p>
    <w:p w14:paraId="6A7CA95F" w14:textId="77777777" w:rsidR="00AB5CEC" w:rsidRDefault="00AB5CEC" w:rsidP="00AB5CEC">
      <w:pPr>
        <w:pStyle w:val="BodyText"/>
        <w:rPr>
          <w:rFonts w:ascii="Courier New" w:hAnsi="Courier New" w:cs="Courier New"/>
          <w:sz w:val="16"/>
          <w:szCs w:val="16"/>
        </w:rPr>
      </w:pPr>
    </w:p>
    <w:p w14:paraId="4B7A8910"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MbmsResourceConfig</w:t>
      </w:r>
    </w:p>
    <w:p w14:paraId="36E905B4"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Represents MBMS resource configuration.</w:t>
      </w:r>
    </w:p>
    <w:p w14:paraId="248C8A88"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MbmsResourceConfig = {</w:t>
      </w:r>
    </w:p>
    <w:p w14:paraId="3EAB497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tmgi: Tmgi</w:t>
      </w:r>
    </w:p>
    <w:p w14:paraId="4C2E2DB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alternativeTmgis: [+ Tmgi]</w:t>
      </w:r>
    </w:p>
    <w:p w14:paraId="229C1335"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qci: Uinteger</w:t>
      </w:r>
    </w:p>
    <w:p w14:paraId="5899904D"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frequency: Uinteger</w:t>
      </w:r>
    </w:p>
    <w:p w14:paraId="1641AEB8"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serviceAreas: [+ MbmsSaId]</w:t>
      </w:r>
    </w:p>
    <w:p w14:paraId="70D88D0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sdp: text</w:t>
      </w:r>
    </w:p>
    <w:p w14:paraId="3EA72A9F"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rohcEnabled: bool</w:t>
      </w:r>
    </w:p>
    <w:p w14:paraId="2E1AF0F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monitorConfig: MbmsResourceMonitoringConfig</w:t>
      </w:r>
    </w:p>
    <w:p w14:paraId="5A9A764A"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w:t>
      </w:r>
    </w:p>
    <w:p w14:paraId="72B8D0D1" w14:textId="77777777" w:rsidR="00AB5CEC" w:rsidRPr="0074734D" w:rsidRDefault="00AB5CEC" w:rsidP="00AB5CEC">
      <w:pPr>
        <w:pStyle w:val="BodyText"/>
        <w:rPr>
          <w:rFonts w:ascii="Courier New" w:hAnsi="Courier New" w:cs="Courier New"/>
          <w:sz w:val="16"/>
          <w:szCs w:val="16"/>
        </w:rPr>
      </w:pPr>
    </w:p>
    <w:p w14:paraId="372FDD42"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MbmsResourceMonitoringConfig</w:t>
      </w:r>
    </w:p>
    <w:p w14:paraId="4248063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Represents MBMS resource monitoring configuration, i.e. instructions for the VAL UE what to monitor in relation to the MBMS resource.</w:t>
      </w:r>
    </w:p>
    <w:p w14:paraId="602352A1"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MbmsResourceMonitoringConfig = {</w:t>
      </w:r>
    </w:p>
    <w:p w14:paraId="4625E4D9"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receptionQuality: bool</w:t>
      </w:r>
    </w:p>
    <w:p w14:paraId="36C92410"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unicastResource: bool</w:t>
      </w:r>
    </w:p>
    <w:p w14:paraId="5D793B60"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suspension: bool</w:t>
      </w:r>
    </w:p>
    <w:p w14:paraId="0EE7A93F"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w:t>
      </w:r>
    </w:p>
    <w:p w14:paraId="6854816B" w14:textId="77777777" w:rsidR="00AB5CEC" w:rsidRPr="0074734D" w:rsidRDefault="00AB5CEC" w:rsidP="00AB5CEC">
      <w:pPr>
        <w:pStyle w:val="BodyText"/>
        <w:rPr>
          <w:rFonts w:ascii="Courier New" w:hAnsi="Courier New" w:cs="Courier New"/>
          <w:sz w:val="16"/>
          <w:szCs w:val="16"/>
        </w:rPr>
      </w:pPr>
    </w:p>
    <w:p w14:paraId="0CF5D42B"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MbmsResourceState</w:t>
      </w:r>
    </w:p>
    <w:p w14:paraId="4DD9377C"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Represents MBMS Resource state information as observed by the VAL UE.</w:t>
      </w:r>
    </w:p>
    <w:p w14:paraId="21325CED"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MbmsResourceState = {</w:t>
      </w:r>
    </w:p>
    <w:p w14:paraId="2423B18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tmgi: Tmgi</w:t>
      </w:r>
    </w:p>
    <w:p w14:paraId="085DB806"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monitoringConfig: MbmsResourceMonitoringConfig</w:t>
      </w:r>
    </w:p>
    <w:p w14:paraId="0E6971F5"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receptionQualityLevel: int</w:t>
      </w:r>
    </w:p>
    <w:p w14:paraId="7E458B2F"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suspendingState: bool</w:t>
      </w:r>
    </w:p>
    <w:p w14:paraId="4CF97958"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unicastListeningState: bool</w:t>
      </w:r>
    </w:p>
    <w:p w14:paraId="19B0F4C5"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w:t>
      </w:r>
    </w:p>
    <w:p w14:paraId="34AAEE34" w14:textId="77777777" w:rsidR="00AB5CEC" w:rsidRPr="0074734D" w:rsidRDefault="00AB5CEC" w:rsidP="00AB5CEC">
      <w:pPr>
        <w:pStyle w:val="BodyText"/>
        <w:rPr>
          <w:rFonts w:ascii="Courier New" w:hAnsi="Courier New" w:cs="Courier New"/>
          <w:sz w:val="16"/>
          <w:szCs w:val="16"/>
        </w:rPr>
      </w:pPr>
    </w:p>
    <w:p w14:paraId="1C81030E"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MbmsSaId</w:t>
      </w:r>
    </w:p>
    <w:p w14:paraId="1C5EF27A"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Unique identifier of a MBMS serving area.</w:t>
      </w:r>
    </w:p>
    <w:p w14:paraId="0188E341"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MbmsSaId = text</w:t>
      </w:r>
    </w:p>
    <w:p w14:paraId="7B82D92D" w14:textId="77777777" w:rsidR="00AB5CEC" w:rsidRPr="0074734D" w:rsidRDefault="00AB5CEC" w:rsidP="00AB5CEC">
      <w:pPr>
        <w:pStyle w:val="BodyText"/>
        <w:rPr>
          <w:rFonts w:ascii="Courier New" w:hAnsi="Courier New" w:cs="Courier New"/>
          <w:sz w:val="16"/>
          <w:szCs w:val="16"/>
        </w:rPr>
      </w:pPr>
    </w:p>
    <w:p w14:paraId="65D285C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Tmgi</w:t>
      </w:r>
    </w:p>
    <w:p w14:paraId="58627D4E" w14:textId="54E739D2"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Temporary Mobile Group Identity for use by MBMS.</w:t>
      </w:r>
    </w:p>
    <w:p w14:paraId="556DEFA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Tmgi = bytes</w:t>
      </w:r>
    </w:p>
    <w:p w14:paraId="758FBD18" w14:textId="77777777" w:rsidR="00AB5CEC" w:rsidRPr="0074734D" w:rsidRDefault="00AB5CEC" w:rsidP="00AB5CEC">
      <w:pPr>
        <w:pStyle w:val="BodyText"/>
        <w:rPr>
          <w:rFonts w:ascii="Courier New" w:hAnsi="Courier New" w:cs="Courier New"/>
          <w:sz w:val="16"/>
          <w:szCs w:val="16"/>
        </w:rPr>
      </w:pPr>
    </w:p>
    <w:p w14:paraId="26564359"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Uinteger</w:t>
      </w:r>
    </w:p>
    <w:p w14:paraId="56626A19"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Unsigned Integer, i.e. only value 0 and integers above 0 are permissible.</w:t>
      </w:r>
    </w:p>
    <w:p w14:paraId="188D26D6" w14:textId="77777777" w:rsidR="00AB5CEC" w:rsidRPr="00AA1FFA" w:rsidRDefault="00AB5CEC" w:rsidP="00AB5CEC">
      <w:pPr>
        <w:pStyle w:val="BodyText"/>
        <w:rPr>
          <w:rFonts w:ascii="Courier New" w:hAnsi="Courier New" w:cs="Courier New"/>
          <w:sz w:val="16"/>
          <w:szCs w:val="16"/>
          <w:lang w:val="sv-SE"/>
        </w:rPr>
      </w:pPr>
      <w:r w:rsidRPr="0099601C">
        <w:rPr>
          <w:rFonts w:ascii="Courier New" w:hAnsi="Courier New" w:cs="Courier New"/>
          <w:sz w:val="16"/>
          <w:szCs w:val="16"/>
        </w:rPr>
        <w:t>Uinteger = int .ge 0</w:t>
      </w:r>
    </w:p>
    <w:p w14:paraId="3DF4F6E5" w14:textId="12F89DD9" w:rsidR="00293483" w:rsidRDefault="00293483" w:rsidP="00293483">
      <w:pPr>
        <w:pStyle w:val="Heading3"/>
        <w:rPr>
          <w:noProof/>
        </w:rPr>
      </w:pPr>
      <w:bookmarkStart w:id="497" w:name="_Toc138360725"/>
      <w:r>
        <w:rPr>
          <w:noProof/>
        </w:rPr>
        <w:t>A.3.1.6</w:t>
      </w:r>
      <w:r>
        <w:rPr>
          <w:noProof/>
        </w:rPr>
        <w:tab/>
        <w:t>Media Types</w:t>
      </w:r>
      <w:bookmarkEnd w:id="497"/>
    </w:p>
    <w:p w14:paraId="79B092C5" w14:textId="77777777" w:rsidR="00293483" w:rsidRDefault="00293483" w:rsidP="00293483">
      <w:pPr>
        <w:rPr>
          <w:lang w:val="en-US"/>
        </w:rPr>
      </w:pPr>
      <w:r w:rsidRPr="00B35374">
        <w:rPr>
          <w:lang w:val="en-US"/>
        </w:rPr>
        <w:t xml:space="preserve">The media type for a </w:t>
      </w:r>
      <w:r>
        <w:rPr>
          <w:lang w:val="en-US"/>
        </w:rPr>
        <w:t>MBMS Resource Configuration</w:t>
      </w:r>
      <w:r w:rsidRPr="00B35374">
        <w:rPr>
          <w:lang w:val="en-US"/>
        </w:rPr>
        <w:t xml:space="preserve"> shall be </w:t>
      </w:r>
      <w:r w:rsidRPr="00295D7C">
        <w:t>"</w:t>
      </w:r>
      <w:r w:rsidRPr="009F362D">
        <w:t>application/vnd.3gpp.seal-</w:t>
      </w:r>
      <w:r>
        <w:t>mbms-config</w:t>
      </w:r>
      <w:r w:rsidRPr="009F36CD">
        <w:rPr>
          <w:noProof/>
        </w:rPr>
        <w:t>+</w:t>
      </w:r>
      <w:r w:rsidRPr="00B35374">
        <w:rPr>
          <w:lang w:val="en-US"/>
        </w:rPr>
        <w:t>cbor</w:t>
      </w:r>
      <w:r w:rsidRPr="00295D7C">
        <w:t>"</w:t>
      </w:r>
      <w:r w:rsidRPr="00B35374">
        <w:rPr>
          <w:lang w:val="en-US"/>
        </w:rPr>
        <w:t>.</w:t>
      </w:r>
    </w:p>
    <w:p w14:paraId="05FB78C5" w14:textId="77777777" w:rsidR="00293483" w:rsidRDefault="00293483" w:rsidP="00293483">
      <w:pPr>
        <w:rPr>
          <w:lang w:val="en-US"/>
        </w:rPr>
      </w:pPr>
      <w:r w:rsidRPr="00B35374">
        <w:rPr>
          <w:lang w:val="en-US"/>
        </w:rPr>
        <w:t xml:space="preserve">The media type for a </w:t>
      </w:r>
      <w:r>
        <w:rPr>
          <w:lang w:val="en-US"/>
        </w:rPr>
        <w:t>MBMS Resource State</w:t>
      </w:r>
      <w:r w:rsidRPr="00B35374">
        <w:rPr>
          <w:lang w:val="en-US"/>
        </w:rPr>
        <w:t xml:space="preserve"> shall be </w:t>
      </w:r>
      <w:r w:rsidRPr="00295D7C">
        <w:t>"</w:t>
      </w:r>
      <w:r w:rsidRPr="009F362D">
        <w:t>application/vnd.3gpp.seal-</w:t>
      </w:r>
      <w:r>
        <w:t>mbms-state</w:t>
      </w:r>
      <w:r w:rsidRPr="009F36CD">
        <w:rPr>
          <w:noProof/>
        </w:rPr>
        <w:t>+</w:t>
      </w:r>
      <w:r w:rsidRPr="00B35374">
        <w:rPr>
          <w:lang w:val="en-US"/>
        </w:rPr>
        <w:t>cbor</w:t>
      </w:r>
      <w:r w:rsidRPr="00295D7C">
        <w:t>"</w:t>
      </w:r>
      <w:r w:rsidRPr="00B35374">
        <w:rPr>
          <w:lang w:val="en-US"/>
        </w:rPr>
        <w:t>.</w:t>
      </w:r>
    </w:p>
    <w:p w14:paraId="2006E31E" w14:textId="6BC74C23" w:rsidR="00293483" w:rsidRDefault="00293483" w:rsidP="00293483">
      <w:pPr>
        <w:pStyle w:val="Heading3"/>
        <w:rPr>
          <w:noProof/>
        </w:rPr>
      </w:pPr>
      <w:bookmarkStart w:id="498" w:name="_Toc138360726"/>
      <w:r>
        <w:rPr>
          <w:noProof/>
        </w:rPr>
        <w:t>A.3.1.7</w:t>
      </w:r>
      <w:r>
        <w:rPr>
          <w:noProof/>
        </w:rPr>
        <w:tab/>
        <w:t xml:space="preserve">Media Type registration for </w:t>
      </w:r>
      <w:r w:rsidRPr="009F362D">
        <w:t>application/vnd.3gpp.seal-</w:t>
      </w:r>
      <w:r>
        <w:t>mbms-config</w:t>
      </w:r>
      <w:r w:rsidRPr="009F36CD">
        <w:rPr>
          <w:noProof/>
        </w:rPr>
        <w:t>+</w:t>
      </w:r>
      <w:r w:rsidRPr="00B35374">
        <w:rPr>
          <w:lang w:val="en-US"/>
        </w:rPr>
        <w:t>cbor</w:t>
      </w:r>
      <w:bookmarkEnd w:id="498"/>
    </w:p>
    <w:p w14:paraId="4343C433" w14:textId="77777777" w:rsidR="00293483" w:rsidRDefault="00293483" w:rsidP="00293483">
      <w:r>
        <w:t>Type name: application</w:t>
      </w:r>
    </w:p>
    <w:p w14:paraId="19CAAB40" w14:textId="77777777" w:rsidR="00293483" w:rsidRDefault="00293483" w:rsidP="00293483">
      <w:r>
        <w:t xml:space="preserve">Subtype name: </w:t>
      </w:r>
      <w:r w:rsidRPr="009F362D">
        <w:t>vnd.3gpp.seal-</w:t>
      </w:r>
      <w:r>
        <w:t>mbms-config</w:t>
      </w:r>
      <w:r w:rsidRPr="00876B36">
        <w:rPr>
          <w:noProof/>
        </w:rPr>
        <w:t>+cbor</w:t>
      </w:r>
    </w:p>
    <w:p w14:paraId="0F187E1C" w14:textId="77777777" w:rsidR="00293483" w:rsidRDefault="00293483" w:rsidP="00293483">
      <w:r>
        <w:t>Required parameters: none</w:t>
      </w:r>
    </w:p>
    <w:p w14:paraId="39AAB311" w14:textId="77777777" w:rsidR="00293483" w:rsidRDefault="00293483" w:rsidP="00293483">
      <w:r>
        <w:t>Optional parameters: none</w:t>
      </w:r>
    </w:p>
    <w:p w14:paraId="64A4642C" w14:textId="45A2221A" w:rsidR="00293483" w:rsidRDefault="00293483" w:rsidP="00293483">
      <w:r>
        <w:t>Encoding considerations: Must be encoded as using IETF RFC 8949 [</w:t>
      </w:r>
      <w:r w:rsidR="000143BF">
        <w:t>2</w:t>
      </w:r>
      <w:r>
        <w:t>7].  See "MbmsResourceConfig" data type in 3GPP TS 24.548 clause A.</w:t>
      </w:r>
      <w:r w:rsidR="00D4716F">
        <w:t>3</w:t>
      </w:r>
      <w:r>
        <w:t>.1.3.2.1 for details.</w:t>
      </w:r>
    </w:p>
    <w:p w14:paraId="11A3D363" w14:textId="7803201A" w:rsidR="00293483" w:rsidRDefault="00293483" w:rsidP="00293483">
      <w:r>
        <w:t>Security considerations: See Section 10 of IETF RFC 8949 [</w:t>
      </w:r>
      <w:r w:rsidR="000143BF">
        <w:t>2</w:t>
      </w:r>
      <w:r>
        <w:t>7] and Section 11 of IETF RFC 7252 [23].</w:t>
      </w:r>
    </w:p>
    <w:p w14:paraId="54F149EA" w14:textId="77777777" w:rsidR="00293483" w:rsidRDefault="00293483" w:rsidP="00293483">
      <w:r>
        <w:lastRenderedPageBreak/>
        <w:t>Interoperability considerations: Applications must ignore any key-value pairs that they do not understand. This allows backwards-compatible extensions to this specification.</w:t>
      </w:r>
    </w:p>
    <w:p w14:paraId="47AD84C0" w14:textId="77777777" w:rsidR="00293483" w:rsidRDefault="00293483" w:rsidP="00293483">
      <w:r>
        <w:t xml:space="preserve">Published specification: </w:t>
      </w:r>
      <w:r w:rsidRPr="00A07E7A">
        <w:t>3GPP TS 24.</w:t>
      </w:r>
      <w:r>
        <w:t>548</w:t>
      </w:r>
      <w:r w:rsidRPr="00A07E7A">
        <w:t xml:space="preserve"> "</w:t>
      </w:r>
      <w:r w:rsidRPr="00951776">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66CAA56B" w14:textId="77777777" w:rsidR="00293483" w:rsidRDefault="00293483" w:rsidP="00293483">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0738FAC0" w14:textId="2AF36B6D" w:rsidR="00293483" w:rsidRDefault="00293483" w:rsidP="00293483">
      <w:r>
        <w:t xml:space="preserve">Fragment identifier considerations: Fragment identification is the same as specified for </w:t>
      </w:r>
      <w:r w:rsidRPr="00295D7C">
        <w:t>"</w:t>
      </w:r>
      <w:r>
        <w:t>application/cbor</w:t>
      </w:r>
      <w:r w:rsidRPr="00295D7C">
        <w:t>"</w:t>
      </w:r>
      <w:r>
        <w:t xml:space="preserve"> media type in IETF RFC 8949 [</w:t>
      </w:r>
      <w:r w:rsidR="000143BF">
        <w:t>27</w:t>
      </w:r>
      <w:r>
        <w:t xml:space="preserve">]. Note that currently that RFC does not define fragmentation identification syntax for </w:t>
      </w:r>
      <w:r w:rsidRPr="00295D7C">
        <w:t>"</w:t>
      </w:r>
      <w:r>
        <w:t>application/cbor</w:t>
      </w:r>
      <w:r w:rsidRPr="00295D7C">
        <w:t>"</w:t>
      </w:r>
      <w:r>
        <w:t>.</w:t>
      </w:r>
    </w:p>
    <w:p w14:paraId="2FF85B69" w14:textId="77777777" w:rsidR="00293483" w:rsidRDefault="00293483" w:rsidP="00293483">
      <w:r>
        <w:t>Additional information:</w:t>
      </w:r>
    </w:p>
    <w:p w14:paraId="65D7A5CE" w14:textId="77777777" w:rsidR="00293483" w:rsidRDefault="00293483" w:rsidP="00293483">
      <w:pPr>
        <w:ind w:firstLine="284"/>
      </w:pPr>
      <w:r>
        <w:t>Deprecated alias names for this type: N/A</w:t>
      </w:r>
    </w:p>
    <w:p w14:paraId="1D00C7CC" w14:textId="77777777" w:rsidR="00293483" w:rsidRDefault="00293483" w:rsidP="00293483">
      <w:pPr>
        <w:ind w:firstLine="284"/>
      </w:pPr>
      <w:r>
        <w:t>Magic number(s): N/A</w:t>
      </w:r>
    </w:p>
    <w:p w14:paraId="41FDAF88" w14:textId="77777777" w:rsidR="00293483" w:rsidRDefault="00293483" w:rsidP="00293483">
      <w:pPr>
        <w:ind w:firstLine="284"/>
      </w:pPr>
      <w:r>
        <w:t>File extension(s): none</w:t>
      </w:r>
    </w:p>
    <w:p w14:paraId="3C43C6C1" w14:textId="77777777" w:rsidR="00293483" w:rsidRDefault="00293483" w:rsidP="00293483">
      <w:pPr>
        <w:ind w:firstLine="284"/>
      </w:pPr>
      <w:r>
        <w:t>Macintosh file type code(s): none</w:t>
      </w:r>
    </w:p>
    <w:p w14:paraId="0F2CA57F" w14:textId="77777777" w:rsidR="00293483" w:rsidRDefault="00293483" w:rsidP="00293483">
      <w:r>
        <w:t xml:space="preserve">Person &amp; email address to contact for further information: </w:t>
      </w:r>
      <w:r w:rsidRPr="00001211">
        <w:t>&lt;MCC name&gt;</w:t>
      </w:r>
      <w:r>
        <w:t xml:space="preserve">, </w:t>
      </w:r>
      <w:r w:rsidRPr="00A07E7A">
        <w:t>&lt;MCC email address&gt;</w:t>
      </w:r>
    </w:p>
    <w:p w14:paraId="3ED5A246" w14:textId="77777777" w:rsidR="00293483" w:rsidRDefault="00293483" w:rsidP="00293483">
      <w:r>
        <w:t>Intended usage: COMMON</w:t>
      </w:r>
    </w:p>
    <w:p w14:paraId="24BF268E" w14:textId="77777777" w:rsidR="00293483" w:rsidRDefault="00293483" w:rsidP="00293483">
      <w:r>
        <w:t>Restrictions on usage: None</w:t>
      </w:r>
    </w:p>
    <w:p w14:paraId="5436E83B" w14:textId="77777777" w:rsidR="00293483" w:rsidRDefault="00293483" w:rsidP="00293483">
      <w:r>
        <w:t xml:space="preserve">Author: </w:t>
      </w:r>
      <w:r w:rsidRPr="00A07E7A">
        <w:t>3GPP CT1 Working Group/3GPP_TSG_CT_WG1@LIST.ETSI.ORG</w:t>
      </w:r>
    </w:p>
    <w:p w14:paraId="597806AF" w14:textId="77777777" w:rsidR="00293483" w:rsidRPr="00C675B9" w:rsidRDefault="00293483" w:rsidP="00293483">
      <w:r>
        <w:t xml:space="preserve">Change controller: </w:t>
      </w:r>
      <w:r w:rsidRPr="00A07E7A">
        <w:t>&lt;MCC name&gt;/&lt;MCC email address&gt;</w:t>
      </w:r>
    </w:p>
    <w:p w14:paraId="6CA54CF3" w14:textId="66F950B5" w:rsidR="00293483" w:rsidRDefault="00293483" w:rsidP="00293483">
      <w:pPr>
        <w:pStyle w:val="Heading3"/>
        <w:rPr>
          <w:noProof/>
        </w:rPr>
      </w:pPr>
      <w:bookmarkStart w:id="499" w:name="_Toc138360727"/>
      <w:r>
        <w:rPr>
          <w:noProof/>
        </w:rPr>
        <w:t>A.3.1.8</w:t>
      </w:r>
      <w:r>
        <w:rPr>
          <w:noProof/>
        </w:rPr>
        <w:tab/>
        <w:t xml:space="preserve">Media Type registration for </w:t>
      </w:r>
      <w:r w:rsidRPr="00B35374">
        <w:rPr>
          <w:lang w:val="en-US"/>
        </w:rPr>
        <w:t>application/</w:t>
      </w:r>
      <w:r w:rsidRPr="009F362D">
        <w:t>vnd.3gpp.seal-</w:t>
      </w:r>
      <w:r>
        <w:t>mbms-state</w:t>
      </w:r>
      <w:r w:rsidRPr="009F36CD">
        <w:rPr>
          <w:noProof/>
        </w:rPr>
        <w:t>+</w:t>
      </w:r>
      <w:r w:rsidRPr="00B35374">
        <w:rPr>
          <w:lang w:val="en-US"/>
        </w:rPr>
        <w:t>cbor</w:t>
      </w:r>
      <w:bookmarkEnd w:id="499"/>
    </w:p>
    <w:p w14:paraId="1C85FD44" w14:textId="77777777" w:rsidR="00293483" w:rsidRDefault="00293483" w:rsidP="00293483">
      <w:r>
        <w:t>Type name: application</w:t>
      </w:r>
    </w:p>
    <w:p w14:paraId="5B51DE43" w14:textId="77777777" w:rsidR="00293483" w:rsidRDefault="00293483" w:rsidP="00293483">
      <w:r>
        <w:t xml:space="preserve">Subtype name: </w:t>
      </w:r>
      <w:r w:rsidRPr="009F362D">
        <w:t>vnd.3gpp.seal-</w:t>
      </w:r>
      <w:r>
        <w:t>mbms-state</w:t>
      </w:r>
      <w:r w:rsidRPr="00876B36">
        <w:rPr>
          <w:noProof/>
        </w:rPr>
        <w:t>+cbor</w:t>
      </w:r>
    </w:p>
    <w:p w14:paraId="6EC891E5" w14:textId="77777777" w:rsidR="00293483" w:rsidRDefault="00293483" w:rsidP="00293483">
      <w:r>
        <w:t>Required parameters: none</w:t>
      </w:r>
    </w:p>
    <w:p w14:paraId="1F91EB11" w14:textId="77777777" w:rsidR="00293483" w:rsidRDefault="00293483" w:rsidP="00293483">
      <w:r>
        <w:t>Optional parameters: none</w:t>
      </w:r>
    </w:p>
    <w:p w14:paraId="3BF39BCE" w14:textId="576CF050" w:rsidR="00293483" w:rsidRDefault="00293483" w:rsidP="00293483">
      <w:r>
        <w:t>Encoding considerations: Must be encoded as using IETF RFC 8949 [</w:t>
      </w:r>
      <w:r w:rsidR="000E11B1">
        <w:t>2</w:t>
      </w:r>
      <w:r>
        <w:t xml:space="preserve">7].  See </w:t>
      </w:r>
      <w:r w:rsidRPr="00295D7C">
        <w:t>"</w:t>
      </w:r>
      <w:r w:rsidRPr="00325576">
        <w:t>MbmsResourceState</w:t>
      </w:r>
      <w:r w:rsidRPr="00295D7C">
        <w:t>"</w:t>
      </w:r>
      <w:r>
        <w:t xml:space="preserve"> data type in 3GPP TS 24.548 clause A.</w:t>
      </w:r>
      <w:r w:rsidR="00D4716F">
        <w:t>3</w:t>
      </w:r>
      <w:r>
        <w:t>.1.3.2.3 for details.</w:t>
      </w:r>
    </w:p>
    <w:p w14:paraId="0BAD0342" w14:textId="094C245A" w:rsidR="00293483" w:rsidRDefault="00293483" w:rsidP="00293483">
      <w:r>
        <w:t>Security considerations: See Section 10 of IETF RFC 8949 [</w:t>
      </w:r>
      <w:r w:rsidR="000E11B1">
        <w:t>2</w:t>
      </w:r>
      <w:r>
        <w:t>7] and Section 11 of IETF RFC 7252 [23].</w:t>
      </w:r>
    </w:p>
    <w:p w14:paraId="0762B127" w14:textId="77777777" w:rsidR="00293483" w:rsidRDefault="00293483" w:rsidP="00293483">
      <w:r>
        <w:t>Interoperability considerations: Applications must ignore any key-value pairs that they do not understand. This allows backwards-compatible extensions to this specification.</w:t>
      </w:r>
    </w:p>
    <w:p w14:paraId="7032E527" w14:textId="77777777" w:rsidR="00293483" w:rsidRDefault="00293483" w:rsidP="00293483">
      <w:r>
        <w:t xml:space="preserve">Published specification: </w:t>
      </w:r>
      <w:r w:rsidRPr="00A07E7A">
        <w:t>3GPP TS 24.</w:t>
      </w:r>
      <w:r>
        <w:t>548</w:t>
      </w:r>
      <w:r w:rsidRPr="00A07E7A">
        <w:t xml:space="preserve"> "</w:t>
      </w:r>
      <w:r w:rsidRPr="00F02331">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6B8E0E03" w14:textId="77777777" w:rsidR="00293483" w:rsidRDefault="00293483" w:rsidP="00293483">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43BC8B3E" w14:textId="491B4AC4" w:rsidR="00293483" w:rsidRDefault="00293483" w:rsidP="00293483">
      <w:r>
        <w:t xml:space="preserve">Fragment identifier considerations: Fragment identification is the same as specified for </w:t>
      </w:r>
      <w:r w:rsidRPr="00295D7C">
        <w:t>"</w:t>
      </w:r>
      <w:r>
        <w:t>application/cbor</w:t>
      </w:r>
      <w:r w:rsidRPr="00295D7C">
        <w:t>"</w:t>
      </w:r>
      <w:r>
        <w:t xml:space="preserve"> media type in IETF RFC 8949 [</w:t>
      </w:r>
      <w:r w:rsidR="000E11B1">
        <w:t>2</w:t>
      </w:r>
      <w:r>
        <w:t xml:space="preserve">7]. Note that currently that RFC does not define fragmentation identification syntax for </w:t>
      </w:r>
      <w:r w:rsidRPr="00295D7C">
        <w:t>"</w:t>
      </w:r>
      <w:r>
        <w:t>application/cbor</w:t>
      </w:r>
      <w:r w:rsidRPr="00295D7C">
        <w:t>"</w:t>
      </w:r>
      <w:r>
        <w:t>.</w:t>
      </w:r>
    </w:p>
    <w:p w14:paraId="333690A2" w14:textId="77777777" w:rsidR="00293483" w:rsidRDefault="00293483" w:rsidP="00293483">
      <w:r>
        <w:t>Additional information:</w:t>
      </w:r>
    </w:p>
    <w:p w14:paraId="4F5758CA" w14:textId="77777777" w:rsidR="00293483" w:rsidRDefault="00293483" w:rsidP="00293483">
      <w:pPr>
        <w:ind w:firstLine="284"/>
      </w:pPr>
      <w:r>
        <w:t>Deprecated alias names for this type: N/A</w:t>
      </w:r>
    </w:p>
    <w:p w14:paraId="64F6113A" w14:textId="77777777" w:rsidR="00293483" w:rsidRDefault="00293483" w:rsidP="00293483">
      <w:pPr>
        <w:ind w:firstLine="284"/>
      </w:pPr>
      <w:r>
        <w:lastRenderedPageBreak/>
        <w:t>Magic number(s): N/A</w:t>
      </w:r>
    </w:p>
    <w:p w14:paraId="4EFFC1B9" w14:textId="77777777" w:rsidR="00293483" w:rsidRDefault="00293483" w:rsidP="00293483">
      <w:pPr>
        <w:ind w:firstLine="284"/>
      </w:pPr>
      <w:r>
        <w:t>File extension(s): none</w:t>
      </w:r>
    </w:p>
    <w:p w14:paraId="44B7C660" w14:textId="77777777" w:rsidR="00293483" w:rsidRDefault="00293483" w:rsidP="00293483">
      <w:pPr>
        <w:ind w:firstLine="284"/>
      </w:pPr>
      <w:r>
        <w:t>Macintosh file type code(s): none</w:t>
      </w:r>
    </w:p>
    <w:p w14:paraId="5942277E" w14:textId="77777777" w:rsidR="00293483" w:rsidRDefault="00293483" w:rsidP="00293483">
      <w:r>
        <w:t xml:space="preserve">Person &amp; email address to contact for further information: </w:t>
      </w:r>
      <w:r w:rsidRPr="00001211">
        <w:t>&lt;MCC name&gt;</w:t>
      </w:r>
      <w:r>
        <w:t xml:space="preserve">, </w:t>
      </w:r>
      <w:r w:rsidRPr="00A07E7A">
        <w:t>&lt;MCC email address&gt;</w:t>
      </w:r>
    </w:p>
    <w:p w14:paraId="59F1E5B6" w14:textId="77777777" w:rsidR="00293483" w:rsidRDefault="00293483" w:rsidP="00293483">
      <w:r>
        <w:t>Intended usage: COMMON</w:t>
      </w:r>
    </w:p>
    <w:p w14:paraId="30066843" w14:textId="77777777" w:rsidR="00293483" w:rsidRDefault="00293483" w:rsidP="00293483">
      <w:r>
        <w:t>Restrictions on usage: None</w:t>
      </w:r>
    </w:p>
    <w:p w14:paraId="00DA9076" w14:textId="77777777" w:rsidR="00293483" w:rsidRDefault="00293483" w:rsidP="00293483">
      <w:r>
        <w:t xml:space="preserve">Author: </w:t>
      </w:r>
      <w:r w:rsidRPr="00A07E7A">
        <w:t>3GPP CT1 Working Group/3GPP_TSG_CT_WG1@LIST.ETSI.ORG</w:t>
      </w:r>
    </w:p>
    <w:p w14:paraId="5BE4A23B" w14:textId="77777777" w:rsidR="00293483" w:rsidRPr="00C675B9" w:rsidRDefault="00293483" w:rsidP="00293483">
      <w:r>
        <w:t xml:space="preserve">Change controller: </w:t>
      </w:r>
      <w:r w:rsidRPr="00A07E7A">
        <w:t>&lt;MCC name&gt;/&lt;MCC email address&gt;</w:t>
      </w:r>
    </w:p>
    <w:p w14:paraId="758F9752" w14:textId="77777777" w:rsidR="004D5A8F" w:rsidRDefault="004D5A8F" w:rsidP="004D5A8F">
      <w:pPr>
        <w:pStyle w:val="EX"/>
      </w:pPr>
    </w:p>
    <w:p w14:paraId="6205D833" w14:textId="2CA7A750" w:rsidR="00536F63" w:rsidRPr="00004F96" w:rsidRDefault="00536F63" w:rsidP="00536F63">
      <w:pPr>
        <w:pStyle w:val="Heading8"/>
      </w:pPr>
      <w:bookmarkStart w:id="500" w:name="_Toc138360728"/>
      <w:r w:rsidRPr="00004F96">
        <w:lastRenderedPageBreak/>
        <w:t xml:space="preserve">Annex </w:t>
      </w:r>
      <w:r w:rsidR="004D5A8F">
        <w:t>B</w:t>
      </w:r>
      <w:r w:rsidRPr="00004F96">
        <w:t xml:space="preserve"> (informative):</w:t>
      </w:r>
      <w:r w:rsidRPr="00004F96">
        <w:br/>
        <w:t>Change history</w:t>
      </w:r>
      <w:bookmarkStart w:id="501" w:name="historyclause"/>
      <w:bookmarkEnd w:id="500"/>
      <w:bookmarkEnd w:id="501"/>
    </w:p>
    <w:tbl>
      <w:tblPr>
        <w:tblW w:w="992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5"/>
        <w:gridCol w:w="425"/>
        <w:gridCol w:w="4962"/>
        <w:gridCol w:w="708"/>
      </w:tblGrid>
      <w:tr w:rsidR="00536F63" w:rsidRPr="00004F96" w14:paraId="6205D835" w14:textId="77777777" w:rsidTr="00D84DE5">
        <w:trPr>
          <w:cantSplit/>
        </w:trPr>
        <w:tc>
          <w:tcPr>
            <w:tcW w:w="9922" w:type="dxa"/>
            <w:gridSpan w:val="8"/>
            <w:tcBorders>
              <w:bottom w:val="nil"/>
            </w:tcBorders>
            <w:shd w:val="solid" w:color="FFFFFF" w:fill="auto"/>
          </w:tcPr>
          <w:p w14:paraId="6205D834" w14:textId="77777777" w:rsidR="00536F63" w:rsidRPr="00004F96" w:rsidRDefault="00536F63" w:rsidP="00D84DE5">
            <w:pPr>
              <w:pStyle w:val="TAL"/>
              <w:jc w:val="center"/>
              <w:rPr>
                <w:b/>
                <w:sz w:val="16"/>
              </w:rPr>
            </w:pPr>
            <w:r w:rsidRPr="00004F96">
              <w:rPr>
                <w:b/>
              </w:rPr>
              <w:lastRenderedPageBreak/>
              <w:t>Change history</w:t>
            </w:r>
          </w:p>
        </w:tc>
      </w:tr>
      <w:tr w:rsidR="00536F63" w:rsidRPr="00004F96" w14:paraId="6205D83E" w14:textId="77777777" w:rsidTr="00D84DE5">
        <w:tc>
          <w:tcPr>
            <w:tcW w:w="800" w:type="dxa"/>
            <w:shd w:val="pct10" w:color="auto" w:fill="FFFFFF"/>
          </w:tcPr>
          <w:p w14:paraId="6205D836" w14:textId="77777777" w:rsidR="00536F63" w:rsidRPr="00004F96" w:rsidRDefault="00536F63" w:rsidP="00D84DE5">
            <w:pPr>
              <w:pStyle w:val="TAL"/>
              <w:rPr>
                <w:b/>
                <w:sz w:val="16"/>
              </w:rPr>
            </w:pPr>
            <w:r w:rsidRPr="00004F96">
              <w:rPr>
                <w:b/>
                <w:sz w:val="16"/>
              </w:rPr>
              <w:t>Date</w:t>
            </w:r>
          </w:p>
        </w:tc>
        <w:tc>
          <w:tcPr>
            <w:tcW w:w="800" w:type="dxa"/>
            <w:shd w:val="pct10" w:color="auto" w:fill="FFFFFF"/>
          </w:tcPr>
          <w:p w14:paraId="6205D837" w14:textId="77777777" w:rsidR="00536F63" w:rsidRPr="00004F96" w:rsidRDefault="00536F63" w:rsidP="00D84DE5">
            <w:pPr>
              <w:pStyle w:val="TAL"/>
              <w:rPr>
                <w:b/>
                <w:sz w:val="16"/>
              </w:rPr>
            </w:pPr>
            <w:r w:rsidRPr="00004F96">
              <w:rPr>
                <w:b/>
                <w:sz w:val="16"/>
              </w:rPr>
              <w:t>Meeting</w:t>
            </w:r>
          </w:p>
        </w:tc>
        <w:tc>
          <w:tcPr>
            <w:tcW w:w="1094" w:type="dxa"/>
            <w:shd w:val="pct10" w:color="auto" w:fill="FFFFFF"/>
          </w:tcPr>
          <w:p w14:paraId="6205D838" w14:textId="77777777" w:rsidR="00536F63" w:rsidRPr="00004F96" w:rsidRDefault="00536F63" w:rsidP="00D84DE5">
            <w:pPr>
              <w:pStyle w:val="TAL"/>
              <w:rPr>
                <w:b/>
                <w:sz w:val="16"/>
              </w:rPr>
            </w:pPr>
            <w:r w:rsidRPr="00004F96">
              <w:rPr>
                <w:b/>
                <w:sz w:val="16"/>
              </w:rPr>
              <w:t>TDoc</w:t>
            </w:r>
          </w:p>
        </w:tc>
        <w:tc>
          <w:tcPr>
            <w:tcW w:w="708" w:type="dxa"/>
            <w:shd w:val="pct10" w:color="auto" w:fill="FFFFFF"/>
          </w:tcPr>
          <w:p w14:paraId="6205D839" w14:textId="77777777" w:rsidR="00536F63" w:rsidRPr="00004F96" w:rsidRDefault="00536F63" w:rsidP="00D84DE5">
            <w:pPr>
              <w:pStyle w:val="TAL"/>
              <w:rPr>
                <w:b/>
                <w:sz w:val="16"/>
              </w:rPr>
            </w:pPr>
            <w:r w:rsidRPr="00004F96">
              <w:rPr>
                <w:b/>
                <w:sz w:val="16"/>
              </w:rPr>
              <w:t>CR</w:t>
            </w:r>
          </w:p>
        </w:tc>
        <w:tc>
          <w:tcPr>
            <w:tcW w:w="425" w:type="dxa"/>
            <w:shd w:val="pct10" w:color="auto" w:fill="FFFFFF"/>
          </w:tcPr>
          <w:p w14:paraId="6205D83A" w14:textId="77777777" w:rsidR="00536F63" w:rsidRPr="00004F96" w:rsidRDefault="00536F63" w:rsidP="00D84DE5">
            <w:pPr>
              <w:pStyle w:val="TAL"/>
              <w:rPr>
                <w:b/>
                <w:sz w:val="16"/>
              </w:rPr>
            </w:pPr>
            <w:r w:rsidRPr="00004F96">
              <w:rPr>
                <w:b/>
                <w:sz w:val="16"/>
              </w:rPr>
              <w:t>Rev</w:t>
            </w:r>
          </w:p>
        </w:tc>
        <w:tc>
          <w:tcPr>
            <w:tcW w:w="425" w:type="dxa"/>
            <w:shd w:val="pct10" w:color="auto" w:fill="FFFFFF"/>
          </w:tcPr>
          <w:p w14:paraId="6205D83B" w14:textId="77777777" w:rsidR="00536F63" w:rsidRPr="00004F96" w:rsidRDefault="00536F63" w:rsidP="00D84DE5">
            <w:pPr>
              <w:pStyle w:val="TAL"/>
              <w:rPr>
                <w:b/>
                <w:sz w:val="16"/>
              </w:rPr>
            </w:pPr>
            <w:r w:rsidRPr="00004F96">
              <w:rPr>
                <w:b/>
                <w:sz w:val="16"/>
              </w:rPr>
              <w:t>Cat</w:t>
            </w:r>
          </w:p>
        </w:tc>
        <w:tc>
          <w:tcPr>
            <w:tcW w:w="4962" w:type="dxa"/>
            <w:shd w:val="pct10" w:color="auto" w:fill="FFFFFF"/>
          </w:tcPr>
          <w:p w14:paraId="6205D83C" w14:textId="77777777" w:rsidR="00536F63" w:rsidRPr="00004F96" w:rsidRDefault="00536F63" w:rsidP="00D84DE5">
            <w:pPr>
              <w:pStyle w:val="TAL"/>
              <w:rPr>
                <w:b/>
                <w:sz w:val="16"/>
              </w:rPr>
            </w:pPr>
            <w:r w:rsidRPr="00004F96">
              <w:rPr>
                <w:b/>
                <w:sz w:val="16"/>
              </w:rPr>
              <w:t>Subject/Comment</w:t>
            </w:r>
          </w:p>
        </w:tc>
        <w:tc>
          <w:tcPr>
            <w:tcW w:w="708" w:type="dxa"/>
            <w:shd w:val="pct10" w:color="auto" w:fill="FFFFFF"/>
          </w:tcPr>
          <w:p w14:paraId="6205D83D" w14:textId="77777777" w:rsidR="00536F63" w:rsidRPr="00004F96" w:rsidRDefault="00536F63" w:rsidP="00D84DE5">
            <w:pPr>
              <w:pStyle w:val="TAL"/>
              <w:rPr>
                <w:b/>
                <w:sz w:val="16"/>
              </w:rPr>
            </w:pPr>
            <w:r w:rsidRPr="00004F96">
              <w:rPr>
                <w:b/>
                <w:sz w:val="16"/>
              </w:rPr>
              <w:t>New version</w:t>
            </w:r>
          </w:p>
        </w:tc>
      </w:tr>
      <w:tr w:rsidR="00536F63" w:rsidRPr="00004F96" w14:paraId="6205D847" w14:textId="77777777" w:rsidTr="00D84DE5">
        <w:tc>
          <w:tcPr>
            <w:tcW w:w="800" w:type="dxa"/>
            <w:shd w:val="solid" w:color="FFFFFF" w:fill="auto"/>
          </w:tcPr>
          <w:p w14:paraId="6205D83F" w14:textId="77777777" w:rsidR="00536F63" w:rsidRPr="00004F96" w:rsidRDefault="00536F63" w:rsidP="00D84DE5">
            <w:pPr>
              <w:pStyle w:val="TAC"/>
              <w:rPr>
                <w:sz w:val="16"/>
                <w:szCs w:val="16"/>
              </w:rPr>
            </w:pPr>
            <w:r w:rsidRPr="00004F96">
              <w:rPr>
                <w:sz w:val="16"/>
                <w:szCs w:val="16"/>
              </w:rPr>
              <w:t>2019-10</w:t>
            </w:r>
          </w:p>
        </w:tc>
        <w:tc>
          <w:tcPr>
            <w:tcW w:w="800" w:type="dxa"/>
            <w:shd w:val="solid" w:color="FFFFFF" w:fill="auto"/>
          </w:tcPr>
          <w:p w14:paraId="6205D840" w14:textId="77777777" w:rsidR="00536F63" w:rsidRPr="00004F96" w:rsidRDefault="00536F63" w:rsidP="00D84DE5">
            <w:pPr>
              <w:pStyle w:val="TAC"/>
              <w:rPr>
                <w:sz w:val="16"/>
                <w:szCs w:val="16"/>
              </w:rPr>
            </w:pPr>
            <w:r w:rsidRPr="00004F96">
              <w:rPr>
                <w:sz w:val="16"/>
                <w:szCs w:val="16"/>
              </w:rPr>
              <w:t>CT1#120</w:t>
            </w:r>
          </w:p>
        </w:tc>
        <w:tc>
          <w:tcPr>
            <w:tcW w:w="1094" w:type="dxa"/>
            <w:shd w:val="solid" w:color="FFFFFF" w:fill="auto"/>
          </w:tcPr>
          <w:p w14:paraId="6205D841" w14:textId="77777777" w:rsidR="00536F63" w:rsidRPr="00004F96" w:rsidRDefault="00536F63" w:rsidP="00D84DE5">
            <w:pPr>
              <w:pStyle w:val="TAC"/>
              <w:rPr>
                <w:sz w:val="16"/>
                <w:szCs w:val="16"/>
              </w:rPr>
            </w:pPr>
            <w:r w:rsidRPr="00004F96">
              <w:rPr>
                <w:sz w:val="16"/>
                <w:szCs w:val="16"/>
              </w:rPr>
              <w:t>C1-196358</w:t>
            </w:r>
          </w:p>
        </w:tc>
        <w:tc>
          <w:tcPr>
            <w:tcW w:w="708" w:type="dxa"/>
            <w:shd w:val="solid" w:color="FFFFFF" w:fill="auto"/>
          </w:tcPr>
          <w:p w14:paraId="6205D842" w14:textId="77777777" w:rsidR="00536F63" w:rsidRPr="00004F96" w:rsidRDefault="00536F63" w:rsidP="00D84DE5">
            <w:pPr>
              <w:pStyle w:val="TAL"/>
              <w:rPr>
                <w:sz w:val="16"/>
                <w:szCs w:val="16"/>
              </w:rPr>
            </w:pPr>
          </w:p>
        </w:tc>
        <w:tc>
          <w:tcPr>
            <w:tcW w:w="425" w:type="dxa"/>
            <w:shd w:val="solid" w:color="FFFFFF" w:fill="auto"/>
          </w:tcPr>
          <w:p w14:paraId="6205D843" w14:textId="77777777" w:rsidR="00536F63" w:rsidRPr="00004F96" w:rsidRDefault="00536F63" w:rsidP="00D84DE5">
            <w:pPr>
              <w:pStyle w:val="TAR"/>
              <w:rPr>
                <w:sz w:val="16"/>
                <w:szCs w:val="16"/>
              </w:rPr>
            </w:pPr>
          </w:p>
        </w:tc>
        <w:tc>
          <w:tcPr>
            <w:tcW w:w="425" w:type="dxa"/>
            <w:shd w:val="solid" w:color="FFFFFF" w:fill="auto"/>
          </w:tcPr>
          <w:p w14:paraId="6205D844" w14:textId="77777777" w:rsidR="00536F63" w:rsidRPr="00004F96" w:rsidRDefault="00536F63" w:rsidP="00D84DE5">
            <w:pPr>
              <w:pStyle w:val="TAC"/>
              <w:rPr>
                <w:sz w:val="16"/>
                <w:szCs w:val="16"/>
              </w:rPr>
            </w:pPr>
          </w:p>
        </w:tc>
        <w:tc>
          <w:tcPr>
            <w:tcW w:w="4962" w:type="dxa"/>
            <w:shd w:val="solid" w:color="FFFFFF" w:fill="auto"/>
          </w:tcPr>
          <w:p w14:paraId="6205D845" w14:textId="77777777" w:rsidR="00536F63" w:rsidRPr="00004F96" w:rsidRDefault="00536F63" w:rsidP="00D84DE5">
            <w:pPr>
              <w:pStyle w:val="TAL"/>
              <w:rPr>
                <w:sz w:val="16"/>
                <w:szCs w:val="16"/>
              </w:rPr>
            </w:pPr>
            <w:r w:rsidRPr="00004F96">
              <w:rPr>
                <w:sz w:val="16"/>
                <w:szCs w:val="16"/>
              </w:rPr>
              <w:t>Draft skeleton provided by the rapporteur.</w:t>
            </w:r>
          </w:p>
        </w:tc>
        <w:tc>
          <w:tcPr>
            <w:tcW w:w="708" w:type="dxa"/>
            <w:shd w:val="solid" w:color="FFFFFF" w:fill="auto"/>
          </w:tcPr>
          <w:p w14:paraId="6205D846" w14:textId="77777777" w:rsidR="00536F63" w:rsidRPr="00004F96" w:rsidRDefault="00536F63" w:rsidP="00D84DE5">
            <w:pPr>
              <w:pStyle w:val="TAC"/>
              <w:rPr>
                <w:sz w:val="16"/>
                <w:szCs w:val="16"/>
              </w:rPr>
            </w:pPr>
            <w:r w:rsidRPr="00004F96">
              <w:rPr>
                <w:sz w:val="16"/>
                <w:szCs w:val="16"/>
              </w:rPr>
              <w:t>0.0.0</w:t>
            </w:r>
          </w:p>
        </w:tc>
      </w:tr>
      <w:tr w:rsidR="00536F63" w:rsidRPr="00004F96" w14:paraId="6205D850" w14:textId="77777777" w:rsidTr="00D84DE5">
        <w:tc>
          <w:tcPr>
            <w:tcW w:w="800" w:type="dxa"/>
            <w:shd w:val="solid" w:color="FFFFFF" w:fill="auto"/>
          </w:tcPr>
          <w:p w14:paraId="6205D848" w14:textId="77777777" w:rsidR="00536F63" w:rsidRPr="00004F96" w:rsidRDefault="00536F63" w:rsidP="00D84DE5">
            <w:pPr>
              <w:pStyle w:val="TAC"/>
              <w:rPr>
                <w:sz w:val="16"/>
                <w:szCs w:val="16"/>
              </w:rPr>
            </w:pPr>
            <w:r w:rsidRPr="00004F96">
              <w:rPr>
                <w:sz w:val="16"/>
                <w:szCs w:val="16"/>
              </w:rPr>
              <w:t>2019-10</w:t>
            </w:r>
          </w:p>
        </w:tc>
        <w:tc>
          <w:tcPr>
            <w:tcW w:w="800" w:type="dxa"/>
            <w:shd w:val="solid" w:color="FFFFFF" w:fill="auto"/>
          </w:tcPr>
          <w:p w14:paraId="6205D849" w14:textId="77777777" w:rsidR="00536F63" w:rsidRPr="00004F96" w:rsidRDefault="00536F63" w:rsidP="00D84DE5">
            <w:pPr>
              <w:pStyle w:val="TAC"/>
              <w:rPr>
                <w:sz w:val="16"/>
                <w:szCs w:val="16"/>
              </w:rPr>
            </w:pPr>
            <w:r w:rsidRPr="00004F96">
              <w:rPr>
                <w:sz w:val="16"/>
                <w:szCs w:val="16"/>
              </w:rPr>
              <w:t>CT1#120</w:t>
            </w:r>
          </w:p>
        </w:tc>
        <w:tc>
          <w:tcPr>
            <w:tcW w:w="1094" w:type="dxa"/>
            <w:shd w:val="solid" w:color="FFFFFF" w:fill="auto"/>
          </w:tcPr>
          <w:p w14:paraId="6205D84A" w14:textId="77777777" w:rsidR="00536F63" w:rsidRPr="00004F96" w:rsidRDefault="00536F63" w:rsidP="00D84DE5">
            <w:pPr>
              <w:pStyle w:val="TAC"/>
              <w:rPr>
                <w:sz w:val="16"/>
                <w:szCs w:val="16"/>
              </w:rPr>
            </w:pPr>
          </w:p>
        </w:tc>
        <w:tc>
          <w:tcPr>
            <w:tcW w:w="708" w:type="dxa"/>
            <w:shd w:val="solid" w:color="FFFFFF" w:fill="auto"/>
          </w:tcPr>
          <w:p w14:paraId="6205D84B" w14:textId="77777777" w:rsidR="00536F63" w:rsidRPr="00004F96" w:rsidRDefault="00536F63" w:rsidP="00D84DE5">
            <w:pPr>
              <w:pStyle w:val="TAL"/>
              <w:rPr>
                <w:sz w:val="16"/>
                <w:szCs w:val="16"/>
              </w:rPr>
            </w:pPr>
          </w:p>
        </w:tc>
        <w:tc>
          <w:tcPr>
            <w:tcW w:w="425" w:type="dxa"/>
            <w:shd w:val="solid" w:color="FFFFFF" w:fill="auto"/>
          </w:tcPr>
          <w:p w14:paraId="6205D84C" w14:textId="77777777" w:rsidR="00536F63" w:rsidRPr="00004F96" w:rsidRDefault="00536F63" w:rsidP="00D84DE5">
            <w:pPr>
              <w:pStyle w:val="TAR"/>
              <w:rPr>
                <w:sz w:val="16"/>
                <w:szCs w:val="16"/>
              </w:rPr>
            </w:pPr>
          </w:p>
        </w:tc>
        <w:tc>
          <w:tcPr>
            <w:tcW w:w="425" w:type="dxa"/>
            <w:shd w:val="solid" w:color="FFFFFF" w:fill="auto"/>
          </w:tcPr>
          <w:p w14:paraId="6205D84D" w14:textId="77777777" w:rsidR="00536F63" w:rsidRPr="00004F96" w:rsidRDefault="00536F63" w:rsidP="00D84DE5">
            <w:pPr>
              <w:pStyle w:val="TAC"/>
              <w:rPr>
                <w:sz w:val="16"/>
                <w:szCs w:val="16"/>
              </w:rPr>
            </w:pPr>
          </w:p>
        </w:tc>
        <w:tc>
          <w:tcPr>
            <w:tcW w:w="4962" w:type="dxa"/>
            <w:shd w:val="solid" w:color="FFFFFF" w:fill="auto"/>
          </w:tcPr>
          <w:p w14:paraId="6205D84E" w14:textId="77777777" w:rsidR="00536F63" w:rsidRPr="00004F96" w:rsidRDefault="00536F63" w:rsidP="00D84DE5">
            <w:pPr>
              <w:pStyle w:val="TAL"/>
              <w:rPr>
                <w:sz w:val="16"/>
                <w:szCs w:val="16"/>
              </w:rPr>
            </w:pPr>
            <w:r w:rsidRPr="00004F96">
              <w:rPr>
                <w:bCs/>
                <w:snapToGrid w:val="0"/>
                <w:sz w:val="16"/>
              </w:rPr>
              <w:t>Implementing the following p-CRs agreed by CT1:</w:t>
            </w:r>
            <w:r w:rsidRPr="00004F96">
              <w:rPr>
                <w:bCs/>
                <w:snapToGrid w:val="0"/>
                <w:sz w:val="16"/>
              </w:rPr>
              <w:br/>
            </w:r>
            <w:r w:rsidRPr="00004F96">
              <w:rPr>
                <w:bCs/>
                <w:sz w:val="16"/>
                <w:szCs w:val="16"/>
              </w:rPr>
              <w:t>C1-196361, C1-196615, C1-196616, C1-196858</w:t>
            </w:r>
          </w:p>
        </w:tc>
        <w:tc>
          <w:tcPr>
            <w:tcW w:w="708" w:type="dxa"/>
            <w:shd w:val="solid" w:color="FFFFFF" w:fill="auto"/>
          </w:tcPr>
          <w:p w14:paraId="6205D84F" w14:textId="77777777" w:rsidR="00536F63" w:rsidRPr="00004F96" w:rsidRDefault="00536F63" w:rsidP="00D84DE5">
            <w:pPr>
              <w:pStyle w:val="TAC"/>
              <w:rPr>
                <w:sz w:val="16"/>
                <w:szCs w:val="16"/>
              </w:rPr>
            </w:pPr>
            <w:r w:rsidRPr="00004F96">
              <w:rPr>
                <w:sz w:val="16"/>
                <w:szCs w:val="16"/>
              </w:rPr>
              <w:t>0.1.0</w:t>
            </w:r>
          </w:p>
        </w:tc>
      </w:tr>
      <w:tr w:rsidR="00536F63" w:rsidRPr="00004F96" w14:paraId="6205D85A"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1" w14:textId="77777777" w:rsidR="00536F63" w:rsidRPr="00004F96" w:rsidRDefault="00536F63" w:rsidP="00D84DE5">
            <w:pPr>
              <w:pStyle w:val="TAC"/>
              <w:rPr>
                <w:sz w:val="16"/>
                <w:szCs w:val="16"/>
              </w:rPr>
            </w:pPr>
            <w:r w:rsidRPr="00004F96">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2" w14:textId="77777777" w:rsidR="00536F63" w:rsidRPr="00004F96" w:rsidRDefault="00536F63" w:rsidP="00D84DE5">
            <w:pPr>
              <w:pStyle w:val="TAC"/>
              <w:rPr>
                <w:sz w:val="16"/>
                <w:szCs w:val="16"/>
              </w:rPr>
            </w:pPr>
            <w:r w:rsidRPr="00004F96">
              <w:rPr>
                <w:sz w:val="16"/>
                <w:szCs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53"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4"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5"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6"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57"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C1-198610, C1-198611, C1-198612, C1-198819</w:t>
            </w:r>
          </w:p>
          <w:p w14:paraId="6205D858"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9" w14:textId="77777777" w:rsidR="00536F63" w:rsidRPr="00004F96" w:rsidRDefault="00536F63" w:rsidP="00D84DE5">
            <w:pPr>
              <w:pStyle w:val="TAC"/>
              <w:rPr>
                <w:sz w:val="16"/>
                <w:szCs w:val="16"/>
              </w:rPr>
            </w:pPr>
            <w:r w:rsidRPr="00004F96">
              <w:rPr>
                <w:sz w:val="16"/>
                <w:szCs w:val="16"/>
              </w:rPr>
              <w:t>0.2.0</w:t>
            </w:r>
          </w:p>
        </w:tc>
      </w:tr>
      <w:tr w:rsidR="00536F63" w:rsidRPr="00004F96" w14:paraId="6205D864"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B" w14:textId="77777777" w:rsidR="00536F63" w:rsidRPr="00004F96" w:rsidRDefault="00536F63" w:rsidP="00D84DE5">
            <w:pPr>
              <w:pStyle w:val="TAC"/>
              <w:rPr>
                <w:sz w:val="16"/>
                <w:szCs w:val="16"/>
              </w:rPr>
            </w:pPr>
            <w:r w:rsidRPr="00004F96">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C" w14:textId="77777777" w:rsidR="00536F63" w:rsidRPr="00004F96" w:rsidRDefault="00536F63" w:rsidP="00D84DE5">
            <w:pPr>
              <w:pStyle w:val="TAC"/>
              <w:rPr>
                <w:sz w:val="16"/>
                <w:szCs w:val="16"/>
              </w:rPr>
            </w:pPr>
            <w:r w:rsidRPr="00004F96">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5D"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E"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F"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0"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61"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C1-200527, C1-200615, C1-200616, C1-200881, C1-200882, C1-200904</w:t>
            </w:r>
          </w:p>
          <w:p w14:paraId="6205D862"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3" w14:textId="77777777" w:rsidR="00536F63" w:rsidRPr="00004F96" w:rsidRDefault="00536F63" w:rsidP="00D84DE5">
            <w:pPr>
              <w:pStyle w:val="TAC"/>
              <w:rPr>
                <w:sz w:val="16"/>
                <w:szCs w:val="16"/>
              </w:rPr>
            </w:pPr>
            <w:r w:rsidRPr="00004F96">
              <w:rPr>
                <w:sz w:val="16"/>
                <w:szCs w:val="16"/>
              </w:rPr>
              <w:t>0.3.0</w:t>
            </w:r>
          </w:p>
        </w:tc>
      </w:tr>
      <w:tr w:rsidR="00536F63" w:rsidRPr="00004F96" w14:paraId="6205D86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5" w14:textId="77777777" w:rsidR="00536F63" w:rsidRPr="00004F96" w:rsidRDefault="00536F63" w:rsidP="00D84DE5">
            <w:pPr>
              <w:pStyle w:val="TAC"/>
              <w:rPr>
                <w:sz w:val="16"/>
                <w:szCs w:val="16"/>
              </w:rPr>
            </w:pPr>
            <w:r w:rsidRPr="00004F96">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6" w14:textId="77777777" w:rsidR="00536F63" w:rsidRPr="00004F96" w:rsidRDefault="00536F63" w:rsidP="00D84DE5">
            <w:pPr>
              <w:pStyle w:val="TAC"/>
              <w:rPr>
                <w:sz w:val="16"/>
                <w:szCs w:val="16"/>
              </w:rPr>
            </w:pPr>
            <w:r w:rsidRPr="00004F96">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67" w14:textId="77777777" w:rsidR="00536F63" w:rsidRPr="00004F96" w:rsidRDefault="00536F63" w:rsidP="00D84DE5">
            <w:pPr>
              <w:pStyle w:val="TAC"/>
              <w:rPr>
                <w:sz w:val="16"/>
                <w:szCs w:val="16"/>
              </w:rPr>
            </w:pPr>
            <w:r w:rsidRPr="00004F96">
              <w:rPr>
                <w:sz w:val="16"/>
                <w:szCs w:val="16"/>
              </w:rPr>
              <w:t>CP-200172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8"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9"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A"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6B" w14:textId="77777777" w:rsidR="00536F63" w:rsidRPr="00004F96" w:rsidRDefault="00536F63" w:rsidP="00D84DE5">
            <w:pPr>
              <w:pStyle w:val="TAL"/>
              <w:rPr>
                <w:bCs/>
                <w:snapToGrid w:val="0"/>
                <w:sz w:val="16"/>
              </w:rPr>
            </w:pPr>
            <w:r w:rsidRPr="00004F96">
              <w:rPr>
                <w:bCs/>
                <w:snapToGrid w:val="0"/>
                <w:sz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C" w14:textId="77777777" w:rsidR="00536F63" w:rsidRPr="00004F96" w:rsidRDefault="00536F63" w:rsidP="00D84DE5">
            <w:pPr>
              <w:pStyle w:val="TAC"/>
              <w:rPr>
                <w:sz w:val="16"/>
                <w:szCs w:val="16"/>
              </w:rPr>
            </w:pPr>
          </w:p>
        </w:tc>
      </w:tr>
      <w:tr w:rsidR="00536F63" w:rsidRPr="00004F96" w14:paraId="6205D87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E" w14:textId="77777777" w:rsidR="00536F63" w:rsidRPr="00004F96" w:rsidRDefault="00536F63" w:rsidP="00D84DE5">
            <w:pPr>
              <w:pStyle w:val="TAC"/>
              <w:rPr>
                <w:sz w:val="16"/>
                <w:szCs w:val="16"/>
              </w:rPr>
            </w:pPr>
            <w:r w:rsidRPr="00004F96">
              <w:rPr>
                <w:sz w:val="16"/>
                <w:szCs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F" w14:textId="77777777" w:rsidR="00536F63" w:rsidRPr="00004F96" w:rsidRDefault="00536F63" w:rsidP="00D84DE5">
            <w:pPr>
              <w:pStyle w:val="TAC"/>
              <w:rPr>
                <w:sz w:val="16"/>
                <w:szCs w:val="16"/>
              </w:rPr>
            </w:pPr>
            <w:r w:rsidRPr="00004F96">
              <w:rPr>
                <w:sz w:val="16"/>
                <w:szCs w:val="16"/>
              </w:rPr>
              <w:t>CT1#123-e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70"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1"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2"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3"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74"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C1-202297, C1-202299, C1-202301, C1-202305, C1-202312, C1-202313, C1-202314, C1-202715, C1-202716, C1-202718, C1-202719, C1-202720, C1-202721, C1-202722, C1-202723, C1-202724, C1-202725, C1-202726, C1-202727, C1-202770, C1-202772</w:t>
            </w:r>
          </w:p>
          <w:p w14:paraId="6205D875"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6" w14:textId="77777777" w:rsidR="00536F63" w:rsidRPr="00004F96" w:rsidRDefault="00536F63" w:rsidP="00D84DE5">
            <w:pPr>
              <w:pStyle w:val="TAC"/>
              <w:rPr>
                <w:sz w:val="16"/>
                <w:szCs w:val="16"/>
              </w:rPr>
            </w:pPr>
            <w:r w:rsidRPr="00004F96">
              <w:rPr>
                <w:sz w:val="16"/>
                <w:szCs w:val="16"/>
              </w:rPr>
              <w:t>1.1.0</w:t>
            </w:r>
          </w:p>
        </w:tc>
      </w:tr>
      <w:tr w:rsidR="00536F63" w:rsidRPr="00004F96" w14:paraId="6205D881"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78" w14:textId="77777777" w:rsidR="00536F63" w:rsidRPr="00004F96" w:rsidRDefault="00536F63" w:rsidP="00D84DE5">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79" w14:textId="77777777" w:rsidR="00536F63" w:rsidRPr="00004F96" w:rsidRDefault="00536F63" w:rsidP="00D84DE5">
            <w:pPr>
              <w:pStyle w:val="TAC"/>
              <w:rPr>
                <w:sz w:val="16"/>
                <w:szCs w:val="16"/>
              </w:rPr>
            </w:pPr>
            <w:r w:rsidRPr="00004F96">
              <w:rPr>
                <w:sz w:val="16"/>
                <w:szCs w:val="16"/>
              </w:rPr>
              <w:t>CT1#124-e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7A"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B"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C"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D"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7E"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C1-203565, C1-203566, C1-203567, C1-204065, C1-204066, C1-204067, C1-204068, C1-204069, C1-204070, C1-204071</w:t>
            </w:r>
          </w:p>
          <w:p w14:paraId="6205D87F"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0" w14:textId="77777777" w:rsidR="00536F63" w:rsidRPr="00004F96" w:rsidRDefault="00536F63" w:rsidP="00D84DE5">
            <w:pPr>
              <w:pStyle w:val="TAC"/>
              <w:rPr>
                <w:sz w:val="16"/>
                <w:szCs w:val="16"/>
              </w:rPr>
            </w:pPr>
            <w:r w:rsidRPr="00004F96">
              <w:rPr>
                <w:sz w:val="16"/>
                <w:szCs w:val="16"/>
              </w:rPr>
              <w:t>1.2.0</w:t>
            </w:r>
          </w:p>
        </w:tc>
      </w:tr>
      <w:tr w:rsidR="00536F63" w:rsidRPr="00004F96" w14:paraId="6205D88A"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2" w14:textId="77777777" w:rsidR="00536F63" w:rsidRPr="00004F96" w:rsidRDefault="00536F63" w:rsidP="00D84DE5">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3" w14:textId="77777777" w:rsidR="00536F63" w:rsidRPr="00004F96" w:rsidRDefault="00536F63" w:rsidP="00D84DE5">
            <w:pPr>
              <w:pStyle w:val="TAC"/>
              <w:rPr>
                <w:sz w:val="16"/>
                <w:szCs w:val="16"/>
              </w:rPr>
            </w:pPr>
            <w:r w:rsidRPr="00004F96">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84"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5"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6"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7"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88" w14:textId="77777777" w:rsidR="00536F63" w:rsidRPr="00004F96" w:rsidRDefault="00536F63" w:rsidP="00D84DE5">
            <w:pPr>
              <w:pStyle w:val="TAL"/>
              <w:rPr>
                <w:bCs/>
                <w:snapToGrid w:val="0"/>
                <w:sz w:val="16"/>
              </w:rPr>
            </w:pPr>
            <w:r w:rsidRPr="00004F96">
              <w:rPr>
                <w:bCs/>
                <w:snapToGrid w:val="0"/>
                <w:sz w:val="16"/>
              </w:rPr>
              <w:t>Presentation to TSG CT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9" w14:textId="77777777" w:rsidR="00536F63" w:rsidRPr="00004F96" w:rsidRDefault="00536F63" w:rsidP="00D84DE5">
            <w:pPr>
              <w:pStyle w:val="TAC"/>
              <w:rPr>
                <w:sz w:val="16"/>
                <w:szCs w:val="16"/>
              </w:rPr>
            </w:pPr>
            <w:r w:rsidRPr="00004F96">
              <w:rPr>
                <w:sz w:val="16"/>
                <w:szCs w:val="16"/>
              </w:rPr>
              <w:t>2.0.0</w:t>
            </w:r>
          </w:p>
        </w:tc>
      </w:tr>
      <w:tr w:rsidR="00536F63" w:rsidRPr="00004F96" w14:paraId="6205D89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B" w14:textId="77777777" w:rsidR="00536F63" w:rsidRPr="00004F96" w:rsidRDefault="00536F63" w:rsidP="00D84DE5">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C" w14:textId="77777777" w:rsidR="00536F63" w:rsidRPr="00004F96" w:rsidRDefault="00536F63" w:rsidP="00D84DE5">
            <w:pPr>
              <w:pStyle w:val="TAC"/>
              <w:rPr>
                <w:sz w:val="16"/>
                <w:szCs w:val="16"/>
              </w:rPr>
            </w:pPr>
            <w:r w:rsidRPr="00004F96">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8D"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E"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F"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0"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91" w14:textId="77777777" w:rsidR="00536F63" w:rsidRPr="00004F96" w:rsidRDefault="00536F63" w:rsidP="00D84DE5">
            <w:pPr>
              <w:pStyle w:val="TAL"/>
              <w:rPr>
                <w:bCs/>
                <w:snapToGrid w:val="0"/>
                <w:sz w:val="16"/>
              </w:rPr>
            </w:pPr>
            <w:r w:rsidRPr="00004F96">
              <w:rPr>
                <w:bCs/>
                <w:snapToGrid w:val="0"/>
                <w:sz w:val="16"/>
              </w:rPr>
              <w:t>Version 16.0.0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2" w14:textId="77777777" w:rsidR="00536F63" w:rsidRPr="00004F96" w:rsidRDefault="00536F63" w:rsidP="00D84DE5">
            <w:pPr>
              <w:pStyle w:val="TAC"/>
              <w:rPr>
                <w:sz w:val="16"/>
                <w:szCs w:val="16"/>
              </w:rPr>
            </w:pPr>
            <w:r w:rsidRPr="00004F96">
              <w:rPr>
                <w:sz w:val="16"/>
                <w:szCs w:val="16"/>
              </w:rPr>
              <w:t>16.0.0</w:t>
            </w:r>
          </w:p>
        </w:tc>
      </w:tr>
      <w:tr w:rsidR="00536F63" w:rsidRPr="00004F96" w14:paraId="6205D89C"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4"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5"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96"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7" w14:textId="77777777" w:rsidR="00536F63" w:rsidRPr="00004F96" w:rsidRDefault="00536F63" w:rsidP="00D84DE5">
            <w:pPr>
              <w:pStyle w:val="TAL"/>
              <w:rPr>
                <w:sz w:val="16"/>
                <w:szCs w:val="16"/>
              </w:rPr>
            </w:pPr>
            <w:r w:rsidRPr="00004F96">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8"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9"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9A" w14:textId="77777777" w:rsidR="00536F63" w:rsidRPr="00004F96" w:rsidRDefault="00536F63" w:rsidP="00D84DE5">
            <w:pPr>
              <w:pStyle w:val="TAL"/>
              <w:rPr>
                <w:bCs/>
                <w:snapToGrid w:val="0"/>
                <w:sz w:val="16"/>
              </w:rPr>
            </w:pPr>
            <w:r w:rsidRPr="00004F96">
              <w:rPr>
                <w:bCs/>
                <w:snapToGrid w:val="0"/>
                <w:sz w:val="16"/>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B" w14:textId="77777777" w:rsidR="00536F63" w:rsidRPr="00004F96" w:rsidRDefault="00536F63" w:rsidP="00D84DE5">
            <w:pPr>
              <w:pStyle w:val="TAC"/>
              <w:rPr>
                <w:sz w:val="16"/>
                <w:szCs w:val="16"/>
              </w:rPr>
            </w:pPr>
            <w:r w:rsidRPr="00004F96">
              <w:rPr>
                <w:sz w:val="16"/>
                <w:szCs w:val="16"/>
              </w:rPr>
              <w:t>16.1.0</w:t>
            </w:r>
          </w:p>
        </w:tc>
      </w:tr>
      <w:tr w:rsidR="00536F63" w:rsidRPr="00004F96" w14:paraId="6205D8A5"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D"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E"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9F"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0" w14:textId="77777777" w:rsidR="00536F63" w:rsidRPr="00004F96" w:rsidRDefault="00536F63" w:rsidP="00D84DE5">
            <w:pPr>
              <w:pStyle w:val="TAL"/>
              <w:rPr>
                <w:sz w:val="16"/>
                <w:szCs w:val="16"/>
              </w:rPr>
            </w:pPr>
            <w:r w:rsidRPr="00004F96">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1"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2"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A3" w14:textId="77777777" w:rsidR="00536F63" w:rsidRPr="00004F96" w:rsidRDefault="00536F63" w:rsidP="00D84DE5">
            <w:pPr>
              <w:pStyle w:val="TAL"/>
              <w:rPr>
                <w:bCs/>
                <w:snapToGrid w:val="0"/>
                <w:sz w:val="16"/>
              </w:rPr>
            </w:pPr>
            <w:r w:rsidRPr="00004F96">
              <w:rPr>
                <w:bCs/>
                <w:snapToGrid w:val="0"/>
                <w:sz w:val="16"/>
              </w:rPr>
              <w:t>Correction to identity element of MBMS bearers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4" w14:textId="77777777" w:rsidR="00536F63" w:rsidRPr="00004F96" w:rsidRDefault="00536F63" w:rsidP="00D84DE5">
            <w:pPr>
              <w:pStyle w:val="TAC"/>
              <w:rPr>
                <w:sz w:val="16"/>
                <w:szCs w:val="16"/>
              </w:rPr>
            </w:pPr>
            <w:r w:rsidRPr="00004F96">
              <w:rPr>
                <w:sz w:val="16"/>
                <w:szCs w:val="16"/>
              </w:rPr>
              <w:t>16.1.0</w:t>
            </w:r>
          </w:p>
        </w:tc>
      </w:tr>
      <w:tr w:rsidR="00536F63" w:rsidRPr="00004F96" w14:paraId="6205D8AE"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6"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7"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A8"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9" w14:textId="77777777" w:rsidR="00536F63" w:rsidRPr="00004F96" w:rsidRDefault="00536F63" w:rsidP="00D84DE5">
            <w:pPr>
              <w:pStyle w:val="TAL"/>
              <w:rPr>
                <w:sz w:val="16"/>
                <w:szCs w:val="16"/>
              </w:rPr>
            </w:pPr>
            <w:r w:rsidRPr="00004F96">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A" w14:textId="77777777" w:rsidR="00536F63" w:rsidRPr="00004F96" w:rsidRDefault="00536F63" w:rsidP="00D84DE5">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B"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AC" w14:textId="77777777" w:rsidR="00536F63" w:rsidRPr="00004F96" w:rsidRDefault="00536F63" w:rsidP="00D84DE5">
            <w:pPr>
              <w:pStyle w:val="TAL"/>
              <w:rPr>
                <w:bCs/>
                <w:snapToGrid w:val="0"/>
                <w:sz w:val="16"/>
              </w:rPr>
            </w:pPr>
            <w:r w:rsidRPr="00004F96">
              <w:rPr>
                <w:bCs/>
                <w:snapToGrid w:val="0"/>
                <w:sz w:val="16"/>
              </w:rPr>
              <w:t>Updates to MBMS bear quality detection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D" w14:textId="77777777" w:rsidR="00536F63" w:rsidRPr="00004F96" w:rsidRDefault="00536F63" w:rsidP="00D84DE5">
            <w:pPr>
              <w:pStyle w:val="TAC"/>
              <w:rPr>
                <w:sz w:val="16"/>
                <w:szCs w:val="16"/>
              </w:rPr>
            </w:pPr>
            <w:r w:rsidRPr="00004F96">
              <w:rPr>
                <w:sz w:val="16"/>
                <w:szCs w:val="16"/>
              </w:rPr>
              <w:t>16.1.0</w:t>
            </w:r>
          </w:p>
        </w:tc>
      </w:tr>
      <w:tr w:rsidR="00536F63" w:rsidRPr="00004F96" w14:paraId="6205D8B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F"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0"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B1"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2" w14:textId="77777777" w:rsidR="00536F63" w:rsidRPr="00004F96" w:rsidRDefault="00536F63" w:rsidP="00D84DE5">
            <w:pPr>
              <w:pStyle w:val="TAL"/>
              <w:rPr>
                <w:sz w:val="16"/>
                <w:szCs w:val="16"/>
              </w:rPr>
            </w:pPr>
            <w:r w:rsidRPr="00004F96">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3" w14:textId="77777777" w:rsidR="00536F63" w:rsidRPr="00004F96" w:rsidRDefault="00536F63" w:rsidP="00D84DE5">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4"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B5" w14:textId="77777777" w:rsidR="00536F63" w:rsidRPr="00004F96" w:rsidRDefault="00536F63" w:rsidP="00D84DE5">
            <w:pPr>
              <w:pStyle w:val="TAL"/>
              <w:rPr>
                <w:bCs/>
                <w:snapToGrid w:val="0"/>
                <w:sz w:val="16"/>
              </w:rPr>
            </w:pPr>
            <w:r w:rsidRPr="00004F96">
              <w:rPr>
                <w:bCs/>
                <w:snapToGrid w:val="0"/>
                <w:sz w:val="16"/>
              </w:rPr>
              <w:t>Updates to user plane delivery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6" w14:textId="77777777" w:rsidR="00536F63" w:rsidRPr="00004F96" w:rsidRDefault="00536F63" w:rsidP="00D84DE5">
            <w:pPr>
              <w:pStyle w:val="TAC"/>
              <w:rPr>
                <w:sz w:val="16"/>
                <w:szCs w:val="16"/>
              </w:rPr>
            </w:pPr>
            <w:r w:rsidRPr="00004F96">
              <w:rPr>
                <w:sz w:val="16"/>
                <w:szCs w:val="16"/>
              </w:rPr>
              <w:t>16.1.0</w:t>
            </w:r>
          </w:p>
        </w:tc>
      </w:tr>
      <w:tr w:rsidR="00536F63" w:rsidRPr="00004F96" w14:paraId="6205D8C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8" w14:textId="77777777" w:rsidR="00536F63" w:rsidRPr="00004F96" w:rsidRDefault="00536F63" w:rsidP="00D84DE5">
            <w:pPr>
              <w:pStyle w:val="TAC"/>
              <w:rPr>
                <w:sz w:val="16"/>
                <w:szCs w:val="16"/>
              </w:rPr>
            </w:pPr>
            <w:r w:rsidRPr="00004F96">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9" w14:textId="77777777" w:rsidR="00536F63" w:rsidRPr="00004F96" w:rsidRDefault="00536F63" w:rsidP="00D84DE5">
            <w:pPr>
              <w:pStyle w:val="TAC"/>
              <w:rPr>
                <w:sz w:val="16"/>
                <w:szCs w:val="16"/>
              </w:rPr>
            </w:pPr>
            <w:r w:rsidRPr="00004F96">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BA" w14:textId="77777777" w:rsidR="00536F63" w:rsidRPr="00004F96" w:rsidRDefault="00536F63" w:rsidP="00D84DE5">
            <w:pPr>
              <w:pStyle w:val="TAC"/>
              <w:rPr>
                <w:sz w:val="16"/>
                <w:szCs w:val="16"/>
              </w:rPr>
            </w:pPr>
            <w:r w:rsidRPr="00004F96">
              <w:rPr>
                <w:sz w:val="16"/>
                <w:szCs w:val="16"/>
              </w:rPr>
              <w:t>CP-203210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B" w14:textId="77777777" w:rsidR="00536F63" w:rsidRPr="00004F96" w:rsidRDefault="00536F63" w:rsidP="00D84DE5">
            <w:pPr>
              <w:pStyle w:val="TAL"/>
              <w:rPr>
                <w:sz w:val="16"/>
                <w:szCs w:val="16"/>
              </w:rPr>
            </w:pPr>
            <w:r w:rsidRPr="00004F96">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C"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D"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BE" w14:textId="77777777" w:rsidR="00536F63" w:rsidRPr="00004F96" w:rsidRDefault="00536F63" w:rsidP="00D84DE5">
            <w:pPr>
              <w:pStyle w:val="TAL"/>
              <w:rPr>
                <w:bCs/>
                <w:snapToGrid w:val="0"/>
                <w:sz w:val="16"/>
              </w:rPr>
            </w:pPr>
            <w:r w:rsidRPr="00004F96">
              <w:rPr>
                <w:bCs/>
                <w:snapToGrid w:val="0"/>
                <w:sz w:val="16"/>
              </w:rPr>
              <w:t>Remove the protection type in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F" w14:textId="77777777" w:rsidR="00536F63" w:rsidRPr="00004F96" w:rsidRDefault="00536F63" w:rsidP="00D84DE5">
            <w:pPr>
              <w:pStyle w:val="TAC"/>
              <w:rPr>
                <w:sz w:val="16"/>
                <w:szCs w:val="16"/>
              </w:rPr>
            </w:pPr>
            <w:r w:rsidRPr="00004F96">
              <w:rPr>
                <w:sz w:val="16"/>
                <w:szCs w:val="16"/>
              </w:rPr>
              <w:t>16.2.0</w:t>
            </w:r>
          </w:p>
        </w:tc>
      </w:tr>
      <w:tr w:rsidR="00536F63" w:rsidRPr="00004F96" w14:paraId="6205D8C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C1" w14:textId="77777777" w:rsidR="00536F63" w:rsidRPr="00004F96" w:rsidRDefault="00536F63" w:rsidP="00D84DE5">
            <w:pPr>
              <w:pStyle w:val="TAC"/>
              <w:rPr>
                <w:sz w:val="16"/>
                <w:szCs w:val="16"/>
              </w:rPr>
            </w:pPr>
            <w:r w:rsidRPr="00004F96">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C2" w14:textId="77777777" w:rsidR="00536F63" w:rsidRPr="00004F96" w:rsidRDefault="00536F63" w:rsidP="00D84DE5">
            <w:pPr>
              <w:pStyle w:val="TAC"/>
              <w:rPr>
                <w:sz w:val="16"/>
                <w:szCs w:val="16"/>
              </w:rPr>
            </w:pPr>
            <w:r w:rsidRPr="00004F96">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C3" w14:textId="77777777" w:rsidR="00536F63" w:rsidRPr="00004F96" w:rsidRDefault="00536F63" w:rsidP="00D84DE5">
            <w:pPr>
              <w:pStyle w:val="TAC"/>
              <w:rPr>
                <w:sz w:val="16"/>
                <w:szCs w:val="16"/>
              </w:rPr>
            </w:pPr>
            <w:r w:rsidRPr="00004F96">
              <w:rPr>
                <w:sz w:val="16"/>
                <w:szCs w:val="16"/>
              </w:rPr>
              <w:t>CP-203210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C4" w14:textId="77777777" w:rsidR="00536F63" w:rsidRPr="00004F96" w:rsidRDefault="00536F63" w:rsidP="00D84DE5">
            <w:pPr>
              <w:pStyle w:val="TAL"/>
              <w:rPr>
                <w:sz w:val="16"/>
                <w:szCs w:val="16"/>
              </w:rPr>
            </w:pPr>
            <w:r w:rsidRPr="00004F96">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C5" w14:textId="77777777" w:rsidR="00536F63" w:rsidRPr="00004F96" w:rsidRDefault="00536F63" w:rsidP="00D84DE5">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C6"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C7" w14:textId="77777777" w:rsidR="00536F63" w:rsidRPr="00004F96" w:rsidRDefault="00536F63" w:rsidP="00D84DE5">
            <w:pPr>
              <w:pStyle w:val="TAL"/>
              <w:rPr>
                <w:bCs/>
                <w:snapToGrid w:val="0"/>
                <w:sz w:val="16"/>
              </w:rPr>
            </w:pPr>
            <w:r w:rsidRPr="00004F96">
              <w:rPr>
                <w:bCs/>
                <w:snapToGrid w:val="0"/>
                <w:sz w:val="16"/>
              </w:rPr>
              <w:t>Correction of SNRM-C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C8" w14:textId="77777777" w:rsidR="00536F63" w:rsidRPr="00004F96" w:rsidRDefault="00536F63" w:rsidP="00D84DE5">
            <w:pPr>
              <w:pStyle w:val="TAC"/>
              <w:rPr>
                <w:sz w:val="16"/>
                <w:szCs w:val="16"/>
              </w:rPr>
            </w:pPr>
            <w:r w:rsidRPr="00004F96">
              <w:rPr>
                <w:sz w:val="16"/>
                <w:szCs w:val="16"/>
              </w:rPr>
              <w:t>16.2.0</w:t>
            </w:r>
          </w:p>
        </w:tc>
      </w:tr>
      <w:tr w:rsidR="002966AE" w:rsidRPr="00004F96" w14:paraId="1403EE5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7950C82F" w14:textId="69A88F09" w:rsidR="002966AE" w:rsidRPr="00004F96" w:rsidRDefault="002966AE" w:rsidP="00D84DE5">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CBCF2" w14:textId="6C2D8F31" w:rsidR="002966AE" w:rsidRPr="00004F96" w:rsidRDefault="002966AE" w:rsidP="00D84DE5">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894BC9" w14:textId="521E050F" w:rsidR="002966AE" w:rsidRPr="00004F96" w:rsidRDefault="004F11CD" w:rsidP="00D84DE5">
            <w:pPr>
              <w:pStyle w:val="TAC"/>
              <w:rPr>
                <w:sz w:val="16"/>
                <w:szCs w:val="16"/>
              </w:rPr>
            </w:pPr>
            <w:r w:rsidRPr="004F11CD">
              <w:rPr>
                <w:sz w:val="16"/>
                <w:szCs w:val="16"/>
              </w:rPr>
              <w:t>CP-210111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2D1685" w14:textId="11EDD541" w:rsidR="002966AE" w:rsidRPr="00004F96" w:rsidRDefault="004F11CD" w:rsidP="00D84DE5">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59E24" w14:textId="77777777" w:rsidR="002966AE" w:rsidRPr="00004F96" w:rsidRDefault="002966AE"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0C343" w14:textId="297C41E3" w:rsidR="002966AE" w:rsidRPr="00004F96" w:rsidRDefault="004F11CD" w:rsidP="00D84DE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5FC8AB" w14:textId="44222B30" w:rsidR="002966AE" w:rsidRPr="00004F96" w:rsidRDefault="001A351D" w:rsidP="00D84DE5">
            <w:pPr>
              <w:pStyle w:val="TAL"/>
              <w:rPr>
                <w:bCs/>
                <w:snapToGrid w:val="0"/>
                <w:sz w:val="16"/>
              </w:rPr>
            </w:pPr>
            <w:r w:rsidRPr="001A351D">
              <w:rPr>
                <w:bCs/>
                <w:snapToGrid w:val="0"/>
                <w:sz w:val="16"/>
              </w:rPr>
              <w:t>Resolution of editor's note under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0E1A" w14:textId="011D1205" w:rsidR="002966AE" w:rsidRPr="00004F96" w:rsidRDefault="002966AE" w:rsidP="00D84DE5">
            <w:pPr>
              <w:pStyle w:val="TAC"/>
              <w:rPr>
                <w:sz w:val="16"/>
                <w:szCs w:val="16"/>
              </w:rPr>
            </w:pPr>
            <w:r>
              <w:rPr>
                <w:sz w:val="16"/>
                <w:szCs w:val="16"/>
              </w:rPr>
              <w:t>16.3.0</w:t>
            </w:r>
          </w:p>
        </w:tc>
      </w:tr>
      <w:tr w:rsidR="00094112" w:rsidRPr="00004F96" w14:paraId="263DE8F4"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4A2CE1D8" w14:textId="1265E0F8" w:rsidR="00094112" w:rsidRDefault="00094112"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0FB74" w14:textId="702419CB" w:rsidR="00094112" w:rsidRDefault="00094112"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1B5EC4" w14:textId="7D5C42EC" w:rsidR="00094112" w:rsidRPr="004F11CD" w:rsidRDefault="00094112" w:rsidP="00D84DE5">
            <w:pPr>
              <w:pStyle w:val="TAC"/>
              <w:rPr>
                <w:sz w:val="16"/>
                <w:szCs w:val="16"/>
              </w:rPr>
            </w:pPr>
            <w:r w:rsidRPr="00094112">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F65EF" w14:textId="4497970F" w:rsidR="00094112" w:rsidRDefault="00094112" w:rsidP="00D84DE5">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66ED9" w14:textId="068AF93D" w:rsidR="00094112" w:rsidRPr="00004F96" w:rsidRDefault="00094112"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73952" w14:textId="32A649C3" w:rsidR="00094112" w:rsidRDefault="00094112"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7EEB5C" w14:textId="33C70B77" w:rsidR="00094112" w:rsidRPr="001A351D" w:rsidRDefault="00094112" w:rsidP="00D84DE5">
            <w:pPr>
              <w:pStyle w:val="TAL"/>
              <w:rPr>
                <w:bCs/>
                <w:snapToGrid w:val="0"/>
                <w:sz w:val="16"/>
              </w:rPr>
            </w:pPr>
            <w:r>
              <w:rPr>
                <w:bCs/>
                <w:snapToGrid w:val="0"/>
                <w:sz w:val="16"/>
              </w:rPr>
              <w:t xml:space="preserve">Procedure for network assisted QoS management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809D5" w14:textId="4F4E4B95" w:rsidR="00094112" w:rsidRDefault="00383238" w:rsidP="00D84DE5">
            <w:pPr>
              <w:pStyle w:val="TAC"/>
              <w:rPr>
                <w:sz w:val="16"/>
                <w:szCs w:val="16"/>
              </w:rPr>
            </w:pPr>
            <w:r>
              <w:rPr>
                <w:sz w:val="16"/>
                <w:szCs w:val="16"/>
              </w:rPr>
              <w:t>17.0.0</w:t>
            </w:r>
          </w:p>
        </w:tc>
      </w:tr>
      <w:tr w:rsidR="00094112" w:rsidRPr="00004F96" w14:paraId="0512BF5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D885A49" w14:textId="3B435D4C" w:rsidR="00094112" w:rsidRDefault="00094112"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C4A3B" w14:textId="225F0DA5" w:rsidR="00094112" w:rsidRDefault="00094112"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B89D9C" w14:textId="55CBC93A" w:rsidR="00094112" w:rsidRPr="00094112" w:rsidRDefault="00094112" w:rsidP="00D84DE5">
            <w:pPr>
              <w:pStyle w:val="TAC"/>
              <w:rPr>
                <w:sz w:val="16"/>
                <w:szCs w:val="16"/>
              </w:rPr>
            </w:pPr>
            <w:r w:rsidRPr="00094112">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36441" w14:textId="491A0A75" w:rsidR="00094112" w:rsidRDefault="00094112" w:rsidP="00D84DE5">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9F1C0" w14:textId="0CF67079" w:rsidR="00094112" w:rsidRDefault="00094112"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C07F2" w14:textId="3556996E" w:rsidR="00094112" w:rsidRDefault="00094112"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B9CDC4" w14:textId="462B0EBB" w:rsidR="00094112" w:rsidRDefault="00094112" w:rsidP="00D84DE5">
            <w:pPr>
              <w:pStyle w:val="TAL"/>
              <w:rPr>
                <w:bCs/>
                <w:snapToGrid w:val="0"/>
                <w:sz w:val="16"/>
              </w:rPr>
            </w:pPr>
            <w:r>
              <w:rPr>
                <w:bCs/>
                <w:snapToGrid w:val="0"/>
                <w:sz w:val="16"/>
              </w:rPr>
              <w:t>Info document for network assisted QoS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7C5FA" w14:textId="34FB34B1" w:rsidR="00094112" w:rsidRDefault="00094112"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393375" w:rsidRPr="00004F96" w14:paraId="7F1BEE3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3931605" w14:textId="6D8D94AE" w:rsidR="00393375" w:rsidRDefault="00393375"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09E79" w14:textId="6B8DD11E" w:rsidR="00393375" w:rsidRDefault="00393375"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C6DF0" w14:textId="526B4E81" w:rsidR="00393375" w:rsidRPr="00094112" w:rsidRDefault="00393375" w:rsidP="00D84DE5">
            <w:pPr>
              <w:pStyle w:val="TAC"/>
              <w:rPr>
                <w:sz w:val="16"/>
                <w:szCs w:val="16"/>
              </w:rPr>
            </w:pPr>
            <w:r w:rsidRPr="00393375">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24BD4" w14:textId="4362D49F" w:rsidR="00393375" w:rsidRDefault="00393375" w:rsidP="00D84DE5">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3F455" w14:textId="74A2EE38" w:rsidR="00393375" w:rsidRDefault="00393375"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1456F" w14:textId="0A90AA95" w:rsidR="00393375" w:rsidRDefault="00393375"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18405" w14:textId="173BC54A" w:rsidR="00393375" w:rsidRDefault="00393375" w:rsidP="00D84DE5">
            <w:pPr>
              <w:pStyle w:val="TAL"/>
              <w:rPr>
                <w:bCs/>
                <w:snapToGrid w:val="0"/>
                <w:sz w:val="16"/>
              </w:rPr>
            </w:pPr>
            <w:r>
              <w:rPr>
                <w:bCs/>
                <w:snapToGrid w:val="0"/>
                <w:sz w:val="16"/>
              </w:rPr>
              <w:t>IANA registration for NetworkQoSManagementInfo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82A5B6" w14:textId="271E1A58" w:rsidR="00393375" w:rsidRDefault="00393375"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393375" w:rsidRPr="00004F96" w14:paraId="2ED9C13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43831FE8" w14:textId="72D6807F" w:rsidR="00393375" w:rsidRDefault="00393375"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6BD103" w14:textId="2A0C6B58" w:rsidR="00393375" w:rsidRDefault="00393375"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3E2FBC" w14:textId="20DAC6FA" w:rsidR="00393375" w:rsidRPr="00393375" w:rsidRDefault="00393375" w:rsidP="00D84DE5">
            <w:pPr>
              <w:pStyle w:val="TAC"/>
              <w:rPr>
                <w:sz w:val="16"/>
                <w:szCs w:val="16"/>
              </w:rPr>
            </w:pPr>
            <w:r w:rsidRPr="00393375">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A42B9" w14:textId="4CD7CC4D" w:rsidR="00393375" w:rsidRDefault="00393375" w:rsidP="00D84DE5">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E7DC3" w14:textId="6DE7732C" w:rsidR="00393375" w:rsidRDefault="00393375"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B716B" w14:textId="4C6EDF4B" w:rsidR="00393375" w:rsidRDefault="00393375"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4AC59A" w14:textId="435541E6" w:rsidR="00393375" w:rsidRDefault="00393375" w:rsidP="00D84DE5">
            <w:pPr>
              <w:pStyle w:val="TAL"/>
              <w:rPr>
                <w:bCs/>
                <w:snapToGrid w:val="0"/>
                <w:sz w:val="16"/>
              </w:rPr>
            </w:pPr>
            <w:r>
              <w:rPr>
                <w:bCs/>
                <w:snapToGrid w:val="0"/>
                <w:sz w:val="16"/>
              </w:rPr>
              <w:t>XML schema and MIME type for network assisted QoS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B737A" w14:textId="240865B0" w:rsidR="00393375" w:rsidRDefault="00393375"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5C1CA1" w:rsidRPr="00004F96" w14:paraId="10900D36"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2FDDC312" w14:textId="01579149" w:rsidR="005C1CA1" w:rsidRDefault="005C1CA1"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916194" w14:textId="176D47A2" w:rsidR="005C1CA1" w:rsidRDefault="005C1CA1"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595505" w14:textId="5D698579" w:rsidR="005C1CA1" w:rsidRPr="00393375" w:rsidRDefault="005C1CA1" w:rsidP="00D84DE5">
            <w:pPr>
              <w:pStyle w:val="TAC"/>
              <w:rPr>
                <w:sz w:val="16"/>
                <w:szCs w:val="16"/>
              </w:rPr>
            </w:pPr>
            <w:r w:rsidRPr="005C1CA1">
              <w:rPr>
                <w:sz w:val="16"/>
                <w:szCs w:val="16"/>
              </w:rPr>
              <w:t>CP-213031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F43A9" w14:textId="4C8F3166" w:rsidR="005C1CA1" w:rsidRDefault="005C1CA1" w:rsidP="00D84DE5">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36FA1" w14:textId="0275C83B" w:rsidR="005C1CA1" w:rsidRDefault="005C1CA1"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E4708" w14:textId="41055648" w:rsidR="005C1CA1" w:rsidRDefault="005C1CA1"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7EC0D" w14:textId="1E367377" w:rsidR="005C1CA1" w:rsidRDefault="005C1CA1" w:rsidP="00D84DE5">
            <w:pPr>
              <w:pStyle w:val="TAL"/>
              <w:rPr>
                <w:bCs/>
                <w:snapToGrid w:val="0"/>
                <w:sz w:val="16"/>
              </w:rPr>
            </w:pPr>
            <w:r>
              <w:rPr>
                <w:bCs/>
                <w:snapToGrid w:val="0"/>
                <w:sz w:val="16"/>
              </w:rPr>
              <w:t>Reference update for HTTP/1.1 protocol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78902" w14:textId="5D4003AD" w:rsidR="005C1CA1" w:rsidRDefault="005C1CA1"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670734" w:rsidRPr="00004F96" w14:paraId="735AD3A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0C1276F" w14:textId="08C00D09" w:rsidR="00670734" w:rsidRDefault="00670734"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129CFA" w14:textId="1122347E" w:rsidR="00670734" w:rsidRDefault="00670734"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1CD984" w14:textId="39D9513E" w:rsidR="00670734" w:rsidRPr="005C1CA1" w:rsidRDefault="00670734"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18DB8" w14:textId="4E32316A" w:rsidR="00670734" w:rsidRDefault="00670734" w:rsidP="00D84DE5">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6B3EA" w14:textId="38F9E4AC" w:rsidR="00670734" w:rsidRDefault="00670734"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123AD" w14:textId="0763FD1B" w:rsidR="00670734" w:rsidRDefault="00670734"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E26D81" w14:textId="50AEF4B9" w:rsidR="00670734" w:rsidRDefault="00670734" w:rsidP="00D84DE5">
            <w:pPr>
              <w:pStyle w:val="TAL"/>
              <w:rPr>
                <w:bCs/>
                <w:snapToGrid w:val="0"/>
                <w:sz w:val="16"/>
              </w:rPr>
            </w:pPr>
            <w:r>
              <w:rPr>
                <w:bCs/>
                <w:snapToGrid w:val="0"/>
                <w:sz w:val="16"/>
              </w:rPr>
              <w:t>Addition of Functional entities for CoAP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FB68C" w14:textId="145DFA7E" w:rsidR="00670734" w:rsidRDefault="00670734" w:rsidP="00D84DE5">
            <w:pPr>
              <w:pStyle w:val="TAC"/>
              <w:rPr>
                <w:sz w:val="16"/>
                <w:szCs w:val="16"/>
              </w:rPr>
            </w:pPr>
            <w:r>
              <w:rPr>
                <w:sz w:val="16"/>
                <w:szCs w:val="16"/>
              </w:rPr>
              <w:t>17.1.0</w:t>
            </w:r>
          </w:p>
        </w:tc>
      </w:tr>
      <w:tr w:rsidR="004D5A8F" w:rsidRPr="00004F96" w14:paraId="7DDDCF61"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EC956E6" w14:textId="4169C223"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78FB1" w14:textId="114982F9"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F066D9" w14:textId="721ED71E"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65BBC" w14:textId="6FBCEEF0" w:rsidR="004D5A8F" w:rsidRDefault="004D5A8F" w:rsidP="00D84DE5">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A3162" w14:textId="06B6C872"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E560A2" w14:textId="4F321421"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8ED22" w14:textId="29BB1417" w:rsidR="004D5A8F" w:rsidRDefault="004D5A8F" w:rsidP="00D84DE5">
            <w:pPr>
              <w:pStyle w:val="TAL"/>
              <w:rPr>
                <w:bCs/>
                <w:snapToGrid w:val="0"/>
                <w:sz w:val="16"/>
              </w:rPr>
            </w:pPr>
            <w:r>
              <w:rPr>
                <w:bCs/>
                <w:snapToGrid w:val="0"/>
                <w:sz w:val="16"/>
              </w:rPr>
              <w:t>Addition of Authenticated identity for CoAP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6E19BA" w14:textId="3D868E00" w:rsidR="004D5A8F" w:rsidRDefault="004D5A8F" w:rsidP="00D84DE5">
            <w:pPr>
              <w:pStyle w:val="TAC"/>
              <w:rPr>
                <w:sz w:val="16"/>
                <w:szCs w:val="16"/>
              </w:rPr>
            </w:pPr>
            <w:r>
              <w:rPr>
                <w:sz w:val="16"/>
                <w:szCs w:val="16"/>
              </w:rPr>
              <w:t>17.1.0</w:t>
            </w:r>
          </w:p>
        </w:tc>
      </w:tr>
      <w:tr w:rsidR="004D5A8F" w:rsidRPr="00004F96" w14:paraId="5D336828"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9AE598F" w14:textId="182FB8A6"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EC3D3" w14:textId="79CB8447"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9B5FAD" w14:textId="150F4232"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24A84" w14:textId="334EE193" w:rsidR="004D5A8F" w:rsidRDefault="004D5A8F" w:rsidP="00D84DE5">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E15531" w14:textId="06DA91B8"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DE4DD" w14:textId="601AEA38"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91B543" w14:textId="0561400A" w:rsidR="004D5A8F" w:rsidRDefault="004D5A8F" w:rsidP="00D84DE5">
            <w:pPr>
              <w:pStyle w:val="TAL"/>
              <w:rPr>
                <w:bCs/>
                <w:snapToGrid w:val="0"/>
                <w:sz w:val="16"/>
              </w:rPr>
            </w:pPr>
            <w:r>
              <w:rPr>
                <w:bCs/>
                <w:snapToGrid w:val="0"/>
                <w:sz w:val="16"/>
              </w:rPr>
              <w:t>Addition of CoAP for Network assisted QoS management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3A4BA" w14:textId="09B163C6" w:rsidR="004D5A8F" w:rsidRDefault="004D5A8F" w:rsidP="00D84DE5">
            <w:pPr>
              <w:pStyle w:val="TAC"/>
              <w:rPr>
                <w:sz w:val="16"/>
                <w:szCs w:val="16"/>
              </w:rPr>
            </w:pPr>
            <w:r>
              <w:rPr>
                <w:sz w:val="16"/>
                <w:szCs w:val="16"/>
              </w:rPr>
              <w:t>17.1.0</w:t>
            </w:r>
          </w:p>
        </w:tc>
      </w:tr>
      <w:tr w:rsidR="004D5A8F" w:rsidRPr="00004F96" w14:paraId="0F778AB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14E60470" w14:textId="78104897"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44F183" w14:textId="23BDD413"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F20A9B" w14:textId="2FF7B86F"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8D91E3" w14:textId="583718CA" w:rsidR="004D5A8F" w:rsidRDefault="004D5A8F" w:rsidP="00D84DE5">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226013" w14:textId="3B8C8944"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C6BA2" w14:textId="1705DE58"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9EF32" w14:textId="575C5934" w:rsidR="004D5A8F" w:rsidRDefault="004D5A8F" w:rsidP="00D84DE5">
            <w:pPr>
              <w:pStyle w:val="TAL"/>
              <w:rPr>
                <w:bCs/>
                <w:snapToGrid w:val="0"/>
                <w:sz w:val="16"/>
              </w:rPr>
            </w:pPr>
            <w:r>
              <w:rPr>
                <w:bCs/>
                <w:snapToGrid w:val="0"/>
                <w:sz w:val="16"/>
              </w:rPr>
              <w:t>Addition of CoAP for Network assisted QoS management initiation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6A3B74" w14:textId="6AE235E0" w:rsidR="004D5A8F" w:rsidRDefault="004D5A8F" w:rsidP="00D84DE5">
            <w:pPr>
              <w:pStyle w:val="TAC"/>
              <w:rPr>
                <w:sz w:val="16"/>
                <w:szCs w:val="16"/>
              </w:rPr>
            </w:pPr>
            <w:r>
              <w:rPr>
                <w:sz w:val="16"/>
                <w:szCs w:val="16"/>
              </w:rPr>
              <w:t>17.1.0</w:t>
            </w:r>
          </w:p>
        </w:tc>
      </w:tr>
      <w:tr w:rsidR="004D5A8F" w:rsidRPr="00004F96" w14:paraId="7F4D278A"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E26B219" w14:textId="4DF2E10D"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B5BA5" w14:textId="79B09CBD"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47BECE" w14:textId="097138A4"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FB3F6" w14:textId="4EF6B87E" w:rsidR="004D5A8F" w:rsidRDefault="004D5A8F" w:rsidP="00D84DE5">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7B703" w14:textId="197FF9C3"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4D558" w14:textId="79F02EFE"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494FFB" w14:textId="6F31EF1F" w:rsidR="004D5A8F" w:rsidRDefault="004D5A8F" w:rsidP="00D84DE5">
            <w:pPr>
              <w:pStyle w:val="TAL"/>
              <w:rPr>
                <w:bCs/>
                <w:snapToGrid w:val="0"/>
                <w:sz w:val="16"/>
              </w:rPr>
            </w:pPr>
            <w:r>
              <w:rPr>
                <w:bCs/>
                <w:snapToGrid w:val="0"/>
                <w:sz w:val="16"/>
              </w:rPr>
              <w:t>Addition of CoAP resource representation and encoding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E472C" w14:textId="27925784" w:rsidR="004D5A8F" w:rsidRDefault="004D5A8F" w:rsidP="00D84DE5">
            <w:pPr>
              <w:pStyle w:val="TAC"/>
              <w:rPr>
                <w:sz w:val="16"/>
                <w:szCs w:val="16"/>
              </w:rPr>
            </w:pPr>
            <w:r>
              <w:rPr>
                <w:sz w:val="16"/>
                <w:szCs w:val="16"/>
              </w:rPr>
              <w:t>17.1.0</w:t>
            </w:r>
          </w:p>
        </w:tc>
      </w:tr>
      <w:tr w:rsidR="00FE6FD6" w:rsidRPr="00004F96" w14:paraId="634CCED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D61A828" w14:textId="0168BF4B" w:rsidR="00FE6FD6" w:rsidRDefault="00FE6FD6"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7CE59D" w14:textId="526EAE30" w:rsidR="00FE6FD6" w:rsidRDefault="00FE6FD6"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81A535" w14:textId="743B34EB" w:rsidR="00FE6FD6" w:rsidRDefault="00FE6FD6" w:rsidP="00D84DE5">
            <w:pPr>
              <w:pStyle w:val="TAC"/>
              <w:rPr>
                <w:sz w:val="16"/>
                <w:szCs w:val="16"/>
              </w:rPr>
            </w:pPr>
            <w:r w:rsidRPr="00FE6FD6">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ABAEAE" w14:textId="66E438D8" w:rsidR="00FE6FD6" w:rsidRDefault="00FE6FD6" w:rsidP="00D84DE5">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92D8A" w14:textId="42DBF027" w:rsidR="00FE6FD6" w:rsidRDefault="00FE6FD6"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4E949" w14:textId="23B93435" w:rsidR="00FE6FD6" w:rsidRDefault="00FE6FD6"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E693C7" w14:textId="1649DA0C" w:rsidR="00FE6FD6" w:rsidRDefault="00FE6FD6" w:rsidP="00D84DE5">
            <w:pPr>
              <w:pStyle w:val="TAL"/>
              <w:rPr>
                <w:bCs/>
                <w:snapToGrid w:val="0"/>
                <w:sz w:val="16"/>
              </w:rPr>
            </w:pPr>
            <w:r>
              <w:rPr>
                <w:bCs/>
                <w:snapToGrid w:val="0"/>
                <w:sz w:val="16"/>
              </w:rPr>
              <w:t>Addition of CoAP for MBMS bearer announcement over MBMS bearer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BFEF51" w14:textId="630894A8" w:rsidR="00FE6FD6" w:rsidRDefault="00FE6FD6" w:rsidP="00D84DE5">
            <w:pPr>
              <w:pStyle w:val="TAC"/>
              <w:rPr>
                <w:sz w:val="16"/>
                <w:szCs w:val="16"/>
              </w:rPr>
            </w:pPr>
            <w:r>
              <w:rPr>
                <w:sz w:val="16"/>
                <w:szCs w:val="16"/>
              </w:rPr>
              <w:t>17.2.0</w:t>
            </w:r>
          </w:p>
        </w:tc>
      </w:tr>
      <w:tr w:rsidR="009459BA" w:rsidRPr="00004F96" w14:paraId="2BA26608"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D9401B5" w14:textId="1031052B" w:rsidR="009459BA" w:rsidRDefault="009459BA"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125865" w14:textId="43A0084E" w:rsidR="009459BA" w:rsidRDefault="009459BA"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D5D3C9" w14:textId="5A1BFC82" w:rsidR="009459BA" w:rsidRPr="00FE6FD6" w:rsidRDefault="009459BA" w:rsidP="00D84DE5">
            <w:pPr>
              <w:pStyle w:val="TAC"/>
              <w:rPr>
                <w:sz w:val="16"/>
                <w:szCs w:val="16"/>
              </w:rPr>
            </w:pPr>
            <w:r w:rsidRPr="009459BA">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2AAF97" w14:textId="106238C6" w:rsidR="009459BA" w:rsidRDefault="009459BA" w:rsidP="00D84DE5">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9F316F" w14:textId="6DCE6E68" w:rsidR="009459BA" w:rsidRDefault="009459BA"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859A6" w14:textId="5F2EA00F" w:rsidR="009459BA" w:rsidRDefault="009459BA" w:rsidP="00D84DE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D4057A" w14:textId="3758A2C9" w:rsidR="009459BA" w:rsidRDefault="009459BA" w:rsidP="00D84DE5">
            <w:pPr>
              <w:pStyle w:val="TAL"/>
              <w:rPr>
                <w:bCs/>
                <w:snapToGrid w:val="0"/>
                <w:sz w:val="16"/>
              </w:rPr>
            </w:pPr>
            <w:r>
              <w:rPr>
                <w:bCs/>
                <w:snapToGrid w:val="0"/>
                <w:sz w:val="16"/>
              </w:rPr>
              <w:t>Minor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300CB" w14:textId="483CA86A" w:rsidR="009459BA" w:rsidRDefault="009459BA" w:rsidP="00D84DE5">
            <w:pPr>
              <w:pStyle w:val="TAC"/>
              <w:rPr>
                <w:sz w:val="16"/>
                <w:szCs w:val="16"/>
              </w:rPr>
            </w:pPr>
            <w:r>
              <w:rPr>
                <w:sz w:val="16"/>
                <w:szCs w:val="16"/>
              </w:rPr>
              <w:t>17.2.0</w:t>
            </w:r>
          </w:p>
        </w:tc>
      </w:tr>
      <w:tr w:rsidR="007335EA" w:rsidRPr="00004F96" w14:paraId="76FB8B7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593C756" w14:textId="2B232329" w:rsidR="007335EA" w:rsidRDefault="007335EA"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2D150" w14:textId="7E08B355" w:rsidR="007335EA" w:rsidRDefault="007335EA"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349DD7" w14:textId="5D8FCBBD" w:rsidR="007335EA" w:rsidRPr="009459BA" w:rsidRDefault="007335EA" w:rsidP="00D84DE5">
            <w:pPr>
              <w:pStyle w:val="TAC"/>
              <w:rPr>
                <w:sz w:val="16"/>
                <w:szCs w:val="16"/>
              </w:rPr>
            </w:pPr>
            <w:r w:rsidRPr="007335EA">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0849" w14:textId="0993021B" w:rsidR="007335EA" w:rsidRDefault="007335EA" w:rsidP="00D84DE5">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2C7CA" w14:textId="77063BD8" w:rsidR="007335EA" w:rsidRDefault="007335EA"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7601B" w14:textId="48345ACD" w:rsidR="007335EA" w:rsidRDefault="007335EA"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6ECFD6" w14:textId="6FD4DAD8" w:rsidR="007335EA" w:rsidRDefault="007335EA" w:rsidP="00D84DE5">
            <w:pPr>
              <w:pStyle w:val="TAL"/>
              <w:rPr>
                <w:bCs/>
                <w:snapToGrid w:val="0"/>
                <w:sz w:val="16"/>
              </w:rPr>
            </w:pPr>
            <w:r>
              <w:rPr>
                <w:bCs/>
                <w:snapToGrid w:val="0"/>
                <w:sz w:val="16"/>
              </w:rPr>
              <w:t>Addition of CoAP for use of pre-established MBMS bearers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283163" w14:textId="2C7A8774" w:rsidR="007335EA" w:rsidRDefault="007335EA" w:rsidP="00D84DE5">
            <w:pPr>
              <w:pStyle w:val="TAC"/>
              <w:rPr>
                <w:sz w:val="16"/>
                <w:szCs w:val="16"/>
              </w:rPr>
            </w:pPr>
            <w:r>
              <w:rPr>
                <w:sz w:val="16"/>
                <w:szCs w:val="16"/>
              </w:rPr>
              <w:t>17.2.0</w:t>
            </w:r>
          </w:p>
        </w:tc>
      </w:tr>
      <w:tr w:rsidR="004F3648" w:rsidRPr="00004F96" w14:paraId="42F2AB6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12BFF69" w14:textId="72A5DC97" w:rsidR="004F3648" w:rsidRDefault="004F3648"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F21A57" w14:textId="600C6EB6" w:rsidR="004F3648" w:rsidRDefault="004F3648"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E9421D" w14:textId="22CF3C66" w:rsidR="004F3648" w:rsidRPr="007335EA" w:rsidRDefault="004F3648" w:rsidP="00D84DE5">
            <w:pPr>
              <w:pStyle w:val="TAC"/>
              <w:rPr>
                <w:sz w:val="16"/>
                <w:szCs w:val="16"/>
              </w:rPr>
            </w:pPr>
            <w:r w:rsidRPr="004F3648">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9A34F3" w14:textId="3F5C4F17" w:rsidR="004F3648" w:rsidRDefault="004F3648" w:rsidP="00D84DE5">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E51B3" w14:textId="2FE46C0E" w:rsidR="004F3648" w:rsidRDefault="004F3648"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130F1" w14:textId="79403009" w:rsidR="004F3648" w:rsidRDefault="004F3648"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F837E" w14:textId="74B1F789" w:rsidR="004F3648" w:rsidRDefault="004F3648" w:rsidP="00D84DE5">
            <w:pPr>
              <w:pStyle w:val="TAL"/>
              <w:rPr>
                <w:bCs/>
                <w:snapToGrid w:val="0"/>
                <w:sz w:val="16"/>
              </w:rPr>
            </w:pPr>
            <w:r>
              <w:rPr>
                <w:bCs/>
                <w:snapToGrid w:val="0"/>
                <w:sz w:val="16"/>
              </w:rPr>
              <w:t>Addition of CoAP for MBMS bearer quality detection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E42880" w14:textId="333D6586" w:rsidR="004F3648" w:rsidRDefault="004F3648" w:rsidP="00D84DE5">
            <w:pPr>
              <w:pStyle w:val="TAC"/>
              <w:rPr>
                <w:sz w:val="16"/>
                <w:szCs w:val="16"/>
              </w:rPr>
            </w:pPr>
            <w:r>
              <w:rPr>
                <w:sz w:val="16"/>
                <w:szCs w:val="16"/>
              </w:rPr>
              <w:t>17.2.0</w:t>
            </w:r>
          </w:p>
        </w:tc>
      </w:tr>
      <w:tr w:rsidR="002E7BB7" w:rsidRPr="00004F96" w14:paraId="3BD1EDB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BDF31AA" w14:textId="7F9859E4" w:rsidR="002E7BB7" w:rsidRDefault="002E7BB7"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1381F" w14:textId="12BD81AF" w:rsidR="002E7BB7" w:rsidRDefault="002E7BB7"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52F6B9" w14:textId="4B91C649" w:rsidR="002E7BB7" w:rsidRPr="004F3648" w:rsidRDefault="002E7BB7" w:rsidP="00D84DE5">
            <w:pPr>
              <w:pStyle w:val="TAC"/>
              <w:rPr>
                <w:sz w:val="16"/>
                <w:szCs w:val="16"/>
              </w:rPr>
            </w:pPr>
            <w:r w:rsidRPr="002E7BB7">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FDB9D" w14:textId="186BC287" w:rsidR="002E7BB7" w:rsidRDefault="002E7BB7" w:rsidP="00D84DE5">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91004" w14:textId="544310D7" w:rsidR="002E7BB7" w:rsidRDefault="002E7BB7"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85E90" w14:textId="452F225D" w:rsidR="002E7BB7" w:rsidRDefault="002E7BB7"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30B6D7" w14:textId="6A5B7C96" w:rsidR="002E7BB7" w:rsidRDefault="002E7BB7" w:rsidP="00D84DE5">
            <w:pPr>
              <w:pStyle w:val="TAL"/>
              <w:rPr>
                <w:bCs/>
                <w:snapToGrid w:val="0"/>
                <w:sz w:val="16"/>
              </w:rPr>
            </w:pPr>
            <w:r>
              <w:rPr>
                <w:bCs/>
                <w:snapToGrid w:val="0"/>
                <w:sz w:val="16"/>
              </w:rPr>
              <w:t>Addition of CoAP for Service continuity in MBMS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3521C" w14:textId="2DABF3B9" w:rsidR="002E7BB7" w:rsidRDefault="002E7BB7" w:rsidP="00D84DE5">
            <w:pPr>
              <w:pStyle w:val="TAC"/>
              <w:rPr>
                <w:sz w:val="16"/>
                <w:szCs w:val="16"/>
              </w:rPr>
            </w:pPr>
            <w:r>
              <w:rPr>
                <w:sz w:val="16"/>
                <w:szCs w:val="16"/>
              </w:rPr>
              <w:t>17.2.0</w:t>
            </w:r>
          </w:p>
        </w:tc>
      </w:tr>
      <w:tr w:rsidR="00877C90" w:rsidRPr="00004F96" w14:paraId="5473C92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8562572" w14:textId="78F81A8E" w:rsidR="00877C90" w:rsidRDefault="00877C90"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E787D1" w14:textId="611FA76E" w:rsidR="00877C90" w:rsidRDefault="00877C90"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522B01" w14:textId="6F83809E" w:rsidR="00877C90" w:rsidRPr="002E7BB7" w:rsidRDefault="00877C90" w:rsidP="00D84DE5">
            <w:pPr>
              <w:pStyle w:val="TAC"/>
              <w:rPr>
                <w:sz w:val="16"/>
                <w:szCs w:val="16"/>
              </w:rPr>
            </w:pPr>
            <w:r w:rsidRPr="00877C90">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8832E" w14:textId="7B0BA2FE" w:rsidR="00877C90" w:rsidRDefault="00877C90" w:rsidP="00D84DE5">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D4FEE" w14:textId="20C567B5" w:rsidR="00877C90" w:rsidRDefault="00877C90"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03D99" w14:textId="37B957A0" w:rsidR="00877C90" w:rsidRDefault="00877C90"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57CBC8" w14:textId="6D17F1BD" w:rsidR="00877C90" w:rsidRDefault="00877C90" w:rsidP="00D84DE5">
            <w:pPr>
              <w:pStyle w:val="TAL"/>
              <w:rPr>
                <w:bCs/>
                <w:snapToGrid w:val="0"/>
                <w:sz w:val="16"/>
              </w:rPr>
            </w:pPr>
            <w:r>
              <w:rPr>
                <w:bCs/>
                <w:snapToGrid w:val="0"/>
                <w:sz w:val="16"/>
              </w:rPr>
              <w:t>Addition of CoAP for MBMS suspension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19026" w14:textId="68DAF3AC" w:rsidR="00877C90" w:rsidRDefault="00877C90" w:rsidP="00D84DE5">
            <w:pPr>
              <w:pStyle w:val="TAC"/>
              <w:rPr>
                <w:sz w:val="16"/>
                <w:szCs w:val="16"/>
              </w:rPr>
            </w:pPr>
            <w:r>
              <w:rPr>
                <w:sz w:val="16"/>
                <w:szCs w:val="16"/>
              </w:rPr>
              <w:t>17.2.0</w:t>
            </w:r>
          </w:p>
        </w:tc>
      </w:tr>
      <w:tr w:rsidR="006D7A6A" w:rsidRPr="00004F96" w14:paraId="15CAB81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2BBBC13" w14:textId="1D04685A" w:rsidR="006D7A6A" w:rsidRDefault="006D7A6A"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B0484" w14:textId="4D24080E" w:rsidR="006D7A6A" w:rsidRDefault="006D7A6A"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58E6BD" w14:textId="607DE0E6" w:rsidR="006D7A6A" w:rsidRPr="00877C90" w:rsidRDefault="006D7A6A" w:rsidP="00D84DE5">
            <w:pPr>
              <w:pStyle w:val="TAC"/>
              <w:rPr>
                <w:sz w:val="16"/>
                <w:szCs w:val="16"/>
              </w:rPr>
            </w:pPr>
            <w:r w:rsidRPr="006D7A6A">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98AFA3" w14:textId="1915283C" w:rsidR="006D7A6A" w:rsidRDefault="006D7A6A" w:rsidP="00D84DE5">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6C4EC" w14:textId="54938AE2" w:rsidR="006D7A6A" w:rsidRDefault="006D7A6A"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D813A" w14:textId="35492182" w:rsidR="006D7A6A" w:rsidRDefault="006D7A6A"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2372B3" w14:textId="33AA5991" w:rsidR="006D7A6A" w:rsidRDefault="006D7A6A" w:rsidP="00D84DE5">
            <w:pPr>
              <w:pStyle w:val="TAL"/>
              <w:rPr>
                <w:bCs/>
                <w:snapToGrid w:val="0"/>
                <w:sz w:val="16"/>
              </w:rPr>
            </w:pPr>
            <w:r>
              <w:rPr>
                <w:bCs/>
                <w:snapToGrid w:val="0"/>
                <w:sz w:val="16"/>
              </w:rPr>
              <w:t>Addition of CoAP for Switching between MBMS bearer bearer and unicast bearer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414B2" w14:textId="6EC6D7CB" w:rsidR="006D7A6A" w:rsidRDefault="006D7A6A" w:rsidP="00D84DE5">
            <w:pPr>
              <w:pStyle w:val="TAC"/>
              <w:rPr>
                <w:sz w:val="16"/>
                <w:szCs w:val="16"/>
              </w:rPr>
            </w:pPr>
            <w:r>
              <w:rPr>
                <w:sz w:val="16"/>
                <w:szCs w:val="16"/>
              </w:rPr>
              <w:t>17.2.0</w:t>
            </w:r>
          </w:p>
        </w:tc>
      </w:tr>
      <w:tr w:rsidR="00D27D07" w:rsidRPr="00004F96" w14:paraId="1894450F"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73721EA" w14:textId="0B2A1F34" w:rsidR="00D27D07" w:rsidRDefault="00D27D07"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CC634" w14:textId="69FBBDB1" w:rsidR="00D27D07" w:rsidRDefault="00D27D07"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EC9B93" w14:textId="65F88E5F" w:rsidR="00D27D07" w:rsidRPr="006D7A6A" w:rsidRDefault="00D27D07" w:rsidP="00D84DE5">
            <w:pPr>
              <w:pStyle w:val="TAC"/>
              <w:rPr>
                <w:sz w:val="16"/>
                <w:szCs w:val="16"/>
              </w:rPr>
            </w:pPr>
            <w:r w:rsidRPr="00D27D07">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91259" w14:textId="1B42F2E3" w:rsidR="00D27D07" w:rsidRDefault="00D27D07" w:rsidP="00D84DE5">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19FCB" w14:textId="4F536C47" w:rsidR="00D27D07" w:rsidRDefault="00D27D07"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C292F" w14:textId="6517EF42" w:rsidR="00D27D07" w:rsidRDefault="00D27D07"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84B2FD" w14:textId="339FBB36" w:rsidR="00D27D07" w:rsidRDefault="00D27D07" w:rsidP="00D84DE5">
            <w:pPr>
              <w:pStyle w:val="TAL"/>
              <w:rPr>
                <w:bCs/>
                <w:snapToGrid w:val="0"/>
                <w:sz w:val="16"/>
              </w:rPr>
            </w:pPr>
            <w:r>
              <w:rPr>
                <w:bCs/>
                <w:snapToGrid w:val="0"/>
                <w:sz w:val="16"/>
              </w:rPr>
              <w:t>Addition of CoAP for Use of dynamic MBMS bearers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D34F40" w14:textId="4DC0329D" w:rsidR="00D27D07" w:rsidRDefault="00D27D07" w:rsidP="00D84DE5">
            <w:pPr>
              <w:pStyle w:val="TAC"/>
              <w:rPr>
                <w:sz w:val="16"/>
                <w:szCs w:val="16"/>
              </w:rPr>
            </w:pPr>
            <w:r>
              <w:rPr>
                <w:sz w:val="16"/>
                <w:szCs w:val="16"/>
              </w:rPr>
              <w:t>17.2.0</w:t>
            </w:r>
          </w:p>
        </w:tc>
      </w:tr>
      <w:tr w:rsidR="009B40C3" w:rsidRPr="00004F96" w14:paraId="417D1022"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40FDFAC" w14:textId="75E0CCC1" w:rsidR="009B40C3" w:rsidRDefault="009B40C3"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48580" w14:textId="4C1BF13D" w:rsidR="009B40C3" w:rsidRDefault="009B40C3"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826C4B" w14:textId="5C31620B" w:rsidR="009B40C3" w:rsidRPr="00D27D07" w:rsidRDefault="009B40C3" w:rsidP="00D84DE5">
            <w:pPr>
              <w:pStyle w:val="TAC"/>
              <w:rPr>
                <w:sz w:val="16"/>
                <w:szCs w:val="16"/>
              </w:rPr>
            </w:pPr>
            <w:r w:rsidRPr="009B40C3">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16F8F" w14:textId="0C868EE4" w:rsidR="009B40C3" w:rsidRDefault="009B40C3" w:rsidP="00D84DE5">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19399" w14:textId="11E73F79" w:rsidR="009B40C3" w:rsidRDefault="009B40C3"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81577" w14:textId="51DFCD8C" w:rsidR="009B40C3" w:rsidRDefault="009B40C3"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4C81F8" w14:textId="73988B13" w:rsidR="009B40C3" w:rsidRDefault="009B40C3" w:rsidP="00D84DE5">
            <w:pPr>
              <w:pStyle w:val="TAL"/>
              <w:rPr>
                <w:bCs/>
                <w:snapToGrid w:val="0"/>
                <w:sz w:val="16"/>
              </w:rPr>
            </w:pPr>
            <w:r>
              <w:rPr>
                <w:bCs/>
                <w:snapToGrid w:val="0"/>
                <w:sz w:val="16"/>
              </w:rPr>
              <w:t>Addition of resource representation and API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2FE29" w14:textId="0D117C2E" w:rsidR="009B40C3" w:rsidRDefault="009B40C3" w:rsidP="00D84DE5">
            <w:pPr>
              <w:pStyle w:val="TAC"/>
              <w:rPr>
                <w:sz w:val="16"/>
                <w:szCs w:val="16"/>
              </w:rPr>
            </w:pPr>
            <w:r>
              <w:rPr>
                <w:sz w:val="16"/>
                <w:szCs w:val="16"/>
              </w:rPr>
              <w:t>17.2.0</w:t>
            </w:r>
          </w:p>
        </w:tc>
      </w:tr>
      <w:tr w:rsidR="006F0F78" w:rsidRPr="00004F96" w14:paraId="5FB63F4F"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7D3998F6" w14:textId="0837F188"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AE1C9D" w14:textId="796CDB31"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8C87A2" w14:textId="09F00A9B"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C0819" w14:textId="46538BC5" w:rsidR="006F0F78" w:rsidRPr="00F6246B" w:rsidRDefault="006F0F78" w:rsidP="006F0F78">
            <w:pPr>
              <w:pStyle w:val="TAL"/>
              <w:rPr>
                <w:rFonts w:cs="Arial"/>
                <w:sz w:val="16"/>
                <w:szCs w:val="16"/>
              </w:rPr>
            </w:pPr>
            <w:r w:rsidRPr="00F6246B">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F9467" w14:textId="505DE0F0"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D0DC9" w14:textId="77F80F60"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C68DBE" w14:textId="38A2FBE1" w:rsidR="006F0F78" w:rsidRPr="00F6246B" w:rsidRDefault="006F0F78" w:rsidP="006F0F78">
            <w:pPr>
              <w:pStyle w:val="TAL"/>
              <w:rPr>
                <w:rFonts w:cs="Arial"/>
                <w:bCs/>
                <w:snapToGrid w:val="0"/>
                <w:sz w:val="16"/>
                <w:szCs w:val="16"/>
              </w:rPr>
            </w:pPr>
            <w:r w:rsidRPr="00F6246B">
              <w:rPr>
                <w:rFonts w:cs="Arial"/>
                <w:bCs/>
                <w:snapToGrid w:val="0"/>
                <w:sz w:val="16"/>
                <w:szCs w:val="16"/>
              </w:rPr>
              <w:t>Update usages of MBMS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894EE" w14:textId="65ABECD0"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7C7AF86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285BACEE" w14:textId="58BFDE7E"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05E241" w14:textId="53C75F97"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C5AF81" w14:textId="58D38AEA"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EAC42D" w14:textId="0EBC7183" w:rsidR="006F0F78" w:rsidRPr="00F6246B" w:rsidRDefault="006F0F78" w:rsidP="006F0F78">
            <w:pPr>
              <w:pStyle w:val="TAL"/>
              <w:rPr>
                <w:rFonts w:cs="Arial"/>
                <w:sz w:val="16"/>
                <w:szCs w:val="16"/>
              </w:rPr>
            </w:pPr>
            <w:r w:rsidRPr="00F6246B">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4C3CC" w14:textId="3FCBD535"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82D97" w14:textId="62305B42"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49FAD0" w14:textId="02690DE5" w:rsidR="006F0F78" w:rsidRPr="00F6246B" w:rsidRDefault="006F0F78" w:rsidP="006F0F78">
            <w:pPr>
              <w:pStyle w:val="TAL"/>
              <w:rPr>
                <w:rFonts w:cs="Arial"/>
                <w:bCs/>
                <w:snapToGrid w:val="0"/>
                <w:sz w:val="16"/>
                <w:szCs w:val="16"/>
              </w:rPr>
            </w:pPr>
            <w:r w:rsidRPr="00F6246B">
              <w:rPr>
                <w:rFonts w:cs="Arial"/>
                <w:bCs/>
                <w:snapToGrid w:val="0"/>
                <w:sz w:val="16"/>
                <w:szCs w:val="16"/>
              </w:rPr>
              <w:t>Update usages of TMGI XML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7A1E8" w14:textId="2A276E05"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687A345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4CFD7E8F" w14:textId="22AAF933"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ED1B0D" w14:textId="1426EF19"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33992A" w14:textId="46850C19"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87B920" w14:textId="4376B211" w:rsidR="006F0F78" w:rsidRPr="00F6246B" w:rsidRDefault="006F0F78" w:rsidP="006F0F78">
            <w:pPr>
              <w:pStyle w:val="TAL"/>
              <w:rPr>
                <w:rFonts w:cs="Arial"/>
                <w:sz w:val="16"/>
                <w:szCs w:val="16"/>
              </w:rPr>
            </w:pPr>
            <w:r w:rsidRPr="00F6246B">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5C470" w14:textId="0CFD1D6D"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DBEEE" w14:textId="741EFFC8"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F25374" w14:textId="1C7AFA38" w:rsidR="006F0F78" w:rsidRPr="00F6246B" w:rsidRDefault="006F0F78" w:rsidP="006F0F78">
            <w:pPr>
              <w:pStyle w:val="TAL"/>
              <w:rPr>
                <w:rFonts w:cs="Arial"/>
                <w:bCs/>
                <w:snapToGrid w:val="0"/>
                <w:sz w:val="16"/>
                <w:szCs w:val="16"/>
              </w:rPr>
            </w:pPr>
            <w:r w:rsidRPr="00F6246B">
              <w:rPr>
                <w:rFonts w:cs="Arial"/>
                <w:bCs/>
                <w:snapToGrid w:val="0"/>
                <w:sz w:val="16"/>
                <w:szCs w:val="16"/>
              </w:rPr>
              <w:t>Resolution of editor's note in A.2.1.2.1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85C50" w14:textId="45B46E2A"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3CA277E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E283B1D" w14:textId="34AF5631"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709550" w14:textId="458A73E9"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CE65F" w14:textId="792DF3CB"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BE88DB" w14:textId="31C29B0A" w:rsidR="006F0F78" w:rsidRPr="00F6246B" w:rsidRDefault="006F0F78" w:rsidP="006F0F78">
            <w:pPr>
              <w:pStyle w:val="TAL"/>
              <w:rPr>
                <w:rFonts w:cs="Arial"/>
                <w:sz w:val="16"/>
                <w:szCs w:val="16"/>
              </w:rPr>
            </w:pPr>
            <w:r w:rsidRPr="00F6246B">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4F1D6" w14:textId="22C212C7"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E52AB" w14:textId="32C0F73C"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863F3E" w14:textId="4443DDAC" w:rsidR="006F0F78" w:rsidRPr="00F6246B" w:rsidRDefault="006F0F78" w:rsidP="006F0F78">
            <w:pPr>
              <w:pStyle w:val="TAL"/>
              <w:rPr>
                <w:rFonts w:cs="Arial"/>
                <w:bCs/>
                <w:snapToGrid w:val="0"/>
                <w:sz w:val="16"/>
                <w:szCs w:val="16"/>
              </w:rPr>
            </w:pPr>
            <w:r w:rsidRPr="00F6246B">
              <w:rPr>
                <w:rFonts w:cs="Arial"/>
                <w:bCs/>
                <w:snapToGrid w:val="0"/>
                <w:sz w:val="16"/>
                <w:szCs w:val="16"/>
              </w:rPr>
              <w:t>Resolution of editor's note in A.2.1.6 and A.3.1.6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34EE30" w14:textId="35F30B83"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172FB6F1"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DD7077C" w14:textId="6B8D90E0"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46D4F3" w14:textId="30FBDC69"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642AE4" w14:textId="72EEB558"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E6B02" w14:textId="47064765" w:rsidR="006F0F78" w:rsidRPr="00F6246B" w:rsidRDefault="006F0F78" w:rsidP="006F0F78">
            <w:pPr>
              <w:pStyle w:val="TAL"/>
              <w:rPr>
                <w:rFonts w:cs="Arial"/>
                <w:sz w:val="16"/>
                <w:szCs w:val="16"/>
              </w:rPr>
            </w:pPr>
            <w:r w:rsidRPr="00F6246B">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C0112" w14:textId="19E5B49A" w:rsidR="006F0F78" w:rsidRPr="00F6246B" w:rsidRDefault="006F0F78" w:rsidP="006F0F78">
            <w:pPr>
              <w:pStyle w:val="TAR"/>
              <w:rPr>
                <w:rFonts w:cs="Arial"/>
                <w:sz w:val="16"/>
                <w:szCs w:val="16"/>
              </w:rPr>
            </w:pPr>
            <w:r w:rsidRPr="00F6246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1E51C" w14:textId="743F2E13"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F2748" w14:textId="4748E2D2" w:rsidR="006F0F78" w:rsidRPr="00F6246B" w:rsidRDefault="006F0F78" w:rsidP="006F0F78">
            <w:pPr>
              <w:pStyle w:val="TAL"/>
              <w:rPr>
                <w:rFonts w:cs="Arial"/>
                <w:bCs/>
                <w:snapToGrid w:val="0"/>
                <w:sz w:val="16"/>
                <w:szCs w:val="16"/>
              </w:rPr>
            </w:pPr>
            <w:r w:rsidRPr="00F6246B">
              <w:rPr>
                <w:rFonts w:cs="Arial"/>
                <w:bCs/>
                <w:snapToGrid w:val="0"/>
                <w:sz w:val="16"/>
                <w:szCs w:val="16"/>
              </w:rPr>
              <w:t>Update incorrect reference numbers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2D344" w14:textId="480D7AA7" w:rsidR="006F0F78" w:rsidRPr="00F6246B" w:rsidRDefault="006F0F78" w:rsidP="006F0F78">
            <w:pPr>
              <w:pStyle w:val="TAC"/>
              <w:rPr>
                <w:rFonts w:cs="Arial"/>
                <w:sz w:val="16"/>
                <w:szCs w:val="16"/>
              </w:rPr>
            </w:pPr>
            <w:r w:rsidRPr="00F6246B">
              <w:rPr>
                <w:rFonts w:cs="Arial"/>
                <w:sz w:val="16"/>
                <w:szCs w:val="16"/>
              </w:rPr>
              <w:t>17.3.0</w:t>
            </w:r>
          </w:p>
        </w:tc>
      </w:tr>
      <w:tr w:rsidR="00F6246B" w:rsidRPr="00F6246B" w14:paraId="34DBB4E4"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35090CF" w14:textId="13CF9329" w:rsidR="00A51728" w:rsidRPr="00F6246B" w:rsidRDefault="00A51728" w:rsidP="006F0F78">
            <w:pPr>
              <w:pStyle w:val="TAC"/>
              <w:rPr>
                <w:rFonts w:cs="Arial"/>
                <w:sz w:val="16"/>
                <w:szCs w:val="16"/>
              </w:rPr>
            </w:pPr>
            <w:r w:rsidRPr="00F6246B">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D0466B" w14:textId="4FE0DDDC" w:rsidR="00A51728" w:rsidRPr="00F6246B" w:rsidRDefault="00A51728" w:rsidP="006F0F78">
            <w:pPr>
              <w:pStyle w:val="TAC"/>
              <w:rPr>
                <w:rFonts w:cs="Arial"/>
                <w:sz w:val="16"/>
                <w:szCs w:val="16"/>
              </w:rPr>
            </w:pPr>
            <w:r w:rsidRPr="00F6246B">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2A3BF4" w14:textId="318DC0E0" w:rsidR="00A51728" w:rsidRPr="009F4C99" w:rsidRDefault="00A51728" w:rsidP="006F0F78">
            <w:pPr>
              <w:pStyle w:val="TAC"/>
              <w:rPr>
                <w:rFonts w:cs="Arial"/>
                <w:sz w:val="16"/>
                <w:szCs w:val="16"/>
              </w:rPr>
            </w:pPr>
            <w:r w:rsidRPr="009F4C99">
              <w:rPr>
                <w:rFonts w:cs="Arial"/>
                <w:sz w:val="16"/>
                <w:szCs w:val="16"/>
              </w:rPr>
              <w:t>CP-230233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AEB9D" w14:textId="310D5B84" w:rsidR="00A51728" w:rsidRPr="00F6246B" w:rsidRDefault="00A51728" w:rsidP="006F0F78">
            <w:pPr>
              <w:pStyle w:val="TAL"/>
              <w:rPr>
                <w:rFonts w:cs="Arial"/>
                <w:sz w:val="16"/>
                <w:szCs w:val="16"/>
              </w:rPr>
            </w:pPr>
            <w:r w:rsidRPr="00F6246B">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DB60E" w14:textId="0ED7189E" w:rsidR="00A51728" w:rsidRPr="00F6246B" w:rsidRDefault="00A5172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7E36FD" w14:textId="387BA3D8" w:rsidR="00A51728" w:rsidRPr="00F6246B" w:rsidRDefault="00A5172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106426" w14:textId="6A3529ED" w:rsidR="00A51728" w:rsidRPr="00F6246B" w:rsidRDefault="00A51728" w:rsidP="006F0F78">
            <w:pPr>
              <w:pStyle w:val="TAL"/>
              <w:rPr>
                <w:rFonts w:cs="Arial"/>
                <w:snapToGrid w:val="0"/>
                <w:sz w:val="16"/>
                <w:szCs w:val="16"/>
              </w:rPr>
            </w:pPr>
            <w:r w:rsidRPr="00F6246B">
              <w:rPr>
                <w:rFonts w:cs="Arial"/>
                <w:snapToGrid w:val="0"/>
                <w:sz w:val="16"/>
                <w:szCs w:val="16"/>
              </w:rPr>
              <w:t>Reference update: RFC 9177 and OMA-TS-XDM_Core-V2_1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DED048" w14:textId="7D89D015" w:rsidR="00A51728" w:rsidRPr="00F6246B" w:rsidRDefault="00A51728" w:rsidP="006F0F78">
            <w:pPr>
              <w:pStyle w:val="TAC"/>
              <w:rPr>
                <w:rFonts w:cs="Arial"/>
                <w:sz w:val="16"/>
                <w:szCs w:val="16"/>
              </w:rPr>
            </w:pPr>
            <w:r w:rsidRPr="00F6246B">
              <w:rPr>
                <w:rFonts w:cs="Arial"/>
                <w:sz w:val="16"/>
                <w:szCs w:val="16"/>
              </w:rPr>
              <w:t>17.4.0</w:t>
            </w:r>
          </w:p>
        </w:tc>
      </w:tr>
      <w:tr w:rsidR="00F6246B" w:rsidRPr="00F6246B" w14:paraId="3B652C0C"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DA59777" w14:textId="3357AC51" w:rsidR="00096FEB" w:rsidRPr="00F6246B" w:rsidRDefault="00096FEB" w:rsidP="006F0F78">
            <w:pPr>
              <w:pStyle w:val="TAC"/>
              <w:rPr>
                <w:rFonts w:cs="Arial"/>
                <w:sz w:val="16"/>
                <w:szCs w:val="16"/>
              </w:rPr>
            </w:pPr>
            <w:r w:rsidRPr="00F6246B">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B07C5C" w14:textId="457A5EBD" w:rsidR="00096FEB" w:rsidRPr="00F6246B" w:rsidRDefault="00096FEB" w:rsidP="006F0F78">
            <w:pPr>
              <w:pStyle w:val="TAC"/>
              <w:rPr>
                <w:rFonts w:cs="Arial"/>
                <w:sz w:val="16"/>
                <w:szCs w:val="16"/>
              </w:rPr>
            </w:pPr>
            <w:r w:rsidRPr="00F6246B">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9F9DE0" w14:textId="539BC684" w:rsidR="00096FEB" w:rsidRPr="009F4C99" w:rsidRDefault="00000000" w:rsidP="009F4C99">
            <w:pPr>
              <w:overflowPunct/>
              <w:autoSpaceDE/>
              <w:autoSpaceDN/>
              <w:adjustRightInd/>
              <w:spacing w:after="0"/>
              <w:jc w:val="center"/>
              <w:textAlignment w:val="auto"/>
              <w:rPr>
                <w:rFonts w:cs="Arial"/>
                <w:sz w:val="16"/>
                <w:szCs w:val="16"/>
                <w:lang w:eastAsia="en-GB"/>
              </w:rPr>
            </w:pPr>
            <w:hyperlink r:id="rId19" w:history="1">
              <w:r w:rsidR="00096FEB" w:rsidRPr="009F4C99">
                <w:rPr>
                  <w:rStyle w:val="Hyperlink"/>
                  <w:rFonts w:ascii="Arial" w:hAnsi="Arial" w:cs="Arial"/>
                  <w:color w:val="auto"/>
                  <w:sz w:val="16"/>
                  <w:szCs w:val="16"/>
                  <w:u w:val="none"/>
                </w:rPr>
                <w:t>CP-230248</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788D03" w14:textId="073F2B75" w:rsidR="00096FEB" w:rsidRPr="00F6246B" w:rsidRDefault="00096FEB" w:rsidP="006F0F78">
            <w:pPr>
              <w:pStyle w:val="TAL"/>
              <w:rPr>
                <w:rFonts w:cs="Arial"/>
                <w:sz w:val="16"/>
                <w:szCs w:val="16"/>
              </w:rPr>
            </w:pPr>
            <w:r w:rsidRPr="00F6246B">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6A8D8" w14:textId="5C8966DC" w:rsidR="00096FEB" w:rsidRPr="00F6246B" w:rsidRDefault="00096FEB"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850F1" w14:textId="7C4B9341" w:rsidR="00096FEB" w:rsidRPr="00F6246B" w:rsidRDefault="00096FEB" w:rsidP="006F0F78">
            <w:pPr>
              <w:pStyle w:val="TAC"/>
              <w:rPr>
                <w:rFonts w:cs="Arial"/>
                <w:sz w:val="16"/>
                <w:szCs w:val="16"/>
              </w:rPr>
            </w:pPr>
            <w:r w:rsidRPr="00F6246B">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560BBC" w14:textId="63658B92" w:rsidR="00096FEB" w:rsidRPr="00F6246B" w:rsidRDefault="00096FEB" w:rsidP="006F0F78">
            <w:pPr>
              <w:pStyle w:val="TAL"/>
              <w:rPr>
                <w:rFonts w:cs="Arial"/>
                <w:snapToGrid w:val="0"/>
                <w:sz w:val="16"/>
                <w:szCs w:val="16"/>
              </w:rPr>
            </w:pPr>
            <w:r w:rsidRPr="00F6246B">
              <w:rPr>
                <w:rFonts w:cs="Arial"/>
                <w:snapToGrid w:val="0"/>
                <w:sz w:val="16"/>
                <w:szCs w:val="16"/>
              </w:rPr>
              <w:t>XML schema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D1180" w14:textId="370E1C60" w:rsidR="00096FEB" w:rsidRPr="00F6246B" w:rsidRDefault="00096FEB" w:rsidP="006F0F78">
            <w:pPr>
              <w:pStyle w:val="TAC"/>
              <w:rPr>
                <w:rFonts w:cs="Arial"/>
                <w:sz w:val="16"/>
                <w:szCs w:val="16"/>
              </w:rPr>
            </w:pPr>
            <w:r w:rsidRPr="00F6246B">
              <w:rPr>
                <w:rFonts w:cs="Arial"/>
                <w:sz w:val="16"/>
                <w:szCs w:val="16"/>
              </w:rPr>
              <w:t>17.4.0</w:t>
            </w:r>
          </w:p>
        </w:tc>
      </w:tr>
      <w:tr w:rsidR="008176F8" w:rsidRPr="006440DC" w14:paraId="32FFDAC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2241F2A" w14:textId="1C77D5B6" w:rsidR="008176F8" w:rsidRPr="006440DC" w:rsidRDefault="008176F8" w:rsidP="006F0F78">
            <w:pPr>
              <w:pStyle w:val="TAC"/>
              <w:rPr>
                <w:rFonts w:cs="Arial"/>
                <w:sz w:val="16"/>
                <w:szCs w:val="16"/>
              </w:rPr>
            </w:pPr>
            <w:r w:rsidRPr="006440DC">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C6D0B" w14:textId="3C4E786A" w:rsidR="008176F8" w:rsidRPr="006440DC" w:rsidRDefault="008176F8" w:rsidP="006F0F78">
            <w:pPr>
              <w:pStyle w:val="TAC"/>
              <w:rPr>
                <w:rFonts w:cs="Arial"/>
                <w:sz w:val="16"/>
                <w:szCs w:val="16"/>
              </w:rPr>
            </w:pPr>
            <w:r w:rsidRPr="006440DC">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801037" w14:textId="7B4F882C" w:rsidR="008176F8" w:rsidRPr="00A15BFE" w:rsidRDefault="00000000" w:rsidP="009F4C99">
            <w:pPr>
              <w:overflowPunct/>
              <w:autoSpaceDE/>
              <w:autoSpaceDN/>
              <w:adjustRightInd/>
              <w:spacing w:after="0"/>
              <w:jc w:val="center"/>
              <w:textAlignment w:val="auto"/>
              <w:rPr>
                <w:rFonts w:ascii="Arial" w:hAnsi="Arial" w:cs="Arial"/>
                <w:sz w:val="16"/>
                <w:szCs w:val="16"/>
                <w:lang w:eastAsia="en-GB"/>
              </w:rPr>
            </w:pPr>
            <w:hyperlink r:id="rId20" w:history="1">
              <w:r w:rsidR="008176F8" w:rsidRPr="00A15BFE">
                <w:rPr>
                  <w:rStyle w:val="Hyperlink"/>
                  <w:rFonts w:ascii="Arial" w:hAnsi="Arial" w:cs="Arial"/>
                  <w:color w:val="auto"/>
                  <w:sz w:val="16"/>
                  <w:szCs w:val="16"/>
                  <w:u w:val="none"/>
                </w:rPr>
                <w:t>CP-230220</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B0A4A" w14:textId="50B15B58" w:rsidR="008176F8" w:rsidRPr="006440DC" w:rsidRDefault="008176F8" w:rsidP="006F0F78">
            <w:pPr>
              <w:pStyle w:val="TAL"/>
              <w:rPr>
                <w:rFonts w:cs="Arial"/>
                <w:sz w:val="16"/>
                <w:szCs w:val="16"/>
              </w:rPr>
            </w:pPr>
            <w:r w:rsidRPr="006440DC">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6798C" w14:textId="02B12001" w:rsidR="008176F8" w:rsidRPr="006440DC" w:rsidRDefault="008176F8" w:rsidP="006F0F78">
            <w:pPr>
              <w:pStyle w:val="TAR"/>
              <w:rPr>
                <w:rFonts w:cs="Arial"/>
                <w:sz w:val="16"/>
                <w:szCs w:val="16"/>
              </w:rPr>
            </w:pPr>
            <w:r w:rsidRPr="006440DC">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1C055" w14:textId="16A676F7" w:rsidR="008176F8" w:rsidRPr="006440DC" w:rsidRDefault="008176F8" w:rsidP="006F0F78">
            <w:pPr>
              <w:pStyle w:val="TAC"/>
              <w:rPr>
                <w:rFonts w:cs="Arial"/>
                <w:sz w:val="16"/>
                <w:szCs w:val="16"/>
              </w:rPr>
            </w:pPr>
            <w:r w:rsidRPr="006440DC">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AC59DD" w14:textId="1901772F" w:rsidR="008176F8" w:rsidRPr="006440DC" w:rsidRDefault="008176F8" w:rsidP="006F0F78">
            <w:pPr>
              <w:pStyle w:val="TAL"/>
              <w:rPr>
                <w:rFonts w:cs="Arial"/>
                <w:snapToGrid w:val="0"/>
                <w:sz w:val="16"/>
                <w:szCs w:val="16"/>
              </w:rPr>
            </w:pPr>
            <w:r w:rsidRPr="006440DC">
              <w:rPr>
                <w:rFonts w:cs="Arial"/>
                <w:snapToGrid w:val="0"/>
                <w:sz w:val="16"/>
                <w:szCs w:val="16"/>
              </w:rPr>
              <w:t>Cleanup corrections of TS 24.548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05D16" w14:textId="7203A299" w:rsidR="008176F8" w:rsidRPr="006440DC" w:rsidRDefault="008176F8" w:rsidP="006F0F78">
            <w:pPr>
              <w:pStyle w:val="TAC"/>
              <w:rPr>
                <w:rFonts w:cs="Arial"/>
                <w:sz w:val="16"/>
                <w:szCs w:val="16"/>
              </w:rPr>
            </w:pPr>
            <w:r w:rsidRPr="006440DC">
              <w:rPr>
                <w:rFonts w:cs="Arial"/>
                <w:sz w:val="16"/>
                <w:szCs w:val="16"/>
              </w:rPr>
              <w:t>18.0.0</w:t>
            </w:r>
          </w:p>
        </w:tc>
      </w:tr>
      <w:tr w:rsidR="000474C2" w:rsidRPr="006440DC" w14:paraId="058B948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4C0BE9C" w14:textId="56CE02B1" w:rsidR="000474C2" w:rsidRPr="006440DC" w:rsidRDefault="000474C2" w:rsidP="006F0F78">
            <w:pPr>
              <w:pStyle w:val="TAC"/>
              <w:rPr>
                <w:rFonts w:cs="Arial"/>
                <w:sz w:val="16"/>
                <w:szCs w:val="16"/>
              </w:rPr>
            </w:pPr>
            <w:r w:rsidRPr="006440DC">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5D327F" w14:textId="045A193C" w:rsidR="000474C2" w:rsidRPr="006440DC" w:rsidRDefault="000474C2" w:rsidP="006F0F78">
            <w:pPr>
              <w:pStyle w:val="TAC"/>
              <w:rPr>
                <w:rFonts w:cs="Arial"/>
                <w:sz w:val="16"/>
                <w:szCs w:val="16"/>
              </w:rPr>
            </w:pPr>
            <w:r w:rsidRPr="006440DC">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2B72" w14:textId="3125A0E7" w:rsidR="000474C2" w:rsidRPr="00A15BFE" w:rsidRDefault="00000000" w:rsidP="009F4C99">
            <w:pPr>
              <w:overflowPunct/>
              <w:autoSpaceDE/>
              <w:autoSpaceDN/>
              <w:adjustRightInd/>
              <w:spacing w:after="0"/>
              <w:jc w:val="center"/>
              <w:textAlignment w:val="auto"/>
              <w:rPr>
                <w:rFonts w:ascii="Arial" w:hAnsi="Arial" w:cs="Arial"/>
                <w:sz w:val="16"/>
                <w:szCs w:val="16"/>
                <w:lang w:eastAsia="en-GB"/>
              </w:rPr>
            </w:pPr>
            <w:hyperlink r:id="rId21" w:history="1">
              <w:r w:rsidR="000474C2" w:rsidRPr="00A15BFE">
                <w:rPr>
                  <w:rStyle w:val="Hyperlink"/>
                  <w:rFonts w:ascii="Arial" w:hAnsi="Arial" w:cs="Arial"/>
                  <w:color w:val="auto"/>
                  <w:sz w:val="16"/>
                  <w:szCs w:val="16"/>
                  <w:u w:val="none"/>
                </w:rPr>
                <w:t>CP-230220</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FA912D" w14:textId="053C0372" w:rsidR="000474C2" w:rsidRPr="006440DC" w:rsidRDefault="000474C2" w:rsidP="006F0F78">
            <w:pPr>
              <w:pStyle w:val="TAL"/>
              <w:rPr>
                <w:rFonts w:cs="Arial"/>
                <w:sz w:val="16"/>
                <w:szCs w:val="16"/>
              </w:rPr>
            </w:pPr>
            <w:r w:rsidRPr="006440DC">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0403D" w14:textId="01B1C4E0" w:rsidR="000474C2" w:rsidRPr="006440DC" w:rsidRDefault="000474C2" w:rsidP="006F0F78">
            <w:pPr>
              <w:pStyle w:val="TAR"/>
              <w:rPr>
                <w:rFonts w:cs="Arial"/>
                <w:sz w:val="16"/>
                <w:szCs w:val="16"/>
              </w:rPr>
            </w:pPr>
            <w:r w:rsidRPr="006440DC">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D5CA5" w14:textId="13F23426" w:rsidR="000474C2" w:rsidRPr="006440DC" w:rsidRDefault="000474C2" w:rsidP="006F0F78">
            <w:pPr>
              <w:pStyle w:val="TAC"/>
              <w:rPr>
                <w:rFonts w:cs="Arial"/>
                <w:sz w:val="16"/>
                <w:szCs w:val="16"/>
              </w:rPr>
            </w:pPr>
            <w:r w:rsidRPr="006440DC">
              <w:rPr>
                <w:rFonts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6802C7" w14:textId="4C61B3ED" w:rsidR="000474C2" w:rsidRPr="006440DC" w:rsidRDefault="000474C2" w:rsidP="006F0F78">
            <w:pPr>
              <w:pStyle w:val="TAL"/>
              <w:rPr>
                <w:rFonts w:cs="Arial"/>
                <w:snapToGrid w:val="0"/>
                <w:sz w:val="16"/>
                <w:szCs w:val="16"/>
              </w:rPr>
            </w:pPr>
            <w:r w:rsidRPr="006440DC">
              <w:rPr>
                <w:rFonts w:cs="Arial"/>
                <w:snapToGrid w:val="0"/>
                <w:sz w:val="16"/>
                <w:szCs w:val="16"/>
              </w:rPr>
              <w:t>Editorials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F6827" w14:textId="4524DBFC" w:rsidR="000474C2" w:rsidRPr="006440DC" w:rsidRDefault="000474C2" w:rsidP="006F0F78">
            <w:pPr>
              <w:pStyle w:val="TAC"/>
              <w:rPr>
                <w:rFonts w:cs="Arial"/>
                <w:sz w:val="16"/>
                <w:szCs w:val="16"/>
              </w:rPr>
            </w:pPr>
            <w:r w:rsidRPr="006440DC">
              <w:rPr>
                <w:rFonts w:cs="Arial"/>
                <w:sz w:val="16"/>
                <w:szCs w:val="16"/>
              </w:rPr>
              <w:t>18.0.0</w:t>
            </w:r>
          </w:p>
        </w:tc>
      </w:tr>
      <w:tr w:rsidR="00AD01F2" w:rsidRPr="006440DC" w14:paraId="52C6ED3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7B129300" w14:textId="588A2865" w:rsidR="00AD01F2" w:rsidRPr="006440DC" w:rsidRDefault="00AD01F2" w:rsidP="006F0F78">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E58F8" w14:textId="15FB0A4A" w:rsidR="00AD01F2" w:rsidRPr="006440DC" w:rsidRDefault="00AD01F2" w:rsidP="006F0F78">
            <w:pPr>
              <w:pStyle w:val="TAC"/>
              <w:rPr>
                <w:rFonts w:cs="Arial"/>
                <w:sz w:val="16"/>
                <w:szCs w:val="16"/>
              </w:rPr>
            </w:pPr>
            <w:r>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C7E035" w14:textId="77777777" w:rsidR="00AD01F2" w:rsidRDefault="00AD01F2" w:rsidP="009F4C99">
            <w:pPr>
              <w:overflowPunct/>
              <w:autoSpaceDE/>
              <w:autoSpaceDN/>
              <w:adjustRightInd/>
              <w:spacing w:after="0"/>
              <w:jc w:val="center"/>
              <w:textAlignment w:val="auto"/>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F1415A" w14:textId="77777777" w:rsidR="00AD01F2" w:rsidRPr="006440DC" w:rsidRDefault="00AD01F2" w:rsidP="006F0F78">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4C2FA" w14:textId="77777777" w:rsidR="00AD01F2" w:rsidRPr="006440DC" w:rsidRDefault="00AD01F2" w:rsidP="006F0F78">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8F440" w14:textId="77777777" w:rsidR="00AD01F2" w:rsidRPr="006440DC" w:rsidRDefault="00AD01F2" w:rsidP="006F0F78">
            <w:pPr>
              <w:pStyle w:val="TAC"/>
              <w:rPr>
                <w:rFonts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DEDF72" w14:textId="5661CF4D" w:rsidR="00AD01F2" w:rsidRPr="006440DC" w:rsidRDefault="00AD01F2" w:rsidP="006F0F78">
            <w:pPr>
              <w:pStyle w:val="TAL"/>
              <w:rPr>
                <w:rFonts w:cs="Arial"/>
                <w:snapToGrid w:val="0"/>
                <w:sz w:val="16"/>
                <w:szCs w:val="16"/>
              </w:rPr>
            </w:pPr>
            <w:r>
              <w:rPr>
                <w:rFonts w:cs="Arial"/>
                <w:snapToGrid w:val="0"/>
                <w:sz w:val="16"/>
                <w:szCs w:val="16"/>
              </w:rPr>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2EC1A0" w14:textId="08B51FAA" w:rsidR="00AD01F2" w:rsidRPr="006440DC" w:rsidRDefault="00AD01F2" w:rsidP="006F0F78">
            <w:pPr>
              <w:pStyle w:val="TAC"/>
              <w:rPr>
                <w:rFonts w:cs="Arial"/>
                <w:sz w:val="16"/>
                <w:szCs w:val="16"/>
              </w:rPr>
            </w:pPr>
            <w:r>
              <w:rPr>
                <w:rFonts w:cs="Arial"/>
                <w:sz w:val="16"/>
                <w:szCs w:val="16"/>
              </w:rPr>
              <w:t>18.0.1</w:t>
            </w:r>
          </w:p>
        </w:tc>
      </w:tr>
      <w:tr w:rsidR="00D40064" w:rsidRPr="006440DC" w14:paraId="2E53B536"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12F0BB31" w14:textId="5C5BACC3" w:rsidR="00D40064" w:rsidRPr="00D40064" w:rsidRDefault="00D40064" w:rsidP="006F0F78">
            <w:pPr>
              <w:pStyle w:val="TAC"/>
              <w:rPr>
                <w:rFonts w:cs="Arial"/>
                <w:sz w:val="16"/>
                <w:szCs w:val="16"/>
              </w:rPr>
            </w:pPr>
            <w:r w:rsidRPr="00D40064">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4A11E1" w14:textId="4352F183" w:rsidR="00D40064" w:rsidRPr="00D40064" w:rsidRDefault="00D40064" w:rsidP="006F0F78">
            <w:pPr>
              <w:pStyle w:val="TAC"/>
              <w:rPr>
                <w:rFonts w:cs="Arial"/>
                <w:sz w:val="16"/>
                <w:szCs w:val="16"/>
              </w:rPr>
            </w:pPr>
            <w:r w:rsidRPr="00D40064">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911A43" w14:textId="77777777" w:rsidR="00D40064" w:rsidRPr="006120D7" w:rsidRDefault="00D40064" w:rsidP="00D40064">
            <w:pPr>
              <w:overflowPunct/>
              <w:autoSpaceDE/>
              <w:autoSpaceDN/>
              <w:adjustRightInd/>
              <w:spacing w:after="0"/>
              <w:jc w:val="center"/>
              <w:textAlignment w:val="auto"/>
              <w:rPr>
                <w:rFonts w:ascii="Arial" w:hAnsi="Arial" w:cs="Arial"/>
                <w:color w:val="808080"/>
                <w:sz w:val="16"/>
                <w:szCs w:val="16"/>
                <w:lang w:eastAsia="en-GB"/>
              </w:rPr>
            </w:pPr>
            <w:r w:rsidRPr="006120D7">
              <w:rPr>
                <w:rFonts w:ascii="Arial" w:hAnsi="Arial" w:cs="Arial"/>
                <w:color w:val="808080"/>
                <w:sz w:val="16"/>
                <w:szCs w:val="16"/>
              </w:rPr>
              <w:t>CP-231242</w:t>
            </w:r>
          </w:p>
          <w:p w14:paraId="0C9CBEBB" w14:textId="77777777" w:rsidR="00D40064" w:rsidRPr="006120D7" w:rsidRDefault="00D40064" w:rsidP="009F4C99">
            <w:pPr>
              <w:overflowPunct/>
              <w:autoSpaceDE/>
              <w:autoSpaceDN/>
              <w:adjustRightInd/>
              <w:spacing w:after="0"/>
              <w:jc w:val="center"/>
              <w:textAlignment w:val="auto"/>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4DC52D" w14:textId="755E232C" w:rsidR="00D40064" w:rsidRPr="00D40064" w:rsidRDefault="00D40064" w:rsidP="006F0F78">
            <w:pPr>
              <w:pStyle w:val="TAL"/>
              <w:rPr>
                <w:rFonts w:cs="Arial"/>
                <w:sz w:val="16"/>
                <w:szCs w:val="16"/>
              </w:rPr>
            </w:pPr>
            <w:r w:rsidRPr="00D40064">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246DB" w14:textId="37783A6F" w:rsidR="00D40064" w:rsidRPr="00D40064" w:rsidRDefault="00D40064" w:rsidP="006F0F78">
            <w:pPr>
              <w:pStyle w:val="TAR"/>
              <w:rPr>
                <w:rFonts w:cs="Arial"/>
                <w:sz w:val="16"/>
                <w:szCs w:val="16"/>
              </w:rPr>
            </w:pPr>
            <w:r w:rsidRPr="00D40064">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534F9" w14:textId="1A667A16" w:rsidR="00D40064" w:rsidRPr="00D40064" w:rsidRDefault="00D40064" w:rsidP="006F0F78">
            <w:pPr>
              <w:pStyle w:val="TAC"/>
              <w:rPr>
                <w:rFonts w:cs="Arial"/>
                <w:sz w:val="16"/>
                <w:szCs w:val="16"/>
              </w:rPr>
            </w:pPr>
            <w:r w:rsidRPr="00D40064">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BE0023" w14:textId="38EE5327" w:rsidR="00D40064" w:rsidRPr="00D40064" w:rsidRDefault="00D40064" w:rsidP="006F0F78">
            <w:pPr>
              <w:pStyle w:val="TAL"/>
              <w:rPr>
                <w:rFonts w:cs="Arial"/>
                <w:snapToGrid w:val="0"/>
                <w:sz w:val="16"/>
                <w:szCs w:val="16"/>
              </w:rPr>
            </w:pPr>
            <w:r w:rsidRPr="00D40064">
              <w:rPr>
                <w:rFonts w:cs="Arial"/>
                <w:snapToGrid w:val="0"/>
                <w:sz w:val="16"/>
                <w:szCs w:val="16"/>
              </w:rPr>
              <w:t>Correction to the application/vnd.3gpp.seal-network-QoS-managment-info+xml media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803B9" w14:textId="788ABE37" w:rsidR="00D40064" w:rsidRPr="00D40064" w:rsidRDefault="00D40064" w:rsidP="006F0F78">
            <w:pPr>
              <w:pStyle w:val="TAC"/>
              <w:rPr>
                <w:rFonts w:cs="Arial"/>
                <w:sz w:val="16"/>
                <w:szCs w:val="16"/>
              </w:rPr>
            </w:pPr>
            <w:r w:rsidRPr="00D40064">
              <w:rPr>
                <w:rFonts w:cs="Arial"/>
                <w:sz w:val="16"/>
                <w:szCs w:val="16"/>
              </w:rPr>
              <w:t>18.1.0</w:t>
            </w:r>
          </w:p>
        </w:tc>
      </w:tr>
    </w:tbl>
    <w:p w14:paraId="6205D8CA" w14:textId="77777777" w:rsidR="00536F63" w:rsidRPr="00004F96" w:rsidRDefault="00536F63" w:rsidP="00536F63"/>
    <w:sectPr w:rsidR="00536F63" w:rsidRPr="00004F96">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8DC7" w14:textId="77777777" w:rsidR="009D2430" w:rsidRDefault="009D2430">
      <w:r>
        <w:separator/>
      </w:r>
    </w:p>
  </w:endnote>
  <w:endnote w:type="continuationSeparator" w:id="0">
    <w:p w14:paraId="4F228190" w14:textId="77777777" w:rsidR="009D2430" w:rsidRDefault="009D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MS Gothic"/>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D8D8" w14:textId="77777777" w:rsidR="00D84DE5" w:rsidRDefault="00D84DE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9DF2" w14:textId="77777777" w:rsidR="009D2430" w:rsidRDefault="009D2430">
      <w:r>
        <w:separator/>
      </w:r>
    </w:p>
  </w:footnote>
  <w:footnote w:type="continuationSeparator" w:id="0">
    <w:p w14:paraId="12045C24" w14:textId="77777777" w:rsidR="009D2430" w:rsidRDefault="009D2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D8D4" w14:textId="1A290B19" w:rsidR="00D84DE5" w:rsidRDefault="00D84DE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120D7">
      <w:rPr>
        <w:rFonts w:ascii="Arial" w:hAnsi="Arial" w:cs="Arial"/>
        <w:b/>
        <w:noProof/>
        <w:sz w:val="18"/>
        <w:szCs w:val="18"/>
      </w:rPr>
      <w:t>3GPP TS 24.548 V18.1.0 (2023-06)</w:t>
    </w:r>
    <w:r>
      <w:rPr>
        <w:rFonts w:ascii="Arial" w:hAnsi="Arial" w:cs="Arial"/>
        <w:b/>
        <w:sz w:val="18"/>
        <w:szCs w:val="18"/>
      </w:rPr>
      <w:fldChar w:fldCharType="end"/>
    </w:r>
  </w:p>
  <w:p w14:paraId="6205D8D5" w14:textId="77777777" w:rsidR="00D84DE5" w:rsidRDefault="00D84DE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744D7">
      <w:rPr>
        <w:rFonts w:ascii="Arial" w:hAnsi="Arial" w:cs="Arial"/>
        <w:b/>
        <w:noProof/>
        <w:sz w:val="18"/>
        <w:szCs w:val="18"/>
      </w:rPr>
      <w:t>78</w:t>
    </w:r>
    <w:r>
      <w:rPr>
        <w:rFonts w:ascii="Arial" w:hAnsi="Arial" w:cs="Arial"/>
        <w:b/>
        <w:sz w:val="18"/>
        <w:szCs w:val="18"/>
      </w:rPr>
      <w:fldChar w:fldCharType="end"/>
    </w:r>
  </w:p>
  <w:p w14:paraId="6205D8D6" w14:textId="6F7134D3" w:rsidR="00D84DE5" w:rsidRDefault="00D84DE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120D7">
      <w:rPr>
        <w:rFonts w:ascii="Arial" w:hAnsi="Arial" w:cs="Arial"/>
        <w:b/>
        <w:noProof/>
        <w:sz w:val="18"/>
        <w:szCs w:val="18"/>
      </w:rPr>
      <w:t>Release 18</w:t>
    </w:r>
    <w:r>
      <w:rPr>
        <w:rFonts w:ascii="Arial" w:hAnsi="Arial" w:cs="Arial"/>
        <w:b/>
        <w:sz w:val="18"/>
        <w:szCs w:val="18"/>
      </w:rPr>
      <w:fldChar w:fldCharType="end"/>
    </w:r>
  </w:p>
  <w:p w14:paraId="6205D8D7" w14:textId="77777777" w:rsidR="00D84DE5" w:rsidRDefault="00D84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64E7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E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29201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4336366"/>
    <w:multiLevelType w:val="hybridMultilevel"/>
    <w:tmpl w:val="BF9A1018"/>
    <w:lvl w:ilvl="0" w:tplc="6524868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2719166C"/>
    <w:multiLevelType w:val="hybridMultilevel"/>
    <w:tmpl w:val="C70A8342"/>
    <w:lvl w:ilvl="0" w:tplc="DC3C69A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5591D"/>
    <w:multiLevelType w:val="hybridMultilevel"/>
    <w:tmpl w:val="4C408BD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2B784AFE"/>
    <w:multiLevelType w:val="hybridMultilevel"/>
    <w:tmpl w:val="8054ADA8"/>
    <w:lvl w:ilvl="0" w:tplc="F36E617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7822EA"/>
    <w:multiLevelType w:val="hybridMultilevel"/>
    <w:tmpl w:val="2B2A6718"/>
    <w:lvl w:ilvl="0" w:tplc="3E00F74E">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35077E70"/>
    <w:multiLevelType w:val="hybridMultilevel"/>
    <w:tmpl w:val="F9108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F7EFF"/>
    <w:multiLevelType w:val="hybridMultilevel"/>
    <w:tmpl w:val="D2A6D9A6"/>
    <w:lvl w:ilvl="0" w:tplc="B09AAF7C">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4C0A5B6D"/>
    <w:multiLevelType w:val="hybridMultilevel"/>
    <w:tmpl w:val="575AA3AA"/>
    <w:lvl w:ilvl="0" w:tplc="38CE9658">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56FE203A"/>
    <w:multiLevelType w:val="hybridMultilevel"/>
    <w:tmpl w:val="F3EA0ADC"/>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7A4CEF"/>
    <w:multiLevelType w:val="hybridMultilevel"/>
    <w:tmpl w:val="A30EDE4E"/>
    <w:lvl w:ilvl="0" w:tplc="0332E370">
      <w:start w:val="1"/>
      <w:numFmt w:val="lowerLetter"/>
      <w:lvlText w:val="%1)"/>
      <w:lvlJc w:val="left"/>
      <w:pPr>
        <w:ind w:left="644" w:hanging="360"/>
      </w:pPr>
      <w:rPr>
        <w:rFonts w:ascii="Times New Roman" w:eastAsia="SimSun"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16cid:durableId="206401341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2915800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53929748">
    <w:abstractNumId w:val="11"/>
  </w:num>
  <w:num w:numId="4" w16cid:durableId="1414207490">
    <w:abstractNumId w:val="22"/>
  </w:num>
  <w:num w:numId="5" w16cid:durableId="743600918">
    <w:abstractNumId w:val="21"/>
  </w:num>
  <w:num w:numId="6" w16cid:durableId="699282258">
    <w:abstractNumId w:val="23"/>
  </w:num>
  <w:num w:numId="7" w16cid:durableId="854153738">
    <w:abstractNumId w:val="9"/>
  </w:num>
  <w:num w:numId="8" w16cid:durableId="1386182417">
    <w:abstractNumId w:val="7"/>
  </w:num>
  <w:num w:numId="9" w16cid:durableId="1179808962">
    <w:abstractNumId w:val="6"/>
  </w:num>
  <w:num w:numId="10" w16cid:durableId="451285833">
    <w:abstractNumId w:val="5"/>
  </w:num>
  <w:num w:numId="11" w16cid:durableId="48889912">
    <w:abstractNumId w:val="4"/>
  </w:num>
  <w:num w:numId="12" w16cid:durableId="1866288260">
    <w:abstractNumId w:val="8"/>
  </w:num>
  <w:num w:numId="13" w16cid:durableId="1697540462">
    <w:abstractNumId w:val="3"/>
  </w:num>
  <w:num w:numId="14" w16cid:durableId="1185905545">
    <w:abstractNumId w:val="2"/>
  </w:num>
  <w:num w:numId="15" w16cid:durableId="995033146">
    <w:abstractNumId w:val="1"/>
  </w:num>
  <w:num w:numId="16" w16cid:durableId="1544512592">
    <w:abstractNumId w:val="0"/>
  </w:num>
  <w:num w:numId="17" w16cid:durableId="1629121391">
    <w:abstractNumId w:val="16"/>
  </w:num>
  <w:num w:numId="18" w16cid:durableId="1129476978">
    <w:abstractNumId w:val="17"/>
  </w:num>
  <w:num w:numId="19" w16cid:durableId="2036151407">
    <w:abstractNumId w:val="13"/>
  </w:num>
  <w:num w:numId="20" w16cid:durableId="228156994">
    <w:abstractNumId w:val="15"/>
  </w:num>
  <w:num w:numId="21" w16cid:durableId="100419117">
    <w:abstractNumId w:val="18"/>
  </w:num>
  <w:num w:numId="22" w16cid:durableId="290064592">
    <w:abstractNumId w:val="12"/>
  </w:num>
  <w:num w:numId="23" w16cid:durableId="1739013358">
    <w:abstractNumId w:val="14"/>
  </w:num>
  <w:num w:numId="24" w16cid:durableId="581649261">
    <w:abstractNumId w:val="20"/>
  </w:num>
  <w:num w:numId="25" w16cid:durableId="2339767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4F96"/>
    <w:rsid w:val="00011939"/>
    <w:rsid w:val="000143BF"/>
    <w:rsid w:val="000325C1"/>
    <w:rsid w:val="00033397"/>
    <w:rsid w:val="00040095"/>
    <w:rsid w:val="00040B90"/>
    <w:rsid w:val="000474C2"/>
    <w:rsid w:val="000502C1"/>
    <w:rsid w:val="00051834"/>
    <w:rsid w:val="00053229"/>
    <w:rsid w:val="00054A22"/>
    <w:rsid w:val="00062023"/>
    <w:rsid w:val="000655A6"/>
    <w:rsid w:val="00070783"/>
    <w:rsid w:val="00075BE3"/>
    <w:rsid w:val="00080512"/>
    <w:rsid w:val="0008395E"/>
    <w:rsid w:val="00094112"/>
    <w:rsid w:val="00096FEB"/>
    <w:rsid w:val="000973FF"/>
    <w:rsid w:val="000C47C3"/>
    <w:rsid w:val="000D58AB"/>
    <w:rsid w:val="000E11B1"/>
    <w:rsid w:val="000E726B"/>
    <w:rsid w:val="000F54BE"/>
    <w:rsid w:val="00133525"/>
    <w:rsid w:val="0018615D"/>
    <w:rsid w:val="00197DEB"/>
    <w:rsid w:val="001A351D"/>
    <w:rsid w:val="001A4C42"/>
    <w:rsid w:val="001A660B"/>
    <w:rsid w:val="001A7420"/>
    <w:rsid w:val="001B6637"/>
    <w:rsid w:val="001C21C3"/>
    <w:rsid w:val="001D02C2"/>
    <w:rsid w:val="001F0C1D"/>
    <w:rsid w:val="001F1132"/>
    <w:rsid w:val="001F168B"/>
    <w:rsid w:val="00223A17"/>
    <w:rsid w:val="00224D9D"/>
    <w:rsid w:val="002347A2"/>
    <w:rsid w:val="0024700A"/>
    <w:rsid w:val="002474CC"/>
    <w:rsid w:val="002563E8"/>
    <w:rsid w:val="002675F0"/>
    <w:rsid w:val="00293483"/>
    <w:rsid w:val="002966AE"/>
    <w:rsid w:val="002B522E"/>
    <w:rsid w:val="002B6339"/>
    <w:rsid w:val="002E00EE"/>
    <w:rsid w:val="002E4F49"/>
    <w:rsid w:val="002E7BB7"/>
    <w:rsid w:val="00312F26"/>
    <w:rsid w:val="003172DC"/>
    <w:rsid w:val="003320AF"/>
    <w:rsid w:val="0033766C"/>
    <w:rsid w:val="003432AA"/>
    <w:rsid w:val="0035462D"/>
    <w:rsid w:val="003765B8"/>
    <w:rsid w:val="00383238"/>
    <w:rsid w:val="00393375"/>
    <w:rsid w:val="00393DCF"/>
    <w:rsid w:val="003A1A42"/>
    <w:rsid w:val="003C3971"/>
    <w:rsid w:val="003D33F4"/>
    <w:rsid w:val="003E2EEF"/>
    <w:rsid w:val="0040294C"/>
    <w:rsid w:val="00406C17"/>
    <w:rsid w:val="00423334"/>
    <w:rsid w:val="004345EC"/>
    <w:rsid w:val="00436DC5"/>
    <w:rsid w:val="004537EF"/>
    <w:rsid w:val="00454DD1"/>
    <w:rsid w:val="00465515"/>
    <w:rsid w:val="0049469F"/>
    <w:rsid w:val="004D3578"/>
    <w:rsid w:val="004D5A8F"/>
    <w:rsid w:val="004E213A"/>
    <w:rsid w:val="004F0988"/>
    <w:rsid w:val="004F11CD"/>
    <w:rsid w:val="004F3340"/>
    <w:rsid w:val="004F3648"/>
    <w:rsid w:val="0053388B"/>
    <w:rsid w:val="00535773"/>
    <w:rsid w:val="00536F63"/>
    <w:rsid w:val="00543276"/>
    <w:rsid w:val="00543E6C"/>
    <w:rsid w:val="0055164B"/>
    <w:rsid w:val="00565087"/>
    <w:rsid w:val="00591644"/>
    <w:rsid w:val="00597B11"/>
    <w:rsid w:val="005B4C6A"/>
    <w:rsid w:val="005B59D1"/>
    <w:rsid w:val="005C1CA1"/>
    <w:rsid w:val="005D2E01"/>
    <w:rsid w:val="005D7107"/>
    <w:rsid w:val="005D7526"/>
    <w:rsid w:val="005E4BB2"/>
    <w:rsid w:val="00602AEA"/>
    <w:rsid w:val="006120D7"/>
    <w:rsid w:val="00614FDF"/>
    <w:rsid w:val="0062797C"/>
    <w:rsid w:val="006315CF"/>
    <w:rsid w:val="0063543D"/>
    <w:rsid w:val="00643D11"/>
    <w:rsid w:val="006440DC"/>
    <w:rsid w:val="00647114"/>
    <w:rsid w:val="00664D19"/>
    <w:rsid w:val="00670734"/>
    <w:rsid w:val="006A323F"/>
    <w:rsid w:val="006A6A8E"/>
    <w:rsid w:val="006B30D0"/>
    <w:rsid w:val="006B7E60"/>
    <w:rsid w:val="006C3D95"/>
    <w:rsid w:val="006D1527"/>
    <w:rsid w:val="006D7A6A"/>
    <w:rsid w:val="006E5C86"/>
    <w:rsid w:val="006F0F78"/>
    <w:rsid w:val="00701116"/>
    <w:rsid w:val="00713C44"/>
    <w:rsid w:val="007306A3"/>
    <w:rsid w:val="007335EA"/>
    <w:rsid w:val="00734A5B"/>
    <w:rsid w:val="0074026F"/>
    <w:rsid w:val="007429F6"/>
    <w:rsid w:val="00744E76"/>
    <w:rsid w:val="00767C33"/>
    <w:rsid w:val="00771874"/>
    <w:rsid w:val="00774DA4"/>
    <w:rsid w:val="00781F0F"/>
    <w:rsid w:val="00790D36"/>
    <w:rsid w:val="007B600E"/>
    <w:rsid w:val="007D654B"/>
    <w:rsid w:val="007F0F4A"/>
    <w:rsid w:val="008007B7"/>
    <w:rsid w:val="008028A4"/>
    <w:rsid w:val="008176F8"/>
    <w:rsid w:val="00824797"/>
    <w:rsid w:val="00830747"/>
    <w:rsid w:val="00830D77"/>
    <w:rsid w:val="0085682D"/>
    <w:rsid w:val="008768CA"/>
    <w:rsid w:val="00877C90"/>
    <w:rsid w:val="008A7B84"/>
    <w:rsid w:val="008C384C"/>
    <w:rsid w:val="0090138B"/>
    <w:rsid w:val="0090271F"/>
    <w:rsid w:val="00902E23"/>
    <w:rsid w:val="009114D7"/>
    <w:rsid w:val="0091348E"/>
    <w:rsid w:val="00917CCB"/>
    <w:rsid w:val="009329CA"/>
    <w:rsid w:val="009404A5"/>
    <w:rsid w:val="00942EC2"/>
    <w:rsid w:val="009459BA"/>
    <w:rsid w:val="0098556C"/>
    <w:rsid w:val="00992C37"/>
    <w:rsid w:val="009B40C3"/>
    <w:rsid w:val="009B690B"/>
    <w:rsid w:val="009D2430"/>
    <w:rsid w:val="009D3E56"/>
    <w:rsid w:val="009D5E7F"/>
    <w:rsid w:val="009F37B7"/>
    <w:rsid w:val="009F4C99"/>
    <w:rsid w:val="00A03B2F"/>
    <w:rsid w:val="00A10F02"/>
    <w:rsid w:val="00A13EAC"/>
    <w:rsid w:val="00A15BFE"/>
    <w:rsid w:val="00A164B4"/>
    <w:rsid w:val="00A26956"/>
    <w:rsid w:val="00A27486"/>
    <w:rsid w:val="00A407F4"/>
    <w:rsid w:val="00A51728"/>
    <w:rsid w:val="00A520D0"/>
    <w:rsid w:val="00A53293"/>
    <w:rsid w:val="00A53724"/>
    <w:rsid w:val="00A56066"/>
    <w:rsid w:val="00A604CA"/>
    <w:rsid w:val="00A713FA"/>
    <w:rsid w:val="00A73129"/>
    <w:rsid w:val="00A7514E"/>
    <w:rsid w:val="00A82346"/>
    <w:rsid w:val="00A92BA1"/>
    <w:rsid w:val="00AA6F76"/>
    <w:rsid w:val="00AB5CEC"/>
    <w:rsid w:val="00AB7CD9"/>
    <w:rsid w:val="00AC6BC6"/>
    <w:rsid w:val="00AD01F2"/>
    <w:rsid w:val="00AE0493"/>
    <w:rsid w:val="00AE65E2"/>
    <w:rsid w:val="00AF3073"/>
    <w:rsid w:val="00B044A2"/>
    <w:rsid w:val="00B15449"/>
    <w:rsid w:val="00B35121"/>
    <w:rsid w:val="00B44140"/>
    <w:rsid w:val="00B44FA9"/>
    <w:rsid w:val="00B45F24"/>
    <w:rsid w:val="00B46E27"/>
    <w:rsid w:val="00B6690D"/>
    <w:rsid w:val="00B744D7"/>
    <w:rsid w:val="00B93086"/>
    <w:rsid w:val="00B94E74"/>
    <w:rsid w:val="00BA19ED"/>
    <w:rsid w:val="00BA4B8D"/>
    <w:rsid w:val="00BC0F7D"/>
    <w:rsid w:val="00BC2FBC"/>
    <w:rsid w:val="00BD7D31"/>
    <w:rsid w:val="00BE3255"/>
    <w:rsid w:val="00BE7673"/>
    <w:rsid w:val="00BF128E"/>
    <w:rsid w:val="00C074DD"/>
    <w:rsid w:val="00C1496A"/>
    <w:rsid w:val="00C33079"/>
    <w:rsid w:val="00C42269"/>
    <w:rsid w:val="00C425BC"/>
    <w:rsid w:val="00C45231"/>
    <w:rsid w:val="00C72833"/>
    <w:rsid w:val="00C80F1D"/>
    <w:rsid w:val="00C933A0"/>
    <w:rsid w:val="00C93F40"/>
    <w:rsid w:val="00CA3D0C"/>
    <w:rsid w:val="00CB2A40"/>
    <w:rsid w:val="00D27D07"/>
    <w:rsid w:val="00D40064"/>
    <w:rsid w:val="00D4716F"/>
    <w:rsid w:val="00D57972"/>
    <w:rsid w:val="00D675A9"/>
    <w:rsid w:val="00D738D6"/>
    <w:rsid w:val="00D755EB"/>
    <w:rsid w:val="00D76048"/>
    <w:rsid w:val="00D84DE5"/>
    <w:rsid w:val="00D87E00"/>
    <w:rsid w:val="00D9134D"/>
    <w:rsid w:val="00D9134F"/>
    <w:rsid w:val="00DA556B"/>
    <w:rsid w:val="00DA7A03"/>
    <w:rsid w:val="00DB00C0"/>
    <w:rsid w:val="00DB1818"/>
    <w:rsid w:val="00DC309B"/>
    <w:rsid w:val="00DC4DA2"/>
    <w:rsid w:val="00DD4575"/>
    <w:rsid w:val="00DD4C17"/>
    <w:rsid w:val="00DD74A5"/>
    <w:rsid w:val="00DF0821"/>
    <w:rsid w:val="00DF2B1F"/>
    <w:rsid w:val="00DF62CD"/>
    <w:rsid w:val="00E05A31"/>
    <w:rsid w:val="00E144EC"/>
    <w:rsid w:val="00E16509"/>
    <w:rsid w:val="00E23879"/>
    <w:rsid w:val="00E27FAD"/>
    <w:rsid w:val="00E30F35"/>
    <w:rsid w:val="00E32FE0"/>
    <w:rsid w:val="00E44582"/>
    <w:rsid w:val="00E67CF7"/>
    <w:rsid w:val="00E751C2"/>
    <w:rsid w:val="00E77645"/>
    <w:rsid w:val="00E8670F"/>
    <w:rsid w:val="00E90239"/>
    <w:rsid w:val="00EA15B0"/>
    <w:rsid w:val="00EA5EA7"/>
    <w:rsid w:val="00EC4A25"/>
    <w:rsid w:val="00F025A2"/>
    <w:rsid w:val="00F04712"/>
    <w:rsid w:val="00F13360"/>
    <w:rsid w:val="00F213CD"/>
    <w:rsid w:val="00F22EC7"/>
    <w:rsid w:val="00F31B43"/>
    <w:rsid w:val="00F325C8"/>
    <w:rsid w:val="00F448D5"/>
    <w:rsid w:val="00F6246B"/>
    <w:rsid w:val="00F653B8"/>
    <w:rsid w:val="00F9008D"/>
    <w:rsid w:val="00FA1266"/>
    <w:rsid w:val="00FA2B99"/>
    <w:rsid w:val="00FB1D7B"/>
    <w:rsid w:val="00FC1192"/>
    <w:rsid w:val="00FC3BF5"/>
    <w:rsid w:val="00FD1C2B"/>
    <w:rsid w:val="00FD46D9"/>
    <w:rsid w:val="00FE6FD6"/>
    <w:rsid w:val="00FF6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5D3D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F96"/>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004F9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004F96"/>
    <w:pPr>
      <w:pBdr>
        <w:top w:val="none" w:sz="0" w:space="0" w:color="auto"/>
      </w:pBdr>
      <w:spacing w:before="180"/>
      <w:outlineLvl w:val="1"/>
    </w:pPr>
    <w:rPr>
      <w:sz w:val="32"/>
    </w:rPr>
  </w:style>
  <w:style w:type="paragraph" w:styleId="Heading3">
    <w:name w:val="heading 3"/>
    <w:basedOn w:val="Heading2"/>
    <w:next w:val="Normal"/>
    <w:link w:val="Heading3Char"/>
    <w:qFormat/>
    <w:rsid w:val="00004F96"/>
    <w:pPr>
      <w:spacing w:before="120"/>
      <w:outlineLvl w:val="2"/>
    </w:pPr>
    <w:rPr>
      <w:sz w:val="28"/>
    </w:rPr>
  </w:style>
  <w:style w:type="paragraph" w:styleId="Heading4">
    <w:name w:val="heading 4"/>
    <w:basedOn w:val="Heading3"/>
    <w:next w:val="Normal"/>
    <w:link w:val="Heading4Char"/>
    <w:qFormat/>
    <w:rsid w:val="00004F96"/>
    <w:pPr>
      <w:ind w:left="1418" w:hanging="1418"/>
      <w:outlineLvl w:val="3"/>
    </w:pPr>
    <w:rPr>
      <w:sz w:val="24"/>
    </w:rPr>
  </w:style>
  <w:style w:type="paragraph" w:styleId="Heading5">
    <w:name w:val="heading 5"/>
    <w:basedOn w:val="Heading4"/>
    <w:next w:val="Normal"/>
    <w:link w:val="Heading5Char"/>
    <w:qFormat/>
    <w:rsid w:val="00004F96"/>
    <w:pPr>
      <w:ind w:left="1701" w:hanging="1701"/>
      <w:outlineLvl w:val="4"/>
    </w:pPr>
    <w:rPr>
      <w:sz w:val="22"/>
    </w:rPr>
  </w:style>
  <w:style w:type="paragraph" w:styleId="Heading6">
    <w:name w:val="heading 6"/>
    <w:basedOn w:val="H6"/>
    <w:next w:val="Normal"/>
    <w:link w:val="Heading6Char"/>
    <w:qFormat/>
    <w:rsid w:val="00004F96"/>
    <w:pPr>
      <w:outlineLvl w:val="5"/>
    </w:pPr>
  </w:style>
  <w:style w:type="paragraph" w:styleId="Heading7">
    <w:name w:val="heading 7"/>
    <w:basedOn w:val="H6"/>
    <w:next w:val="Normal"/>
    <w:link w:val="Heading7Char"/>
    <w:qFormat/>
    <w:rsid w:val="00004F96"/>
    <w:pPr>
      <w:outlineLvl w:val="6"/>
    </w:pPr>
  </w:style>
  <w:style w:type="paragraph" w:styleId="Heading8">
    <w:name w:val="heading 8"/>
    <w:basedOn w:val="Heading1"/>
    <w:next w:val="Normal"/>
    <w:link w:val="Heading8Char"/>
    <w:qFormat/>
    <w:rsid w:val="00004F96"/>
    <w:pPr>
      <w:ind w:left="0" w:firstLine="0"/>
      <w:outlineLvl w:val="7"/>
    </w:pPr>
  </w:style>
  <w:style w:type="paragraph" w:styleId="Heading9">
    <w:name w:val="heading 9"/>
    <w:basedOn w:val="Heading8"/>
    <w:next w:val="Normal"/>
    <w:link w:val="Heading9Char"/>
    <w:qFormat/>
    <w:rsid w:val="00004F9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04F96"/>
    <w:pPr>
      <w:ind w:left="1985" w:hanging="1985"/>
      <w:outlineLvl w:val="9"/>
    </w:pPr>
    <w:rPr>
      <w:sz w:val="20"/>
    </w:rPr>
  </w:style>
  <w:style w:type="paragraph" w:styleId="TOC9">
    <w:name w:val="toc 9"/>
    <w:basedOn w:val="TOC8"/>
    <w:uiPriority w:val="39"/>
    <w:rsid w:val="00004F96"/>
    <w:pPr>
      <w:ind w:left="1418" w:hanging="1418"/>
    </w:pPr>
  </w:style>
  <w:style w:type="paragraph" w:styleId="TOC8">
    <w:name w:val="toc 8"/>
    <w:basedOn w:val="TOC1"/>
    <w:uiPriority w:val="39"/>
    <w:rsid w:val="00004F96"/>
    <w:pPr>
      <w:spacing w:before="180"/>
      <w:ind w:left="2693" w:hanging="2693"/>
    </w:pPr>
    <w:rPr>
      <w:b/>
    </w:rPr>
  </w:style>
  <w:style w:type="paragraph" w:styleId="TOC1">
    <w:name w:val="toc 1"/>
    <w:uiPriority w:val="39"/>
    <w:rsid w:val="00004F96"/>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004F96"/>
    <w:pPr>
      <w:keepLines/>
      <w:tabs>
        <w:tab w:val="center" w:pos="4536"/>
        <w:tab w:val="right" w:pos="9072"/>
      </w:tabs>
    </w:pPr>
  </w:style>
  <w:style w:type="character" w:customStyle="1" w:styleId="ZGSM">
    <w:name w:val="ZGSM"/>
    <w:rsid w:val="00004F96"/>
  </w:style>
  <w:style w:type="paragraph" w:styleId="Header">
    <w:name w:val="header"/>
    <w:link w:val="HeaderChar"/>
    <w:rsid w:val="00004F96"/>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004F96"/>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004F96"/>
    <w:pPr>
      <w:ind w:left="1701" w:hanging="1701"/>
    </w:pPr>
  </w:style>
  <w:style w:type="paragraph" w:styleId="TOC4">
    <w:name w:val="toc 4"/>
    <w:basedOn w:val="TOC3"/>
    <w:uiPriority w:val="39"/>
    <w:rsid w:val="00004F96"/>
    <w:pPr>
      <w:ind w:left="1418" w:hanging="1418"/>
    </w:pPr>
  </w:style>
  <w:style w:type="paragraph" w:styleId="TOC3">
    <w:name w:val="toc 3"/>
    <w:basedOn w:val="TOC2"/>
    <w:uiPriority w:val="39"/>
    <w:rsid w:val="00004F96"/>
    <w:pPr>
      <w:ind w:left="1134" w:hanging="1134"/>
    </w:pPr>
  </w:style>
  <w:style w:type="paragraph" w:styleId="TOC2">
    <w:name w:val="toc 2"/>
    <w:basedOn w:val="TOC1"/>
    <w:uiPriority w:val="39"/>
    <w:rsid w:val="00004F96"/>
    <w:pPr>
      <w:spacing w:before="0"/>
      <w:ind w:left="851" w:hanging="851"/>
    </w:pPr>
    <w:rPr>
      <w:sz w:val="20"/>
    </w:rPr>
  </w:style>
  <w:style w:type="paragraph" w:styleId="Footer">
    <w:name w:val="footer"/>
    <w:basedOn w:val="Header"/>
    <w:link w:val="FooterChar"/>
    <w:rsid w:val="00004F96"/>
    <w:pPr>
      <w:jc w:val="center"/>
    </w:pPr>
    <w:rPr>
      <w:i/>
    </w:rPr>
  </w:style>
  <w:style w:type="paragraph" w:customStyle="1" w:styleId="TT">
    <w:name w:val="TT"/>
    <w:basedOn w:val="Heading1"/>
    <w:next w:val="Normal"/>
    <w:rsid w:val="00004F96"/>
    <w:pPr>
      <w:outlineLvl w:val="9"/>
    </w:pPr>
  </w:style>
  <w:style w:type="paragraph" w:customStyle="1" w:styleId="NF">
    <w:name w:val="NF"/>
    <w:basedOn w:val="NO"/>
    <w:rsid w:val="00004F96"/>
    <w:pPr>
      <w:keepNext/>
      <w:spacing w:after="0"/>
    </w:pPr>
    <w:rPr>
      <w:rFonts w:ascii="Arial" w:hAnsi="Arial"/>
      <w:sz w:val="18"/>
    </w:rPr>
  </w:style>
  <w:style w:type="paragraph" w:customStyle="1" w:styleId="NO">
    <w:name w:val="NO"/>
    <w:basedOn w:val="Normal"/>
    <w:link w:val="NOChar2"/>
    <w:qFormat/>
    <w:rsid w:val="00004F96"/>
    <w:pPr>
      <w:keepLines/>
      <w:ind w:left="1135" w:hanging="851"/>
    </w:pPr>
  </w:style>
  <w:style w:type="paragraph" w:customStyle="1" w:styleId="PL">
    <w:name w:val="PL"/>
    <w:link w:val="PLChar"/>
    <w:rsid w:val="00004F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004F96"/>
    <w:pPr>
      <w:jc w:val="right"/>
    </w:pPr>
  </w:style>
  <w:style w:type="paragraph" w:customStyle="1" w:styleId="TAL">
    <w:name w:val="TAL"/>
    <w:basedOn w:val="Normal"/>
    <w:link w:val="TALChar"/>
    <w:qFormat/>
    <w:rsid w:val="00004F96"/>
    <w:pPr>
      <w:keepNext/>
      <w:keepLines/>
      <w:spacing w:after="0"/>
    </w:pPr>
    <w:rPr>
      <w:rFonts w:ascii="Arial" w:hAnsi="Arial"/>
      <w:sz w:val="18"/>
    </w:rPr>
  </w:style>
  <w:style w:type="paragraph" w:customStyle="1" w:styleId="TAH">
    <w:name w:val="TAH"/>
    <w:basedOn w:val="TAC"/>
    <w:link w:val="TAHChar"/>
    <w:qFormat/>
    <w:rsid w:val="00004F96"/>
    <w:rPr>
      <w:b/>
    </w:rPr>
  </w:style>
  <w:style w:type="paragraph" w:customStyle="1" w:styleId="TAC">
    <w:name w:val="TAC"/>
    <w:basedOn w:val="TAL"/>
    <w:link w:val="TACChar"/>
    <w:qFormat/>
    <w:rsid w:val="00004F96"/>
    <w:pPr>
      <w:jc w:val="center"/>
    </w:pPr>
  </w:style>
  <w:style w:type="paragraph" w:customStyle="1" w:styleId="LD">
    <w:name w:val="LD"/>
    <w:rsid w:val="00004F96"/>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qFormat/>
    <w:rsid w:val="00004F96"/>
    <w:pPr>
      <w:keepLines/>
      <w:ind w:left="1702" w:hanging="1418"/>
    </w:pPr>
  </w:style>
  <w:style w:type="paragraph" w:customStyle="1" w:styleId="FP">
    <w:name w:val="FP"/>
    <w:basedOn w:val="Normal"/>
    <w:rsid w:val="00004F96"/>
    <w:pPr>
      <w:spacing w:after="0"/>
    </w:pPr>
  </w:style>
  <w:style w:type="paragraph" w:customStyle="1" w:styleId="NW">
    <w:name w:val="NW"/>
    <w:basedOn w:val="NO"/>
    <w:rsid w:val="00004F96"/>
    <w:pPr>
      <w:spacing w:after="0"/>
    </w:pPr>
  </w:style>
  <w:style w:type="paragraph" w:customStyle="1" w:styleId="EW">
    <w:name w:val="EW"/>
    <w:basedOn w:val="EX"/>
    <w:rsid w:val="00004F96"/>
    <w:pPr>
      <w:spacing w:after="0"/>
    </w:pPr>
  </w:style>
  <w:style w:type="paragraph" w:customStyle="1" w:styleId="B1">
    <w:name w:val="B1"/>
    <w:basedOn w:val="List"/>
    <w:link w:val="B1Char"/>
    <w:qFormat/>
    <w:rsid w:val="00004F96"/>
  </w:style>
  <w:style w:type="paragraph" w:styleId="TOC6">
    <w:name w:val="toc 6"/>
    <w:basedOn w:val="TOC5"/>
    <w:next w:val="Normal"/>
    <w:uiPriority w:val="39"/>
    <w:rsid w:val="00004F96"/>
    <w:pPr>
      <w:ind w:left="1985" w:hanging="1985"/>
    </w:pPr>
  </w:style>
  <w:style w:type="paragraph" w:styleId="TOC7">
    <w:name w:val="toc 7"/>
    <w:basedOn w:val="TOC6"/>
    <w:next w:val="Normal"/>
    <w:uiPriority w:val="39"/>
    <w:rsid w:val="00004F96"/>
    <w:pPr>
      <w:ind w:left="2268" w:hanging="2268"/>
    </w:pPr>
  </w:style>
  <w:style w:type="paragraph" w:customStyle="1" w:styleId="EditorsNote">
    <w:name w:val="Editor's Note"/>
    <w:basedOn w:val="NO"/>
    <w:link w:val="EditorsNoteChar"/>
    <w:rsid w:val="00004F96"/>
    <w:rPr>
      <w:color w:val="FF0000"/>
    </w:rPr>
  </w:style>
  <w:style w:type="paragraph" w:customStyle="1" w:styleId="TH">
    <w:name w:val="TH"/>
    <w:basedOn w:val="Normal"/>
    <w:link w:val="THChar"/>
    <w:qFormat/>
    <w:rsid w:val="00004F96"/>
    <w:pPr>
      <w:keepNext/>
      <w:keepLines/>
      <w:spacing w:before="60"/>
      <w:jc w:val="center"/>
    </w:pPr>
    <w:rPr>
      <w:rFonts w:ascii="Arial" w:hAnsi="Arial"/>
      <w:b/>
    </w:rPr>
  </w:style>
  <w:style w:type="paragraph" w:customStyle="1" w:styleId="ZA">
    <w:name w:val="ZA"/>
    <w:rsid w:val="00004F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004F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004F9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004F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qFormat/>
    <w:rsid w:val="00004F96"/>
    <w:pPr>
      <w:ind w:left="851" w:hanging="851"/>
    </w:pPr>
  </w:style>
  <w:style w:type="paragraph" w:customStyle="1" w:styleId="ZH">
    <w:name w:val="ZH"/>
    <w:rsid w:val="00004F96"/>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aliases w:val="left"/>
    <w:basedOn w:val="TH"/>
    <w:link w:val="TFChar"/>
    <w:rsid w:val="00004F96"/>
    <w:pPr>
      <w:keepNext w:val="0"/>
      <w:spacing w:before="0" w:after="240"/>
    </w:pPr>
  </w:style>
  <w:style w:type="paragraph" w:customStyle="1" w:styleId="ZG">
    <w:name w:val="ZG"/>
    <w:rsid w:val="00004F96"/>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qFormat/>
    <w:rsid w:val="00004F96"/>
  </w:style>
  <w:style w:type="paragraph" w:customStyle="1" w:styleId="B3">
    <w:name w:val="B3"/>
    <w:basedOn w:val="List3"/>
    <w:link w:val="B3Char"/>
    <w:rsid w:val="00004F96"/>
  </w:style>
  <w:style w:type="paragraph" w:customStyle="1" w:styleId="B4">
    <w:name w:val="B4"/>
    <w:basedOn w:val="List4"/>
    <w:rsid w:val="00004F96"/>
  </w:style>
  <w:style w:type="paragraph" w:customStyle="1" w:styleId="B5">
    <w:name w:val="B5"/>
    <w:basedOn w:val="List5"/>
    <w:rsid w:val="00004F96"/>
  </w:style>
  <w:style w:type="paragraph" w:customStyle="1" w:styleId="ZTD">
    <w:name w:val="ZTD"/>
    <w:basedOn w:val="ZB"/>
    <w:rsid w:val="00004F96"/>
    <w:pPr>
      <w:framePr w:hRule="auto" w:wrap="notBeside" w:y="852"/>
    </w:pPr>
    <w:rPr>
      <w:i w:val="0"/>
      <w:sz w:val="40"/>
    </w:rPr>
  </w:style>
  <w:style w:type="paragraph" w:customStyle="1" w:styleId="ZV">
    <w:name w:val="ZV"/>
    <w:basedOn w:val="ZU"/>
    <w:rsid w:val="00004F96"/>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UnresolvedMention10">
    <w:name w:val="Unresolved Mention1"/>
    <w:uiPriority w:val="99"/>
    <w:semiHidden/>
    <w:unhideWhenUsed/>
    <w:rsid w:val="00536F63"/>
    <w:rPr>
      <w:color w:val="605E5C"/>
      <w:shd w:val="clear" w:color="auto" w:fill="E1DFDD"/>
    </w:rPr>
  </w:style>
  <w:style w:type="character" w:styleId="CommentReference">
    <w:name w:val="annotation reference"/>
    <w:rsid w:val="00536F63"/>
    <w:rPr>
      <w:sz w:val="16"/>
      <w:szCs w:val="16"/>
    </w:rPr>
  </w:style>
  <w:style w:type="paragraph" w:styleId="CommentText">
    <w:name w:val="annotation text"/>
    <w:basedOn w:val="Normal"/>
    <w:link w:val="CommentTextChar"/>
    <w:rsid w:val="00536F63"/>
  </w:style>
  <w:style w:type="character" w:customStyle="1" w:styleId="CommentTextChar">
    <w:name w:val="Comment Text Char"/>
    <w:basedOn w:val="DefaultParagraphFont"/>
    <w:link w:val="CommentText"/>
    <w:rsid w:val="00536F63"/>
    <w:rPr>
      <w:lang w:eastAsia="en-US"/>
    </w:rPr>
  </w:style>
  <w:style w:type="paragraph" w:styleId="CommentSubject">
    <w:name w:val="annotation subject"/>
    <w:basedOn w:val="CommentText"/>
    <w:next w:val="CommentText"/>
    <w:link w:val="CommentSubjectChar"/>
    <w:rsid w:val="00536F63"/>
    <w:rPr>
      <w:b/>
      <w:bCs/>
    </w:rPr>
  </w:style>
  <w:style w:type="character" w:customStyle="1" w:styleId="CommentSubjectChar">
    <w:name w:val="Comment Subject Char"/>
    <w:basedOn w:val="CommentTextChar"/>
    <w:link w:val="CommentSubject"/>
    <w:rsid w:val="00536F63"/>
    <w:rPr>
      <w:b/>
      <w:bCs/>
      <w:lang w:eastAsia="en-US"/>
    </w:rPr>
  </w:style>
  <w:style w:type="character" w:customStyle="1" w:styleId="EXCar">
    <w:name w:val="EX Car"/>
    <w:link w:val="EX"/>
    <w:qFormat/>
    <w:locked/>
    <w:rsid w:val="00536F63"/>
    <w:rPr>
      <w:lang w:eastAsia="en-US"/>
    </w:rPr>
  </w:style>
  <w:style w:type="character" w:customStyle="1" w:styleId="B1Char">
    <w:name w:val="B1 Char"/>
    <w:link w:val="B1"/>
    <w:qFormat/>
    <w:locked/>
    <w:rsid w:val="00536F63"/>
    <w:rPr>
      <w:lang w:eastAsia="en-US"/>
    </w:rPr>
  </w:style>
  <w:style w:type="character" w:customStyle="1" w:styleId="TALChar">
    <w:name w:val="TAL Char"/>
    <w:link w:val="TAL"/>
    <w:qFormat/>
    <w:rsid w:val="00536F63"/>
    <w:rPr>
      <w:rFonts w:ascii="Arial" w:hAnsi="Arial"/>
      <w:sz w:val="18"/>
      <w:lang w:eastAsia="en-US"/>
    </w:rPr>
  </w:style>
  <w:style w:type="character" w:customStyle="1" w:styleId="EditorsNoteChar">
    <w:name w:val="Editor's Note Char"/>
    <w:link w:val="EditorsNote"/>
    <w:rsid w:val="00536F63"/>
    <w:rPr>
      <w:color w:val="FF0000"/>
      <w:lang w:eastAsia="en-US"/>
    </w:rPr>
  </w:style>
  <w:style w:type="character" w:customStyle="1" w:styleId="B2Char">
    <w:name w:val="B2 Char"/>
    <w:link w:val="B2"/>
    <w:qFormat/>
    <w:rsid w:val="00536F63"/>
    <w:rPr>
      <w:lang w:eastAsia="en-US"/>
    </w:rPr>
  </w:style>
  <w:style w:type="character" w:customStyle="1" w:styleId="B3Char">
    <w:name w:val="B3 Char"/>
    <w:link w:val="B3"/>
    <w:rsid w:val="00536F63"/>
    <w:rPr>
      <w:lang w:eastAsia="en-US"/>
    </w:rPr>
  </w:style>
  <w:style w:type="character" w:customStyle="1" w:styleId="NOChar2">
    <w:name w:val="NO Char2"/>
    <w:link w:val="NO"/>
    <w:locked/>
    <w:rsid w:val="00536F63"/>
    <w:rPr>
      <w:lang w:eastAsia="en-US"/>
    </w:rPr>
  </w:style>
  <w:style w:type="character" w:customStyle="1" w:styleId="PLChar">
    <w:name w:val="PL Char"/>
    <w:link w:val="PL"/>
    <w:locked/>
    <w:rsid w:val="00536F63"/>
    <w:rPr>
      <w:rFonts w:ascii="Courier New" w:hAnsi="Courier New"/>
      <w:sz w:val="16"/>
      <w:lang w:eastAsia="en-US"/>
    </w:rPr>
  </w:style>
  <w:style w:type="paragraph" w:styleId="List">
    <w:name w:val="List"/>
    <w:basedOn w:val="Normal"/>
    <w:rsid w:val="00004F96"/>
    <w:pPr>
      <w:ind w:left="568" w:hanging="284"/>
    </w:pPr>
  </w:style>
  <w:style w:type="paragraph" w:styleId="List2">
    <w:name w:val="List 2"/>
    <w:basedOn w:val="List"/>
    <w:rsid w:val="00004F96"/>
    <w:pPr>
      <w:ind w:left="851"/>
    </w:pPr>
  </w:style>
  <w:style w:type="paragraph" w:styleId="List3">
    <w:name w:val="List 3"/>
    <w:basedOn w:val="List2"/>
    <w:rsid w:val="00004F96"/>
    <w:pPr>
      <w:ind w:left="1135"/>
    </w:pPr>
  </w:style>
  <w:style w:type="paragraph" w:styleId="List4">
    <w:name w:val="List 4"/>
    <w:basedOn w:val="List3"/>
    <w:rsid w:val="00004F96"/>
    <w:pPr>
      <w:ind w:left="1418"/>
    </w:pPr>
  </w:style>
  <w:style w:type="paragraph" w:styleId="List5">
    <w:name w:val="List 5"/>
    <w:basedOn w:val="List4"/>
    <w:rsid w:val="00004F96"/>
    <w:pPr>
      <w:ind w:left="1702"/>
    </w:pPr>
  </w:style>
  <w:style w:type="character" w:styleId="FootnoteReference">
    <w:name w:val="footnote reference"/>
    <w:basedOn w:val="DefaultParagraphFont"/>
    <w:rsid w:val="00004F96"/>
    <w:rPr>
      <w:b/>
      <w:position w:val="6"/>
      <w:sz w:val="16"/>
    </w:rPr>
  </w:style>
  <w:style w:type="paragraph" w:styleId="FootnoteText">
    <w:name w:val="footnote text"/>
    <w:basedOn w:val="Normal"/>
    <w:link w:val="FootnoteTextChar"/>
    <w:rsid w:val="00004F96"/>
    <w:pPr>
      <w:keepLines/>
      <w:ind w:left="454" w:hanging="454"/>
    </w:pPr>
    <w:rPr>
      <w:sz w:val="16"/>
    </w:rPr>
  </w:style>
  <w:style w:type="character" w:customStyle="1" w:styleId="FootnoteTextChar">
    <w:name w:val="Footnote Text Char"/>
    <w:basedOn w:val="DefaultParagraphFont"/>
    <w:link w:val="FootnoteText"/>
    <w:rsid w:val="00004F96"/>
    <w:rPr>
      <w:sz w:val="16"/>
      <w:lang w:eastAsia="en-US"/>
    </w:rPr>
  </w:style>
  <w:style w:type="paragraph" w:styleId="Index1">
    <w:name w:val="index 1"/>
    <w:basedOn w:val="Normal"/>
    <w:rsid w:val="00004F96"/>
    <w:pPr>
      <w:keepLines/>
    </w:pPr>
  </w:style>
  <w:style w:type="paragraph" w:styleId="Index2">
    <w:name w:val="index 2"/>
    <w:basedOn w:val="Index1"/>
    <w:rsid w:val="00004F96"/>
    <w:pPr>
      <w:ind w:left="284"/>
    </w:pPr>
  </w:style>
  <w:style w:type="paragraph" w:styleId="ListBullet">
    <w:name w:val="List Bullet"/>
    <w:basedOn w:val="List"/>
    <w:rsid w:val="00004F96"/>
  </w:style>
  <w:style w:type="paragraph" w:styleId="ListBullet2">
    <w:name w:val="List Bullet 2"/>
    <w:basedOn w:val="ListBullet"/>
    <w:rsid w:val="00004F96"/>
    <w:pPr>
      <w:ind w:left="851"/>
    </w:pPr>
  </w:style>
  <w:style w:type="paragraph" w:styleId="ListBullet3">
    <w:name w:val="List Bullet 3"/>
    <w:basedOn w:val="ListBullet2"/>
    <w:rsid w:val="00004F96"/>
    <w:pPr>
      <w:ind w:left="1135"/>
    </w:pPr>
  </w:style>
  <w:style w:type="paragraph" w:styleId="ListBullet4">
    <w:name w:val="List Bullet 4"/>
    <w:basedOn w:val="ListBullet3"/>
    <w:rsid w:val="00004F96"/>
    <w:pPr>
      <w:ind w:left="1418"/>
    </w:pPr>
  </w:style>
  <w:style w:type="paragraph" w:styleId="ListBullet5">
    <w:name w:val="List Bullet 5"/>
    <w:basedOn w:val="ListBullet4"/>
    <w:rsid w:val="00004F96"/>
    <w:pPr>
      <w:ind w:left="1702"/>
    </w:pPr>
  </w:style>
  <w:style w:type="paragraph" w:styleId="ListNumber">
    <w:name w:val="List Number"/>
    <w:basedOn w:val="List"/>
    <w:rsid w:val="00004F96"/>
  </w:style>
  <w:style w:type="paragraph" w:styleId="ListNumber2">
    <w:name w:val="List Number 2"/>
    <w:basedOn w:val="ListNumber"/>
    <w:rsid w:val="00004F96"/>
    <w:pPr>
      <w:ind w:left="851"/>
    </w:pPr>
  </w:style>
  <w:style w:type="paragraph" w:customStyle="1" w:styleId="FL">
    <w:name w:val="FL"/>
    <w:basedOn w:val="Normal"/>
    <w:rsid w:val="00004F96"/>
    <w:pPr>
      <w:keepNext/>
      <w:keepLines/>
      <w:spacing w:before="60"/>
      <w:jc w:val="center"/>
    </w:pPr>
    <w:rPr>
      <w:rFonts w:ascii="Arial" w:hAnsi="Arial"/>
      <w:b/>
    </w:rPr>
  </w:style>
  <w:style w:type="character" w:customStyle="1" w:styleId="Heading3Char">
    <w:name w:val="Heading 3 Char"/>
    <w:basedOn w:val="DefaultParagraphFont"/>
    <w:link w:val="Heading3"/>
    <w:rsid w:val="0018615D"/>
    <w:rPr>
      <w:rFonts w:ascii="Arial" w:hAnsi="Arial"/>
      <w:sz w:val="28"/>
      <w:lang w:eastAsia="en-US"/>
    </w:rPr>
  </w:style>
  <w:style w:type="paragraph" w:styleId="Bibliography">
    <w:name w:val="Bibliography"/>
    <w:basedOn w:val="Normal"/>
    <w:next w:val="Normal"/>
    <w:uiPriority w:val="37"/>
    <w:semiHidden/>
    <w:unhideWhenUsed/>
    <w:rsid w:val="00670734"/>
  </w:style>
  <w:style w:type="paragraph" w:styleId="BlockText">
    <w:name w:val="Block Text"/>
    <w:basedOn w:val="Normal"/>
    <w:rsid w:val="006707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670734"/>
    <w:pPr>
      <w:spacing w:after="120"/>
    </w:pPr>
  </w:style>
  <w:style w:type="character" w:customStyle="1" w:styleId="BodyTextChar">
    <w:name w:val="Body Text Char"/>
    <w:basedOn w:val="DefaultParagraphFont"/>
    <w:link w:val="BodyText"/>
    <w:rsid w:val="00670734"/>
    <w:rPr>
      <w:lang w:eastAsia="en-US"/>
    </w:rPr>
  </w:style>
  <w:style w:type="paragraph" w:styleId="BodyText2">
    <w:name w:val="Body Text 2"/>
    <w:basedOn w:val="Normal"/>
    <w:link w:val="BodyText2Char"/>
    <w:rsid w:val="00670734"/>
    <w:pPr>
      <w:spacing w:after="120" w:line="480" w:lineRule="auto"/>
    </w:pPr>
  </w:style>
  <w:style w:type="character" w:customStyle="1" w:styleId="BodyText2Char">
    <w:name w:val="Body Text 2 Char"/>
    <w:basedOn w:val="DefaultParagraphFont"/>
    <w:link w:val="BodyText2"/>
    <w:rsid w:val="00670734"/>
    <w:rPr>
      <w:lang w:eastAsia="en-US"/>
    </w:rPr>
  </w:style>
  <w:style w:type="paragraph" w:styleId="BodyText3">
    <w:name w:val="Body Text 3"/>
    <w:basedOn w:val="Normal"/>
    <w:link w:val="BodyText3Char"/>
    <w:rsid w:val="00670734"/>
    <w:pPr>
      <w:spacing w:after="120"/>
    </w:pPr>
    <w:rPr>
      <w:sz w:val="16"/>
      <w:szCs w:val="16"/>
    </w:rPr>
  </w:style>
  <w:style w:type="character" w:customStyle="1" w:styleId="BodyText3Char">
    <w:name w:val="Body Text 3 Char"/>
    <w:basedOn w:val="DefaultParagraphFont"/>
    <w:link w:val="BodyText3"/>
    <w:rsid w:val="00670734"/>
    <w:rPr>
      <w:sz w:val="16"/>
      <w:szCs w:val="16"/>
      <w:lang w:eastAsia="en-US"/>
    </w:rPr>
  </w:style>
  <w:style w:type="paragraph" w:styleId="BodyTextFirstIndent">
    <w:name w:val="Body Text First Indent"/>
    <w:basedOn w:val="BodyText"/>
    <w:link w:val="BodyTextFirstIndentChar"/>
    <w:rsid w:val="00670734"/>
    <w:pPr>
      <w:spacing w:after="180"/>
      <w:ind w:firstLine="360"/>
    </w:pPr>
  </w:style>
  <w:style w:type="character" w:customStyle="1" w:styleId="BodyTextFirstIndentChar">
    <w:name w:val="Body Text First Indent Char"/>
    <w:basedOn w:val="BodyTextChar"/>
    <w:link w:val="BodyTextFirstIndent"/>
    <w:rsid w:val="00670734"/>
    <w:rPr>
      <w:lang w:eastAsia="en-US"/>
    </w:rPr>
  </w:style>
  <w:style w:type="paragraph" w:styleId="BodyTextIndent">
    <w:name w:val="Body Text Indent"/>
    <w:basedOn w:val="Normal"/>
    <w:link w:val="BodyTextIndentChar"/>
    <w:rsid w:val="00670734"/>
    <w:pPr>
      <w:spacing w:after="120"/>
      <w:ind w:left="283"/>
    </w:pPr>
  </w:style>
  <w:style w:type="character" w:customStyle="1" w:styleId="BodyTextIndentChar">
    <w:name w:val="Body Text Indent Char"/>
    <w:basedOn w:val="DefaultParagraphFont"/>
    <w:link w:val="BodyTextIndent"/>
    <w:rsid w:val="00670734"/>
    <w:rPr>
      <w:lang w:eastAsia="en-US"/>
    </w:rPr>
  </w:style>
  <w:style w:type="paragraph" w:styleId="BodyTextFirstIndent2">
    <w:name w:val="Body Text First Indent 2"/>
    <w:basedOn w:val="BodyTextIndent"/>
    <w:link w:val="BodyTextFirstIndent2Char"/>
    <w:rsid w:val="00670734"/>
    <w:pPr>
      <w:spacing w:after="180"/>
      <w:ind w:left="360" w:firstLine="360"/>
    </w:pPr>
  </w:style>
  <w:style w:type="character" w:customStyle="1" w:styleId="BodyTextFirstIndent2Char">
    <w:name w:val="Body Text First Indent 2 Char"/>
    <w:basedOn w:val="BodyTextIndentChar"/>
    <w:link w:val="BodyTextFirstIndent2"/>
    <w:rsid w:val="00670734"/>
    <w:rPr>
      <w:lang w:eastAsia="en-US"/>
    </w:rPr>
  </w:style>
  <w:style w:type="paragraph" w:styleId="BodyTextIndent2">
    <w:name w:val="Body Text Indent 2"/>
    <w:basedOn w:val="Normal"/>
    <w:link w:val="BodyTextIndent2Char"/>
    <w:rsid w:val="00670734"/>
    <w:pPr>
      <w:spacing w:after="120" w:line="480" w:lineRule="auto"/>
      <w:ind w:left="283"/>
    </w:pPr>
  </w:style>
  <w:style w:type="character" w:customStyle="1" w:styleId="BodyTextIndent2Char">
    <w:name w:val="Body Text Indent 2 Char"/>
    <w:basedOn w:val="DefaultParagraphFont"/>
    <w:link w:val="BodyTextIndent2"/>
    <w:rsid w:val="00670734"/>
    <w:rPr>
      <w:lang w:eastAsia="en-US"/>
    </w:rPr>
  </w:style>
  <w:style w:type="paragraph" w:styleId="BodyTextIndent3">
    <w:name w:val="Body Text Indent 3"/>
    <w:basedOn w:val="Normal"/>
    <w:link w:val="BodyTextIndent3Char"/>
    <w:rsid w:val="00670734"/>
    <w:pPr>
      <w:spacing w:after="120"/>
      <w:ind w:left="283"/>
    </w:pPr>
    <w:rPr>
      <w:sz w:val="16"/>
      <w:szCs w:val="16"/>
    </w:rPr>
  </w:style>
  <w:style w:type="character" w:customStyle="1" w:styleId="BodyTextIndent3Char">
    <w:name w:val="Body Text Indent 3 Char"/>
    <w:basedOn w:val="DefaultParagraphFont"/>
    <w:link w:val="BodyTextIndent3"/>
    <w:rsid w:val="00670734"/>
    <w:rPr>
      <w:sz w:val="16"/>
      <w:szCs w:val="16"/>
      <w:lang w:eastAsia="en-US"/>
    </w:rPr>
  </w:style>
  <w:style w:type="paragraph" w:styleId="Caption">
    <w:name w:val="caption"/>
    <w:basedOn w:val="Normal"/>
    <w:next w:val="Normal"/>
    <w:semiHidden/>
    <w:unhideWhenUsed/>
    <w:qFormat/>
    <w:rsid w:val="00670734"/>
    <w:pPr>
      <w:spacing w:after="200"/>
    </w:pPr>
    <w:rPr>
      <w:i/>
      <w:iCs/>
      <w:color w:val="44546A" w:themeColor="text2"/>
      <w:sz w:val="18"/>
      <w:szCs w:val="18"/>
    </w:rPr>
  </w:style>
  <w:style w:type="paragraph" w:styleId="Closing">
    <w:name w:val="Closing"/>
    <w:basedOn w:val="Normal"/>
    <w:link w:val="ClosingChar"/>
    <w:rsid w:val="00670734"/>
    <w:pPr>
      <w:spacing w:after="0"/>
      <w:ind w:left="4252"/>
    </w:pPr>
  </w:style>
  <w:style w:type="character" w:customStyle="1" w:styleId="ClosingChar">
    <w:name w:val="Closing Char"/>
    <w:basedOn w:val="DefaultParagraphFont"/>
    <w:link w:val="Closing"/>
    <w:rsid w:val="00670734"/>
    <w:rPr>
      <w:lang w:eastAsia="en-US"/>
    </w:rPr>
  </w:style>
  <w:style w:type="paragraph" w:styleId="Date">
    <w:name w:val="Date"/>
    <w:basedOn w:val="Normal"/>
    <w:next w:val="Normal"/>
    <w:link w:val="DateChar"/>
    <w:rsid w:val="00670734"/>
  </w:style>
  <w:style w:type="character" w:customStyle="1" w:styleId="DateChar">
    <w:name w:val="Date Char"/>
    <w:basedOn w:val="DefaultParagraphFont"/>
    <w:link w:val="Date"/>
    <w:rsid w:val="00670734"/>
    <w:rPr>
      <w:lang w:eastAsia="en-US"/>
    </w:rPr>
  </w:style>
  <w:style w:type="paragraph" w:styleId="DocumentMap">
    <w:name w:val="Document Map"/>
    <w:basedOn w:val="Normal"/>
    <w:link w:val="DocumentMapChar"/>
    <w:rsid w:val="00670734"/>
    <w:pPr>
      <w:spacing w:after="0"/>
    </w:pPr>
    <w:rPr>
      <w:rFonts w:ascii="Segoe UI" w:hAnsi="Segoe UI" w:cs="Segoe UI"/>
      <w:sz w:val="16"/>
      <w:szCs w:val="16"/>
    </w:rPr>
  </w:style>
  <w:style w:type="character" w:customStyle="1" w:styleId="DocumentMapChar">
    <w:name w:val="Document Map Char"/>
    <w:basedOn w:val="DefaultParagraphFont"/>
    <w:link w:val="DocumentMap"/>
    <w:rsid w:val="00670734"/>
    <w:rPr>
      <w:rFonts w:ascii="Segoe UI" w:hAnsi="Segoe UI" w:cs="Segoe UI"/>
      <w:sz w:val="16"/>
      <w:szCs w:val="16"/>
      <w:lang w:eastAsia="en-US"/>
    </w:rPr>
  </w:style>
  <w:style w:type="paragraph" w:styleId="E-mailSignature">
    <w:name w:val="E-mail Signature"/>
    <w:basedOn w:val="Normal"/>
    <w:link w:val="E-mailSignatureChar"/>
    <w:rsid w:val="00670734"/>
    <w:pPr>
      <w:spacing w:after="0"/>
    </w:pPr>
  </w:style>
  <w:style w:type="character" w:customStyle="1" w:styleId="E-mailSignatureChar">
    <w:name w:val="E-mail Signature Char"/>
    <w:basedOn w:val="DefaultParagraphFont"/>
    <w:link w:val="E-mailSignature"/>
    <w:rsid w:val="00670734"/>
    <w:rPr>
      <w:lang w:eastAsia="en-US"/>
    </w:rPr>
  </w:style>
  <w:style w:type="paragraph" w:styleId="EndnoteText">
    <w:name w:val="endnote text"/>
    <w:basedOn w:val="Normal"/>
    <w:link w:val="EndnoteTextChar"/>
    <w:rsid w:val="00670734"/>
    <w:pPr>
      <w:spacing w:after="0"/>
    </w:pPr>
  </w:style>
  <w:style w:type="character" w:customStyle="1" w:styleId="EndnoteTextChar">
    <w:name w:val="Endnote Text Char"/>
    <w:basedOn w:val="DefaultParagraphFont"/>
    <w:link w:val="EndnoteText"/>
    <w:rsid w:val="00670734"/>
    <w:rPr>
      <w:lang w:eastAsia="en-US"/>
    </w:rPr>
  </w:style>
  <w:style w:type="paragraph" w:styleId="EnvelopeAddress">
    <w:name w:val="envelope address"/>
    <w:basedOn w:val="Normal"/>
    <w:rsid w:val="006707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70734"/>
    <w:pPr>
      <w:spacing w:after="0"/>
    </w:pPr>
    <w:rPr>
      <w:rFonts w:asciiTheme="majorHAnsi" w:eastAsiaTheme="majorEastAsia" w:hAnsiTheme="majorHAnsi" w:cstheme="majorBidi"/>
    </w:rPr>
  </w:style>
  <w:style w:type="paragraph" w:styleId="HTMLAddress">
    <w:name w:val="HTML Address"/>
    <w:basedOn w:val="Normal"/>
    <w:link w:val="HTMLAddressChar"/>
    <w:rsid w:val="00670734"/>
    <w:pPr>
      <w:spacing w:after="0"/>
    </w:pPr>
    <w:rPr>
      <w:i/>
      <w:iCs/>
    </w:rPr>
  </w:style>
  <w:style w:type="character" w:customStyle="1" w:styleId="HTMLAddressChar">
    <w:name w:val="HTML Address Char"/>
    <w:basedOn w:val="DefaultParagraphFont"/>
    <w:link w:val="HTMLAddress"/>
    <w:rsid w:val="00670734"/>
    <w:rPr>
      <w:i/>
      <w:iCs/>
      <w:lang w:eastAsia="en-US"/>
    </w:rPr>
  </w:style>
  <w:style w:type="paragraph" w:styleId="HTMLPreformatted">
    <w:name w:val="HTML Preformatted"/>
    <w:basedOn w:val="Normal"/>
    <w:link w:val="HTMLPreformattedChar"/>
    <w:rsid w:val="00670734"/>
    <w:pPr>
      <w:spacing w:after="0"/>
    </w:pPr>
    <w:rPr>
      <w:rFonts w:ascii="Consolas" w:hAnsi="Consolas"/>
    </w:rPr>
  </w:style>
  <w:style w:type="character" w:customStyle="1" w:styleId="HTMLPreformattedChar">
    <w:name w:val="HTML Preformatted Char"/>
    <w:basedOn w:val="DefaultParagraphFont"/>
    <w:link w:val="HTMLPreformatted"/>
    <w:rsid w:val="00670734"/>
    <w:rPr>
      <w:rFonts w:ascii="Consolas" w:hAnsi="Consolas"/>
      <w:lang w:eastAsia="en-US"/>
    </w:rPr>
  </w:style>
  <w:style w:type="paragraph" w:styleId="Index3">
    <w:name w:val="index 3"/>
    <w:basedOn w:val="Normal"/>
    <w:next w:val="Normal"/>
    <w:rsid w:val="00670734"/>
    <w:pPr>
      <w:spacing w:after="0"/>
      <w:ind w:left="600" w:hanging="200"/>
    </w:pPr>
  </w:style>
  <w:style w:type="paragraph" w:styleId="Index4">
    <w:name w:val="index 4"/>
    <w:basedOn w:val="Normal"/>
    <w:next w:val="Normal"/>
    <w:rsid w:val="00670734"/>
    <w:pPr>
      <w:spacing w:after="0"/>
      <w:ind w:left="800" w:hanging="200"/>
    </w:pPr>
  </w:style>
  <w:style w:type="paragraph" w:styleId="Index5">
    <w:name w:val="index 5"/>
    <w:basedOn w:val="Normal"/>
    <w:next w:val="Normal"/>
    <w:rsid w:val="00670734"/>
    <w:pPr>
      <w:spacing w:after="0"/>
      <w:ind w:left="1000" w:hanging="200"/>
    </w:pPr>
  </w:style>
  <w:style w:type="paragraph" w:styleId="Index6">
    <w:name w:val="index 6"/>
    <w:basedOn w:val="Normal"/>
    <w:next w:val="Normal"/>
    <w:rsid w:val="00670734"/>
    <w:pPr>
      <w:spacing w:after="0"/>
      <w:ind w:left="1200" w:hanging="200"/>
    </w:pPr>
  </w:style>
  <w:style w:type="paragraph" w:styleId="Index7">
    <w:name w:val="index 7"/>
    <w:basedOn w:val="Normal"/>
    <w:next w:val="Normal"/>
    <w:rsid w:val="00670734"/>
    <w:pPr>
      <w:spacing w:after="0"/>
      <w:ind w:left="1400" w:hanging="200"/>
    </w:pPr>
  </w:style>
  <w:style w:type="paragraph" w:styleId="Index8">
    <w:name w:val="index 8"/>
    <w:basedOn w:val="Normal"/>
    <w:next w:val="Normal"/>
    <w:rsid w:val="00670734"/>
    <w:pPr>
      <w:spacing w:after="0"/>
      <w:ind w:left="1600" w:hanging="200"/>
    </w:pPr>
  </w:style>
  <w:style w:type="paragraph" w:styleId="Index9">
    <w:name w:val="index 9"/>
    <w:basedOn w:val="Normal"/>
    <w:next w:val="Normal"/>
    <w:rsid w:val="00670734"/>
    <w:pPr>
      <w:spacing w:after="0"/>
      <w:ind w:left="1800" w:hanging="200"/>
    </w:pPr>
  </w:style>
  <w:style w:type="paragraph" w:styleId="IndexHeading">
    <w:name w:val="index heading"/>
    <w:basedOn w:val="Normal"/>
    <w:next w:val="Index1"/>
    <w:rsid w:val="006707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707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0734"/>
    <w:rPr>
      <w:i/>
      <w:iCs/>
      <w:color w:val="4472C4" w:themeColor="accent1"/>
      <w:lang w:eastAsia="en-US"/>
    </w:rPr>
  </w:style>
  <w:style w:type="paragraph" w:styleId="ListContinue">
    <w:name w:val="List Continue"/>
    <w:basedOn w:val="Normal"/>
    <w:rsid w:val="00670734"/>
    <w:pPr>
      <w:spacing w:after="120"/>
      <w:ind w:left="283"/>
      <w:contextualSpacing/>
    </w:pPr>
  </w:style>
  <w:style w:type="paragraph" w:styleId="ListContinue2">
    <w:name w:val="List Continue 2"/>
    <w:basedOn w:val="Normal"/>
    <w:rsid w:val="00670734"/>
    <w:pPr>
      <w:spacing w:after="120"/>
      <w:ind w:left="566"/>
      <w:contextualSpacing/>
    </w:pPr>
  </w:style>
  <w:style w:type="paragraph" w:styleId="ListContinue3">
    <w:name w:val="List Continue 3"/>
    <w:basedOn w:val="Normal"/>
    <w:rsid w:val="00670734"/>
    <w:pPr>
      <w:spacing w:after="120"/>
      <w:ind w:left="849"/>
      <w:contextualSpacing/>
    </w:pPr>
  </w:style>
  <w:style w:type="paragraph" w:styleId="ListContinue4">
    <w:name w:val="List Continue 4"/>
    <w:basedOn w:val="Normal"/>
    <w:rsid w:val="00670734"/>
    <w:pPr>
      <w:spacing w:after="120"/>
      <w:ind w:left="1132"/>
      <w:contextualSpacing/>
    </w:pPr>
  </w:style>
  <w:style w:type="paragraph" w:styleId="ListContinue5">
    <w:name w:val="List Continue 5"/>
    <w:basedOn w:val="Normal"/>
    <w:rsid w:val="00670734"/>
    <w:pPr>
      <w:spacing w:after="120"/>
      <w:ind w:left="1415"/>
      <w:contextualSpacing/>
    </w:pPr>
  </w:style>
  <w:style w:type="paragraph" w:styleId="ListNumber3">
    <w:name w:val="List Number 3"/>
    <w:basedOn w:val="Normal"/>
    <w:rsid w:val="00670734"/>
    <w:pPr>
      <w:numPr>
        <w:numId w:val="14"/>
      </w:numPr>
      <w:contextualSpacing/>
    </w:pPr>
  </w:style>
  <w:style w:type="paragraph" w:styleId="ListNumber4">
    <w:name w:val="List Number 4"/>
    <w:basedOn w:val="Normal"/>
    <w:rsid w:val="00670734"/>
    <w:pPr>
      <w:numPr>
        <w:numId w:val="15"/>
      </w:numPr>
      <w:contextualSpacing/>
    </w:pPr>
  </w:style>
  <w:style w:type="paragraph" w:styleId="ListNumber5">
    <w:name w:val="List Number 5"/>
    <w:basedOn w:val="Normal"/>
    <w:rsid w:val="00670734"/>
    <w:pPr>
      <w:numPr>
        <w:numId w:val="16"/>
      </w:numPr>
      <w:contextualSpacing/>
    </w:pPr>
  </w:style>
  <w:style w:type="paragraph" w:styleId="ListParagraph">
    <w:name w:val="List Paragraph"/>
    <w:basedOn w:val="Normal"/>
    <w:uiPriority w:val="34"/>
    <w:qFormat/>
    <w:rsid w:val="00670734"/>
    <w:pPr>
      <w:ind w:left="720"/>
      <w:contextualSpacing/>
    </w:pPr>
  </w:style>
  <w:style w:type="paragraph" w:styleId="MacroText">
    <w:name w:val="macro"/>
    <w:link w:val="MacroTextChar"/>
    <w:rsid w:val="0067073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670734"/>
    <w:rPr>
      <w:rFonts w:ascii="Consolas" w:hAnsi="Consolas"/>
      <w:lang w:eastAsia="en-US"/>
    </w:rPr>
  </w:style>
  <w:style w:type="paragraph" w:styleId="MessageHeader">
    <w:name w:val="Message Header"/>
    <w:basedOn w:val="Normal"/>
    <w:link w:val="MessageHeaderChar"/>
    <w:rsid w:val="006707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707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70734"/>
    <w:pPr>
      <w:overflowPunct w:val="0"/>
      <w:autoSpaceDE w:val="0"/>
      <w:autoSpaceDN w:val="0"/>
      <w:adjustRightInd w:val="0"/>
      <w:textAlignment w:val="baseline"/>
    </w:pPr>
    <w:rPr>
      <w:lang w:eastAsia="en-US"/>
    </w:rPr>
  </w:style>
  <w:style w:type="paragraph" w:styleId="NormalWeb">
    <w:name w:val="Normal (Web)"/>
    <w:basedOn w:val="Normal"/>
    <w:rsid w:val="00670734"/>
    <w:rPr>
      <w:sz w:val="24"/>
      <w:szCs w:val="24"/>
    </w:rPr>
  </w:style>
  <w:style w:type="paragraph" w:styleId="NormalIndent">
    <w:name w:val="Normal Indent"/>
    <w:basedOn w:val="Normal"/>
    <w:rsid w:val="00670734"/>
    <w:pPr>
      <w:ind w:left="720"/>
    </w:pPr>
  </w:style>
  <w:style w:type="paragraph" w:styleId="NoteHeading">
    <w:name w:val="Note Heading"/>
    <w:basedOn w:val="Normal"/>
    <w:next w:val="Normal"/>
    <w:link w:val="NoteHeadingChar"/>
    <w:rsid w:val="00670734"/>
    <w:pPr>
      <w:spacing w:after="0"/>
    </w:pPr>
  </w:style>
  <w:style w:type="character" w:customStyle="1" w:styleId="NoteHeadingChar">
    <w:name w:val="Note Heading Char"/>
    <w:basedOn w:val="DefaultParagraphFont"/>
    <w:link w:val="NoteHeading"/>
    <w:rsid w:val="00670734"/>
    <w:rPr>
      <w:lang w:eastAsia="en-US"/>
    </w:rPr>
  </w:style>
  <w:style w:type="paragraph" w:styleId="PlainText">
    <w:name w:val="Plain Text"/>
    <w:basedOn w:val="Normal"/>
    <w:link w:val="PlainTextChar"/>
    <w:rsid w:val="00670734"/>
    <w:pPr>
      <w:spacing w:after="0"/>
    </w:pPr>
    <w:rPr>
      <w:rFonts w:ascii="Consolas" w:hAnsi="Consolas"/>
      <w:sz w:val="21"/>
      <w:szCs w:val="21"/>
    </w:rPr>
  </w:style>
  <w:style w:type="character" w:customStyle="1" w:styleId="PlainTextChar">
    <w:name w:val="Plain Text Char"/>
    <w:basedOn w:val="DefaultParagraphFont"/>
    <w:link w:val="PlainText"/>
    <w:rsid w:val="00670734"/>
    <w:rPr>
      <w:rFonts w:ascii="Consolas" w:hAnsi="Consolas"/>
      <w:sz w:val="21"/>
      <w:szCs w:val="21"/>
      <w:lang w:eastAsia="en-US"/>
    </w:rPr>
  </w:style>
  <w:style w:type="paragraph" w:styleId="Quote">
    <w:name w:val="Quote"/>
    <w:basedOn w:val="Normal"/>
    <w:next w:val="Normal"/>
    <w:link w:val="QuoteChar"/>
    <w:uiPriority w:val="29"/>
    <w:qFormat/>
    <w:rsid w:val="006707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0734"/>
    <w:rPr>
      <w:i/>
      <w:iCs/>
      <w:color w:val="404040" w:themeColor="text1" w:themeTint="BF"/>
      <w:lang w:eastAsia="en-US"/>
    </w:rPr>
  </w:style>
  <w:style w:type="paragraph" w:styleId="Salutation">
    <w:name w:val="Salutation"/>
    <w:basedOn w:val="Normal"/>
    <w:next w:val="Normal"/>
    <w:link w:val="SalutationChar"/>
    <w:rsid w:val="00670734"/>
  </w:style>
  <w:style w:type="character" w:customStyle="1" w:styleId="SalutationChar">
    <w:name w:val="Salutation Char"/>
    <w:basedOn w:val="DefaultParagraphFont"/>
    <w:link w:val="Salutation"/>
    <w:rsid w:val="00670734"/>
    <w:rPr>
      <w:lang w:eastAsia="en-US"/>
    </w:rPr>
  </w:style>
  <w:style w:type="paragraph" w:styleId="Signature">
    <w:name w:val="Signature"/>
    <w:basedOn w:val="Normal"/>
    <w:link w:val="SignatureChar"/>
    <w:rsid w:val="00670734"/>
    <w:pPr>
      <w:spacing w:after="0"/>
      <w:ind w:left="4252"/>
    </w:pPr>
  </w:style>
  <w:style w:type="character" w:customStyle="1" w:styleId="SignatureChar">
    <w:name w:val="Signature Char"/>
    <w:basedOn w:val="DefaultParagraphFont"/>
    <w:link w:val="Signature"/>
    <w:rsid w:val="00670734"/>
    <w:rPr>
      <w:lang w:eastAsia="en-US"/>
    </w:rPr>
  </w:style>
  <w:style w:type="paragraph" w:styleId="Subtitle">
    <w:name w:val="Subtitle"/>
    <w:basedOn w:val="Normal"/>
    <w:next w:val="Normal"/>
    <w:link w:val="SubtitleChar"/>
    <w:qFormat/>
    <w:rsid w:val="006707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707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70734"/>
    <w:pPr>
      <w:spacing w:after="0"/>
      <w:ind w:left="200" w:hanging="200"/>
    </w:pPr>
  </w:style>
  <w:style w:type="paragraph" w:styleId="TableofFigures">
    <w:name w:val="table of figures"/>
    <w:basedOn w:val="Normal"/>
    <w:next w:val="Normal"/>
    <w:rsid w:val="00670734"/>
    <w:pPr>
      <w:spacing w:after="0"/>
    </w:pPr>
  </w:style>
  <w:style w:type="paragraph" w:styleId="Title">
    <w:name w:val="Title"/>
    <w:basedOn w:val="Normal"/>
    <w:next w:val="Normal"/>
    <w:link w:val="TitleChar"/>
    <w:qFormat/>
    <w:rsid w:val="006707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707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707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707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rsid w:val="004D5A8F"/>
    <w:rPr>
      <w:rFonts w:ascii="Arial" w:hAnsi="Arial"/>
      <w:sz w:val="24"/>
      <w:lang w:eastAsia="en-US"/>
    </w:rPr>
  </w:style>
  <w:style w:type="character" w:customStyle="1" w:styleId="Heading5Char">
    <w:name w:val="Heading 5 Char"/>
    <w:basedOn w:val="DefaultParagraphFont"/>
    <w:link w:val="Heading5"/>
    <w:rsid w:val="004D5A8F"/>
    <w:rPr>
      <w:rFonts w:ascii="Arial" w:hAnsi="Arial"/>
      <w:sz w:val="22"/>
      <w:lang w:eastAsia="en-US"/>
    </w:rPr>
  </w:style>
  <w:style w:type="character" w:customStyle="1" w:styleId="Heading1Char">
    <w:name w:val="Heading 1 Char"/>
    <w:basedOn w:val="DefaultParagraphFont"/>
    <w:link w:val="Heading1"/>
    <w:rsid w:val="004D5A8F"/>
    <w:rPr>
      <w:rFonts w:ascii="Arial" w:hAnsi="Arial"/>
      <w:sz w:val="36"/>
      <w:lang w:eastAsia="en-US"/>
    </w:rPr>
  </w:style>
  <w:style w:type="character" w:customStyle="1" w:styleId="Heading2Char">
    <w:name w:val="Heading 2 Char"/>
    <w:basedOn w:val="DefaultParagraphFont"/>
    <w:link w:val="Heading2"/>
    <w:rsid w:val="004D5A8F"/>
    <w:rPr>
      <w:rFonts w:ascii="Arial" w:hAnsi="Arial"/>
      <w:sz w:val="32"/>
      <w:lang w:eastAsia="en-US"/>
    </w:rPr>
  </w:style>
  <w:style w:type="character" w:customStyle="1" w:styleId="Heading6Char">
    <w:name w:val="Heading 6 Char"/>
    <w:basedOn w:val="DefaultParagraphFont"/>
    <w:link w:val="Heading6"/>
    <w:rsid w:val="004D5A8F"/>
    <w:rPr>
      <w:rFonts w:ascii="Arial" w:hAnsi="Arial"/>
      <w:lang w:eastAsia="en-US"/>
    </w:rPr>
  </w:style>
  <w:style w:type="character" w:customStyle="1" w:styleId="Heading7Char">
    <w:name w:val="Heading 7 Char"/>
    <w:basedOn w:val="DefaultParagraphFont"/>
    <w:link w:val="Heading7"/>
    <w:rsid w:val="004D5A8F"/>
    <w:rPr>
      <w:rFonts w:ascii="Arial" w:hAnsi="Arial"/>
      <w:lang w:eastAsia="en-US"/>
    </w:rPr>
  </w:style>
  <w:style w:type="character" w:customStyle="1" w:styleId="Heading8Char">
    <w:name w:val="Heading 8 Char"/>
    <w:basedOn w:val="DefaultParagraphFont"/>
    <w:link w:val="Heading8"/>
    <w:rsid w:val="004D5A8F"/>
    <w:rPr>
      <w:rFonts w:ascii="Arial" w:hAnsi="Arial"/>
      <w:sz w:val="36"/>
      <w:lang w:eastAsia="en-US"/>
    </w:rPr>
  </w:style>
  <w:style w:type="character" w:customStyle="1" w:styleId="Heading9Char">
    <w:name w:val="Heading 9 Char"/>
    <w:basedOn w:val="DefaultParagraphFont"/>
    <w:link w:val="Heading9"/>
    <w:rsid w:val="004D5A8F"/>
    <w:rPr>
      <w:rFonts w:ascii="Arial" w:hAnsi="Arial"/>
      <w:sz w:val="36"/>
      <w:lang w:eastAsia="en-US"/>
    </w:rPr>
  </w:style>
  <w:style w:type="character" w:customStyle="1" w:styleId="HeaderChar">
    <w:name w:val="Header Char"/>
    <w:basedOn w:val="DefaultParagraphFont"/>
    <w:link w:val="Header"/>
    <w:rsid w:val="004D5A8F"/>
    <w:rPr>
      <w:rFonts w:ascii="Arial" w:hAnsi="Arial"/>
      <w:b/>
      <w:sz w:val="18"/>
      <w:lang w:eastAsia="en-US"/>
    </w:rPr>
  </w:style>
  <w:style w:type="character" w:customStyle="1" w:styleId="FooterChar">
    <w:name w:val="Footer Char"/>
    <w:basedOn w:val="DefaultParagraphFont"/>
    <w:link w:val="Footer"/>
    <w:rsid w:val="004D5A8F"/>
    <w:rPr>
      <w:rFonts w:ascii="Arial" w:hAnsi="Arial"/>
      <w:b/>
      <w:i/>
      <w:sz w:val="18"/>
      <w:lang w:eastAsia="en-US"/>
    </w:rPr>
  </w:style>
  <w:style w:type="paragraph" w:customStyle="1" w:styleId="CRCoverPage">
    <w:name w:val="CR Cover Page"/>
    <w:rsid w:val="004D5A8F"/>
    <w:pPr>
      <w:spacing w:after="120"/>
    </w:pPr>
    <w:rPr>
      <w:rFonts w:ascii="Arial" w:eastAsia="Yu Mincho" w:hAnsi="Arial"/>
      <w:lang w:eastAsia="en-US"/>
    </w:rPr>
  </w:style>
  <w:style w:type="character" w:customStyle="1" w:styleId="NOChar">
    <w:name w:val="NO Char"/>
    <w:rsid w:val="004D5A8F"/>
    <w:rPr>
      <w:lang w:val="en-GB" w:eastAsia="en-US" w:bidi="ar-SA"/>
    </w:rPr>
  </w:style>
  <w:style w:type="paragraph" w:customStyle="1" w:styleId="TAJ">
    <w:name w:val="TAJ"/>
    <w:basedOn w:val="TH"/>
    <w:rsid w:val="004D5A8F"/>
    <w:pPr>
      <w:overflowPunct/>
      <w:autoSpaceDE/>
      <w:autoSpaceDN/>
      <w:adjustRightInd/>
      <w:textAlignment w:val="auto"/>
    </w:pPr>
  </w:style>
  <w:style w:type="paragraph" w:customStyle="1" w:styleId="Guidance">
    <w:name w:val="Guidance"/>
    <w:basedOn w:val="Normal"/>
    <w:rsid w:val="004D5A8F"/>
    <w:pPr>
      <w:overflowPunct/>
      <w:autoSpaceDE/>
      <w:autoSpaceDN/>
      <w:adjustRightInd/>
      <w:textAlignment w:val="auto"/>
    </w:pPr>
    <w:rPr>
      <w:i/>
      <w:color w:val="0000FF"/>
    </w:rPr>
  </w:style>
  <w:style w:type="character" w:customStyle="1" w:styleId="THChar">
    <w:name w:val="TH Char"/>
    <w:link w:val="TH"/>
    <w:qFormat/>
    <w:locked/>
    <w:rsid w:val="004D5A8F"/>
    <w:rPr>
      <w:rFonts w:ascii="Arial" w:hAnsi="Arial"/>
      <w:b/>
      <w:lang w:eastAsia="en-US"/>
    </w:rPr>
  </w:style>
  <w:style w:type="character" w:customStyle="1" w:styleId="TAHChar">
    <w:name w:val="TAH Char"/>
    <w:link w:val="TAH"/>
    <w:qFormat/>
    <w:locked/>
    <w:rsid w:val="004D5A8F"/>
    <w:rPr>
      <w:rFonts w:ascii="Arial" w:hAnsi="Arial"/>
      <w:b/>
      <w:sz w:val="18"/>
      <w:lang w:eastAsia="en-US"/>
    </w:rPr>
  </w:style>
  <w:style w:type="character" w:customStyle="1" w:styleId="TALZchn">
    <w:name w:val="TAL Zchn"/>
    <w:locked/>
    <w:rsid w:val="004D5A8F"/>
    <w:rPr>
      <w:rFonts w:ascii="Arial" w:hAnsi="Arial"/>
      <w:sz w:val="18"/>
      <w:lang w:val="en-GB" w:eastAsia="en-US" w:bidi="ar-SA"/>
    </w:rPr>
  </w:style>
  <w:style w:type="paragraph" w:styleId="Revision">
    <w:name w:val="Revision"/>
    <w:hidden/>
    <w:uiPriority w:val="99"/>
    <w:semiHidden/>
    <w:rsid w:val="004D5A8F"/>
    <w:rPr>
      <w:lang w:eastAsia="en-US"/>
    </w:rPr>
  </w:style>
  <w:style w:type="character" w:customStyle="1" w:styleId="TFChar">
    <w:name w:val="TF Char"/>
    <w:link w:val="TF"/>
    <w:rsid w:val="004D5A8F"/>
    <w:rPr>
      <w:rFonts w:ascii="Arial" w:hAnsi="Arial"/>
      <w:b/>
      <w:lang w:eastAsia="en-US"/>
    </w:rPr>
  </w:style>
  <w:style w:type="character" w:customStyle="1" w:styleId="TACChar">
    <w:name w:val="TAC Char"/>
    <w:link w:val="TAC"/>
    <w:qFormat/>
    <w:rsid w:val="004D5A8F"/>
    <w:rPr>
      <w:rFonts w:ascii="Arial" w:hAnsi="Arial"/>
      <w:sz w:val="18"/>
      <w:lang w:eastAsia="en-US"/>
    </w:rPr>
  </w:style>
  <w:style w:type="character" w:customStyle="1" w:styleId="TANChar">
    <w:name w:val="TAN Char"/>
    <w:link w:val="TAN"/>
    <w:qFormat/>
    <w:rsid w:val="004D5A8F"/>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099">
      <w:bodyDiv w:val="1"/>
      <w:marLeft w:val="0"/>
      <w:marRight w:val="0"/>
      <w:marTop w:val="0"/>
      <w:marBottom w:val="0"/>
      <w:divBdr>
        <w:top w:val="none" w:sz="0" w:space="0" w:color="auto"/>
        <w:left w:val="none" w:sz="0" w:space="0" w:color="auto"/>
        <w:bottom w:val="none" w:sz="0" w:space="0" w:color="auto"/>
        <w:right w:val="none" w:sz="0" w:space="0" w:color="auto"/>
      </w:divBdr>
    </w:div>
    <w:div w:id="127627845">
      <w:bodyDiv w:val="1"/>
      <w:marLeft w:val="0"/>
      <w:marRight w:val="0"/>
      <w:marTop w:val="0"/>
      <w:marBottom w:val="0"/>
      <w:divBdr>
        <w:top w:val="none" w:sz="0" w:space="0" w:color="auto"/>
        <w:left w:val="none" w:sz="0" w:space="0" w:color="auto"/>
        <w:bottom w:val="none" w:sz="0" w:space="0" w:color="auto"/>
        <w:right w:val="none" w:sz="0" w:space="0" w:color="auto"/>
      </w:divBdr>
    </w:div>
    <w:div w:id="364522124">
      <w:bodyDiv w:val="1"/>
      <w:marLeft w:val="0"/>
      <w:marRight w:val="0"/>
      <w:marTop w:val="0"/>
      <w:marBottom w:val="0"/>
      <w:divBdr>
        <w:top w:val="none" w:sz="0" w:space="0" w:color="auto"/>
        <w:left w:val="none" w:sz="0" w:space="0" w:color="auto"/>
        <w:bottom w:val="none" w:sz="0" w:space="0" w:color="auto"/>
        <w:right w:val="none" w:sz="0" w:space="0" w:color="auto"/>
      </w:divBdr>
    </w:div>
    <w:div w:id="553125975">
      <w:bodyDiv w:val="1"/>
      <w:marLeft w:val="0"/>
      <w:marRight w:val="0"/>
      <w:marTop w:val="0"/>
      <w:marBottom w:val="0"/>
      <w:divBdr>
        <w:top w:val="none" w:sz="0" w:space="0" w:color="auto"/>
        <w:left w:val="none" w:sz="0" w:space="0" w:color="auto"/>
        <w:bottom w:val="none" w:sz="0" w:space="0" w:color="auto"/>
        <w:right w:val="none" w:sz="0" w:space="0" w:color="auto"/>
      </w:divBdr>
    </w:div>
    <w:div w:id="871917678">
      <w:bodyDiv w:val="1"/>
      <w:marLeft w:val="0"/>
      <w:marRight w:val="0"/>
      <w:marTop w:val="0"/>
      <w:marBottom w:val="0"/>
      <w:divBdr>
        <w:top w:val="none" w:sz="0" w:space="0" w:color="auto"/>
        <w:left w:val="none" w:sz="0" w:space="0" w:color="auto"/>
        <w:bottom w:val="none" w:sz="0" w:space="0" w:color="auto"/>
        <w:right w:val="none" w:sz="0" w:space="0" w:color="auto"/>
      </w:divBdr>
    </w:div>
    <w:div w:id="1044603023">
      <w:bodyDiv w:val="1"/>
      <w:marLeft w:val="0"/>
      <w:marRight w:val="0"/>
      <w:marTop w:val="0"/>
      <w:marBottom w:val="0"/>
      <w:divBdr>
        <w:top w:val="none" w:sz="0" w:space="0" w:color="auto"/>
        <w:left w:val="none" w:sz="0" w:space="0" w:color="auto"/>
        <w:bottom w:val="none" w:sz="0" w:space="0" w:color="auto"/>
        <w:right w:val="none" w:sz="0" w:space="0" w:color="auto"/>
      </w:divBdr>
    </w:div>
    <w:div w:id="1164932483">
      <w:bodyDiv w:val="1"/>
      <w:marLeft w:val="0"/>
      <w:marRight w:val="0"/>
      <w:marTop w:val="0"/>
      <w:marBottom w:val="0"/>
      <w:divBdr>
        <w:top w:val="none" w:sz="0" w:space="0" w:color="auto"/>
        <w:left w:val="none" w:sz="0" w:space="0" w:color="auto"/>
        <w:bottom w:val="none" w:sz="0" w:space="0" w:color="auto"/>
        <w:right w:val="none" w:sz="0" w:space="0" w:color="auto"/>
      </w:divBdr>
    </w:div>
    <w:div w:id="1525513464">
      <w:bodyDiv w:val="1"/>
      <w:marLeft w:val="0"/>
      <w:marRight w:val="0"/>
      <w:marTop w:val="0"/>
      <w:marBottom w:val="0"/>
      <w:divBdr>
        <w:top w:val="none" w:sz="0" w:space="0" w:color="auto"/>
        <w:left w:val="none" w:sz="0" w:space="0" w:color="auto"/>
        <w:bottom w:val="none" w:sz="0" w:space="0" w:color="auto"/>
        <w:right w:val="none" w:sz="0" w:space="0" w:color="auto"/>
      </w:divBdr>
    </w:div>
    <w:div w:id="1649046455">
      <w:bodyDiv w:val="1"/>
      <w:marLeft w:val="0"/>
      <w:marRight w:val="0"/>
      <w:marTop w:val="0"/>
      <w:marBottom w:val="0"/>
      <w:divBdr>
        <w:top w:val="none" w:sz="0" w:space="0" w:color="auto"/>
        <w:left w:val="none" w:sz="0" w:space="0" w:color="auto"/>
        <w:bottom w:val="none" w:sz="0" w:space="0" w:color="auto"/>
        <w:right w:val="none" w:sz="0" w:space="0" w:color="auto"/>
      </w:divBdr>
    </w:div>
    <w:div w:id="20731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2001/XMLSchema" TargetMode="External"/><Relationship Id="rId18"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hyperlink" Target="https://portal.3gpp.org/ngppapp/CreateTdoc.aspx?mode=view&amp;contributionUid=CP-230220" TargetMode="External"/><Relationship Id="rId7" Type="http://schemas.openxmlformats.org/officeDocument/2006/relationships/footnotes" Target="footnotes.xml"/><Relationship Id="rId12" Type="http://schemas.openxmlformats.org/officeDocument/2006/relationships/hyperlink" Target="http://www.w3.org/2001/XMLSchema"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hyperlink" Target="https://portal.3gpp.org/ngppapp/CreateTdoc.aspx?mode=view&amp;contributionUid=CP-230220"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ortal.3gpp.org/ngppapp/CreateTdoc.aspx?mode=view&amp;contributionUid=CP-23024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w3.org/2001/XMLSchema"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FDAE-1414-4D1A-89D7-15D0F798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79</Pages>
  <Words>28679</Words>
  <Characters>163475</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3GPP TS 24.548</vt:lpstr>
    </vt:vector>
  </TitlesOfParts>
  <Company>ETSI</Company>
  <LinksUpToDate>false</LinksUpToDate>
  <CharactersWithSpaces>191771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24.548</dc:title>
  <dc:subject>Network Resource Management - Service Enabler Architecture Layer for Verticals (SEAL); Protocol specification; (Release 17)</dc:subject>
  <dc:creator>MCC Support</dc:creator>
  <cp:keywords/>
  <dc:description/>
  <cp:lastModifiedBy>correction</cp:lastModifiedBy>
  <cp:revision>2</cp:revision>
  <cp:lastPrinted>2019-02-25T14:05:00Z</cp:lastPrinted>
  <dcterms:created xsi:type="dcterms:W3CDTF">2023-06-22T19:09:00Z</dcterms:created>
  <dcterms:modified xsi:type="dcterms:W3CDTF">2023-06-22T19:09:00Z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%Rel-17%0008%24.548%Rel-17%0009%24.548%Rel-17%0010%24.548%Rel-17%0011%24.548%Rel-17%0012%24.548%Rel-17%0013%24.548%Rel-17%0021%24.548%Rel-17%0019%24.548%Rel-17%0020%24.548%Rel-17%0023%24.548%Rel-17%0024%24.548%Rel-17%0025%24.548%Rel-17%0026%24.548%Rel-17%</vt:lpwstr>
  </property>
  <property fmtid="{D5CDD505-2E9C-101B-9397-08002B2CF9AE}" pid="3" name="MCCCRsImpl2">
    <vt:lpwstr>0027%</vt:lpwstr>
  </property>
</Properties>
</file>