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0B1E0F7B" w:rsidR="004F0988" w:rsidRDefault="009E5347" w:rsidP="003D6B19">
            <w:pPr>
              <w:pStyle w:val="ZA"/>
              <w:framePr w:w="0" w:hRule="auto" w:wrap="auto" w:vAnchor="margin" w:hAnchor="text" w:yAlign="inline"/>
            </w:pPr>
            <w:bookmarkStart w:id="0" w:name="page1"/>
            <w:r w:rsidRPr="00CE3036">
              <w:rPr>
                <w:sz w:val="64"/>
              </w:rPr>
              <w:t xml:space="preserve">3GPP </w:t>
            </w:r>
            <w:bookmarkStart w:id="1" w:name="specType1"/>
            <w:r w:rsidRPr="00CE3036">
              <w:rPr>
                <w:sz w:val="64"/>
              </w:rPr>
              <w:t>TS</w:t>
            </w:r>
            <w:bookmarkEnd w:id="1"/>
            <w:r w:rsidRPr="00CE3036">
              <w:rPr>
                <w:sz w:val="64"/>
              </w:rPr>
              <w:t xml:space="preserve"> </w:t>
            </w:r>
            <w:bookmarkStart w:id="2" w:name="specNumber"/>
            <w:r w:rsidRPr="00CE3036">
              <w:rPr>
                <w:sz w:val="64"/>
              </w:rPr>
              <w:t>24.</w:t>
            </w:r>
            <w:bookmarkEnd w:id="2"/>
            <w:r w:rsidRPr="00CE3036">
              <w:rPr>
                <w:sz w:val="64"/>
              </w:rPr>
              <w:t xml:space="preserve">558 </w:t>
            </w:r>
            <w:bookmarkStart w:id="3" w:name="specVersion"/>
            <w:r w:rsidR="0056468A" w:rsidRPr="00CE3036">
              <w:t>V</w:t>
            </w:r>
            <w:r w:rsidR="0056468A">
              <w:t>18</w:t>
            </w:r>
            <w:r w:rsidRPr="00CE3036">
              <w:t>.</w:t>
            </w:r>
            <w:r w:rsidR="003D6B19">
              <w:t>1</w:t>
            </w:r>
            <w:r w:rsidRPr="00CE3036">
              <w:t>.</w:t>
            </w:r>
            <w:bookmarkEnd w:id="3"/>
            <w:r w:rsidR="00D81369">
              <w:t>1</w:t>
            </w:r>
            <w:r w:rsidRPr="00CE3036">
              <w:t xml:space="preserve"> </w:t>
            </w:r>
            <w:r w:rsidRPr="00CE3036">
              <w:rPr>
                <w:sz w:val="32"/>
              </w:rPr>
              <w:t>(</w:t>
            </w:r>
            <w:bookmarkStart w:id="4" w:name="issueDate"/>
            <w:r w:rsidR="00043167" w:rsidRPr="00CE3036">
              <w:rPr>
                <w:sz w:val="32"/>
              </w:rPr>
              <w:t>202</w:t>
            </w:r>
            <w:r w:rsidR="00043167">
              <w:rPr>
                <w:sz w:val="32"/>
              </w:rPr>
              <w:t>3</w:t>
            </w:r>
            <w:r w:rsidRPr="00CE3036">
              <w:rPr>
                <w:sz w:val="32"/>
              </w:rPr>
              <w:t>-</w:t>
            </w:r>
            <w:bookmarkEnd w:id="4"/>
            <w:r w:rsidR="003D6B19">
              <w:rPr>
                <w:sz w:val="32"/>
              </w:rPr>
              <w:t>05</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462B8E42" w14:textId="329D0F7F" w:rsidR="00BA4B8D" w:rsidRPr="009E5347" w:rsidRDefault="004F0988" w:rsidP="009E5347">
            <w:pPr>
              <w:pStyle w:val="ZB"/>
              <w:framePr w:w="0" w:hRule="auto" w:wrap="auto" w:vAnchor="margin" w:hAnchor="text" w:yAlign="inline"/>
            </w:pPr>
            <w:r w:rsidRPr="009E5347">
              <w:t xml:space="preserve">Technical </w:t>
            </w:r>
            <w:bookmarkStart w:id="5" w:name="spectype2"/>
            <w:r w:rsidRPr="009E5347">
              <w:t>Specification</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133FEA9B" w14:textId="77777777" w:rsidR="009E5347" w:rsidRPr="009A4E0C" w:rsidRDefault="009E5347" w:rsidP="009E5347">
            <w:pPr>
              <w:pStyle w:val="ZT"/>
              <w:framePr w:wrap="auto" w:hAnchor="text" w:yAlign="inline"/>
            </w:pPr>
            <w:r w:rsidRPr="004D3578">
              <w:t xml:space="preserve">Technical Specification Group </w:t>
            </w:r>
            <w:bookmarkStart w:id="6" w:name="specTitle"/>
            <w:r w:rsidRPr="00DD7806">
              <w:t xml:space="preserve">Core Network and </w:t>
            </w:r>
            <w:r w:rsidRPr="00E14093">
              <w:t>Terminals;</w:t>
            </w:r>
          </w:p>
          <w:p w14:paraId="1618097D" w14:textId="77777777" w:rsidR="009E5347" w:rsidRPr="00E14093" w:rsidRDefault="009E5347" w:rsidP="009E5347">
            <w:pPr>
              <w:pStyle w:val="ZT"/>
              <w:framePr w:wrap="auto" w:hAnchor="text" w:yAlign="inline"/>
              <w:rPr>
                <w:iCs/>
              </w:rPr>
            </w:pPr>
            <w:r w:rsidRPr="00E14093">
              <w:rPr>
                <w:iCs/>
              </w:rPr>
              <w:t>Enabling Edge Applications;</w:t>
            </w:r>
          </w:p>
          <w:p w14:paraId="3330B755" w14:textId="77777777" w:rsidR="009E5347" w:rsidRPr="00E14093" w:rsidRDefault="009E5347" w:rsidP="009E5347">
            <w:pPr>
              <w:pStyle w:val="ZT"/>
              <w:framePr w:wrap="auto" w:hAnchor="text" w:yAlign="inline"/>
              <w:rPr>
                <w:iCs/>
              </w:rPr>
            </w:pPr>
            <w:r w:rsidRPr="00E14093">
              <w:rPr>
                <w:iCs/>
              </w:rPr>
              <w:t>Protocol specification;</w:t>
            </w:r>
          </w:p>
          <w:bookmarkEnd w:id="6"/>
          <w:p w14:paraId="04CAC1E0" w14:textId="1C827086" w:rsidR="004F0988" w:rsidRPr="00133525" w:rsidRDefault="009E5347" w:rsidP="009E5347">
            <w:pPr>
              <w:pStyle w:val="ZT"/>
              <w:framePr w:wrap="auto" w:hAnchor="text" w:yAlign="inline"/>
              <w:rPr>
                <w:i/>
                <w:sz w:val="28"/>
              </w:rPr>
            </w:pPr>
            <w:r w:rsidRPr="004D3578">
              <w:t>(</w:t>
            </w:r>
            <w:r w:rsidRPr="00323627">
              <w:rPr>
                <w:rStyle w:val="ZGSM"/>
              </w:rPr>
              <w:t xml:space="preserve">Release </w:t>
            </w:r>
            <w:bookmarkStart w:id="7" w:name="specRelease"/>
            <w:r w:rsidRPr="00323627">
              <w:rPr>
                <w:rStyle w:val="ZGSM"/>
              </w:rPr>
              <w:t>1</w:t>
            </w:r>
            <w:bookmarkEnd w:id="7"/>
            <w:r w:rsidR="001A2B4A" w:rsidRPr="00323627">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10499121" w:rsidR="00D82E6F" w:rsidRDefault="009E5347" w:rsidP="00D82E6F">
            <w:r>
              <w:rPr>
                <w:i/>
                <w:noProof/>
                <w:lang w:val="en-IN" w:eastAsia="ja-JP" w:bidi="kn-IN"/>
              </w:rPr>
              <w:drawing>
                <wp:inline distT="0" distB="0" distL="0" distR="0" wp14:anchorId="661F7DCD" wp14:editId="5B1002D5">
                  <wp:extent cx="1209675" cy="83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6930"/>
                          </a:xfrm>
                          <a:prstGeom prst="rect">
                            <a:avLst/>
                          </a:prstGeom>
                          <a:noFill/>
                          <a:ln>
                            <a:noFill/>
                          </a:ln>
                        </pic:spPr>
                      </pic:pic>
                    </a:graphicData>
                  </a:graphic>
                </wp:inline>
              </w:drawing>
            </w:r>
          </w:p>
        </w:tc>
        <w:tc>
          <w:tcPr>
            <w:tcW w:w="5540" w:type="dxa"/>
            <w:shd w:val="clear" w:color="auto" w:fill="auto"/>
          </w:tcPr>
          <w:p w14:paraId="26F08BD1" w14:textId="71FF0ACF" w:rsidR="00D82E6F" w:rsidRDefault="009E5347" w:rsidP="00D82E6F">
            <w:pPr>
              <w:jc w:val="right"/>
            </w:pPr>
            <w:bookmarkStart w:id="8" w:name="logos"/>
            <w:r>
              <w:rPr>
                <w:noProof/>
                <w:lang w:val="en-IN" w:eastAsia="ja-JP" w:bidi="kn-IN"/>
              </w:rPr>
              <w:drawing>
                <wp:inline distT="0" distB="0" distL="0" distR="0" wp14:anchorId="07842277" wp14:editId="6752E3EE">
                  <wp:extent cx="1617980" cy="95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956310"/>
                          </a:xfrm>
                          <a:prstGeom prst="rect">
                            <a:avLst/>
                          </a:prstGeom>
                          <a:noFill/>
                          <a:ln>
                            <a:noFill/>
                          </a:ln>
                        </pic:spPr>
                      </pic:pic>
                    </a:graphicData>
                  </a:graphic>
                </wp:inline>
              </w:drawing>
            </w:r>
            <w:bookmarkEnd w:id="8"/>
          </w:p>
        </w:tc>
      </w:tr>
      <w:tr w:rsidR="00D82E6F" w14:paraId="48DEBCEB" w14:textId="77777777" w:rsidTr="005E4BB2">
        <w:trPr>
          <w:trHeight w:hRule="exact" w:val="5783"/>
        </w:trPr>
        <w:tc>
          <w:tcPr>
            <w:tcW w:w="10423" w:type="dxa"/>
            <w:gridSpan w:val="2"/>
            <w:shd w:val="clear" w:color="auto" w:fill="auto"/>
          </w:tcPr>
          <w:p w14:paraId="56990EEF" w14:textId="4CF89BA2" w:rsidR="00D82E6F" w:rsidRPr="00C074DD" w:rsidRDefault="00D82E6F" w:rsidP="009E5347"/>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156EAF7" w:rsidR="00E16509" w:rsidRPr="00133525" w:rsidRDefault="00E16509" w:rsidP="00133525">
            <w:pPr>
              <w:pStyle w:val="FP"/>
              <w:jc w:val="center"/>
              <w:rPr>
                <w:noProof/>
                <w:sz w:val="18"/>
              </w:rPr>
            </w:pPr>
            <w:r w:rsidRPr="00133525">
              <w:rPr>
                <w:noProof/>
                <w:sz w:val="18"/>
              </w:rPr>
              <w:t xml:space="preserve">© </w:t>
            </w:r>
            <w:r w:rsidR="005B7FC7">
              <w:rPr>
                <w:noProof/>
                <w:sz w:val="18"/>
              </w:rPr>
              <w:t>2023</w:t>
            </w:r>
            <w:r w:rsidRPr="00133525">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7B41510B" w14:textId="74DAB9F2" w:rsidR="00722C27" w:rsidRDefault="00AF39E5">
      <w:pPr>
        <w:pStyle w:val="TOC1"/>
        <w:rPr>
          <w:rFonts w:asciiTheme="minorHAnsi" w:eastAsiaTheme="minorEastAsia" w:hAnsiTheme="minorHAnsi" w:cs="Sylfaen"/>
          <w:noProof/>
          <w:szCs w:val="22"/>
          <w:lang w:val="en-IN" w:eastAsia="ja-JP" w:bidi="kn-IN"/>
        </w:rPr>
      </w:pPr>
      <w:r>
        <w:fldChar w:fldCharType="begin"/>
      </w:r>
      <w:r>
        <w:instrText xml:space="preserve"> TOC \o "1-9" </w:instrText>
      </w:r>
      <w:r>
        <w:fldChar w:fldCharType="separate"/>
      </w:r>
      <w:r w:rsidR="00722C27">
        <w:rPr>
          <w:noProof/>
        </w:rPr>
        <w:t>Foreword</w:t>
      </w:r>
      <w:r w:rsidR="00722C27">
        <w:rPr>
          <w:noProof/>
        </w:rPr>
        <w:tab/>
      </w:r>
      <w:r w:rsidR="00722C27">
        <w:rPr>
          <w:noProof/>
        </w:rPr>
        <w:fldChar w:fldCharType="begin"/>
      </w:r>
      <w:r w:rsidR="00722C27">
        <w:rPr>
          <w:noProof/>
        </w:rPr>
        <w:instrText xml:space="preserve"> PAGEREF _Toc136427491 \h </w:instrText>
      </w:r>
      <w:r w:rsidR="00722C27">
        <w:rPr>
          <w:noProof/>
        </w:rPr>
      </w:r>
      <w:r w:rsidR="00722C27">
        <w:rPr>
          <w:noProof/>
        </w:rPr>
        <w:fldChar w:fldCharType="separate"/>
      </w:r>
      <w:r w:rsidR="00722C27">
        <w:rPr>
          <w:noProof/>
        </w:rPr>
        <w:t>9</w:t>
      </w:r>
      <w:r w:rsidR="00722C27">
        <w:rPr>
          <w:noProof/>
        </w:rPr>
        <w:fldChar w:fldCharType="end"/>
      </w:r>
    </w:p>
    <w:p w14:paraId="13CF1D04" w14:textId="4C7DC29B" w:rsidR="00722C27" w:rsidRDefault="00722C27">
      <w:pPr>
        <w:pStyle w:val="TOC1"/>
        <w:rPr>
          <w:rFonts w:asciiTheme="minorHAnsi" w:eastAsiaTheme="minorEastAsia" w:hAnsiTheme="minorHAnsi" w:cs="Sylfaen"/>
          <w:noProof/>
          <w:szCs w:val="22"/>
          <w:lang w:val="en-IN" w:eastAsia="ja-JP" w:bidi="kn-IN"/>
        </w:rPr>
      </w:pPr>
      <w:r>
        <w:rPr>
          <w:noProof/>
        </w:rPr>
        <w:t>1</w:t>
      </w:r>
      <w:r>
        <w:rPr>
          <w:rFonts w:asciiTheme="minorHAnsi" w:eastAsiaTheme="minorEastAsia" w:hAnsiTheme="minorHAnsi" w:cs="Sylfaen"/>
          <w:noProof/>
          <w:szCs w:val="22"/>
          <w:lang w:val="en-IN" w:eastAsia="ja-JP" w:bidi="kn-IN"/>
        </w:rPr>
        <w:tab/>
      </w:r>
      <w:r>
        <w:rPr>
          <w:noProof/>
        </w:rPr>
        <w:t>Scope</w:t>
      </w:r>
      <w:r>
        <w:rPr>
          <w:noProof/>
        </w:rPr>
        <w:tab/>
      </w:r>
      <w:r>
        <w:rPr>
          <w:noProof/>
        </w:rPr>
        <w:fldChar w:fldCharType="begin"/>
      </w:r>
      <w:r>
        <w:rPr>
          <w:noProof/>
        </w:rPr>
        <w:instrText xml:space="preserve"> PAGEREF _Toc136427492 \h </w:instrText>
      </w:r>
      <w:r>
        <w:rPr>
          <w:noProof/>
        </w:rPr>
      </w:r>
      <w:r>
        <w:rPr>
          <w:noProof/>
        </w:rPr>
        <w:fldChar w:fldCharType="separate"/>
      </w:r>
      <w:r>
        <w:rPr>
          <w:noProof/>
        </w:rPr>
        <w:t>10</w:t>
      </w:r>
      <w:r>
        <w:rPr>
          <w:noProof/>
        </w:rPr>
        <w:fldChar w:fldCharType="end"/>
      </w:r>
    </w:p>
    <w:p w14:paraId="0B98EC69" w14:textId="4DC25E3F" w:rsidR="00722C27" w:rsidRDefault="00722C27">
      <w:pPr>
        <w:pStyle w:val="TOC1"/>
        <w:rPr>
          <w:rFonts w:asciiTheme="minorHAnsi" w:eastAsiaTheme="minorEastAsia" w:hAnsiTheme="minorHAnsi" w:cs="Sylfaen"/>
          <w:noProof/>
          <w:szCs w:val="22"/>
          <w:lang w:val="en-IN" w:eastAsia="ja-JP" w:bidi="kn-IN"/>
        </w:rPr>
      </w:pPr>
      <w:r>
        <w:rPr>
          <w:noProof/>
        </w:rPr>
        <w:t>2</w:t>
      </w:r>
      <w:r>
        <w:rPr>
          <w:rFonts w:asciiTheme="minorHAnsi" w:eastAsiaTheme="minorEastAsia" w:hAnsiTheme="minorHAnsi" w:cs="Sylfaen"/>
          <w:noProof/>
          <w:szCs w:val="22"/>
          <w:lang w:val="en-IN" w:eastAsia="ja-JP" w:bidi="kn-IN"/>
        </w:rPr>
        <w:tab/>
      </w:r>
      <w:r>
        <w:rPr>
          <w:noProof/>
        </w:rPr>
        <w:t>References</w:t>
      </w:r>
      <w:r>
        <w:rPr>
          <w:noProof/>
        </w:rPr>
        <w:tab/>
      </w:r>
      <w:r>
        <w:rPr>
          <w:noProof/>
        </w:rPr>
        <w:fldChar w:fldCharType="begin"/>
      </w:r>
      <w:r>
        <w:rPr>
          <w:noProof/>
        </w:rPr>
        <w:instrText xml:space="preserve"> PAGEREF _Toc136427493 \h </w:instrText>
      </w:r>
      <w:r>
        <w:rPr>
          <w:noProof/>
        </w:rPr>
      </w:r>
      <w:r>
        <w:rPr>
          <w:noProof/>
        </w:rPr>
        <w:fldChar w:fldCharType="separate"/>
      </w:r>
      <w:r>
        <w:rPr>
          <w:noProof/>
        </w:rPr>
        <w:t>10</w:t>
      </w:r>
      <w:r>
        <w:rPr>
          <w:noProof/>
        </w:rPr>
        <w:fldChar w:fldCharType="end"/>
      </w:r>
    </w:p>
    <w:p w14:paraId="04B23657" w14:textId="701AAB68" w:rsidR="00722C27" w:rsidRDefault="00722C27">
      <w:pPr>
        <w:pStyle w:val="TOC1"/>
        <w:rPr>
          <w:rFonts w:asciiTheme="minorHAnsi" w:eastAsiaTheme="minorEastAsia" w:hAnsiTheme="minorHAnsi" w:cs="Sylfaen"/>
          <w:noProof/>
          <w:szCs w:val="22"/>
          <w:lang w:val="en-IN" w:eastAsia="ja-JP" w:bidi="kn-IN"/>
        </w:rPr>
      </w:pPr>
      <w:r>
        <w:rPr>
          <w:noProof/>
        </w:rPr>
        <w:t>3</w:t>
      </w:r>
      <w:r>
        <w:rPr>
          <w:rFonts w:asciiTheme="minorHAnsi" w:eastAsiaTheme="minorEastAsia" w:hAnsiTheme="minorHAnsi" w:cs="Sylfaen"/>
          <w:noProof/>
          <w:szCs w:val="22"/>
          <w:lang w:val="en-IN" w:eastAsia="ja-JP" w:bidi="kn-IN"/>
        </w:rPr>
        <w:tab/>
      </w:r>
      <w:r>
        <w:rPr>
          <w:noProof/>
        </w:rPr>
        <w:t>Definitions of terms, symbols and abbreviations</w:t>
      </w:r>
      <w:r>
        <w:rPr>
          <w:noProof/>
        </w:rPr>
        <w:tab/>
      </w:r>
      <w:r>
        <w:rPr>
          <w:noProof/>
        </w:rPr>
        <w:fldChar w:fldCharType="begin"/>
      </w:r>
      <w:r>
        <w:rPr>
          <w:noProof/>
        </w:rPr>
        <w:instrText xml:space="preserve"> PAGEREF _Toc136427494 \h </w:instrText>
      </w:r>
      <w:r>
        <w:rPr>
          <w:noProof/>
        </w:rPr>
      </w:r>
      <w:r>
        <w:rPr>
          <w:noProof/>
        </w:rPr>
        <w:fldChar w:fldCharType="separate"/>
      </w:r>
      <w:r>
        <w:rPr>
          <w:noProof/>
        </w:rPr>
        <w:t>10</w:t>
      </w:r>
      <w:r>
        <w:rPr>
          <w:noProof/>
        </w:rPr>
        <w:fldChar w:fldCharType="end"/>
      </w:r>
    </w:p>
    <w:p w14:paraId="43DB51F1" w14:textId="76971BF1" w:rsidR="00722C27" w:rsidRDefault="00722C27">
      <w:pPr>
        <w:pStyle w:val="TOC2"/>
        <w:rPr>
          <w:rFonts w:asciiTheme="minorHAnsi" w:eastAsiaTheme="minorEastAsia" w:hAnsiTheme="minorHAnsi" w:cs="Sylfaen"/>
          <w:noProof/>
          <w:sz w:val="22"/>
          <w:szCs w:val="22"/>
          <w:lang w:val="en-IN" w:eastAsia="ja-JP" w:bidi="kn-IN"/>
        </w:rPr>
      </w:pPr>
      <w:r>
        <w:rPr>
          <w:noProof/>
        </w:rPr>
        <w:t>3.1</w:t>
      </w:r>
      <w:r>
        <w:rPr>
          <w:rFonts w:asciiTheme="minorHAnsi" w:eastAsiaTheme="minorEastAsia" w:hAnsiTheme="minorHAnsi" w:cs="Sylfaen"/>
          <w:noProof/>
          <w:sz w:val="22"/>
          <w:szCs w:val="22"/>
          <w:lang w:val="en-IN" w:eastAsia="ja-JP" w:bidi="kn-IN"/>
        </w:rPr>
        <w:tab/>
      </w:r>
      <w:r>
        <w:rPr>
          <w:noProof/>
        </w:rPr>
        <w:t>Terms</w:t>
      </w:r>
      <w:r>
        <w:rPr>
          <w:noProof/>
        </w:rPr>
        <w:tab/>
      </w:r>
      <w:r>
        <w:rPr>
          <w:noProof/>
        </w:rPr>
        <w:fldChar w:fldCharType="begin"/>
      </w:r>
      <w:r>
        <w:rPr>
          <w:noProof/>
        </w:rPr>
        <w:instrText xml:space="preserve"> PAGEREF _Toc136427495 \h </w:instrText>
      </w:r>
      <w:r>
        <w:rPr>
          <w:noProof/>
        </w:rPr>
      </w:r>
      <w:r>
        <w:rPr>
          <w:noProof/>
        </w:rPr>
        <w:fldChar w:fldCharType="separate"/>
      </w:r>
      <w:r>
        <w:rPr>
          <w:noProof/>
        </w:rPr>
        <w:t>10</w:t>
      </w:r>
      <w:r>
        <w:rPr>
          <w:noProof/>
        </w:rPr>
        <w:fldChar w:fldCharType="end"/>
      </w:r>
    </w:p>
    <w:p w14:paraId="4FE35614" w14:textId="5CB266F4" w:rsidR="00722C27" w:rsidRDefault="00722C27">
      <w:pPr>
        <w:pStyle w:val="TOC2"/>
        <w:rPr>
          <w:rFonts w:asciiTheme="minorHAnsi" w:eastAsiaTheme="minorEastAsia" w:hAnsiTheme="minorHAnsi" w:cs="Sylfaen"/>
          <w:noProof/>
          <w:sz w:val="22"/>
          <w:szCs w:val="22"/>
          <w:lang w:val="en-IN" w:eastAsia="ja-JP" w:bidi="kn-IN"/>
        </w:rPr>
      </w:pPr>
      <w:r>
        <w:rPr>
          <w:noProof/>
        </w:rPr>
        <w:t>3.2</w:t>
      </w:r>
      <w:r>
        <w:rPr>
          <w:rFonts w:asciiTheme="minorHAnsi" w:eastAsiaTheme="minorEastAsia" w:hAnsiTheme="minorHAnsi" w:cs="Sylfaen"/>
          <w:noProof/>
          <w:sz w:val="22"/>
          <w:szCs w:val="22"/>
          <w:lang w:val="en-IN" w:eastAsia="ja-JP" w:bidi="kn-IN"/>
        </w:rPr>
        <w:tab/>
      </w:r>
      <w:r>
        <w:rPr>
          <w:noProof/>
        </w:rPr>
        <w:t>Symbols</w:t>
      </w:r>
      <w:r>
        <w:rPr>
          <w:noProof/>
        </w:rPr>
        <w:tab/>
      </w:r>
      <w:r>
        <w:rPr>
          <w:noProof/>
        </w:rPr>
        <w:fldChar w:fldCharType="begin"/>
      </w:r>
      <w:r>
        <w:rPr>
          <w:noProof/>
        </w:rPr>
        <w:instrText xml:space="preserve"> PAGEREF _Toc136427496 \h </w:instrText>
      </w:r>
      <w:r>
        <w:rPr>
          <w:noProof/>
        </w:rPr>
      </w:r>
      <w:r>
        <w:rPr>
          <w:noProof/>
        </w:rPr>
        <w:fldChar w:fldCharType="separate"/>
      </w:r>
      <w:r>
        <w:rPr>
          <w:noProof/>
        </w:rPr>
        <w:t>11</w:t>
      </w:r>
      <w:r>
        <w:rPr>
          <w:noProof/>
        </w:rPr>
        <w:fldChar w:fldCharType="end"/>
      </w:r>
    </w:p>
    <w:p w14:paraId="5F6A1AB3" w14:textId="232637DE" w:rsidR="00722C27" w:rsidRDefault="00722C27">
      <w:pPr>
        <w:pStyle w:val="TOC2"/>
        <w:rPr>
          <w:rFonts w:asciiTheme="minorHAnsi" w:eastAsiaTheme="minorEastAsia" w:hAnsiTheme="minorHAnsi" w:cs="Sylfaen"/>
          <w:noProof/>
          <w:sz w:val="22"/>
          <w:szCs w:val="22"/>
          <w:lang w:val="en-IN" w:eastAsia="ja-JP" w:bidi="kn-IN"/>
        </w:rPr>
      </w:pPr>
      <w:r>
        <w:rPr>
          <w:noProof/>
        </w:rPr>
        <w:t>3.3</w:t>
      </w:r>
      <w:r>
        <w:rPr>
          <w:rFonts w:asciiTheme="minorHAnsi" w:eastAsiaTheme="minorEastAsia" w:hAnsiTheme="minorHAnsi" w:cs="Sylfaen"/>
          <w:noProof/>
          <w:sz w:val="22"/>
          <w:szCs w:val="22"/>
          <w:lang w:val="en-IN" w:eastAsia="ja-JP" w:bidi="kn-IN"/>
        </w:rPr>
        <w:tab/>
      </w:r>
      <w:r>
        <w:rPr>
          <w:noProof/>
        </w:rPr>
        <w:t>Abbreviations</w:t>
      </w:r>
      <w:r>
        <w:rPr>
          <w:noProof/>
        </w:rPr>
        <w:tab/>
      </w:r>
      <w:r>
        <w:rPr>
          <w:noProof/>
        </w:rPr>
        <w:fldChar w:fldCharType="begin"/>
      </w:r>
      <w:r>
        <w:rPr>
          <w:noProof/>
        </w:rPr>
        <w:instrText xml:space="preserve"> PAGEREF _Toc136427497 \h </w:instrText>
      </w:r>
      <w:r>
        <w:rPr>
          <w:noProof/>
        </w:rPr>
      </w:r>
      <w:r>
        <w:rPr>
          <w:noProof/>
        </w:rPr>
        <w:fldChar w:fldCharType="separate"/>
      </w:r>
      <w:r>
        <w:rPr>
          <w:noProof/>
        </w:rPr>
        <w:t>11</w:t>
      </w:r>
      <w:r>
        <w:rPr>
          <w:noProof/>
        </w:rPr>
        <w:fldChar w:fldCharType="end"/>
      </w:r>
    </w:p>
    <w:p w14:paraId="048F3247" w14:textId="22841EE3" w:rsidR="00722C27" w:rsidRDefault="00722C27">
      <w:pPr>
        <w:pStyle w:val="TOC1"/>
        <w:rPr>
          <w:rFonts w:asciiTheme="minorHAnsi" w:eastAsiaTheme="minorEastAsia" w:hAnsiTheme="minorHAnsi" w:cs="Sylfaen"/>
          <w:noProof/>
          <w:szCs w:val="22"/>
          <w:lang w:val="en-IN" w:eastAsia="ja-JP" w:bidi="kn-IN"/>
        </w:rPr>
      </w:pPr>
      <w:r>
        <w:rPr>
          <w:noProof/>
        </w:rPr>
        <w:t>4</w:t>
      </w:r>
      <w:r>
        <w:rPr>
          <w:rFonts w:asciiTheme="minorHAnsi" w:eastAsiaTheme="minorEastAsia" w:hAnsiTheme="minorHAnsi" w:cs="Sylfaen"/>
          <w:noProof/>
          <w:szCs w:val="22"/>
          <w:lang w:val="en-IN" w:eastAsia="ja-JP" w:bidi="kn-IN"/>
        </w:rPr>
        <w:tab/>
      </w:r>
      <w:r>
        <w:rPr>
          <w:noProof/>
        </w:rPr>
        <w:t>Overview</w:t>
      </w:r>
      <w:r>
        <w:rPr>
          <w:noProof/>
        </w:rPr>
        <w:tab/>
      </w:r>
      <w:r>
        <w:rPr>
          <w:noProof/>
        </w:rPr>
        <w:fldChar w:fldCharType="begin"/>
      </w:r>
      <w:r>
        <w:rPr>
          <w:noProof/>
        </w:rPr>
        <w:instrText xml:space="preserve"> PAGEREF _Toc136427498 \h </w:instrText>
      </w:r>
      <w:r>
        <w:rPr>
          <w:noProof/>
        </w:rPr>
      </w:r>
      <w:r>
        <w:rPr>
          <w:noProof/>
        </w:rPr>
        <w:fldChar w:fldCharType="separate"/>
      </w:r>
      <w:r>
        <w:rPr>
          <w:noProof/>
        </w:rPr>
        <w:t>11</w:t>
      </w:r>
      <w:r>
        <w:rPr>
          <w:noProof/>
        </w:rPr>
        <w:fldChar w:fldCharType="end"/>
      </w:r>
    </w:p>
    <w:p w14:paraId="04887AD4" w14:textId="59EF1470" w:rsidR="00722C27" w:rsidRDefault="00722C27">
      <w:pPr>
        <w:pStyle w:val="TOC2"/>
        <w:rPr>
          <w:rFonts w:asciiTheme="minorHAnsi" w:eastAsiaTheme="minorEastAsia" w:hAnsiTheme="minorHAnsi" w:cs="Sylfaen"/>
          <w:noProof/>
          <w:sz w:val="22"/>
          <w:szCs w:val="22"/>
          <w:lang w:val="en-IN" w:eastAsia="ja-JP" w:bidi="kn-IN"/>
        </w:rPr>
      </w:pPr>
      <w:r>
        <w:rPr>
          <w:noProof/>
          <w:lang w:eastAsia="ja-JP"/>
        </w:rPr>
        <w:t>4</w:t>
      </w:r>
      <w:r>
        <w:rPr>
          <w:noProof/>
        </w:rPr>
        <w:t>.1</w:t>
      </w:r>
      <w:r>
        <w:rPr>
          <w:rFonts w:asciiTheme="minorHAnsi" w:eastAsiaTheme="minorEastAsia" w:hAnsiTheme="minorHAnsi" w:cs="Sylfaen"/>
          <w:noProof/>
          <w:sz w:val="22"/>
          <w:szCs w:val="22"/>
          <w:lang w:val="en-IN" w:eastAsia="ja-JP" w:bidi="kn-IN"/>
        </w:rPr>
        <w:tab/>
      </w:r>
      <w:r w:rsidRPr="00D56396">
        <w:rPr>
          <w:rFonts w:cs="Arial"/>
          <w:noProof/>
        </w:rPr>
        <w:t>Information applicable to APIs over EDGE-1 and EDGE-4</w:t>
      </w:r>
      <w:r>
        <w:rPr>
          <w:noProof/>
        </w:rPr>
        <w:tab/>
      </w:r>
      <w:r>
        <w:rPr>
          <w:noProof/>
        </w:rPr>
        <w:fldChar w:fldCharType="begin"/>
      </w:r>
      <w:r>
        <w:rPr>
          <w:noProof/>
        </w:rPr>
        <w:instrText xml:space="preserve"> PAGEREF _Toc136427499 \h </w:instrText>
      </w:r>
      <w:r>
        <w:rPr>
          <w:noProof/>
        </w:rPr>
      </w:r>
      <w:r>
        <w:rPr>
          <w:noProof/>
        </w:rPr>
        <w:fldChar w:fldCharType="separate"/>
      </w:r>
      <w:r>
        <w:rPr>
          <w:noProof/>
        </w:rPr>
        <w:t>11</w:t>
      </w:r>
      <w:r>
        <w:rPr>
          <w:noProof/>
        </w:rPr>
        <w:fldChar w:fldCharType="end"/>
      </w:r>
    </w:p>
    <w:p w14:paraId="02DCD0DD" w14:textId="77849040" w:rsidR="00722C27" w:rsidRDefault="00722C27">
      <w:pPr>
        <w:pStyle w:val="TOC1"/>
        <w:rPr>
          <w:rFonts w:asciiTheme="minorHAnsi" w:eastAsiaTheme="minorEastAsia" w:hAnsiTheme="minorHAnsi" w:cs="Sylfaen"/>
          <w:noProof/>
          <w:szCs w:val="22"/>
          <w:lang w:val="en-IN" w:eastAsia="ja-JP" w:bidi="kn-IN"/>
        </w:rPr>
      </w:pPr>
      <w:r>
        <w:rPr>
          <w:noProof/>
        </w:rPr>
        <w:t>5</w:t>
      </w:r>
      <w:r>
        <w:rPr>
          <w:rFonts w:asciiTheme="minorHAnsi" w:eastAsiaTheme="minorEastAsia" w:hAnsiTheme="minorHAnsi" w:cs="Sylfaen"/>
          <w:noProof/>
          <w:szCs w:val="22"/>
          <w:lang w:val="en-IN" w:eastAsia="ja-JP" w:bidi="kn-IN"/>
        </w:rPr>
        <w:tab/>
      </w:r>
      <w:r>
        <w:rPr>
          <w:noProof/>
        </w:rPr>
        <w:t>Services offered by Edge Enabler Server</w:t>
      </w:r>
      <w:r>
        <w:rPr>
          <w:noProof/>
        </w:rPr>
        <w:tab/>
      </w:r>
      <w:r>
        <w:rPr>
          <w:noProof/>
        </w:rPr>
        <w:fldChar w:fldCharType="begin"/>
      </w:r>
      <w:r>
        <w:rPr>
          <w:noProof/>
        </w:rPr>
        <w:instrText xml:space="preserve"> PAGEREF _Toc136427500 \h </w:instrText>
      </w:r>
      <w:r>
        <w:rPr>
          <w:noProof/>
        </w:rPr>
      </w:r>
      <w:r>
        <w:rPr>
          <w:noProof/>
        </w:rPr>
        <w:fldChar w:fldCharType="separate"/>
      </w:r>
      <w:r>
        <w:rPr>
          <w:noProof/>
        </w:rPr>
        <w:t>11</w:t>
      </w:r>
      <w:r>
        <w:rPr>
          <w:noProof/>
        </w:rPr>
        <w:fldChar w:fldCharType="end"/>
      </w:r>
    </w:p>
    <w:p w14:paraId="6C456A73" w14:textId="7CC9F7C6" w:rsidR="00722C27" w:rsidRDefault="00722C27">
      <w:pPr>
        <w:pStyle w:val="TOC2"/>
        <w:rPr>
          <w:rFonts w:asciiTheme="minorHAnsi" w:eastAsiaTheme="minorEastAsia" w:hAnsiTheme="minorHAnsi" w:cs="Sylfaen"/>
          <w:noProof/>
          <w:sz w:val="22"/>
          <w:szCs w:val="22"/>
          <w:lang w:val="en-IN" w:eastAsia="ja-JP" w:bidi="kn-IN"/>
        </w:rPr>
      </w:pPr>
      <w:r>
        <w:rPr>
          <w:noProof/>
        </w:rPr>
        <w:t>5.1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_Toc136427501 \h </w:instrText>
      </w:r>
      <w:r>
        <w:rPr>
          <w:noProof/>
        </w:rPr>
      </w:r>
      <w:r>
        <w:rPr>
          <w:noProof/>
        </w:rPr>
        <w:fldChar w:fldCharType="separate"/>
      </w:r>
      <w:r>
        <w:rPr>
          <w:noProof/>
        </w:rPr>
        <w:t>11</w:t>
      </w:r>
      <w:r>
        <w:rPr>
          <w:noProof/>
        </w:rPr>
        <w:fldChar w:fldCharType="end"/>
      </w:r>
    </w:p>
    <w:p w14:paraId="3E11B883" w14:textId="7B4D3F62" w:rsidR="00722C27" w:rsidRDefault="00722C27">
      <w:pPr>
        <w:pStyle w:val="TOC2"/>
        <w:rPr>
          <w:rFonts w:asciiTheme="minorHAnsi" w:eastAsiaTheme="minorEastAsia" w:hAnsiTheme="minorHAnsi" w:cs="Sylfaen"/>
          <w:noProof/>
          <w:sz w:val="22"/>
          <w:szCs w:val="22"/>
          <w:lang w:val="en-IN" w:eastAsia="ja-JP" w:bidi="kn-IN"/>
        </w:rPr>
      </w:pPr>
      <w:r>
        <w:rPr>
          <w:noProof/>
        </w:rPr>
        <w:t>5.2</w:t>
      </w:r>
      <w:r>
        <w:rPr>
          <w:rFonts w:asciiTheme="minorHAnsi" w:eastAsiaTheme="minorEastAsia" w:hAnsiTheme="minorHAnsi" w:cs="Sylfaen"/>
          <w:noProof/>
          <w:sz w:val="22"/>
          <w:szCs w:val="22"/>
          <w:lang w:val="en-IN" w:eastAsia="ja-JP" w:bidi="kn-IN"/>
        </w:rPr>
        <w:tab/>
      </w:r>
      <w:r w:rsidRPr="00D56396">
        <w:rPr>
          <w:noProof/>
          <w:lang w:val="fr-FR"/>
        </w:rPr>
        <w:t xml:space="preserve">Eees_EECRegistration </w:t>
      </w:r>
      <w:r>
        <w:rPr>
          <w:noProof/>
        </w:rPr>
        <w:t>Service</w:t>
      </w:r>
      <w:r>
        <w:rPr>
          <w:noProof/>
        </w:rPr>
        <w:tab/>
      </w:r>
      <w:r>
        <w:rPr>
          <w:noProof/>
        </w:rPr>
        <w:fldChar w:fldCharType="begin"/>
      </w:r>
      <w:r>
        <w:rPr>
          <w:noProof/>
        </w:rPr>
        <w:instrText xml:space="preserve"> PAGEREF _Toc136427502 \h </w:instrText>
      </w:r>
      <w:r>
        <w:rPr>
          <w:noProof/>
        </w:rPr>
      </w:r>
      <w:r>
        <w:rPr>
          <w:noProof/>
        </w:rPr>
        <w:fldChar w:fldCharType="separate"/>
      </w:r>
      <w:r>
        <w:rPr>
          <w:noProof/>
        </w:rPr>
        <w:t>12</w:t>
      </w:r>
      <w:r>
        <w:rPr>
          <w:noProof/>
        </w:rPr>
        <w:fldChar w:fldCharType="end"/>
      </w:r>
    </w:p>
    <w:p w14:paraId="48E05860" w14:textId="2A6AC385" w:rsidR="00722C27" w:rsidRDefault="00722C27">
      <w:pPr>
        <w:pStyle w:val="TOC3"/>
        <w:rPr>
          <w:rFonts w:asciiTheme="minorHAnsi" w:eastAsiaTheme="minorEastAsia" w:hAnsiTheme="minorHAnsi" w:cs="Sylfaen"/>
          <w:noProof/>
          <w:sz w:val="22"/>
          <w:szCs w:val="22"/>
          <w:lang w:val="en-IN" w:eastAsia="ja-JP" w:bidi="kn-IN"/>
        </w:rPr>
      </w:pPr>
      <w:r>
        <w:rPr>
          <w:noProof/>
        </w:rPr>
        <w:t>5.2.1</w:t>
      </w:r>
      <w:r>
        <w:rPr>
          <w:rFonts w:asciiTheme="minorHAnsi" w:eastAsiaTheme="minorEastAsia" w:hAnsiTheme="minorHAnsi" w:cs="Sylfaen"/>
          <w:noProof/>
          <w:sz w:val="22"/>
          <w:szCs w:val="22"/>
          <w:lang w:val="en-IN" w:eastAsia="ja-JP" w:bidi="kn-IN"/>
        </w:rPr>
        <w:tab/>
      </w:r>
      <w:r>
        <w:rPr>
          <w:noProof/>
        </w:rPr>
        <w:t>Service Description</w:t>
      </w:r>
      <w:r>
        <w:rPr>
          <w:noProof/>
        </w:rPr>
        <w:tab/>
      </w:r>
      <w:r>
        <w:rPr>
          <w:noProof/>
        </w:rPr>
        <w:fldChar w:fldCharType="begin"/>
      </w:r>
      <w:r>
        <w:rPr>
          <w:noProof/>
        </w:rPr>
        <w:instrText xml:space="preserve"> PAGEREF _Toc136427503 \h </w:instrText>
      </w:r>
      <w:r>
        <w:rPr>
          <w:noProof/>
        </w:rPr>
      </w:r>
      <w:r>
        <w:rPr>
          <w:noProof/>
        </w:rPr>
        <w:fldChar w:fldCharType="separate"/>
      </w:r>
      <w:r>
        <w:rPr>
          <w:noProof/>
        </w:rPr>
        <w:t>12</w:t>
      </w:r>
      <w:r>
        <w:rPr>
          <w:noProof/>
        </w:rPr>
        <w:fldChar w:fldCharType="end"/>
      </w:r>
    </w:p>
    <w:p w14:paraId="61AB2C18" w14:textId="1341581F" w:rsidR="00722C27" w:rsidRDefault="00722C27">
      <w:pPr>
        <w:pStyle w:val="TOC3"/>
        <w:rPr>
          <w:rFonts w:asciiTheme="minorHAnsi" w:eastAsiaTheme="minorEastAsia" w:hAnsiTheme="minorHAnsi" w:cs="Sylfaen"/>
          <w:noProof/>
          <w:sz w:val="22"/>
          <w:szCs w:val="22"/>
          <w:lang w:val="en-IN" w:eastAsia="ja-JP" w:bidi="kn-IN"/>
        </w:rPr>
      </w:pPr>
      <w:r>
        <w:rPr>
          <w:noProof/>
        </w:rPr>
        <w:t>5.2.2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_Toc136427504 \h </w:instrText>
      </w:r>
      <w:r>
        <w:rPr>
          <w:noProof/>
        </w:rPr>
      </w:r>
      <w:r>
        <w:rPr>
          <w:noProof/>
        </w:rPr>
        <w:fldChar w:fldCharType="separate"/>
      </w:r>
      <w:r>
        <w:rPr>
          <w:noProof/>
        </w:rPr>
        <w:t>12</w:t>
      </w:r>
      <w:r>
        <w:rPr>
          <w:noProof/>
        </w:rPr>
        <w:fldChar w:fldCharType="end"/>
      </w:r>
    </w:p>
    <w:p w14:paraId="7EC79105" w14:textId="5381D755" w:rsidR="00722C27" w:rsidRDefault="00722C27">
      <w:pPr>
        <w:pStyle w:val="TOC4"/>
        <w:rPr>
          <w:rFonts w:asciiTheme="minorHAnsi" w:eastAsiaTheme="minorEastAsia" w:hAnsiTheme="minorHAnsi" w:cs="Sylfaen"/>
          <w:noProof/>
          <w:sz w:val="22"/>
          <w:szCs w:val="22"/>
          <w:lang w:val="en-IN" w:eastAsia="ja-JP" w:bidi="kn-IN"/>
        </w:rPr>
      </w:pPr>
      <w:r>
        <w:rPr>
          <w:noProof/>
        </w:rPr>
        <w:t>5.2.2.1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_Toc136427505 \h </w:instrText>
      </w:r>
      <w:r>
        <w:rPr>
          <w:noProof/>
        </w:rPr>
      </w:r>
      <w:r>
        <w:rPr>
          <w:noProof/>
        </w:rPr>
        <w:fldChar w:fldCharType="separate"/>
      </w:r>
      <w:r>
        <w:rPr>
          <w:noProof/>
        </w:rPr>
        <w:t>12</w:t>
      </w:r>
      <w:r>
        <w:rPr>
          <w:noProof/>
        </w:rPr>
        <w:fldChar w:fldCharType="end"/>
      </w:r>
    </w:p>
    <w:p w14:paraId="49137A22" w14:textId="6FDFA29E" w:rsidR="00722C27" w:rsidRDefault="00722C27">
      <w:pPr>
        <w:pStyle w:val="TOC4"/>
        <w:rPr>
          <w:rFonts w:asciiTheme="minorHAnsi" w:eastAsiaTheme="minorEastAsia" w:hAnsiTheme="minorHAnsi" w:cs="Sylfaen"/>
          <w:noProof/>
          <w:sz w:val="22"/>
          <w:szCs w:val="22"/>
          <w:lang w:val="en-IN" w:eastAsia="ja-JP" w:bidi="kn-IN"/>
        </w:rPr>
      </w:pPr>
      <w:r>
        <w:rPr>
          <w:noProof/>
        </w:rPr>
        <w:t>5.2.2.2</w:t>
      </w:r>
      <w:r>
        <w:rPr>
          <w:rFonts w:asciiTheme="minorHAnsi" w:eastAsiaTheme="minorEastAsia" w:hAnsiTheme="minorHAnsi" w:cs="Sylfaen"/>
          <w:noProof/>
          <w:sz w:val="22"/>
          <w:szCs w:val="22"/>
          <w:lang w:val="en-IN" w:eastAsia="ja-JP" w:bidi="kn-IN"/>
        </w:rPr>
        <w:tab/>
      </w:r>
      <w:r>
        <w:rPr>
          <w:noProof/>
        </w:rPr>
        <w:t>Eees_EECRegistration_Request</w:t>
      </w:r>
      <w:r>
        <w:rPr>
          <w:noProof/>
        </w:rPr>
        <w:tab/>
      </w:r>
      <w:r>
        <w:rPr>
          <w:noProof/>
        </w:rPr>
        <w:fldChar w:fldCharType="begin"/>
      </w:r>
      <w:r>
        <w:rPr>
          <w:noProof/>
        </w:rPr>
        <w:instrText xml:space="preserve"> PAGEREF _Toc136427506 \h </w:instrText>
      </w:r>
      <w:r>
        <w:rPr>
          <w:noProof/>
        </w:rPr>
      </w:r>
      <w:r>
        <w:rPr>
          <w:noProof/>
        </w:rPr>
        <w:fldChar w:fldCharType="separate"/>
      </w:r>
      <w:r>
        <w:rPr>
          <w:noProof/>
        </w:rPr>
        <w:t>13</w:t>
      </w:r>
      <w:r>
        <w:rPr>
          <w:noProof/>
        </w:rPr>
        <w:fldChar w:fldCharType="end"/>
      </w:r>
    </w:p>
    <w:p w14:paraId="0B413402" w14:textId="52FCA704" w:rsidR="00722C27" w:rsidRDefault="00722C27">
      <w:pPr>
        <w:pStyle w:val="TOC5"/>
        <w:rPr>
          <w:rFonts w:asciiTheme="minorHAnsi" w:eastAsiaTheme="minorEastAsia" w:hAnsiTheme="minorHAnsi" w:cs="Sylfaen"/>
          <w:noProof/>
          <w:sz w:val="22"/>
          <w:szCs w:val="22"/>
          <w:lang w:val="en-IN" w:eastAsia="ja-JP" w:bidi="kn-IN"/>
        </w:rPr>
      </w:pPr>
      <w:r>
        <w:rPr>
          <w:noProof/>
        </w:rPr>
        <w:t>5.2.2.2.1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_Toc136427507 \h </w:instrText>
      </w:r>
      <w:r>
        <w:rPr>
          <w:noProof/>
        </w:rPr>
      </w:r>
      <w:r>
        <w:rPr>
          <w:noProof/>
        </w:rPr>
        <w:fldChar w:fldCharType="separate"/>
      </w:r>
      <w:r>
        <w:rPr>
          <w:noProof/>
        </w:rPr>
        <w:t>13</w:t>
      </w:r>
      <w:r>
        <w:rPr>
          <w:noProof/>
        </w:rPr>
        <w:fldChar w:fldCharType="end"/>
      </w:r>
    </w:p>
    <w:p w14:paraId="5F74F968" w14:textId="7872A0F6" w:rsidR="00722C27" w:rsidRDefault="00722C27">
      <w:pPr>
        <w:pStyle w:val="TOC5"/>
        <w:rPr>
          <w:rFonts w:asciiTheme="minorHAnsi" w:eastAsiaTheme="minorEastAsia" w:hAnsiTheme="minorHAnsi" w:cs="Sylfaen"/>
          <w:noProof/>
          <w:sz w:val="22"/>
          <w:szCs w:val="22"/>
          <w:lang w:val="en-IN" w:eastAsia="ja-JP" w:bidi="kn-IN"/>
        </w:rPr>
      </w:pPr>
      <w:r>
        <w:rPr>
          <w:noProof/>
        </w:rPr>
        <w:t>5.2.2.2.2</w:t>
      </w:r>
      <w:r>
        <w:rPr>
          <w:rFonts w:asciiTheme="minorHAnsi" w:eastAsiaTheme="minorEastAsia" w:hAnsiTheme="minorHAnsi" w:cs="Sylfaen"/>
          <w:noProof/>
          <w:sz w:val="22"/>
          <w:szCs w:val="22"/>
          <w:lang w:val="en-IN" w:eastAsia="ja-JP" w:bidi="kn-IN"/>
        </w:rPr>
        <w:tab/>
      </w:r>
      <w:r>
        <w:rPr>
          <w:noProof/>
        </w:rPr>
        <w:t>EEC registering to EES using Eees_EECRegistration_Request operation</w:t>
      </w:r>
      <w:r>
        <w:rPr>
          <w:noProof/>
        </w:rPr>
        <w:tab/>
      </w:r>
      <w:r>
        <w:rPr>
          <w:noProof/>
        </w:rPr>
        <w:fldChar w:fldCharType="begin"/>
      </w:r>
      <w:r>
        <w:rPr>
          <w:noProof/>
        </w:rPr>
        <w:instrText xml:space="preserve"> PAGEREF _Toc136427508 \h </w:instrText>
      </w:r>
      <w:r>
        <w:rPr>
          <w:noProof/>
        </w:rPr>
      </w:r>
      <w:r>
        <w:rPr>
          <w:noProof/>
        </w:rPr>
        <w:fldChar w:fldCharType="separate"/>
      </w:r>
      <w:r>
        <w:rPr>
          <w:noProof/>
        </w:rPr>
        <w:t>13</w:t>
      </w:r>
      <w:r>
        <w:rPr>
          <w:noProof/>
        </w:rPr>
        <w:fldChar w:fldCharType="end"/>
      </w:r>
    </w:p>
    <w:p w14:paraId="2590EBF7" w14:textId="53FFCE59" w:rsidR="00722C27" w:rsidRDefault="00722C27">
      <w:pPr>
        <w:pStyle w:val="TOC4"/>
        <w:rPr>
          <w:rFonts w:asciiTheme="minorHAnsi" w:eastAsiaTheme="minorEastAsia" w:hAnsiTheme="minorHAnsi" w:cs="Sylfaen"/>
          <w:noProof/>
          <w:sz w:val="22"/>
          <w:szCs w:val="22"/>
          <w:lang w:val="en-IN" w:eastAsia="ja-JP" w:bidi="kn-IN"/>
        </w:rPr>
      </w:pPr>
      <w:r>
        <w:rPr>
          <w:noProof/>
        </w:rPr>
        <w:t>5.2.2.3</w:t>
      </w:r>
      <w:r>
        <w:rPr>
          <w:rFonts w:asciiTheme="minorHAnsi" w:eastAsiaTheme="minorEastAsia" w:hAnsiTheme="minorHAnsi" w:cs="Sylfaen"/>
          <w:noProof/>
          <w:sz w:val="22"/>
          <w:szCs w:val="22"/>
          <w:lang w:val="en-IN" w:eastAsia="ja-JP" w:bidi="kn-IN"/>
        </w:rPr>
        <w:tab/>
      </w:r>
      <w:r>
        <w:rPr>
          <w:noProof/>
        </w:rPr>
        <w:t>Eees_EECRegistration_Update</w:t>
      </w:r>
      <w:r>
        <w:rPr>
          <w:noProof/>
        </w:rPr>
        <w:tab/>
      </w:r>
      <w:r>
        <w:rPr>
          <w:noProof/>
        </w:rPr>
        <w:fldChar w:fldCharType="begin"/>
      </w:r>
      <w:r>
        <w:rPr>
          <w:noProof/>
        </w:rPr>
        <w:instrText xml:space="preserve"> PAGEREF _Toc136427509 \h </w:instrText>
      </w:r>
      <w:r>
        <w:rPr>
          <w:noProof/>
        </w:rPr>
      </w:r>
      <w:r>
        <w:rPr>
          <w:noProof/>
        </w:rPr>
        <w:fldChar w:fldCharType="separate"/>
      </w:r>
      <w:r>
        <w:rPr>
          <w:noProof/>
        </w:rPr>
        <w:t>14</w:t>
      </w:r>
      <w:r>
        <w:rPr>
          <w:noProof/>
        </w:rPr>
        <w:fldChar w:fldCharType="end"/>
      </w:r>
    </w:p>
    <w:p w14:paraId="43B92CC2" w14:textId="7C3C843E" w:rsidR="00722C27" w:rsidRDefault="00722C27">
      <w:pPr>
        <w:pStyle w:val="TOC5"/>
        <w:rPr>
          <w:rFonts w:asciiTheme="minorHAnsi" w:eastAsiaTheme="minorEastAsia" w:hAnsiTheme="minorHAnsi" w:cs="Sylfaen"/>
          <w:noProof/>
          <w:sz w:val="22"/>
          <w:szCs w:val="22"/>
          <w:lang w:val="en-IN" w:eastAsia="ja-JP" w:bidi="kn-IN"/>
        </w:rPr>
      </w:pPr>
      <w:r>
        <w:rPr>
          <w:noProof/>
        </w:rPr>
        <w:t>5.2.2.3.1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_Toc136427510 \h </w:instrText>
      </w:r>
      <w:r>
        <w:rPr>
          <w:noProof/>
        </w:rPr>
      </w:r>
      <w:r>
        <w:rPr>
          <w:noProof/>
        </w:rPr>
        <w:fldChar w:fldCharType="separate"/>
      </w:r>
      <w:r>
        <w:rPr>
          <w:noProof/>
        </w:rPr>
        <w:t>14</w:t>
      </w:r>
      <w:r>
        <w:rPr>
          <w:noProof/>
        </w:rPr>
        <w:fldChar w:fldCharType="end"/>
      </w:r>
    </w:p>
    <w:p w14:paraId="31F6FA00" w14:textId="530ED7EE" w:rsidR="00722C27" w:rsidRDefault="00722C27">
      <w:pPr>
        <w:pStyle w:val="TOC5"/>
        <w:rPr>
          <w:rFonts w:asciiTheme="minorHAnsi" w:eastAsiaTheme="minorEastAsia" w:hAnsiTheme="minorHAnsi" w:cs="Sylfaen"/>
          <w:noProof/>
          <w:sz w:val="22"/>
          <w:szCs w:val="22"/>
          <w:lang w:val="en-IN" w:eastAsia="ja-JP" w:bidi="kn-IN"/>
        </w:rPr>
      </w:pPr>
      <w:r>
        <w:rPr>
          <w:noProof/>
        </w:rPr>
        <w:t>5.2.2.3.2</w:t>
      </w:r>
      <w:r>
        <w:rPr>
          <w:rFonts w:asciiTheme="minorHAnsi" w:eastAsiaTheme="minorEastAsia" w:hAnsiTheme="minorHAnsi" w:cs="Sylfaen"/>
          <w:noProof/>
          <w:sz w:val="22"/>
          <w:szCs w:val="22"/>
          <w:lang w:val="en-IN" w:eastAsia="ja-JP" w:bidi="kn-IN"/>
        </w:rPr>
        <w:tab/>
      </w:r>
      <w:r>
        <w:rPr>
          <w:noProof/>
        </w:rPr>
        <w:t>EEC updating registration information using Eees_EECRegistration_Update operation</w:t>
      </w:r>
      <w:r>
        <w:rPr>
          <w:noProof/>
        </w:rPr>
        <w:tab/>
      </w:r>
      <w:r>
        <w:rPr>
          <w:noProof/>
        </w:rPr>
        <w:fldChar w:fldCharType="begin"/>
      </w:r>
      <w:r>
        <w:rPr>
          <w:noProof/>
        </w:rPr>
        <w:instrText xml:space="preserve"> PAGEREF _Toc136427511 \h </w:instrText>
      </w:r>
      <w:r>
        <w:rPr>
          <w:noProof/>
        </w:rPr>
      </w:r>
      <w:r>
        <w:rPr>
          <w:noProof/>
        </w:rPr>
        <w:fldChar w:fldCharType="separate"/>
      </w:r>
      <w:r>
        <w:rPr>
          <w:noProof/>
        </w:rPr>
        <w:t>14</w:t>
      </w:r>
      <w:r>
        <w:rPr>
          <w:noProof/>
        </w:rPr>
        <w:fldChar w:fldCharType="end"/>
      </w:r>
    </w:p>
    <w:p w14:paraId="6AE19E93" w14:textId="1D99CD4B" w:rsidR="00722C27" w:rsidRDefault="00722C27">
      <w:pPr>
        <w:pStyle w:val="TOC4"/>
        <w:rPr>
          <w:rFonts w:asciiTheme="minorHAnsi" w:eastAsiaTheme="minorEastAsia" w:hAnsiTheme="minorHAnsi" w:cs="Sylfaen"/>
          <w:noProof/>
          <w:sz w:val="22"/>
          <w:szCs w:val="22"/>
          <w:lang w:val="en-IN" w:eastAsia="ja-JP" w:bidi="kn-IN"/>
        </w:rPr>
      </w:pPr>
      <w:r>
        <w:rPr>
          <w:noProof/>
        </w:rPr>
        <w:t>5.2.2.4</w:t>
      </w:r>
      <w:r>
        <w:rPr>
          <w:rFonts w:asciiTheme="minorHAnsi" w:eastAsiaTheme="minorEastAsia" w:hAnsiTheme="minorHAnsi" w:cs="Sylfaen"/>
          <w:noProof/>
          <w:sz w:val="22"/>
          <w:szCs w:val="22"/>
          <w:lang w:val="en-IN" w:eastAsia="ja-JP" w:bidi="kn-IN"/>
        </w:rPr>
        <w:tab/>
      </w:r>
      <w:r>
        <w:rPr>
          <w:noProof/>
        </w:rPr>
        <w:t>Eees_EECRegistration_Deregister</w:t>
      </w:r>
      <w:r>
        <w:rPr>
          <w:noProof/>
        </w:rPr>
        <w:tab/>
      </w:r>
      <w:r>
        <w:rPr>
          <w:noProof/>
        </w:rPr>
        <w:fldChar w:fldCharType="begin"/>
      </w:r>
      <w:r>
        <w:rPr>
          <w:noProof/>
        </w:rPr>
        <w:instrText xml:space="preserve"> PAGEREF _Toc136427512 \h </w:instrText>
      </w:r>
      <w:r>
        <w:rPr>
          <w:noProof/>
        </w:rPr>
      </w:r>
      <w:r>
        <w:rPr>
          <w:noProof/>
        </w:rPr>
        <w:fldChar w:fldCharType="separate"/>
      </w:r>
      <w:r>
        <w:rPr>
          <w:noProof/>
        </w:rPr>
        <w:t>15</w:t>
      </w:r>
      <w:r>
        <w:rPr>
          <w:noProof/>
        </w:rPr>
        <w:fldChar w:fldCharType="end"/>
      </w:r>
    </w:p>
    <w:p w14:paraId="6C8D5FAA" w14:textId="7D5C61CC" w:rsidR="00722C27" w:rsidRDefault="00722C27">
      <w:pPr>
        <w:pStyle w:val="TOC5"/>
        <w:rPr>
          <w:rFonts w:asciiTheme="minorHAnsi" w:eastAsiaTheme="minorEastAsia" w:hAnsiTheme="minorHAnsi" w:cs="Sylfaen"/>
          <w:noProof/>
          <w:sz w:val="22"/>
          <w:szCs w:val="22"/>
          <w:lang w:val="en-IN" w:eastAsia="ja-JP" w:bidi="kn-IN"/>
        </w:rPr>
      </w:pPr>
      <w:r>
        <w:rPr>
          <w:noProof/>
        </w:rPr>
        <w:t>5.2.2.4.1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_Toc136427513 \h </w:instrText>
      </w:r>
      <w:r>
        <w:rPr>
          <w:noProof/>
        </w:rPr>
      </w:r>
      <w:r>
        <w:rPr>
          <w:noProof/>
        </w:rPr>
        <w:fldChar w:fldCharType="separate"/>
      </w:r>
      <w:r>
        <w:rPr>
          <w:noProof/>
        </w:rPr>
        <w:t>15</w:t>
      </w:r>
      <w:r>
        <w:rPr>
          <w:noProof/>
        </w:rPr>
        <w:fldChar w:fldCharType="end"/>
      </w:r>
    </w:p>
    <w:p w14:paraId="069BFD1D" w14:textId="52D659DD" w:rsidR="00722C27" w:rsidRDefault="00722C27">
      <w:pPr>
        <w:pStyle w:val="TOC5"/>
        <w:rPr>
          <w:rFonts w:asciiTheme="minorHAnsi" w:eastAsiaTheme="minorEastAsia" w:hAnsiTheme="minorHAnsi" w:cs="Sylfaen"/>
          <w:noProof/>
          <w:sz w:val="22"/>
          <w:szCs w:val="22"/>
          <w:lang w:val="en-IN" w:eastAsia="ja-JP" w:bidi="kn-IN"/>
        </w:rPr>
      </w:pPr>
      <w:r>
        <w:rPr>
          <w:noProof/>
        </w:rPr>
        <w:t>5.2.2.4.2</w:t>
      </w:r>
      <w:r>
        <w:rPr>
          <w:rFonts w:asciiTheme="minorHAnsi" w:eastAsiaTheme="minorEastAsia" w:hAnsiTheme="minorHAnsi" w:cs="Sylfaen"/>
          <w:noProof/>
          <w:sz w:val="22"/>
          <w:szCs w:val="22"/>
          <w:lang w:val="en-IN" w:eastAsia="ja-JP" w:bidi="kn-IN"/>
        </w:rPr>
        <w:tab/>
      </w:r>
      <w:r>
        <w:rPr>
          <w:noProof/>
        </w:rPr>
        <w:t>EEC deregistering from EES using Eees_EECRegistration_Deregister operation</w:t>
      </w:r>
      <w:r>
        <w:rPr>
          <w:noProof/>
        </w:rPr>
        <w:tab/>
      </w:r>
      <w:r>
        <w:rPr>
          <w:noProof/>
        </w:rPr>
        <w:fldChar w:fldCharType="begin"/>
      </w:r>
      <w:r>
        <w:rPr>
          <w:noProof/>
        </w:rPr>
        <w:instrText xml:space="preserve"> PAGEREF _Toc136427514 \h </w:instrText>
      </w:r>
      <w:r>
        <w:rPr>
          <w:noProof/>
        </w:rPr>
      </w:r>
      <w:r>
        <w:rPr>
          <w:noProof/>
        </w:rPr>
        <w:fldChar w:fldCharType="separate"/>
      </w:r>
      <w:r>
        <w:rPr>
          <w:noProof/>
        </w:rPr>
        <w:t>15</w:t>
      </w:r>
      <w:r>
        <w:rPr>
          <w:noProof/>
        </w:rPr>
        <w:fldChar w:fldCharType="end"/>
      </w:r>
    </w:p>
    <w:p w14:paraId="2949FADB" w14:textId="439BB651" w:rsidR="00722C27" w:rsidRDefault="00722C27">
      <w:pPr>
        <w:pStyle w:val="TOC2"/>
        <w:rPr>
          <w:rFonts w:asciiTheme="minorHAnsi" w:eastAsiaTheme="minorEastAsia" w:hAnsiTheme="minorHAnsi" w:cs="Sylfaen"/>
          <w:noProof/>
          <w:sz w:val="22"/>
          <w:szCs w:val="22"/>
          <w:lang w:val="en-IN" w:eastAsia="ja-JP" w:bidi="kn-IN"/>
        </w:rPr>
      </w:pPr>
      <w:r>
        <w:rPr>
          <w:noProof/>
        </w:rPr>
        <w:t>5.3</w:t>
      </w:r>
      <w:r>
        <w:rPr>
          <w:rFonts w:asciiTheme="minorHAnsi" w:eastAsiaTheme="minorEastAsia" w:hAnsiTheme="minorHAnsi" w:cs="Sylfaen"/>
          <w:noProof/>
          <w:sz w:val="22"/>
          <w:szCs w:val="22"/>
          <w:lang w:val="en-IN" w:eastAsia="ja-JP" w:bidi="kn-IN"/>
        </w:rPr>
        <w:tab/>
      </w:r>
      <w:r>
        <w:rPr>
          <w:noProof/>
        </w:rPr>
        <w:t>Eees_EASDiscovery service</w:t>
      </w:r>
      <w:r>
        <w:rPr>
          <w:noProof/>
        </w:rPr>
        <w:tab/>
      </w:r>
      <w:r>
        <w:rPr>
          <w:noProof/>
        </w:rPr>
        <w:fldChar w:fldCharType="begin"/>
      </w:r>
      <w:r>
        <w:rPr>
          <w:noProof/>
        </w:rPr>
        <w:instrText xml:space="preserve"> PAGEREF _Toc136427515 \h </w:instrText>
      </w:r>
      <w:r>
        <w:rPr>
          <w:noProof/>
        </w:rPr>
      </w:r>
      <w:r>
        <w:rPr>
          <w:noProof/>
        </w:rPr>
        <w:fldChar w:fldCharType="separate"/>
      </w:r>
      <w:r>
        <w:rPr>
          <w:noProof/>
        </w:rPr>
        <w:t>15</w:t>
      </w:r>
      <w:r>
        <w:rPr>
          <w:noProof/>
        </w:rPr>
        <w:fldChar w:fldCharType="end"/>
      </w:r>
    </w:p>
    <w:p w14:paraId="16297BAD" w14:textId="47BD96AB" w:rsidR="00722C27" w:rsidRDefault="00722C27">
      <w:pPr>
        <w:pStyle w:val="TOC3"/>
        <w:rPr>
          <w:rFonts w:asciiTheme="minorHAnsi" w:eastAsiaTheme="minorEastAsia" w:hAnsiTheme="minorHAnsi" w:cs="Sylfaen"/>
          <w:noProof/>
          <w:sz w:val="22"/>
          <w:szCs w:val="22"/>
          <w:lang w:val="en-IN" w:eastAsia="ja-JP" w:bidi="kn-IN"/>
        </w:rPr>
      </w:pPr>
      <w:r w:rsidRPr="00D56396">
        <w:rPr>
          <w:noProof/>
          <w:lang w:val="en-US"/>
        </w:rPr>
        <w:t>5.3.1</w:t>
      </w:r>
      <w:r>
        <w:rPr>
          <w:rFonts w:asciiTheme="minorHAnsi" w:eastAsiaTheme="minorEastAsia" w:hAnsiTheme="minorHAnsi" w:cs="Sylfaen"/>
          <w:noProof/>
          <w:sz w:val="22"/>
          <w:szCs w:val="22"/>
          <w:lang w:val="en-IN" w:eastAsia="ja-JP" w:bidi="kn-IN"/>
        </w:rPr>
        <w:tab/>
      </w:r>
      <w:r>
        <w:rPr>
          <w:noProof/>
        </w:rPr>
        <w:t>Service Description</w:t>
      </w:r>
      <w:r>
        <w:rPr>
          <w:noProof/>
        </w:rPr>
        <w:tab/>
      </w:r>
      <w:r>
        <w:rPr>
          <w:noProof/>
        </w:rPr>
        <w:fldChar w:fldCharType="begin"/>
      </w:r>
      <w:r>
        <w:rPr>
          <w:noProof/>
        </w:rPr>
        <w:instrText xml:space="preserve"> PAGEREF _Toc136427516 \h </w:instrText>
      </w:r>
      <w:r>
        <w:rPr>
          <w:noProof/>
        </w:rPr>
      </w:r>
      <w:r>
        <w:rPr>
          <w:noProof/>
        </w:rPr>
        <w:fldChar w:fldCharType="separate"/>
      </w:r>
      <w:r>
        <w:rPr>
          <w:noProof/>
        </w:rPr>
        <w:t>15</w:t>
      </w:r>
      <w:r>
        <w:rPr>
          <w:noProof/>
        </w:rPr>
        <w:fldChar w:fldCharType="end"/>
      </w:r>
    </w:p>
    <w:p w14:paraId="507A66B3" w14:textId="7DB512E4" w:rsidR="00722C27" w:rsidRDefault="00722C27">
      <w:pPr>
        <w:pStyle w:val="TOC3"/>
        <w:rPr>
          <w:rFonts w:asciiTheme="minorHAnsi" w:eastAsiaTheme="minorEastAsia" w:hAnsiTheme="minorHAnsi" w:cs="Sylfaen"/>
          <w:noProof/>
          <w:sz w:val="22"/>
          <w:szCs w:val="22"/>
          <w:lang w:val="en-IN" w:eastAsia="ja-JP" w:bidi="kn-IN"/>
        </w:rPr>
      </w:pPr>
      <w:r w:rsidRPr="00D56396">
        <w:rPr>
          <w:noProof/>
          <w:lang w:val="en-US"/>
        </w:rPr>
        <w:t>5.3.2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_Toc136427517 \h </w:instrText>
      </w:r>
      <w:r>
        <w:rPr>
          <w:noProof/>
        </w:rPr>
      </w:r>
      <w:r>
        <w:rPr>
          <w:noProof/>
        </w:rPr>
        <w:fldChar w:fldCharType="separate"/>
      </w:r>
      <w:r>
        <w:rPr>
          <w:noProof/>
        </w:rPr>
        <w:t>16</w:t>
      </w:r>
      <w:r>
        <w:rPr>
          <w:noProof/>
        </w:rPr>
        <w:fldChar w:fldCharType="end"/>
      </w:r>
    </w:p>
    <w:p w14:paraId="02C2CC7B" w14:textId="39605A7C" w:rsidR="00722C27" w:rsidRDefault="00722C27">
      <w:pPr>
        <w:pStyle w:val="TOC4"/>
        <w:rPr>
          <w:rFonts w:asciiTheme="minorHAnsi" w:eastAsiaTheme="minorEastAsia" w:hAnsiTheme="minorHAnsi" w:cs="Sylfaen"/>
          <w:noProof/>
          <w:sz w:val="22"/>
          <w:szCs w:val="22"/>
          <w:lang w:val="en-IN" w:eastAsia="ja-JP" w:bidi="kn-IN"/>
        </w:rPr>
      </w:pPr>
      <w:r>
        <w:rPr>
          <w:noProof/>
        </w:rPr>
        <w:t>5.3.2.1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_Toc136427518 \h </w:instrText>
      </w:r>
      <w:r>
        <w:rPr>
          <w:noProof/>
        </w:rPr>
      </w:r>
      <w:r>
        <w:rPr>
          <w:noProof/>
        </w:rPr>
        <w:fldChar w:fldCharType="separate"/>
      </w:r>
      <w:r>
        <w:rPr>
          <w:noProof/>
        </w:rPr>
        <w:t>16</w:t>
      </w:r>
      <w:r>
        <w:rPr>
          <w:noProof/>
        </w:rPr>
        <w:fldChar w:fldCharType="end"/>
      </w:r>
    </w:p>
    <w:p w14:paraId="062B29EF" w14:textId="592CA4B1" w:rsidR="00722C27" w:rsidRDefault="00722C27">
      <w:pPr>
        <w:pStyle w:val="TOC4"/>
        <w:rPr>
          <w:rFonts w:asciiTheme="minorHAnsi" w:eastAsiaTheme="minorEastAsia" w:hAnsiTheme="minorHAnsi" w:cs="Sylfaen"/>
          <w:noProof/>
          <w:sz w:val="22"/>
          <w:szCs w:val="22"/>
          <w:lang w:val="en-IN" w:eastAsia="ja-JP" w:bidi="kn-IN"/>
        </w:rPr>
      </w:pPr>
      <w:r>
        <w:rPr>
          <w:noProof/>
        </w:rPr>
        <w:t>5.3.2.2</w:t>
      </w:r>
      <w:r>
        <w:rPr>
          <w:rFonts w:asciiTheme="minorHAnsi" w:eastAsiaTheme="minorEastAsia" w:hAnsiTheme="minorHAnsi" w:cs="Sylfaen"/>
          <w:noProof/>
          <w:sz w:val="22"/>
          <w:szCs w:val="22"/>
          <w:lang w:val="en-IN" w:eastAsia="ja-JP" w:bidi="kn-IN"/>
        </w:rPr>
        <w:tab/>
      </w:r>
      <w:r>
        <w:rPr>
          <w:noProof/>
        </w:rPr>
        <w:t>Eees_EASDiscovery_EasDiscRequest</w:t>
      </w:r>
      <w:r>
        <w:rPr>
          <w:noProof/>
        </w:rPr>
        <w:tab/>
      </w:r>
      <w:r>
        <w:rPr>
          <w:noProof/>
        </w:rPr>
        <w:fldChar w:fldCharType="begin"/>
      </w:r>
      <w:r>
        <w:rPr>
          <w:noProof/>
        </w:rPr>
        <w:instrText xml:space="preserve"> PAGEREF _Toc136427519 \h </w:instrText>
      </w:r>
      <w:r>
        <w:rPr>
          <w:noProof/>
        </w:rPr>
      </w:r>
      <w:r>
        <w:rPr>
          <w:noProof/>
        </w:rPr>
        <w:fldChar w:fldCharType="separate"/>
      </w:r>
      <w:r>
        <w:rPr>
          <w:noProof/>
        </w:rPr>
        <w:t>16</w:t>
      </w:r>
      <w:r>
        <w:rPr>
          <w:noProof/>
        </w:rPr>
        <w:fldChar w:fldCharType="end"/>
      </w:r>
    </w:p>
    <w:p w14:paraId="40F45F7D" w14:textId="101516F5" w:rsidR="00722C27" w:rsidRDefault="00722C27">
      <w:pPr>
        <w:pStyle w:val="TOC5"/>
        <w:rPr>
          <w:rFonts w:asciiTheme="minorHAnsi" w:eastAsiaTheme="minorEastAsia" w:hAnsiTheme="minorHAnsi" w:cs="Sylfaen"/>
          <w:noProof/>
          <w:sz w:val="22"/>
          <w:szCs w:val="22"/>
          <w:lang w:val="en-IN" w:eastAsia="ja-JP" w:bidi="kn-IN"/>
        </w:rPr>
      </w:pPr>
      <w:r>
        <w:rPr>
          <w:noProof/>
        </w:rPr>
        <w:t>5.3.2.2.1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_Toc136427520 \h </w:instrText>
      </w:r>
      <w:r>
        <w:rPr>
          <w:noProof/>
        </w:rPr>
      </w:r>
      <w:r>
        <w:rPr>
          <w:noProof/>
        </w:rPr>
        <w:fldChar w:fldCharType="separate"/>
      </w:r>
      <w:r>
        <w:rPr>
          <w:noProof/>
        </w:rPr>
        <w:t>16</w:t>
      </w:r>
      <w:r>
        <w:rPr>
          <w:noProof/>
        </w:rPr>
        <w:fldChar w:fldCharType="end"/>
      </w:r>
    </w:p>
    <w:p w14:paraId="7A000894" w14:textId="3E7BA476" w:rsidR="00722C27" w:rsidRDefault="00722C27">
      <w:pPr>
        <w:pStyle w:val="TOC5"/>
        <w:rPr>
          <w:rFonts w:asciiTheme="minorHAnsi" w:eastAsiaTheme="minorEastAsia" w:hAnsiTheme="minorHAnsi" w:cs="Sylfaen"/>
          <w:noProof/>
          <w:sz w:val="22"/>
          <w:szCs w:val="22"/>
          <w:lang w:val="en-IN" w:eastAsia="ja-JP" w:bidi="kn-IN"/>
        </w:rPr>
      </w:pPr>
      <w:r>
        <w:rPr>
          <w:noProof/>
        </w:rPr>
        <w:t>5.3.2.2.2</w:t>
      </w:r>
      <w:r>
        <w:rPr>
          <w:rFonts w:asciiTheme="minorHAnsi" w:eastAsiaTheme="minorEastAsia" w:hAnsiTheme="minorHAnsi" w:cs="Sylfaen"/>
          <w:noProof/>
          <w:sz w:val="22"/>
          <w:szCs w:val="22"/>
          <w:lang w:val="en-IN" w:eastAsia="ja-JP" w:bidi="kn-IN"/>
        </w:rPr>
        <w:tab/>
      </w:r>
      <w:r>
        <w:rPr>
          <w:noProof/>
        </w:rPr>
        <w:t>EEC requesting EAS discovery information using Eees_EASDiscovery_EasDiscRequest operation</w:t>
      </w:r>
      <w:r>
        <w:rPr>
          <w:noProof/>
        </w:rPr>
        <w:tab/>
      </w:r>
      <w:r>
        <w:rPr>
          <w:noProof/>
        </w:rPr>
        <w:fldChar w:fldCharType="begin"/>
      </w:r>
      <w:r>
        <w:rPr>
          <w:noProof/>
        </w:rPr>
        <w:instrText xml:space="preserve"> PAGEREF _Toc136427521 \h </w:instrText>
      </w:r>
      <w:r>
        <w:rPr>
          <w:noProof/>
        </w:rPr>
      </w:r>
      <w:r>
        <w:rPr>
          <w:noProof/>
        </w:rPr>
        <w:fldChar w:fldCharType="separate"/>
      </w:r>
      <w:r>
        <w:rPr>
          <w:noProof/>
        </w:rPr>
        <w:t>16</w:t>
      </w:r>
      <w:r>
        <w:rPr>
          <w:noProof/>
        </w:rPr>
        <w:fldChar w:fldCharType="end"/>
      </w:r>
    </w:p>
    <w:p w14:paraId="6E55FFF0" w14:textId="5F6B76CD" w:rsidR="00722C27" w:rsidRDefault="00722C27">
      <w:pPr>
        <w:pStyle w:val="TOC4"/>
        <w:rPr>
          <w:rFonts w:asciiTheme="minorHAnsi" w:eastAsiaTheme="minorEastAsia" w:hAnsiTheme="minorHAnsi" w:cs="Sylfaen"/>
          <w:noProof/>
          <w:sz w:val="22"/>
          <w:szCs w:val="22"/>
          <w:lang w:val="en-IN" w:eastAsia="ja-JP" w:bidi="kn-IN"/>
        </w:rPr>
      </w:pPr>
      <w:r>
        <w:rPr>
          <w:noProof/>
        </w:rPr>
        <w:t>5.3.2.3</w:t>
      </w:r>
      <w:r>
        <w:rPr>
          <w:rFonts w:asciiTheme="minorHAnsi" w:eastAsiaTheme="minorEastAsia" w:hAnsiTheme="minorHAnsi" w:cs="Sylfaen"/>
          <w:noProof/>
          <w:sz w:val="22"/>
          <w:szCs w:val="22"/>
          <w:lang w:val="en-IN" w:eastAsia="ja-JP" w:bidi="kn-IN"/>
        </w:rPr>
        <w:tab/>
      </w:r>
      <w:r>
        <w:rPr>
          <w:noProof/>
        </w:rPr>
        <w:t>Eees_EASDiscovery_Subscribe</w:t>
      </w:r>
      <w:r>
        <w:rPr>
          <w:noProof/>
        </w:rPr>
        <w:tab/>
      </w:r>
      <w:r>
        <w:rPr>
          <w:noProof/>
        </w:rPr>
        <w:fldChar w:fldCharType="begin"/>
      </w:r>
      <w:r>
        <w:rPr>
          <w:noProof/>
        </w:rPr>
        <w:instrText xml:space="preserve"> PAGEREF _Toc136427522 \h </w:instrText>
      </w:r>
      <w:r>
        <w:rPr>
          <w:noProof/>
        </w:rPr>
      </w:r>
      <w:r>
        <w:rPr>
          <w:noProof/>
        </w:rPr>
        <w:fldChar w:fldCharType="separate"/>
      </w:r>
      <w:r>
        <w:rPr>
          <w:noProof/>
        </w:rPr>
        <w:t>17</w:t>
      </w:r>
      <w:r>
        <w:rPr>
          <w:noProof/>
        </w:rPr>
        <w:fldChar w:fldCharType="end"/>
      </w:r>
    </w:p>
    <w:p w14:paraId="744882DC" w14:textId="49EC68B6" w:rsidR="00722C27" w:rsidRDefault="00722C27">
      <w:pPr>
        <w:pStyle w:val="TOC5"/>
        <w:rPr>
          <w:rFonts w:asciiTheme="minorHAnsi" w:eastAsiaTheme="minorEastAsia" w:hAnsiTheme="minorHAnsi" w:cs="Sylfaen"/>
          <w:noProof/>
          <w:sz w:val="22"/>
          <w:szCs w:val="22"/>
          <w:lang w:val="en-IN" w:eastAsia="ja-JP" w:bidi="kn-IN"/>
        </w:rPr>
      </w:pPr>
      <w:r>
        <w:rPr>
          <w:noProof/>
        </w:rPr>
        <w:t>5.3.2.3.1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_Toc136427523 \h </w:instrText>
      </w:r>
      <w:r>
        <w:rPr>
          <w:noProof/>
        </w:rPr>
      </w:r>
      <w:r>
        <w:rPr>
          <w:noProof/>
        </w:rPr>
        <w:fldChar w:fldCharType="separate"/>
      </w:r>
      <w:r>
        <w:rPr>
          <w:noProof/>
        </w:rPr>
        <w:t>17</w:t>
      </w:r>
      <w:r>
        <w:rPr>
          <w:noProof/>
        </w:rPr>
        <w:fldChar w:fldCharType="end"/>
      </w:r>
    </w:p>
    <w:p w14:paraId="1CD128B0" w14:textId="27BEF147" w:rsidR="00722C27" w:rsidRDefault="00722C27">
      <w:pPr>
        <w:pStyle w:val="TOC5"/>
        <w:rPr>
          <w:rFonts w:asciiTheme="minorHAnsi" w:eastAsiaTheme="minorEastAsia" w:hAnsiTheme="minorHAnsi" w:cs="Sylfaen"/>
          <w:noProof/>
          <w:sz w:val="22"/>
          <w:szCs w:val="22"/>
          <w:lang w:val="en-IN" w:eastAsia="ja-JP" w:bidi="kn-IN"/>
        </w:rPr>
      </w:pPr>
      <w:r>
        <w:rPr>
          <w:noProof/>
        </w:rPr>
        <w:t>5.3.2.3.2</w:t>
      </w:r>
      <w:r>
        <w:rPr>
          <w:rFonts w:asciiTheme="minorHAnsi" w:eastAsiaTheme="minorEastAsia" w:hAnsiTheme="minorHAnsi" w:cs="Sylfaen"/>
          <w:noProof/>
          <w:sz w:val="22"/>
          <w:szCs w:val="22"/>
          <w:lang w:val="en-IN" w:eastAsia="ja-JP" w:bidi="kn-IN"/>
        </w:rPr>
        <w:tab/>
      </w:r>
      <w:r>
        <w:rPr>
          <w:noProof/>
        </w:rPr>
        <w:t>EEC subscribing to EAS discovery information from EES using Eees_EASDiscovery_Subscribe operation</w:t>
      </w:r>
      <w:r>
        <w:rPr>
          <w:noProof/>
        </w:rPr>
        <w:tab/>
      </w:r>
      <w:r>
        <w:rPr>
          <w:noProof/>
        </w:rPr>
        <w:fldChar w:fldCharType="begin"/>
      </w:r>
      <w:r>
        <w:rPr>
          <w:noProof/>
        </w:rPr>
        <w:instrText xml:space="preserve"> PAGEREF _Toc136427524 \h </w:instrText>
      </w:r>
      <w:r>
        <w:rPr>
          <w:noProof/>
        </w:rPr>
      </w:r>
      <w:r>
        <w:rPr>
          <w:noProof/>
        </w:rPr>
        <w:fldChar w:fldCharType="separate"/>
      </w:r>
      <w:r>
        <w:rPr>
          <w:noProof/>
        </w:rPr>
        <w:t>18</w:t>
      </w:r>
      <w:r>
        <w:rPr>
          <w:noProof/>
        </w:rPr>
        <w:fldChar w:fldCharType="end"/>
      </w:r>
    </w:p>
    <w:p w14:paraId="1F1297AB" w14:textId="0567C72A" w:rsidR="00722C27" w:rsidRDefault="00722C27">
      <w:pPr>
        <w:pStyle w:val="TOC4"/>
        <w:rPr>
          <w:rFonts w:asciiTheme="minorHAnsi" w:eastAsiaTheme="minorEastAsia" w:hAnsiTheme="minorHAnsi" w:cs="Sylfaen"/>
          <w:noProof/>
          <w:sz w:val="22"/>
          <w:szCs w:val="22"/>
          <w:lang w:val="en-IN" w:eastAsia="ja-JP" w:bidi="kn-IN"/>
        </w:rPr>
      </w:pPr>
      <w:r>
        <w:rPr>
          <w:noProof/>
        </w:rPr>
        <w:t>5.3.2.4</w:t>
      </w:r>
      <w:r>
        <w:rPr>
          <w:rFonts w:asciiTheme="minorHAnsi" w:eastAsiaTheme="minorEastAsia" w:hAnsiTheme="minorHAnsi" w:cs="Sylfaen"/>
          <w:noProof/>
          <w:sz w:val="22"/>
          <w:szCs w:val="22"/>
          <w:lang w:val="en-IN" w:eastAsia="ja-JP" w:bidi="kn-IN"/>
        </w:rPr>
        <w:tab/>
      </w:r>
      <w:r>
        <w:rPr>
          <w:noProof/>
        </w:rPr>
        <w:t>Eees_EASDiscovery_Notify</w:t>
      </w:r>
      <w:r>
        <w:rPr>
          <w:noProof/>
        </w:rPr>
        <w:tab/>
      </w:r>
      <w:r>
        <w:rPr>
          <w:noProof/>
        </w:rPr>
        <w:fldChar w:fldCharType="begin"/>
      </w:r>
      <w:r>
        <w:rPr>
          <w:noProof/>
        </w:rPr>
        <w:instrText xml:space="preserve"> PAGEREF _Toc136427525 \h </w:instrText>
      </w:r>
      <w:r>
        <w:rPr>
          <w:noProof/>
        </w:rPr>
      </w:r>
      <w:r>
        <w:rPr>
          <w:noProof/>
        </w:rPr>
        <w:fldChar w:fldCharType="separate"/>
      </w:r>
      <w:r>
        <w:rPr>
          <w:noProof/>
        </w:rPr>
        <w:t>18</w:t>
      </w:r>
      <w:r>
        <w:rPr>
          <w:noProof/>
        </w:rPr>
        <w:fldChar w:fldCharType="end"/>
      </w:r>
    </w:p>
    <w:p w14:paraId="275149A6" w14:textId="77946C23" w:rsidR="00722C27" w:rsidRDefault="00722C27">
      <w:pPr>
        <w:pStyle w:val="TOC5"/>
        <w:rPr>
          <w:rFonts w:asciiTheme="minorHAnsi" w:eastAsiaTheme="minorEastAsia" w:hAnsiTheme="minorHAnsi" w:cs="Sylfaen"/>
          <w:noProof/>
          <w:sz w:val="22"/>
          <w:szCs w:val="22"/>
          <w:lang w:val="en-IN" w:eastAsia="ja-JP" w:bidi="kn-IN"/>
        </w:rPr>
      </w:pPr>
      <w:r>
        <w:rPr>
          <w:noProof/>
        </w:rPr>
        <w:t>5.3.2.4.1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_Toc136427526 \h </w:instrText>
      </w:r>
      <w:r>
        <w:rPr>
          <w:noProof/>
        </w:rPr>
      </w:r>
      <w:r>
        <w:rPr>
          <w:noProof/>
        </w:rPr>
        <w:fldChar w:fldCharType="separate"/>
      </w:r>
      <w:r>
        <w:rPr>
          <w:noProof/>
        </w:rPr>
        <w:t>18</w:t>
      </w:r>
      <w:r>
        <w:rPr>
          <w:noProof/>
        </w:rPr>
        <w:fldChar w:fldCharType="end"/>
      </w:r>
    </w:p>
    <w:p w14:paraId="74832690" w14:textId="4326793B" w:rsidR="00722C27" w:rsidRDefault="00722C27">
      <w:pPr>
        <w:pStyle w:val="TOC5"/>
        <w:rPr>
          <w:rFonts w:asciiTheme="minorHAnsi" w:eastAsiaTheme="minorEastAsia" w:hAnsiTheme="minorHAnsi" w:cs="Sylfaen"/>
          <w:noProof/>
          <w:sz w:val="22"/>
          <w:szCs w:val="22"/>
          <w:lang w:val="en-IN" w:eastAsia="ja-JP" w:bidi="kn-IN"/>
        </w:rPr>
      </w:pPr>
      <w:r>
        <w:rPr>
          <w:noProof/>
        </w:rPr>
        <w:t>5.3.2.4.2</w:t>
      </w:r>
      <w:r>
        <w:rPr>
          <w:rFonts w:asciiTheme="minorHAnsi" w:eastAsiaTheme="minorEastAsia" w:hAnsiTheme="minorHAnsi" w:cs="Sylfaen"/>
          <w:noProof/>
          <w:sz w:val="22"/>
          <w:szCs w:val="22"/>
          <w:lang w:val="en-IN" w:eastAsia="ja-JP" w:bidi="kn-IN"/>
        </w:rPr>
        <w:tab/>
      </w:r>
      <w:r>
        <w:rPr>
          <w:noProof/>
        </w:rPr>
        <w:t>EES notifying the EAS discovery information to EEC using Eees_EASDiscovery_Notify operation</w:t>
      </w:r>
      <w:r>
        <w:rPr>
          <w:noProof/>
        </w:rPr>
        <w:tab/>
      </w:r>
      <w:r>
        <w:rPr>
          <w:noProof/>
        </w:rPr>
        <w:fldChar w:fldCharType="begin"/>
      </w:r>
      <w:r>
        <w:rPr>
          <w:noProof/>
        </w:rPr>
        <w:instrText xml:space="preserve"> PAGEREF _Toc136427527 \h </w:instrText>
      </w:r>
      <w:r>
        <w:rPr>
          <w:noProof/>
        </w:rPr>
      </w:r>
      <w:r>
        <w:rPr>
          <w:noProof/>
        </w:rPr>
        <w:fldChar w:fldCharType="separate"/>
      </w:r>
      <w:r>
        <w:rPr>
          <w:noProof/>
        </w:rPr>
        <w:t>18</w:t>
      </w:r>
      <w:r>
        <w:rPr>
          <w:noProof/>
        </w:rPr>
        <w:fldChar w:fldCharType="end"/>
      </w:r>
    </w:p>
    <w:p w14:paraId="666B6A88" w14:textId="1B96925C" w:rsidR="00722C27" w:rsidRDefault="00722C27">
      <w:pPr>
        <w:pStyle w:val="TOC4"/>
        <w:rPr>
          <w:rFonts w:asciiTheme="minorHAnsi" w:eastAsiaTheme="minorEastAsia" w:hAnsiTheme="minorHAnsi" w:cs="Sylfaen"/>
          <w:noProof/>
          <w:sz w:val="22"/>
          <w:szCs w:val="22"/>
          <w:lang w:val="en-IN" w:eastAsia="ja-JP" w:bidi="kn-IN"/>
        </w:rPr>
      </w:pPr>
      <w:r>
        <w:rPr>
          <w:noProof/>
        </w:rPr>
        <w:t>5.3.2.5</w:t>
      </w:r>
      <w:r>
        <w:rPr>
          <w:rFonts w:asciiTheme="minorHAnsi" w:eastAsiaTheme="minorEastAsia" w:hAnsiTheme="minorHAnsi" w:cs="Sylfaen"/>
          <w:noProof/>
          <w:sz w:val="22"/>
          <w:szCs w:val="22"/>
          <w:lang w:val="en-IN" w:eastAsia="ja-JP" w:bidi="kn-IN"/>
        </w:rPr>
        <w:tab/>
      </w:r>
      <w:r>
        <w:rPr>
          <w:noProof/>
        </w:rPr>
        <w:t>Eees_EASDiscovery_UpdateSubscription</w:t>
      </w:r>
      <w:r>
        <w:rPr>
          <w:noProof/>
        </w:rPr>
        <w:tab/>
      </w:r>
      <w:r>
        <w:rPr>
          <w:noProof/>
        </w:rPr>
        <w:fldChar w:fldCharType="begin"/>
      </w:r>
      <w:r>
        <w:rPr>
          <w:noProof/>
        </w:rPr>
        <w:instrText xml:space="preserve"> PAGEREF _Toc136427528 \h </w:instrText>
      </w:r>
      <w:r>
        <w:rPr>
          <w:noProof/>
        </w:rPr>
      </w:r>
      <w:r>
        <w:rPr>
          <w:noProof/>
        </w:rPr>
        <w:fldChar w:fldCharType="separate"/>
      </w:r>
      <w:r>
        <w:rPr>
          <w:noProof/>
        </w:rPr>
        <w:t>19</w:t>
      </w:r>
      <w:r>
        <w:rPr>
          <w:noProof/>
        </w:rPr>
        <w:fldChar w:fldCharType="end"/>
      </w:r>
    </w:p>
    <w:p w14:paraId="41E2C5F0" w14:textId="0DFC7529" w:rsidR="00722C27" w:rsidRDefault="00722C27">
      <w:pPr>
        <w:pStyle w:val="TOC5"/>
        <w:rPr>
          <w:rFonts w:asciiTheme="minorHAnsi" w:eastAsiaTheme="minorEastAsia" w:hAnsiTheme="minorHAnsi" w:cs="Sylfaen"/>
          <w:noProof/>
          <w:sz w:val="22"/>
          <w:szCs w:val="22"/>
          <w:lang w:val="en-IN" w:eastAsia="ja-JP" w:bidi="kn-IN"/>
        </w:rPr>
      </w:pPr>
      <w:r>
        <w:rPr>
          <w:noProof/>
        </w:rPr>
        <w:t>5.3.2.5.1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_Toc136427529 \h </w:instrText>
      </w:r>
      <w:r>
        <w:rPr>
          <w:noProof/>
        </w:rPr>
      </w:r>
      <w:r>
        <w:rPr>
          <w:noProof/>
        </w:rPr>
        <w:fldChar w:fldCharType="separate"/>
      </w:r>
      <w:r>
        <w:rPr>
          <w:noProof/>
        </w:rPr>
        <w:t>19</w:t>
      </w:r>
      <w:r>
        <w:rPr>
          <w:noProof/>
        </w:rPr>
        <w:fldChar w:fldCharType="end"/>
      </w:r>
    </w:p>
    <w:p w14:paraId="33D05C8F" w14:textId="5CC4CC4C" w:rsidR="00722C27" w:rsidRDefault="00722C27">
      <w:pPr>
        <w:pStyle w:val="TOC5"/>
        <w:rPr>
          <w:rFonts w:asciiTheme="minorHAnsi" w:eastAsiaTheme="minorEastAsia" w:hAnsiTheme="minorHAnsi" w:cs="Sylfaen"/>
          <w:noProof/>
          <w:sz w:val="22"/>
          <w:szCs w:val="22"/>
          <w:lang w:val="en-IN" w:eastAsia="ja-JP" w:bidi="kn-IN"/>
        </w:rPr>
      </w:pPr>
      <w:r>
        <w:rPr>
          <w:noProof/>
        </w:rPr>
        <w:t>5.3.2.5.2</w:t>
      </w:r>
      <w:r>
        <w:rPr>
          <w:rFonts w:asciiTheme="minorHAnsi" w:eastAsiaTheme="minorEastAsia" w:hAnsiTheme="minorHAnsi" w:cs="Sylfaen"/>
          <w:noProof/>
          <w:sz w:val="22"/>
          <w:szCs w:val="22"/>
          <w:lang w:val="en-IN" w:eastAsia="ja-JP" w:bidi="kn-IN"/>
        </w:rPr>
        <w:tab/>
      </w:r>
      <w:r>
        <w:rPr>
          <w:noProof/>
        </w:rPr>
        <w:t>EEC updating EAS discovery information subscription at EES using Eees_EASDiscovery_UpdateSubscription operation</w:t>
      </w:r>
      <w:r>
        <w:rPr>
          <w:noProof/>
        </w:rPr>
        <w:tab/>
      </w:r>
      <w:r>
        <w:rPr>
          <w:noProof/>
        </w:rPr>
        <w:fldChar w:fldCharType="begin"/>
      </w:r>
      <w:r>
        <w:rPr>
          <w:noProof/>
        </w:rPr>
        <w:instrText xml:space="preserve"> PAGEREF _Toc136427530 \h </w:instrText>
      </w:r>
      <w:r>
        <w:rPr>
          <w:noProof/>
        </w:rPr>
      </w:r>
      <w:r>
        <w:rPr>
          <w:noProof/>
        </w:rPr>
        <w:fldChar w:fldCharType="separate"/>
      </w:r>
      <w:r>
        <w:rPr>
          <w:noProof/>
        </w:rPr>
        <w:t>19</w:t>
      </w:r>
      <w:r>
        <w:rPr>
          <w:noProof/>
        </w:rPr>
        <w:fldChar w:fldCharType="end"/>
      </w:r>
    </w:p>
    <w:p w14:paraId="5B7BA1A7" w14:textId="20B47E44" w:rsidR="00722C27" w:rsidRDefault="00722C27">
      <w:pPr>
        <w:pStyle w:val="TOC4"/>
        <w:rPr>
          <w:rFonts w:asciiTheme="minorHAnsi" w:eastAsiaTheme="minorEastAsia" w:hAnsiTheme="minorHAnsi" w:cs="Sylfaen"/>
          <w:noProof/>
          <w:sz w:val="22"/>
          <w:szCs w:val="22"/>
          <w:lang w:val="en-IN" w:eastAsia="ja-JP" w:bidi="kn-IN"/>
        </w:rPr>
      </w:pPr>
      <w:r>
        <w:rPr>
          <w:noProof/>
        </w:rPr>
        <w:t>5.3.2.6</w:t>
      </w:r>
      <w:r>
        <w:rPr>
          <w:rFonts w:asciiTheme="minorHAnsi" w:eastAsiaTheme="minorEastAsia" w:hAnsiTheme="minorHAnsi" w:cs="Sylfaen"/>
          <w:noProof/>
          <w:sz w:val="22"/>
          <w:szCs w:val="22"/>
          <w:lang w:val="en-IN" w:eastAsia="ja-JP" w:bidi="kn-IN"/>
        </w:rPr>
        <w:tab/>
      </w:r>
      <w:r>
        <w:rPr>
          <w:noProof/>
        </w:rPr>
        <w:t>Eees_EASDiscovery_Unsubscribe</w:t>
      </w:r>
      <w:r>
        <w:rPr>
          <w:noProof/>
        </w:rPr>
        <w:tab/>
      </w:r>
      <w:r>
        <w:rPr>
          <w:noProof/>
        </w:rPr>
        <w:fldChar w:fldCharType="begin"/>
      </w:r>
      <w:r>
        <w:rPr>
          <w:noProof/>
        </w:rPr>
        <w:instrText xml:space="preserve"> PAGEREF _Toc136427531 \h </w:instrText>
      </w:r>
      <w:r>
        <w:rPr>
          <w:noProof/>
        </w:rPr>
      </w:r>
      <w:r>
        <w:rPr>
          <w:noProof/>
        </w:rPr>
        <w:fldChar w:fldCharType="separate"/>
      </w:r>
      <w:r>
        <w:rPr>
          <w:noProof/>
        </w:rPr>
        <w:t>20</w:t>
      </w:r>
      <w:r>
        <w:rPr>
          <w:noProof/>
        </w:rPr>
        <w:fldChar w:fldCharType="end"/>
      </w:r>
    </w:p>
    <w:p w14:paraId="30F57D5A" w14:textId="07320F6F" w:rsidR="00722C27" w:rsidRDefault="00722C27">
      <w:pPr>
        <w:pStyle w:val="TOC5"/>
        <w:rPr>
          <w:rFonts w:asciiTheme="minorHAnsi" w:eastAsiaTheme="minorEastAsia" w:hAnsiTheme="minorHAnsi" w:cs="Sylfaen"/>
          <w:noProof/>
          <w:sz w:val="22"/>
          <w:szCs w:val="22"/>
          <w:lang w:val="en-IN" w:eastAsia="ja-JP" w:bidi="kn-IN"/>
        </w:rPr>
      </w:pPr>
      <w:r>
        <w:rPr>
          <w:noProof/>
        </w:rPr>
        <w:t>5.3.2.6.1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_Toc136427532 \h </w:instrText>
      </w:r>
      <w:r>
        <w:rPr>
          <w:noProof/>
        </w:rPr>
      </w:r>
      <w:r>
        <w:rPr>
          <w:noProof/>
        </w:rPr>
        <w:fldChar w:fldCharType="separate"/>
      </w:r>
      <w:r>
        <w:rPr>
          <w:noProof/>
        </w:rPr>
        <w:t>20</w:t>
      </w:r>
      <w:r>
        <w:rPr>
          <w:noProof/>
        </w:rPr>
        <w:fldChar w:fldCharType="end"/>
      </w:r>
    </w:p>
    <w:p w14:paraId="54D6BEEF" w14:textId="5A26F9E4" w:rsidR="00722C27" w:rsidRDefault="00722C27">
      <w:pPr>
        <w:pStyle w:val="TOC5"/>
        <w:rPr>
          <w:rFonts w:asciiTheme="minorHAnsi" w:eastAsiaTheme="minorEastAsia" w:hAnsiTheme="minorHAnsi" w:cs="Sylfaen"/>
          <w:noProof/>
          <w:sz w:val="22"/>
          <w:szCs w:val="22"/>
          <w:lang w:val="en-IN" w:eastAsia="ja-JP" w:bidi="kn-IN"/>
        </w:rPr>
      </w:pPr>
      <w:r>
        <w:rPr>
          <w:noProof/>
        </w:rPr>
        <w:t>5.3.2.6.2</w:t>
      </w:r>
      <w:r>
        <w:rPr>
          <w:rFonts w:asciiTheme="minorHAnsi" w:eastAsiaTheme="minorEastAsia" w:hAnsiTheme="minorHAnsi" w:cs="Sylfaen"/>
          <w:noProof/>
          <w:sz w:val="22"/>
          <w:szCs w:val="22"/>
          <w:lang w:val="en-IN" w:eastAsia="ja-JP" w:bidi="kn-IN"/>
        </w:rPr>
        <w:tab/>
      </w:r>
      <w:r>
        <w:rPr>
          <w:noProof/>
        </w:rPr>
        <w:t>EEC unsubscribing to EAS discovery</w:t>
      </w:r>
      <w:r>
        <w:rPr>
          <w:noProof/>
          <w:lang w:eastAsia="ko-KR"/>
        </w:rPr>
        <w:t xml:space="preserve"> subscription </w:t>
      </w:r>
      <w:r>
        <w:rPr>
          <w:noProof/>
        </w:rPr>
        <w:t>from EES using Eees_EASDiscovery_Unsubscribe operation</w:t>
      </w:r>
      <w:r>
        <w:rPr>
          <w:noProof/>
        </w:rPr>
        <w:tab/>
      </w:r>
      <w:r>
        <w:rPr>
          <w:noProof/>
        </w:rPr>
        <w:fldChar w:fldCharType="begin"/>
      </w:r>
      <w:r>
        <w:rPr>
          <w:noProof/>
        </w:rPr>
        <w:instrText xml:space="preserve"> PAGEREF _Toc136427533 \h </w:instrText>
      </w:r>
      <w:r>
        <w:rPr>
          <w:noProof/>
        </w:rPr>
      </w:r>
      <w:r>
        <w:rPr>
          <w:noProof/>
        </w:rPr>
        <w:fldChar w:fldCharType="separate"/>
      </w:r>
      <w:r>
        <w:rPr>
          <w:noProof/>
        </w:rPr>
        <w:t>20</w:t>
      </w:r>
      <w:r>
        <w:rPr>
          <w:noProof/>
        </w:rPr>
        <w:fldChar w:fldCharType="end"/>
      </w:r>
    </w:p>
    <w:p w14:paraId="4D67BD7A" w14:textId="20C11569" w:rsidR="00722C27" w:rsidRDefault="00722C27">
      <w:pPr>
        <w:pStyle w:val="TOC2"/>
        <w:rPr>
          <w:rFonts w:asciiTheme="minorHAnsi" w:eastAsiaTheme="minorEastAsia" w:hAnsiTheme="minorHAnsi" w:cs="Sylfaen"/>
          <w:noProof/>
          <w:sz w:val="22"/>
          <w:szCs w:val="22"/>
          <w:lang w:val="en-IN" w:eastAsia="ja-JP" w:bidi="kn-IN"/>
        </w:rPr>
      </w:pPr>
      <w:r>
        <w:rPr>
          <w:noProof/>
        </w:rPr>
        <w:t>5.4</w:t>
      </w:r>
      <w:r>
        <w:rPr>
          <w:rFonts w:asciiTheme="minorHAnsi" w:eastAsiaTheme="minorEastAsia" w:hAnsiTheme="minorHAnsi" w:cs="Sylfaen"/>
          <w:noProof/>
          <w:sz w:val="22"/>
          <w:szCs w:val="22"/>
          <w:lang w:val="en-IN" w:eastAsia="ja-JP" w:bidi="kn-IN"/>
        </w:rPr>
        <w:tab/>
      </w:r>
      <w:r w:rsidRPr="00D56396">
        <w:rPr>
          <w:noProof/>
          <w:lang w:val="en-US"/>
        </w:rPr>
        <w:t>Eees_ACREvents</w:t>
      </w:r>
      <w:r>
        <w:rPr>
          <w:noProof/>
        </w:rPr>
        <w:t xml:space="preserve"> Service</w:t>
      </w:r>
      <w:r>
        <w:rPr>
          <w:noProof/>
        </w:rPr>
        <w:tab/>
      </w:r>
      <w:r>
        <w:rPr>
          <w:noProof/>
        </w:rPr>
        <w:fldChar w:fldCharType="begin"/>
      </w:r>
      <w:r>
        <w:rPr>
          <w:noProof/>
        </w:rPr>
        <w:instrText xml:space="preserve"> PAGEREF _Toc136427534 \h </w:instrText>
      </w:r>
      <w:r>
        <w:rPr>
          <w:noProof/>
        </w:rPr>
      </w:r>
      <w:r>
        <w:rPr>
          <w:noProof/>
        </w:rPr>
        <w:fldChar w:fldCharType="separate"/>
      </w:r>
      <w:r>
        <w:rPr>
          <w:noProof/>
        </w:rPr>
        <w:t>20</w:t>
      </w:r>
      <w:r>
        <w:rPr>
          <w:noProof/>
        </w:rPr>
        <w:fldChar w:fldCharType="end"/>
      </w:r>
    </w:p>
    <w:p w14:paraId="1FDCC551" w14:textId="5A57E302" w:rsidR="00722C27" w:rsidRDefault="00722C27">
      <w:pPr>
        <w:pStyle w:val="TOC3"/>
        <w:rPr>
          <w:rFonts w:asciiTheme="minorHAnsi" w:eastAsiaTheme="minorEastAsia" w:hAnsiTheme="minorHAnsi" w:cs="Sylfaen"/>
          <w:noProof/>
          <w:sz w:val="22"/>
          <w:szCs w:val="22"/>
          <w:lang w:val="en-IN" w:eastAsia="ja-JP" w:bidi="kn-IN"/>
        </w:rPr>
      </w:pPr>
      <w:r>
        <w:rPr>
          <w:noProof/>
        </w:rPr>
        <w:t>5.4.1</w:t>
      </w:r>
      <w:r>
        <w:rPr>
          <w:rFonts w:asciiTheme="minorHAnsi" w:eastAsiaTheme="minorEastAsia" w:hAnsiTheme="minorHAnsi" w:cs="Sylfaen"/>
          <w:noProof/>
          <w:sz w:val="22"/>
          <w:szCs w:val="22"/>
          <w:lang w:val="en-IN" w:eastAsia="ja-JP" w:bidi="kn-IN"/>
        </w:rPr>
        <w:tab/>
      </w:r>
      <w:r>
        <w:rPr>
          <w:noProof/>
        </w:rPr>
        <w:t>Service Description</w:t>
      </w:r>
      <w:r>
        <w:rPr>
          <w:noProof/>
        </w:rPr>
        <w:tab/>
      </w:r>
      <w:r>
        <w:rPr>
          <w:noProof/>
        </w:rPr>
        <w:fldChar w:fldCharType="begin"/>
      </w:r>
      <w:r>
        <w:rPr>
          <w:noProof/>
        </w:rPr>
        <w:instrText xml:space="preserve"> PAGEREF _Toc136427535 \h </w:instrText>
      </w:r>
      <w:r>
        <w:rPr>
          <w:noProof/>
        </w:rPr>
      </w:r>
      <w:r>
        <w:rPr>
          <w:noProof/>
        </w:rPr>
        <w:fldChar w:fldCharType="separate"/>
      </w:r>
      <w:r>
        <w:rPr>
          <w:noProof/>
        </w:rPr>
        <w:t>20</w:t>
      </w:r>
      <w:r>
        <w:rPr>
          <w:noProof/>
        </w:rPr>
        <w:fldChar w:fldCharType="end"/>
      </w:r>
    </w:p>
    <w:p w14:paraId="738A7FA7" w14:textId="499E5B2C" w:rsidR="00722C27" w:rsidRDefault="00722C27">
      <w:pPr>
        <w:pStyle w:val="TOC3"/>
        <w:rPr>
          <w:rFonts w:asciiTheme="minorHAnsi" w:eastAsiaTheme="minorEastAsia" w:hAnsiTheme="minorHAnsi" w:cs="Sylfaen"/>
          <w:noProof/>
          <w:sz w:val="22"/>
          <w:szCs w:val="22"/>
          <w:lang w:val="en-IN" w:eastAsia="ja-JP" w:bidi="kn-IN"/>
        </w:rPr>
      </w:pPr>
      <w:r>
        <w:rPr>
          <w:noProof/>
        </w:rPr>
        <w:t>5.4.2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_Toc136427536 \h </w:instrText>
      </w:r>
      <w:r>
        <w:rPr>
          <w:noProof/>
        </w:rPr>
      </w:r>
      <w:r>
        <w:rPr>
          <w:noProof/>
        </w:rPr>
        <w:fldChar w:fldCharType="separate"/>
      </w:r>
      <w:r>
        <w:rPr>
          <w:noProof/>
        </w:rPr>
        <w:t>20</w:t>
      </w:r>
      <w:r>
        <w:rPr>
          <w:noProof/>
        </w:rPr>
        <w:fldChar w:fldCharType="end"/>
      </w:r>
    </w:p>
    <w:p w14:paraId="23501198" w14:textId="1D1CE81E" w:rsidR="00722C27" w:rsidRDefault="00722C27">
      <w:pPr>
        <w:pStyle w:val="TOC4"/>
        <w:rPr>
          <w:rFonts w:asciiTheme="minorHAnsi" w:eastAsiaTheme="minorEastAsia" w:hAnsiTheme="minorHAnsi" w:cs="Sylfaen"/>
          <w:noProof/>
          <w:sz w:val="22"/>
          <w:szCs w:val="22"/>
          <w:lang w:val="en-IN" w:eastAsia="ja-JP" w:bidi="kn-IN"/>
        </w:rPr>
      </w:pPr>
      <w:r>
        <w:rPr>
          <w:noProof/>
        </w:rPr>
        <w:t>5.4.2.1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_Toc136427537 \h </w:instrText>
      </w:r>
      <w:r>
        <w:rPr>
          <w:noProof/>
        </w:rPr>
      </w:r>
      <w:r>
        <w:rPr>
          <w:noProof/>
        </w:rPr>
        <w:fldChar w:fldCharType="separate"/>
      </w:r>
      <w:r>
        <w:rPr>
          <w:noProof/>
        </w:rPr>
        <w:t>20</w:t>
      </w:r>
      <w:r>
        <w:rPr>
          <w:noProof/>
        </w:rPr>
        <w:fldChar w:fldCharType="end"/>
      </w:r>
    </w:p>
    <w:p w14:paraId="51BFCBA9" w14:textId="1E60F20A" w:rsidR="00722C27" w:rsidRDefault="00722C27">
      <w:pPr>
        <w:pStyle w:val="TOC4"/>
        <w:rPr>
          <w:rFonts w:asciiTheme="minorHAnsi" w:eastAsiaTheme="minorEastAsia" w:hAnsiTheme="minorHAnsi" w:cs="Sylfaen"/>
          <w:noProof/>
          <w:sz w:val="22"/>
          <w:szCs w:val="22"/>
          <w:lang w:val="en-IN" w:eastAsia="ja-JP" w:bidi="kn-IN"/>
        </w:rPr>
      </w:pPr>
      <w:r>
        <w:rPr>
          <w:noProof/>
        </w:rPr>
        <w:t>5.4.2.2</w:t>
      </w:r>
      <w:r>
        <w:rPr>
          <w:rFonts w:asciiTheme="minorHAnsi" w:eastAsiaTheme="minorEastAsia" w:hAnsiTheme="minorHAnsi" w:cs="Sylfaen"/>
          <w:noProof/>
          <w:sz w:val="22"/>
          <w:szCs w:val="22"/>
          <w:lang w:val="en-IN" w:eastAsia="ja-JP" w:bidi="kn-IN"/>
        </w:rPr>
        <w:tab/>
      </w:r>
      <w:r>
        <w:rPr>
          <w:noProof/>
        </w:rPr>
        <w:t>Eees_ACREvents_Subscribe</w:t>
      </w:r>
      <w:r>
        <w:rPr>
          <w:noProof/>
        </w:rPr>
        <w:tab/>
      </w:r>
      <w:r>
        <w:rPr>
          <w:noProof/>
        </w:rPr>
        <w:fldChar w:fldCharType="begin"/>
      </w:r>
      <w:r>
        <w:rPr>
          <w:noProof/>
        </w:rPr>
        <w:instrText xml:space="preserve"> PAGEREF _Toc136427538 \h </w:instrText>
      </w:r>
      <w:r>
        <w:rPr>
          <w:noProof/>
        </w:rPr>
      </w:r>
      <w:r>
        <w:rPr>
          <w:noProof/>
        </w:rPr>
        <w:fldChar w:fldCharType="separate"/>
      </w:r>
      <w:r>
        <w:rPr>
          <w:noProof/>
        </w:rPr>
        <w:t>20</w:t>
      </w:r>
      <w:r>
        <w:rPr>
          <w:noProof/>
        </w:rPr>
        <w:fldChar w:fldCharType="end"/>
      </w:r>
    </w:p>
    <w:p w14:paraId="45F4EB42" w14:textId="43AEBC97" w:rsidR="00722C27" w:rsidRDefault="00722C27">
      <w:pPr>
        <w:pStyle w:val="TOC5"/>
        <w:rPr>
          <w:rFonts w:asciiTheme="minorHAnsi" w:eastAsiaTheme="minorEastAsia" w:hAnsiTheme="minorHAnsi" w:cs="Sylfaen"/>
          <w:noProof/>
          <w:sz w:val="22"/>
          <w:szCs w:val="22"/>
          <w:lang w:val="en-IN" w:eastAsia="ja-JP" w:bidi="kn-IN"/>
        </w:rPr>
      </w:pPr>
      <w:r>
        <w:rPr>
          <w:noProof/>
        </w:rPr>
        <w:t>5.4.2.2.1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_Toc136427539 \h </w:instrText>
      </w:r>
      <w:r>
        <w:rPr>
          <w:noProof/>
        </w:rPr>
      </w:r>
      <w:r>
        <w:rPr>
          <w:noProof/>
        </w:rPr>
        <w:fldChar w:fldCharType="separate"/>
      </w:r>
      <w:r>
        <w:rPr>
          <w:noProof/>
        </w:rPr>
        <w:t>20</w:t>
      </w:r>
      <w:r>
        <w:rPr>
          <w:noProof/>
        </w:rPr>
        <w:fldChar w:fldCharType="end"/>
      </w:r>
    </w:p>
    <w:p w14:paraId="5FF22D26" w14:textId="142CEF45" w:rsidR="00722C27" w:rsidRDefault="00722C27">
      <w:pPr>
        <w:pStyle w:val="TOC5"/>
        <w:rPr>
          <w:rFonts w:asciiTheme="minorHAnsi" w:eastAsiaTheme="minorEastAsia" w:hAnsiTheme="minorHAnsi" w:cs="Sylfaen"/>
          <w:noProof/>
          <w:sz w:val="22"/>
          <w:szCs w:val="22"/>
          <w:lang w:val="en-IN" w:eastAsia="ja-JP" w:bidi="kn-IN"/>
        </w:rPr>
      </w:pPr>
      <w:r>
        <w:rPr>
          <w:noProof/>
        </w:rPr>
        <w:lastRenderedPageBreak/>
        <w:t>5.4.2.2.2</w:t>
      </w:r>
      <w:r>
        <w:rPr>
          <w:rFonts w:asciiTheme="minorHAnsi" w:eastAsiaTheme="minorEastAsia" w:hAnsiTheme="minorHAnsi" w:cs="Sylfaen"/>
          <w:noProof/>
          <w:sz w:val="22"/>
          <w:szCs w:val="22"/>
          <w:lang w:val="en-IN" w:eastAsia="ja-JP" w:bidi="kn-IN"/>
        </w:rPr>
        <w:tab/>
      </w:r>
      <w:r>
        <w:rPr>
          <w:noProof/>
        </w:rPr>
        <w:t>EEC subscribing to ACR information from EES using Eees_ACREvents_Subscribe operation</w:t>
      </w:r>
      <w:r>
        <w:rPr>
          <w:noProof/>
        </w:rPr>
        <w:tab/>
      </w:r>
      <w:r>
        <w:rPr>
          <w:noProof/>
        </w:rPr>
        <w:fldChar w:fldCharType="begin"/>
      </w:r>
      <w:r>
        <w:rPr>
          <w:noProof/>
        </w:rPr>
        <w:instrText xml:space="preserve"> PAGEREF _Toc136427540 \h </w:instrText>
      </w:r>
      <w:r>
        <w:rPr>
          <w:noProof/>
        </w:rPr>
      </w:r>
      <w:r>
        <w:rPr>
          <w:noProof/>
        </w:rPr>
        <w:fldChar w:fldCharType="separate"/>
      </w:r>
      <w:r>
        <w:rPr>
          <w:noProof/>
        </w:rPr>
        <w:t>21</w:t>
      </w:r>
      <w:r>
        <w:rPr>
          <w:noProof/>
        </w:rPr>
        <w:fldChar w:fldCharType="end"/>
      </w:r>
    </w:p>
    <w:p w14:paraId="68BAF367" w14:textId="7FC84216" w:rsidR="00722C27" w:rsidRDefault="00722C27">
      <w:pPr>
        <w:pStyle w:val="TOC4"/>
        <w:rPr>
          <w:rFonts w:asciiTheme="minorHAnsi" w:eastAsiaTheme="minorEastAsia" w:hAnsiTheme="minorHAnsi" w:cs="Sylfaen"/>
          <w:noProof/>
          <w:sz w:val="22"/>
          <w:szCs w:val="22"/>
          <w:lang w:val="en-IN" w:eastAsia="ja-JP" w:bidi="kn-IN"/>
        </w:rPr>
      </w:pPr>
      <w:r>
        <w:rPr>
          <w:noProof/>
        </w:rPr>
        <w:t>5.4.2.3</w:t>
      </w:r>
      <w:r>
        <w:rPr>
          <w:rFonts w:asciiTheme="minorHAnsi" w:eastAsiaTheme="minorEastAsia" w:hAnsiTheme="minorHAnsi" w:cs="Sylfaen"/>
          <w:noProof/>
          <w:sz w:val="22"/>
          <w:szCs w:val="22"/>
          <w:lang w:val="en-IN" w:eastAsia="ja-JP" w:bidi="kn-IN"/>
        </w:rPr>
        <w:tab/>
      </w:r>
      <w:r>
        <w:rPr>
          <w:noProof/>
        </w:rPr>
        <w:t>Eees_ACREvents_Notify</w:t>
      </w:r>
      <w:r>
        <w:rPr>
          <w:noProof/>
        </w:rPr>
        <w:tab/>
      </w:r>
      <w:r>
        <w:rPr>
          <w:noProof/>
        </w:rPr>
        <w:fldChar w:fldCharType="begin"/>
      </w:r>
      <w:r>
        <w:rPr>
          <w:noProof/>
        </w:rPr>
        <w:instrText xml:space="preserve"> PAGEREF _Toc136427541 \h </w:instrText>
      </w:r>
      <w:r>
        <w:rPr>
          <w:noProof/>
        </w:rPr>
      </w:r>
      <w:r>
        <w:rPr>
          <w:noProof/>
        </w:rPr>
        <w:fldChar w:fldCharType="separate"/>
      </w:r>
      <w:r>
        <w:rPr>
          <w:noProof/>
        </w:rPr>
        <w:t>21</w:t>
      </w:r>
      <w:r>
        <w:rPr>
          <w:noProof/>
        </w:rPr>
        <w:fldChar w:fldCharType="end"/>
      </w:r>
    </w:p>
    <w:p w14:paraId="6718A622" w14:textId="18E80B57" w:rsidR="00722C27" w:rsidRDefault="00722C27">
      <w:pPr>
        <w:pStyle w:val="TOC5"/>
        <w:rPr>
          <w:rFonts w:asciiTheme="minorHAnsi" w:eastAsiaTheme="minorEastAsia" w:hAnsiTheme="minorHAnsi" w:cs="Sylfaen"/>
          <w:noProof/>
          <w:sz w:val="22"/>
          <w:szCs w:val="22"/>
          <w:lang w:val="en-IN" w:eastAsia="ja-JP" w:bidi="kn-IN"/>
        </w:rPr>
      </w:pPr>
      <w:r>
        <w:rPr>
          <w:noProof/>
        </w:rPr>
        <w:t>5.4.2.3.1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_Toc136427542 \h </w:instrText>
      </w:r>
      <w:r>
        <w:rPr>
          <w:noProof/>
        </w:rPr>
      </w:r>
      <w:r>
        <w:rPr>
          <w:noProof/>
        </w:rPr>
        <w:fldChar w:fldCharType="separate"/>
      </w:r>
      <w:r>
        <w:rPr>
          <w:noProof/>
        </w:rPr>
        <w:t>21</w:t>
      </w:r>
      <w:r>
        <w:rPr>
          <w:noProof/>
        </w:rPr>
        <w:fldChar w:fldCharType="end"/>
      </w:r>
    </w:p>
    <w:p w14:paraId="37AA5FE3" w14:textId="2C552A0E" w:rsidR="00722C27" w:rsidRDefault="00722C27">
      <w:pPr>
        <w:pStyle w:val="TOC5"/>
        <w:rPr>
          <w:rFonts w:asciiTheme="minorHAnsi" w:eastAsiaTheme="minorEastAsia" w:hAnsiTheme="minorHAnsi" w:cs="Sylfaen"/>
          <w:noProof/>
          <w:sz w:val="22"/>
          <w:szCs w:val="22"/>
          <w:lang w:val="en-IN" w:eastAsia="ja-JP" w:bidi="kn-IN"/>
        </w:rPr>
      </w:pPr>
      <w:r>
        <w:rPr>
          <w:noProof/>
        </w:rPr>
        <w:t>5.4.2.3.2</w:t>
      </w:r>
      <w:r>
        <w:rPr>
          <w:rFonts w:asciiTheme="minorHAnsi" w:eastAsiaTheme="minorEastAsia" w:hAnsiTheme="minorHAnsi" w:cs="Sylfaen"/>
          <w:noProof/>
          <w:sz w:val="22"/>
          <w:szCs w:val="22"/>
          <w:lang w:val="en-IN" w:eastAsia="ja-JP" w:bidi="kn-IN"/>
        </w:rPr>
        <w:tab/>
      </w:r>
      <w:r>
        <w:rPr>
          <w:noProof/>
        </w:rPr>
        <w:t>EES notifying the ACR information to EEC using Eees_ACREvents_Notify operation</w:t>
      </w:r>
      <w:r>
        <w:rPr>
          <w:noProof/>
        </w:rPr>
        <w:tab/>
      </w:r>
      <w:r>
        <w:rPr>
          <w:noProof/>
        </w:rPr>
        <w:fldChar w:fldCharType="begin"/>
      </w:r>
      <w:r>
        <w:rPr>
          <w:noProof/>
        </w:rPr>
        <w:instrText xml:space="preserve"> PAGEREF _Toc136427543 \h </w:instrText>
      </w:r>
      <w:r>
        <w:rPr>
          <w:noProof/>
        </w:rPr>
      </w:r>
      <w:r>
        <w:rPr>
          <w:noProof/>
        </w:rPr>
        <w:fldChar w:fldCharType="separate"/>
      </w:r>
      <w:r>
        <w:rPr>
          <w:noProof/>
        </w:rPr>
        <w:t>21</w:t>
      </w:r>
      <w:r>
        <w:rPr>
          <w:noProof/>
        </w:rPr>
        <w:fldChar w:fldCharType="end"/>
      </w:r>
    </w:p>
    <w:p w14:paraId="1E2D52C5" w14:textId="61465D55" w:rsidR="00722C27" w:rsidRDefault="00722C27">
      <w:pPr>
        <w:pStyle w:val="TOC4"/>
        <w:rPr>
          <w:rFonts w:asciiTheme="minorHAnsi" w:eastAsiaTheme="minorEastAsia" w:hAnsiTheme="minorHAnsi" w:cs="Sylfaen"/>
          <w:noProof/>
          <w:sz w:val="22"/>
          <w:szCs w:val="22"/>
          <w:lang w:val="en-IN" w:eastAsia="ja-JP" w:bidi="kn-IN"/>
        </w:rPr>
      </w:pPr>
      <w:r>
        <w:rPr>
          <w:noProof/>
        </w:rPr>
        <w:t>5.4.2.4</w:t>
      </w:r>
      <w:r>
        <w:rPr>
          <w:rFonts w:asciiTheme="minorHAnsi" w:eastAsiaTheme="minorEastAsia" w:hAnsiTheme="minorHAnsi" w:cs="Sylfaen"/>
          <w:noProof/>
          <w:sz w:val="22"/>
          <w:szCs w:val="22"/>
          <w:lang w:val="en-IN" w:eastAsia="ja-JP" w:bidi="kn-IN"/>
        </w:rPr>
        <w:tab/>
      </w:r>
      <w:r>
        <w:rPr>
          <w:noProof/>
        </w:rPr>
        <w:t>Eees_ACREvents_UpdateSubscription</w:t>
      </w:r>
      <w:r>
        <w:rPr>
          <w:noProof/>
        </w:rPr>
        <w:tab/>
      </w:r>
      <w:r>
        <w:rPr>
          <w:noProof/>
        </w:rPr>
        <w:fldChar w:fldCharType="begin"/>
      </w:r>
      <w:r>
        <w:rPr>
          <w:noProof/>
        </w:rPr>
        <w:instrText xml:space="preserve"> PAGEREF _Toc136427544 \h </w:instrText>
      </w:r>
      <w:r>
        <w:rPr>
          <w:noProof/>
        </w:rPr>
      </w:r>
      <w:r>
        <w:rPr>
          <w:noProof/>
        </w:rPr>
        <w:fldChar w:fldCharType="separate"/>
      </w:r>
      <w:r>
        <w:rPr>
          <w:noProof/>
        </w:rPr>
        <w:t>22</w:t>
      </w:r>
      <w:r>
        <w:rPr>
          <w:noProof/>
        </w:rPr>
        <w:fldChar w:fldCharType="end"/>
      </w:r>
    </w:p>
    <w:p w14:paraId="4BCD1819" w14:textId="5C7AFE44" w:rsidR="00722C27" w:rsidRDefault="00722C27">
      <w:pPr>
        <w:pStyle w:val="TOC5"/>
        <w:rPr>
          <w:rFonts w:asciiTheme="minorHAnsi" w:eastAsiaTheme="minorEastAsia" w:hAnsiTheme="minorHAnsi" w:cs="Sylfaen"/>
          <w:noProof/>
          <w:sz w:val="22"/>
          <w:szCs w:val="22"/>
          <w:lang w:val="en-IN" w:eastAsia="ja-JP" w:bidi="kn-IN"/>
        </w:rPr>
      </w:pPr>
      <w:r>
        <w:rPr>
          <w:noProof/>
        </w:rPr>
        <w:t>5.4.2.4.1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_Toc136427545 \h </w:instrText>
      </w:r>
      <w:r>
        <w:rPr>
          <w:noProof/>
        </w:rPr>
      </w:r>
      <w:r>
        <w:rPr>
          <w:noProof/>
        </w:rPr>
        <w:fldChar w:fldCharType="separate"/>
      </w:r>
      <w:r>
        <w:rPr>
          <w:noProof/>
        </w:rPr>
        <w:t>22</w:t>
      </w:r>
      <w:r>
        <w:rPr>
          <w:noProof/>
        </w:rPr>
        <w:fldChar w:fldCharType="end"/>
      </w:r>
    </w:p>
    <w:p w14:paraId="16224A55" w14:textId="5974CF8A" w:rsidR="00722C27" w:rsidRDefault="00722C27">
      <w:pPr>
        <w:pStyle w:val="TOC5"/>
        <w:rPr>
          <w:rFonts w:asciiTheme="minorHAnsi" w:eastAsiaTheme="minorEastAsia" w:hAnsiTheme="minorHAnsi" w:cs="Sylfaen"/>
          <w:noProof/>
          <w:sz w:val="22"/>
          <w:szCs w:val="22"/>
          <w:lang w:val="en-IN" w:eastAsia="ja-JP" w:bidi="kn-IN"/>
        </w:rPr>
      </w:pPr>
      <w:r>
        <w:rPr>
          <w:noProof/>
        </w:rPr>
        <w:t>5.4.2.4.3</w:t>
      </w:r>
      <w:r>
        <w:rPr>
          <w:rFonts w:asciiTheme="minorHAnsi" w:eastAsiaTheme="minorEastAsia" w:hAnsiTheme="minorHAnsi" w:cs="Sylfaen"/>
          <w:noProof/>
          <w:sz w:val="22"/>
          <w:szCs w:val="22"/>
          <w:lang w:val="en-IN" w:eastAsia="ja-JP" w:bidi="kn-IN"/>
        </w:rPr>
        <w:tab/>
      </w:r>
      <w:r>
        <w:rPr>
          <w:noProof/>
        </w:rPr>
        <w:t>EEC updating ACR information subscription at EES using Eees_ACREvents_UpdateSubscription operation</w:t>
      </w:r>
      <w:r>
        <w:rPr>
          <w:noProof/>
        </w:rPr>
        <w:tab/>
      </w:r>
      <w:r>
        <w:rPr>
          <w:noProof/>
        </w:rPr>
        <w:fldChar w:fldCharType="begin"/>
      </w:r>
      <w:r>
        <w:rPr>
          <w:noProof/>
        </w:rPr>
        <w:instrText xml:space="preserve"> PAGEREF _Toc136427546 \h </w:instrText>
      </w:r>
      <w:r>
        <w:rPr>
          <w:noProof/>
        </w:rPr>
      </w:r>
      <w:r>
        <w:rPr>
          <w:noProof/>
        </w:rPr>
        <w:fldChar w:fldCharType="separate"/>
      </w:r>
      <w:r>
        <w:rPr>
          <w:noProof/>
        </w:rPr>
        <w:t>22</w:t>
      </w:r>
      <w:r>
        <w:rPr>
          <w:noProof/>
        </w:rPr>
        <w:fldChar w:fldCharType="end"/>
      </w:r>
    </w:p>
    <w:p w14:paraId="3C8A4ACA" w14:textId="290B39F0" w:rsidR="00722C27" w:rsidRDefault="00722C27">
      <w:pPr>
        <w:pStyle w:val="TOC4"/>
        <w:rPr>
          <w:rFonts w:asciiTheme="minorHAnsi" w:eastAsiaTheme="minorEastAsia" w:hAnsiTheme="minorHAnsi" w:cs="Sylfaen"/>
          <w:noProof/>
          <w:sz w:val="22"/>
          <w:szCs w:val="22"/>
          <w:lang w:val="en-IN" w:eastAsia="ja-JP" w:bidi="kn-IN"/>
        </w:rPr>
      </w:pPr>
      <w:r>
        <w:rPr>
          <w:noProof/>
        </w:rPr>
        <w:t>5.4.2.5</w:t>
      </w:r>
      <w:r>
        <w:rPr>
          <w:rFonts w:asciiTheme="minorHAnsi" w:eastAsiaTheme="minorEastAsia" w:hAnsiTheme="minorHAnsi" w:cs="Sylfaen"/>
          <w:noProof/>
          <w:sz w:val="22"/>
          <w:szCs w:val="22"/>
          <w:lang w:val="en-IN" w:eastAsia="ja-JP" w:bidi="kn-IN"/>
        </w:rPr>
        <w:tab/>
      </w:r>
      <w:r w:rsidRPr="00D56396">
        <w:rPr>
          <w:noProof/>
          <w:lang w:val="en-IN"/>
        </w:rPr>
        <w:t>Eees_ACREvents_Unsubscribe</w:t>
      </w:r>
      <w:r>
        <w:rPr>
          <w:noProof/>
        </w:rPr>
        <w:tab/>
      </w:r>
      <w:r>
        <w:rPr>
          <w:noProof/>
        </w:rPr>
        <w:fldChar w:fldCharType="begin"/>
      </w:r>
      <w:r>
        <w:rPr>
          <w:noProof/>
        </w:rPr>
        <w:instrText xml:space="preserve"> PAGEREF _Toc136427547 \h </w:instrText>
      </w:r>
      <w:r>
        <w:rPr>
          <w:noProof/>
        </w:rPr>
      </w:r>
      <w:r>
        <w:rPr>
          <w:noProof/>
        </w:rPr>
        <w:fldChar w:fldCharType="separate"/>
      </w:r>
      <w:r>
        <w:rPr>
          <w:noProof/>
        </w:rPr>
        <w:t>22</w:t>
      </w:r>
      <w:r>
        <w:rPr>
          <w:noProof/>
        </w:rPr>
        <w:fldChar w:fldCharType="end"/>
      </w:r>
    </w:p>
    <w:p w14:paraId="2063EBCB" w14:textId="5A038290" w:rsidR="00722C27" w:rsidRDefault="00722C27">
      <w:pPr>
        <w:pStyle w:val="TOC5"/>
        <w:rPr>
          <w:rFonts w:asciiTheme="minorHAnsi" w:eastAsiaTheme="minorEastAsia" w:hAnsiTheme="minorHAnsi" w:cs="Sylfaen"/>
          <w:noProof/>
          <w:sz w:val="22"/>
          <w:szCs w:val="22"/>
          <w:lang w:val="en-IN" w:eastAsia="ja-JP" w:bidi="kn-IN"/>
        </w:rPr>
      </w:pPr>
      <w:r>
        <w:rPr>
          <w:noProof/>
        </w:rPr>
        <w:t>5.4.2.5.1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_Toc136427548 \h </w:instrText>
      </w:r>
      <w:r>
        <w:rPr>
          <w:noProof/>
        </w:rPr>
      </w:r>
      <w:r>
        <w:rPr>
          <w:noProof/>
        </w:rPr>
        <w:fldChar w:fldCharType="separate"/>
      </w:r>
      <w:r>
        <w:rPr>
          <w:noProof/>
        </w:rPr>
        <w:t>22</w:t>
      </w:r>
      <w:r>
        <w:rPr>
          <w:noProof/>
        </w:rPr>
        <w:fldChar w:fldCharType="end"/>
      </w:r>
    </w:p>
    <w:p w14:paraId="34599E5E" w14:textId="77916576" w:rsidR="00722C27" w:rsidRDefault="00722C27">
      <w:pPr>
        <w:pStyle w:val="TOC5"/>
        <w:rPr>
          <w:rFonts w:asciiTheme="minorHAnsi" w:eastAsiaTheme="minorEastAsia" w:hAnsiTheme="minorHAnsi" w:cs="Sylfaen"/>
          <w:noProof/>
          <w:sz w:val="22"/>
          <w:szCs w:val="22"/>
          <w:lang w:val="en-IN" w:eastAsia="ja-JP" w:bidi="kn-IN"/>
        </w:rPr>
      </w:pPr>
      <w:r>
        <w:rPr>
          <w:noProof/>
        </w:rPr>
        <w:t>5.4.2.5.2</w:t>
      </w:r>
      <w:r>
        <w:rPr>
          <w:rFonts w:asciiTheme="minorHAnsi" w:eastAsiaTheme="minorEastAsia" w:hAnsiTheme="minorHAnsi" w:cs="Sylfaen"/>
          <w:noProof/>
          <w:sz w:val="22"/>
          <w:szCs w:val="22"/>
          <w:lang w:val="en-IN" w:eastAsia="ja-JP" w:bidi="kn-IN"/>
        </w:rPr>
        <w:tab/>
      </w:r>
      <w:r>
        <w:rPr>
          <w:noProof/>
        </w:rPr>
        <w:t xml:space="preserve">EEC unsubscribing to </w:t>
      </w:r>
      <w:r>
        <w:rPr>
          <w:noProof/>
          <w:lang w:eastAsia="ko-KR"/>
        </w:rPr>
        <w:t xml:space="preserve">service provisioning subscription </w:t>
      </w:r>
      <w:r>
        <w:rPr>
          <w:noProof/>
        </w:rPr>
        <w:t xml:space="preserve">from EES using </w:t>
      </w:r>
      <w:r w:rsidRPr="00D56396">
        <w:rPr>
          <w:noProof/>
          <w:lang w:val="en-IN"/>
        </w:rPr>
        <w:t>Eees_ACREvents_Unsubscribe</w:t>
      </w:r>
      <w:r>
        <w:rPr>
          <w:noProof/>
        </w:rPr>
        <w:t xml:space="preserve"> operation</w:t>
      </w:r>
      <w:r>
        <w:rPr>
          <w:noProof/>
        </w:rPr>
        <w:tab/>
      </w:r>
      <w:r>
        <w:rPr>
          <w:noProof/>
        </w:rPr>
        <w:fldChar w:fldCharType="begin"/>
      </w:r>
      <w:r>
        <w:rPr>
          <w:noProof/>
        </w:rPr>
        <w:instrText xml:space="preserve"> PAGEREF _Toc136427549 \h </w:instrText>
      </w:r>
      <w:r>
        <w:rPr>
          <w:noProof/>
        </w:rPr>
      </w:r>
      <w:r>
        <w:rPr>
          <w:noProof/>
        </w:rPr>
        <w:fldChar w:fldCharType="separate"/>
      </w:r>
      <w:r>
        <w:rPr>
          <w:noProof/>
        </w:rPr>
        <w:t>22</w:t>
      </w:r>
      <w:r>
        <w:rPr>
          <w:noProof/>
        </w:rPr>
        <w:fldChar w:fldCharType="end"/>
      </w:r>
    </w:p>
    <w:p w14:paraId="6D1D4AE5" w14:textId="3B000A8C" w:rsidR="00722C27" w:rsidRDefault="00722C27">
      <w:pPr>
        <w:pStyle w:val="TOC2"/>
        <w:rPr>
          <w:rFonts w:asciiTheme="minorHAnsi" w:eastAsiaTheme="minorEastAsia" w:hAnsiTheme="minorHAnsi" w:cs="Sylfaen"/>
          <w:noProof/>
          <w:sz w:val="22"/>
          <w:szCs w:val="22"/>
          <w:lang w:val="en-IN" w:eastAsia="ja-JP" w:bidi="kn-IN"/>
        </w:rPr>
      </w:pPr>
      <w:r w:rsidRPr="00D56396">
        <w:rPr>
          <w:noProof/>
          <w:lang w:val="fr-FR"/>
        </w:rPr>
        <w:t>5.5</w:t>
      </w:r>
      <w:r>
        <w:rPr>
          <w:rFonts w:asciiTheme="minorHAnsi" w:eastAsiaTheme="minorEastAsia" w:hAnsiTheme="minorHAnsi" w:cs="Sylfaen"/>
          <w:noProof/>
          <w:sz w:val="22"/>
          <w:szCs w:val="22"/>
          <w:lang w:val="en-IN" w:eastAsia="ja-JP" w:bidi="kn-IN"/>
        </w:rPr>
        <w:tab/>
      </w:r>
      <w:r w:rsidRPr="00D56396">
        <w:rPr>
          <w:noProof/>
          <w:lang w:val="fr-FR"/>
        </w:rPr>
        <w:t>Eees_AppContextRelocation Service</w:t>
      </w:r>
      <w:r>
        <w:rPr>
          <w:noProof/>
        </w:rPr>
        <w:tab/>
      </w:r>
      <w:r>
        <w:rPr>
          <w:noProof/>
        </w:rPr>
        <w:fldChar w:fldCharType="begin"/>
      </w:r>
      <w:r>
        <w:rPr>
          <w:noProof/>
        </w:rPr>
        <w:instrText xml:space="preserve"> PAGEREF _Toc136427550 \h </w:instrText>
      </w:r>
      <w:r>
        <w:rPr>
          <w:noProof/>
        </w:rPr>
      </w:r>
      <w:r>
        <w:rPr>
          <w:noProof/>
        </w:rPr>
        <w:fldChar w:fldCharType="separate"/>
      </w:r>
      <w:r>
        <w:rPr>
          <w:noProof/>
        </w:rPr>
        <w:t>23</w:t>
      </w:r>
      <w:r>
        <w:rPr>
          <w:noProof/>
        </w:rPr>
        <w:fldChar w:fldCharType="end"/>
      </w:r>
    </w:p>
    <w:p w14:paraId="17CF2FBA" w14:textId="1D0B6664" w:rsidR="00722C27" w:rsidRDefault="00722C27">
      <w:pPr>
        <w:pStyle w:val="TOC3"/>
        <w:rPr>
          <w:rFonts w:asciiTheme="minorHAnsi" w:eastAsiaTheme="minorEastAsia" w:hAnsiTheme="minorHAnsi" w:cs="Sylfaen"/>
          <w:noProof/>
          <w:sz w:val="22"/>
          <w:szCs w:val="22"/>
          <w:lang w:val="en-IN" w:eastAsia="ja-JP" w:bidi="kn-IN"/>
        </w:rPr>
      </w:pPr>
      <w:r w:rsidRPr="00D56396">
        <w:rPr>
          <w:noProof/>
          <w:lang w:val="fr-FR"/>
        </w:rPr>
        <w:t>5.5.1</w:t>
      </w:r>
      <w:r>
        <w:rPr>
          <w:rFonts w:asciiTheme="minorHAnsi" w:eastAsiaTheme="minorEastAsia" w:hAnsiTheme="minorHAnsi" w:cs="Sylfaen"/>
          <w:noProof/>
          <w:sz w:val="22"/>
          <w:szCs w:val="22"/>
          <w:lang w:val="en-IN" w:eastAsia="ja-JP" w:bidi="kn-IN"/>
        </w:rPr>
        <w:tab/>
      </w:r>
      <w:r w:rsidRPr="00D56396">
        <w:rPr>
          <w:noProof/>
          <w:lang w:val="fr-FR"/>
        </w:rPr>
        <w:t>Service Description</w:t>
      </w:r>
      <w:r>
        <w:rPr>
          <w:noProof/>
        </w:rPr>
        <w:tab/>
      </w:r>
      <w:r>
        <w:rPr>
          <w:noProof/>
        </w:rPr>
        <w:fldChar w:fldCharType="begin"/>
      </w:r>
      <w:r>
        <w:rPr>
          <w:noProof/>
        </w:rPr>
        <w:instrText xml:space="preserve"> PAGEREF _Toc136427551 \h </w:instrText>
      </w:r>
      <w:r>
        <w:rPr>
          <w:noProof/>
        </w:rPr>
      </w:r>
      <w:r>
        <w:rPr>
          <w:noProof/>
        </w:rPr>
        <w:fldChar w:fldCharType="separate"/>
      </w:r>
      <w:r>
        <w:rPr>
          <w:noProof/>
        </w:rPr>
        <w:t>23</w:t>
      </w:r>
      <w:r>
        <w:rPr>
          <w:noProof/>
        </w:rPr>
        <w:fldChar w:fldCharType="end"/>
      </w:r>
    </w:p>
    <w:p w14:paraId="0266A1DB" w14:textId="719D0C6D" w:rsidR="00722C27" w:rsidRDefault="00722C27">
      <w:pPr>
        <w:pStyle w:val="TOC3"/>
        <w:rPr>
          <w:rFonts w:asciiTheme="minorHAnsi" w:eastAsiaTheme="minorEastAsia" w:hAnsiTheme="minorHAnsi" w:cs="Sylfaen"/>
          <w:noProof/>
          <w:sz w:val="22"/>
          <w:szCs w:val="22"/>
          <w:lang w:val="en-IN" w:eastAsia="ja-JP" w:bidi="kn-IN"/>
        </w:rPr>
      </w:pPr>
      <w:r>
        <w:rPr>
          <w:noProof/>
        </w:rPr>
        <w:t>5.5.2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_Toc136427552 \h </w:instrText>
      </w:r>
      <w:r>
        <w:rPr>
          <w:noProof/>
        </w:rPr>
      </w:r>
      <w:r>
        <w:rPr>
          <w:noProof/>
        </w:rPr>
        <w:fldChar w:fldCharType="separate"/>
      </w:r>
      <w:r>
        <w:rPr>
          <w:noProof/>
        </w:rPr>
        <w:t>23</w:t>
      </w:r>
      <w:r>
        <w:rPr>
          <w:noProof/>
        </w:rPr>
        <w:fldChar w:fldCharType="end"/>
      </w:r>
    </w:p>
    <w:p w14:paraId="365BF346" w14:textId="63E610A1" w:rsidR="00722C27" w:rsidRDefault="00722C27">
      <w:pPr>
        <w:pStyle w:val="TOC4"/>
        <w:rPr>
          <w:rFonts w:asciiTheme="minorHAnsi" w:eastAsiaTheme="minorEastAsia" w:hAnsiTheme="minorHAnsi" w:cs="Sylfaen"/>
          <w:noProof/>
          <w:sz w:val="22"/>
          <w:szCs w:val="22"/>
          <w:lang w:val="en-IN" w:eastAsia="ja-JP" w:bidi="kn-IN"/>
        </w:rPr>
      </w:pPr>
      <w:r>
        <w:rPr>
          <w:noProof/>
        </w:rPr>
        <w:t>5.5.2.1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_Toc136427553 \h </w:instrText>
      </w:r>
      <w:r>
        <w:rPr>
          <w:noProof/>
        </w:rPr>
      </w:r>
      <w:r>
        <w:rPr>
          <w:noProof/>
        </w:rPr>
        <w:fldChar w:fldCharType="separate"/>
      </w:r>
      <w:r>
        <w:rPr>
          <w:noProof/>
        </w:rPr>
        <w:t>23</w:t>
      </w:r>
      <w:r>
        <w:rPr>
          <w:noProof/>
        </w:rPr>
        <w:fldChar w:fldCharType="end"/>
      </w:r>
    </w:p>
    <w:p w14:paraId="00909E6D" w14:textId="5A805C7D" w:rsidR="00722C27" w:rsidRDefault="00722C27">
      <w:pPr>
        <w:pStyle w:val="TOC4"/>
        <w:rPr>
          <w:rFonts w:asciiTheme="minorHAnsi" w:eastAsiaTheme="minorEastAsia" w:hAnsiTheme="minorHAnsi" w:cs="Sylfaen"/>
          <w:noProof/>
          <w:sz w:val="22"/>
          <w:szCs w:val="22"/>
          <w:lang w:val="en-IN" w:eastAsia="ja-JP" w:bidi="kn-IN"/>
        </w:rPr>
      </w:pPr>
      <w:r>
        <w:rPr>
          <w:noProof/>
        </w:rPr>
        <w:t>5.5.2.2</w:t>
      </w:r>
      <w:r>
        <w:rPr>
          <w:rFonts w:asciiTheme="minorHAnsi" w:eastAsiaTheme="minorEastAsia" w:hAnsiTheme="minorHAnsi" w:cs="Sylfaen"/>
          <w:noProof/>
          <w:sz w:val="22"/>
          <w:szCs w:val="22"/>
          <w:lang w:val="en-IN" w:eastAsia="ja-JP" w:bidi="kn-IN"/>
        </w:rPr>
        <w:tab/>
      </w:r>
      <w:r>
        <w:rPr>
          <w:noProof/>
        </w:rPr>
        <w:t>Eees_AppContextRelocation_Determine</w:t>
      </w:r>
      <w:r>
        <w:rPr>
          <w:noProof/>
        </w:rPr>
        <w:tab/>
      </w:r>
      <w:r>
        <w:rPr>
          <w:noProof/>
        </w:rPr>
        <w:fldChar w:fldCharType="begin"/>
      </w:r>
      <w:r>
        <w:rPr>
          <w:noProof/>
        </w:rPr>
        <w:instrText xml:space="preserve"> PAGEREF _Toc136427554 \h </w:instrText>
      </w:r>
      <w:r>
        <w:rPr>
          <w:noProof/>
        </w:rPr>
      </w:r>
      <w:r>
        <w:rPr>
          <w:noProof/>
        </w:rPr>
        <w:fldChar w:fldCharType="separate"/>
      </w:r>
      <w:r>
        <w:rPr>
          <w:noProof/>
        </w:rPr>
        <w:t>23</w:t>
      </w:r>
      <w:r>
        <w:rPr>
          <w:noProof/>
        </w:rPr>
        <w:fldChar w:fldCharType="end"/>
      </w:r>
    </w:p>
    <w:p w14:paraId="471A657C" w14:textId="3849915E" w:rsidR="00722C27" w:rsidRDefault="00722C27">
      <w:pPr>
        <w:pStyle w:val="TOC5"/>
        <w:rPr>
          <w:rFonts w:asciiTheme="minorHAnsi" w:eastAsiaTheme="minorEastAsia" w:hAnsiTheme="minorHAnsi" w:cs="Sylfaen"/>
          <w:noProof/>
          <w:sz w:val="22"/>
          <w:szCs w:val="22"/>
          <w:lang w:val="en-IN" w:eastAsia="ja-JP" w:bidi="kn-IN"/>
        </w:rPr>
      </w:pPr>
      <w:r>
        <w:rPr>
          <w:noProof/>
        </w:rPr>
        <w:t>5.5.2.2.1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_Toc136427555 \h </w:instrText>
      </w:r>
      <w:r>
        <w:rPr>
          <w:noProof/>
        </w:rPr>
      </w:r>
      <w:r>
        <w:rPr>
          <w:noProof/>
        </w:rPr>
        <w:fldChar w:fldCharType="separate"/>
      </w:r>
      <w:r>
        <w:rPr>
          <w:noProof/>
        </w:rPr>
        <w:t>23</w:t>
      </w:r>
      <w:r>
        <w:rPr>
          <w:noProof/>
        </w:rPr>
        <w:fldChar w:fldCharType="end"/>
      </w:r>
    </w:p>
    <w:p w14:paraId="5AB40E21" w14:textId="2B0BD9CD" w:rsidR="00722C27" w:rsidRDefault="00722C27">
      <w:pPr>
        <w:pStyle w:val="TOC5"/>
        <w:rPr>
          <w:rFonts w:asciiTheme="minorHAnsi" w:eastAsiaTheme="minorEastAsia" w:hAnsiTheme="minorHAnsi" w:cs="Sylfaen"/>
          <w:noProof/>
          <w:sz w:val="22"/>
          <w:szCs w:val="22"/>
          <w:lang w:val="en-IN" w:eastAsia="ja-JP" w:bidi="kn-IN"/>
        </w:rPr>
      </w:pPr>
      <w:r>
        <w:rPr>
          <w:noProof/>
        </w:rPr>
        <w:t>5.5.2.2.2</w:t>
      </w:r>
      <w:r>
        <w:rPr>
          <w:rFonts w:asciiTheme="minorHAnsi" w:eastAsiaTheme="minorEastAsia" w:hAnsiTheme="minorHAnsi" w:cs="Sylfaen"/>
          <w:noProof/>
          <w:sz w:val="22"/>
          <w:szCs w:val="22"/>
          <w:lang w:val="en-IN" w:eastAsia="ja-JP" w:bidi="kn-IN"/>
        </w:rPr>
        <w:tab/>
      </w:r>
      <w:r>
        <w:rPr>
          <w:noProof/>
        </w:rPr>
        <w:t>ACR Determination</w:t>
      </w:r>
      <w:r>
        <w:rPr>
          <w:noProof/>
        </w:rPr>
        <w:tab/>
      </w:r>
      <w:r>
        <w:rPr>
          <w:noProof/>
        </w:rPr>
        <w:fldChar w:fldCharType="begin"/>
      </w:r>
      <w:r>
        <w:rPr>
          <w:noProof/>
        </w:rPr>
        <w:instrText xml:space="preserve"> PAGEREF _Toc136427556 \h </w:instrText>
      </w:r>
      <w:r>
        <w:rPr>
          <w:noProof/>
        </w:rPr>
      </w:r>
      <w:r>
        <w:rPr>
          <w:noProof/>
        </w:rPr>
        <w:fldChar w:fldCharType="separate"/>
      </w:r>
      <w:r>
        <w:rPr>
          <w:noProof/>
        </w:rPr>
        <w:t>23</w:t>
      </w:r>
      <w:r>
        <w:rPr>
          <w:noProof/>
        </w:rPr>
        <w:fldChar w:fldCharType="end"/>
      </w:r>
    </w:p>
    <w:p w14:paraId="488EE340" w14:textId="2F6B42E9" w:rsidR="00722C27" w:rsidRDefault="00722C27">
      <w:pPr>
        <w:pStyle w:val="TOC4"/>
        <w:rPr>
          <w:rFonts w:asciiTheme="minorHAnsi" w:eastAsiaTheme="minorEastAsia" w:hAnsiTheme="minorHAnsi" w:cs="Sylfaen"/>
          <w:noProof/>
          <w:sz w:val="22"/>
          <w:szCs w:val="22"/>
          <w:lang w:val="en-IN" w:eastAsia="ja-JP" w:bidi="kn-IN"/>
        </w:rPr>
      </w:pPr>
      <w:r>
        <w:rPr>
          <w:noProof/>
        </w:rPr>
        <w:t>5.5.2.3</w:t>
      </w:r>
      <w:r>
        <w:rPr>
          <w:rFonts w:asciiTheme="minorHAnsi" w:eastAsiaTheme="minorEastAsia" w:hAnsiTheme="minorHAnsi" w:cs="Sylfaen"/>
          <w:noProof/>
          <w:sz w:val="22"/>
          <w:szCs w:val="22"/>
          <w:lang w:val="en-IN" w:eastAsia="ja-JP" w:bidi="kn-IN"/>
        </w:rPr>
        <w:tab/>
      </w:r>
      <w:r>
        <w:rPr>
          <w:noProof/>
        </w:rPr>
        <w:t>Eees_AppContextRelocation_Initiate</w:t>
      </w:r>
      <w:r>
        <w:rPr>
          <w:noProof/>
        </w:rPr>
        <w:tab/>
      </w:r>
      <w:r>
        <w:rPr>
          <w:noProof/>
        </w:rPr>
        <w:fldChar w:fldCharType="begin"/>
      </w:r>
      <w:r>
        <w:rPr>
          <w:noProof/>
        </w:rPr>
        <w:instrText xml:space="preserve"> PAGEREF _Toc136427557 \h </w:instrText>
      </w:r>
      <w:r>
        <w:rPr>
          <w:noProof/>
        </w:rPr>
      </w:r>
      <w:r>
        <w:rPr>
          <w:noProof/>
        </w:rPr>
        <w:fldChar w:fldCharType="separate"/>
      </w:r>
      <w:r>
        <w:rPr>
          <w:noProof/>
        </w:rPr>
        <w:t>24</w:t>
      </w:r>
      <w:r>
        <w:rPr>
          <w:noProof/>
        </w:rPr>
        <w:fldChar w:fldCharType="end"/>
      </w:r>
    </w:p>
    <w:p w14:paraId="2CB0F13B" w14:textId="3B0AD5A0" w:rsidR="00722C27" w:rsidRDefault="00722C27">
      <w:pPr>
        <w:pStyle w:val="TOC5"/>
        <w:rPr>
          <w:rFonts w:asciiTheme="minorHAnsi" w:eastAsiaTheme="minorEastAsia" w:hAnsiTheme="minorHAnsi" w:cs="Sylfaen"/>
          <w:noProof/>
          <w:sz w:val="22"/>
          <w:szCs w:val="22"/>
          <w:lang w:val="en-IN" w:eastAsia="ja-JP" w:bidi="kn-IN"/>
        </w:rPr>
      </w:pPr>
      <w:r>
        <w:rPr>
          <w:noProof/>
        </w:rPr>
        <w:t>5.5.2.3.1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_Toc136427558 \h </w:instrText>
      </w:r>
      <w:r>
        <w:rPr>
          <w:noProof/>
        </w:rPr>
      </w:r>
      <w:r>
        <w:rPr>
          <w:noProof/>
        </w:rPr>
        <w:fldChar w:fldCharType="separate"/>
      </w:r>
      <w:r>
        <w:rPr>
          <w:noProof/>
        </w:rPr>
        <w:t>24</w:t>
      </w:r>
      <w:r>
        <w:rPr>
          <w:noProof/>
        </w:rPr>
        <w:fldChar w:fldCharType="end"/>
      </w:r>
    </w:p>
    <w:p w14:paraId="1B233C41" w14:textId="71DF43B3" w:rsidR="00722C27" w:rsidRDefault="00722C27">
      <w:pPr>
        <w:pStyle w:val="TOC5"/>
        <w:rPr>
          <w:rFonts w:asciiTheme="minorHAnsi" w:eastAsiaTheme="minorEastAsia" w:hAnsiTheme="minorHAnsi" w:cs="Sylfaen"/>
          <w:noProof/>
          <w:sz w:val="22"/>
          <w:szCs w:val="22"/>
          <w:lang w:val="en-IN" w:eastAsia="ja-JP" w:bidi="kn-IN"/>
        </w:rPr>
      </w:pPr>
      <w:r>
        <w:rPr>
          <w:noProof/>
        </w:rPr>
        <w:t>5.5.2.3.2</w:t>
      </w:r>
      <w:r>
        <w:rPr>
          <w:rFonts w:asciiTheme="minorHAnsi" w:eastAsiaTheme="minorEastAsia" w:hAnsiTheme="minorHAnsi" w:cs="Sylfaen"/>
          <w:noProof/>
          <w:sz w:val="22"/>
          <w:szCs w:val="22"/>
          <w:lang w:val="en-IN" w:eastAsia="ja-JP" w:bidi="kn-IN"/>
        </w:rPr>
        <w:tab/>
      </w:r>
      <w:r>
        <w:rPr>
          <w:noProof/>
        </w:rPr>
        <w:t>ACR Initiation</w:t>
      </w:r>
      <w:r>
        <w:rPr>
          <w:noProof/>
        </w:rPr>
        <w:tab/>
      </w:r>
      <w:r>
        <w:rPr>
          <w:noProof/>
        </w:rPr>
        <w:fldChar w:fldCharType="begin"/>
      </w:r>
      <w:r>
        <w:rPr>
          <w:noProof/>
        </w:rPr>
        <w:instrText xml:space="preserve"> PAGEREF _Toc136427559 \h </w:instrText>
      </w:r>
      <w:r>
        <w:rPr>
          <w:noProof/>
        </w:rPr>
      </w:r>
      <w:r>
        <w:rPr>
          <w:noProof/>
        </w:rPr>
        <w:fldChar w:fldCharType="separate"/>
      </w:r>
      <w:r>
        <w:rPr>
          <w:noProof/>
        </w:rPr>
        <w:t>24</w:t>
      </w:r>
      <w:r>
        <w:rPr>
          <w:noProof/>
        </w:rPr>
        <w:fldChar w:fldCharType="end"/>
      </w:r>
    </w:p>
    <w:p w14:paraId="31CB3898" w14:textId="614F1C6A" w:rsidR="00722C27" w:rsidRDefault="00722C27">
      <w:pPr>
        <w:pStyle w:val="TOC1"/>
        <w:rPr>
          <w:rFonts w:asciiTheme="minorHAnsi" w:eastAsiaTheme="minorEastAsia" w:hAnsiTheme="minorHAnsi" w:cs="Sylfaen"/>
          <w:noProof/>
          <w:szCs w:val="22"/>
          <w:lang w:val="en-IN" w:eastAsia="ja-JP" w:bidi="kn-IN"/>
        </w:rPr>
      </w:pPr>
      <w:r>
        <w:rPr>
          <w:noProof/>
        </w:rPr>
        <w:t>6</w:t>
      </w:r>
      <w:r>
        <w:rPr>
          <w:rFonts w:asciiTheme="minorHAnsi" w:eastAsiaTheme="minorEastAsia" w:hAnsiTheme="minorHAnsi" w:cs="Sylfaen"/>
          <w:noProof/>
          <w:szCs w:val="22"/>
          <w:lang w:val="en-IN" w:eastAsia="ja-JP" w:bidi="kn-IN"/>
        </w:rPr>
        <w:tab/>
      </w:r>
      <w:r>
        <w:rPr>
          <w:noProof/>
        </w:rPr>
        <w:t>Edge Enabler Server API Definitions</w:t>
      </w:r>
      <w:r>
        <w:rPr>
          <w:noProof/>
        </w:rPr>
        <w:tab/>
      </w:r>
      <w:r>
        <w:rPr>
          <w:noProof/>
        </w:rPr>
        <w:fldChar w:fldCharType="begin"/>
      </w:r>
      <w:r>
        <w:rPr>
          <w:noProof/>
        </w:rPr>
        <w:instrText xml:space="preserve"> PAGEREF _Toc136427560 \h </w:instrText>
      </w:r>
      <w:r>
        <w:rPr>
          <w:noProof/>
        </w:rPr>
      </w:r>
      <w:r>
        <w:rPr>
          <w:noProof/>
        </w:rPr>
        <w:fldChar w:fldCharType="separate"/>
      </w:r>
      <w:r>
        <w:rPr>
          <w:noProof/>
        </w:rPr>
        <w:t>25</w:t>
      </w:r>
      <w:r>
        <w:rPr>
          <w:noProof/>
        </w:rPr>
        <w:fldChar w:fldCharType="end"/>
      </w:r>
    </w:p>
    <w:p w14:paraId="5C46F4C9" w14:textId="6370E52C" w:rsidR="00722C27" w:rsidRDefault="00722C27">
      <w:pPr>
        <w:pStyle w:val="TOC2"/>
        <w:rPr>
          <w:rFonts w:asciiTheme="minorHAnsi" w:eastAsiaTheme="minorEastAsia" w:hAnsiTheme="minorHAnsi" w:cs="Sylfaen"/>
          <w:noProof/>
          <w:sz w:val="22"/>
          <w:szCs w:val="22"/>
          <w:lang w:val="en-IN" w:eastAsia="ja-JP" w:bidi="kn-IN"/>
        </w:rPr>
      </w:pPr>
      <w:r>
        <w:rPr>
          <w:noProof/>
        </w:rPr>
        <w:t>6.1</w:t>
      </w:r>
      <w:r>
        <w:rPr>
          <w:rFonts w:asciiTheme="minorHAnsi" w:eastAsiaTheme="minorEastAsia" w:hAnsiTheme="minorHAnsi" w:cs="Sylfaen"/>
          <w:noProof/>
          <w:sz w:val="22"/>
          <w:szCs w:val="22"/>
          <w:lang w:val="en-IN" w:eastAsia="ja-JP" w:bidi="kn-IN"/>
        </w:rPr>
        <w:tab/>
      </w:r>
      <w:r>
        <w:rPr>
          <w:noProof/>
        </w:rPr>
        <w:t>Void</w:t>
      </w:r>
      <w:r>
        <w:rPr>
          <w:noProof/>
        </w:rPr>
        <w:tab/>
      </w:r>
      <w:r>
        <w:rPr>
          <w:noProof/>
        </w:rPr>
        <w:fldChar w:fldCharType="begin"/>
      </w:r>
      <w:r>
        <w:rPr>
          <w:noProof/>
        </w:rPr>
        <w:instrText xml:space="preserve"> PAGEREF _Toc136427561 \h </w:instrText>
      </w:r>
      <w:r>
        <w:rPr>
          <w:noProof/>
        </w:rPr>
      </w:r>
      <w:r>
        <w:rPr>
          <w:noProof/>
        </w:rPr>
        <w:fldChar w:fldCharType="separate"/>
      </w:r>
      <w:r>
        <w:rPr>
          <w:noProof/>
        </w:rPr>
        <w:t>25</w:t>
      </w:r>
      <w:r>
        <w:rPr>
          <w:noProof/>
        </w:rPr>
        <w:fldChar w:fldCharType="end"/>
      </w:r>
    </w:p>
    <w:p w14:paraId="2929AD7F" w14:textId="6AB12B95" w:rsidR="00722C27" w:rsidRDefault="00722C27">
      <w:pPr>
        <w:pStyle w:val="TOC2"/>
        <w:rPr>
          <w:rFonts w:asciiTheme="minorHAnsi" w:eastAsiaTheme="minorEastAsia" w:hAnsiTheme="minorHAnsi" w:cs="Sylfaen"/>
          <w:noProof/>
          <w:sz w:val="22"/>
          <w:szCs w:val="22"/>
          <w:lang w:val="en-IN" w:eastAsia="ja-JP" w:bidi="kn-IN"/>
        </w:rPr>
      </w:pPr>
      <w:r>
        <w:rPr>
          <w:noProof/>
        </w:rPr>
        <w:t>6.2</w:t>
      </w:r>
      <w:r>
        <w:rPr>
          <w:rFonts w:asciiTheme="minorHAnsi" w:eastAsiaTheme="minorEastAsia" w:hAnsiTheme="minorHAnsi" w:cs="Sylfaen"/>
          <w:noProof/>
          <w:sz w:val="22"/>
          <w:szCs w:val="22"/>
          <w:lang w:val="en-IN" w:eastAsia="ja-JP" w:bidi="kn-IN"/>
        </w:rPr>
        <w:tab/>
      </w:r>
      <w:r w:rsidRPr="00D56396">
        <w:rPr>
          <w:noProof/>
          <w:lang w:val="en-IN"/>
        </w:rPr>
        <w:t>Eees_EECRegistration</w:t>
      </w:r>
      <w:r>
        <w:rPr>
          <w:noProof/>
        </w:rPr>
        <w:t xml:space="preserve"> API</w:t>
      </w:r>
      <w:r>
        <w:rPr>
          <w:noProof/>
        </w:rPr>
        <w:tab/>
      </w:r>
      <w:r>
        <w:rPr>
          <w:noProof/>
        </w:rPr>
        <w:fldChar w:fldCharType="begin"/>
      </w:r>
      <w:r>
        <w:rPr>
          <w:noProof/>
        </w:rPr>
        <w:instrText xml:space="preserve"> PAGEREF _Toc136427562 \h </w:instrText>
      </w:r>
      <w:r>
        <w:rPr>
          <w:noProof/>
        </w:rPr>
      </w:r>
      <w:r>
        <w:rPr>
          <w:noProof/>
        </w:rPr>
        <w:fldChar w:fldCharType="separate"/>
      </w:r>
      <w:r>
        <w:rPr>
          <w:noProof/>
        </w:rPr>
        <w:t>25</w:t>
      </w:r>
      <w:r>
        <w:rPr>
          <w:noProof/>
        </w:rPr>
        <w:fldChar w:fldCharType="end"/>
      </w:r>
    </w:p>
    <w:p w14:paraId="3EF198E2" w14:textId="05CF4596" w:rsidR="00722C27" w:rsidRDefault="00722C27">
      <w:pPr>
        <w:pStyle w:val="TOC3"/>
        <w:rPr>
          <w:rFonts w:asciiTheme="minorHAnsi" w:eastAsiaTheme="minorEastAsia" w:hAnsiTheme="minorHAnsi" w:cs="Sylfaen"/>
          <w:noProof/>
          <w:sz w:val="22"/>
          <w:szCs w:val="22"/>
          <w:lang w:val="en-IN" w:eastAsia="ja-JP" w:bidi="kn-IN"/>
        </w:rPr>
      </w:pPr>
      <w:r>
        <w:rPr>
          <w:noProof/>
        </w:rPr>
        <w:t>6.2.1</w:t>
      </w:r>
      <w:r>
        <w:rPr>
          <w:rFonts w:asciiTheme="minorHAnsi" w:eastAsiaTheme="minorEastAsia" w:hAnsiTheme="minorHAnsi" w:cs="Sylfaen"/>
          <w:noProof/>
          <w:sz w:val="22"/>
          <w:szCs w:val="22"/>
          <w:lang w:val="en-IN" w:eastAsia="ja-JP" w:bidi="kn-IN"/>
        </w:rPr>
        <w:tab/>
      </w:r>
      <w:r>
        <w:rPr>
          <w:noProof/>
        </w:rPr>
        <w:t>API URI</w:t>
      </w:r>
      <w:r>
        <w:rPr>
          <w:noProof/>
        </w:rPr>
        <w:tab/>
      </w:r>
      <w:r>
        <w:rPr>
          <w:noProof/>
        </w:rPr>
        <w:fldChar w:fldCharType="begin"/>
      </w:r>
      <w:r>
        <w:rPr>
          <w:noProof/>
        </w:rPr>
        <w:instrText xml:space="preserve"> PAGEREF _Toc136427563 \h </w:instrText>
      </w:r>
      <w:r>
        <w:rPr>
          <w:noProof/>
        </w:rPr>
      </w:r>
      <w:r>
        <w:rPr>
          <w:noProof/>
        </w:rPr>
        <w:fldChar w:fldCharType="separate"/>
      </w:r>
      <w:r>
        <w:rPr>
          <w:noProof/>
        </w:rPr>
        <w:t>25</w:t>
      </w:r>
      <w:r>
        <w:rPr>
          <w:noProof/>
        </w:rPr>
        <w:fldChar w:fldCharType="end"/>
      </w:r>
    </w:p>
    <w:p w14:paraId="5582F556" w14:textId="7F96AAA0" w:rsidR="00722C27" w:rsidRDefault="00722C27">
      <w:pPr>
        <w:pStyle w:val="TOC3"/>
        <w:rPr>
          <w:rFonts w:asciiTheme="minorHAnsi" w:eastAsiaTheme="minorEastAsia" w:hAnsiTheme="minorHAnsi" w:cs="Sylfaen"/>
          <w:noProof/>
          <w:sz w:val="22"/>
          <w:szCs w:val="22"/>
          <w:lang w:val="en-IN" w:eastAsia="ja-JP" w:bidi="kn-IN"/>
        </w:rPr>
      </w:pPr>
      <w:r>
        <w:rPr>
          <w:noProof/>
        </w:rPr>
        <w:t>6.2.2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_Toc136427564 \h </w:instrText>
      </w:r>
      <w:r>
        <w:rPr>
          <w:noProof/>
        </w:rPr>
      </w:r>
      <w:r>
        <w:rPr>
          <w:noProof/>
        </w:rPr>
        <w:fldChar w:fldCharType="separate"/>
      </w:r>
      <w:r>
        <w:rPr>
          <w:noProof/>
        </w:rPr>
        <w:t>25</w:t>
      </w:r>
      <w:r>
        <w:rPr>
          <w:noProof/>
        </w:rPr>
        <w:fldChar w:fldCharType="end"/>
      </w:r>
    </w:p>
    <w:p w14:paraId="1C0AB8EA" w14:textId="053C918C" w:rsidR="00722C27" w:rsidRDefault="00722C27">
      <w:pPr>
        <w:pStyle w:val="TOC4"/>
        <w:rPr>
          <w:rFonts w:asciiTheme="minorHAnsi" w:eastAsiaTheme="minorEastAsia" w:hAnsiTheme="minorHAnsi" w:cs="Sylfaen"/>
          <w:noProof/>
          <w:sz w:val="22"/>
          <w:szCs w:val="22"/>
          <w:lang w:val="en-IN" w:eastAsia="ja-JP" w:bidi="kn-IN"/>
        </w:rPr>
      </w:pPr>
      <w:r>
        <w:rPr>
          <w:noProof/>
        </w:rPr>
        <w:t>6.2.2.1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_Toc136427565 \h </w:instrText>
      </w:r>
      <w:r>
        <w:rPr>
          <w:noProof/>
        </w:rPr>
      </w:r>
      <w:r>
        <w:rPr>
          <w:noProof/>
        </w:rPr>
        <w:fldChar w:fldCharType="separate"/>
      </w:r>
      <w:r>
        <w:rPr>
          <w:noProof/>
        </w:rPr>
        <w:t>25</w:t>
      </w:r>
      <w:r>
        <w:rPr>
          <w:noProof/>
        </w:rPr>
        <w:fldChar w:fldCharType="end"/>
      </w:r>
    </w:p>
    <w:p w14:paraId="6264A639" w14:textId="6CC26B4D" w:rsidR="00722C27" w:rsidRDefault="00722C27">
      <w:pPr>
        <w:pStyle w:val="TOC4"/>
        <w:rPr>
          <w:rFonts w:asciiTheme="minorHAnsi" w:eastAsiaTheme="minorEastAsia" w:hAnsiTheme="minorHAnsi" w:cs="Sylfaen"/>
          <w:noProof/>
          <w:sz w:val="22"/>
          <w:szCs w:val="22"/>
          <w:lang w:val="en-IN" w:eastAsia="ja-JP" w:bidi="kn-IN"/>
        </w:rPr>
      </w:pPr>
      <w:r>
        <w:rPr>
          <w:noProof/>
        </w:rPr>
        <w:t>6.2.2.2</w:t>
      </w:r>
      <w:r>
        <w:rPr>
          <w:rFonts w:asciiTheme="minorHAnsi" w:eastAsiaTheme="minorEastAsia" w:hAnsiTheme="minorHAnsi" w:cs="Sylfaen"/>
          <w:noProof/>
          <w:sz w:val="22"/>
          <w:szCs w:val="22"/>
          <w:lang w:val="en-IN" w:eastAsia="ja-JP" w:bidi="kn-IN"/>
        </w:rPr>
        <w:tab/>
      </w:r>
      <w:r>
        <w:rPr>
          <w:noProof/>
        </w:rPr>
        <w:t>Resource: EEC Registrations</w:t>
      </w:r>
      <w:r>
        <w:rPr>
          <w:noProof/>
        </w:rPr>
        <w:tab/>
      </w:r>
      <w:r>
        <w:rPr>
          <w:noProof/>
        </w:rPr>
        <w:fldChar w:fldCharType="begin"/>
      </w:r>
      <w:r>
        <w:rPr>
          <w:noProof/>
        </w:rPr>
        <w:instrText xml:space="preserve"> PAGEREF _Toc136427566 \h </w:instrText>
      </w:r>
      <w:r>
        <w:rPr>
          <w:noProof/>
        </w:rPr>
      </w:r>
      <w:r>
        <w:rPr>
          <w:noProof/>
        </w:rPr>
        <w:fldChar w:fldCharType="separate"/>
      </w:r>
      <w:r>
        <w:rPr>
          <w:noProof/>
        </w:rPr>
        <w:t>26</w:t>
      </w:r>
      <w:r>
        <w:rPr>
          <w:noProof/>
        </w:rPr>
        <w:fldChar w:fldCharType="end"/>
      </w:r>
    </w:p>
    <w:p w14:paraId="4A49C1E8" w14:textId="4276D883"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6.2.2.2.1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_Toc136427567 \h </w:instrText>
      </w:r>
      <w:r>
        <w:rPr>
          <w:noProof/>
        </w:rPr>
      </w:r>
      <w:r>
        <w:rPr>
          <w:noProof/>
        </w:rPr>
        <w:fldChar w:fldCharType="separate"/>
      </w:r>
      <w:r>
        <w:rPr>
          <w:noProof/>
        </w:rPr>
        <w:t>26</w:t>
      </w:r>
      <w:r>
        <w:rPr>
          <w:noProof/>
        </w:rPr>
        <w:fldChar w:fldCharType="end"/>
      </w:r>
    </w:p>
    <w:p w14:paraId="0AA0BC06" w14:textId="1D9DB6E8"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6.2.2.2.2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_Toc136427568 \h </w:instrText>
      </w:r>
      <w:r>
        <w:rPr>
          <w:noProof/>
        </w:rPr>
      </w:r>
      <w:r>
        <w:rPr>
          <w:noProof/>
        </w:rPr>
        <w:fldChar w:fldCharType="separate"/>
      </w:r>
      <w:r>
        <w:rPr>
          <w:noProof/>
        </w:rPr>
        <w:t>26</w:t>
      </w:r>
      <w:r>
        <w:rPr>
          <w:noProof/>
        </w:rPr>
        <w:fldChar w:fldCharType="end"/>
      </w:r>
    </w:p>
    <w:p w14:paraId="5359E461" w14:textId="7972B485"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6.2.2.2.3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_Toc136427569 \h </w:instrText>
      </w:r>
      <w:r>
        <w:rPr>
          <w:noProof/>
        </w:rPr>
      </w:r>
      <w:r>
        <w:rPr>
          <w:noProof/>
        </w:rPr>
        <w:fldChar w:fldCharType="separate"/>
      </w:r>
      <w:r>
        <w:rPr>
          <w:noProof/>
        </w:rPr>
        <w:t>26</w:t>
      </w:r>
      <w:r>
        <w:rPr>
          <w:noProof/>
        </w:rPr>
        <w:fldChar w:fldCharType="end"/>
      </w:r>
    </w:p>
    <w:p w14:paraId="3A9B51E7" w14:textId="708D04D0"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6.2.2.2.4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_Toc136427570 \h </w:instrText>
      </w:r>
      <w:r>
        <w:rPr>
          <w:noProof/>
        </w:rPr>
      </w:r>
      <w:r>
        <w:rPr>
          <w:noProof/>
        </w:rPr>
        <w:fldChar w:fldCharType="separate"/>
      </w:r>
      <w:r>
        <w:rPr>
          <w:noProof/>
        </w:rPr>
        <w:t>27</w:t>
      </w:r>
      <w:r>
        <w:rPr>
          <w:noProof/>
        </w:rPr>
        <w:fldChar w:fldCharType="end"/>
      </w:r>
    </w:p>
    <w:p w14:paraId="73A1DDA3" w14:textId="1EAEE33C" w:rsidR="00722C27" w:rsidRDefault="00722C27">
      <w:pPr>
        <w:pStyle w:val="TOC4"/>
        <w:rPr>
          <w:rFonts w:asciiTheme="minorHAnsi" w:eastAsiaTheme="minorEastAsia" w:hAnsiTheme="minorHAnsi" w:cs="Sylfaen"/>
          <w:noProof/>
          <w:sz w:val="22"/>
          <w:szCs w:val="22"/>
          <w:lang w:val="en-IN" w:eastAsia="ja-JP" w:bidi="kn-IN"/>
        </w:rPr>
      </w:pPr>
      <w:r>
        <w:rPr>
          <w:noProof/>
        </w:rPr>
        <w:t>6.2.2.3</w:t>
      </w:r>
      <w:r>
        <w:rPr>
          <w:rFonts w:asciiTheme="minorHAnsi" w:eastAsiaTheme="minorEastAsia" w:hAnsiTheme="minorHAnsi" w:cs="Sylfaen"/>
          <w:noProof/>
          <w:sz w:val="22"/>
          <w:szCs w:val="22"/>
          <w:lang w:val="en-IN" w:eastAsia="ja-JP" w:bidi="kn-IN"/>
        </w:rPr>
        <w:tab/>
      </w:r>
      <w:r>
        <w:rPr>
          <w:noProof/>
        </w:rPr>
        <w:t>Resource: Individual EEC registration</w:t>
      </w:r>
      <w:r>
        <w:rPr>
          <w:noProof/>
        </w:rPr>
        <w:tab/>
      </w:r>
      <w:r>
        <w:rPr>
          <w:noProof/>
        </w:rPr>
        <w:fldChar w:fldCharType="begin"/>
      </w:r>
      <w:r>
        <w:rPr>
          <w:noProof/>
        </w:rPr>
        <w:instrText xml:space="preserve"> PAGEREF _Toc136427571 \h </w:instrText>
      </w:r>
      <w:r>
        <w:rPr>
          <w:noProof/>
        </w:rPr>
      </w:r>
      <w:r>
        <w:rPr>
          <w:noProof/>
        </w:rPr>
        <w:fldChar w:fldCharType="separate"/>
      </w:r>
      <w:r>
        <w:rPr>
          <w:noProof/>
        </w:rPr>
        <w:t>27</w:t>
      </w:r>
      <w:r>
        <w:rPr>
          <w:noProof/>
        </w:rPr>
        <w:fldChar w:fldCharType="end"/>
      </w:r>
    </w:p>
    <w:p w14:paraId="23C0A470" w14:textId="39FACE2F"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6.2.2.3.1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_Toc136427572 \h </w:instrText>
      </w:r>
      <w:r>
        <w:rPr>
          <w:noProof/>
        </w:rPr>
      </w:r>
      <w:r>
        <w:rPr>
          <w:noProof/>
        </w:rPr>
        <w:fldChar w:fldCharType="separate"/>
      </w:r>
      <w:r>
        <w:rPr>
          <w:noProof/>
        </w:rPr>
        <w:t>27</w:t>
      </w:r>
      <w:r>
        <w:rPr>
          <w:noProof/>
        </w:rPr>
        <w:fldChar w:fldCharType="end"/>
      </w:r>
    </w:p>
    <w:p w14:paraId="307117A8" w14:textId="74AEF14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6.2.2.3.2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_Toc136427573 \h </w:instrText>
      </w:r>
      <w:r>
        <w:rPr>
          <w:noProof/>
        </w:rPr>
      </w:r>
      <w:r>
        <w:rPr>
          <w:noProof/>
        </w:rPr>
        <w:fldChar w:fldCharType="separate"/>
      </w:r>
      <w:r>
        <w:rPr>
          <w:noProof/>
        </w:rPr>
        <w:t>27</w:t>
      </w:r>
      <w:r>
        <w:rPr>
          <w:noProof/>
        </w:rPr>
        <w:fldChar w:fldCharType="end"/>
      </w:r>
    </w:p>
    <w:p w14:paraId="7DA55FFE" w14:textId="5C2EDE3D"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6.2.2.3.3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_Toc136427574 \h </w:instrText>
      </w:r>
      <w:r>
        <w:rPr>
          <w:noProof/>
        </w:rPr>
      </w:r>
      <w:r>
        <w:rPr>
          <w:noProof/>
        </w:rPr>
        <w:fldChar w:fldCharType="separate"/>
      </w:r>
      <w:r>
        <w:rPr>
          <w:noProof/>
        </w:rPr>
        <w:t>27</w:t>
      </w:r>
      <w:r>
        <w:rPr>
          <w:noProof/>
        </w:rPr>
        <w:fldChar w:fldCharType="end"/>
      </w:r>
    </w:p>
    <w:p w14:paraId="4C609CEB" w14:textId="1CB85B40"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6.2.2.3.4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_Toc136427575 \h </w:instrText>
      </w:r>
      <w:r>
        <w:rPr>
          <w:noProof/>
        </w:rPr>
      </w:r>
      <w:r>
        <w:rPr>
          <w:noProof/>
        </w:rPr>
        <w:fldChar w:fldCharType="separate"/>
      </w:r>
      <w:r>
        <w:rPr>
          <w:noProof/>
        </w:rPr>
        <w:t>32</w:t>
      </w:r>
      <w:r>
        <w:rPr>
          <w:noProof/>
        </w:rPr>
        <w:fldChar w:fldCharType="end"/>
      </w:r>
    </w:p>
    <w:p w14:paraId="3170B0C6" w14:textId="7D9610AC" w:rsidR="00722C27" w:rsidRDefault="00722C27">
      <w:pPr>
        <w:pStyle w:val="TOC3"/>
        <w:rPr>
          <w:rFonts w:asciiTheme="minorHAnsi" w:eastAsiaTheme="minorEastAsia" w:hAnsiTheme="minorHAnsi" w:cs="Sylfaen"/>
          <w:noProof/>
          <w:sz w:val="22"/>
          <w:szCs w:val="22"/>
          <w:lang w:val="en-IN" w:eastAsia="ja-JP" w:bidi="kn-IN"/>
        </w:rPr>
      </w:pPr>
      <w:r>
        <w:rPr>
          <w:noProof/>
        </w:rPr>
        <w:t>6.2.3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_Toc136427576 \h </w:instrText>
      </w:r>
      <w:r>
        <w:rPr>
          <w:noProof/>
        </w:rPr>
      </w:r>
      <w:r>
        <w:rPr>
          <w:noProof/>
        </w:rPr>
        <w:fldChar w:fldCharType="separate"/>
      </w:r>
      <w:r>
        <w:rPr>
          <w:noProof/>
        </w:rPr>
        <w:t>32</w:t>
      </w:r>
      <w:r>
        <w:rPr>
          <w:noProof/>
        </w:rPr>
        <w:fldChar w:fldCharType="end"/>
      </w:r>
    </w:p>
    <w:p w14:paraId="4B3A67C2" w14:textId="2CAC11C3" w:rsidR="00722C27" w:rsidRDefault="00722C27">
      <w:pPr>
        <w:pStyle w:val="TOC3"/>
        <w:rPr>
          <w:rFonts w:asciiTheme="minorHAnsi" w:eastAsiaTheme="minorEastAsia" w:hAnsiTheme="minorHAnsi" w:cs="Sylfaen"/>
          <w:noProof/>
          <w:sz w:val="22"/>
          <w:szCs w:val="22"/>
          <w:lang w:val="en-IN" w:eastAsia="ja-JP" w:bidi="kn-IN"/>
        </w:rPr>
      </w:pPr>
      <w:r>
        <w:rPr>
          <w:noProof/>
        </w:rPr>
        <w:t>6.2.4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_Toc136427577 \h </w:instrText>
      </w:r>
      <w:r>
        <w:rPr>
          <w:noProof/>
        </w:rPr>
      </w:r>
      <w:r>
        <w:rPr>
          <w:noProof/>
        </w:rPr>
        <w:fldChar w:fldCharType="separate"/>
      </w:r>
      <w:r>
        <w:rPr>
          <w:noProof/>
        </w:rPr>
        <w:t>32</w:t>
      </w:r>
      <w:r>
        <w:rPr>
          <w:noProof/>
        </w:rPr>
        <w:fldChar w:fldCharType="end"/>
      </w:r>
    </w:p>
    <w:p w14:paraId="1AAB506D" w14:textId="795C831E" w:rsidR="00722C27" w:rsidRDefault="00722C27">
      <w:pPr>
        <w:pStyle w:val="TOC3"/>
        <w:rPr>
          <w:rFonts w:asciiTheme="minorHAnsi" w:eastAsiaTheme="minorEastAsia" w:hAnsiTheme="minorHAnsi" w:cs="Sylfaen"/>
          <w:noProof/>
          <w:sz w:val="22"/>
          <w:szCs w:val="22"/>
          <w:lang w:val="en-IN" w:eastAsia="ja-JP" w:bidi="kn-IN"/>
        </w:rPr>
      </w:pPr>
      <w:r>
        <w:rPr>
          <w:noProof/>
        </w:rPr>
        <w:t>6.2.5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_Toc136427578 \h </w:instrText>
      </w:r>
      <w:r>
        <w:rPr>
          <w:noProof/>
        </w:rPr>
      </w:r>
      <w:r>
        <w:rPr>
          <w:noProof/>
        </w:rPr>
        <w:fldChar w:fldCharType="separate"/>
      </w:r>
      <w:r>
        <w:rPr>
          <w:noProof/>
        </w:rPr>
        <w:t>32</w:t>
      </w:r>
      <w:r>
        <w:rPr>
          <w:noProof/>
        </w:rPr>
        <w:fldChar w:fldCharType="end"/>
      </w:r>
    </w:p>
    <w:p w14:paraId="39391BFF" w14:textId="19A85FAB"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6.2.5.1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_Toc136427579 \h </w:instrText>
      </w:r>
      <w:r>
        <w:rPr>
          <w:noProof/>
        </w:rPr>
      </w:r>
      <w:r>
        <w:rPr>
          <w:noProof/>
        </w:rPr>
        <w:fldChar w:fldCharType="separate"/>
      </w:r>
      <w:r>
        <w:rPr>
          <w:noProof/>
        </w:rPr>
        <w:t>32</w:t>
      </w:r>
      <w:r>
        <w:rPr>
          <w:noProof/>
        </w:rPr>
        <w:fldChar w:fldCharType="end"/>
      </w:r>
    </w:p>
    <w:p w14:paraId="5EF3DA87" w14:textId="0C3D2B13"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6.2.5.2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_Toc136427580 \h </w:instrText>
      </w:r>
      <w:r>
        <w:rPr>
          <w:noProof/>
        </w:rPr>
      </w:r>
      <w:r>
        <w:rPr>
          <w:noProof/>
        </w:rPr>
        <w:fldChar w:fldCharType="separate"/>
      </w:r>
      <w:r>
        <w:rPr>
          <w:noProof/>
        </w:rPr>
        <w:t>34</w:t>
      </w:r>
      <w:r>
        <w:rPr>
          <w:noProof/>
        </w:rPr>
        <w:fldChar w:fldCharType="end"/>
      </w:r>
    </w:p>
    <w:p w14:paraId="4C136587" w14:textId="461844A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_Toc136427581 \h </w:instrText>
      </w:r>
      <w:r>
        <w:rPr>
          <w:noProof/>
        </w:rPr>
      </w:r>
      <w:r>
        <w:rPr>
          <w:noProof/>
        </w:rPr>
        <w:fldChar w:fldCharType="separate"/>
      </w:r>
      <w:r>
        <w:rPr>
          <w:noProof/>
        </w:rPr>
        <w:t>34</w:t>
      </w:r>
      <w:r>
        <w:rPr>
          <w:noProof/>
        </w:rPr>
        <w:fldChar w:fldCharType="end"/>
      </w:r>
    </w:p>
    <w:p w14:paraId="1F2AC8E2" w14:textId="089A8DC6"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6.2.5.2.2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EecRegistration</w:t>
      </w:r>
      <w:r>
        <w:rPr>
          <w:noProof/>
        </w:rPr>
        <w:tab/>
      </w:r>
      <w:r>
        <w:rPr>
          <w:noProof/>
        </w:rPr>
        <w:fldChar w:fldCharType="begin"/>
      </w:r>
      <w:r>
        <w:rPr>
          <w:noProof/>
        </w:rPr>
        <w:instrText xml:space="preserve"> PAGEREF _Toc136427582 \h </w:instrText>
      </w:r>
      <w:r>
        <w:rPr>
          <w:noProof/>
        </w:rPr>
      </w:r>
      <w:r>
        <w:rPr>
          <w:noProof/>
        </w:rPr>
        <w:fldChar w:fldCharType="separate"/>
      </w:r>
      <w:r>
        <w:rPr>
          <w:noProof/>
        </w:rPr>
        <w:t>34</w:t>
      </w:r>
      <w:r>
        <w:rPr>
          <w:noProof/>
        </w:rPr>
        <w:fldChar w:fldCharType="end"/>
      </w:r>
    </w:p>
    <w:p w14:paraId="47693B9A" w14:textId="48D18A1A"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6.2.5.2.3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ACProfile</w:t>
      </w:r>
      <w:r>
        <w:rPr>
          <w:noProof/>
        </w:rPr>
        <w:tab/>
      </w:r>
      <w:r>
        <w:rPr>
          <w:noProof/>
        </w:rPr>
        <w:fldChar w:fldCharType="begin"/>
      </w:r>
      <w:r>
        <w:rPr>
          <w:noProof/>
        </w:rPr>
        <w:instrText xml:space="preserve"> PAGEREF _Toc136427583 \h </w:instrText>
      </w:r>
      <w:r>
        <w:rPr>
          <w:noProof/>
        </w:rPr>
      </w:r>
      <w:r>
        <w:rPr>
          <w:noProof/>
        </w:rPr>
        <w:fldChar w:fldCharType="separate"/>
      </w:r>
      <w:r>
        <w:rPr>
          <w:noProof/>
        </w:rPr>
        <w:t>35</w:t>
      </w:r>
      <w:r>
        <w:rPr>
          <w:noProof/>
        </w:rPr>
        <w:fldChar w:fldCharType="end"/>
      </w:r>
    </w:p>
    <w:p w14:paraId="2B2050F2" w14:textId="14DA60F7"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6.2.5.2.4</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EasDetail</w:t>
      </w:r>
      <w:r>
        <w:rPr>
          <w:noProof/>
        </w:rPr>
        <w:tab/>
      </w:r>
      <w:r>
        <w:rPr>
          <w:noProof/>
        </w:rPr>
        <w:fldChar w:fldCharType="begin"/>
      </w:r>
      <w:r>
        <w:rPr>
          <w:noProof/>
        </w:rPr>
        <w:instrText xml:space="preserve"> PAGEREF _Toc136427584 \h </w:instrText>
      </w:r>
      <w:r>
        <w:rPr>
          <w:noProof/>
        </w:rPr>
      </w:r>
      <w:r>
        <w:rPr>
          <w:noProof/>
        </w:rPr>
        <w:fldChar w:fldCharType="separate"/>
      </w:r>
      <w:r>
        <w:rPr>
          <w:noProof/>
        </w:rPr>
        <w:t>35</w:t>
      </w:r>
      <w:r>
        <w:rPr>
          <w:noProof/>
        </w:rPr>
        <w:fldChar w:fldCharType="end"/>
      </w:r>
    </w:p>
    <w:p w14:paraId="11CE3121" w14:textId="0BE0C145"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6.2.5.2.5</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ACServiceKPIs</w:t>
      </w:r>
      <w:r>
        <w:rPr>
          <w:noProof/>
        </w:rPr>
        <w:tab/>
      </w:r>
      <w:r>
        <w:rPr>
          <w:noProof/>
        </w:rPr>
        <w:fldChar w:fldCharType="begin"/>
      </w:r>
      <w:r>
        <w:rPr>
          <w:noProof/>
        </w:rPr>
        <w:instrText xml:space="preserve"> PAGEREF _Toc136427585 \h </w:instrText>
      </w:r>
      <w:r>
        <w:rPr>
          <w:noProof/>
        </w:rPr>
      </w:r>
      <w:r>
        <w:rPr>
          <w:noProof/>
        </w:rPr>
        <w:fldChar w:fldCharType="separate"/>
      </w:r>
      <w:r>
        <w:rPr>
          <w:noProof/>
        </w:rPr>
        <w:t>36</w:t>
      </w:r>
      <w:r>
        <w:rPr>
          <w:noProof/>
        </w:rPr>
        <w:fldChar w:fldCharType="end"/>
      </w:r>
    </w:p>
    <w:p w14:paraId="2E3F70F8" w14:textId="5682A8DF"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6.2.5.2.6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EecRegistrationPatch</w:t>
      </w:r>
      <w:r>
        <w:rPr>
          <w:noProof/>
        </w:rPr>
        <w:tab/>
      </w:r>
      <w:r>
        <w:rPr>
          <w:noProof/>
        </w:rPr>
        <w:fldChar w:fldCharType="begin"/>
      </w:r>
      <w:r>
        <w:rPr>
          <w:noProof/>
        </w:rPr>
        <w:instrText xml:space="preserve"> PAGEREF _Toc136427586 \h </w:instrText>
      </w:r>
      <w:r>
        <w:rPr>
          <w:noProof/>
        </w:rPr>
      </w:r>
      <w:r>
        <w:rPr>
          <w:noProof/>
        </w:rPr>
        <w:fldChar w:fldCharType="separate"/>
      </w:r>
      <w:r>
        <w:rPr>
          <w:noProof/>
        </w:rPr>
        <w:t>36</w:t>
      </w:r>
      <w:r>
        <w:rPr>
          <w:noProof/>
        </w:rPr>
        <w:fldChar w:fldCharType="end"/>
      </w:r>
    </w:p>
    <w:p w14:paraId="52DD937D" w14:textId="2871ED71" w:rsidR="00722C27" w:rsidRDefault="00722C27">
      <w:pPr>
        <w:pStyle w:val="TOC5"/>
        <w:rPr>
          <w:rFonts w:asciiTheme="minorHAnsi" w:eastAsiaTheme="minorEastAsia" w:hAnsiTheme="minorHAnsi" w:cs="Sylfaen"/>
          <w:noProof/>
          <w:sz w:val="22"/>
          <w:szCs w:val="22"/>
          <w:lang w:val="en-IN" w:eastAsia="ja-JP" w:bidi="kn-IN"/>
        </w:rPr>
      </w:pPr>
      <w:r w:rsidRPr="00D56396">
        <w:rPr>
          <w:noProof/>
          <w:lang w:val="en-US"/>
        </w:rPr>
        <w:t>6.2.5.2.7</w:t>
      </w:r>
      <w:r>
        <w:rPr>
          <w:rFonts w:asciiTheme="minorHAnsi" w:eastAsiaTheme="minorEastAsia" w:hAnsiTheme="minorHAnsi" w:cs="Sylfaen"/>
          <w:noProof/>
          <w:sz w:val="22"/>
          <w:szCs w:val="22"/>
          <w:lang w:val="en-IN" w:eastAsia="ja-JP" w:bidi="kn-IN"/>
        </w:rPr>
        <w:tab/>
      </w:r>
      <w:r w:rsidRPr="00D56396">
        <w:rPr>
          <w:noProof/>
          <w:lang w:val="en-US"/>
        </w:rPr>
        <w:t>Type: UnfulfilledAcProfile</w:t>
      </w:r>
      <w:r>
        <w:rPr>
          <w:noProof/>
        </w:rPr>
        <w:tab/>
      </w:r>
      <w:r>
        <w:rPr>
          <w:noProof/>
        </w:rPr>
        <w:fldChar w:fldCharType="begin"/>
      </w:r>
      <w:r>
        <w:rPr>
          <w:noProof/>
        </w:rPr>
        <w:instrText xml:space="preserve"> PAGEREF _Toc136427587 \h </w:instrText>
      </w:r>
      <w:r>
        <w:rPr>
          <w:noProof/>
        </w:rPr>
      </w:r>
      <w:r>
        <w:rPr>
          <w:noProof/>
        </w:rPr>
        <w:fldChar w:fldCharType="separate"/>
      </w:r>
      <w:r>
        <w:rPr>
          <w:noProof/>
        </w:rPr>
        <w:t>36</w:t>
      </w:r>
      <w:r>
        <w:rPr>
          <w:noProof/>
        </w:rPr>
        <w:fldChar w:fldCharType="end"/>
      </w:r>
    </w:p>
    <w:p w14:paraId="1970017F" w14:textId="31BDBBBF"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6.2.5.3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_Toc136427588 \h </w:instrText>
      </w:r>
      <w:r>
        <w:rPr>
          <w:noProof/>
        </w:rPr>
      </w:r>
      <w:r>
        <w:rPr>
          <w:noProof/>
        </w:rPr>
        <w:fldChar w:fldCharType="separate"/>
      </w:r>
      <w:r>
        <w:rPr>
          <w:noProof/>
        </w:rPr>
        <w:t>36</w:t>
      </w:r>
      <w:r>
        <w:rPr>
          <w:noProof/>
        </w:rPr>
        <w:fldChar w:fldCharType="end"/>
      </w:r>
    </w:p>
    <w:p w14:paraId="78F62BDE" w14:textId="02C359AA"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w:t>
      </w:r>
      <w:r>
        <w:rPr>
          <w:noProof/>
        </w:rPr>
        <w:t>.5.3.1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_Toc136427589 \h </w:instrText>
      </w:r>
      <w:r>
        <w:rPr>
          <w:noProof/>
        </w:rPr>
      </w:r>
      <w:r>
        <w:rPr>
          <w:noProof/>
        </w:rPr>
        <w:fldChar w:fldCharType="separate"/>
      </w:r>
      <w:r>
        <w:rPr>
          <w:noProof/>
        </w:rPr>
        <w:t>36</w:t>
      </w:r>
      <w:r>
        <w:rPr>
          <w:noProof/>
        </w:rPr>
        <w:fldChar w:fldCharType="end"/>
      </w:r>
    </w:p>
    <w:p w14:paraId="16FDCF79" w14:textId="2E7E963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w:t>
      </w:r>
      <w:r>
        <w:rPr>
          <w:noProof/>
        </w:rPr>
        <w:t>.5.3.2</w:t>
      </w:r>
      <w:r>
        <w:rPr>
          <w:rFonts w:asciiTheme="minorHAnsi" w:eastAsiaTheme="minorEastAsia" w:hAnsiTheme="minorHAnsi" w:cs="Sylfaen"/>
          <w:noProof/>
          <w:sz w:val="22"/>
          <w:szCs w:val="22"/>
          <w:lang w:val="en-IN" w:eastAsia="ja-JP" w:bidi="kn-IN"/>
        </w:rPr>
        <w:tab/>
      </w:r>
      <w:r>
        <w:rPr>
          <w:noProof/>
        </w:rPr>
        <w:t>Simple data types</w:t>
      </w:r>
      <w:r>
        <w:rPr>
          <w:noProof/>
        </w:rPr>
        <w:tab/>
      </w:r>
      <w:r>
        <w:rPr>
          <w:noProof/>
        </w:rPr>
        <w:fldChar w:fldCharType="begin"/>
      </w:r>
      <w:r>
        <w:rPr>
          <w:noProof/>
        </w:rPr>
        <w:instrText xml:space="preserve"> PAGEREF _Toc136427590 \h </w:instrText>
      </w:r>
      <w:r>
        <w:rPr>
          <w:noProof/>
        </w:rPr>
      </w:r>
      <w:r>
        <w:rPr>
          <w:noProof/>
        </w:rPr>
        <w:fldChar w:fldCharType="separate"/>
      </w:r>
      <w:r>
        <w:rPr>
          <w:noProof/>
        </w:rPr>
        <w:t>36</w:t>
      </w:r>
      <w:r>
        <w:rPr>
          <w:noProof/>
        </w:rPr>
        <w:fldChar w:fldCharType="end"/>
      </w:r>
    </w:p>
    <w:p w14:paraId="220D171F" w14:textId="379EC2BF"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6.2</w:t>
      </w:r>
      <w:r>
        <w:rPr>
          <w:noProof/>
        </w:rPr>
        <w:t>.5.3.3</w:t>
      </w:r>
      <w:r>
        <w:rPr>
          <w:rFonts w:asciiTheme="minorHAnsi" w:eastAsiaTheme="minorEastAsia" w:hAnsiTheme="minorHAnsi" w:cs="Sylfaen"/>
          <w:noProof/>
          <w:sz w:val="22"/>
          <w:szCs w:val="22"/>
          <w:lang w:val="en-IN" w:eastAsia="ja-JP" w:bidi="kn-IN"/>
        </w:rPr>
        <w:tab/>
      </w:r>
      <w:r>
        <w:rPr>
          <w:noProof/>
        </w:rPr>
        <w:t>Enumeration: UnfulfillACProfRsn</w:t>
      </w:r>
      <w:r>
        <w:rPr>
          <w:noProof/>
        </w:rPr>
        <w:tab/>
      </w:r>
      <w:r>
        <w:rPr>
          <w:noProof/>
        </w:rPr>
        <w:fldChar w:fldCharType="begin"/>
      </w:r>
      <w:r>
        <w:rPr>
          <w:noProof/>
        </w:rPr>
        <w:instrText xml:space="preserve"> PAGEREF _Toc136427591 \h </w:instrText>
      </w:r>
      <w:r>
        <w:rPr>
          <w:noProof/>
        </w:rPr>
      </w:r>
      <w:r>
        <w:rPr>
          <w:noProof/>
        </w:rPr>
        <w:fldChar w:fldCharType="separate"/>
      </w:r>
      <w:r>
        <w:rPr>
          <w:noProof/>
        </w:rPr>
        <w:t>37</w:t>
      </w:r>
      <w:r>
        <w:rPr>
          <w:noProof/>
        </w:rPr>
        <w:fldChar w:fldCharType="end"/>
      </w:r>
    </w:p>
    <w:p w14:paraId="6B3CC2A5" w14:textId="230C04D5" w:rsidR="00722C27" w:rsidRDefault="00722C27">
      <w:pPr>
        <w:pStyle w:val="TOC3"/>
        <w:rPr>
          <w:rFonts w:asciiTheme="minorHAnsi" w:eastAsiaTheme="minorEastAsia" w:hAnsiTheme="minorHAnsi" w:cs="Sylfaen"/>
          <w:noProof/>
          <w:sz w:val="22"/>
          <w:szCs w:val="22"/>
          <w:lang w:val="en-IN" w:eastAsia="ja-JP" w:bidi="kn-IN"/>
        </w:rPr>
      </w:pPr>
      <w:r>
        <w:rPr>
          <w:noProof/>
        </w:rPr>
        <w:t>6.2.6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_Toc136427592 \h </w:instrText>
      </w:r>
      <w:r>
        <w:rPr>
          <w:noProof/>
        </w:rPr>
      </w:r>
      <w:r>
        <w:rPr>
          <w:noProof/>
        </w:rPr>
        <w:fldChar w:fldCharType="separate"/>
      </w:r>
      <w:r>
        <w:rPr>
          <w:noProof/>
        </w:rPr>
        <w:t>37</w:t>
      </w:r>
      <w:r>
        <w:rPr>
          <w:noProof/>
        </w:rPr>
        <w:fldChar w:fldCharType="end"/>
      </w:r>
    </w:p>
    <w:p w14:paraId="15043199" w14:textId="6D01DFE4" w:rsidR="00722C27" w:rsidRDefault="00722C27">
      <w:pPr>
        <w:pStyle w:val="TOC4"/>
        <w:rPr>
          <w:rFonts w:asciiTheme="minorHAnsi" w:eastAsiaTheme="minorEastAsia" w:hAnsiTheme="minorHAnsi" w:cs="Sylfaen"/>
          <w:noProof/>
          <w:sz w:val="22"/>
          <w:szCs w:val="22"/>
          <w:lang w:val="en-IN" w:eastAsia="ja-JP" w:bidi="kn-IN"/>
        </w:rPr>
      </w:pPr>
      <w:r>
        <w:rPr>
          <w:noProof/>
        </w:rPr>
        <w:t>6.2.6.1</w:t>
      </w:r>
      <w:r>
        <w:rPr>
          <w:rFonts w:asciiTheme="minorHAnsi" w:eastAsiaTheme="minorEastAsia" w:hAnsiTheme="minorHAnsi" w:cs="Sylfaen"/>
          <w:noProof/>
          <w:sz w:val="22"/>
          <w:szCs w:val="22"/>
          <w:lang w:val="en-IN" w:eastAsia="ja-JP" w:bidi="kn-IN"/>
        </w:rPr>
        <w:tab/>
      </w:r>
      <w:r>
        <w:rPr>
          <w:noProof/>
        </w:rPr>
        <w:t>Application Errors</w:t>
      </w:r>
      <w:r>
        <w:rPr>
          <w:noProof/>
        </w:rPr>
        <w:tab/>
      </w:r>
      <w:r>
        <w:rPr>
          <w:noProof/>
        </w:rPr>
        <w:fldChar w:fldCharType="begin"/>
      </w:r>
      <w:r>
        <w:rPr>
          <w:noProof/>
        </w:rPr>
        <w:instrText xml:space="preserve"> PAGEREF _Toc136427593 \h </w:instrText>
      </w:r>
      <w:r>
        <w:rPr>
          <w:noProof/>
        </w:rPr>
      </w:r>
      <w:r>
        <w:rPr>
          <w:noProof/>
        </w:rPr>
        <w:fldChar w:fldCharType="separate"/>
      </w:r>
      <w:r>
        <w:rPr>
          <w:noProof/>
        </w:rPr>
        <w:t>37</w:t>
      </w:r>
      <w:r>
        <w:rPr>
          <w:noProof/>
        </w:rPr>
        <w:fldChar w:fldCharType="end"/>
      </w:r>
    </w:p>
    <w:p w14:paraId="5CEF8595" w14:textId="7166643E" w:rsidR="00722C27" w:rsidRDefault="00722C27">
      <w:pPr>
        <w:pStyle w:val="TOC3"/>
        <w:rPr>
          <w:rFonts w:asciiTheme="minorHAnsi" w:eastAsiaTheme="minorEastAsia" w:hAnsiTheme="minorHAnsi" w:cs="Sylfaen"/>
          <w:noProof/>
          <w:sz w:val="22"/>
          <w:szCs w:val="22"/>
          <w:lang w:val="en-IN" w:eastAsia="ja-JP" w:bidi="kn-IN"/>
        </w:rPr>
      </w:pPr>
      <w:r>
        <w:rPr>
          <w:noProof/>
        </w:rPr>
        <w:t>6.2.7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_Toc136427594 \h </w:instrText>
      </w:r>
      <w:r>
        <w:rPr>
          <w:noProof/>
        </w:rPr>
      </w:r>
      <w:r>
        <w:rPr>
          <w:noProof/>
        </w:rPr>
        <w:fldChar w:fldCharType="separate"/>
      </w:r>
      <w:r>
        <w:rPr>
          <w:noProof/>
        </w:rPr>
        <w:t>37</w:t>
      </w:r>
      <w:r>
        <w:rPr>
          <w:noProof/>
        </w:rPr>
        <w:fldChar w:fldCharType="end"/>
      </w:r>
    </w:p>
    <w:p w14:paraId="6BE49E83" w14:textId="435B097A" w:rsidR="00722C27" w:rsidRDefault="00722C27">
      <w:pPr>
        <w:pStyle w:val="TOC2"/>
        <w:rPr>
          <w:rFonts w:asciiTheme="minorHAnsi" w:eastAsiaTheme="minorEastAsia" w:hAnsiTheme="minorHAnsi" w:cs="Sylfaen"/>
          <w:noProof/>
          <w:sz w:val="22"/>
          <w:szCs w:val="22"/>
          <w:lang w:val="en-IN" w:eastAsia="ja-JP" w:bidi="kn-IN"/>
        </w:rPr>
      </w:pPr>
      <w:r>
        <w:rPr>
          <w:noProof/>
        </w:rPr>
        <w:t>6.3</w:t>
      </w:r>
      <w:r>
        <w:rPr>
          <w:rFonts w:asciiTheme="minorHAnsi" w:eastAsiaTheme="minorEastAsia" w:hAnsiTheme="minorHAnsi" w:cs="Sylfaen"/>
          <w:noProof/>
          <w:sz w:val="22"/>
          <w:szCs w:val="22"/>
          <w:lang w:val="en-IN" w:eastAsia="ja-JP" w:bidi="kn-IN"/>
        </w:rPr>
        <w:tab/>
      </w:r>
      <w:r>
        <w:rPr>
          <w:noProof/>
        </w:rPr>
        <w:t>Eees_EASDiscovery API</w:t>
      </w:r>
      <w:r>
        <w:rPr>
          <w:noProof/>
        </w:rPr>
        <w:tab/>
      </w:r>
      <w:r>
        <w:rPr>
          <w:noProof/>
        </w:rPr>
        <w:fldChar w:fldCharType="begin"/>
      </w:r>
      <w:r>
        <w:rPr>
          <w:noProof/>
        </w:rPr>
        <w:instrText xml:space="preserve"> PAGEREF _Toc136427595 \h </w:instrText>
      </w:r>
      <w:r>
        <w:rPr>
          <w:noProof/>
        </w:rPr>
      </w:r>
      <w:r>
        <w:rPr>
          <w:noProof/>
        </w:rPr>
        <w:fldChar w:fldCharType="separate"/>
      </w:r>
      <w:r>
        <w:rPr>
          <w:noProof/>
        </w:rPr>
        <w:t>37</w:t>
      </w:r>
      <w:r>
        <w:rPr>
          <w:noProof/>
        </w:rPr>
        <w:fldChar w:fldCharType="end"/>
      </w:r>
    </w:p>
    <w:p w14:paraId="3CA1EB52" w14:textId="5527F3EB" w:rsidR="00722C27" w:rsidRDefault="00722C27">
      <w:pPr>
        <w:pStyle w:val="TOC3"/>
        <w:rPr>
          <w:rFonts w:asciiTheme="minorHAnsi" w:eastAsiaTheme="minorEastAsia" w:hAnsiTheme="minorHAnsi" w:cs="Sylfaen"/>
          <w:noProof/>
          <w:sz w:val="22"/>
          <w:szCs w:val="22"/>
          <w:lang w:val="en-IN" w:eastAsia="ja-JP" w:bidi="kn-IN"/>
        </w:rPr>
      </w:pPr>
      <w:r>
        <w:rPr>
          <w:noProof/>
        </w:rPr>
        <w:t>6.3.1</w:t>
      </w:r>
      <w:r>
        <w:rPr>
          <w:rFonts w:asciiTheme="minorHAnsi" w:eastAsiaTheme="minorEastAsia" w:hAnsiTheme="minorHAnsi" w:cs="Sylfaen"/>
          <w:noProof/>
          <w:sz w:val="22"/>
          <w:szCs w:val="22"/>
          <w:lang w:val="en-IN" w:eastAsia="ja-JP" w:bidi="kn-IN"/>
        </w:rPr>
        <w:tab/>
      </w:r>
      <w:r>
        <w:rPr>
          <w:noProof/>
        </w:rPr>
        <w:t>API URI</w:t>
      </w:r>
      <w:r>
        <w:rPr>
          <w:noProof/>
        </w:rPr>
        <w:tab/>
      </w:r>
      <w:r>
        <w:rPr>
          <w:noProof/>
        </w:rPr>
        <w:fldChar w:fldCharType="begin"/>
      </w:r>
      <w:r>
        <w:rPr>
          <w:noProof/>
        </w:rPr>
        <w:instrText xml:space="preserve"> PAGEREF _Toc136427596 \h </w:instrText>
      </w:r>
      <w:r>
        <w:rPr>
          <w:noProof/>
        </w:rPr>
      </w:r>
      <w:r>
        <w:rPr>
          <w:noProof/>
        </w:rPr>
        <w:fldChar w:fldCharType="separate"/>
      </w:r>
      <w:r>
        <w:rPr>
          <w:noProof/>
        </w:rPr>
        <w:t>37</w:t>
      </w:r>
      <w:r>
        <w:rPr>
          <w:noProof/>
        </w:rPr>
        <w:fldChar w:fldCharType="end"/>
      </w:r>
    </w:p>
    <w:p w14:paraId="2ACD79A3" w14:textId="3B36AE85" w:rsidR="00722C27" w:rsidRDefault="00722C27">
      <w:pPr>
        <w:pStyle w:val="TOC3"/>
        <w:rPr>
          <w:rFonts w:asciiTheme="minorHAnsi" w:eastAsiaTheme="minorEastAsia" w:hAnsiTheme="minorHAnsi" w:cs="Sylfaen"/>
          <w:noProof/>
          <w:sz w:val="22"/>
          <w:szCs w:val="22"/>
          <w:lang w:val="en-IN" w:eastAsia="ja-JP" w:bidi="kn-IN"/>
        </w:rPr>
      </w:pPr>
      <w:r>
        <w:rPr>
          <w:noProof/>
        </w:rPr>
        <w:t>6.3.2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_Toc136427597 \h </w:instrText>
      </w:r>
      <w:r>
        <w:rPr>
          <w:noProof/>
        </w:rPr>
      </w:r>
      <w:r>
        <w:rPr>
          <w:noProof/>
        </w:rPr>
        <w:fldChar w:fldCharType="separate"/>
      </w:r>
      <w:r>
        <w:rPr>
          <w:noProof/>
        </w:rPr>
        <w:t>38</w:t>
      </w:r>
      <w:r>
        <w:rPr>
          <w:noProof/>
        </w:rPr>
        <w:fldChar w:fldCharType="end"/>
      </w:r>
    </w:p>
    <w:p w14:paraId="27C03BAE" w14:textId="134102EA" w:rsidR="00722C27" w:rsidRDefault="00722C27">
      <w:pPr>
        <w:pStyle w:val="TOC4"/>
        <w:rPr>
          <w:rFonts w:asciiTheme="minorHAnsi" w:eastAsiaTheme="minorEastAsia" w:hAnsiTheme="minorHAnsi" w:cs="Sylfaen"/>
          <w:noProof/>
          <w:sz w:val="22"/>
          <w:szCs w:val="22"/>
          <w:lang w:val="en-IN" w:eastAsia="ja-JP" w:bidi="kn-IN"/>
        </w:rPr>
      </w:pPr>
      <w:r>
        <w:rPr>
          <w:noProof/>
        </w:rPr>
        <w:lastRenderedPageBreak/>
        <w:t>6.3.2.1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_Toc136427598 \h </w:instrText>
      </w:r>
      <w:r>
        <w:rPr>
          <w:noProof/>
        </w:rPr>
      </w:r>
      <w:r>
        <w:rPr>
          <w:noProof/>
        </w:rPr>
        <w:fldChar w:fldCharType="separate"/>
      </w:r>
      <w:r>
        <w:rPr>
          <w:noProof/>
        </w:rPr>
        <w:t>38</w:t>
      </w:r>
      <w:r>
        <w:rPr>
          <w:noProof/>
        </w:rPr>
        <w:fldChar w:fldCharType="end"/>
      </w:r>
    </w:p>
    <w:p w14:paraId="14BE5768" w14:textId="2E765A2F" w:rsidR="00722C27" w:rsidRDefault="00722C27">
      <w:pPr>
        <w:pStyle w:val="TOC4"/>
        <w:rPr>
          <w:rFonts w:asciiTheme="minorHAnsi" w:eastAsiaTheme="minorEastAsia" w:hAnsiTheme="minorHAnsi" w:cs="Sylfaen"/>
          <w:noProof/>
          <w:sz w:val="22"/>
          <w:szCs w:val="22"/>
          <w:lang w:val="en-IN" w:eastAsia="ja-JP" w:bidi="kn-IN"/>
        </w:rPr>
      </w:pPr>
      <w:r>
        <w:rPr>
          <w:noProof/>
        </w:rPr>
        <w:t>6.3.2.2</w:t>
      </w:r>
      <w:r>
        <w:rPr>
          <w:rFonts w:asciiTheme="minorHAnsi" w:eastAsiaTheme="minorEastAsia" w:hAnsiTheme="minorHAnsi" w:cs="Sylfaen"/>
          <w:noProof/>
          <w:sz w:val="22"/>
          <w:szCs w:val="22"/>
          <w:lang w:val="en-IN" w:eastAsia="ja-JP" w:bidi="kn-IN"/>
        </w:rPr>
        <w:tab/>
      </w:r>
      <w:r>
        <w:rPr>
          <w:noProof/>
        </w:rPr>
        <w:t>Resource: EAS Discovery Subscriptions</w:t>
      </w:r>
      <w:r>
        <w:rPr>
          <w:noProof/>
        </w:rPr>
        <w:tab/>
      </w:r>
      <w:r>
        <w:rPr>
          <w:noProof/>
        </w:rPr>
        <w:fldChar w:fldCharType="begin"/>
      </w:r>
      <w:r>
        <w:rPr>
          <w:noProof/>
        </w:rPr>
        <w:instrText xml:space="preserve"> PAGEREF _Toc136427599 \h </w:instrText>
      </w:r>
      <w:r>
        <w:rPr>
          <w:noProof/>
        </w:rPr>
      </w:r>
      <w:r>
        <w:rPr>
          <w:noProof/>
        </w:rPr>
        <w:fldChar w:fldCharType="separate"/>
      </w:r>
      <w:r>
        <w:rPr>
          <w:noProof/>
        </w:rPr>
        <w:t>39</w:t>
      </w:r>
      <w:r>
        <w:rPr>
          <w:noProof/>
        </w:rPr>
        <w:fldChar w:fldCharType="end"/>
      </w:r>
    </w:p>
    <w:p w14:paraId="652BF869" w14:textId="4D24113E"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_Toc136427600 \h </w:instrText>
      </w:r>
      <w:r>
        <w:rPr>
          <w:noProof/>
        </w:rPr>
      </w:r>
      <w:r>
        <w:rPr>
          <w:noProof/>
        </w:rPr>
        <w:fldChar w:fldCharType="separate"/>
      </w:r>
      <w:r>
        <w:rPr>
          <w:noProof/>
        </w:rPr>
        <w:t>39</w:t>
      </w:r>
      <w:r>
        <w:rPr>
          <w:noProof/>
        </w:rPr>
        <w:fldChar w:fldCharType="end"/>
      </w:r>
    </w:p>
    <w:p w14:paraId="62E5C6DC" w14:textId="5C30520D"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6.3.2.2.2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_Toc136427601 \h </w:instrText>
      </w:r>
      <w:r>
        <w:rPr>
          <w:noProof/>
        </w:rPr>
      </w:r>
      <w:r>
        <w:rPr>
          <w:noProof/>
        </w:rPr>
        <w:fldChar w:fldCharType="separate"/>
      </w:r>
      <w:r>
        <w:rPr>
          <w:noProof/>
        </w:rPr>
        <w:t>39</w:t>
      </w:r>
      <w:r>
        <w:rPr>
          <w:noProof/>
        </w:rPr>
        <w:fldChar w:fldCharType="end"/>
      </w:r>
    </w:p>
    <w:p w14:paraId="240AC349" w14:textId="270F19AF"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6.3.2.2.3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_Toc136427602 \h </w:instrText>
      </w:r>
      <w:r>
        <w:rPr>
          <w:noProof/>
        </w:rPr>
      </w:r>
      <w:r>
        <w:rPr>
          <w:noProof/>
        </w:rPr>
        <w:fldChar w:fldCharType="separate"/>
      </w:r>
      <w:r>
        <w:rPr>
          <w:noProof/>
        </w:rPr>
        <w:t>39</w:t>
      </w:r>
      <w:r>
        <w:rPr>
          <w:noProof/>
        </w:rPr>
        <w:fldChar w:fldCharType="end"/>
      </w:r>
    </w:p>
    <w:p w14:paraId="4BF2876F" w14:textId="2D5831B8"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6.3.2.2.4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_Toc136427603 \h </w:instrText>
      </w:r>
      <w:r>
        <w:rPr>
          <w:noProof/>
        </w:rPr>
      </w:r>
      <w:r>
        <w:rPr>
          <w:noProof/>
        </w:rPr>
        <w:fldChar w:fldCharType="separate"/>
      </w:r>
      <w:r>
        <w:rPr>
          <w:noProof/>
        </w:rPr>
        <w:t>40</w:t>
      </w:r>
      <w:r>
        <w:rPr>
          <w:noProof/>
        </w:rPr>
        <w:fldChar w:fldCharType="end"/>
      </w:r>
    </w:p>
    <w:p w14:paraId="324284D7" w14:textId="4A57C359" w:rsidR="00722C27" w:rsidRDefault="00722C27">
      <w:pPr>
        <w:pStyle w:val="TOC4"/>
        <w:rPr>
          <w:rFonts w:asciiTheme="minorHAnsi" w:eastAsiaTheme="minorEastAsia" w:hAnsiTheme="minorHAnsi" w:cs="Sylfaen"/>
          <w:noProof/>
          <w:sz w:val="22"/>
          <w:szCs w:val="22"/>
          <w:lang w:val="en-IN" w:eastAsia="ja-JP" w:bidi="kn-IN"/>
        </w:rPr>
      </w:pPr>
      <w:r>
        <w:rPr>
          <w:noProof/>
        </w:rPr>
        <w:t>6.3.2.3</w:t>
      </w:r>
      <w:r>
        <w:rPr>
          <w:rFonts w:asciiTheme="minorHAnsi" w:eastAsiaTheme="minorEastAsia" w:hAnsiTheme="minorHAnsi" w:cs="Sylfaen"/>
          <w:noProof/>
          <w:sz w:val="22"/>
          <w:szCs w:val="22"/>
          <w:lang w:val="en-IN" w:eastAsia="ja-JP" w:bidi="kn-IN"/>
        </w:rPr>
        <w:tab/>
      </w:r>
      <w:r>
        <w:rPr>
          <w:noProof/>
        </w:rPr>
        <w:t>Resource: Individual EAS Discovery Subscription</w:t>
      </w:r>
      <w:r>
        <w:rPr>
          <w:noProof/>
        </w:rPr>
        <w:tab/>
      </w:r>
      <w:r>
        <w:rPr>
          <w:noProof/>
        </w:rPr>
        <w:fldChar w:fldCharType="begin"/>
      </w:r>
      <w:r>
        <w:rPr>
          <w:noProof/>
        </w:rPr>
        <w:instrText xml:space="preserve"> PAGEREF _Toc136427604 \h </w:instrText>
      </w:r>
      <w:r>
        <w:rPr>
          <w:noProof/>
        </w:rPr>
      </w:r>
      <w:r>
        <w:rPr>
          <w:noProof/>
        </w:rPr>
        <w:fldChar w:fldCharType="separate"/>
      </w:r>
      <w:r>
        <w:rPr>
          <w:noProof/>
        </w:rPr>
        <w:t>40</w:t>
      </w:r>
      <w:r>
        <w:rPr>
          <w:noProof/>
        </w:rPr>
        <w:fldChar w:fldCharType="end"/>
      </w:r>
    </w:p>
    <w:p w14:paraId="3CEF0BF0" w14:textId="5DAEBAC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6.3.2.3.1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_Toc136427605 \h </w:instrText>
      </w:r>
      <w:r>
        <w:rPr>
          <w:noProof/>
        </w:rPr>
      </w:r>
      <w:r>
        <w:rPr>
          <w:noProof/>
        </w:rPr>
        <w:fldChar w:fldCharType="separate"/>
      </w:r>
      <w:r>
        <w:rPr>
          <w:noProof/>
        </w:rPr>
        <w:t>40</w:t>
      </w:r>
      <w:r>
        <w:rPr>
          <w:noProof/>
        </w:rPr>
        <w:fldChar w:fldCharType="end"/>
      </w:r>
    </w:p>
    <w:p w14:paraId="39A9DC3E" w14:textId="4DDEB608"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6.3.2.3.2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_Toc136427606 \h </w:instrText>
      </w:r>
      <w:r>
        <w:rPr>
          <w:noProof/>
        </w:rPr>
      </w:r>
      <w:r>
        <w:rPr>
          <w:noProof/>
        </w:rPr>
        <w:fldChar w:fldCharType="separate"/>
      </w:r>
      <w:r>
        <w:rPr>
          <w:noProof/>
        </w:rPr>
        <w:t>40</w:t>
      </w:r>
      <w:r>
        <w:rPr>
          <w:noProof/>
        </w:rPr>
        <w:fldChar w:fldCharType="end"/>
      </w:r>
    </w:p>
    <w:p w14:paraId="4472F922" w14:textId="43FDB3AE"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6.3.2.3.3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_Toc136427607 \h </w:instrText>
      </w:r>
      <w:r>
        <w:rPr>
          <w:noProof/>
        </w:rPr>
      </w:r>
      <w:r>
        <w:rPr>
          <w:noProof/>
        </w:rPr>
        <w:fldChar w:fldCharType="separate"/>
      </w:r>
      <w:r>
        <w:rPr>
          <w:noProof/>
        </w:rPr>
        <w:t>40</w:t>
      </w:r>
      <w:r>
        <w:rPr>
          <w:noProof/>
        </w:rPr>
        <w:fldChar w:fldCharType="end"/>
      </w:r>
    </w:p>
    <w:p w14:paraId="09CC798D" w14:textId="223D01C7"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6.3.2.3.4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_Toc136427608 \h </w:instrText>
      </w:r>
      <w:r>
        <w:rPr>
          <w:noProof/>
        </w:rPr>
      </w:r>
      <w:r>
        <w:rPr>
          <w:noProof/>
        </w:rPr>
        <w:fldChar w:fldCharType="separate"/>
      </w:r>
      <w:r>
        <w:rPr>
          <w:noProof/>
        </w:rPr>
        <w:t>43</w:t>
      </w:r>
      <w:r>
        <w:rPr>
          <w:noProof/>
        </w:rPr>
        <w:fldChar w:fldCharType="end"/>
      </w:r>
    </w:p>
    <w:p w14:paraId="045FD4CB" w14:textId="492E7345" w:rsidR="00722C27" w:rsidRDefault="00722C27">
      <w:pPr>
        <w:pStyle w:val="TOC4"/>
        <w:rPr>
          <w:rFonts w:asciiTheme="minorHAnsi" w:eastAsiaTheme="minorEastAsia" w:hAnsiTheme="minorHAnsi" w:cs="Sylfaen"/>
          <w:noProof/>
          <w:sz w:val="22"/>
          <w:szCs w:val="22"/>
          <w:lang w:val="en-IN" w:eastAsia="ja-JP" w:bidi="kn-IN"/>
        </w:rPr>
      </w:pPr>
      <w:r>
        <w:rPr>
          <w:noProof/>
        </w:rPr>
        <w:t>6.3.2.4</w:t>
      </w:r>
      <w:r>
        <w:rPr>
          <w:rFonts w:asciiTheme="minorHAnsi" w:eastAsiaTheme="minorEastAsia" w:hAnsiTheme="minorHAnsi" w:cs="Sylfaen"/>
          <w:noProof/>
          <w:sz w:val="22"/>
          <w:szCs w:val="22"/>
          <w:lang w:val="en-IN" w:eastAsia="ja-JP" w:bidi="kn-IN"/>
        </w:rPr>
        <w:tab/>
      </w:r>
      <w:r>
        <w:rPr>
          <w:noProof/>
        </w:rPr>
        <w:t>Resource: EAS Profiles</w:t>
      </w:r>
      <w:r>
        <w:rPr>
          <w:noProof/>
        </w:rPr>
        <w:tab/>
      </w:r>
      <w:r>
        <w:rPr>
          <w:noProof/>
        </w:rPr>
        <w:fldChar w:fldCharType="begin"/>
      </w:r>
      <w:r>
        <w:rPr>
          <w:noProof/>
        </w:rPr>
        <w:instrText xml:space="preserve"> PAGEREF _Toc136427609 \h </w:instrText>
      </w:r>
      <w:r>
        <w:rPr>
          <w:noProof/>
        </w:rPr>
      </w:r>
      <w:r>
        <w:rPr>
          <w:noProof/>
        </w:rPr>
        <w:fldChar w:fldCharType="separate"/>
      </w:r>
      <w:r>
        <w:rPr>
          <w:noProof/>
        </w:rPr>
        <w:t>43</w:t>
      </w:r>
      <w:r>
        <w:rPr>
          <w:noProof/>
        </w:rPr>
        <w:fldChar w:fldCharType="end"/>
      </w:r>
    </w:p>
    <w:p w14:paraId="6B73168E" w14:textId="06E3D279"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6.3.2.4.1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_Toc136427610 \h </w:instrText>
      </w:r>
      <w:r>
        <w:rPr>
          <w:noProof/>
        </w:rPr>
      </w:r>
      <w:r>
        <w:rPr>
          <w:noProof/>
        </w:rPr>
        <w:fldChar w:fldCharType="separate"/>
      </w:r>
      <w:r>
        <w:rPr>
          <w:noProof/>
        </w:rPr>
        <w:t>43</w:t>
      </w:r>
      <w:r>
        <w:rPr>
          <w:noProof/>
        </w:rPr>
        <w:fldChar w:fldCharType="end"/>
      </w:r>
    </w:p>
    <w:p w14:paraId="3935493C" w14:textId="0E15350E"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6.3.2.4.2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_Toc136427611 \h </w:instrText>
      </w:r>
      <w:r>
        <w:rPr>
          <w:noProof/>
        </w:rPr>
      </w:r>
      <w:r>
        <w:rPr>
          <w:noProof/>
        </w:rPr>
        <w:fldChar w:fldCharType="separate"/>
      </w:r>
      <w:r>
        <w:rPr>
          <w:noProof/>
        </w:rPr>
        <w:t>43</w:t>
      </w:r>
      <w:r>
        <w:rPr>
          <w:noProof/>
        </w:rPr>
        <w:fldChar w:fldCharType="end"/>
      </w:r>
    </w:p>
    <w:p w14:paraId="4C47622E" w14:textId="0975190D" w:rsidR="00722C27" w:rsidRDefault="00722C27">
      <w:pPr>
        <w:pStyle w:val="TOC5"/>
        <w:rPr>
          <w:rFonts w:asciiTheme="minorHAnsi" w:eastAsiaTheme="minorEastAsia" w:hAnsiTheme="minorHAnsi" w:cs="Sylfaen"/>
          <w:noProof/>
          <w:sz w:val="22"/>
          <w:szCs w:val="22"/>
          <w:lang w:val="en-IN" w:eastAsia="ja-JP" w:bidi="kn-IN"/>
        </w:rPr>
      </w:pPr>
      <w:r>
        <w:rPr>
          <w:noProof/>
        </w:rPr>
        <w:t>6</w:t>
      </w:r>
      <w:r>
        <w:rPr>
          <w:noProof/>
          <w:lang w:eastAsia="zh-CN"/>
        </w:rPr>
        <w:t>.3.2.4.3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_Toc136427612 \h </w:instrText>
      </w:r>
      <w:r>
        <w:rPr>
          <w:noProof/>
        </w:rPr>
      </w:r>
      <w:r>
        <w:rPr>
          <w:noProof/>
        </w:rPr>
        <w:fldChar w:fldCharType="separate"/>
      </w:r>
      <w:r>
        <w:rPr>
          <w:noProof/>
        </w:rPr>
        <w:t>44</w:t>
      </w:r>
      <w:r>
        <w:rPr>
          <w:noProof/>
        </w:rPr>
        <w:fldChar w:fldCharType="end"/>
      </w:r>
    </w:p>
    <w:p w14:paraId="698E6150" w14:textId="3DE50090" w:rsidR="00722C27" w:rsidRDefault="00722C27">
      <w:pPr>
        <w:pStyle w:val="TOC5"/>
        <w:rPr>
          <w:rFonts w:asciiTheme="minorHAnsi" w:eastAsiaTheme="minorEastAsia" w:hAnsiTheme="minorHAnsi" w:cs="Sylfaen"/>
          <w:noProof/>
          <w:sz w:val="22"/>
          <w:szCs w:val="22"/>
          <w:lang w:val="en-IN" w:eastAsia="ja-JP" w:bidi="kn-IN"/>
        </w:rPr>
      </w:pPr>
      <w:r>
        <w:rPr>
          <w:noProof/>
        </w:rPr>
        <w:t>6</w:t>
      </w:r>
      <w:r>
        <w:rPr>
          <w:noProof/>
          <w:lang w:eastAsia="zh-CN"/>
        </w:rPr>
        <w:t>.3.2.4.4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_Toc136427613 \h </w:instrText>
      </w:r>
      <w:r>
        <w:rPr>
          <w:noProof/>
        </w:rPr>
      </w:r>
      <w:r>
        <w:rPr>
          <w:noProof/>
        </w:rPr>
        <w:fldChar w:fldCharType="separate"/>
      </w:r>
      <w:r>
        <w:rPr>
          <w:noProof/>
        </w:rPr>
        <w:t>44</w:t>
      </w:r>
      <w:r>
        <w:rPr>
          <w:noProof/>
        </w:rPr>
        <w:fldChar w:fldCharType="end"/>
      </w:r>
    </w:p>
    <w:p w14:paraId="16383BC4" w14:textId="6A118698" w:rsidR="00722C27" w:rsidRDefault="00722C27">
      <w:pPr>
        <w:pStyle w:val="TOC3"/>
        <w:rPr>
          <w:rFonts w:asciiTheme="minorHAnsi" w:eastAsiaTheme="minorEastAsia" w:hAnsiTheme="minorHAnsi" w:cs="Sylfaen"/>
          <w:noProof/>
          <w:sz w:val="22"/>
          <w:szCs w:val="22"/>
          <w:lang w:val="en-IN" w:eastAsia="ja-JP" w:bidi="kn-IN"/>
        </w:rPr>
      </w:pPr>
      <w:r>
        <w:rPr>
          <w:noProof/>
        </w:rPr>
        <w:t>6.3.3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_Toc136427614 \h </w:instrText>
      </w:r>
      <w:r>
        <w:rPr>
          <w:noProof/>
        </w:rPr>
      </w:r>
      <w:r>
        <w:rPr>
          <w:noProof/>
        </w:rPr>
        <w:fldChar w:fldCharType="separate"/>
      </w:r>
      <w:r>
        <w:rPr>
          <w:noProof/>
        </w:rPr>
        <w:t>44</w:t>
      </w:r>
      <w:r>
        <w:rPr>
          <w:noProof/>
        </w:rPr>
        <w:fldChar w:fldCharType="end"/>
      </w:r>
    </w:p>
    <w:p w14:paraId="065991CB" w14:textId="77566827" w:rsidR="00722C27" w:rsidRDefault="00722C27">
      <w:pPr>
        <w:pStyle w:val="TOC3"/>
        <w:rPr>
          <w:rFonts w:asciiTheme="minorHAnsi" w:eastAsiaTheme="minorEastAsia" w:hAnsiTheme="minorHAnsi" w:cs="Sylfaen"/>
          <w:noProof/>
          <w:sz w:val="22"/>
          <w:szCs w:val="22"/>
          <w:lang w:val="en-IN" w:eastAsia="ja-JP" w:bidi="kn-IN"/>
        </w:rPr>
      </w:pPr>
      <w:r>
        <w:rPr>
          <w:noProof/>
        </w:rPr>
        <w:t>6.3.4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_Toc136427615 \h </w:instrText>
      </w:r>
      <w:r>
        <w:rPr>
          <w:noProof/>
        </w:rPr>
      </w:r>
      <w:r>
        <w:rPr>
          <w:noProof/>
        </w:rPr>
        <w:fldChar w:fldCharType="separate"/>
      </w:r>
      <w:r>
        <w:rPr>
          <w:noProof/>
        </w:rPr>
        <w:t>45</w:t>
      </w:r>
      <w:r>
        <w:rPr>
          <w:noProof/>
        </w:rPr>
        <w:fldChar w:fldCharType="end"/>
      </w:r>
    </w:p>
    <w:p w14:paraId="353AC614" w14:textId="3A098AAC" w:rsidR="00722C27" w:rsidRDefault="00722C27">
      <w:pPr>
        <w:pStyle w:val="TOC4"/>
        <w:rPr>
          <w:rFonts w:asciiTheme="minorHAnsi" w:eastAsiaTheme="minorEastAsia" w:hAnsiTheme="minorHAnsi" w:cs="Sylfaen"/>
          <w:noProof/>
          <w:sz w:val="22"/>
          <w:szCs w:val="22"/>
          <w:lang w:val="en-IN" w:eastAsia="ja-JP" w:bidi="kn-IN"/>
        </w:rPr>
      </w:pPr>
      <w:r>
        <w:rPr>
          <w:noProof/>
        </w:rPr>
        <w:t>6.3.4.1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_Toc136427616 \h </w:instrText>
      </w:r>
      <w:r>
        <w:rPr>
          <w:noProof/>
        </w:rPr>
      </w:r>
      <w:r>
        <w:rPr>
          <w:noProof/>
        </w:rPr>
        <w:fldChar w:fldCharType="separate"/>
      </w:r>
      <w:r>
        <w:rPr>
          <w:noProof/>
        </w:rPr>
        <w:t>45</w:t>
      </w:r>
      <w:r>
        <w:rPr>
          <w:noProof/>
        </w:rPr>
        <w:fldChar w:fldCharType="end"/>
      </w:r>
    </w:p>
    <w:p w14:paraId="2ACDC2FC" w14:textId="448A6BBA"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6.3.4.2</w:t>
      </w:r>
      <w:r>
        <w:rPr>
          <w:rFonts w:asciiTheme="minorHAnsi" w:eastAsiaTheme="minorEastAsia" w:hAnsiTheme="minorHAnsi" w:cs="Sylfaen"/>
          <w:noProof/>
          <w:sz w:val="22"/>
          <w:szCs w:val="22"/>
          <w:lang w:val="en-IN" w:eastAsia="ja-JP" w:bidi="kn-IN"/>
        </w:rPr>
        <w:tab/>
      </w:r>
      <w:r>
        <w:rPr>
          <w:noProof/>
          <w:lang w:eastAsia="zh-CN"/>
        </w:rPr>
        <w:t xml:space="preserve">EAS Discovery </w:t>
      </w:r>
      <w:r>
        <w:rPr>
          <w:noProof/>
        </w:rPr>
        <w:t>Notification</w:t>
      </w:r>
      <w:r>
        <w:rPr>
          <w:noProof/>
        </w:rPr>
        <w:tab/>
      </w:r>
      <w:r>
        <w:rPr>
          <w:noProof/>
        </w:rPr>
        <w:fldChar w:fldCharType="begin"/>
      </w:r>
      <w:r>
        <w:rPr>
          <w:noProof/>
        </w:rPr>
        <w:instrText xml:space="preserve"> PAGEREF _Toc136427617 \h </w:instrText>
      </w:r>
      <w:r>
        <w:rPr>
          <w:noProof/>
        </w:rPr>
      </w:r>
      <w:r>
        <w:rPr>
          <w:noProof/>
        </w:rPr>
        <w:fldChar w:fldCharType="separate"/>
      </w:r>
      <w:r>
        <w:rPr>
          <w:noProof/>
        </w:rPr>
        <w:t>45</w:t>
      </w:r>
      <w:r>
        <w:rPr>
          <w:noProof/>
        </w:rPr>
        <w:fldChar w:fldCharType="end"/>
      </w:r>
    </w:p>
    <w:p w14:paraId="32BE0F98" w14:textId="37FD7EB3"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6.3.4.2.1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_Toc136427618 \h </w:instrText>
      </w:r>
      <w:r>
        <w:rPr>
          <w:noProof/>
        </w:rPr>
      </w:r>
      <w:r>
        <w:rPr>
          <w:noProof/>
        </w:rPr>
        <w:fldChar w:fldCharType="separate"/>
      </w:r>
      <w:r>
        <w:rPr>
          <w:noProof/>
        </w:rPr>
        <w:t>45</w:t>
      </w:r>
      <w:r>
        <w:rPr>
          <w:noProof/>
        </w:rPr>
        <w:fldChar w:fldCharType="end"/>
      </w:r>
    </w:p>
    <w:p w14:paraId="40691016" w14:textId="46F6E213"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6.3.4.2.2</w:t>
      </w:r>
      <w:r>
        <w:rPr>
          <w:rFonts w:asciiTheme="minorHAnsi" w:eastAsiaTheme="minorEastAsia" w:hAnsiTheme="minorHAnsi" w:cs="Sylfaen"/>
          <w:noProof/>
          <w:sz w:val="22"/>
          <w:szCs w:val="22"/>
          <w:lang w:val="en-IN" w:eastAsia="ja-JP" w:bidi="kn-IN"/>
        </w:rPr>
        <w:tab/>
      </w:r>
      <w:r>
        <w:rPr>
          <w:noProof/>
          <w:lang w:eastAsia="zh-CN"/>
        </w:rPr>
        <w:t>Target URI</w:t>
      </w:r>
      <w:r>
        <w:rPr>
          <w:noProof/>
        </w:rPr>
        <w:tab/>
      </w:r>
      <w:r>
        <w:rPr>
          <w:noProof/>
        </w:rPr>
        <w:fldChar w:fldCharType="begin"/>
      </w:r>
      <w:r>
        <w:rPr>
          <w:noProof/>
        </w:rPr>
        <w:instrText xml:space="preserve"> PAGEREF _Toc136427619 \h </w:instrText>
      </w:r>
      <w:r>
        <w:rPr>
          <w:noProof/>
        </w:rPr>
      </w:r>
      <w:r>
        <w:rPr>
          <w:noProof/>
        </w:rPr>
        <w:fldChar w:fldCharType="separate"/>
      </w:r>
      <w:r>
        <w:rPr>
          <w:noProof/>
        </w:rPr>
        <w:t>45</w:t>
      </w:r>
      <w:r>
        <w:rPr>
          <w:noProof/>
        </w:rPr>
        <w:fldChar w:fldCharType="end"/>
      </w:r>
    </w:p>
    <w:p w14:paraId="199AFBFA" w14:textId="4111736F"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6.3.4.2</w:t>
      </w:r>
      <w:r>
        <w:rPr>
          <w:noProof/>
        </w:rPr>
        <w:t>.3</w:t>
      </w:r>
      <w:r>
        <w:rPr>
          <w:rFonts w:asciiTheme="minorHAnsi" w:eastAsiaTheme="minorEastAsia" w:hAnsiTheme="minorHAnsi" w:cs="Sylfaen"/>
          <w:noProof/>
          <w:sz w:val="22"/>
          <w:szCs w:val="22"/>
          <w:lang w:val="en-IN" w:eastAsia="ja-JP" w:bidi="kn-IN"/>
        </w:rPr>
        <w:tab/>
      </w:r>
      <w:r>
        <w:rPr>
          <w:noProof/>
        </w:rPr>
        <w:t>Standard Methods</w:t>
      </w:r>
      <w:r>
        <w:rPr>
          <w:noProof/>
        </w:rPr>
        <w:tab/>
      </w:r>
      <w:r>
        <w:rPr>
          <w:noProof/>
        </w:rPr>
        <w:fldChar w:fldCharType="begin"/>
      </w:r>
      <w:r>
        <w:rPr>
          <w:noProof/>
        </w:rPr>
        <w:instrText xml:space="preserve"> PAGEREF _Toc136427620 \h </w:instrText>
      </w:r>
      <w:r>
        <w:rPr>
          <w:noProof/>
        </w:rPr>
      </w:r>
      <w:r>
        <w:rPr>
          <w:noProof/>
        </w:rPr>
        <w:fldChar w:fldCharType="separate"/>
      </w:r>
      <w:r>
        <w:rPr>
          <w:noProof/>
        </w:rPr>
        <w:t>45</w:t>
      </w:r>
      <w:r>
        <w:rPr>
          <w:noProof/>
        </w:rPr>
        <w:fldChar w:fldCharType="end"/>
      </w:r>
    </w:p>
    <w:p w14:paraId="69C17372" w14:textId="19BFC2AF" w:rsidR="00722C27" w:rsidRDefault="00722C27">
      <w:pPr>
        <w:pStyle w:val="TOC3"/>
        <w:rPr>
          <w:rFonts w:asciiTheme="minorHAnsi" w:eastAsiaTheme="minorEastAsia" w:hAnsiTheme="minorHAnsi" w:cs="Sylfaen"/>
          <w:noProof/>
          <w:sz w:val="22"/>
          <w:szCs w:val="22"/>
          <w:lang w:val="en-IN" w:eastAsia="ja-JP" w:bidi="kn-IN"/>
        </w:rPr>
      </w:pPr>
      <w:r>
        <w:rPr>
          <w:noProof/>
        </w:rPr>
        <w:t>6.3.5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_Toc136427621 \h </w:instrText>
      </w:r>
      <w:r>
        <w:rPr>
          <w:noProof/>
        </w:rPr>
      </w:r>
      <w:r>
        <w:rPr>
          <w:noProof/>
        </w:rPr>
        <w:fldChar w:fldCharType="separate"/>
      </w:r>
      <w:r>
        <w:rPr>
          <w:noProof/>
        </w:rPr>
        <w:t>46</w:t>
      </w:r>
      <w:r>
        <w:rPr>
          <w:noProof/>
        </w:rPr>
        <w:fldChar w:fldCharType="end"/>
      </w:r>
    </w:p>
    <w:p w14:paraId="3D76BD26" w14:textId="41AD4930"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6.3.5.1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_Toc136427622 \h </w:instrText>
      </w:r>
      <w:r>
        <w:rPr>
          <w:noProof/>
        </w:rPr>
      </w:r>
      <w:r>
        <w:rPr>
          <w:noProof/>
        </w:rPr>
        <w:fldChar w:fldCharType="separate"/>
      </w:r>
      <w:r>
        <w:rPr>
          <w:noProof/>
        </w:rPr>
        <w:t>46</w:t>
      </w:r>
      <w:r>
        <w:rPr>
          <w:noProof/>
        </w:rPr>
        <w:fldChar w:fldCharType="end"/>
      </w:r>
    </w:p>
    <w:p w14:paraId="0F432164" w14:textId="497FED09"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6.3.5.2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_Toc136427623 \h </w:instrText>
      </w:r>
      <w:r>
        <w:rPr>
          <w:noProof/>
        </w:rPr>
      </w:r>
      <w:r>
        <w:rPr>
          <w:noProof/>
        </w:rPr>
        <w:fldChar w:fldCharType="separate"/>
      </w:r>
      <w:r>
        <w:rPr>
          <w:noProof/>
        </w:rPr>
        <w:t>47</w:t>
      </w:r>
      <w:r>
        <w:rPr>
          <w:noProof/>
        </w:rPr>
        <w:fldChar w:fldCharType="end"/>
      </w:r>
    </w:p>
    <w:p w14:paraId="1D64B0DA" w14:textId="1A5DD0EE"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_Toc136427624 \h </w:instrText>
      </w:r>
      <w:r>
        <w:rPr>
          <w:noProof/>
        </w:rPr>
      </w:r>
      <w:r>
        <w:rPr>
          <w:noProof/>
        </w:rPr>
        <w:fldChar w:fldCharType="separate"/>
      </w:r>
      <w:r>
        <w:rPr>
          <w:noProof/>
        </w:rPr>
        <w:t>47</w:t>
      </w:r>
      <w:r>
        <w:rPr>
          <w:noProof/>
        </w:rPr>
        <w:fldChar w:fldCharType="end"/>
      </w:r>
    </w:p>
    <w:p w14:paraId="3AE16586" w14:textId="50A2D795"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EasDiscoveryReq</w:t>
      </w:r>
      <w:r>
        <w:rPr>
          <w:noProof/>
        </w:rPr>
        <w:tab/>
      </w:r>
      <w:r>
        <w:rPr>
          <w:noProof/>
        </w:rPr>
        <w:fldChar w:fldCharType="begin"/>
      </w:r>
      <w:r>
        <w:rPr>
          <w:noProof/>
        </w:rPr>
        <w:instrText xml:space="preserve"> PAGEREF _Toc136427625 \h </w:instrText>
      </w:r>
      <w:r>
        <w:rPr>
          <w:noProof/>
        </w:rPr>
      </w:r>
      <w:r>
        <w:rPr>
          <w:noProof/>
        </w:rPr>
        <w:fldChar w:fldCharType="separate"/>
      </w:r>
      <w:r>
        <w:rPr>
          <w:noProof/>
        </w:rPr>
        <w:t>48</w:t>
      </w:r>
      <w:r>
        <w:rPr>
          <w:noProof/>
        </w:rPr>
        <w:fldChar w:fldCharType="end"/>
      </w:r>
    </w:p>
    <w:p w14:paraId="7400A6B5" w14:textId="788678E0"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EasDiscoveryResp</w:t>
      </w:r>
      <w:r>
        <w:rPr>
          <w:noProof/>
        </w:rPr>
        <w:tab/>
      </w:r>
      <w:r>
        <w:rPr>
          <w:noProof/>
        </w:rPr>
        <w:fldChar w:fldCharType="begin"/>
      </w:r>
      <w:r>
        <w:rPr>
          <w:noProof/>
        </w:rPr>
        <w:instrText xml:space="preserve"> PAGEREF _Toc136427626 \h </w:instrText>
      </w:r>
      <w:r>
        <w:rPr>
          <w:noProof/>
        </w:rPr>
      </w:r>
      <w:r>
        <w:rPr>
          <w:noProof/>
        </w:rPr>
        <w:fldChar w:fldCharType="separate"/>
      </w:r>
      <w:r>
        <w:rPr>
          <w:noProof/>
        </w:rPr>
        <w:t>48</w:t>
      </w:r>
      <w:r>
        <w:rPr>
          <w:noProof/>
        </w:rPr>
        <w:fldChar w:fldCharType="end"/>
      </w:r>
    </w:p>
    <w:p w14:paraId="58087692" w14:textId="2201FF2C"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6.3.5.2.4</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EasDiscoverySubscription</w:t>
      </w:r>
      <w:r>
        <w:rPr>
          <w:noProof/>
        </w:rPr>
        <w:tab/>
      </w:r>
      <w:r>
        <w:rPr>
          <w:noProof/>
        </w:rPr>
        <w:fldChar w:fldCharType="begin"/>
      </w:r>
      <w:r>
        <w:rPr>
          <w:noProof/>
        </w:rPr>
        <w:instrText xml:space="preserve"> PAGEREF _Toc136427627 \h </w:instrText>
      </w:r>
      <w:r>
        <w:rPr>
          <w:noProof/>
        </w:rPr>
      </w:r>
      <w:r>
        <w:rPr>
          <w:noProof/>
        </w:rPr>
        <w:fldChar w:fldCharType="separate"/>
      </w:r>
      <w:r>
        <w:rPr>
          <w:noProof/>
        </w:rPr>
        <w:t>49</w:t>
      </w:r>
      <w:r>
        <w:rPr>
          <w:noProof/>
        </w:rPr>
        <w:fldChar w:fldCharType="end"/>
      </w:r>
    </w:p>
    <w:p w14:paraId="57B9B2F4" w14:textId="1E288F5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6.3.5.2.5</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EasDiscoveryNotification</w:t>
      </w:r>
      <w:r>
        <w:rPr>
          <w:noProof/>
        </w:rPr>
        <w:tab/>
      </w:r>
      <w:r>
        <w:rPr>
          <w:noProof/>
        </w:rPr>
        <w:fldChar w:fldCharType="begin"/>
      </w:r>
      <w:r>
        <w:rPr>
          <w:noProof/>
        </w:rPr>
        <w:instrText xml:space="preserve"> PAGEREF _Toc136427628 \h </w:instrText>
      </w:r>
      <w:r>
        <w:rPr>
          <w:noProof/>
        </w:rPr>
      </w:r>
      <w:r>
        <w:rPr>
          <w:noProof/>
        </w:rPr>
        <w:fldChar w:fldCharType="separate"/>
      </w:r>
      <w:r>
        <w:rPr>
          <w:noProof/>
        </w:rPr>
        <w:t>50</w:t>
      </w:r>
      <w:r>
        <w:rPr>
          <w:noProof/>
        </w:rPr>
        <w:fldChar w:fldCharType="end"/>
      </w:r>
    </w:p>
    <w:p w14:paraId="0A131469" w14:textId="706A4221"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EasDiscoveryFilter</w:t>
      </w:r>
      <w:r>
        <w:rPr>
          <w:noProof/>
        </w:rPr>
        <w:tab/>
      </w:r>
      <w:r>
        <w:rPr>
          <w:noProof/>
        </w:rPr>
        <w:fldChar w:fldCharType="begin"/>
      </w:r>
      <w:r>
        <w:rPr>
          <w:noProof/>
        </w:rPr>
        <w:instrText xml:space="preserve"> PAGEREF _Toc136427629 \h </w:instrText>
      </w:r>
      <w:r>
        <w:rPr>
          <w:noProof/>
        </w:rPr>
      </w:r>
      <w:r>
        <w:rPr>
          <w:noProof/>
        </w:rPr>
        <w:fldChar w:fldCharType="separate"/>
      </w:r>
      <w:r>
        <w:rPr>
          <w:noProof/>
        </w:rPr>
        <w:t>50</w:t>
      </w:r>
      <w:r>
        <w:rPr>
          <w:noProof/>
        </w:rPr>
        <w:fldChar w:fldCharType="end"/>
      </w:r>
    </w:p>
    <w:p w14:paraId="1902A47D" w14:textId="7E55AA77"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6.3.5.2.7</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EasCharacteristics</w:t>
      </w:r>
      <w:r>
        <w:rPr>
          <w:noProof/>
        </w:rPr>
        <w:tab/>
      </w:r>
      <w:r>
        <w:rPr>
          <w:noProof/>
        </w:rPr>
        <w:fldChar w:fldCharType="begin"/>
      </w:r>
      <w:r>
        <w:rPr>
          <w:noProof/>
        </w:rPr>
        <w:instrText xml:space="preserve"> PAGEREF _Toc136427630 \h </w:instrText>
      </w:r>
      <w:r>
        <w:rPr>
          <w:noProof/>
        </w:rPr>
      </w:r>
      <w:r>
        <w:rPr>
          <w:noProof/>
        </w:rPr>
        <w:fldChar w:fldCharType="separate"/>
      </w:r>
      <w:r>
        <w:rPr>
          <w:noProof/>
        </w:rPr>
        <w:t>51</w:t>
      </w:r>
      <w:r>
        <w:rPr>
          <w:noProof/>
        </w:rPr>
        <w:fldChar w:fldCharType="end"/>
      </w:r>
    </w:p>
    <w:p w14:paraId="156D068F" w14:textId="502B801C"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6.3.5.2.8</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lang w:eastAsia="ko-KR"/>
        </w:rPr>
        <w:t>DiscoveredEas</w:t>
      </w:r>
      <w:r>
        <w:rPr>
          <w:noProof/>
        </w:rPr>
        <w:tab/>
      </w:r>
      <w:r>
        <w:rPr>
          <w:noProof/>
        </w:rPr>
        <w:fldChar w:fldCharType="begin"/>
      </w:r>
      <w:r>
        <w:rPr>
          <w:noProof/>
        </w:rPr>
        <w:instrText xml:space="preserve"> PAGEREF _Toc136427631 \h </w:instrText>
      </w:r>
      <w:r>
        <w:rPr>
          <w:noProof/>
        </w:rPr>
      </w:r>
      <w:r>
        <w:rPr>
          <w:noProof/>
        </w:rPr>
        <w:fldChar w:fldCharType="separate"/>
      </w:r>
      <w:r>
        <w:rPr>
          <w:noProof/>
        </w:rPr>
        <w:t>51</w:t>
      </w:r>
      <w:r>
        <w:rPr>
          <w:noProof/>
        </w:rPr>
        <w:fldChar w:fldCharType="end"/>
      </w:r>
    </w:p>
    <w:p w14:paraId="12A169CE" w14:textId="6347884C"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6.3.5.2.9</w:t>
      </w:r>
      <w:r>
        <w:rPr>
          <w:rFonts w:asciiTheme="minorHAnsi" w:eastAsiaTheme="minorEastAsia" w:hAnsiTheme="minorHAnsi" w:cs="Sylfaen"/>
          <w:noProof/>
          <w:sz w:val="22"/>
          <w:szCs w:val="22"/>
          <w:lang w:val="en-IN" w:eastAsia="ja-JP" w:bidi="kn-IN"/>
        </w:rPr>
        <w:tab/>
      </w:r>
      <w:r>
        <w:rPr>
          <w:noProof/>
          <w:lang w:eastAsia="zh-CN"/>
        </w:rPr>
        <w:t>Type: EasDynamicInfoFilter</w:t>
      </w:r>
      <w:r>
        <w:rPr>
          <w:noProof/>
        </w:rPr>
        <w:tab/>
      </w:r>
      <w:r>
        <w:rPr>
          <w:noProof/>
        </w:rPr>
        <w:fldChar w:fldCharType="begin"/>
      </w:r>
      <w:r>
        <w:rPr>
          <w:noProof/>
        </w:rPr>
        <w:instrText xml:space="preserve"> PAGEREF _Toc136427632 \h </w:instrText>
      </w:r>
      <w:r>
        <w:rPr>
          <w:noProof/>
        </w:rPr>
      </w:r>
      <w:r>
        <w:rPr>
          <w:noProof/>
        </w:rPr>
        <w:fldChar w:fldCharType="separate"/>
      </w:r>
      <w:r>
        <w:rPr>
          <w:noProof/>
        </w:rPr>
        <w:t>51</w:t>
      </w:r>
      <w:r>
        <w:rPr>
          <w:noProof/>
        </w:rPr>
        <w:fldChar w:fldCharType="end"/>
      </w:r>
    </w:p>
    <w:p w14:paraId="5564ACBF" w14:textId="6BC2A470"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6.3.5.2.10</w:t>
      </w:r>
      <w:r>
        <w:rPr>
          <w:rFonts w:asciiTheme="minorHAnsi" w:eastAsiaTheme="minorEastAsia" w:hAnsiTheme="minorHAnsi" w:cs="Sylfaen"/>
          <w:noProof/>
          <w:sz w:val="22"/>
          <w:szCs w:val="22"/>
          <w:lang w:val="en-IN" w:eastAsia="ja-JP" w:bidi="kn-IN"/>
        </w:rPr>
        <w:tab/>
      </w:r>
      <w:r>
        <w:rPr>
          <w:noProof/>
          <w:lang w:eastAsia="zh-CN"/>
        </w:rPr>
        <w:t>Type: EasDynamicInfoFilterData</w:t>
      </w:r>
      <w:r>
        <w:rPr>
          <w:noProof/>
        </w:rPr>
        <w:tab/>
      </w:r>
      <w:r>
        <w:rPr>
          <w:noProof/>
        </w:rPr>
        <w:fldChar w:fldCharType="begin"/>
      </w:r>
      <w:r>
        <w:rPr>
          <w:noProof/>
        </w:rPr>
        <w:instrText xml:space="preserve"> PAGEREF _Toc136427633 \h </w:instrText>
      </w:r>
      <w:r>
        <w:rPr>
          <w:noProof/>
        </w:rPr>
      </w:r>
      <w:r>
        <w:rPr>
          <w:noProof/>
        </w:rPr>
        <w:fldChar w:fldCharType="separate"/>
      </w:r>
      <w:r>
        <w:rPr>
          <w:noProof/>
        </w:rPr>
        <w:t>52</w:t>
      </w:r>
      <w:r>
        <w:rPr>
          <w:noProof/>
        </w:rPr>
        <w:fldChar w:fldCharType="end"/>
      </w:r>
    </w:p>
    <w:p w14:paraId="1243FBF9" w14:textId="74B47106"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6.3.5.2.11</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ACCharacteristics</w:t>
      </w:r>
      <w:r>
        <w:rPr>
          <w:noProof/>
        </w:rPr>
        <w:tab/>
      </w:r>
      <w:r>
        <w:rPr>
          <w:noProof/>
        </w:rPr>
        <w:fldChar w:fldCharType="begin"/>
      </w:r>
      <w:r>
        <w:rPr>
          <w:noProof/>
        </w:rPr>
        <w:instrText xml:space="preserve"> PAGEREF _Toc136427634 \h </w:instrText>
      </w:r>
      <w:r>
        <w:rPr>
          <w:noProof/>
        </w:rPr>
      </w:r>
      <w:r>
        <w:rPr>
          <w:noProof/>
        </w:rPr>
        <w:fldChar w:fldCharType="separate"/>
      </w:r>
      <w:r>
        <w:rPr>
          <w:noProof/>
        </w:rPr>
        <w:t>52</w:t>
      </w:r>
      <w:r>
        <w:rPr>
          <w:noProof/>
        </w:rPr>
        <w:fldChar w:fldCharType="end"/>
      </w:r>
    </w:p>
    <w:p w14:paraId="5526381A" w14:textId="16F3E80F"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6.3.5.2.12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EasDiscoverySubscription</w:t>
      </w:r>
      <w:r>
        <w:rPr>
          <w:noProof/>
          <w:lang w:eastAsia="ja-JP"/>
        </w:rPr>
        <w:t>Patch</w:t>
      </w:r>
      <w:r>
        <w:rPr>
          <w:noProof/>
        </w:rPr>
        <w:tab/>
      </w:r>
      <w:r>
        <w:rPr>
          <w:noProof/>
        </w:rPr>
        <w:fldChar w:fldCharType="begin"/>
      </w:r>
      <w:r>
        <w:rPr>
          <w:noProof/>
        </w:rPr>
        <w:instrText xml:space="preserve"> PAGEREF _Toc136427635 \h </w:instrText>
      </w:r>
      <w:r>
        <w:rPr>
          <w:noProof/>
        </w:rPr>
      </w:r>
      <w:r>
        <w:rPr>
          <w:noProof/>
        </w:rPr>
        <w:fldChar w:fldCharType="separate"/>
      </w:r>
      <w:r>
        <w:rPr>
          <w:noProof/>
        </w:rPr>
        <w:t>52</w:t>
      </w:r>
      <w:r>
        <w:rPr>
          <w:noProof/>
        </w:rPr>
        <w:fldChar w:fldCharType="end"/>
      </w:r>
    </w:p>
    <w:p w14:paraId="36432393" w14:textId="376973CF"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6.3.5.2.13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RequestorId</w:t>
      </w:r>
      <w:r>
        <w:rPr>
          <w:noProof/>
        </w:rPr>
        <w:tab/>
      </w:r>
      <w:r>
        <w:rPr>
          <w:noProof/>
        </w:rPr>
        <w:fldChar w:fldCharType="begin"/>
      </w:r>
      <w:r>
        <w:rPr>
          <w:noProof/>
        </w:rPr>
        <w:instrText xml:space="preserve"> PAGEREF _Toc136427636 \h </w:instrText>
      </w:r>
      <w:r>
        <w:rPr>
          <w:noProof/>
        </w:rPr>
      </w:r>
      <w:r>
        <w:rPr>
          <w:noProof/>
        </w:rPr>
        <w:fldChar w:fldCharType="separate"/>
      </w:r>
      <w:r>
        <w:rPr>
          <w:noProof/>
        </w:rPr>
        <w:t>52</w:t>
      </w:r>
      <w:r>
        <w:rPr>
          <w:noProof/>
        </w:rPr>
        <w:fldChar w:fldCharType="end"/>
      </w:r>
    </w:p>
    <w:p w14:paraId="48B887FB" w14:textId="134FF0E3"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6.3.5.3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_Toc136427637 \h </w:instrText>
      </w:r>
      <w:r>
        <w:rPr>
          <w:noProof/>
        </w:rPr>
      </w:r>
      <w:r>
        <w:rPr>
          <w:noProof/>
        </w:rPr>
        <w:fldChar w:fldCharType="separate"/>
      </w:r>
      <w:r>
        <w:rPr>
          <w:noProof/>
        </w:rPr>
        <w:t>53</w:t>
      </w:r>
      <w:r>
        <w:rPr>
          <w:noProof/>
        </w:rPr>
        <w:fldChar w:fldCharType="end"/>
      </w:r>
    </w:p>
    <w:p w14:paraId="6A459042" w14:textId="01E3CE1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w:t>
      </w:r>
      <w:r>
        <w:rPr>
          <w:noProof/>
        </w:rPr>
        <w:t>.5.3.1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_Toc136427638 \h </w:instrText>
      </w:r>
      <w:r>
        <w:rPr>
          <w:noProof/>
        </w:rPr>
      </w:r>
      <w:r>
        <w:rPr>
          <w:noProof/>
        </w:rPr>
        <w:fldChar w:fldCharType="separate"/>
      </w:r>
      <w:r>
        <w:rPr>
          <w:noProof/>
        </w:rPr>
        <w:t>53</w:t>
      </w:r>
      <w:r>
        <w:rPr>
          <w:noProof/>
        </w:rPr>
        <w:fldChar w:fldCharType="end"/>
      </w:r>
    </w:p>
    <w:p w14:paraId="09BC1949" w14:textId="750510AD"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w:t>
      </w:r>
      <w:r>
        <w:rPr>
          <w:noProof/>
        </w:rPr>
        <w:t>.5.3.2</w:t>
      </w:r>
      <w:r>
        <w:rPr>
          <w:rFonts w:asciiTheme="minorHAnsi" w:eastAsiaTheme="minorEastAsia" w:hAnsiTheme="minorHAnsi" w:cs="Sylfaen"/>
          <w:noProof/>
          <w:sz w:val="22"/>
          <w:szCs w:val="22"/>
          <w:lang w:val="en-IN" w:eastAsia="ja-JP" w:bidi="kn-IN"/>
        </w:rPr>
        <w:tab/>
      </w:r>
      <w:r>
        <w:rPr>
          <w:noProof/>
        </w:rPr>
        <w:t>Simple data types</w:t>
      </w:r>
      <w:r>
        <w:rPr>
          <w:noProof/>
        </w:rPr>
        <w:tab/>
      </w:r>
      <w:r>
        <w:rPr>
          <w:noProof/>
        </w:rPr>
        <w:fldChar w:fldCharType="begin"/>
      </w:r>
      <w:r>
        <w:rPr>
          <w:noProof/>
        </w:rPr>
        <w:instrText xml:space="preserve"> PAGEREF _Toc136427639 \h </w:instrText>
      </w:r>
      <w:r>
        <w:rPr>
          <w:noProof/>
        </w:rPr>
      </w:r>
      <w:r>
        <w:rPr>
          <w:noProof/>
        </w:rPr>
        <w:fldChar w:fldCharType="separate"/>
      </w:r>
      <w:r>
        <w:rPr>
          <w:noProof/>
        </w:rPr>
        <w:t>53</w:t>
      </w:r>
      <w:r>
        <w:rPr>
          <w:noProof/>
        </w:rPr>
        <w:fldChar w:fldCharType="end"/>
      </w:r>
    </w:p>
    <w:p w14:paraId="1022A8D0" w14:textId="4859435E"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6.3</w:t>
      </w:r>
      <w:r>
        <w:rPr>
          <w:noProof/>
        </w:rPr>
        <w:t>.5.3.3</w:t>
      </w:r>
      <w:r>
        <w:rPr>
          <w:rFonts w:asciiTheme="minorHAnsi" w:eastAsiaTheme="minorEastAsia" w:hAnsiTheme="minorHAnsi" w:cs="Sylfaen"/>
          <w:noProof/>
          <w:sz w:val="22"/>
          <w:szCs w:val="22"/>
          <w:lang w:val="en-IN" w:eastAsia="ja-JP" w:bidi="kn-IN"/>
        </w:rPr>
        <w:tab/>
      </w:r>
      <w:r>
        <w:rPr>
          <w:noProof/>
        </w:rPr>
        <w:t>Enumeration: EASDiscEventIDs</w:t>
      </w:r>
      <w:r>
        <w:rPr>
          <w:noProof/>
        </w:rPr>
        <w:tab/>
      </w:r>
      <w:r>
        <w:rPr>
          <w:noProof/>
        </w:rPr>
        <w:fldChar w:fldCharType="begin"/>
      </w:r>
      <w:r>
        <w:rPr>
          <w:noProof/>
        </w:rPr>
        <w:instrText xml:space="preserve"> PAGEREF _Toc136427640 \h </w:instrText>
      </w:r>
      <w:r>
        <w:rPr>
          <w:noProof/>
        </w:rPr>
      </w:r>
      <w:r>
        <w:rPr>
          <w:noProof/>
        </w:rPr>
        <w:fldChar w:fldCharType="separate"/>
      </w:r>
      <w:r>
        <w:rPr>
          <w:noProof/>
        </w:rPr>
        <w:t>53</w:t>
      </w:r>
      <w:r>
        <w:rPr>
          <w:noProof/>
        </w:rPr>
        <w:fldChar w:fldCharType="end"/>
      </w:r>
    </w:p>
    <w:p w14:paraId="1CB2FC3F" w14:textId="0011E640" w:rsidR="00722C27" w:rsidRDefault="00722C27">
      <w:pPr>
        <w:pStyle w:val="TOC3"/>
        <w:rPr>
          <w:rFonts w:asciiTheme="minorHAnsi" w:eastAsiaTheme="minorEastAsia" w:hAnsiTheme="minorHAnsi" w:cs="Sylfaen"/>
          <w:noProof/>
          <w:sz w:val="22"/>
          <w:szCs w:val="22"/>
          <w:lang w:val="en-IN" w:eastAsia="ja-JP" w:bidi="kn-IN"/>
        </w:rPr>
      </w:pPr>
      <w:r>
        <w:rPr>
          <w:noProof/>
        </w:rPr>
        <w:t>6.3.6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_Toc136427641 \h </w:instrText>
      </w:r>
      <w:r>
        <w:rPr>
          <w:noProof/>
        </w:rPr>
      </w:r>
      <w:r>
        <w:rPr>
          <w:noProof/>
        </w:rPr>
        <w:fldChar w:fldCharType="separate"/>
      </w:r>
      <w:r>
        <w:rPr>
          <w:noProof/>
        </w:rPr>
        <w:t>53</w:t>
      </w:r>
      <w:r>
        <w:rPr>
          <w:noProof/>
        </w:rPr>
        <w:fldChar w:fldCharType="end"/>
      </w:r>
    </w:p>
    <w:p w14:paraId="1983B7B5" w14:textId="47558C18" w:rsidR="00722C27" w:rsidRDefault="00722C27">
      <w:pPr>
        <w:pStyle w:val="TOC4"/>
        <w:rPr>
          <w:rFonts w:asciiTheme="minorHAnsi" w:eastAsiaTheme="minorEastAsia" w:hAnsiTheme="minorHAnsi" w:cs="Sylfaen"/>
          <w:noProof/>
          <w:sz w:val="22"/>
          <w:szCs w:val="22"/>
          <w:lang w:val="en-IN" w:eastAsia="ja-JP" w:bidi="kn-IN"/>
        </w:rPr>
      </w:pPr>
      <w:r>
        <w:rPr>
          <w:noProof/>
        </w:rPr>
        <w:t>6.3.6.1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_Toc136427642 \h </w:instrText>
      </w:r>
      <w:r>
        <w:rPr>
          <w:noProof/>
        </w:rPr>
      </w:r>
      <w:r>
        <w:rPr>
          <w:noProof/>
        </w:rPr>
        <w:fldChar w:fldCharType="separate"/>
      </w:r>
      <w:r>
        <w:rPr>
          <w:noProof/>
        </w:rPr>
        <w:t>53</w:t>
      </w:r>
      <w:r>
        <w:rPr>
          <w:noProof/>
        </w:rPr>
        <w:fldChar w:fldCharType="end"/>
      </w:r>
    </w:p>
    <w:p w14:paraId="6D2B64C8" w14:textId="339C2D8F" w:rsidR="00722C27" w:rsidRDefault="00722C27">
      <w:pPr>
        <w:pStyle w:val="TOC4"/>
        <w:rPr>
          <w:rFonts w:asciiTheme="minorHAnsi" w:eastAsiaTheme="minorEastAsia" w:hAnsiTheme="minorHAnsi" w:cs="Sylfaen"/>
          <w:noProof/>
          <w:sz w:val="22"/>
          <w:szCs w:val="22"/>
          <w:lang w:val="en-IN" w:eastAsia="ja-JP" w:bidi="kn-IN"/>
        </w:rPr>
      </w:pPr>
      <w:r>
        <w:rPr>
          <w:noProof/>
        </w:rPr>
        <w:t>6.3.6.2</w:t>
      </w:r>
      <w:r>
        <w:rPr>
          <w:rFonts w:asciiTheme="minorHAnsi" w:eastAsiaTheme="minorEastAsia" w:hAnsiTheme="minorHAnsi" w:cs="Sylfaen"/>
          <w:noProof/>
          <w:sz w:val="22"/>
          <w:szCs w:val="22"/>
          <w:lang w:val="en-IN" w:eastAsia="ja-JP" w:bidi="kn-IN"/>
        </w:rPr>
        <w:tab/>
      </w:r>
      <w:r>
        <w:rPr>
          <w:noProof/>
        </w:rPr>
        <w:t>Protocol Errors</w:t>
      </w:r>
      <w:r>
        <w:rPr>
          <w:noProof/>
        </w:rPr>
        <w:tab/>
      </w:r>
      <w:r>
        <w:rPr>
          <w:noProof/>
        </w:rPr>
        <w:fldChar w:fldCharType="begin"/>
      </w:r>
      <w:r>
        <w:rPr>
          <w:noProof/>
        </w:rPr>
        <w:instrText xml:space="preserve"> PAGEREF _Toc136427643 \h </w:instrText>
      </w:r>
      <w:r>
        <w:rPr>
          <w:noProof/>
        </w:rPr>
      </w:r>
      <w:r>
        <w:rPr>
          <w:noProof/>
        </w:rPr>
        <w:fldChar w:fldCharType="separate"/>
      </w:r>
      <w:r>
        <w:rPr>
          <w:noProof/>
        </w:rPr>
        <w:t>53</w:t>
      </w:r>
      <w:r>
        <w:rPr>
          <w:noProof/>
        </w:rPr>
        <w:fldChar w:fldCharType="end"/>
      </w:r>
    </w:p>
    <w:p w14:paraId="34C6382E" w14:textId="43D5D5ED" w:rsidR="00722C27" w:rsidRDefault="00722C27">
      <w:pPr>
        <w:pStyle w:val="TOC4"/>
        <w:rPr>
          <w:rFonts w:asciiTheme="minorHAnsi" w:eastAsiaTheme="minorEastAsia" w:hAnsiTheme="minorHAnsi" w:cs="Sylfaen"/>
          <w:noProof/>
          <w:sz w:val="22"/>
          <w:szCs w:val="22"/>
          <w:lang w:val="en-IN" w:eastAsia="ja-JP" w:bidi="kn-IN"/>
        </w:rPr>
      </w:pPr>
      <w:r>
        <w:rPr>
          <w:noProof/>
        </w:rPr>
        <w:t>6.3.6.3</w:t>
      </w:r>
      <w:r>
        <w:rPr>
          <w:rFonts w:asciiTheme="minorHAnsi" w:eastAsiaTheme="minorEastAsia" w:hAnsiTheme="minorHAnsi" w:cs="Sylfaen"/>
          <w:noProof/>
          <w:sz w:val="22"/>
          <w:szCs w:val="22"/>
          <w:lang w:val="en-IN" w:eastAsia="ja-JP" w:bidi="kn-IN"/>
        </w:rPr>
        <w:tab/>
      </w:r>
      <w:r>
        <w:rPr>
          <w:noProof/>
        </w:rPr>
        <w:t>Application Errors</w:t>
      </w:r>
      <w:r>
        <w:rPr>
          <w:noProof/>
        </w:rPr>
        <w:tab/>
      </w:r>
      <w:r>
        <w:rPr>
          <w:noProof/>
        </w:rPr>
        <w:fldChar w:fldCharType="begin"/>
      </w:r>
      <w:r>
        <w:rPr>
          <w:noProof/>
        </w:rPr>
        <w:instrText xml:space="preserve"> PAGEREF _Toc136427644 \h </w:instrText>
      </w:r>
      <w:r>
        <w:rPr>
          <w:noProof/>
        </w:rPr>
      </w:r>
      <w:r>
        <w:rPr>
          <w:noProof/>
        </w:rPr>
        <w:fldChar w:fldCharType="separate"/>
      </w:r>
      <w:r>
        <w:rPr>
          <w:noProof/>
        </w:rPr>
        <w:t>53</w:t>
      </w:r>
      <w:r>
        <w:rPr>
          <w:noProof/>
        </w:rPr>
        <w:fldChar w:fldCharType="end"/>
      </w:r>
    </w:p>
    <w:p w14:paraId="3366095D" w14:textId="2ECB78F5" w:rsidR="00722C27" w:rsidRDefault="00722C27">
      <w:pPr>
        <w:pStyle w:val="TOC3"/>
        <w:rPr>
          <w:rFonts w:asciiTheme="minorHAnsi" w:eastAsiaTheme="minorEastAsia" w:hAnsiTheme="minorHAnsi" w:cs="Sylfaen"/>
          <w:noProof/>
          <w:sz w:val="22"/>
          <w:szCs w:val="22"/>
          <w:lang w:val="en-IN" w:eastAsia="ja-JP" w:bidi="kn-IN"/>
        </w:rPr>
      </w:pPr>
      <w:r>
        <w:rPr>
          <w:noProof/>
        </w:rPr>
        <w:t>6.3.7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_Toc136427645 \h </w:instrText>
      </w:r>
      <w:r>
        <w:rPr>
          <w:noProof/>
        </w:rPr>
      </w:r>
      <w:r>
        <w:rPr>
          <w:noProof/>
        </w:rPr>
        <w:fldChar w:fldCharType="separate"/>
      </w:r>
      <w:r>
        <w:rPr>
          <w:noProof/>
        </w:rPr>
        <w:t>53</w:t>
      </w:r>
      <w:r>
        <w:rPr>
          <w:noProof/>
        </w:rPr>
        <w:fldChar w:fldCharType="end"/>
      </w:r>
    </w:p>
    <w:p w14:paraId="6C8207A7" w14:textId="23DFC892" w:rsidR="00722C27" w:rsidRDefault="00722C27">
      <w:pPr>
        <w:pStyle w:val="TOC2"/>
        <w:rPr>
          <w:rFonts w:asciiTheme="minorHAnsi" w:eastAsiaTheme="minorEastAsia" w:hAnsiTheme="minorHAnsi" w:cs="Sylfaen"/>
          <w:noProof/>
          <w:sz w:val="22"/>
          <w:szCs w:val="22"/>
          <w:lang w:val="en-IN" w:eastAsia="ja-JP" w:bidi="kn-IN"/>
        </w:rPr>
      </w:pPr>
      <w:r>
        <w:rPr>
          <w:noProof/>
        </w:rPr>
        <w:t>6.4</w:t>
      </w:r>
      <w:r>
        <w:rPr>
          <w:rFonts w:asciiTheme="minorHAnsi" w:eastAsiaTheme="minorEastAsia" w:hAnsiTheme="minorHAnsi" w:cs="Sylfaen"/>
          <w:noProof/>
          <w:sz w:val="22"/>
          <w:szCs w:val="22"/>
          <w:lang w:val="en-IN" w:eastAsia="ja-JP" w:bidi="kn-IN"/>
        </w:rPr>
        <w:tab/>
      </w:r>
      <w:r w:rsidRPr="00D56396">
        <w:rPr>
          <w:noProof/>
          <w:lang w:val="en-US"/>
        </w:rPr>
        <w:t>Eees_ACREvents</w:t>
      </w:r>
      <w:r>
        <w:rPr>
          <w:noProof/>
        </w:rPr>
        <w:t xml:space="preserve"> API</w:t>
      </w:r>
      <w:r>
        <w:rPr>
          <w:noProof/>
        </w:rPr>
        <w:tab/>
      </w:r>
      <w:r>
        <w:rPr>
          <w:noProof/>
        </w:rPr>
        <w:fldChar w:fldCharType="begin"/>
      </w:r>
      <w:r>
        <w:rPr>
          <w:noProof/>
        </w:rPr>
        <w:instrText xml:space="preserve"> PAGEREF _Toc136427646 \h </w:instrText>
      </w:r>
      <w:r>
        <w:rPr>
          <w:noProof/>
        </w:rPr>
      </w:r>
      <w:r>
        <w:rPr>
          <w:noProof/>
        </w:rPr>
        <w:fldChar w:fldCharType="separate"/>
      </w:r>
      <w:r>
        <w:rPr>
          <w:noProof/>
        </w:rPr>
        <w:t>54</w:t>
      </w:r>
      <w:r>
        <w:rPr>
          <w:noProof/>
        </w:rPr>
        <w:fldChar w:fldCharType="end"/>
      </w:r>
    </w:p>
    <w:p w14:paraId="536C8DD3" w14:textId="48233A05" w:rsidR="00722C27" w:rsidRDefault="00722C27">
      <w:pPr>
        <w:pStyle w:val="TOC3"/>
        <w:rPr>
          <w:rFonts w:asciiTheme="minorHAnsi" w:eastAsiaTheme="minorEastAsia" w:hAnsiTheme="minorHAnsi" w:cs="Sylfaen"/>
          <w:noProof/>
          <w:sz w:val="22"/>
          <w:szCs w:val="22"/>
          <w:lang w:val="en-IN" w:eastAsia="ja-JP" w:bidi="kn-IN"/>
        </w:rPr>
      </w:pPr>
      <w:r>
        <w:rPr>
          <w:noProof/>
        </w:rPr>
        <w:t>6.4.1</w:t>
      </w:r>
      <w:r>
        <w:rPr>
          <w:rFonts w:asciiTheme="minorHAnsi" w:eastAsiaTheme="minorEastAsia" w:hAnsiTheme="minorHAnsi" w:cs="Sylfaen"/>
          <w:noProof/>
          <w:sz w:val="22"/>
          <w:szCs w:val="22"/>
          <w:lang w:val="en-IN" w:eastAsia="ja-JP" w:bidi="kn-IN"/>
        </w:rPr>
        <w:tab/>
      </w:r>
      <w:r>
        <w:rPr>
          <w:noProof/>
        </w:rPr>
        <w:t>API URI</w:t>
      </w:r>
      <w:r>
        <w:rPr>
          <w:noProof/>
        </w:rPr>
        <w:tab/>
      </w:r>
      <w:r>
        <w:rPr>
          <w:noProof/>
        </w:rPr>
        <w:fldChar w:fldCharType="begin"/>
      </w:r>
      <w:r>
        <w:rPr>
          <w:noProof/>
        </w:rPr>
        <w:instrText xml:space="preserve"> PAGEREF _Toc136427647 \h </w:instrText>
      </w:r>
      <w:r>
        <w:rPr>
          <w:noProof/>
        </w:rPr>
      </w:r>
      <w:r>
        <w:rPr>
          <w:noProof/>
        </w:rPr>
        <w:fldChar w:fldCharType="separate"/>
      </w:r>
      <w:r>
        <w:rPr>
          <w:noProof/>
        </w:rPr>
        <w:t>54</w:t>
      </w:r>
      <w:r>
        <w:rPr>
          <w:noProof/>
        </w:rPr>
        <w:fldChar w:fldCharType="end"/>
      </w:r>
    </w:p>
    <w:p w14:paraId="0689B0BF" w14:textId="38DC023A" w:rsidR="00722C27" w:rsidRDefault="00722C27">
      <w:pPr>
        <w:pStyle w:val="TOC3"/>
        <w:rPr>
          <w:rFonts w:asciiTheme="minorHAnsi" w:eastAsiaTheme="minorEastAsia" w:hAnsiTheme="minorHAnsi" w:cs="Sylfaen"/>
          <w:noProof/>
          <w:sz w:val="22"/>
          <w:szCs w:val="22"/>
          <w:lang w:val="en-IN" w:eastAsia="ja-JP" w:bidi="kn-IN"/>
        </w:rPr>
      </w:pPr>
      <w:r>
        <w:rPr>
          <w:noProof/>
        </w:rPr>
        <w:t>6.4.2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_Toc136427648 \h </w:instrText>
      </w:r>
      <w:r>
        <w:rPr>
          <w:noProof/>
        </w:rPr>
      </w:r>
      <w:r>
        <w:rPr>
          <w:noProof/>
        </w:rPr>
        <w:fldChar w:fldCharType="separate"/>
      </w:r>
      <w:r>
        <w:rPr>
          <w:noProof/>
        </w:rPr>
        <w:t>54</w:t>
      </w:r>
      <w:r>
        <w:rPr>
          <w:noProof/>
        </w:rPr>
        <w:fldChar w:fldCharType="end"/>
      </w:r>
    </w:p>
    <w:p w14:paraId="6B4E41BC" w14:textId="67D86008" w:rsidR="00722C27" w:rsidRDefault="00722C27">
      <w:pPr>
        <w:pStyle w:val="TOC4"/>
        <w:rPr>
          <w:rFonts w:asciiTheme="minorHAnsi" w:eastAsiaTheme="minorEastAsia" w:hAnsiTheme="minorHAnsi" w:cs="Sylfaen"/>
          <w:noProof/>
          <w:sz w:val="22"/>
          <w:szCs w:val="22"/>
          <w:lang w:val="en-IN" w:eastAsia="ja-JP" w:bidi="kn-IN"/>
        </w:rPr>
      </w:pPr>
      <w:r>
        <w:rPr>
          <w:noProof/>
        </w:rPr>
        <w:t>6.4.2.1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_Toc136427649 \h </w:instrText>
      </w:r>
      <w:r>
        <w:rPr>
          <w:noProof/>
        </w:rPr>
      </w:r>
      <w:r>
        <w:rPr>
          <w:noProof/>
        </w:rPr>
        <w:fldChar w:fldCharType="separate"/>
      </w:r>
      <w:r>
        <w:rPr>
          <w:noProof/>
        </w:rPr>
        <w:t>54</w:t>
      </w:r>
      <w:r>
        <w:rPr>
          <w:noProof/>
        </w:rPr>
        <w:fldChar w:fldCharType="end"/>
      </w:r>
    </w:p>
    <w:p w14:paraId="343CCBE6" w14:textId="046D9CF7" w:rsidR="00722C27" w:rsidRDefault="00722C27">
      <w:pPr>
        <w:pStyle w:val="TOC4"/>
        <w:rPr>
          <w:rFonts w:asciiTheme="minorHAnsi" w:eastAsiaTheme="minorEastAsia" w:hAnsiTheme="minorHAnsi" w:cs="Sylfaen"/>
          <w:noProof/>
          <w:sz w:val="22"/>
          <w:szCs w:val="22"/>
          <w:lang w:val="en-IN" w:eastAsia="ja-JP" w:bidi="kn-IN"/>
        </w:rPr>
      </w:pPr>
      <w:r>
        <w:rPr>
          <w:noProof/>
        </w:rPr>
        <w:t>6.4.2.2</w:t>
      </w:r>
      <w:r>
        <w:rPr>
          <w:rFonts w:asciiTheme="minorHAnsi" w:eastAsiaTheme="minorEastAsia" w:hAnsiTheme="minorHAnsi" w:cs="Sylfaen"/>
          <w:noProof/>
          <w:sz w:val="22"/>
          <w:szCs w:val="22"/>
          <w:lang w:val="en-IN" w:eastAsia="ja-JP" w:bidi="kn-IN"/>
        </w:rPr>
        <w:tab/>
      </w:r>
      <w:r>
        <w:rPr>
          <w:noProof/>
        </w:rPr>
        <w:t>Resource: ACR events subscriptions</w:t>
      </w:r>
      <w:r>
        <w:rPr>
          <w:noProof/>
        </w:rPr>
        <w:tab/>
      </w:r>
      <w:r>
        <w:rPr>
          <w:noProof/>
        </w:rPr>
        <w:fldChar w:fldCharType="begin"/>
      </w:r>
      <w:r>
        <w:rPr>
          <w:noProof/>
        </w:rPr>
        <w:instrText xml:space="preserve"> PAGEREF _Toc136427650 \h </w:instrText>
      </w:r>
      <w:r>
        <w:rPr>
          <w:noProof/>
        </w:rPr>
      </w:r>
      <w:r>
        <w:rPr>
          <w:noProof/>
        </w:rPr>
        <w:fldChar w:fldCharType="separate"/>
      </w:r>
      <w:r>
        <w:rPr>
          <w:noProof/>
        </w:rPr>
        <w:t>55</w:t>
      </w:r>
      <w:r>
        <w:rPr>
          <w:noProof/>
        </w:rPr>
        <w:fldChar w:fldCharType="end"/>
      </w:r>
    </w:p>
    <w:p w14:paraId="1B67011C" w14:textId="4A092E65"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6.4.2.2.1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_Toc136427651 \h </w:instrText>
      </w:r>
      <w:r>
        <w:rPr>
          <w:noProof/>
        </w:rPr>
      </w:r>
      <w:r>
        <w:rPr>
          <w:noProof/>
        </w:rPr>
        <w:fldChar w:fldCharType="separate"/>
      </w:r>
      <w:r>
        <w:rPr>
          <w:noProof/>
        </w:rPr>
        <w:t>55</w:t>
      </w:r>
      <w:r>
        <w:rPr>
          <w:noProof/>
        </w:rPr>
        <w:fldChar w:fldCharType="end"/>
      </w:r>
    </w:p>
    <w:p w14:paraId="59A25EBF" w14:textId="7EF71025"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6.4.2.2.2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_Toc136427652 \h </w:instrText>
      </w:r>
      <w:r>
        <w:rPr>
          <w:noProof/>
        </w:rPr>
      </w:r>
      <w:r>
        <w:rPr>
          <w:noProof/>
        </w:rPr>
        <w:fldChar w:fldCharType="separate"/>
      </w:r>
      <w:r>
        <w:rPr>
          <w:noProof/>
        </w:rPr>
        <w:t>55</w:t>
      </w:r>
      <w:r>
        <w:rPr>
          <w:noProof/>
        </w:rPr>
        <w:fldChar w:fldCharType="end"/>
      </w:r>
    </w:p>
    <w:p w14:paraId="45199B7B" w14:textId="14532DAB"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6.4.2.2.3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_Toc136427653 \h </w:instrText>
      </w:r>
      <w:r>
        <w:rPr>
          <w:noProof/>
        </w:rPr>
      </w:r>
      <w:r>
        <w:rPr>
          <w:noProof/>
        </w:rPr>
        <w:fldChar w:fldCharType="separate"/>
      </w:r>
      <w:r>
        <w:rPr>
          <w:noProof/>
        </w:rPr>
        <w:t>55</w:t>
      </w:r>
      <w:r>
        <w:rPr>
          <w:noProof/>
        </w:rPr>
        <w:fldChar w:fldCharType="end"/>
      </w:r>
    </w:p>
    <w:p w14:paraId="026E8C36" w14:textId="6B70A1DB"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6.4.2.2.4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_Toc136427654 \h </w:instrText>
      </w:r>
      <w:r>
        <w:rPr>
          <w:noProof/>
        </w:rPr>
      </w:r>
      <w:r>
        <w:rPr>
          <w:noProof/>
        </w:rPr>
        <w:fldChar w:fldCharType="separate"/>
      </w:r>
      <w:r>
        <w:rPr>
          <w:noProof/>
        </w:rPr>
        <w:t>56</w:t>
      </w:r>
      <w:r>
        <w:rPr>
          <w:noProof/>
        </w:rPr>
        <w:fldChar w:fldCharType="end"/>
      </w:r>
    </w:p>
    <w:p w14:paraId="6605B4E1" w14:textId="675FB0E2" w:rsidR="00722C27" w:rsidRDefault="00722C27">
      <w:pPr>
        <w:pStyle w:val="TOC4"/>
        <w:rPr>
          <w:rFonts w:asciiTheme="minorHAnsi" w:eastAsiaTheme="minorEastAsia" w:hAnsiTheme="minorHAnsi" w:cs="Sylfaen"/>
          <w:noProof/>
          <w:sz w:val="22"/>
          <w:szCs w:val="22"/>
          <w:lang w:val="en-IN" w:eastAsia="ja-JP" w:bidi="kn-IN"/>
        </w:rPr>
      </w:pPr>
      <w:r>
        <w:rPr>
          <w:noProof/>
        </w:rPr>
        <w:t>6.4.2.3</w:t>
      </w:r>
      <w:r>
        <w:rPr>
          <w:rFonts w:asciiTheme="minorHAnsi" w:eastAsiaTheme="minorEastAsia" w:hAnsiTheme="minorHAnsi" w:cs="Sylfaen"/>
          <w:noProof/>
          <w:sz w:val="22"/>
          <w:szCs w:val="22"/>
          <w:lang w:val="en-IN" w:eastAsia="ja-JP" w:bidi="kn-IN"/>
        </w:rPr>
        <w:tab/>
      </w:r>
      <w:r>
        <w:rPr>
          <w:noProof/>
        </w:rPr>
        <w:t>Resource: Individual ACR events subscription</w:t>
      </w:r>
      <w:r>
        <w:rPr>
          <w:noProof/>
        </w:rPr>
        <w:tab/>
      </w:r>
      <w:r>
        <w:rPr>
          <w:noProof/>
        </w:rPr>
        <w:fldChar w:fldCharType="begin"/>
      </w:r>
      <w:r>
        <w:rPr>
          <w:noProof/>
        </w:rPr>
        <w:instrText xml:space="preserve"> PAGEREF _Toc136427655 \h </w:instrText>
      </w:r>
      <w:r>
        <w:rPr>
          <w:noProof/>
        </w:rPr>
      </w:r>
      <w:r>
        <w:rPr>
          <w:noProof/>
        </w:rPr>
        <w:fldChar w:fldCharType="separate"/>
      </w:r>
      <w:r>
        <w:rPr>
          <w:noProof/>
        </w:rPr>
        <w:t>56</w:t>
      </w:r>
      <w:r>
        <w:rPr>
          <w:noProof/>
        </w:rPr>
        <w:fldChar w:fldCharType="end"/>
      </w:r>
    </w:p>
    <w:p w14:paraId="03F8FD9A" w14:textId="7525FFF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6.4.2.3.1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_Toc136427656 \h </w:instrText>
      </w:r>
      <w:r>
        <w:rPr>
          <w:noProof/>
        </w:rPr>
      </w:r>
      <w:r>
        <w:rPr>
          <w:noProof/>
        </w:rPr>
        <w:fldChar w:fldCharType="separate"/>
      </w:r>
      <w:r>
        <w:rPr>
          <w:noProof/>
        </w:rPr>
        <w:t>56</w:t>
      </w:r>
      <w:r>
        <w:rPr>
          <w:noProof/>
        </w:rPr>
        <w:fldChar w:fldCharType="end"/>
      </w:r>
    </w:p>
    <w:p w14:paraId="0225A99B" w14:textId="472C8D54"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6.4.2.3.2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_Toc136427657 \h </w:instrText>
      </w:r>
      <w:r>
        <w:rPr>
          <w:noProof/>
        </w:rPr>
      </w:r>
      <w:r>
        <w:rPr>
          <w:noProof/>
        </w:rPr>
        <w:fldChar w:fldCharType="separate"/>
      </w:r>
      <w:r>
        <w:rPr>
          <w:noProof/>
        </w:rPr>
        <w:t>56</w:t>
      </w:r>
      <w:r>
        <w:rPr>
          <w:noProof/>
        </w:rPr>
        <w:fldChar w:fldCharType="end"/>
      </w:r>
    </w:p>
    <w:p w14:paraId="79E85CAC" w14:textId="47206C2B"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6.4.2.3.3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_Toc136427658 \h </w:instrText>
      </w:r>
      <w:r>
        <w:rPr>
          <w:noProof/>
        </w:rPr>
      </w:r>
      <w:r>
        <w:rPr>
          <w:noProof/>
        </w:rPr>
        <w:fldChar w:fldCharType="separate"/>
      </w:r>
      <w:r>
        <w:rPr>
          <w:noProof/>
        </w:rPr>
        <w:t>56</w:t>
      </w:r>
      <w:r>
        <w:rPr>
          <w:noProof/>
        </w:rPr>
        <w:fldChar w:fldCharType="end"/>
      </w:r>
    </w:p>
    <w:p w14:paraId="6238299F" w14:textId="415D80B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6.4.2.3.4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_Toc136427659 \h </w:instrText>
      </w:r>
      <w:r>
        <w:rPr>
          <w:noProof/>
        </w:rPr>
      </w:r>
      <w:r>
        <w:rPr>
          <w:noProof/>
        </w:rPr>
        <w:fldChar w:fldCharType="separate"/>
      </w:r>
      <w:r>
        <w:rPr>
          <w:noProof/>
        </w:rPr>
        <w:t>61</w:t>
      </w:r>
      <w:r>
        <w:rPr>
          <w:noProof/>
        </w:rPr>
        <w:fldChar w:fldCharType="end"/>
      </w:r>
    </w:p>
    <w:p w14:paraId="1FA1A257" w14:textId="25BD2AF9" w:rsidR="00722C27" w:rsidRDefault="00722C27">
      <w:pPr>
        <w:pStyle w:val="TOC3"/>
        <w:rPr>
          <w:rFonts w:asciiTheme="minorHAnsi" w:eastAsiaTheme="minorEastAsia" w:hAnsiTheme="minorHAnsi" w:cs="Sylfaen"/>
          <w:noProof/>
          <w:sz w:val="22"/>
          <w:szCs w:val="22"/>
          <w:lang w:val="en-IN" w:eastAsia="ja-JP" w:bidi="kn-IN"/>
        </w:rPr>
      </w:pPr>
      <w:r>
        <w:rPr>
          <w:noProof/>
        </w:rPr>
        <w:lastRenderedPageBreak/>
        <w:t>6.4.3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_Toc136427660 \h </w:instrText>
      </w:r>
      <w:r>
        <w:rPr>
          <w:noProof/>
        </w:rPr>
      </w:r>
      <w:r>
        <w:rPr>
          <w:noProof/>
        </w:rPr>
        <w:fldChar w:fldCharType="separate"/>
      </w:r>
      <w:r>
        <w:rPr>
          <w:noProof/>
        </w:rPr>
        <w:t>61</w:t>
      </w:r>
      <w:r>
        <w:rPr>
          <w:noProof/>
        </w:rPr>
        <w:fldChar w:fldCharType="end"/>
      </w:r>
    </w:p>
    <w:p w14:paraId="16DD9476" w14:textId="3686F08F" w:rsidR="00722C27" w:rsidRDefault="00722C27">
      <w:pPr>
        <w:pStyle w:val="TOC3"/>
        <w:rPr>
          <w:rFonts w:asciiTheme="minorHAnsi" w:eastAsiaTheme="minorEastAsia" w:hAnsiTheme="minorHAnsi" w:cs="Sylfaen"/>
          <w:noProof/>
          <w:sz w:val="22"/>
          <w:szCs w:val="22"/>
          <w:lang w:val="en-IN" w:eastAsia="ja-JP" w:bidi="kn-IN"/>
        </w:rPr>
      </w:pPr>
      <w:r>
        <w:rPr>
          <w:noProof/>
        </w:rPr>
        <w:t>6.4.4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_Toc136427661 \h </w:instrText>
      </w:r>
      <w:r>
        <w:rPr>
          <w:noProof/>
        </w:rPr>
      </w:r>
      <w:r>
        <w:rPr>
          <w:noProof/>
        </w:rPr>
        <w:fldChar w:fldCharType="separate"/>
      </w:r>
      <w:r>
        <w:rPr>
          <w:noProof/>
        </w:rPr>
        <w:t>61</w:t>
      </w:r>
      <w:r>
        <w:rPr>
          <w:noProof/>
        </w:rPr>
        <w:fldChar w:fldCharType="end"/>
      </w:r>
    </w:p>
    <w:p w14:paraId="4D9536D4" w14:textId="1325A783" w:rsidR="00722C27" w:rsidRDefault="00722C27">
      <w:pPr>
        <w:pStyle w:val="TOC4"/>
        <w:rPr>
          <w:rFonts w:asciiTheme="minorHAnsi" w:eastAsiaTheme="minorEastAsia" w:hAnsiTheme="minorHAnsi" w:cs="Sylfaen"/>
          <w:noProof/>
          <w:sz w:val="22"/>
          <w:szCs w:val="22"/>
          <w:lang w:val="en-IN" w:eastAsia="ja-JP" w:bidi="kn-IN"/>
        </w:rPr>
      </w:pPr>
      <w:r>
        <w:rPr>
          <w:noProof/>
        </w:rPr>
        <w:t>6.4.4.1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_Toc136427662 \h </w:instrText>
      </w:r>
      <w:r>
        <w:rPr>
          <w:noProof/>
        </w:rPr>
      </w:r>
      <w:r>
        <w:rPr>
          <w:noProof/>
        </w:rPr>
        <w:fldChar w:fldCharType="separate"/>
      </w:r>
      <w:r>
        <w:rPr>
          <w:noProof/>
        </w:rPr>
        <w:t>61</w:t>
      </w:r>
      <w:r>
        <w:rPr>
          <w:noProof/>
        </w:rPr>
        <w:fldChar w:fldCharType="end"/>
      </w:r>
    </w:p>
    <w:p w14:paraId="70653330" w14:textId="150BA158" w:rsidR="00722C27" w:rsidRDefault="00722C27">
      <w:pPr>
        <w:pStyle w:val="TOC4"/>
        <w:rPr>
          <w:rFonts w:asciiTheme="minorHAnsi" w:eastAsiaTheme="minorEastAsia" w:hAnsiTheme="minorHAnsi" w:cs="Sylfaen"/>
          <w:noProof/>
          <w:sz w:val="22"/>
          <w:szCs w:val="22"/>
          <w:lang w:val="en-IN" w:eastAsia="ja-JP" w:bidi="kn-IN"/>
        </w:rPr>
      </w:pPr>
      <w:r>
        <w:rPr>
          <w:noProof/>
        </w:rPr>
        <w:t>6.4.4</w:t>
      </w:r>
      <w:r>
        <w:rPr>
          <w:noProof/>
          <w:lang w:eastAsia="zh-CN"/>
        </w:rPr>
        <w:t>.2</w:t>
      </w:r>
      <w:r>
        <w:rPr>
          <w:rFonts w:asciiTheme="minorHAnsi" w:eastAsiaTheme="minorEastAsia" w:hAnsiTheme="minorHAnsi" w:cs="Sylfaen"/>
          <w:noProof/>
          <w:sz w:val="22"/>
          <w:szCs w:val="22"/>
          <w:lang w:val="en-IN" w:eastAsia="ja-JP" w:bidi="kn-IN"/>
        </w:rPr>
        <w:tab/>
      </w:r>
      <w:r>
        <w:rPr>
          <w:noProof/>
        </w:rPr>
        <w:t>ACR Information Notification</w:t>
      </w:r>
      <w:r>
        <w:rPr>
          <w:noProof/>
        </w:rPr>
        <w:tab/>
      </w:r>
      <w:r>
        <w:rPr>
          <w:noProof/>
        </w:rPr>
        <w:fldChar w:fldCharType="begin"/>
      </w:r>
      <w:r>
        <w:rPr>
          <w:noProof/>
        </w:rPr>
        <w:instrText xml:space="preserve"> PAGEREF _Toc136427663 \h </w:instrText>
      </w:r>
      <w:r>
        <w:rPr>
          <w:noProof/>
        </w:rPr>
      </w:r>
      <w:r>
        <w:rPr>
          <w:noProof/>
        </w:rPr>
        <w:fldChar w:fldCharType="separate"/>
      </w:r>
      <w:r>
        <w:rPr>
          <w:noProof/>
        </w:rPr>
        <w:t>61</w:t>
      </w:r>
      <w:r>
        <w:rPr>
          <w:noProof/>
        </w:rPr>
        <w:fldChar w:fldCharType="end"/>
      </w:r>
    </w:p>
    <w:p w14:paraId="75699FE9" w14:textId="328B2609" w:rsidR="00722C27" w:rsidRDefault="00722C27">
      <w:pPr>
        <w:pStyle w:val="TOC5"/>
        <w:rPr>
          <w:rFonts w:asciiTheme="minorHAnsi" w:eastAsiaTheme="minorEastAsia" w:hAnsiTheme="minorHAnsi" w:cs="Sylfaen"/>
          <w:noProof/>
          <w:sz w:val="22"/>
          <w:szCs w:val="22"/>
          <w:lang w:val="en-IN" w:eastAsia="ja-JP" w:bidi="kn-IN"/>
        </w:rPr>
      </w:pPr>
      <w:r>
        <w:rPr>
          <w:noProof/>
        </w:rPr>
        <w:t>6.4.4</w:t>
      </w:r>
      <w:r>
        <w:rPr>
          <w:noProof/>
          <w:lang w:eastAsia="zh-CN"/>
        </w:rPr>
        <w:t>.2.1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_Toc136427664 \h </w:instrText>
      </w:r>
      <w:r>
        <w:rPr>
          <w:noProof/>
        </w:rPr>
      </w:r>
      <w:r>
        <w:rPr>
          <w:noProof/>
        </w:rPr>
        <w:fldChar w:fldCharType="separate"/>
      </w:r>
      <w:r>
        <w:rPr>
          <w:noProof/>
        </w:rPr>
        <w:t>61</w:t>
      </w:r>
      <w:r>
        <w:rPr>
          <w:noProof/>
        </w:rPr>
        <w:fldChar w:fldCharType="end"/>
      </w:r>
    </w:p>
    <w:p w14:paraId="7028A800" w14:textId="53BBADF7" w:rsidR="00722C27" w:rsidRDefault="00722C27">
      <w:pPr>
        <w:pStyle w:val="TOC5"/>
        <w:rPr>
          <w:rFonts w:asciiTheme="minorHAnsi" w:eastAsiaTheme="minorEastAsia" w:hAnsiTheme="minorHAnsi" w:cs="Sylfaen"/>
          <w:noProof/>
          <w:sz w:val="22"/>
          <w:szCs w:val="22"/>
          <w:lang w:val="en-IN" w:eastAsia="ja-JP" w:bidi="kn-IN"/>
        </w:rPr>
      </w:pPr>
      <w:r>
        <w:rPr>
          <w:noProof/>
        </w:rPr>
        <w:t>6.4.4</w:t>
      </w:r>
      <w:r>
        <w:rPr>
          <w:noProof/>
          <w:lang w:eastAsia="zh-CN"/>
        </w:rPr>
        <w:t>.2.2</w:t>
      </w:r>
      <w:r>
        <w:rPr>
          <w:rFonts w:asciiTheme="minorHAnsi" w:eastAsiaTheme="minorEastAsia" w:hAnsiTheme="minorHAnsi" w:cs="Sylfaen"/>
          <w:noProof/>
          <w:sz w:val="22"/>
          <w:szCs w:val="22"/>
          <w:lang w:val="en-IN" w:eastAsia="ja-JP" w:bidi="kn-IN"/>
        </w:rPr>
        <w:tab/>
      </w:r>
      <w:r>
        <w:rPr>
          <w:noProof/>
          <w:lang w:eastAsia="zh-CN"/>
        </w:rPr>
        <w:t>Notification definition</w:t>
      </w:r>
      <w:r>
        <w:rPr>
          <w:noProof/>
        </w:rPr>
        <w:tab/>
      </w:r>
      <w:r>
        <w:rPr>
          <w:noProof/>
        </w:rPr>
        <w:fldChar w:fldCharType="begin"/>
      </w:r>
      <w:r>
        <w:rPr>
          <w:noProof/>
        </w:rPr>
        <w:instrText xml:space="preserve"> PAGEREF _Toc136427665 \h </w:instrText>
      </w:r>
      <w:r>
        <w:rPr>
          <w:noProof/>
        </w:rPr>
      </w:r>
      <w:r>
        <w:rPr>
          <w:noProof/>
        </w:rPr>
        <w:fldChar w:fldCharType="separate"/>
      </w:r>
      <w:r>
        <w:rPr>
          <w:noProof/>
        </w:rPr>
        <w:t>61</w:t>
      </w:r>
      <w:r>
        <w:rPr>
          <w:noProof/>
        </w:rPr>
        <w:fldChar w:fldCharType="end"/>
      </w:r>
    </w:p>
    <w:p w14:paraId="62C1F9AA" w14:textId="24224906" w:rsidR="00722C27" w:rsidRDefault="00722C27">
      <w:pPr>
        <w:pStyle w:val="TOC3"/>
        <w:rPr>
          <w:rFonts w:asciiTheme="minorHAnsi" w:eastAsiaTheme="minorEastAsia" w:hAnsiTheme="minorHAnsi" w:cs="Sylfaen"/>
          <w:noProof/>
          <w:sz w:val="22"/>
          <w:szCs w:val="22"/>
          <w:lang w:val="en-IN" w:eastAsia="ja-JP" w:bidi="kn-IN"/>
        </w:rPr>
      </w:pPr>
      <w:r>
        <w:rPr>
          <w:noProof/>
        </w:rPr>
        <w:t>6.4.5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_Toc136427666 \h </w:instrText>
      </w:r>
      <w:r>
        <w:rPr>
          <w:noProof/>
        </w:rPr>
      </w:r>
      <w:r>
        <w:rPr>
          <w:noProof/>
        </w:rPr>
        <w:fldChar w:fldCharType="separate"/>
      </w:r>
      <w:r>
        <w:rPr>
          <w:noProof/>
        </w:rPr>
        <w:t>62</w:t>
      </w:r>
      <w:r>
        <w:rPr>
          <w:noProof/>
        </w:rPr>
        <w:fldChar w:fldCharType="end"/>
      </w:r>
    </w:p>
    <w:p w14:paraId="4693DDBA" w14:textId="6BF9313C"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6.4.5.1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_Toc136427667 \h </w:instrText>
      </w:r>
      <w:r>
        <w:rPr>
          <w:noProof/>
        </w:rPr>
      </w:r>
      <w:r>
        <w:rPr>
          <w:noProof/>
        </w:rPr>
        <w:fldChar w:fldCharType="separate"/>
      </w:r>
      <w:r>
        <w:rPr>
          <w:noProof/>
        </w:rPr>
        <w:t>62</w:t>
      </w:r>
      <w:r>
        <w:rPr>
          <w:noProof/>
        </w:rPr>
        <w:fldChar w:fldCharType="end"/>
      </w:r>
    </w:p>
    <w:p w14:paraId="31AE02C9" w14:textId="51369EF3"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6.4.5.2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_Toc136427668 \h </w:instrText>
      </w:r>
      <w:r>
        <w:rPr>
          <w:noProof/>
        </w:rPr>
      </w:r>
      <w:r>
        <w:rPr>
          <w:noProof/>
        </w:rPr>
        <w:fldChar w:fldCharType="separate"/>
      </w:r>
      <w:r>
        <w:rPr>
          <w:noProof/>
        </w:rPr>
        <w:t>63</w:t>
      </w:r>
      <w:r>
        <w:rPr>
          <w:noProof/>
        </w:rPr>
        <w:fldChar w:fldCharType="end"/>
      </w:r>
    </w:p>
    <w:p w14:paraId="7BADA72B" w14:textId="2B1E5FB7"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_Toc136427669 \h </w:instrText>
      </w:r>
      <w:r>
        <w:rPr>
          <w:noProof/>
        </w:rPr>
      </w:r>
      <w:r>
        <w:rPr>
          <w:noProof/>
        </w:rPr>
        <w:fldChar w:fldCharType="separate"/>
      </w:r>
      <w:r>
        <w:rPr>
          <w:noProof/>
        </w:rPr>
        <w:t>63</w:t>
      </w:r>
      <w:r>
        <w:rPr>
          <w:noProof/>
        </w:rPr>
        <w:fldChar w:fldCharType="end"/>
      </w:r>
    </w:p>
    <w:p w14:paraId="4FF307C5" w14:textId="784BC8E6"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6.4.5.2.2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ACREventsSubscription</w:t>
      </w:r>
      <w:r>
        <w:rPr>
          <w:noProof/>
        </w:rPr>
        <w:tab/>
      </w:r>
      <w:r>
        <w:rPr>
          <w:noProof/>
        </w:rPr>
        <w:fldChar w:fldCharType="begin"/>
      </w:r>
      <w:r>
        <w:rPr>
          <w:noProof/>
        </w:rPr>
        <w:instrText xml:space="preserve"> PAGEREF _Toc136427670 \h </w:instrText>
      </w:r>
      <w:r>
        <w:rPr>
          <w:noProof/>
        </w:rPr>
      </w:r>
      <w:r>
        <w:rPr>
          <w:noProof/>
        </w:rPr>
        <w:fldChar w:fldCharType="separate"/>
      </w:r>
      <w:r>
        <w:rPr>
          <w:noProof/>
        </w:rPr>
        <w:t>63</w:t>
      </w:r>
      <w:r>
        <w:rPr>
          <w:noProof/>
        </w:rPr>
        <w:fldChar w:fldCharType="end"/>
      </w:r>
    </w:p>
    <w:p w14:paraId="397DE0D1" w14:textId="5889D42C"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6.4.5.2.3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ACRInfoNotification</w:t>
      </w:r>
      <w:r>
        <w:rPr>
          <w:noProof/>
        </w:rPr>
        <w:tab/>
      </w:r>
      <w:r>
        <w:rPr>
          <w:noProof/>
        </w:rPr>
        <w:fldChar w:fldCharType="begin"/>
      </w:r>
      <w:r>
        <w:rPr>
          <w:noProof/>
        </w:rPr>
        <w:instrText xml:space="preserve"> PAGEREF _Toc136427671 \h </w:instrText>
      </w:r>
      <w:r>
        <w:rPr>
          <w:noProof/>
        </w:rPr>
      </w:r>
      <w:r>
        <w:rPr>
          <w:noProof/>
        </w:rPr>
        <w:fldChar w:fldCharType="separate"/>
      </w:r>
      <w:r>
        <w:rPr>
          <w:noProof/>
        </w:rPr>
        <w:t>64</w:t>
      </w:r>
      <w:r>
        <w:rPr>
          <w:noProof/>
        </w:rPr>
        <w:fldChar w:fldCharType="end"/>
      </w:r>
    </w:p>
    <w:p w14:paraId="2D267A02" w14:textId="67A110B3"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6.4.5.2.4</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TargetInfo</w:t>
      </w:r>
      <w:r>
        <w:rPr>
          <w:noProof/>
        </w:rPr>
        <w:tab/>
      </w:r>
      <w:r>
        <w:rPr>
          <w:noProof/>
        </w:rPr>
        <w:fldChar w:fldCharType="begin"/>
      </w:r>
      <w:r>
        <w:rPr>
          <w:noProof/>
        </w:rPr>
        <w:instrText xml:space="preserve"> PAGEREF _Toc136427672 \h </w:instrText>
      </w:r>
      <w:r>
        <w:rPr>
          <w:noProof/>
        </w:rPr>
      </w:r>
      <w:r>
        <w:rPr>
          <w:noProof/>
        </w:rPr>
        <w:fldChar w:fldCharType="separate"/>
      </w:r>
      <w:r>
        <w:rPr>
          <w:noProof/>
        </w:rPr>
        <w:t>64</w:t>
      </w:r>
      <w:r>
        <w:rPr>
          <w:noProof/>
        </w:rPr>
        <w:fldChar w:fldCharType="end"/>
      </w:r>
    </w:p>
    <w:p w14:paraId="38236E87" w14:textId="600682EC"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6.4.5.2.5</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ACREventsSubscriptionPatch</w:t>
      </w:r>
      <w:r>
        <w:rPr>
          <w:noProof/>
        </w:rPr>
        <w:tab/>
      </w:r>
      <w:r>
        <w:rPr>
          <w:noProof/>
        </w:rPr>
        <w:fldChar w:fldCharType="begin"/>
      </w:r>
      <w:r>
        <w:rPr>
          <w:noProof/>
        </w:rPr>
        <w:instrText xml:space="preserve"> PAGEREF _Toc136427673 \h </w:instrText>
      </w:r>
      <w:r>
        <w:rPr>
          <w:noProof/>
        </w:rPr>
      </w:r>
      <w:r>
        <w:rPr>
          <w:noProof/>
        </w:rPr>
        <w:fldChar w:fldCharType="separate"/>
      </w:r>
      <w:r>
        <w:rPr>
          <w:noProof/>
        </w:rPr>
        <w:t>64</w:t>
      </w:r>
      <w:r>
        <w:rPr>
          <w:noProof/>
        </w:rPr>
        <w:fldChar w:fldCharType="end"/>
      </w:r>
    </w:p>
    <w:p w14:paraId="4253F5AD" w14:textId="3A7FB014"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6.4.5.2.6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EecCtxtRelocStatus</w:t>
      </w:r>
      <w:r>
        <w:rPr>
          <w:noProof/>
        </w:rPr>
        <w:tab/>
      </w:r>
      <w:r>
        <w:rPr>
          <w:noProof/>
        </w:rPr>
        <w:fldChar w:fldCharType="begin"/>
      </w:r>
      <w:r>
        <w:rPr>
          <w:noProof/>
        </w:rPr>
        <w:instrText xml:space="preserve"> PAGEREF _Toc136427674 \h </w:instrText>
      </w:r>
      <w:r>
        <w:rPr>
          <w:noProof/>
        </w:rPr>
      </w:r>
      <w:r>
        <w:rPr>
          <w:noProof/>
        </w:rPr>
        <w:fldChar w:fldCharType="separate"/>
      </w:r>
      <w:r>
        <w:rPr>
          <w:noProof/>
        </w:rPr>
        <w:t>65</w:t>
      </w:r>
      <w:r>
        <w:rPr>
          <w:noProof/>
        </w:rPr>
        <w:fldChar w:fldCharType="end"/>
      </w:r>
    </w:p>
    <w:p w14:paraId="2A04D660" w14:textId="7BD20ACE"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6.4.5.2.7</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ACRCompleteEventInfo</w:t>
      </w:r>
      <w:r>
        <w:rPr>
          <w:noProof/>
        </w:rPr>
        <w:tab/>
      </w:r>
      <w:r>
        <w:rPr>
          <w:noProof/>
        </w:rPr>
        <w:fldChar w:fldCharType="begin"/>
      </w:r>
      <w:r>
        <w:rPr>
          <w:noProof/>
        </w:rPr>
        <w:instrText xml:space="preserve"> PAGEREF _Toc136427675 \h </w:instrText>
      </w:r>
      <w:r>
        <w:rPr>
          <w:noProof/>
        </w:rPr>
      </w:r>
      <w:r>
        <w:rPr>
          <w:noProof/>
        </w:rPr>
        <w:fldChar w:fldCharType="separate"/>
      </w:r>
      <w:r>
        <w:rPr>
          <w:noProof/>
        </w:rPr>
        <w:t>65</w:t>
      </w:r>
      <w:r>
        <w:rPr>
          <w:noProof/>
        </w:rPr>
        <w:fldChar w:fldCharType="end"/>
      </w:r>
    </w:p>
    <w:p w14:paraId="16A0E344" w14:textId="4D504E36"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6.4.5.3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_Toc136427676 \h </w:instrText>
      </w:r>
      <w:r>
        <w:rPr>
          <w:noProof/>
        </w:rPr>
      </w:r>
      <w:r>
        <w:rPr>
          <w:noProof/>
        </w:rPr>
        <w:fldChar w:fldCharType="separate"/>
      </w:r>
      <w:r>
        <w:rPr>
          <w:noProof/>
        </w:rPr>
        <w:t>65</w:t>
      </w:r>
      <w:r>
        <w:rPr>
          <w:noProof/>
        </w:rPr>
        <w:fldChar w:fldCharType="end"/>
      </w:r>
    </w:p>
    <w:p w14:paraId="353B58A2" w14:textId="27FB6CD4"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w:t>
      </w:r>
      <w:r>
        <w:rPr>
          <w:noProof/>
        </w:rPr>
        <w:t>.5.3.1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_Toc136427677 \h </w:instrText>
      </w:r>
      <w:r>
        <w:rPr>
          <w:noProof/>
        </w:rPr>
      </w:r>
      <w:r>
        <w:rPr>
          <w:noProof/>
        </w:rPr>
        <w:fldChar w:fldCharType="separate"/>
      </w:r>
      <w:r>
        <w:rPr>
          <w:noProof/>
        </w:rPr>
        <w:t>65</w:t>
      </w:r>
      <w:r>
        <w:rPr>
          <w:noProof/>
        </w:rPr>
        <w:fldChar w:fldCharType="end"/>
      </w:r>
    </w:p>
    <w:p w14:paraId="40C409C8" w14:textId="083FB153"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w:t>
      </w:r>
      <w:r>
        <w:rPr>
          <w:noProof/>
        </w:rPr>
        <w:t>.5.3.2</w:t>
      </w:r>
      <w:r>
        <w:rPr>
          <w:rFonts w:asciiTheme="minorHAnsi" w:eastAsiaTheme="minorEastAsia" w:hAnsiTheme="minorHAnsi" w:cs="Sylfaen"/>
          <w:noProof/>
          <w:sz w:val="22"/>
          <w:szCs w:val="22"/>
          <w:lang w:val="en-IN" w:eastAsia="ja-JP" w:bidi="kn-IN"/>
        </w:rPr>
        <w:tab/>
      </w:r>
      <w:r>
        <w:rPr>
          <w:noProof/>
        </w:rPr>
        <w:t>Simple data types</w:t>
      </w:r>
      <w:r>
        <w:rPr>
          <w:noProof/>
        </w:rPr>
        <w:tab/>
      </w:r>
      <w:r>
        <w:rPr>
          <w:noProof/>
        </w:rPr>
        <w:fldChar w:fldCharType="begin"/>
      </w:r>
      <w:r>
        <w:rPr>
          <w:noProof/>
        </w:rPr>
        <w:instrText xml:space="preserve"> PAGEREF _Toc136427678 \h </w:instrText>
      </w:r>
      <w:r>
        <w:rPr>
          <w:noProof/>
        </w:rPr>
      </w:r>
      <w:r>
        <w:rPr>
          <w:noProof/>
        </w:rPr>
        <w:fldChar w:fldCharType="separate"/>
      </w:r>
      <w:r>
        <w:rPr>
          <w:noProof/>
        </w:rPr>
        <w:t>65</w:t>
      </w:r>
      <w:r>
        <w:rPr>
          <w:noProof/>
        </w:rPr>
        <w:fldChar w:fldCharType="end"/>
      </w:r>
    </w:p>
    <w:p w14:paraId="3BB809B6" w14:textId="7F96502B"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6.4</w:t>
      </w:r>
      <w:r>
        <w:rPr>
          <w:noProof/>
        </w:rPr>
        <w:t>.5.3.3</w:t>
      </w:r>
      <w:r>
        <w:rPr>
          <w:rFonts w:asciiTheme="minorHAnsi" w:eastAsiaTheme="minorEastAsia" w:hAnsiTheme="minorHAnsi" w:cs="Sylfaen"/>
          <w:noProof/>
          <w:sz w:val="22"/>
          <w:szCs w:val="22"/>
          <w:lang w:val="en-IN" w:eastAsia="ja-JP" w:bidi="kn-IN"/>
        </w:rPr>
        <w:tab/>
      </w:r>
      <w:r>
        <w:rPr>
          <w:noProof/>
        </w:rPr>
        <w:t>Enumeration: ACREventIDs</w:t>
      </w:r>
      <w:r>
        <w:rPr>
          <w:noProof/>
        </w:rPr>
        <w:tab/>
      </w:r>
      <w:r>
        <w:rPr>
          <w:noProof/>
        </w:rPr>
        <w:fldChar w:fldCharType="begin"/>
      </w:r>
      <w:r>
        <w:rPr>
          <w:noProof/>
        </w:rPr>
        <w:instrText xml:space="preserve"> PAGEREF _Toc136427679 \h </w:instrText>
      </w:r>
      <w:r>
        <w:rPr>
          <w:noProof/>
        </w:rPr>
      </w:r>
      <w:r>
        <w:rPr>
          <w:noProof/>
        </w:rPr>
        <w:fldChar w:fldCharType="separate"/>
      </w:r>
      <w:r>
        <w:rPr>
          <w:noProof/>
        </w:rPr>
        <w:t>65</w:t>
      </w:r>
      <w:r>
        <w:rPr>
          <w:noProof/>
        </w:rPr>
        <w:fldChar w:fldCharType="end"/>
      </w:r>
    </w:p>
    <w:p w14:paraId="1E594C9B" w14:textId="1A8A24D0" w:rsidR="00722C27" w:rsidRDefault="00722C27">
      <w:pPr>
        <w:pStyle w:val="TOC3"/>
        <w:rPr>
          <w:rFonts w:asciiTheme="minorHAnsi" w:eastAsiaTheme="minorEastAsia" w:hAnsiTheme="minorHAnsi" w:cs="Sylfaen"/>
          <w:noProof/>
          <w:sz w:val="22"/>
          <w:szCs w:val="22"/>
          <w:lang w:val="en-IN" w:eastAsia="ja-JP" w:bidi="kn-IN"/>
        </w:rPr>
      </w:pPr>
      <w:r>
        <w:rPr>
          <w:noProof/>
        </w:rPr>
        <w:t>6.4.6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_Toc136427680 \h </w:instrText>
      </w:r>
      <w:r>
        <w:rPr>
          <w:noProof/>
        </w:rPr>
      </w:r>
      <w:r>
        <w:rPr>
          <w:noProof/>
        </w:rPr>
        <w:fldChar w:fldCharType="separate"/>
      </w:r>
      <w:r>
        <w:rPr>
          <w:noProof/>
        </w:rPr>
        <w:t>65</w:t>
      </w:r>
      <w:r>
        <w:rPr>
          <w:noProof/>
        </w:rPr>
        <w:fldChar w:fldCharType="end"/>
      </w:r>
    </w:p>
    <w:p w14:paraId="62DCA6B4" w14:textId="349F48B9" w:rsidR="00722C27" w:rsidRDefault="00722C27">
      <w:pPr>
        <w:pStyle w:val="TOC3"/>
        <w:rPr>
          <w:rFonts w:asciiTheme="minorHAnsi" w:eastAsiaTheme="minorEastAsia" w:hAnsiTheme="minorHAnsi" w:cs="Sylfaen"/>
          <w:noProof/>
          <w:sz w:val="22"/>
          <w:szCs w:val="22"/>
          <w:lang w:val="en-IN" w:eastAsia="ja-JP" w:bidi="kn-IN"/>
        </w:rPr>
      </w:pPr>
      <w:r>
        <w:rPr>
          <w:noProof/>
        </w:rPr>
        <w:t>6.4.7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_Toc136427681 \h </w:instrText>
      </w:r>
      <w:r>
        <w:rPr>
          <w:noProof/>
        </w:rPr>
      </w:r>
      <w:r>
        <w:rPr>
          <w:noProof/>
        </w:rPr>
        <w:fldChar w:fldCharType="separate"/>
      </w:r>
      <w:r>
        <w:rPr>
          <w:noProof/>
        </w:rPr>
        <w:t>66</w:t>
      </w:r>
      <w:r>
        <w:rPr>
          <w:noProof/>
        </w:rPr>
        <w:fldChar w:fldCharType="end"/>
      </w:r>
    </w:p>
    <w:p w14:paraId="45F443C6" w14:textId="4EBD9340" w:rsidR="00722C27" w:rsidRDefault="00722C27">
      <w:pPr>
        <w:pStyle w:val="TOC2"/>
        <w:rPr>
          <w:rFonts w:asciiTheme="minorHAnsi" w:eastAsiaTheme="minorEastAsia" w:hAnsiTheme="minorHAnsi" w:cs="Sylfaen"/>
          <w:noProof/>
          <w:sz w:val="22"/>
          <w:szCs w:val="22"/>
          <w:lang w:val="en-IN" w:eastAsia="ja-JP" w:bidi="kn-IN"/>
        </w:rPr>
      </w:pPr>
      <w:r w:rsidRPr="00D56396">
        <w:rPr>
          <w:noProof/>
          <w:lang w:val="fr-CA"/>
        </w:rPr>
        <w:t>6.5</w:t>
      </w:r>
      <w:r>
        <w:rPr>
          <w:rFonts w:asciiTheme="minorHAnsi" w:eastAsiaTheme="minorEastAsia" w:hAnsiTheme="minorHAnsi" w:cs="Sylfaen"/>
          <w:noProof/>
          <w:sz w:val="22"/>
          <w:szCs w:val="22"/>
          <w:lang w:val="en-IN" w:eastAsia="ja-JP" w:bidi="kn-IN"/>
        </w:rPr>
        <w:tab/>
      </w:r>
      <w:r w:rsidRPr="00D56396">
        <w:rPr>
          <w:noProof/>
          <w:lang w:val="fr-CA"/>
        </w:rPr>
        <w:t>Eees_AppContextRelocation API</w:t>
      </w:r>
      <w:r>
        <w:rPr>
          <w:noProof/>
        </w:rPr>
        <w:tab/>
      </w:r>
      <w:r>
        <w:rPr>
          <w:noProof/>
        </w:rPr>
        <w:fldChar w:fldCharType="begin"/>
      </w:r>
      <w:r>
        <w:rPr>
          <w:noProof/>
        </w:rPr>
        <w:instrText xml:space="preserve"> PAGEREF _Toc136427682 \h </w:instrText>
      </w:r>
      <w:r>
        <w:rPr>
          <w:noProof/>
        </w:rPr>
      </w:r>
      <w:r>
        <w:rPr>
          <w:noProof/>
        </w:rPr>
        <w:fldChar w:fldCharType="separate"/>
      </w:r>
      <w:r>
        <w:rPr>
          <w:noProof/>
        </w:rPr>
        <w:t>66</w:t>
      </w:r>
      <w:r>
        <w:rPr>
          <w:noProof/>
        </w:rPr>
        <w:fldChar w:fldCharType="end"/>
      </w:r>
    </w:p>
    <w:p w14:paraId="46D8CA7C" w14:textId="38E69AA7" w:rsidR="00722C27" w:rsidRDefault="00722C27">
      <w:pPr>
        <w:pStyle w:val="TOC3"/>
        <w:rPr>
          <w:rFonts w:asciiTheme="minorHAnsi" w:eastAsiaTheme="minorEastAsia" w:hAnsiTheme="minorHAnsi" w:cs="Sylfaen"/>
          <w:noProof/>
          <w:sz w:val="22"/>
          <w:szCs w:val="22"/>
          <w:lang w:val="en-IN" w:eastAsia="ja-JP" w:bidi="kn-IN"/>
        </w:rPr>
      </w:pPr>
      <w:r w:rsidRPr="00D56396">
        <w:rPr>
          <w:noProof/>
          <w:lang w:val="fr-CA"/>
        </w:rPr>
        <w:t>6.5.1</w:t>
      </w:r>
      <w:r>
        <w:rPr>
          <w:rFonts w:asciiTheme="minorHAnsi" w:eastAsiaTheme="minorEastAsia" w:hAnsiTheme="minorHAnsi" w:cs="Sylfaen"/>
          <w:noProof/>
          <w:sz w:val="22"/>
          <w:szCs w:val="22"/>
          <w:lang w:val="en-IN" w:eastAsia="ja-JP" w:bidi="kn-IN"/>
        </w:rPr>
        <w:tab/>
      </w:r>
      <w:r w:rsidRPr="00D56396">
        <w:rPr>
          <w:noProof/>
          <w:lang w:val="en-US"/>
        </w:rPr>
        <w:t>Introduction</w:t>
      </w:r>
      <w:r>
        <w:rPr>
          <w:noProof/>
        </w:rPr>
        <w:tab/>
      </w:r>
      <w:r>
        <w:rPr>
          <w:noProof/>
        </w:rPr>
        <w:fldChar w:fldCharType="begin"/>
      </w:r>
      <w:r>
        <w:rPr>
          <w:noProof/>
        </w:rPr>
        <w:instrText xml:space="preserve"> PAGEREF _Toc136427683 \h </w:instrText>
      </w:r>
      <w:r>
        <w:rPr>
          <w:noProof/>
        </w:rPr>
      </w:r>
      <w:r>
        <w:rPr>
          <w:noProof/>
        </w:rPr>
        <w:fldChar w:fldCharType="separate"/>
      </w:r>
      <w:r>
        <w:rPr>
          <w:noProof/>
        </w:rPr>
        <w:t>66</w:t>
      </w:r>
      <w:r>
        <w:rPr>
          <w:noProof/>
        </w:rPr>
        <w:fldChar w:fldCharType="end"/>
      </w:r>
    </w:p>
    <w:p w14:paraId="05DCE2CC" w14:textId="33C0BD7F" w:rsidR="00722C27" w:rsidRDefault="00722C27">
      <w:pPr>
        <w:pStyle w:val="TOC3"/>
        <w:rPr>
          <w:rFonts w:asciiTheme="minorHAnsi" w:eastAsiaTheme="minorEastAsia" w:hAnsiTheme="minorHAnsi" w:cs="Sylfaen"/>
          <w:noProof/>
          <w:sz w:val="22"/>
          <w:szCs w:val="22"/>
          <w:lang w:val="en-IN" w:eastAsia="ja-JP" w:bidi="kn-IN"/>
        </w:rPr>
      </w:pPr>
      <w:r>
        <w:rPr>
          <w:noProof/>
        </w:rPr>
        <w:t>6.5.2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_Toc136427684 \h </w:instrText>
      </w:r>
      <w:r>
        <w:rPr>
          <w:noProof/>
        </w:rPr>
      </w:r>
      <w:r>
        <w:rPr>
          <w:noProof/>
        </w:rPr>
        <w:fldChar w:fldCharType="separate"/>
      </w:r>
      <w:r>
        <w:rPr>
          <w:noProof/>
        </w:rPr>
        <w:t>66</w:t>
      </w:r>
      <w:r>
        <w:rPr>
          <w:noProof/>
        </w:rPr>
        <w:fldChar w:fldCharType="end"/>
      </w:r>
    </w:p>
    <w:p w14:paraId="05F5673B" w14:textId="2CBEFD42" w:rsidR="00722C27" w:rsidRDefault="00722C27">
      <w:pPr>
        <w:pStyle w:val="TOC3"/>
        <w:rPr>
          <w:rFonts w:asciiTheme="minorHAnsi" w:eastAsiaTheme="minorEastAsia" w:hAnsiTheme="minorHAnsi" w:cs="Sylfaen"/>
          <w:noProof/>
          <w:sz w:val="22"/>
          <w:szCs w:val="22"/>
          <w:lang w:val="en-IN" w:eastAsia="ja-JP" w:bidi="kn-IN"/>
        </w:rPr>
      </w:pPr>
      <w:r>
        <w:rPr>
          <w:noProof/>
        </w:rPr>
        <w:t>6.5.3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_Toc136427685 \h </w:instrText>
      </w:r>
      <w:r>
        <w:rPr>
          <w:noProof/>
        </w:rPr>
      </w:r>
      <w:r>
        <w:rPr>
          <w:noProof/>
        </w:rPr>
        <w:fldChar w:fldCharType="separate"/>
      </w:r>
      <w:r>
        <w:rPr>
          <w:noProof/>
        </w:rPr>
        <w:t>66</w:t>
      </w:r>
      <w:r>
        <w:rPr>
          <w:noProof/>
        </w:rPr>
        <w:fldChar w:fldCharType="end"/>
      </w:r>
    </w:p>
    <w:p w14:paraId="328601F9" w14:textId="6C579778" w:rsidR="00722C27" w:rsidRDefault="00722C27">
      <w:pPr>
        <w:pStyle w:val="TOC4"/>
        <w:rPr>
          <w:rFonts w:asciiTheme="minorHAnsi" w:eastAsiaTheme="minorEastAsia" w:hAnsiTheme="minorHAnsi" w:cs="Sylfaen"/>
          <w:noProof/>
          <w:sz w:val="22"/>
          <w:szCs w:val="22"/>
          <w:lang w:val="en-IN" w:eastAsia="ja-JP" w:bidi="kn-IN"/>
        </w:rPr>
      </w:pPr>
      <w:r>
        <w:rPr>
          <w:noProof/>
        </w:rPr>
        <w:t>6.5.3.1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_Toc136427686 \h </w:instrText>
      </w:r>
      <w:r>
        <w:rPr>
          <w:noProof/>
        </w:rPr>
      </w:r>
      <w:r>
        <w:rPr>
          <w:noProof/>
        </w:rPr>
        <w:fldChar w:fldCharType="separate"/>
      </w:r>
      <w:r>
        <w:rPr>
          <w:noProof/>
        </w:rPr>
        <w:t>66</w:t>
      </w:r>
      <w:r>
        <w:rPr>
          <w:noProof/>
        </w:rPr>
        <w:fldChar w:fldCharType="end"/>
      </w:r>
    </w:p>
    <w:p w14:paraId="5A06887E" w14:textId="2A4B8390" w:rsidR="00722C27" w:rsidRDefault="00722C27">
      <w:pPr>
        <w:pStyle w:val="TOC4"/>
        <w:rPr>
          <w:rFonts w:asciiTheme="minorHAnsi" w:eastAsiaTheme="minorEastAsia" w:hAnsiTheme="minorHAnsi" w:cs="Sylfaen"/>
          <w:noProof/>
          <w:sz w:val="22"/>
          <w:szCs w:val="22"/>
          <w:lang w:val="en-IN" w:eastAsia="ja-JP" w:bidi="kn-IN"/>
        </w:rPr>
      </w:pPr>
      <w:r>
        <w:rPr>
          <w:noProof/>
        </w:rPr>
        <w:t>6.5.3.2</w:t>
      </w:r>
      <w:r>
        <w:rPr>
          <w:rFonts w:asciiTheme="minorHAnsi" w:eastAsiaTheme="minorEastAsia" w:hAnsiTheme="minorHAnsi" w:cs="Sylfaen"/>
          <w:noProof/>
          <w:sz w:val="22"/>
          <w:szCs w:val="22"/>
          <w:lang w:val="en-IN" w:eastAsia="ja-JP" w:bidi="kn-IN"/>
        </w:rPr>
        <w:tab/>
      </w:r>
      <w:r>
        <w:rPr>
          <w:noProof/>
        </w:rPr>
        <w:t>Operation: Determine</w:t>
      </w:r>
      <w:r>
        <w:rPr>
          <w:noProof/>
        </w:rPr>
        <w:tab/>
      </w:r>
      <w:r>
        <w:rPr>
          <w:noProof/>
        </w:rPr>
        <w:fldChar w:fldCharType="begin"/>
      </w:r>
      <w:r>
        <w:rPr>
          <w:noProof/>
        </w:rPr>
        <w:instrText xml:space="preserve"> PAGEREF _Toc136427687 \h </w:instrText>
      </w:r>
      <w:r>
        <w:rPr>
          <w:noProof/>
        </w:rPr>
      </w:r>
      <w:r>
        <w:rPr>
          <w:noProof/>
        </w:rPr>
        <w:fldChar w:fldCharType="separate"/>
      </w:r>
      <w:r>
        <w:rPr>
          <w:noProof/>
        </w:rPr>
        <w:t>67</w:t>
      </w:r>
      <w:r>
        <w:rPr>
          <w:noProof/>
        </w:rPr>
        <w:fldChar w:fldCharType="end"/>
      </w:r>
    </w:p>
    <w:p w14:paraId="47AF3E36" w14:textId="3899066E" w:rsidR="00722C27" w:rsidRDefault="00722C27">
      <w:pPr>
        <w:pStyle w:val="TOC5"/>
        <w:rPr>
          <w:rFonts w:asciiTheme="minorHAnsi" w:eastAsiaTheme="minorEastAsia" w:hAnsiTheme="minorHAnsi" w:cs="Sylfaen"/>
          <w:noProof/>
          <w:sz w:val="22"/>
          <w:szCs w:val="22"/>
          <w:lang w:val="en-IN" w:eastAsia="ja-JP" w:bidi="kn-IN"/>
        </w:rPr>
      </w:pPr>
      <w:r>
        <w:rPr>
          <w:noProof/>
        </w:rPr>
        <w:t>6.5.3.2.1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_Toc136427688 \h </w:instrText>
      </w:r>
      <w:r>
        <w:rPr>
          <w:noProof/>
        </w:rPr>
      </w:r>
      <w:r>
        <w:rPr>
          <w:noProof/>
        </w:rPr>
        <w:fldChar w:fldCharType="separate"/>
      </w:r>
      <w:r>
        <w:rPr>
          <w:noProof/>
        </w:rPr>
        <w:t>67</w:t>
      </w:r>
      <w:r>
        <w:rPr>
          <w:noProof/>
        </w:rPr>
        <w:fldChar w:fldCharType="end"/>
      </w:r>
    </w:p>
    <w:p w14:paraId="28F281CC" w14:textId="4D803B77" w:rsidR="00722C27" w:rsidRDefault="00722C27">
      <w:pPr>
        <w:pStyle w:val="TOC5"/>
        <w:rPr>
          <w:rFonts w:asciiTheme="minorHAnsi" w:eastAsiaTheme="minorEastAsia" w:hAnsiTheme="minorHAnsi" w:cs="Sylfaen"/>
          <w:noProof/>
          <w:sz w:val="22"/>
          <w:szCs w:val="22"/>
          <w:lang w:val="en-IN" w:eastAsia="ja-JP" w:bidi="kn-IN"/>
        </w:rPr>
      </w:pPr>
      <w:r>
        <w:rPr>
          <w:noProof/>
        </w:rPr>
        <w:t>6.5.3.2.2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_Toc136427689 \h </w:instrText>
      </w:r>
      <w:r>
        <w:rPr>
          <w:noProof/>
        </w:rPr>
      </w:r>
      <w:r>
        <w:rPr>
          <w:noProof/>
        </w:rPr>
        <w:fldChar w:fldCharType="separate"/>
      </w:r>
      <w:r>
        <w:rPr>
          <w:noProof/>
        </w:rPr>
        <w:t>67</w:t>
      </w:r>
      <w:r>
        <w:rPr>
          <w:noProof/>
        </w:rPr>
        <w:fldChar w:fldCharType="end"/>
      </w:r>
    </w:p>
    <w:p w14:paraId="7A6A4353" w14:textId="698F262B" w:rsidR="00722C27" w:rsidRDefault="00722C27">
      <w:pPr>
        <w:pStyle w:val="TOC4"/>
        <w:rPr>
          <w:rFonts w:asciiTheme="minorHAnsi" w:eastAsiaTheme="minorEastAsia" w:hAnsiTheme="minorHAnsi" w:cs="Sylfaen"/>
          <w:noProof/>
          <w:sz w:val="22"/>
          <w:szCs w:val="22"/>
          <w:lang w:val="en-IN" w:eastAsia="ja-JP" w:bidi="kn-IN"/>
        </w:rPr>
      </w:pPr>
      <w:r>
        <w:rPr>
          <w:noProof/>
        </w:rPr>
        <w:t>6.5.3.3</w:t>
      </w:r>
      <w:r>
        <w:rPr>
          <w:rFonts w:asciiTheme="minorHAnsi" w:eastAsiaTheme="minorEastAsia" w:hAnsiTheme="minorHAnsi" w:cs="Sylfaen"/>
          <w:noProof/>
          <w:sz w:val="22"/>
          <w:szCs w:val="22"/>
          <w:lang w:val="en-IN" w:eastAsia="ja-JP" w:bidi="kn-IN"/>
        </w:rPr>
        <w:tab/>
      </w:r>
      <w:r>
        <w:rPr>
          <w:noProof/>
        </w:rPr>
        <w:t>Operation: Initiate</w:t>
      </w:r>
      <w:r>
        <w:rPr>
          <w:noProof/>
        </w:rPr>
        <w:tab/>
      </w:r>
      <w:r>
        <w:rPr>
          <w:noProof/>
        </w:rPr>
        <w:fldChar w:fldCharType="begin"/>
      </w:r>
      <w:r>
        <w:rPr>
          <w:noProof/>
        </w:rPr>
        <w:instrText xml:space="preserve"> PAGEREF _Toc136427690 \h </w:instrText>
      </w:r>
      <w:r>
        <w:rPr>
          <w:noProof/>
        </w:rPr>
      </w:r>
      <w:r>
        <w:rPr>
          <w:noProof/>
        </w:rPr>
        <w:fldChar w:fldCharType="separate"/>
      </w:r>
      <w:r>
        <w:rPr>
          <w:noProof/>
        </w:rPr>
        <w:t>68</w:t>
      </w:r>
      <w:r>
        <w:rPr>
          <w:noProof/>
        </w:rPr>
        <w:fldChar w:fldCharType="end"/>
      </w:r>
    </w:p>
    <w:p w14:paraId="59A5CDA6" w14:textId="078B4344" w:rsidR="00722C27" w:rsidRDefault="00722C27">
      <w:pPr>
        <w:pStyle w:val="TOC5"/>
        <w:rPr>
          <w:rFonts w:asciiTheme="minorHAnsi" w:eastAsiaTheme="minorEastAsia" w:hAnsiTheme="minorHAnsi" w:cs="Sylfaen"/>
          <w:noProof/>
          <w:sz w:val="22"/>
          <w:szCs w:val="22"/>
          <w:lang w:val="en-IN" w:eastAsia="ja-JP" w:bidi="kn-IN"/>
        </w:rPr>
      </w:pPr>
      <w:r>
        <w:rPr>
          <w:noProof/>
        </w:rPr>
        <w:t>6.5.3.3.1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_Toc136427691 \h </w:instrText>
      </w:r>
      <w:r>
        <w:rPr>
          <w:noProof/>
        </w:rPr>
      </w:r>
      <w:r>
        <w:rPr>
          <w:noProof/>
        </w:rPr>
        <w:fldChar w:fldCharType="separate"/>
      </w:r>
      <w:r>
        <w:rPr>
          <w:noProof/>
        </w:rPr>
        <w:t>68</w:t>
      </w:r>
      <w:r>
        <w:rPr>
          <w:noProof/>
        </w:rPr>
        <w:fldChar w:fldCharType="end"/>
      </w:r>
    </w:p>
    <w:p w14:paraId="48CF34F1" w14:textId="56D71A9C" w:rsidR="00722C27" w:rsidRDefault="00722C27">
      <w:pPr>
        <w:pStyle w:val="TOC5"/>
        <w:rPr>
          <w:rFonts w:asciiTheme="minorHAnsi" w:eastAsiaTheme="minorEastAsia" w:hAnsiTheme="minorHAnsi" w:cs="Sylfaen"/>
          <w:noProof/>
          <w:sz w:val="22"/>
          <w:szCs w:val="22"/>
          <w:lang w:val="en-IN" w:eastAsia="ja-JP" w:bidi="kn-IN"/>
        </w:rPr>
      </w:pPr>
      <w:r>
        <w:rPr>
          <w:noProof/>
        </w:rPr>
        <w:t>6.5.3.3.2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_Toc136427692 \h </w:instrText>
      </w:r>
      <w:r>
        <w:rPr>
          <w:noProof/>
        </w:rPr>
      </w:r>
      <w:r>
        <w:rPr>
          <w:noProof/>
        </w:rPr>
        <w:fldChar w:fldCharType="separate"/>
      </w:r>
      <w:r>
        <w:rPr>
          <w:noProof/>
        </w:rPr>
        <w:t>68</w:t>
      </w:r>
      <w:r>
        <w:rPr>
          <w:noProof/>
        </w:rPr>
        <w:fldChar w:fldCharType="end"/>
      </w:r>
    </w:p>
    <w:p w14:paraId="502EE102" w14:textId="3BB4CCD0" w:rsidR="00722C27" w:rsidRDefault="00722C27">
      <w:pPr>
        <w:pStyle w:val="TOC4"/>
        <w:rPr>
          <w:rFonts w:asciiTheme="minorHAnsi" w:eastAsiaTheme="minorEastAsia" w:hAnsiTheme="minorHAnsi" w:cs="Sylfaen"/>
          <w:noProof/>
          <w:sz w:val="22"/>
          <w:szCs w:val="22"/>
          <w:lang w:val="en-IN" w:eastAsia="ja-JP" w:bidi="kn-IN"/>
        </w:rPr>
      </w:pPr>
      <w:r>
        <w:rPr>
          <w:noProof/>
        </w:rPr>
        <w:t>6.5.3.4</w:t>
      </w:r>
      <w:r>
        <w:rPr>
          <w:rFonts w:asciiTheme="minorHAnsi" w:eastAsiaTheme="minorEastAsia" w:hAnsiTheme="minorHAnsi" w:cs="Sylfaen"/>
          <w:noProof/>
          <w:sz w:val="22"/>
          <w:szCs w:val="22"/>
          <w:lang w:val="en-IN" w:eastAsia="ja-JP" w:bidi="kn-IN"/>
        </w:rPr>
        <w:tab/>
      </w:r>
      <w:r>
        <w:rPr>
          <w:noProof/>
        </w:rPr>
        <w:t>Operation: Declare</w:t>
      </w:r>
      <w:r>
        <w:rPr>
          <w:noProof/>
        </w:rPr>
        <w:tab/>
      </w:r>
      <w:r>
        <w:rPr>
          <w:noProof/>
        </w:rPr>
        <w:fldChar w:fldCharType="begin"/>
      </w:r>
      <w:r>
        <w:rPr>
          <w:noProof/>
        </w:rPr>
        <w:instrText xml:space="preserve"> PAGEREF _Toc136427693 \h </w:instrText>
      </w:r>
      <w:r>
        <w:rPr>
          <w:noProof/>
        </w:rPr>
      </w:r>
      <w:r>
        <w:rPr>
          <w:noProof/>
        </w:rPr>
        <w:fldChar w:fldCharType="separate"/>
      </w:r>
      <w:r>
        <w:rPr>
          <w:noProof/>
        </w:rPr>
        <w:t>69</w:t>
      </w:r>
      <w:r>
        <w:rPr>
          <w:noProof/>
        </w:rPr>
        <w:fldChar w:fldCharType="end"/>
      </w:r>
    </w:p>
    <w:p w14:paraId="317AF34D" w14:textId="36945B16" w:rsidR="00722C27" w:rsidRDefault="00722C27">
      <w:pPr>
        <w:pStyle w:val="TOC5"/>
        <w:rPr>
          <w:rFonts w:asciiTheme="minorHAnsi" w:eastAsiaTheme="minorEastAsia" w:hAnsiTheme="minorHAnsi" w:cs="Sylfaen"/>
          <w:noProof/>
          <w:sz w:val="22"/>
          <w:szCs w:val="22"/>
          <w:lang w:val="en-IN" w:eastAsia="ja-JP" w:bidi="kn-IN"/>
        </w:rPr>
      </w:pPr>
      <w:r>
        <w:rPr>
          <w:noProof/>
        </w:rPr>
        <w:t>6.5.3.4.1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_Toc136427694 \h </w:instrText>
      </w:r>
      <w:r>
        <w:rPr>
          <w:noProof/>
        </w:rPr>
      </w:r>
      <w:r>
        <w:rPr>
          <w:noProof/>
        </w:rPr>
        <w:fldChar w:fldCharType="separate"/>
      </w:r>
      <w:r>
        <w:rPr>
          <w:noProof/>
        </w:rPr>
        <w:t>69</w:t>
      </w:r>
      <w:r>
        <w:rPr>
          <w:noProof/>
        </w:rPr>
        <w:fldChar w:fldCharType="end"/>
      </w:r>
    </w:p>
    <w:p w14:paraId="54D4A830" w14:textId="61C2A2D9" w:rsidR="00722C27" w:rsidRDefault="00722C27">
      <w:pPr>
        <w:pStyle w:val="TOC5"/>
        <w:rPr>
          <w:rFonts w:asciiTheme="minorHAnsi" w:eastAsiaTheme="minorEastAsia" w:hAnsiTheme="minorHAnsi" w:cs="Sylfaen"/>
          <w:noProof/>
          <w:sz w:val="22"/>
          <w:szCs w:val="22"/>
          <w:lang w:val="en-IN" w:eastAsia="ja-JP" w:bidi="kn-IN"/>
        </w:rPr>
      </w:pPr>
      <w:r>
        <w:rPr>
          <w:noProof/>
        </w:rPr>
        <w:t>6.5.3.4.2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_Toc136427695 \h </w:instrText>
      </w:r>
      <w:r>
        <w:rPr>
          <w:noProof/>
        </w:rPr>
      </w:r>
      <w:r>
        <w:rPr>
          <w:noProof/>
        </w:rPr>
        <w:fldChar w:fldCharType="separate"/>
      </w:r>
      <w:r>
        <w:rPr>
          <w:noProof/>
        </w:rPr>
        <w:t>69</w:t>
      </w:r>
      <w:r>
        <w:rPr>
          <w:noProof/>
        </w:rPr>
        <w:fldChar w:fldCharType="end"/>
      </w:r>
    </w:p>
    <w:p w14:paraId="7D4523C2" w14:textId="2E867B13" w:rsidR="00722C27" w:rsidRDefault="00722C27">
      <w:pPr>
        <w:pStyle w:val="TOC3"/>
        <w:rPr>
          <w:rFonts w:asciiTheme="minorHAnsi" w:eastAsiaTheme="minorEastAsia" w:hAnsiTheme="minorHAnsi" w:cs="Sylfaen"/>
          <w:noProof/>
          <w:sz w:val="22"/>
          <w:szCs w:val="22"/>
          <w:lang w:val="en-IN" w:eastAsia="ja-JP" w:bidi="kn-IN"/>
        </w:rPr>
      </w:pPr>
      <w:r>
        <w:rPr>
          <w:noProof/>
        </w:rPr>
        <w:t>6.5.4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_Toc136427696 \h </w:instrText>
      </w:r>
      <w:r>
        <w:rPr>
          <w:noProof/>
        </w:rPr>
      </w:r>
      <w:r>
        <w:rPr>
          <w:noProof/>
        </w:rPr>
        <w:fldChar w:fldCharType="separate"/>
      </w:r>
      <w:r>
        <w:rPr>
          <w:noProof/>
        </w:rPr>
        <w:t>70</w:t>
      </w:r>
      <w:r>
        <w:rPr>
          <w:noProof/>
        </w:rPr>
        <w:fldChar w:fldCharType="end"/>
      </w:r>
    </w:p>
    <w:p w14:paraId="6079C003" w14:textId="0291E6E8" w:rsidR="00722C27" w:rsidRDefault="00722C27">
      <w:pPr>
        <w:pStyle w:val="TOC3"/>
        <w:rPr>
          <w:rFonts w:asciiTheme="minorHAnsi" w:eastAsiaTheme="minorEastAsia" w:hAnsiTheme="minorHAnsi" w:cs="Sylfaen"/>
          <w:noProof/>
          <w:sz w:val="22"/>
          <w:szCs w:val="22"/>
          <w:lang w:val="en-IN" w:eastAsia="ja-JP" w:bidi="kn-IN"/>
        </w:rPr>
      </w:pPr>
      <w:r>
        <w:rPr>
          <w:noProof/>
        </w:rPr>
        <w:t>6.5.5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_Toc136427697 \h </w:instrText>
      </w:r>
      <w:r>
        <w:rPr>
          <w:noProof/>
        </w:rPr>
      </w:r>
      <w:r>
        <w:rPr>
          <w:noProof/>
        </w:rPr>
        <w:fldChar w:fldCharType="separate"/>
      </w:r>
      <w:r>
        <w:rPr>
          <w:noProof/>
        </w:rPr>
        <w:t>70</w:t>
      </w:r>
      <w:r>
        <w:rPr>
          <w:noProof/>
        </w:rPr>
        <w:fldChar w:fldCharType="end"/>
      </w:r>
    </w:p>
    <w:p w14:paraId="39C81AB7" w14:textId="7D60F247"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6.5.5.1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_Toc136427698 \h </w:instrText>
      </w:r>
      <w:r>
        <w:rPr>
          <w:noProof/>
        </w:rPr>
      </w:r>
      <w:r>
        <w:rPr>
          <w:noProof/>
        </w:rPr>
        <w:fldChar w:fldCharType="separate"/>
      </w:r>
      <w:r>
        <w:rPr>
          <w:noProof/>
        </w:rPr>
        <w:t>70</w:t>
      </w:r>
      <w:r>
        <w:rPr>
          <w:noProof/>
        </w:rPr>
        <w:fldChar w:fldCharType="end"/>
      </w:r>
    </w:p>
    <w:p w14:paraId="4CB5C056" w14:textId="36DB26AC"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6.5.5.2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_Toc136427699 \h </w:instrText>
      </w:r>
      <w:r>
        <w:rPr>
          <w:noProof/>
        </w:rPr>
      </w:r>
      <w:r>
        <w:rPr>
          <w:noProof/>
        </w:rPr>
        <w:fldChar w:fldCharType="separate"/>
      </w:r>
      <w:r>
        <w:rPr>
          <w:noProof/>
        </w:rPr>
        <w:t>71</w:t>
      </w:r>
      <w:r>
        <w:rPr>
          <w:noProof/>
        </w:rPr>
        <w:fldChar w:fldCharType="end"/>
      </w:r>
    </w:p>
    <w:p w14:paraId="73A0859F" w14:textId="08D9CDE1"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6.5.5.2.1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_Toc136427700 \h </w:instrText>
      </w:r>
      <w:r>
        <w:rPr>
          <w:noProof/>
        </w:rPr>
      </w:r>
      <w:r>
        <w:rPr>
          <w:noProof/>
        </w:rPr>
        <w:fldChar w:fldCharType="separate"/>
      </w:r>
      <w:r>
        <w:rPr>
          <w:noProof/>
        </w:rPr>
        <w:t>71</w:t>
      </w:r>
      <w:r>
        <w:rPr>
          <w:noProof/>
        </w:rPr>
        <w:fldChar w:fldCharType="end"/>
      </w:r>
    </w:p>
    <w:p w14:paraId="7033118E" w14:textId="50E6583A"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6.5.5.2.2</w:t>
      </w:r>
      <w:r>
        <w:rPr>
          <w:rFonts w:asciiTheme="minorHAnsi" w:eastAsiaTheme="minorEastAsia" w:hAnsiTheme="minorHAnsi" w:cs="Sylfaen"/>
          <w:noProof/>
          <w:sz w:val="22"/>
          <w:szCs w:val="22"/>
          <w:lang w:val="en-IN" w:eastAsia="ja-JP" w:bidi="kn-IN"/>
        </w:rPr>
        <w:tab/>
      </w:r>
      <w:r>
        <w:rPr>
          <w:noProof/>
          <w:lang w:eastAsia="zh-CN"/>
        </w:rPr>
        <w:t>Type: AcrDetermReq</w:t>
      </w:r>
      <w:r>
        <w:rPr>
          <w:noProof/>
        </w:rPr>
        <w:tab/>
      </w:r>
      <w:r>
        <w:rPr>
          <w:noProof/>
        </w:rPr>
        <w:fldChar w:fldCharType="begin"/>
      </w:r>
      <w:r>
        <w:rPr>
          <w:noProof/>
        </w:rPr>
        <w:instrText xml:space="preserve"> PAGEREF _Toc136427701 \h </w:instrText>
      </w:r>
      <w:r>
        <w:rPr>
          <w:noProof/>
        </w:rPr>
      </w:r>
      <w:r>
        <w:rPr>
          <w:noProof/>
        </w:rPr>
        <w:fldChar w:fldCharType="separate"/>
      </w:r>
      <w:r>
        <w:rPr>
          <w:noProof/>
        </w:rPr>
        <w:t>71</w:t>
      </w:r>
      <w:r>
        <w:rPr>
          <w:noProof/>
        </w:rPr>
        <w:fldChar w:fldCharType="end"/>
      </w:r>
    </w:p>
    <w:p w14:paraId="72356AE5" w14:textId="15B30BA4"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6.5.5.2.3</w:t>
      </w:r>
      <w:r>
        <w:rPr>
          <w:rFonts w:asciiTheme="minorHAnsi" w:eastAsiaTheme="minorEastAsia" w:hAnsiTheme="minorHAnsi" w:cs="Sylfaen"/>
          <w:noProof/>
          <w:sz w:val="22"/>
          <w:szCs w:val="22"/>
          <w:lang w:val="en-IN" w:eastAsia="ja-JP" w:bidi="kn-IN"/>
        </w:rPr>
        <w:tab/>
      </w:r>
      <w:r>
        <w:rPr>
          <w:noProof/>
          <w:lang w:eastAsia="zh-CN"/>
        </w:rPr>
        <w:t>Type: AcrInitReq</w:t>
      </w:r>
      <w:r>
        <w:rPr>
          <w:noProof/>
        </w:rPr>
        <w:tab/>
      </w:r>
      <w:r>
        <w:rPr>
          <w:noProof/>
        </w:rPr>
        <w:fldChar w:fldCharType="begin"/>
      </w:r>
      <w:r>
        <w:rPr>
          <w:noProof/>
        </w:rPr>
        <w:instrText xml:space="preserve"> PAGEREF _Toc136427702 \h </w:instrText>
      </w:r>
      <w:r>
        <w:rPr>
          <w:noProof/>
        </w:rPr>
      </w:r>
      <w:r>
        <w:rPr>
          <w:noProof/>
        </w:rPr>
        <w:fldChar w:fldCharType="separate"/>
      </w:r>
      <w:r>
        <w:rPr>
          <w:noProof/>
        </w:rPr>
        <w:t>72</w:t>
      </w:r>
      <w:r>
        <w:rPr>
          <w:noProof/>
        </w:rPr>
        <w:fldChar w:fldCharType="end"/>
      </w:r>
    </w:p>
    <w:p w14:paraId="0652CC34" w14:textId="105CAAE1"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6.5.5.2.4</w:t>
      </w:r>
      <w:r>
        <w:rPr>
          <w:rFonts w:asciiTheme="minorHAnsi" w:eastAsiaTheme="minorEastAsia" w:hAnsiTheme="minorHAnsi" w:cs="Sylfaen"/>
          <w:noProof/>
          <w:sz w:val="22"/>
          <w:szCs w:val="22"/>
          <w:lang w:val="en-IN" w:eastAsia="ja-JP" w:bidi="kn-IN"/>
        </w:rPr>
        <w:tab/>
      </w:r>
      <w:r>
        <w:rPr>
          <w:noProof/>
          <w:lang w:eastAsia="zh-CN"/>
        </w:rPr>
        <w:t>Type: AcrDecReq</w:t>
      </w:r>
      <w:r>
        <w:rPr>
          <w:noProof/>
        </w:rPr>
        <w:tab/>
      </w:r>
      <w:r>
        <w:rPr>
          <w:noProof/>
        </w:rPr>
        <w:fldChar w:fldCharType="begin"/>
      </w:r>
      <w:r>
        <w:rPr>
          <w:noProof/>
        </w:rPr>
        <w:instrText xml:space="preserve"> PAGEREF _Toc136427703 \h </w:instrText>
      </w:r>
      <w:r>
        <w:rPr>
          <w:noProof/>
        </w:rPr>
      </w:r>
      <w:r>
        <w:rPr>
          <w:noProof/>
        </w:rPr>
        <w:fldChar w:fldCharType="separate"/>
      </w:r>
      <w:r>
        <w:rPr>
          <w:noProof/>
        </w:rPr>
        <w:t>73</w:t>
      </w:r>
      <w:r>
        <w:rPr>
          <w:noProof/>
        </w:rPr>
        <w:fldChar w:fldCharType="end"/>
      </w:r>
    </w:p>
    <w:p w14:paraId="3170A7DB" w14:textId="3C00D1E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6.5.5.2.5</w:t>
      </w:r>
      <w:r>
        <w:rPr>
          <w:rFonts w:asciiTheme="minorHAnsi" w:eastAsiaTheme="minorEastAsia" w:hAnsiTheme="minorHAnsi" w:cs="Sylfaen"/>
          <w:noProof/>
          <w:sz w:val="22"/>
          <w:szCs w:val="22"/>
          <w:lang w:val="en-IN" w:eastAsia="ja-JP" w:bidi="kn-IN"/>
        </w:rPr>
        <w:tab/>
      </w:r>
      <w:r>
        <w:rPr>
          <w:noProof/>
          <w:lang w:eastAsia="zh-CN"/>
        </w:rPr>
        <w:t>Type: EecCtxtReloc</w:t>
      </w:r>
      <w:r>
        <w:rPr>
          <w:noProof/>
        </w:rPr>
        <w:tab/>
      </w:r>
      <w:r>
        <w:rPr>
          <w:noProof/>
        </w:rPr>
        <w:fldChar w:fldCharType="begin"/>
      </w:r>
      <w:r>
        <w:rPr>
          <w:noProof/>
        </w:rPr>
        <w:instrText xml:space="preserve"> PAGEREF _Toc136427704 \h </w:instrText>
      </w:r>
      <w:r>
        <w:rPr>
          <w:noProof/>
        </w:rPr>
      </w:r>
      <w:r>
        <w:rPr>
          <w:noProof/>
        </w:rPr>
        <w:fldChar w:fldCharType="separate"/>
      </w:r>
      <w:r>
        <w:rPr>
          <w:noProof/>
        </w:rPr>
        <w:t>73</w:t>
      </w:r>
      <w:r>
        <w:rPr>
          <w:noProof/>
        </w:rPr>
        <w:fldChar w:fldCharType="end"/>
      </w:r>
    </w:p>
    <w:p w14:paraId="49E4428B" w14:textId="2626C0FE" w:rsidR="00722C27" w:rsidRDefault="00722C27">
      <w:pPr>
        <w:pStyle w:val="TOC3"/>
        <w:rPr>
          <w:rFonts w:asciiTheme="minorHAnsi" w:eastAsiaTheme="minorEastAsia" w:hAnsiTheme="minorHAnsi" w:cs="Sylfaen"/>
          <w:noProof/>
          <w:sz w:val="22"/>
          <w:szCs w:val="22"/>
          <w:lang w:val="en-IN" w:eastAsia="ja-JP" w:bidi="kn-IN"/>
        </w:rPr>
      </w:pPr>
      <w:r>
        <w:rPr>
          <w:noProof/>
        </w:rPr>
        <w:t>6.5.6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_Toc136427705 \h </w:instrText>
      </w:r>
      <w:r>
        <w:rPr>
          <w:noProof/>
        </w:rPr>
      </w:r>
      <w:r>
        <w:rPr>
          <w:noProof/>
        </w:rPr>
        <w:fldChar w:fldCharType="separate"/>
      </w:r>
      <w:r>
        <w:rPr>
          <w:noProof/>
        </w:rPr>
        <w:t>73</w:t>
      </w:r>
      <w:r>
        <w:rPr>
          <w:noProof/>
        </w:rPr>
        <w:fldChar w:fldCharType="end"/>
      </w:r>
    </w:p>
    <w:p w14:paraId="54D99AFF" w14:textId="7C8E9F1E" w:rsidR="00722C27" w:rsidRDefault="00722C27">
      <w:pPr>
        <w:pStyle w:val="TOC3"/>
        <w:rPr>
          <w:rFonts w:asciiTheme="minorHAnsi" w:eastAsiaTheme="minorEastAsia" w:hAnsiTheme="minorHAnsi" w:cs="Sylfaen"/>
          <w:noProof/>
          <w:sz w:val="22"/>
          <w:szCs w:val="22"/>
          <w:lang w:val="en-IN" w:eastAsia="ja-JP" w:bidi="kn-IN"/>
        </w:rPr>
      </w:pPr>
      <w:r>
        <w:rPr>
          <w:noProof/>
        </w:rPr>
        <w:t>6.5.7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_Toc136427706 \h </w:instrText>
      </w:r>
      <w:r>
        <w:rPr>
          <w:noProof/>
        </w:rPr>
      </w:r>
      <w:r>
        <w:rPr>
          <w:noProof/>
        </w:rPr>
        <w:fldChar w:fldCharType="separate"/>
      </w:r>
      <w:r>
        <w:rPr>
          <w:noProof/>
        </w:rPr>
        <w:t>73</w:t>
      </w:r>
      <w:r>
        <w:rPr>
          <w:noProof/>
        </w:rPr>
        <w:fldChar w:fldCharType="end"/>
      </w:r>
    </w:p>
    <w:p w14:paraId="3B1C13EF" w14:textId="166B728A" w:rsidR="00722C27" w:rsidRDefault="00722C27">
      <w:pPr>
        <w:pStyle w:val="TOC1"/>
        <w:rPr>
          <w:rFonts w:asciiTheme="minorHAnsi" w:eastAsiaTheme="minorEastAsia" w:hAnsiTheme="minorHAnsi" w:cs="Sylfaen"/>
          <w:noProof/>
          <w:szCs w:val="22"/>
          <w:lang w:val="en-IN" w:eastAsia="ja-JP" w:bidi="kn-IN"/>
        </w:rPr>
      </w:pPr>
      <w:r>
        <w:rPr>
          <w:noProof/>
        </w:rPr>
        <w:t>7</w:t>
      </w:r>
      <w:r>
        <w:rPr>
          <w:rFonts w:asciiTheme="minorHAnsi" w:eastAsiaTheme="minorEastAsia" w:hAnsiTheme="minorHAnsi" w:cs="Sylfaen"/>
          <w:noProof/>
          <w:szCs w:val="22"/>
          <w:lang w:val="en-IN" w:eastAsia="ja-JP" w:bidi="kn-IN"/>
        </w:rPr>
        <w:tab/>
      </w:r>
      <w:r>
        <w:rPr>
          <w:noProof/>
        </w:rPr>
        <w:t>Services offered by Edge Configuration Server</w:t>
      </w:r>
      <w:r>
        <w:rPr>
          <w:noProof/>
        </w:rPr>
        <w:tab/>
      </w:r>
      <w:r>
        <w:rPr>
          <w:noProof/>
        </w:rPr>
        <w:fldChar w:fldCharType="begin"/>
      </w:r>
      <w:r>
        <w:rPr>
          <w:noProof/>
        </w:rPr>
        <w:instrText xml:space="preserve"> PAGEREF _Toc136427707 \h </w:instrText>
      </w:r>
      <w:r>
        <w:rPr>
          <w:noProof/>
        </w:rPr>
      </w:r>
      <w:r>
        <w:rPr>
          <w:noProof/>
        </w:rPr>
        <w:fldChar w:fldCharType="separate"/>
      </w:r>
      <w:r>
        <w:rPr>
          <w:noProof/>
        </w:rPr>
        <w:t>74</w:t>
      </w:r>
      <w:r>
        <w:rPr>
          <w:noProof/>
        </w:rPr>
        <w:fldChar w:fldCharType="end"/>
      </w:r>
    </w:p>
    <w:p w14:paraId="3F3595DC" w14:textId="39E65C33" w:rsidR="00722C27" w:rsidRDefault="00722C27">
      <w:pPr>
        <w:pStyle w:val="TOC2"/>
        <w:rPr>
          <w:rFonts w:asciiTheme="minorHAnsi" w:eastAsiaTheme="minorEastAsia" w:hAnsiTheme="minorHAnsi" w:cs="Sylfaen"/>
          <w:noProof/>
          <w:sz w:val="22"/>
          <w:szCs w:val="22"/>
          <w:lang w:val="en-IN" w:eastAsia="ja-JP" w:bidi="kn-IN"/>
        </w:rPr>
      </w:pPr>
      <w:r>
        <w:rPr>
          <w:noProof/>
        </w:rPr>
        <w:t>7.1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_Toc136427708 \h </w:instrText>
      </w:r>
      <w:r>
        <w:rPr>
          <w:noProof/>
        </w:rPr>
      </w:r>
      <w:r>
        <w:rPr>
          <w:noProof/>
        </w:rPr>
        <w:fldChar w:fldCharType="separate"/>
      </w:r>
      <w:r>
        <w:rPr>
          <w:noProof/>
        </w:rPr>
        <w:t>74</w:t>
      </w:r>
      <w:r>
        <w:rPr>
          <w:noProof/>
        </w:rPr>
        <w:fldChar w:fldCharType="end"/>
      </w:r>
    </w:p>
    <w:p w14:paraId="05C2F131" w14:textId="36247ED9" w:rsidR="00722C27" w:rsidRDefault="00722C27">
      <w:pPr>
        <w:pStyle w:val="TOC2"/>
        <w:rPr>
          <w:rFonts w:asciiTheme="minorHAnsi" w:eastAsiaTheme="minorEastAsia" w:hAnsiTheme="minorHAnsi" w:cs="Sylfaen"/>
          <w:noProof/>
          <w:sz w:val="22"/>
          <w:szCs w:val="22"/>
          <w:lang w:val="en-IN" w:eastAsia="ja-JP" w:bidi="kn-IN"/>
        </w:rPr>
      </w:pPr>
      <w:r>
        <w:rPr>
          <w:noProof/>
        </w:rPr>
        <w:t>7.2</w:t>
      </w:r>
      <w:r>
        <w:rPr>
          <w:rFonts w:asciiTheme="minorHAnsi" w:eastAsiaTheme="minorEastAsia" w:hAnsiTheme="minorHAnsi" w:cs="Sylfaen"/>
          <w:noProof/>
          <w:sz w:val="22"/>
          <w:szCs w:val="22"/>
          <w:lang w:val="en-IN" w:eastAsia="ja-JP" w:bidi="kn-IN"/>
        </w:rPr>
        <w:tab/>
      </w:r>
      <w:r>
        <w:rPr>
          <w:noProof/>
        </w:rPr>
        <w:t>Eecs_ServiceProvisioning Service</w:t>
      </w:r>
      <w:r>
        <w:rPr>
          <w:noProof/>
        </w:rPr>
        <w:tab/>
      </w:r>
      <w:r>
        <w:rPr>
          <w:noProof/>
        </w:rPr>
        <w:fldChar w:fldCharType="begin"/>
      </w:r>
      <w:r>
        <w:rPr>
          <w:noProof/>
        </w:rPr>
        <w:instrText xml:space="preserve"> PAGEREF _Toc136427709 \h </w:instrText>
      </w:r>
      <w:r>
        <w:rPr>
          <w:noProof/>
        </w:rPr>
      </w:r>
      <w:r>
        <w:rPr>
          <w:noProof/>
        </w:rPr>
        <w:fldChar w:fldCharType="separate"/>
      </w:r>
      <w:r>
        <w:rPr>
          <w:noProof/>
        </w:rPr>
        <w:t>74</w:t>
      </w:r>
      <w:r>
        <w:rPr>
          <w:noProof/>
        </w:rPr>
        <w:fldChar w:fldCharType="end"/>
      </w:r>
    </w:p>
    <w:p w14:paraId="22AB973B" w14:textId="0F1EA7BB" w:rsidR="00722C27" w:rsidRDefault="00722C27">
      <w:pPr>
        <w:pStyle w:val="TOC3"/>
        <w:rPr>
          <w:rFonts w:asciiTheme="minorHAnsi" w:eastAsiaTheme="minorEastAsia" w:hAnsiTheme="minorHAnsi" w:cs="Sylfaen"/>
          <w:noProof/>
          <w:sz w:val="22"/>
          <w:szCs w:val="22"/>
          <w:lang w:val="en-IN" w:eastAsia="ja-JP" w:bidi="kn-IN"/>
        </w:rPr>
      </w:pPr>
      <w:r>
        <w:rPr>
          <w:noProof/>
        </w:rPr>
        <w:t>7.2.1</w:t>
      </w:r>
      <w:r>
        <w:rPr>
          <w:rFonts w:asciiTheme="minorHAnsi" w:eastAsiaTheme="minorEastAsia" w:hAnsiTheme="minorHAnsi" w:cs="Sylfaen"/>
          <w:noProof/>
          <w:sz w:val="22"/>
          <w:szCs w:val="22"/>
          <w:lang w:val="en-IN" w:eastAsia="ja-JP" w:bidi="kn-IN"/>
        </w:rPr>
        <w:tab/>
      </w:r>
      <w:r>
        <w:rPr>
          <w:noProof/>
        </w:rPr>
        <w:t>Service Description</w:t>
      </w:r>
      <w:r>
        <w:rPr>
          <w:noProof/>
        </w:rPr>
        <w:tab/>
      </w:r>
      <w:r>
        <w:rPr>
          <w:noProof/>
        </w:rPr>
        <w:fldChar w:fldCharType="begin"/>
      </w:r>
      <w:r>
        <w:rPr>
          <w:noProof/>
        </w:rPr>
        <w:instrText xml:space="preserve"> PAGEREF _Toc136427710 \h </w:instrText>
      </w:r>
      <w:r>
        <w:rPr>
          <w:noProof/>
        </w:rPr>
      </w:r>
      <w:r>
        <w:rPr>
          <w:noProof/>
        </w:rPr>
        <w:fldChar w:fldCharType="separate"/>
      </w:r>
      <w:r>
        <w:rPr>
          <w:noProof/>
        </w:rPr>
        <w:t>74</w:t>
      </w:r>
      <w:r>
        <w:rPr>
          <w:noProof/>
        </w:rPr>
        <w:fldChar w:fldCharType="end"/>
      </w:r>
    </w:p>
    <w:p w14:paraId="2BD56F47" w14:textId="3796FE58" w:rsidR="00722C27" w:rsidRDefault="00722C27">
      <w:pPr>
        <w:pStyle w:val="TOC3"/>
        <w:rPr>
          <w:rFonts w:asciiTheme="minorHAnsi" w:eastAsiaTheme="minorEastAsia" w:hAnsiTheme="minorHAnsi" w:cs="Sylfaen"/>
          <w:noProof/>
          <w:sz w:val="22"/>
          <w:szCs w:val="22"/>
          <w:lang w:val="en-IN" w:eastAsia="ja-JP" w:bidi="kn-IN"/>
        </w:rPr>
      </w:pPr>
      <w:r>
        <w:rPr>
          <w:noProof/>
        </w:rPr>
        <w:t>7.2.2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_Toc136427711 \h </w:instrText>
      </w:r>
      <w:r>
        <w:rPr>
          <w:noProof/>
        </w:rPr>
      </w:r>
      <w:r>
        <w:rPr>
          <w:noProof/>
        </w:rPr>
        <w:fldChar w:fldCharType="separate"/>
      </w:r>
      <w:r>
        <w:rPr>
          <w:noProof/>
        </w:rPr>
        <w:t>74</w:t>
      </w:r>
      <w:r>
        <w:rPr>
          <w:noProof/>
        </w:rPr>
        <w:fldChar w:fldCharType="end"/>
      </w:r>
    </w:p>
    <w:p w14:paraId="361ABD27" w14:textId="48B1026E" w:rsidR="00722C27" w:rsidRDefault="00722C27">
      <w:pPr>
        <w:pStyle w:val="TOC4"/>
        <w:rPr>
          <w:rFonts w:asciiTheme="minorHAnsi" w:eastAsiaTheme="minorEastAsia" w:hAnsiTheme="minorHAnsi" w:cs="Sylfaen"/>
          <w:noProof/>
          <w:sz w:val="22"/>
          <w:szCs w:val="22"/>
          <w:lang w:val="en-IN" w:eastAsia="ja-JP" w:bidi="kn-IN"/>
        </w:rPr>
      </w:pPr>
      <w:r>
        <w:rPr>
          <w:noProof/>
        </w:rPr>
        <w:t>7.2.2.1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_Toc136427712 \h </w:instrText>
      </w:r>
      <w:r>
        <w:rPr>
          <w:noProof/>
        </w:rPr>
      </w:r>
      <w:r>
        <w:rPr>
          <w:noProof/>
        </w:rPr>
        <w:fldChar w:fldCharType="separate"/>
      </w:r>
      <w:r>
        <w:rPr>
          <w:noProof/>
        </w:rPr>
        <w:t>74</w:t>
      </w:r>
      <w:r>
        <w:rPr>
          <w:noProof/>
        </w:rPr>
        <w:fldChar w:fldCharType="end"/>
      </w:r>
    </w:p>
    <w:p w14:paraId="3AD74A26" w14:textId="4B623FD6" w:rsidR="00722C27" w:rsidRDefault="00722C27">
      <w:pPr>
        <w:pStyle w:val="TOC4"/>
        <w:rPr>
          <w:rFonts w:asciiTheme="minorHAnsi" w:eastAsiaTheme="minorEastAsia" w:hAnsiTheme="minorHAnsi" w:cs="Sylfaen"/>
          <w:noProof/>
          <w:sz w:val="22"/>
          <w:szCs w:val="22"/>
          <w:lang w:val="en-IN" w:eastAsia="ja-JP" w:bidi="kn-IN"/>
        </w:rPr>
      </w:pPr>
      <w:r>
        <w:rPr>
          <w:noProof/>
        </w:rPr>
        <w:t>7.2.2.2</w:t>
      </w:r>
      <w:r>
        <w:rPr>
          <w:rFonts w:asciiTheme="minorHAnsi" w:eastAsiaTheme="minorEastAsia" w:hAnsiTheme="minorHAnsi" w:cs="Sylfaen"/>
          <w:noProof/>
          <w:sz w:val="22"/>
          <w:szCs w:val="22"/>
          <w:lang w:val="en-IN" w:eastAsia="ja-JP" w:bidi="kn-IN"/>
        </w:rPr>
        <w:tab/>
      </w:r>
      <w:r>
        <w:rPr>
          <w:noProof/>
        </w:rPr>
        <w:t>Eecs_ServiceProvisioning_Request</w:t>
      </w:r>
      <w:r>
        <w:rPr>
          <w:noProof/>
        </w:rPr>
        <w:tab/>
      </w:r>
      <w:r>
        <w:rPr>
          <w:noProof/>
        </w:rPr>
        <w:fldChar w:fldCharType="begin"/>
      </w:r>
      <w:r>
        <w:rPr>
          <w:noProof/>
        </w:rPr>
        <w:instrText xml:space="preserve"> PAGEREF _Toc136427713 \h </w:instrText>
      </w:r>
      <w:r>
        <w:rPr>
          <w:noProof/>
        </w:rPr>
      </w:r>
      <w:r>
        <w:rPr>
          <w:noProof/>
        </w:rPr>
        <w:fldChar w:fldCharType="separate"/>
      </w:r>
      <w:r>
        <w:rPr>
          <w:noProof/>
        </w:rPr>
        <w:t>75</w:t>
      </w:r>
      <w:r>
        <w:rPr>
          <w:noProof/>
        </w:rPr>
        <w:fldChar w:fldCharType="end"/>
      </w:r>
    </w:p>
    <w:p w14:paraId="70446A7E" w14:textId="08E795D1" w:rsidR="00722C27" w:rsidRDefault="00722C27">
      <w:pPr>
        <w:pStyle w:val="TOC5"/>
        <w:rPr>
          <w:rFonts w:asciiTheme="minorHAnsi" w:eastAsiaTheme="minorEastAsia" w:hAnsiTheme="minorHAnsi" w:cs="Sylfaen"/>
          <w:noProof/>
          <w:sz w:val="22"/>
          <w:szCs w:val="22"/>
          <w:lang w:val="en-IN" w:eastAsia="ja-JP" w:bidi="kn-IN"/>
        </w:rPr>
      </w:pPr>
      <w:r>
        <w:rPr>
          <w:noProof/>
        </w:rPr>
        <w:t>7.2.2.2.1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_Toc136427714 \h </w:instrText>
      </w:r>
      <w:r>
        <w:rPr>
          <w:noProof/>
        </w:rPr>
      </w:r>
      <w:r>
        <w:rPr>
          <w:noProof/>
        </w:rPr>
        <w:fldChar w:fldCharType="separate"/>
      </w:r>
      <w:r>
        <w:rPr>
          <w:noProof/>
        </w:rPr>
        <w:t>75</w:t>
      </w:r>
      <w:r>
        <w:rPr>
          <w:noProof/>
        </w:rPr>
        <w:fldChar w:fldCharType="end"/>
      </w:r>
    </w:p>
    <w:p w14:paraId="0BB66A0C" w14:textId="3F389279" w:rsidR="00722C27" w:rsidRDefault="00722C27">
      <w:pPr>
        <w:pStyle w:val="TOC5"/>
        <w:rPr>
          <w:rFonts w:asciiTheme="minorHAnsi" w:eastAsiaTheme="minorEastAsia" w:hAnsiTheme="minorHAnsi" w:cs="Sylfaen"/>
          <w:noProof/>
          <w:sz w:val="22"/>
          <w:szCs w:val="22"/>
          <w:lang w:val="en-IN" w:eastAsia="ja-JP" w:bidi="kn-IN"/>
        </w:rPr>
      </w:pPr>
      <w:r>
        <w:rPr>
          <w:noProof/>
        </w:rPr>
        <w:t>7.2.2.2.2</w:t>
      </w:r>
      <w:r>
        <w:rPr>
          <w:rFonts w:asciiTheme="minorHAnsi" w:eastAsiaTheme="minorEastAsia" w:hAnsiTheme="minorHAnsi" w:cs="Sylfaen"/>
          <w:noProof/>
          <w:sz w:val="22"/>
          <w:szCs w:val="22"/>
          <w:lang w:val="en-IN" w:eastAsia="ja-JP" w:bidi="kn-IN"/>
        </w:rPr>
        <w:tab/>
      </w:r>
      <w:r>
        <w:rPr>
          <w:noProof/>
        </w:rPr>
        <w:t>EEC requesting service provisioning information using Eecs_ServiceProvisioning_Request operation</w:t>
      </w:r>
      <w:r>
        <w:rPr>
          <w:noProof/>
        </w:rPr>
        <w:tab/>
      </w:r>
      <w:r>
        <w:rPr>
          <w:noProof/>
        </w:rPr>
        <w:fldChar w:fldCharType="begin"/>
      </w:r>
      <w:r>
        <w:rPr>
          <w:noProof/>
        </w:rPr>
        <w:instrText xml:space="preserve"> PAGEREF _Toc136427715 \h </w:instrText>
      </w:r>
      <w:r>
        <w:rPr>
          <w:noProof/>
        </w:rPr>
      </w:r>
      <w:r>
        <w:rPr>
          <w:noProof/>
        </w:rPr>
        <w:fldChar w:fldCharType="separate"/>
      </w:r>
      <w:r>
        <w:rPr>
          <w:noProof/>
        </w:rPr>
        <w:t>75</w:t>
      </w:r>
      <w:r>
        <w:rPr>
          <w:noProof/>
        </w:rPr>
        <w:fldChar w:fldCharType="end"/>
      </w:r>
    </w:p>
    <w:p w14:paraId="700F1504" w14:textId="65722BAA" w:rsidR="00722C27" w:rsidRDefault="00722C27">
      <w:pPr>
        <w:pStyle w:val="TOC4"/>
        <w:rPr>
          <w:rFonts w:asciiTheme="minorHAnsi" w:eastAsiaTheme="minorEastAsia" w:hAnsiTheme="minorHAnsi" w:cs="Sylfaen"/>
          <w:noProof/>
          <w:sz w:val="22"/>
          <w:szCs w:val="22"/>
          <w:lang w:val="en-IN" w:eastAsia="ja-JP" w:bidi="kn-IN"/>
        </w:rPr>
      </w:pPr>
      <w:r>
        <w:rPr>
          <w:noProof/>
        </w:rPr>
        <w:t>7.2.2.3</w:t>
      </w:r>
      <w:r>
        <w:rPr>
          <w:rFonts w:asciiTheme="minorHAnsi" w:eastAsiaTheme="minorEastAsia" w:hAnsiTheme="minorHAnsi" w:cs="Sylfaen"/>
          <w:noProof/>
          <w:sz w:val="22"/>
          <w:szCs w:val="22"/>
          <w:lang w:val="en-IN" w:eastAsia="ja-JP" w:bidi="kn-IN"/>
        </w:rPr>
        <w:tab/>
      </w:r>
      <w:r>
        <w:rPr>
          <w:noProof/>
        </w:rPr>
        <w:t>Eecs_ServiceProvisioning_Subscribe</w:t>
      </w:r>
      <w:r>
        <w:rPr>
          <w:noProof/>
        </w:rPr>
        <w:tab/>
      </w:r>
      <w:r>
        <w:rPr>
          <w:noProof/>
        </w:rPr>
        <w:fldChar w:fldCharType="begin"/>
      </w:r>
      <w:r>
        <w:rPr>
          <w:noProof/>
        </w:rPr>
        <w:instrText xml:space="preserve"> PAGEREF _Toc136427716 \h </w:instrText>
      </w:r>
      <w:r>
        <w:rPr>
          <w:noProof/>
        </w:rPr>
      </w:r>
      <w:r>
        <w:rPr>
          <w:noProof/>
        </w:rPr>
        <w:fldChar w:fldCharType="separate"/>
      </w:r>
      <w:r>
        <w:rPr>
          <w:noProof/>
        </w:rPr>
        <w:t>76</w:t>
      </w:r>
      <w:r>
        <w:rPr>
          <w:noProof/>
        </w:rPr>
        <w:fldChar w:fldCharType="end"/>
      </w:r>
    </w:p>
    <w:p w14:paraId="0DA61F4F" w14:textId="277F6A86" w:rsidR="00722C27" w:rsidRDefault="00722C27">
      <w:pPr>
        <w:pStyle w:val="TOC5"/>
        <w:rPr>
          <w:rFonts w:asciiTheme="minorHAnsi" w:eastAsiaTheme="minorEastAsia" w:hAnsiTheme="minorHAnsi" w:cs="Sylfaen"/>
          <w:noProof/>
          <w:sz w:val="22"/>
          <w:szCs w:val="22"/>
          <w:lang w:val="en-IN" w:eastAsia="ja-JP" w:bidi="kn-IN"/>
        </w:rPr>
      </w:pPr>
      <w:r>
        <w:rPr>
          <w:noProof/>
        </w:rPr>
        <w:t>7.2.2.3.1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_Toc136427717 \h </w:instrText>
      </w:r>
      <w:r>
        <w:rPr>
          <w:noProof/>
        </w:rPr>
      </w:r>
      <w:r>
        <w:rPr>
          <w:noProof/>
        </w:rPr>
        <w:fldChar w:fldCharType="separate"/>
      </w:r>
      <w:r>
        <w:rPr>
          <w:noProof/>
        </w:rPr>
        <w:t>76</w:t>
      </w:r>
      <w:r>
        <w:rPr>
          <w:noProof/>
        </w:rPr>
        <w:fldChar w:fldCharType="end"/>
      </w:r>
    </w:p>
    <w:p w14:paraId="390BE00F" w14:textId="044159D4" w:rsidR="00722C27" w:rsidRDefault="00722C27">
      <w:pPr>
        <w:pStyle w:val="TOC5"/>
        <w:rPr>
          <w:rFonts w:asciiTheme="minorHAnsi" w:eastAsiaTheme="minorEastAsia" w:hAnsiTheme="minorHAnsi" w:cs="Sylfaen"/>
          <w:noProof/>
          <w:sz w:val="22"/>
          <w:szCs w:val="22"/>
          <w:lang w:val="en-IN" w:eastAsia="ja-JP" w:bidi="kn-IN"/>
        </w:rPr>
      </w:pPr>
      <w:r>
        <w:rPr>
          <w:noProof/>
        </w:rPr>
        <w:t>7.2.2.3.2</w:t>
      </w:r>
      <w:r>
        <w:rPr>
          <w:rFonts w:asciiTheme="minorHAnsi" w:eastAsiaTheme="minorEastAsia" w:hAnsiTheme="minorHAnsi" w:cs="Sylfaen"/>
          <w:noProof/>
          <w:sz w:val="22"/>
          <w:szCs w:val="22"/>
          <w:lang w:val="en-IN" w:eastAsia="ja-JP" w:bidi="kn-IN"/>
        </w:rPr>
        <w:tab/>
      </w:r>
      <w:r>
        <w:rPr>
          <w:noProof/>
        </w:rPr>
        <w:t>EEC subscribing to service provisioning information from ECS using Eecs_ServiceProvisioning_Subscribe operation</w:t>
      </w:r>
      <w:r>
        <w:rPr>
          <w:noProof/>
        </w:rPr>
        <w:tab/>
      </w:r>
      <w:r>
        <w:rPr>
          <w:noProof/>
        </w:rPr>
        <w:fldChar w:fldCharType="begin"/>
      </w:r>
      <w:r>
        <w:rPr>
          <w:noProof/>
        </w:rPr>
        <w:instrText xml:space="preserve"> PAGEREF _Toc136427718 \h </w:instrText>
      </w:r>
      <w:r>
        <w:rPr>
          <w:noProof/>
        </w:rPr>
      </w:r>
      <w:r>
        <w:rPr>
          <w:noProof/>
        </w:rPr>
        <w:fldChar w:fldCharType="separate"/>
      </w:r>
      <w:r>
        <w:rPr>
          <w:noProof/>
        </w:rPr>
        <w:t>76</w:t>
      </w:r>
      <w:r>
        <w:rPr>
          <w:noProof/>
        </w:rPr>
        <w:fldChar w:fldCharType="end"/>
      </w:r>
    </w:p>
    <w:p w14:paraId="179F686F" w14:textId="5BB2CBB4" w:rsidR="00722C27" w:rsidRDefault="00722C27">
      <w:pPr>
        <w:pStyle w:val="TOC4"/>
        <w:rPr>
          <w:rFonts w:asciiTheme="minorHAnsi" w:eastAsiaTheme="minorEastAsia" w:hAnsiTheme="minorHAnsi" w:cs="Sylfaen"/>
          <w:noProof/>
          <w:sz w:val="22"/>
          <w:szCs w:val="22"/>
          <w:lang w:val="en-IN" w:eastAsia="ja-JP" w:bidi="kn-IN"/>
        </w:rPr>
      </w:pPr>
      <w:r>
        <w:rPr>
          <w:noProof/>
        </w:rPr>
        <w:lastRenderedPageBreak/>
        <w:t>7.2.2.4</w:t>
      </w:r>
      <w:r>
        <w:rPr>
          <w:rFonts w:asciiTheme="minorHAnsi" w:eastAsiaTheme="minorEastAsia" w:hAnsiTheme="minorHAnsi" w:cs="Sylfaen"/>
          <w:noProof/>
          <w:sz w:val="22"/>
          <w:szCs w:val="22"/>
          <w:lang w:val="en-IN" w:eastAsia="ja-JP" w:bidi="kn-IN"/>
        </w:rPr>
        <w:tab/>
      </w:r>
      <w:r>
        <w:rPr>
          <w:noProof/>
        </w:rPr>
        <w:t>Eecs_ServiceProvisioning_Notify</w:t>
      </w:r>
      <w:r>
        <w:rPr>
          <w:noProof/>
        </w:rPr>
        <w:tab/>
      </w:r>
      <w:r>
        <w:rPr>
          <w:noProof/>
        </w:rPr>
        <w:fldChar w:fldCharType="begin"/>
      </w:r>
      <w:r>
        <w:rPr>
          <w:noProof/>
        </w:rPr>
        <w:instrText xml:space="preserve"> PAGEREF _Toc136427719 \h </w:instrText>
      </w:r>
      <w:r>
        <w:rPr>
          <w:noProof/>
        </w:rPr>
      </w:r>
      <w:r>
        <w:rPr>
          <w:noProof/>
        </w:rPr>
        <w:fldChar w:fldCharType="separate"/>
      </w:r>
      <w:r>
        <w:rPr>
          <w:noProof/>
        </w:rPr>
        <w:t>76</w:t>
      </w:r>
      <w:r>
        <w:rPr>
          <w:noProof/>
        </w:rPr>
        <w:fldChar w:fldCharType="end"/>
      </w:r>
    </w:p>
    <w:p w14:paraId="59761AA7" w14:textId="69AED622" w:rsidR="00722C27" w:rsidRDefault="00722C27">
      <w:pPr>
        <w:pStyle w:val="TOC5"/>
        <w:rPr>
          <w:rFonts w:asciiTheme="minorHAnsi" w:eastAsiaTheme="minorEastAsia" w:hAnsiTheme="minorHAnsi" w:cs="Sylfaen"/>
          <w:noProof/>
          <w:sz w:val="22"/>
          <w:szCs w:val="22"/>
          <w:lang w:val="en-IN" w:eastAsia="ja-JP" w:bidi="kn-IN"/>
        </w:rPr>
      </w:pPr>
      <w:r>
        <w:rPr>
          <w:noProof/>
        </w:rPr>
        <w:t>7.2.2.4.1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_Toc136427720 \h </w:instrText>
      </w:r>
      <w:r>
        <w:rPr>
          <w:noProof/>
        </w:rPr>
      </w:r>
      <w:r>
        <w:rPr>
          <w:noProof/>
        </w:rPr>
        <w:fldChar w:fldCharType="separate"/>
      </w:r>
      <w:r>
        <w:rPr>
          <w:noProof/>
        </w:rPr>
        <w:t>76</w:t>
      </w:r>
      <w:r>
        <w:rPr>
          <w:noProof/>
        </w:rPr>
        <w:fldChar w:fldCharType="end"/>
      </w:r>
    </w:p>
    <w:p w14:paraId="22E95894" w14:textId="657CFC84" w:rsidR="00722C27" w:rsidRDefault="00722C27">
      <w:pPr>
        <w:pStyle w:val="TOC5"/>
        <w:rPr>
          <w:rFonts w:asciiTheme="minorHAnsi" w:eastAsiaTheme="minorEastAsia" w:hAnsiTheme="minorHAnsi" w:cs="Sylfaen"/>
          <w:noProof/>
          <w:sz w:val="22"/>
          <w:szCs w:val="22"/>
          <w:lang w:val="en-IN" w:eastAsia="ja-JP" w:bidi="kn-IN"/>
        </w:rPr>
      </w:pPr>
      <w:r>
        <w:rPr>
          <w:noProof/>
        </w:rPr>
        <w:t>7.2.2.4.2</w:t>
      </w:r>
      <w:r>
        <w:rPr>
          <w:rFonts w:asciiTheme="minorHAnsi" w:eastAsiaTheme="minorEastAsia" w:hAnsiTheme="minorHAnsi" w:cs="Sylfaen"/>
          <w:noProof/>
          <w:sz w:val="22"/>
          <w:szCs w:val="22"/>
          <w:lang w:val="en-IN" w:eastAsia="ja-JP" w:bidi="kn-IN"/>
        </w:rPr>
        <w:tab/>
      </w:r>
      <w:r>
        <w:rPr>
          <w:noProof/>
        </w:rPr>
        <w:t>ECS notifying the service provisioning information to EEC using Eecs_ServiceProvisioning_Notify operation</w:t>
      </w:r>
      <w:r>
        <w:rPr>
          <w:noProof/>
        </w:rPr>
        <w:tab/>
      </w:r>
      <w:r>
        <w:rPr>
          <w:noProof/>
        </w:rPr>
        <w:fldChar w:fldCharType="begin"/>
      </w:r>
      <w:r>
        <w:rPr>
          <w:noProof/>
        </w:rPr>
        <w:instrText xml:space="preserve"> PAGEREF _Toc136427721 \h </w:instrText>
      </w:r>
      <w:r>
        <w:rPr>
          <w:noProof/>
        </w:rPr>
      </w:r>
      <w:r>
        <w:rPr>
          <w:noProof/>
        </w:rPr>
        <w:fldChar w:fldCharType="separate"/>
      </w:r>
      <w:r>
        <w:rPr>
          <w:noProof/>
        </w:rPr>
        <w:t>77</w:t>
      </w:r>
      <w:r>
        <w:rPr>
          <w:noProof/>
        </w:rPr>
        <w:fldChar w:fldCharType="end"/>
      </w:r>
    </w:p>
    <w:p w14:paraId="6CF7EC6C" w14:textId="27513773" w:rsidR="00722C27" w:rsidRDefault="00722C27">
      <w:pPr>
        <w:pStyle w:val="TOC4"/>
        <w:rPr>
          <w:rFonts w:asciiTheme="minorHAnsi" w:eastAsiaTheme="minorEastAsia" w:hAnsiTheme="minorHAnsi" w:cs="Sylfaen"/>
          <w:noProof/>
          <w:sz w:val="22"/>
          <w:szCs w:val="22"/>
          <w:lang w:val="en-IN" w:eastAsia="ja-JP" w:bidi="kn-IN"/>
        </w:rPr>
      </w:pPr>
      <w:r>
        <w:rPr>
          <w:noProof/>
        </w:rPr>
        <w:t>7.2.2.5</w:t>
      </w:r>
      <w:r>
        <w:rPr>
          <w:rFonts w:asciiTheme="minorHAnsi" w:eastAsiaTheme="minorEastAsia" w:hAnsiTheme="minorHAnsi" w:cs="Sylfaen"/>
          <w:noProof/>
          <w:sz w:val="22"/>
          <w:szCs w:val="22"/>
          <w:lang w:val="en-IN" w:eastAsia="ja-JP" w:bidi="kn-IN"/>
        </w:rPr>
        <w:tab/>
      </w:r>
      <w:r>
        <w:rPr>
          <w:noProof/>
        </w:rPr>
        <w:t>Eecs_ServiceProvisioning_UpdateSubscription</w:t>
      </w:r>
      <w:r>
        <w:rPr>
          <w:noProof/>
        </w:rPr>
        <w:tab/>
      </w:r>
      <w:r>
        <w:rPr>
          <w:noProof/>
        </w:rPr>
        <w:fldChar w:fldCharType="begin"/>
      </w:r>
      <w:r>
        <w:rPr>
          <w:noProof/>
        </w:rPr>
        <w:instrText xml:space="preserve"> PAGEREF _Toc136427722 \h </w:instrText>
      </w:r>
      <w:r>
        <w:rPr>
          <w:noProof/>
        </w:rPr>
      </w:r>
      <w:r>
        <w:rPr>
          <w:noProof/>
        </w:rPr>
        <w:fldChar w:fldCharType="separate"/>
      </w:r>
      <w:r>
        <w:rPr>
          <w:noProof/>
        </w:rPr>
        <w:t>77</w:t>
      </w:r>
      <w:r>
        <w:rPr>
          <w:noProof/>
        </w:rPr>
        <w:fldChar w:fldCharType="end"/>
      </w:r>
    </w:p>
    <w:p w14:paraId="7E35D016" w14:textId="3C2035E0" w:rsidR="00722C27" w:rsidRDefault="00722C27">
      <w:pPr>
        <w:pStyle w:val="TOC5"/>
        <w:rPr>
          <w:rFonts w:asciiTheme="minorHAnsi" w:eastAsiaTheme="minorEastAsia" w:hAnsiTheme="minorHAnsi" w:cs="Sylfaen"/>
          <w:noProof/>
          <w:sz w:val="22"/>
          <w:szCs w:val="22"/>
          <w:lang w:val="en-IN" w:eastAsia="ja-JP" w:bidi="kn-IN"/>
        </w:rPr>
      </w:pPr>
      <w:r>
        <w:rPr>
          <w:noProof/>
        </w:rPr>
        <w:t>7.2.2.5.1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_Toc136427723 \h </w:instrText>
      </w:r>
      <w:r>
        <w:rPr>
          <w:noProof/>
        </w:rPr>
      </w:r>
      <w:r>
        <w:rPr>
          <w:noProof/>
        </w:rPr>
        <w:fldChar w:fldCharType="separate"/>
      </w:r>
      <w:r>
        <w:rPr>
          <w:noProof/>
        </w:rPr>
        <w:t>77</w:t>
      </w:r>
      <w:r>
        <w:rPr>
          <w:noProof/>
        </w:rPr>
        <w:fldChar w:fldCharType="end"/>
      </w:r>
    </w:p>
    <w:p w14:paraId="717CC8B6" w14:textId="41B923BA" w:rsidR="00722C27" w:rsidRDefault="00722C27">
      <w:pPr>
        <w:pStyle w:val="TOC5"/>
        <w:rPr>
          <w:rFonts w:asciiTheme="minorHAnsi" w:eastAsiaTheme="minorEastAsia" w:hAnsiTheme="minorHAnsi" w:cs="Sylfaen"/>
          <w:noProof/>
          <w:sz w:val="22"/>
          <w:szCs w:val="22"/>
          <w:lang w:val="en-IN" w:eastAsia="ja-JP" w:bidi="kn-IN"/>
        </w:rPr>
      </w:pPr>
      <w:r>
        <w:rPr>
          <w:noProof/>
        </w:rPr>
        <w:t>7.2.2.5.2</w:t>
      </w:r>
      <w:r>
        <w:rPr>
          <w:rFonts w:asciiTheme="minorHAnsi" w:eastAsiaTheme="minorEastAsia" w:hAnsiTheme="minorHAnsi" w:cs="Sylfaen"/>
          <w:noProof/>
          <w:sz w:val="22"/>
          <w:szCs w:val="22"/>
          <w:lang w:val="en-IN" w:eastAsia="ja-JP" w:bidi="kn-IN"/>
        </w:rPr>
        <w:tab/>
      </w:r>
      <w:r>
        <w:rPr>
          <w:noProof/>
        </w:rPr>
        <w:t>EEC updating service provisioning information subscription at ECS using Eecs_ServiceProvisioning_UpdateSubscription operation</w:t>
      </w:r>
      <w:r>
        <w:rPr>
          <w:noProof/>
        </w:rPr>
        <w:tab/>
      </w:r>
      <w:r>
        <w:rPr>
          <w:noProof/>
        </w:rPr>
        <w:fldChar w:fldCharType="begin"/>
      </w:r>
      <w:r>
        <w:rPr>
          <w:noProof/>
        </w:rPr>
        <w:instrText xml:space="preserve"> PAGEREF _Toc136427724 \h </w:instrText>
      </w:r>
      <w:r>
        <w:rPr>
          <w:noProof/>
        </w:rPr>
      </w:r>
      <w:r>
        <w:rPr>
          <w:noProof/>
        </w:rPr>
        <w:fldChar w:fldCharType="separate"/>
      </w:r>
      <w:r>
        <w:rPr>
          <w:noProof/>
        </w:rPr>
        <w:t>77</w:t>
      </w:r>
      <w:r>
        <w:rPr>
          <w:noProof/>
        </w:rPr>
        <w:fldChar w:fldCharType="end"/>
      </w:r>
    </w:p>
    <w:p w14:paraId="5B2CDD89" w14:textId="474AD6C8" w:rsidR="00722C27" w:rsidRDefault="00722C27">
      <w:pPr>
        <w:pStyle w:val="TOC4"/>
        <w:rPr>
          <w:rFonts w:asciiTheme="minorHAnsi" w:eastAsiaTheme="minorEastAsia" w:hAnsiTheme="minorHAnsi" w:cs="Sylfaen"/>
          <w:noProof/>
          <w:sz w:val="22"/>
          <w:szCs w:val="22"/>
          <w:lang w:val="en-IN" w:eastAsia="ja-JP" w:bidi="kn-IN"/>
        </w:rPr>
      </w:pPr>
      <w:r>
        <w:rPr>
          <w:noProof/>
        </w:rPr>
        <w:t>7.2.2.6</w:t>
      </w:r>
      <w:r>
        <w:rPr>
          <w:rFonts w:asciiTheme="minorHAnsi" w:eastAsiaTheme="minorEastAsia" w:hAnsiTheme="minorHAnsi" w:cs="Sylfaen"/>
          <w:noProof/>
          <w:sz w:val="22"/>
          <w:szCs w:val="22"/>
          <w:lang w:val="en-IN" w:eastAsia="ja-JP" w:bidi="kn-IN"/>
        </w:rPr>
        <w:tab/>
      </w:r>
      <w:r w:rsidRPr="00D56396">
        <w:rPr>
          <w:noProof/>
          <w:lang w:val="en-IN"/>
        </w:rPr>
        <w:t>Eecs_ServiceProvisioning_Unsubscribe</w:t>
      </w:r>
      <w:r>
        <w:rPr>
          <w:noProof/>
        </w:rPr>
        <w:tab/>
      </w:r>
      <w:r>
        <w:rPr>
          <w:noProof/>
        </w:rPr>
        <w:fldChar w:fldCharType="begin"/>
      </w:r>
      <w:r>
        <w:rPr>
          <w:noProof/>
        </w:rPr>
        <w:instrText xml:space="preserve"> PAGEREF _Toc136427725 \h </w:instrText>
      </w:r>
      <w:r>
        <w:rPr>
          <w:noProof/>
        </w:rPr>
      </w:r>
      <w:r>
        <w:rPr>
          <w:noProof/>
        </w:rPr>
        <w:fldChar w:fldCharType="separate"/>
      </w:r>
      <w:r>
        <w:rPr>
          <w:noProof/>
        </w:rPr>
        <w:t>78</w:t>
      </w:r>
      <w:r>
        <w:rPr>
          <w:noProof/>
        </w:rPr>
        <w:fldChar w:fldCharType="end"/>
      </w:r>
    </w:p>
    <w:p w14:paraId="633BAE81" w14:textId="48BFC3A4" w:rsidR="00722C27" w:rsidRDefault="00722C27">
      <w:pPr>
        <w:pStyle w:val="TOC5"/>
        <w:rPr>
          <w:rFonts w:asciiTheme="minorHAnsi" w:eastAsiaTheme="minorEastAsia" w:hAnsiTheme="minorHAnsi" w:cs="Sylfaen"/>
          <w:noProof/>
          <w:sz w:val="22"/>
          <w:szCs w:val="22"/>
          <w:lang w:val="en-IN" w:eastAsia="ja-JP" w:bidi="kn-IN"/>
        </w:rPr>
      </w:pPr>
      <w:r>
        <w:rPr>
          <w:noProof/>
        </w:rPr>
        <w:t>7.2.2.6.1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_Toc136427726 \h </w:instrText>
      </w:r>
      <w:r>
        <w:rPr>
          <w:noProof/>
        </w:rPr>
      </w:r>
      <w:r>
        <w:rPr>
          <w:noProof/>
        </w:rPr>
        <w:fldChar w:fldCharType="separate"/>
      </w:r>
      <w:r>
        <w:rPr>
          <w:noProof/>
        </w:rPr>
        <w:t>78</w:t>
      </w:r>
      <w:r>
        <w:rPr>
          <w:noProof/>
        </w:rPr>
        <w:fldChar w:fldCharType="end"/>
      </w:r>
    </w:p>
    <w:p w14:paraId="03A26D9F" w14:textId="02357F3E" w:rsidR="00722C27" w:rsidRDefault="00722C27">
      <w:pPr>
        <w:pStyle w:val="TOC5"/>
        <w:rPr>
          <w:rFonts w:asciiTheme="minorHAnsi" w:eastAsiaTheme="minorEastAsia" w:hAnsiTheme="minorHAnsi" w:cs="Sylfaen"/>
          <w:noProof/>
          <w:sz w:val="22"/>
          <w:szCs w:val="22"/>
          <w:lang w:val="en-IN" w:eastAsia="ja-JP" w:bidi="kn-IN"/>
        </w:rPr>
      </w:pPr>
      <w:r>
        <w:rPr>
          <w:noProof/>
        </w:rPr>
        <w:t>7.2.2.6.2</w:t>
      </w:r>
      <w:r>
        <w:rPr>
          <w:rFonts w:asciiTheme="minorHAnsi" w:eastAsiaTheme="minorEastAsia" w:hAnsiTheme="minorHAnsi" w:cs="Sylfaen"/>
          <w:noProof/>
          <w:sz w:val="22"/>
          <w:szCs w:val="22"/>
          <w:lang w:val="en-IN" w:eastAsia="ja-JP" w:bidi="kn-IN"/>
        </w:rPr>
        <w:tab/>
      </w:r>
      <w:r>
        <w:rPr>
          <w:noProof/>
        </w:rPr>
        <w:t xml:space="preserve">EEC unsubscribing to </w:t>
      </w:r>
      <w:r>
        <w:rPr>
          <w:noProof/>
          <w:lang w:eastAsia="ko-KR"/>
        </w:rPr>
        <w:t xml:space="preserve">service provisioning subscription </w:t>
      </w:r>
      <w:r>
        <w:rPr>
          <w:noProof/>
        </w:rPr>
        <w:t xml:space="preserve">from ECS using </w:t>
      </w:r>
      <w:r w:rsidRPr="00D56396">
        <w:rPr>
          <w:noProof/>
          <w:lang w:val="en-IN"/>
        </w:rPr>
        <w:t>Eecs_ServiceProvisioning_Unsubscribe</w:t>
      </w:r>
      <w:r>
        <w:rPr>
          <w:noProof/>
        </w:rPr>
        <w:t xml:space="preserve"> operation</w:t>
      </w:r>
      <w:r>
        <w:rPr>
          <w:noProof/>
        </w:rPr>
        <w:tab/>
      </w:r>
      <w:r>
        <w:rPr>
          <w:noProof/>
        </w:rPr>
        <w:fldChar w:fldCharType="begin"/>
      </w:r>
      <w:r>
        <w:rPr>
          <w:noProof/>
        </w:rPr>
        <w:instrText xml:space="preserve"> PAGEREF _Toc136427727 \h </w:instrText>
      </w:r>
      <w:r>
        <w:rPr>
          <w:noProof/>
        </w:rPr>
      </w:r>
      <w:r>
        <w:rPr>
          <w:noProof/>
        </w:rPr>
        <w:fldChar w:fldCharType="separate"/>
      </w:r>
      <w:r>
        <w:rPr>
          <w:noProof/>
        </w:rPr>
        <w:t>78</w:t>
      </w:r>
      <w:r>
        <w:rPr>
          <w:noProof/>
        </w:rPr>
        <w:fldChar w:fldCharType="end"/>
      </w:r>
    </w:p>
    <w:p w14:paraId="09542FAD" w14:textId="38CCB7FB" w:rsidR="00722C27" w:rsidRDefault="00722C27">
      <w:pPr>
        <w:pStyle w:val="TOC1"/>
        <w:rPr>
          <w:rFonts w:asciiTheme="minorHAnsi" w:eastAsiaTheme="minorEastAsia" w:hAnsiTheme="minorHAnsi" w:cs="Sylfaen"/>
          <w:noProof/>
          <w:szCs w:val="22"/>
          <w:lang w:val="en-IN" w:eastAsia="ja-JP" w:bidi="kn-IN"/>
        </w:rPr>
      </w:pPr>
      <w:r>
        <w:rPr>
          <w:noProof/>
        </w:rPr>
        <w:t>8</w:t>
      </w:r>
      <w:r>
        <w:rPr>
          <w:rFonts w:asciiTheme="minorHAnsi" w:eastAsiaTheme="minorEastAsia" w:hAnsiTheme="minorHAnsi" w:cs="Sylfaen"/>
          <w:noProof/>
          <w:szCs w:val="22"/>
          <w:lang w:val="en-IN" w:eastAsia="ja-JP" w:bidi="kn-IN"/>
        </w:rPr>
        <w:tab/>
      </w:r>
      <w:r>
        <w:rPr>
          <w:noProof/>
        </w:rPr>
        <w:t>Edge Configuration Server API Definitions</w:t>
      </w:r>
      <w:r>
        <w:rPr>
          <w:noProof/>
        </w:rPr>
        <w:tab/>
      </w:r>
      <w:r>
        <w:rPr>
          <w:noProof/>
        </w:rPr>
        <w:fldChar w:fldCharType="begin"/>
      </w:r>
      <w:r>
        <w:rPr>
          <w:noProof/>
        </w:rPr>
        <w:instrText xml:space="preserve"> PAGEREF _Toc136427728 \h </w:instrText>
      </w:r>
      <w:r>
        <w:rPr>
          <w:noProof/>
        </w:rPr>
      </w:r>
      <w:r>
        <w:rPr>
          <w:noProof/>
        </w:rPr>
        <w:fldChar w:fldCharType="separate"/>
      </w:r>
      <w:r>
        <w:rPr>
          <w:noProof/>
        </w:rPr>
        <w:t>78</w:t>
      </w:r>
      <w:r>
        <w:rPr>
          <w:noProof/>
        </w:rPr>
        <w:fldChar w:fldCharType="end"/>
      </w:r>
    </w:p>
    <w:p w14:paraId="7DB5BB30" w14:textId="44153F50" w:rsidR="00722C27" w:rsidRDefault="00722C27">
      <w:pPr>
        <w:pStyle w:val="TOC2"/>
        <w:rPr>
          <w:rFonts w:asciiTheme="minorHAnsi" w:eastAsiaTheme="minorEastAsia" w:hAnsiTheme="minorHAnsi" w:cs="Sylfaen"/>
          <w:noProof/>
          <w:sz w:val="22"/>
          <w:szCs w:val="22"/>
          <w:lang w:val="en-IN" w:eastAsia="ja-JP" w:bidi="kn-IN"/>
        </w:rPr>
      </w:pPr>
      <w:r>
        <w:rPr>
          <w:noProof/>
        </w:rPr>
        <w:t>8.1</w:t>
      </w:r>
      <w:r>
        <w:rPr>
          <w:rFonts w:asciiTheme="minorHAnsi" w:eastAsiaTheme="minorEastAsia" w:hAnsiTheme="minorHAnsi" w:cs="Sylfaen"/>
          <w:noProof/>
          <w:sz w:val="22"/>
          <w:szCs w:val="22"/>
          <w:lang w:val="en-IN" w:eastAsia="ja-JP" w:bidi="kn-IN"/>
        </w:rPr>
        <w:tab/>
      </w:r>
      <w:r>
        <w:rPr>
          <w:noProof/>
        </w:rPr>
        <w:t>Eecs_ServiceProvisioning API</w:t>
      </w:r>
      <w:r>
        <w:rPr>
          <w:noProof/>
        </w:rPr>
        <w:tab/>
      </w:r>
      <w:r>
        <w:rPr>
          <w:noProof/>
        </w:rPr>
        <w:fldChar w:fldCharType="begin"/>
      </w:r>
      <w:r>
        <w:rPr>
          <w:noProof/>
        </w:rPr>
        <w:instrText xml:space="preserve"> PAGEREF _Toc136427729 \h </w:instrText>
      </w:r>
      <w:r>
        <w:rPr>
          <w:noProof/>
        </w:rPr>
      </w:r>
      <w:r>
        <w:rPr>
          <w:noProof/>
        </w:rPr>
        <w:fldChar w:fldCharType="separate"/>
      </w:r>
      <w:r>
        <w:rPr>
          <w:noProof/>
        </w:rPr>
        <w:t>78</w:t>
      </w:r>
      <w:r>
        <w:rPr>
          <w:noProof/>
        </w:rPr>
        <w:fldChar w:fldCharType="end"/>
      </w:r>
    </w:p>
    <w:p w14:paraId="3FDB1B3F" w14:textId="1B8FB604" w:rsidR="00722C27" w:rsidRDefault="00722C27">
      <w:pPr>
        <w:pStyle w:val="TOC3"/>
        <w:rPr>
          <w:rFonts w:asciiTheme="minorHAnsi" w:eastAsiaTheme="minorEastAsia" w:hAnsiTheme="minorHAnsi" w:cs="Sylfaen"/>
          <w:noProof/>
          <w:sz w:val="22"/>
          <w:szCs w:val="22"/>
          <w:lang w:val="en-IN" w:eastAsia="ja-JP" w:bidi="kn-IN"/>
        </w:rPr>
      </w:pPr>
      <w:r>
        <w:rPr>
          <w:noProof/>
        </w:rPr>
        <w:t>8.1.1</w:t>
      </w:r>
      <w:r>
        <w:rPr>
          <w:rFonts w:asciiTheme="minorHAnsi" w:eastAsiaTheme="minorEastAsia" w:hAnsiTheme="minorHAnsi" w:cs="Sylfaen"/>
          <w:noProof/>
          <w:sz w:val="22"/>
          <w:szCs w:val="22"/>
          <w:lang w:val="en-IN" w:eastAsia="ja-JP" w:bidi="kn-IN"/>
        </w:rPr>
        <w:tab/>
      </w:r>
      <w:r>
        <w:rPr>
          <w:noProof/>
        </w:rPr>
        <w:t>API URI</w:t>
      </w:r>
      <w:r>
        <w:rPr>
          <w:noProof/>
        </w:rPr>
        <w:tab/>
      </w:r>
      <w:r>
        <w:rPr>
          <w:noProof/>
        </w:rPr>
        <w:fldChar w:fldCharType="begin"/>
      </w:r>
      <w:r>
        <w:rPr>
          <w:noProof/>
        </w:rPr>
        <w:instrText xml:space="preserve"> PAGEREF _Toc136427730 \h </w:instrText>
      </w:r>
      <w:r>
        <w:rPr>
          <w:noProof/>
        </w:rPr>
      </w:r>
      <w:r>
        <w:rPr>
          <w:noProof/>
        </w:rPr>
        <w:fldChar w:fldCharType="separate"/>
      </w:r>
      <w:r>
        <w:rPr>
          <w:noProof/>
        </w:rPr>
        <w:t>78</w:t>
      </w:r>
      <w:r>
        <w:rPr>
          <w:noProof/>
        </w:rPr>
        <w:fldChar w:fldCharType="end"/>
      </w:r>
    </w:p>
    <w:p w14:paraId="53B10EA3" w14:textId="7DC1E08C" w:rsidR="00722C27" w:rsidRDefault="00722C27">
      <w:pPr>
        <w:pStyle w:val="TOC3"/>
        <w:rPr>
          <w:rFonts w:asciiTheme="minorHAnsi" w:eastAsiaTheme="minorEastAsia" w:hAnsiTheme="minorHAnsi" w:cs="Sylfaen"/>
          <w:noProof/>
          <w:sz w:val="22"/>
          <w:szCs w:val="22"/>
          <w:lang w:val="en-IN" w:eastAsia="ja-JP" w:bidi="kn-IN"/>
        </w:rPr>
      </w:pPr>
      <w:r>
        <w:rPr>
          <w:noProof/>
        </w:rPr>
        <w:t>8.1.2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_Toc136427731 \h </w:instrText>
      </w:r>
      <w:r>
        <w:rPr>
          <w:noProof/>
        </w:rPr>
      </w:r>
      <w:r>
        <w:rPr>
          <w:noProof/>
        </w:rPr>
        <w:fldChar w:fldCharType="separate"/>
      </w:r>
      <w:r>
        <w:rPr>
          <w:noProof/>
        </w:rPr>
        <w:t>79</w:t>
      </w:r>
      <w:r>
        <w:rPr>
          <w:noProof/>
        </w:rPr>
        <w:fldChar w:fldCharType="end"/>
      </w:r>
    </w:p>
    <w:p w14:paraId="4A8B5962" w14:textId="4770CCA5" w:rsidR="00722C27" w:rsidRDefault="00722C27">
      <w:pPr>
        <w:pStyle w:val="TOC4"/>
        <w:rPr>
          <w:rFonts w:asciiTheme="minorHAnsi" w:eastAsiaTheme="minorEastAsia" w:hAnsiTheme="minorHAnsi" w:cs="Sylfaen"/>
          <w:noProof/>
          <w:sz w:val="22"/>
          <w:szCs w:val="22"/>
          <w:lang w:val="en-IN" w:eastAsia="ja-JP" w:bidi="kn-IN"/>
        </w:rPr>
      </w:pPr>
      <w:r>
        <w:rPr>
          <w:noProof/>
        </w:rPr>
        <w:t>8.1.2.1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_Toc136427732 \h </w:instrText>
      </w:r>
      <w:r>
        <w:rPr>
          <w:noProof/>
        </w:rPr>
      </w:r>
      <w:r>
        <w:rPr>
          <w:noProof/>
        </w:rPr>
        <w:fldChar w:fldCharType="separate"/>
      </w:r>
      <w:r>
        <w:rPr>
          <w:noProof/>
        </w:rPr>
        <w:t>79</w:t>
      </w:r>
      <w:r>
        <w:rPr>
          <w:noProof/>
        </w:rPr>
        <w:fldChar w:fldCharType="end"/>
      </w:r>
    </w:p>
    <w:p w14:paraId="5EF0DA18" w14:textId="3F543D97" w:rsidR="00722C27" w:rsidRDefault="00722C27">
      <w:pPr>
        <w:pStyle w:val="TOC4"/>
        <w:rPr>
          <w:rFonts w:asciiTheme="minorHAnsi" w:eastAsiaTheme="minorEastAsia" w:hAnsiTheme="minorHAnsi" w:cs="Sylfaen"/>
          <w:noProof/>
          <w:sz w:val="22"/>
          <w:szCs w:val="22"/>
          <w:lang w:val="en-IN" w:eastAsia="ja-JP" w:bidi="kn-IN"/>
        </w:rPr>
      </w:pPr>
      <w:r>
        <w:rPr>
          <w:noProof/>
        </w:rPr>
        <w:t>8.1.2.3</w:t>
      </w:r>
      <w:r>
        <w:rPr>
          <w:rFonts w:asciiTheme="minorHAnsi" w:eastAsiaTheme="minorEastAsia" w:hAnsiTheme="minorHAnsi" w:cs="Sylfaen"/>
          <w:noProof/>
          <w:sz w:val="22"/>
          <w:szCs w:val="22"/>
          <w:lang w:val="en-IN" w:eastAsia="ja-JP" w:bidi="kn-IN"/>
        </w:rPr>
        <w:tab/>
      </w:r>
      <w:r>
        <w:rPr>
          <w:noProof/>
        </w:rPr>
        <w:t>Resource: Service Provisioning Subscriptions</w:t>
      </w:r>
      <w:r>
        <w:rPr>
          <w:noProof/>
        </w:rPr>
        <w:tab/>
      </w:r>
      <w:r>
        <w:rPr>
          <w:noProof/>
        </w:rPr>
        <w:fldChar w:fldCharType="begin"/>
      </w:r>
      <w:r>
        <w:rPr>
          <w:noProof/>
        </w:rPr>
        <w:instrText xml:space="preserve"> PAGEREF _Toc136427733 \h </w:instrText>
      </w:r>
      <w:r>
        <w:rPr>
          <w:noProof/>
        </w:rPr>
      </w:r>
      <w:r>
        <w:rPr>
          <w:noProof/>
        </w:rPr>
        <w:fldChar w:fldCharType="separate"/>
      </w:r>
      <w:r>
        <w:rPr>
          <w:noProof/>
        </w:rPr>
        <w:t>79</w:t>
      </w:r>
      <w:r>
        <w:rPr>
          <w:noProof/>
        </w:rPr>
        <w:fldChar w:fldCharType="end"/>
      </w:r>
    </w:p>
    <w:p w14:paraId="58EBAE39" w14:textId="1F0A4004" w:rsidR="00722C27" w:rsidRDefault="00722C27">
      <w:pPr>
        <w:pStyle w:val="TOC5"/>
        <w:rPr>
          <w:rFonts w:asciiTheme="minorHAnsi" w:eastAsiaTheme="minorEastAsia" w:hAnsiTheme="minorHAnsi" w:cs="Sylfaen"/>
          <w:noProof/>
          <w:sz w:val="22"/>
          <w:szCs w:val="22"/>
          <w:lang w:val="en-IN" w:eastAsia="ja-JP" w:bidi="kn-IN"/>
        </w:rPr>
      </w:pPr>
      <w:r>
        <w:rPr>
          <w:noProof/>
        </w:rPr>
        <w:t>8.1.2.3</w:t>
      </w:r>
      <w:r>
        <w:rPr>
          <w:noProof/>
          <w:lang w:eastAsia="zh-CN"/>
        </w:rPr>
        <w:t>.1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_Toc136427734 \h </w:instrText>
      </w:r>
      <w:r>
        <w:rPr>
          <w:noProof/>
        </w:rPr>
      </w:r>
      <w:r>
        <w:rPr>
          <w:noProof/>
        </w:rPr>
        <w:fldChar w:fldCharType="separate"/>
      </w:r>
      <w:r>
        <w:rPr>
          <w:noProof/>
        </w:rPr>
        <w:t>79</w:t>
      </w:r>
      <w:r>
        <w:rPr>
          <w:noProof/>
        </w:rPr>
        <w:fldChar w:fldCharType="end"/>
      </w:r>
    </w:p>
    <w:p w14:paraId="6487A2F0" w14:textId="6300F0A8" w:rsidR="00722C27" w:rsidRDefault="00722C27">
      <w:pPr>
        <w:pStyle w:val="TOC5"/>
        <w:rPr>
          <w:rFonts w:asciiTheme="minorHAnsi" w:eastAsiaTheme="minorEastAsia" w:hAnsiTheme="minorHAnsi" w:cs="Sylfaen"/>
          <w:noProof/>
          <w:sz w:val="22"/>
          <w:szCs w:val="22"/>
          <w:lang w:val="en-IN" w:eastAsia="ja-JP" w:bidi="kn-IN"/>
        </w:rPr>
      </w:pPr>
      <w:r>
        <w:rPr>
          <w:noProof/>
        </w:rPr>
        <w:t>8.1.2.3</w:t>
      </w:r>
      <w:r>
        <w:rPr>
          <w:noProof/>
          <w:lang w:eastAsia="zh-CN"/>
        </w:rPr>
        <w:t>.2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_Toc136427735 \h </w:instrText>
      </w:r>
      <w:r>
        <w:rPr>
          <w:noProof/>
        </w:rPr>
      </w:r>
      <w:r>
        <w:rPr>
          <w:noProof/>
        </w:rPr>
        <w:fldChar w:fldCharType="separate"/>
      </w:r>
      <w:r>
        <w:rPr>
          <w:noProof/>
        </w:rPr>
        <w:t>79</w:t>
      </w:r>
      <w:r>
        <w:rPr>
          <w:noProof/>
        </w:rPr>
        <w:fldChar w:fldCharType="end"/>
      </w:r>
    </w:p>
    <w:p w14:paraId="4282B00C" w14:textId="3B30BA74" w:rsidR="00722C27" w:rsidRDefault="00722C27">
      <w:pPr>
        <w:pStyle w:val="TOC5"/>
        <w:rPr>
          <w:rFonts w:asciiTheme="minorHAnsi" w:eastAsiaTheme="minorEastAsia" w:hAnsiTheme="minorHAnsi" w:cs="Sylfaen"/>
          <w:noProof/>
          <w:sz w:val="22"/>
          <w:szCs w:val="22"/>
          <w:lang w:val="en-IN" w:eastAsia="ja-JP" w:bidi="kn-IN"/>
        </w:rPr>
      </w:pPr>
      <w:r>
        <w:rPr>
          <w:noProof/>
        </w:rPr>
        <w:t>8.1.2.3</w:t>
      </w:r>
      <w:r>
        <w:rPr>
          <w:noProof/>
          <w:lang w:eastAsia="zh-CN"/>
        </w:rPr>
        <w:t>.3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_Toc136427736 \h </w:instrText>
      </w:r>
      <w:r>
        <w:rPr>
          <w:noProof/>
        </w:rPr>
      </w:r>
      <w:r>
        <w:rPr>
          <w:noProof/>
        </w:rPr>
        <w:fldChar w:fldCharType="separate"/>
      </w:r>
      <w:r>
        <w:rPr>
          <w:noProof/>
        </w:rPr>
        <w:t>80</w:t>
      </w:r>
      <w:r>
        <w:rPr>
          <w:noProof/>
        </w:rPr>
        <w:fldChar w:fldCharType="end"/>
      </w:r>
    </w:p>
    <w:p w14:paraId="2AA8948D" w14:textId="0996FC54" w:rsidR="00722C27" w:rsidRDefault="00722C27">
      <w:pPr>
        <w:pStyle w:val="TOC5"/>
        <w:rPr>
          <w:rFonts w:asciiTheme="minorHAnsi" w:eastAsiaTheme="minorEastAsia" w:hAnsiTheme="minorHAnsi" w:cs="Sylfaen"/>
          <w:noProof/>
          <w:sz w:val="22"/>
          <w:szCs w:val="22"/>
          <w:lang w:val="en-IN" w:eastAsia="ja-JP" w:bidi="kn-IN"/>
        </w:rPr>
      </w:pPr>
      <w:r>
        <w:rPr>
          <w:noProof/>
        </w:rPr>
        <w:t>8.1.2.3</w:t>
      </w:r>
      <w:r>
        <w:rPr>
          <w:noProof/>
          <w:lang w:eastAsia="zh-CN"/>
        </w:rPr>
        <w:t>.4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_Toc136427737 \h </w:instrText>
      </w:r>
      <w:r>
        <w:rPr>
          <w:noProof/>
        </w:rPr>
      </w:r>
      <w:r>
        <w:rPr>
          <w:noProof/>
        </w:rPr>
        <w:fldChar w:fldCharType="separate"/>
      </w:r>
      <w:r>
        <w:rPr>
          <w:noProof/>
        </w:rPr>
        <w:t>80</w:t>
      </w:r>
      <w:r>
        <w:rPr>
          <w:noProof/>
        </w:rPr>
        <w:fldChar w:fldCharType="end"/>
      </w:r>
    </w:p>
    <w:p w14:paraId="2057B70C" w14:textId="1008FA26" w:rsidR="00722C27" w:rsidRDefault="00722C27">
      <w:pPr>
        <w:pStyle w:val="TOC4"/>
        <w:rPr>
          <w:rFonts w:asciiTheme="minorHAnsi" w:eastAsiaTheme="minorEastAsia" w:hAnsiTheme="minorHAnsi" w:cs="Sylfaen"/>
          <w:noProof/>
          <w:sz w:val="22"/>
          <w:szCs w:val="22"/>
          <w:lang w:val="en-IN" w:eastAsia="ja-JP" w:bidi="kn-IN"/>
        </w:rPr>
      </w:pPr>
      <w:r>
        <w:rPr>
          <w:noProof/>
        </w:rPr>
        <w:t>8.1.2.4</w:t>
      </w:r>
      <w:r>
        <w:rPr>
          <w:rFonts w:asciiTheme="minorHAnsi" w:eastAsiaTheme="minorEastAsia" w:hAnsiTheme="minorHAnsi" w:cs="Sylfaen"/>
          <w:noProof/>
          <w:sz w:val="22"/>
          <w:szCs w:val="22"/>
          <w:lang w:val="en-IN" w:eastAsia="ja-JP" w:bidi="kn-IN"/>
        </w:rPr>
        <w:tab/>
      </w:r>
      <w:r>
        <w:rPr>
          <w:noProof/>
        </w:rPr>
        <w:t>Resource: Individual Service Provisioning Subscription</w:t>
      </w:r>
      <w:r>
        <w:rPr>
          <w:noProof/>
        </w:rPr>
        <w:tab/>
      </w:r>
      <w:r>
        <w:rPr>
          <w:noProof/>
        </w:rPr>
        <w:fldChar w:fldCharType="begin"/>
      </w:r>
      <w:r>
        <w:rPr>
          <w:noProof/>
        </w:rPr>
        <w:instrText xml:space="preserve"> PAGEREF _Toc136427738 \h </w:instrText>
      </w:r>
      <w:r>
        <w:rPr>
          <w:noProof/>
        </w:rPr>
      </w:r>
      <w:r>
        <w:rPr>
          <w:noProof/>
        </w:rPr>
        <w:fldChar w:fldCharType="separate"/>
      </w:r>
      <w:r>
        <w:rPr>
          <w:noProof/>
        </w:rPr>
        <w:t>80</w:t>
      </w:r>
      <w:r>
        <w:rPr>
          <w:noProof/>
        </w:rPr>
        <w:fldChar w:fldCharType="end"/>
      </w:r>
    </w:p>
    <w:p w14:paraId="60160852" w14:textId="25E6807F" w:rsidR="00722C27" w:rsidRDefault="00722C27">
      <w:pPr>
        <w:pStyle w:val="TOC5"/>
        <w:rPr>
          <w:rFonts w:asciiTheme="minorHAnsi" w:eastAsiaTheme="minorEastAsia" w:hAnsiTheme="minorHAnsi" w:cs="Sylfaen"/>
          <w:noProof/>
          <w:sz w:val="22"/>
          <w:szCs w:val="22"/>
          <w:lang w:val="en-IN" w:eastAsia="ja-JP" w:bidi="kn-IN"/>
        </w:rPr>
      </w:pPr>
      <w:r>
        <w:rPr>
          <w:noProof/>
        </w:rPr>
        <w:t>8.1.2.4</w:t>
      </w:r>
      <w:r>
        <w:rPr>
          <w:noProof/>
          <w:lang w:eastAsia="zh-CN"/>
        </w:rPr>
        <w:t>.1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_Toc136427739 \h </w:instrText>
      </w:r>
      <w:r>
        <w:rPr>
          <w:noProof/>
        </w:rPr>
      </w:r>
      <w:r>
        <w:rPr>
          <w:noProof/>
        </w:rPr>
        <w:fldChar w:fldCharType="separate"/>
      </w:r>
      <w:r>
        <w:rPr>
          <w:noProof/>
        </w:rPr>
        <w:t>80</w:t>
      </w:r>
      <w:r>
        <w:rPr>
          <w:noProof/>
        </w:rPr>
        <w:fldChar w:fldCharType="end"/>
      </w:r>
    </w:p>
    <w:p w14:paraId="484A1E23" w14:textId="5F25AB95"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8.1.2.4.2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_Toc136427740 \h </w:instrText>
      </w:r>
      <w:r>
        <w:rPr>
          <w:noProof/>
        </w:rPr>
      </w:r>
      <w:r>
        <w:rPr>
          <w:noProof/>
        </w:rPr>
        <w:fldChar w:fldCharType="separate"/>
      </w:r>
      <w:r>
        <w:rPr>
          <w:noProof/>
        </w:rPr>
        <w:t>81</w:t>
      </w:r>
      <w:r>
        <w:rPr>
          <w:noProof/>
        </w:rPr>
        <w:fldChar w:fldCharType="end"/>
      </w:r>
    </w:p>
    <w:p w14:paraId="5E72F137" w14:textId="4410DBAB"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8.1.2.4.3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_Toc136427741 \h </w:instrText>
      </w:r>
      <w:r>
        <w:rPr>
          <w:noProof/>
        </w:rPr>
      </w:r>
      <w:r>
        <w:rPr>
          <w:noProof/>
        </w:rPr>
        <w:fldChar w:fldCharType="separate"/>
      </w:r>
      <w:r>
        <w:rPr>
          <w:noProof/>
        </w:rPr>
        <w:t>81</w:t>
      </w:r>
      <w:r>
        <w:rPr>
          <w:noProof/>
        </w:rPr>
        <w:fldChar w:fldCharType="end"/>
      </w:r>
    </w:p>
    <w:p w14:paraId="7A9CB646" w14:textId="5A81A747" w:rsidR="00722C27" w:rsidRDefault="00722C27">
      <w:pPr>
        <w:pStyle w:val="TOC3"/>
        <w:rPr>
          <w:rFonts w:asciiTheme="minorHAnsi" w:eastAsiaTheme="minorEastAsia" w:hAnsiTheme="minorHAnsi" w:cs="Sylfaen"/>
          <w:noProof/>
          <w:sz w:val="22"/>
          <w:szCs w:val="22"/>
          <w:lang w:val="en-IN" w:eastAsia="ja-JP" w:bidi="kn-IN"/>
        </w:rPr>
      </w:pPr>
      <w:r>
        <w:rPr>
          <w:noProof/>
        </w:rPr>
        <w:t>8.1.3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_Toc136427742 \h </w:instrText>
      </w:r>
      <w:r>
        <w:rPr>
          <w:noProof/>
        </w:rPr>
      </w:r>
      <w:r>
        <w:rPr>
          <w:noProof/>
        </w:rPr>
        <w:fldChar w:fldCharType="separate"/>
      </w:r>
      <w:r>
        <w:rPr>
          <w:noProof/>
        </w:rPr>
        <w:t>84</w:t>
      </w:r>
      <w:r>
        <w:rPr>
          <w:noProof/>
        </w:rPr>
        <w:fldChar w:fldCharType="end"/>
      </w:r>
    </w:p>
    <w:p w14:paraId="69099FD3" w14:textId="439B5D24" w:rsidR="00722C27" w:rsidRDefault="00722C27">
      <w:pPr>
        <w:pStyle w:val="TOC4"/>
        <w:rPr>
          <w:rFonts w:asciiTheme="minorHAnsi" w:eastAsiaTheme="minorEastAsia" w:hAnsiTheme="minorHAnsi" w:cs="Sylfaen"/>
          <w:noProof/>
          <w:sz w:val="22"/>
          <w:szCs w:val="22"/>
          <w:lang w:val="en-IN" w:eastAsia="ja-JP" w:bidi="kn-IN"/>
        </w:rPr>
      </w:pPr>
      <w:r>
        <w:rPr>
          <w:noProof/>
        </w:rPr>
        <w:t>8.1.3.1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_Toc136427743 \h </w:instrText>
      </w:r>
      <w:r>
        <w:rPr>
          <w:noProof/>
        </w:rPr>
      </w:r>
      <w:r>
        <w:rPr>
          <w:noProof/>
        </w:rPr>
        <w:fldChar w:fldCharType="separate"/>
      </w:r>
      <w:r>
        <w:rPr>
          <w:noProof/>
        </w:rPr>
        <w:t>84</w:t>
      </w:r>
      <w:r>
        <w:rPr>
          <w:noProof/>
        </w:rPr>
        <w:fldChar w:fldCharType="end"/>
      </w:r>
    </w:p>
    <w:p w14:paraId="3145605B" w14:textId="24E721A7" w:rsidR="00722C27" w:rsidRDefault="00722C27">
      <w:pPr>
        <w:pStyle w:val="TOC4"/>
        <w:rPr>
          <w:rFonts w:asciiTheme="minorHAnsi" w:eastAsiaTheme="minorEastAsia" w:hAnsiTheme="minorHAnsi" w:cs="Sylfaen"/>
          <w:noProof/>
          <w:sz w:val="22"/>
          <w:szCs w:val="22"/>
          <w:lang w:val="en-IN" w:eastAsia="ja-JP" w:bidi="kn-IN"/>
        </w:rPr>
      </w:pPr>
      <w:r>
        <w:rPr>
          <w:noProof/>
        </w:rPr>
        <w:t>8.1.3.2</w:t>
      </w:r>
      <w:r>
        <w:rPr>
          <w:rFonts w:asciiTheme="minorHAnsi" w:eastAsiaTheme="minorEastAsia" w:hAnsiTheme="minorHAnsi" w:cs="Sylfaen"/>
          <w:noProof/>
          <w:sz w:val="22"/>
          <w:szCs w:val="22"/>
          <w:lang w:val="en-IN" w:eastAsia="ja-JP" w:bidi="kn-IN"/>
        </w:rPr>
        <w:tab/>
      </w:r>
      <w:r>
        <w:rPr>
          <w:noProof/>
        </w:rPr>
        <w:t>Operation: Request</w:t>
      </w:r>
      <w:r>
        <w:rPr>
          <w:noProof/>
        </w:rPr>
        <w:tab/>
      </w:r>
      <w:r>
        <w:rPr>
          <w:noProof/>
        </w:rPr>
        <w:fldChar w:fldCharType="begin"/>
      </w:r>
      <w:r>
        <w:rPr>
          <w:noProof/>
        </w:rPr>
        <w:instrText xml:space="preserve"> PAGEREF _Toc136427744 \h </w:instrText>
      </w:r>
      <w:r>
        <w:rPr>
          <w:noProof/>
        </w:rPr>
      </w:r>
      <w:r>
        <w:rPr>
          <w:noProof/>
        </w:rPr>
        <w:fldChar w:fldCharType="separate"/>
      </w:r>
      <w:r>
        <w:rPr>
          <w:noProof/>
        </w:rPr>
        <w:t>84</w:t>
      </w:r>
      <w:r>
        <w:rPr>
          <w:noProof/>
        </w:rPr>
        <w:fldChar w:fldCharType="end"/>
      </w:r>
    </w:p>
    <w:p w14:paraId="4D8E62D1" w14:textId="6156AC36" w:rsidR="00722C27" w:rsidRDefault="00722C27">
      <w:pPr>
        <w:pStyle w:val="TOC5"/>
        <w:rPr>
          <w:rFonts w:asciiTheme="minorHAnsi" w:eastAsiaTheme="minorEastAsia" w:hAnsiTheme="minorHAnsi" w:cs="Sylfaen"/>
          <w:noProof/>
          <w:sz w:val="22"/>
          <w:szCs w:val="22"/>
          <w:lang w:val="en-IN" w:eastAsia="ja-JP" w:bidi="kn-IN"/>
        </w:rPr>
      </w:pPr>
      <w:r>
        <w:rPr>
          <w:noProof/>
        </w:rPr>
        <w:t>8.1.3.2.1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_Toc136427745 \h </w:instrText>
      </w:r>
      <w:r>
        <w:rPr>
          <w:noProof/>
        </w:rPr>
      </w:r>
      <w:r>
        <w:rPr>
          <w:noProof/>
        </w:rPr>
        <w:fldChar w:fldCharType="separate"/>
      </w:r>
      <w:r>
        <w:rPr>
          <w:noProof/>
        </w:rPr>
        <w:t>84</w:t>
      </w:r>
      <w:r>
        <w:rPr>
          <w:noProof/>
        </w:rPr>
        <w:fldChar w:fldCharType="end"/>
      </w:r>
    </w:p>
    <w:p w14:paraId="6A71CB02" w14:textId="793B0519" w:rsidR="00722C27" w:rsidRDefault="00722C27">
      <w:pPr>
        <w:pStyle w:val="TOC5"/>
        <w:rPr>
          <w:rFonts w:asciiTheme="minorHAnsi" w:eastAsiaTheme="minorEastAsia" w:hAnsiTheme="minorHAnsi" w:cs="Sylfaen"/>
          <w:noProof/>
          <w:sz w:val="22"/>
          <w:szCs w:val="22"/>
          <w:lang w:val="en-IN" w:eastAsia="ja-JP" w:bidi="kn-IN"/>
        </w:rPr>
      </w:pPr>
      <w:r>
        <w:rPr>
          <w:noProof/>
        </w:rPr>
        <w:t>8.1.3.2.2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_Toc136427746 \h </w:instrText>
      </w:r>
      <w:r>
        <w:rPr>
          <w:noProof/>
        </w:rPr>
      </w:r>
      <w:r>
        <w:rPr>
          <w:noProof/>
        </w:rPr>
        <w:fldChar w:fldCharType="separate"/>
      </w:r>
      <w:r>
        <w:rPr>
          <w:noProof/>
        </w:rPr>
        <w:t>84</w:t>
      </w:r>
      <w:r>
        <w:rPr>
          <w:noProof/>
        </w:rPr>
        <w:fldChar w:fldCharType="end"/>
      </w:r>
    </w:p>
    <w:p w14:paraId="2A85F8D3" w14:textId="5DF075D0" w:rsidR="00722C27" w:rsidRDefault="00722C27">
      <w:pPr>
        <w:pStyle w:val="TOC3"/>
        <w:rPr>
          <w:rFonts w:asciiTheme="minorHAnsi" w:eastAsiaTheme="minorEastAsia" w:hAnsiTheme="minorHAnsi" w:cs="Sylfaen"/>
          <w:noProof/>
          <w:sz w:val="22"/>
          <w:szCs w:val="22"/>
          <w:lang w:val="en-IN" w:eastAsia="ja-JP" w:bidi="kn-IN"/>
        </w:rPr>
      </w:pPr>
      <w:r>
        <w:rPr>
          <w:noProof/>
        </w:rPr>
        <w:t>8.1.4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_Toc136427747 \h </w:instrText>
      </w:r>
      <w:r>
        <w:rPr>
          <w:noProof/>
        </w:rPr>
      </w:r>
      <w:r>
        <w:rPr>
          <w:noProof/>
        </w:rPr>
        <w:fldChar w:fldCharType="separate"/>
      </w:r>
      <w:r>
        <w:rPr>
          <w:noProof/>
        </w:rPr>
        <w:t>85</w:t>
      </w:r>
      <w:r>
        <w:rPr>
          <w:noProof/>
        </w:rPr>
        <w:fldChar w:fldCharType="end"/>
      </w:r>
    </w:p>
    <w:p w14:paraId="70A77C1C" w14:textId="42958777" w:rsidR="00722C27" w:rsidRDefault="00722C27">
      <w:pPr>
        <w:pStyle w:val="TOC4"/>
        <w:rPr>
          <w:rFonts w:asciiTheme="minorHAnsi" w:eastAsiaTheme="minorEastAsia" w:hAnsiTheme="minorHAnsi" w:cs="Sylfaen"/>
          <w:noProof/>
          <w:sz w:val="22"/>
          <w:szCs w:val="22"/>
          <w:lang w:val="en-IN" w:eastAsia="ja-JP" w:bidi="kn-IN"/>
        </w:rPr>
      </w:pPr>
      <w:r>
        <w:rPr>
          <w:noProof/>
        </w:rPr>
        <w:t>8.1.4.1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_Toc136427748 \h </w:instrText>
      </w:r>
      <w:r>
        <w:rPr>
          <w:noProof/>
        </w:rPr>
      </w:r>
      <w:r>
        <w:rPr>
          <w:noProof/>
        </w:rPr>
        <w:fldChar w:fldCharType="separate"/>
      </w:r>
      <w:r>
        <w:rPr>
          <w:noProof/>
        </w:rPr>
        <w:t>85</w:t>
      </w:r>
      <w:r>
        <w:rPr>
          <w:noProof/>
        </w:rPr>
        <w:fldChar w:fldCharType="end"/>
      </w:r>
    </w:p>
    <w:p w14:paraId="6451269F" w14:textId="7C9DDDA0"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8.1.4.2</w:t>
      </w:r>
      <w:r>
        <w:rPr>
          <w:rFonts w:asciiTheme="minorHAnsi" w:eastAsiaTheme="minorEastAsia" w:hAnsiTheme="minorHAnsi" w:cs="Sylfaen"/>
          <w:noProof/>
          <w:sz w:val="22"/>
          <w:szCs w:val="22"/>
          <w:lang w:val="en-IN" w:eastAsia="ja-JP" w:bidi="kn-IN"/>
        </w:rPr>
        <w:tab/>
      </w:r>
      <w:r>
        <w:rPr>
          <w:noProof/>
        </w:rPr>
        <w:t>Service Provisioning Notification</w:t>
      </w:r>
      <w:r>
        <w:rPr>
          <w:noProof/>
        </w:rPr>
        <w:tab/>
      </w:r>
      <w:r>
        <w:rPr>
          <w:noProof/>
        </w:rPr>
        <w:fldChar w:fldCharType="begin"/>
      </w:r>
      <w:r>
        <w:rPr>
          <w:noProof/>
        </w:rPr>
        <w:instrText xml:space="preserve"> PAGEREF _Toc136427749 \h </w:instrText>
      </w:r>
      <w:r>
        <w:rPr>
          <w:noProof/>
        </w:rPr>
      </w:r>
      <w:r>
        <w:rPr>
          <w:noProof/>
        </w:rPr>
        <w:fldChar w:fldCharType="separate"/>
      </w:r>
      <w:r>
        <w:rPr>
          <w:noProof/>
        </w:rPr>
        <w:t>85</w:t>
      </w:r>
      <w:r>
        <w:rPr>
          <w:noProof/>
        </w:rPr>
        <w:fldChar w:fldCharType="end"/>
      </w:r>
    </w:p>
    <w:p w14:paraId="184383B2" w14:textId="4C287157"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8.1.4.2.1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_Toc136427750 \h </w:instrText>
      </w:r>
      <w:r>
        <w:rPr>
          <w:noProof/>
        </w:rPr>
      </w:r>
      <w:r>
        <w:rPr>
          <w:noProof/>
        </w:rPr>
        <w:fldChar w:fldCharType="separate"/>
      </w:r>
      <w:r>
        <w:rPr>
          <w:noProof/>
        </w:rPr>
        <w:t>85</w:t>
      </w:r>
      <w:r>
        <w:rPr>
          <w:noProof/>
        </w:rPr>
        <w:fldChar w:fldCharType="end"/>
      </w:r>
    </w:p>
    <w:p w14:paraId="712006A6" w14:textId="44BF3CE9"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8.1.4.2.2</w:t>
      </w:r>
      <w:r>
        <w:rPr>
          <w:rFonts w:asciiTheme="minorHAnsi" w:eastAsiaTheme="minorEastAsia" w:hAnsiTheme="minorHAnsi" w:cs="Sylfaen"/>
          <w:noProof/>
          <w:sz w:val="22"/>
          <w:szCs w:val="22"/>
          <w:lang w:val="en-IN" w:eastAsia="ja-JP" w:bidi="kn-IN"/>
        </w:rPr>
        <w:tab/>
      </w:r>
      <w:r>
        <w:rPr>
          <w:noProof/>
          <w:lang w:eastAsia="zh-CN"/>
        </w:rPr>
        <w:t>Notification definition</w:t>
      </w:r>
      <w:r>
        <w:rPr>
          <w:noProof/>
        </w:rPr>
        <w:tab/>
      </w:r>
      <w:r>
        <w:rPr>
          <w:noProof/>
        </w:rPr>
        <w:fldChar w:fldCharType="begin"/>
      </w:r>
      <w:r>
        <w:rPr>
          <w:noProof/>
        </w:rPr>
        <w:instrText xml:space="preserve"> PAGEREF _Toc136427751 \h </w:instrText>
      </w:r>
      <w:r>
        <w:rPr>
          <w:noProof/>
        </w:rPr>
      </w:r>
      <w:r>
        <w:rPr>
          <w:noProof/>
        </w:rPr>
        <w:fldChar w:fldCharType="separate"/>
      </w:r>
      <w:r>
        <w:rPr>
          <w:noProof/>
        </w:rPr>
        <w:t>85</w:t>
      </w:r>
      <w:r>
        <w:rPr>
          <w:noProof/>
        </w:rPr>
        <w:fldChar w:fldCharType="end"/>
      </w:r>
    </w:p>
    <w:p w14:paraId="74ABF6FA" w14:textId="7271E3EA" w:rsidR="00722C27" w:rsidRDefault="00722C27">
      <w:pPr>
        <w:pStyle w:val="TOC3"/>
        <w:rPr>
          <w:rFonts w:asciiTheme="minorHAnsi" w:eastAsiaTheme="minorEastAsia" w:hAnsiTheme="minorHAnsi" w:cs="Sylfaen"/>
          <w:noProof/>
          <w:sz w:val="22"/>
          <w:szCs w:val="22"/>
          <w:lang w:val="en-IN" w:eastAsia="ja-JP" w:bidi="kn-IN"/>
        </w:rPr>
      </w:pPr>
      <w:r>
        <w:rPr>
          <w:noProof/>
        </w:rPr>
        <w:t>8.1.5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_Toc136427752 \h </w:instrText>
      </w:r>
      <w:r>
        <w:rPr>
          <w:noProof/>
        </w:rPr>
      </w:r>
      <w:r>
        <w:rPr>
          <w:noProof/>
        </w:rPr>
        <w:fldChar w:fldCharType="separate"/>
      </w:r>
      <w:r>
        <w:rPr>
          <w:noProof/>
        </w:rPr>
        <w:t>86</w:t>
      </w:r>
      <w:r>
        <w:rPr>
          <w:noProof/>
        </w:rPr>
        <w:fldChar w:fldCharType="end"/>
      </w:r>
    </w:p>
    <w:p w14:paraId="042ECB96" w14:textId="04FBC1DB"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8.1.5.1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_Toc136427753 \h </w:instrText>
      </w:r>
      <w:r>
        <w:rPr>
          <w:noProof/>
        </w:rPr>
      </w:r>
      <w:r>
        <w:rPr>
          <w:noProof/>
        </w:rPr>
        <w:fldChar w:fldCharType="separate"/>
      </w:r>
      <w:r>
        <w:rPr>
          <w:noProof/>
        </w:rPr>
        <w:t>86</w:t>
      </w:r>
      <w:r>
        <w:rPr>
          <w:noProof/>
        </w:rPr>
        <w:fldChar w:fldCharType="end"/>
      </w:r>
    </w:p>
    <w:p w14:paraId="1244E93A" w14:textId="7F1C7D82"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8.1.5.2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_Toc136427754 \h </w:instrText>
      </w:r>
      <w:r>
        <w:rPr>
          <w:noProof/>
        </w:rPr>
      </w:r>
      <w:r>
        <w:rPr>
          <w:noProof/>
        </w:rPr>
        <w:fldChar w:fldCharType="separate"/>
      </w:r>
      <w:r>
        <w:rPr>
          <w:noProof/>
        </w:rPr>
        <w:t>88</w:t>
      </w:r>
      <w:r>
        <w:rPr>
          <w:noProof/>
        </w:rPr>
        <w:fldChar w:fldCharType="end"/>
      </w:r>
    </w:p>
    <w:p w14:paraId="78B3FE3B" w14:textId="6601CD00"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_Toc136427755 \h </w:instrText>
      </w:r>
      <w:r>
        <w:rPr>
          <w:noProof/>
        </w:rPr>
      </w:r>
      <w:r>
        <w:rPr>
          <w:noProof/>
        </w:rPr>
        <w:fldChar w:fldCharType="separate"/>
      </w:r>
      <w:r>
        <w:rPr>
          <w:noProof/>
        </w:rPr>
        <w:t>88</w:t>
      </w:r>
      <w:r>
        <w:rPr>
          <w:noProof/>
        </w:rPr>
        <w:fldChar w:fldCharType="end"/>
      </w:r>
    </w:p>
    <w:p w14:paraId="2C2D0510" w14:textId="1F2230F8"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ECSServProvReq</w:t>
      </w:r>
      <w:r>
        <w:rPr>
          <w:noProof/>
        </w:rPr>
        <w:tab/>
      </w:r>
      <w:r>
        <w:rPr>
          <w:noProof/>
        </w:rPr>
        <w:fldChar w:fldCharType="begin"/>
      </w:r>
      <w:r>
        <w:rPr>
          <w:noProof/>
        </w:rPr>
        <w:instrText xml:space="preserve"> PAGEREF _Toc136427756 \h </w:instrText>
      </w:r>
      <w:r>
        <w:rPr>
          <w:noProof/>
        </w:rPr>
      </w:r>
      <w:r>
        <w:rPr>
          <w:noProof/>
        </w:rPr>
        <w:fldChar w:fldCharType="separate"/>
      </w:r>
      <w:r>
        <w:rPr>
          <w:noProof/>
        </w:rPr>
        <w:t>88</w:t>
      </w:r>
      <w:r>
        <w:rPr>
          <w:noProof/>
        </w:rPr>
        <w:fldChar w:fldCharType="end"/>
      </w:r>
    </w:p>
    <w:p w14:paraId="5627F261" w14:textId="20B42865"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ECSServProvResp</w:t>
      </w:r>
      <w:r>
        <w:rPr>
          <w:noProof/>
        </w:rPr>
        <w:tab/>
      </w:r>
      <w:r>
        <w:rPr>
          <w:noProof/>
        </w:rPr>
        <w:fldChar w:fldCharType="begin"/>
      </w:r>
      <w:r>
        <w:rPr>
          <w:noProof/>
        </w:rPr>
        <w:instrText xml:space="preserve"> PAGEREF _Toc136427757 \h </w:instrText>
      </w:r>
      <w:r>
        <w:rPr>
          <w:noProof/>
        </w:rPr>
      </w:r>
      <w:r>
        <w:rPr>
          <w:noProof/>
        </w:rPr>
        <w:fldChar w:fldCharType="separate"/>
      </w:r>
      <w:r>
        <w:rPr>
          <w:noProof/>
        </w:rPr>
        <w:t>88</w:t>
      </w:r>
      <w:r>
        <w:rPr>
          <w:noProof/>
        </w:rPr>
        <w:fldChar w:fldCharType="end"/>
      </w:r>
    </w:p>
    <w:p w14:paraId="558A5C96" w14:textId="3554CF68"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8.1.5.2.4</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ECSServProvSubscription</w:t>
      </w:r>
      <w:r>
        <w:rPr>
          <w:noProof/>
        </w:rPr>
        <w:tab/>
      </w:r>
      <w:r>
        <w:rPr>
          <w:noProof/>
        </w:rPr>
        <w:fldChar w:fldCharType="begin"/>
      </w:r>
      <w:r>
        <w:rPr>
          <w:noProof/>
        </w:rPr>
        <w:instrText xml:space="preserve"> PAGEREF _Toc136427758 \h </w:instrText>
      </w:r>
      <w:r>
        <w:rPr>
          <w:noProof/>
        </w:rPr>
      </w:r>
      <w:r>
        <w:rPr>
          <w:noProof/>
        </w:rPr>
        <w:fldChar w:fldCharType="separate"/>
      </w:r>
      <w:r>
        <w:rPr>
          <w:noProof/>
        </w:rPr>
        <w:t>89</w:t>
      </w:r>
      <w:r>
        <w:rPr>
          <w:noProof/>
        </w:rPr>
        <w:fldChar w:fldCharType="end"/>
      </w:r>
    </w:p>
    <w:p w14:paraId="380ECF2B" w14:textId="5C7F9C7B"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8.1.5.2.5</w:t>
      </w:r>
      <w:r>
        <w:rPr>
          <w:rFonts w:asciiTheme="minorHAnsi" w:eastAsiaTheme="minorEastAsia" w:hAnsiTheme="minorHAnsi" w:cs="Sylfaen"/>
          <w:noProof/>
          <w:sz w:val="22"/>
          <w:szCs w:val="22"/>
          <w:lang w:val="en-IN" w:eastAsia="ja-JP" w:bidi="kn-IN"/>
        </w:rPr>
        <w:tab/>
      </w:r>
      <w:r>
        <w:rPr>
          <w:noProof/>
          <w:lang w:eastAsia="zh-CN"/>
        </w:rPr>
        <w:t>Type: ConnectivityInfo</w:t>
      </w:r>
      <w:r>
        <w:rPr>
          <w:noProof/>
        </w:rPr>
        <w:tab/>
      </w:r>
      <w:r>
        <w:rPr>
          <w:noProof/>
        </w:rPr>
        <w:fldChar w:fldCharType="begin"/>
      </w:r>
      <w:r>
        <w:rPr>
          <w:noProof/>
        </w:rPr>
        <w:instrText xml:space="preserve"> PAGEREF _Toc136427759 \h </w:instrText>
      </w:r>
      <w:r>
        <w:rPr>
          <w:noProof/>
        </w:rPr>
      </w:r>
      <w:r>
        <w:rPr>
          <w:noProof/>
        </w:rPr>
        <w:fldChar w:fldCharType="separate"/>
      </w:r>
      <w:r>
        <w:rPr>
          <w:noProof/>
        </w:rPr>
        <w:t>89</w:t>
      </w:r>
      <w:r>
        <w:rPr>
          <w:noProof/>
        </w:rPr>
        <w:fldChar w:fldCharType="end"/>
      </w:r>
    </w:p>
    <w:p w14:paraId="2B2E74F2" w14:textId="359A6FF2"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ServProvNotification</w:t>
      </w:r>
      <w:r>
        <w:rPr>
          <w:noProof/>
        </w:rPr>
        <w:tab/>
      </w:r>
      <w:r>
        <w:rPr>
          <w:noProof/>
        </w:rPr>
        <w:fldChar w:fldCharType="begin"/>
      </w:r>
      <w:r>
        <w:rPr>
          <w:noProof/>
        </w:rPr>
        <w:instrText xml:space="preserve"> PAGEREF _Toc136427760 \h </w:instrText>
      </w:r>
      <w:r>
        <w:rPr>
          <w:noProof/>
        </w:rPr>
      </w:r>
      <w:r>
        <w:rPr>
          <w:noProof/>
        </w:rPr>
        <w:fldChar w:fldCharType="separate"/>
      </w:r>
      <w:r>
        <w:rPr>
          <w:noProof/>
        </w:rPr>
        <w:t>90</w:t>
      </w:r>
      <w:r>
        <w:rPr>
          <w:noProof/>
        </w:rPr>
        <w:fldChar w:fldCharType="end"/>
      </w:r>
    </w:p>
    <w:p w14:paraId="304936F7" w14:textId="38144BA7"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8.1.5.2.7</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lang w:eastAsia="ko-KR"/>
        </w:rPr>
        <w:t>EDNConfigInfo</w:t>
      </w:r>
      <w:r>
        <w:rPr>
          <w:noProof/>
        </w:rPr>
        <w:tab/>
      </w:r>
      <w:r>
        <w:rPr>
          <w:noProof/>
        </w:rPr>
        <w:fldChar w:fldCharType="begin"/>
      </w:r>
      <w:r>
        <w:rPr>
          <w:noProof/>
        </w:rPr>
        <w:instrText xml:space="preserve"> PAGEREF _Toc136427761 \h </w:instrText>
      </w:r>
      <w:r>
        <w:rPr>
          <w:noProof/>
        </w:rPr>
      </w:r>
      <w:r>
        <w:rPr>
          <w:noProof/>
        </w:rPr>
        <w:fldChar w:fldCharType="separate"/>
      </w:r>
      <w:r>
        <w:rPr>
          <w:noProof/>
        </w:rPr>
        <w:t>90</w:t>
      </w:r>
      <w:r>
        <w:rPr>
          <w:noProof/>
        </w:rPr>
        <w:fldChar w:fldCharType="end"/>
      </w:r>
    </w:p>
    <w:p w14:paraId="03CE6D69" w14:textId="76796890"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8.1.5.2.8</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lang w:eastAsia="ko-KR"/>
        </w:rPr>
        <w:t>EDNConInfo</w:t>
      </w:r>
      <w:r>
        <w:rPr>
          <w:noProof/>
        </w:rPr>
        <w:tab/>
      </w:r>
      <w:r>
        <w:rPr>
          <w:noProof/>
        </w:rPr>
        <w:fldChar w:fldCharType="begin"/>
      </w:r>
      <w:r>
        <w:rPr>
          <w:noProof/>
        </w:rPr>
        <w:instrText xml:space="preserve"> PAGEREF _Toc136427762 \h </w:instrText>
      </w:r>
      <w:r>
        <w:rPr>
          <w:noProof/>
        </w:rPr>
      </w:r>
      <w:r>
        <w:rPr>
          <w:noProof/>
        </w:rPr>
        <w:fldChar w:fldCharType="separate"/>
      </w:r>
      <w:r>
        <w:rPr>
          <w:noProof/>
        </w:rPr>
        <w:t>90</w:t>
      </w:r>
      <w:r>
        <w:rPr>
          <w:noProof/>
        </w:rPr>
        <w:fldChar w:fldCharType="end"/>
      </w:r>
    </w:p>
    <w:p w14:paraId="21481A28" w14:textId="28FA28ED"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8.1.5.2.9</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lang w:eastAsia="ko-KR"/>
        </w:rPr>
        <w:t>EESInfo</w:t>
      </w:r>
      <w:r>
        <w:rPr>
          <w:noProof/>
        </w:rPr>
        <w:tab/>
      </w:r>
      <w:r>
        <w:rPr>
          <w:noProof/>
        </w:rPr>
        <w:fldChar w:fldCharType="begin"/>
      </w:r>
      <w:r>
        <w:rPr>
          <w:noProof/>
        </w:rPr>
        <w:instrText xml:space="preserve"> PAGEREF _Toc136427763 \h </w:instrText>
      </w:r>
      <w:r>
        <w:rPr>
          <w:noProof/>
        </w:rPr>
      </w:r>
      <w:r>
        <w:rPr>
          <w:noProof/>
        </w:rPr>
        <w:fldChar w:fldCharType="separate"/>
      </w:r>
      <w:r>
        <w:rPr>
          <w:noProof/>
        </w:rPr>
        <w:t>91</w:t>
      </w:r>
      <w:r>
        <w:rPr>
          <w:noProof/>
        </w:rPr>
        <w:fldChar w:fldCharType="end"/>
      </w:r>
    </w:p>
    <w:p w14:paraId="66202F2B" w14:textId="626748A7" w:rsidR="00722C27" w:rsidRDefault="00722C27">
      <w:pPr>
        <w:pStyle w:val="TOC5"/>
        <w:rPr>
          <w:rFonts w:asciiTheme="minorHAnsi" w:eastAsiaTheme="minorEastAsia" w:hAnsiTheme="minorHAnsi" w:cs="Sylfaen"/>
          <w:noProof/>
          <w:sz w:val="22"/>
          <w:szCs w:val="22"/>
          <w:lang w:val="en-IN" w:eastAsia="ja-JP" w:bidi="kn-IN"/>
        </w:rPr>
      </w:pPr>
      <w:r>
        <w:rPr>
          <w:noProof/>
          <w:lang w:eastAsia="zh-CN"/>
        </w:rPr>
        <w:t>8.1.5.2.10</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ECSServProvSubscriptionPatch</w:t>
      </w:r>
      <w:r>
        <w:rPr>
          <w:noProof/>
        </w:rPr>
        <w:tab/>
      </w:r>
      <w:r>
        <w:rPr>
          <w:noProof/>
        </w:rPr>
        <w:fldChar w:fldCharType="begin"/>
      </w:r>
      <w:r>
        <w:rPr>
          <w:noProof/>
        </w:rPr>
        <w:instrText xml:space="preserve"> PAGEREF _Toc136427764 \h </w:instrText>
      </w:r>
      <w:r>
        <w:rPr>
          <w:noProof/>
        </w:rPr>
      </w:r>
      <w:r>
        <w:rPr>
          <w:noProof/>
        </w:rPr>
        <w:fldChar w:fldCharType="separate"/>
      </w:r>
      <w:r>
        <w:rPr>
          <w:noProof/>
        </w:rPr>
        <w:t>91</w:t>
      </w:r>
      <w:r>
        <w:rPr>
          <w:noProof/>
        </w:rPr>
        <w:fldChar w:fldCharType="end"/>
      </w:r>
    </w:p>
    <w:p w14:paraId="7BBE7F20" w14:textId="7901EB9E" w:rsidR="00722C27" w:rsidRDefault="00722C27">
      <w:pPr>
        <w:pStyle w:val="TOC4"/>
        <w:rPr>
          <w:rFonts w:asciiTheme="minorHAnsi" w:eastAsiaTheme="minorEastAsia" w:hAnsiTheme="minorHAnsi" w:cs="Sylfaen"/>
          <w:noProof/>
          <w:sz w:val="22"/>
          <w:szCs w:val="22"/>
          <w:lang w:val="en-IN" w:eastAsia="ja-JP" w:bidi="kn-IN"/>
        </w:rPr>
      </w:pPr>
      <w:r>
        <w:rPr>
          <w:noProof/>
          <w:lang w:eastAsia="zh-CN"/>
        </w:rPr>
        <w:t>8.1.5.3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_Toc136427765 \h </w:instrText>
      </w:r>
      <w:r>
        <w:rPr>
          <w:noProof/>
        </w:rPr>
      </w:r>
      <w:r>
        <w:rPr>
          <w:noProof/>
        </w:rPr>
        <w:fldChar w:fldCharType="separate"/>
      </w:r>
      <w:r>
        <w:rPr>
          <w:noProof/>
        </w:rPr>
        <w:t>91</w:t>
      </w:r>
      <w:r>
        <w:rPr>
          <w:noProof/>
        </w:rPr>
        <w:fldChar w:fldCharType="end"/>
      </w:r>
    </w:p>
    <w:p w14:paraId="561FEE27" w14:textId="4C04AFF5" w:rsidR="00722C27" w:rsidRDefault="00722C27">
      <w:pPr>
        <w:pStyle w:val="TOC3"/>
        <w:rPr>
          <w:rFonts w:asciiTheme="minorHAnsi" w:eastAsiaTheme="minorEastAsia" w:hAnsiTheme="minorHAnsi" w:cs="Sylfaen"/>
          <w:noProof/>
          <w:sz w:val="22"/>
          <w:szCs w:val="22"/>
          <w:lang w:val="en-IN" w:eastAsia="ja-JP" w:bidi="kn-IN"/>
        </w:rPr>
      </w:pPr>
      <w:r>
        <w:rPr>
          <w:noProof/>
        </w:rPr>
        <w:t>8.1.6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_Toc136427766 \h </w:instrText>
      </w:r>
      <w:r>
        <w:rPr>
          <w:noProof/>
        </w:rPr>
      </w:r>
      <w:r>
        <w:rPr>
          <w:noProof/>
        </w:rPr>
        <w:fldChar w:fldCharType="separate"/>
      </w:r>
      <w:r>
        <w:rPr>
          <w:noProof/>
        </w:rPr>
        <w:t>91</w:t>
      </w:r>
      <w:r>
        <w:rPr>
          <w:noProof/>
        </w:rPr>
        <w:fldChar w:fldCharType="end"/>
      </w:r>
    </w:p>
    <w:p w14:paraId="22002E01" w14:textId="1F9BCA02" w:rsidR="00722C27" w:rsidRDefault="00722C27">
      <w:pPr>
        <w:pStyle w:val="TOC3"/>
        <w:rPr>
          <w:rFonts w:asciiTheme="minorHAnsi" w:eastAsiaTheme="minorEastAsia" w:hAnsiTheme="minorHAnsi" w:cs="Sylfaen"/>
          <w:noProof/>
          <w:sz w:val="22"/>
          <w:szCs w:val="22"/>
          <w:lang w:val="en-IN" w:eastAsia="ja-JP" w:bidi="kn-IN"/>
        </w:rPr>
      </w:pPr>
      <w:r>
        <w:rPr>
          <w:noProof/>
        </w:rPr>
        <w:t>8.1.7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_Toc136427767 \h </w:instrText>
      </w:r>
      <w:r>
        <w:rPr>
          <w:noProof/>
        </w:rPr>
      </w:r>
      <w:r>
        <w:rPr>
          <w:noProof/>
        </w:rPr>
        <w:fldChar w:fldCharType="separate"/>
      </w:r>
      <w:r>
        <w:rPr>
          <w:noProof/>
        </w:rPr>
        <w:t>92</w:t>
      </w:r>
      <w:r>
        <w:rPr>
          <w:noProof/>
        </w:rPr>
        <w:fldChar w:fldCharType="end"/>
      </w:r>
    </w:p>
    <w:p w14:paraId="7BF19C0D" w14:textId="382D4952" w:rsidR="00722C27" w:rsidRDefault="00722C27">
      <w:pPr>
        <w:pStyle w:val="TOC1"/>
        <w:rPr>
          <w:rFonts w:asciiTheme="minorHAnsi" w:eastAsiaTheme="minorEastAsia" w:hAnsiTheme="minorHAnsi" w:cs="Sylfaen"/>
          <w:noProof/>
          <w:szCs w:val="22"/>
          <w:lang w:val="en-IN" w:eastAsia="ja-JP" w:bidi="kn-IN"/>
        </w:rPr>
      </w:pPr>
      <w:r>
        <w:rPr>
          <w:noProof/>
        </w:rPr>
        <w:lastRenderedPageBreak/>
        <w:t>9</w:t>
      </w:r>
      <w:r>
        <w:rPr>
          <w:rFonts w:asciiTheme="minorHAnsi" w:eastAsiaTheme="minorEastAsia" w:hAnsiTheme="minorHAnsi" w:cs="Sylfaen"/>
          <w:noProof/>
          <w:szCs w:val="22"/>
          <w:lang w:val="en-IN" w:eastAsia="ja-JP" w:bidi="kn-IN"/>
        </w:rPr>
        <w:tab/>
      </w:r>
      <w:r>
        <w:rPr>
          <w:noProof/>
        </w:rPr>
        <w:t>Security</w:t>
      </w:r>
      <w:r>
        <w:rPr>
          <w:noProof/>
        </w:rPr>
        <w:tab/>
      </w:r>
      <w:r>
        <w:rPr>
          <w:noProof/>
        </w:rPr>
        <w:fldChar w:fldCharType="begin"/>
      </w:r>
      <w:r>
        <w:rPr>
          <w:noProof/>
        </w:rPr>
        <w:instrText xml:space="preserve"> PAGEREF _Toc136427768 \h </w:instrText>
      </w:r>
      <w:r>
        <w:rPr>
          <w:noProof/>
        </w:rPr>
      </w:r>
      <w:r>
        <w:rPr>
          <w:noProof/>
        </w:rPr>
        <w:fldChar w:fldCharType="separate"/>
      </w:r>
      <w:r>
        <w:rPr>
          <w:noProof/>
        </w:rPr>
        <w:t>92</w:t>
      </w:r>
      <w:r>
        <w:rPr>
          <w:noProof/>
        </w:rPr>
        <w:fldChar w:fldCharType="end"/>
      </w:r>
    </w:p>
    <w:p w14:paraId="7EFC87B2" w14:textId="794E5747" w:rsidR="00722C27" w:rsidRDefault="00722C27">
      <w:pPr>
        <w:pStyle w:val="TOC8"/>
        <w:rPr>
          <w:rFonts w:asciiTheme="minorHAnsi" w:eastAsiaTheme="minorEastAsia" w:hAnsiTheme="minorHAnsi" w:cs="Sylfaen"/>
          <w:b w:val="0"/>
          <w:noProof/>
          <w:szCs w:val="22"/>
          <w:lang w:val="en-IN" w:eastAsia="ja-JP" w:bidi="kn-IN"/>
        </w:rPr>
      </w:pPr>
      <w:r>
        <w:rPr>
          <w:noProof/>
        </w:rPr>
        <w:t>Annex A (normative): Edge Enabler Server OpenAPI specification</w:t>
      </w:r>
      <w:r>
        <w:rPr>
          <w:noProof/>
        </w:rPr>
        <w:tab/>
      </w:r>
      <w:r>
        <w:rPr>
          <w:noProof/>
        </w:rPr>
        <w:fldChar w:fldCharType="begin"/>
      </w:r>
      <w:r>
        <w:rPr>
          <w:noProof/>
        </w:rPr>
        <w:instrText xml:space="preserve"> PAGEREF _Toc136427769 \h </w:instrText>
      </w:r>
      <w:r>
        <w:rPr>
          <w:noProof/>
        </w:rPr>
      </w:r>
      <w:r>
        <w:rPr>
          <w:noProof/>
        </w:rPr>
        <w:fldChar w:fldCharType="separate"/>
      </w:r>
      <w:r>
        <w:rPr>
          <w:noProof/>
        </w:rPr>
        <w:t>92</w:t>
      </w:r>
      <w:r>
        <w:rPr>
          <w:noProof/>
        </w:rPr>
        <w:fldChar w:fldCharType="end"/>
      </w:r>
    </w:p>
    <w:p w14:paraId="38EEA3F0" w14:textId="1D65940C" w:rsidR="00722C27" w:rsidRDefault="00722C27">
      <w:pPr>
        <w:pStyle w:val="TOC1"/>
        <w:rPr>
          <w:rFonts w:asciiTheme="minorHAnsi" w:eastAsiaTheme="minorEastAsia" w:hAnsiTheme="minorHAnsi" w:cs="Sylfaen"/>
          <w:noProof/>
          <w:szCs w:val="22"/>
          <w:lang w:val="en-IN" w:eastAsia="ja-JP" w:bidi="kn-IN"/>
        </w:rPr>
      </w:pPr>
      <w:r>
        <w:rPr>
          <w:noProof/>
        </w:rPr>
        <w:t>A.1</w:t>
      </w:r>
      <w:r>
        <w:rPr>
          <w:rFonts w:asciiTheme="minorHAnsi" w:eastAsiaTheme="minorEastAsia" w:hAnsiTheme="minorHAnsi" w:cs="Sylfaen"/>
          <w:noProof/>
          <w:szCs w:val="22"/>
          <w:lang w:val="en-IN" w:eastAsia="ja-JP" w:bidi="kn-IN"/>
        </w:rPr>
        <w:tab/>
      </w:r>
      <w:r>
        <w:rPr>
          <w:noProof/>
        </w:rPr>
        <w:t>General</w:t>
      </w:r>
      <w:r>
        <w:rPr>
          <w:noProof/>
        </w:rPr>
        <w:tab/>
      </w:r>
      <w:r>
        <w:rPr>
          <w:noProof/>
        </w:rPr>
        <w:fldChar w:fldCharType="begin"/>
      </w:r>
      <w:r>
        <w:rPr>
          <w:noProof/>
        </w:rPr>
        <w:instrText xml:space="preserve"> PAGEREF _Toc136427770 \h </w:instrText>
      </w:r>
      <w:r>
        <w:rPr>
          <w:noProof/>
        </w:rPr>
      </w:r>
      <w:r>
        <w:rPr>
          <w:noProof/>
        </w:rPr>
        <w:fldChar w:fldCharType="separate"/>
      </w:r>
      <w:r>
        <w:rPr>
          <w:noProof/>
        </w:rPr>
        <w:t>92</w:t>
      </w:r>
      <w:r>
        <w:rPr>
          <w:noProof/>
        </w:rPr>
        <w:fldChar w:fldCharType="end"/>
      </w:r>
    </w:p>
    <w:p w14:paraId="3613F3CC" w14:textId="0AAB0A67" w:rsidR="00722C27" w:rsidRDefault="00722C27">
      <w:pPr>
        <w:pStyle w:val="TOC1"/>
        <w:rPr>
          <w:rFonts w:asciiTheme="minorHAnsi" w:eastAsiaTheme="minorEastAsia" w:hAnsiTheme="minorHAnsi" w:cs="Sylfaen"/>
          <w:noProof/>
          <w:szCs w:val="22"/>
          <w:lang w:val="en-IN" w:eastAsia="ja-JP" w:bidi="kn-IN"/>
        </w:rPr>
      </w:pPr>
      <w:r w:rsidRPr="00D56396">
        <w:rPr>
          <w:noProof/>
          <w:lang w:val="fr-FR"/>
        </w:rPr>
        <w:t>A.2</w:t>
      </w:r>
      <w:r>
        <w:rPr>
          <w:rFonts w:asciiTheme="minorHAnsi" w:eastAsiaTheme="minorEastAsia" w:hAnsiTheme="minorHAnsi" w:cs="Sylfaen"/>
          <w:noProof/>
          <w:szCs w:val="22"/>
          <w:lang w:val="en-IN" w:eastAsia="ja-JP" w:bidi="kn-IN"/>
        </w:rPr>
        <w:tab/>
      </w:r>
      <w:r w:rsidRPr="00D56396">
        <w:rPr>
          <w:noProof/>
          <w:lang w:val="fr-FR"/>
        </w:rPr>
        <w:t>Eees_EECRegistration</w:t>
      </w:r>
      <w:r>
        <w:rPr>
          <w:noProof/>
        </w:rPr>
        <w:tab/>
      </w:r>
      <w:r>
        <w:rPr>
          <w:noProof/>
        </w:rPr>
        <w:fldChar w:fldCharType="begin"/>
      </w:r>
      <w:r>
        <w:rPr>
          <w:noProof/>
        </w:rPr>
        <w:instrText xml:space="preserve"> PAGEREF _Toc136427771 \h </w:instrText>
      </w:r>
      <w:r>
        <w:rPr>
          <w:noProof/>
        </w:rPr>
      </w:r>
      <w:r>
        <w:rPr>
          <w:noProof/>
        </w:rPr>
        <w:fldChar w:fldCharType="separate"/>
      </w:r>
      <w:r>
        <w:rPr>
          <w:noProof/>
        </w:rPr>
        <w:t>92</w:t>
      </w:r>
      <w:r>
        <w:rPr>
          <w:noProof/>
        </w:rPr>
        <w:fldChar w:fldCharType="end"/>
      </w:r>
    </w:p>
    <w:p w14:paraId="367CA922" w14:textId="21114721" w:rsidR="00722C27" w:rsidRDefault="00722C27">
      <w:pPr>
        <w:pStyle w:val="TOC1"/>
        <w:rPr>
          <w:rFonts w:asciiTheme="minorHAnsi" w:eastAsiaTheme="minorEastAsia" w:hAnsiTheme="minorHAnsi" w:cs="Sylfaen"/>
          <w:noProof/>
          <w:szCs w:val="22"/>
          <w:lang w:val="en-IN" w:eastAsia="ja-JP" w:bidi="kn-IN"/>
        </w:rPr>
      </w:pPr>
      <w:r>
        <w:rPr>
          <w:noProof/>
        </w:rPr>
        <w:t>A.3</w:t>
      </w:r>
      <w:r>
        <w:rPr>
          <w:rFonts w:asciiTheme="minorHAnsi" w:eastAsiaTheme="minorEastAsia" w:hAnsiTheme="minorHAnsi" w:cs="Sylfaen"/>
          <w:noProof/>
          <w:szCs w:val="22"/>
          <w:lang w:val="en-IN" w:eastAsia="ja-JP" w:bidi="kn-IN"/>
        </w:rPr>
        <w:tab/>
      </w:r>
      <w:r>
        <w:rPr>
          <w:noProof/>
        </w:rPr>
        <w:t>Eees_EASDiscovery API</w:t>
      </w:r>
      <w:r>
        <w:rPr>
          <w:noProof/>
        </w:rPr>
        <w:tab/>
      </w:r>
      <w:r>
        <w:rPr>
          <w:noProof/>
        </w:rPr>
        <w:fldChar w:fldCharType="begin"/>
      </w:r>
      <w:r>
        <w:rPr>
          <w:noProof/>
        </w:rPr>
        <w:instrText xml:space="preserve"> PAGEREF _Toc136427772 \h </w:instrText>
      </w:r>
      <w:r>
        <w:rPr>
          <w:noProof/>
        </w:rPr>
      </w:r>
      <w:r>
        <w:rPr>
          <w:noProof/>
        </w:rPr>
        <w:fldChar w:fldCharType="separate"/>
      </w:r>
      <w:r>
        <w:rPr>
          <w:noProof/>
        </w:rPr>
        <w:t>97</w:t>
      </w:r>
      <w:r>
        <w:rPr>
          <w:noProof/>
        </w:rPr>
        <w:fldChar w:fldCharType="end"/>
      </w:r>
    </w:p>
    <w:p w14:paraId="677156E4" w14:textId="1B81B78B" w:rsidR="00722C27" w:rsidRDefault="00722C27">
      <w:pPr>
        <w:pStyle w:val="TOC1"/>
        <w:rPr>
          <w:rFonts w:asciiTheme="minorHAnsi" w:eastAsiaTheme="minorEastAsia" w:hAnsiTheme="minorHAnsi" w:cs="Sylfaen"/>
          <w:noProof/>
          <w:szCs w:val="22"/>
          <w:lang w:val="en-IN" w:eastAsia="ja-JP" w:bidi="kn-IN"/>
        </w:rPr>
      </w:pPr>
      <w:r>
        <w:rPr>
          <w:noProof/>
        </w:rPr>
        <w:t>A.4</w:t>
      </w:r>
      <w:r>
        <w:rPr>
          <w:rFonts w:asciiTheme="minorHAnsi" w:eastAsiaTheme="minorEastAsia" w:hAnsiTheme="minorHAnsi" w:cs="Sylfaen"/>
          <w:noProof/>
          <w:szCs w:val="22"/>
          <w:lang w:val="en-IN" w:eastAsia="ja-JP" w:bidi="kn-IN"/>
        </w:rPr>
        <w:tab/>
      </w:r>
      <w:r w:rsidRPr="00D56396">
        <w:rPr>
          <w:noProof/>
          <w:lang w:val="en-US"/>
        </w:rPr>
        <w:t>Eees_ACREvents</w:t>
      </w:r>
      <w:r>
        <w:rPr>
          <w:noProof/>
        </w:rPr>
        <w:t xml:space="preserve"> API</w:t>
      </w:r>
      <w:r>
        <w:rPr>
          <w:noProof/>
        </w:rPr>
        <w:tab/>
      </w:r>
      <w:r>
        <w:rPr>
          <w:noProof/>
        </w:rPr>
        <w:fldChar w:fldCharType="begin"/>
      </w:r>
      <w:r>
        <w:rPr>
          <w:noProof/>
        </w:rPr>
        <w:instrText xml:space="preserve"> PAGEREF _Toc136427773 \h </w:instrText>
      </w:r>
      <w:r>
        <w:rPr>
          <w:noProof/>
        </w:rPr>
      </w:r>
      <w:r>
        <w:rPr>
          <w:noProof/>
        </w:rPr>
        <w:fldChar w:fldCharType="separate"/>
      </w:r>
      <w:r>
        <w:rPr>
          <w:noProof/>
        </w:rPr>
        <w:t>105</w:t>
      </w:r>
      <w:r>
        <w:rPr>
          <w:noProof/>
        </w:rPr>
        <w:fldChar w:fldCharType="end"/>
      </w:r>
    </w:p>
    <w:p w14:paraId="021F44FE" w14:textId="400F4D6F" w:rsidR="00722C27" w:rsidRDefault="00722C27">
      <w:pPr>
        <w:pStyle w:val="TOC1"/>
        <w:rPr>
          <w:rFonts w:asciiTheme="minorHAnsi" w:eastAsiaTheme="minorEastAsia" w:hAnsiTheme="minorHAnsi" w:cs="Sylfaen"/>
          <w:noProof/>
          <w:szCs w:val="22"/>
          <w:lang w:val="en-IN" w:eastAsia="ja-JP" w:bidi="kn-IN"/>
        </w:rPr>
      </w:pPr>
      <w:r>
        <w:rPr>
          <w:noProof/>
        </w:rPr>
        <w:t>A.5</w:t>
      </w:r>
      <w:r>
        <w:rPr>
          <w:rFonts w:asciiTheme="minorHAnsi" w:eastAsiaTheme="minorEastAsia" w:hAnsiTheme="minorHAnsi" w:cs="Sylfaen"/>
          <w:noProof/>
          <w:szCs w:val="22"/>
          <w:lang w:val="en-IN" w:eastAsia="ja-JP" w:bidi="kn-IN"/>
        </w:rPr>
        <w:tab/>
      </w:r>
      <w:r>
        <w:rPr>
          <w:noProof/>
        </w:rPr>
        <w:t>Eees_AppContextRelocation API</w:t>
      </w:r>
      <w:r>
        <w:rPr>
          <w:noProof/>
        </w:rPr>
        <w:tab/>
      </w:r>
      <w:r>
        <w:rPr>
          <w:noProof/>
        </w:rPr>
        <w:fldChar w:fldCharType="begin"/>
      </w:r>
      <w:r>
        <w:rPr>
          <w:noProof/>
        </w:rPr>
        <w:instrText xml:space="preserve"> PAGEREF _Toc136427774 \h </w:instrText>
      </w:r>
      <w:r>
        <w:rPr>
          <w:noProof/>
        </w:rPr>
      </w:r>
      <w:r>
        <w:rPr>
          <w:noProof/>
        </w:rPr>
        <w:fldChar w:fldCharType="separate"/>
      </w:r>
      <w:r>
        <w:rPr>
          <w:noProof/>
        </w:rPr>
        <w:t>110</w:t>
      </w:r>
      <w:r>
        <w:rPr>
          <w:noProof/>
        </w:rPr>
        <w:fldChar w:fldCharType="end"/>
      </w:r>
    </w:p>
    <w:p w14:paraId="04A687CA" w14:textId="5655CE09" w:rsidR="00722C27" w:rsidRDefault="00722C27">
      <w:pPr>
        <w:pStyle w:val="TOC8"/>
        <w:rPr>
          <w:rFonts w:asciiTheme="minorHAnsi" w:eastAsiaTheme="minorEastAsia" w:hAnsiTheme="minorHAnsi" w:cs="Sylfaen"/>
          <w:b w:val="0"/>
          <w:noProof/>
          <w:szCs w:val="22"/>
          <w:lang w:val="en-IN" w:eastAsia="ja-JP" w:bidi="kn-IN"/>
        </w:rPr>
      </w:pPr>
      <w:r>
        <w:rPr>
          <w:noProof/>
        </w:rPr>
        <w:t>Annex B (normative): Edge Configuration Server OpenAPI specification</w:t>
      </w:r>
      <w:r>
        <w:rPr>
          <w:noProof/>
        </w:rPr>
        <w:tab/>
      </w:r>
      <w:r>
        <w:rPr>
          <w:noProof/>
        </w:rPr>
        <w:fldChar w:fldCharType="begin"/>
      </w:r>
      <w:r>
        <w:rPr>
          <w:noProof/>
        </w:rPr>
        <w:instrText xml:space="preserve"> PAGEREF _Toc136427775 \h </w:instrText>
      </w:r>
      <w:r>
        <w:rPr>
          <w:noProof/>
        </w:rPr>
      </w:r>
      <w:r>
        <w:rPr>
          <w:noProof/>
        </w:rPr>
        <w:fldChar w:fldCharType="separate"/>
      </w:r>
      <w:r>
        <w:rPr>
          <w:noProof/>
        </w:rPr>
        <w:t>114</w:t>
      </w:r>
      <w:r>
        <w:rPr>
          <w:noProof/>
        </w:rPr>
        <w:fldChar w:fldCharType="end"/>
      </w:r>
    </w:p>
    <w:p w14:paraId="03B3F6C1" w14:textId="1CE350C0" w:rsidR="00722C27" w:rsidRDefault="00722C27">
      <w:pPr>
        <w:pStyle w:val="TOC1"/>
        <w:rPr>
          <w:rFonts w:asciiTheme="minorHAnsi" w:eastAsiaTheme="minorEastAsia" w:hAnsiTheme="minorHAnsi" w:cs="Sylfaen"/>
          <w:noProof/>
          <w:szCs w:val="22"/>
          <w:lang w:val="en-IN" w:eastAsia="ja-JP" w:bidi="kn-IN"/>
        </w:rPr>
      </w:pPr>
      <w:r>
        <w:rPr>
          <w:noProof/>
        </w:rPr>
        <w:t>B.1</w:t>
      </w:r>
      <w:r>
        <w:rPr>
          <w:rFonts w:asciiTheme="minorHAnsi" w:eastAsiaTheme="minorEastAsia" w:hAnsiTheme="minorHAnsi" w:cs="Sylfaen"/>
          <w:noProof/>
          <w:szCs w:val="22"/>
          <w:lang w:val="en-IN" w:eastAsia="ja-JP" w:bidi="kn-IN"/>
        </w:rPr>
        <w:tab/>
      </w:r>
      <w:r>
        <w:rPr>
          <w:noProof/>
        </w:rPr>
        <w:t>Eecs_ServiceProvisioning</w:t>
      </w:r>
      <w:r>
        <w:rPr>
          <w:noProof/>
        </w:rPr>
        <w:tab/>
      </w:r>
      <w:r>
        <w:rPr>
          <w:noProof/>
        </w:rPr>
        <w:fldChar w:fldCharType="begin"/>
      </w:r>
      <w:r>
        <w:rPr>
          <w:noProof/>
        </w:rPr>
        <w:instrText xml:space="preserve"> PAGEREF _Toc136427776 \h </w:instrText>
      </w:r>
      <w:r>
        <w:rPr>
          <w:noProof/>
        </w:rPr>
      </w:r>
      <w:r>
        <w:rPr>
          <w:noProof/>
        </w:rPr>
        <w:fldChar w:fldCharType="separate"/>
      </w:r>
      <w:r>
        <w:rPr>
          <w:noProof/>
        </w:rPr>
        <w:t>114</w:t>
      </w:r>
      <w:r>
        <w:rPr>
          <w:noProof/>
        </w:rPr>
        <w:fldChar w:fldCharType="end"/>
      </w:r>
    </w:p>
    <w:p w14:paraId="2A0DEE39" w14:textId="0AA87CD3" w:rsidR="00722C27" w:rsidRDefault="00722C27">
      <w:pPr>
        <w:pStyle w:val="TOC8"/>
        <w:rPr>
          <w:rFonts w:asciiTheme="minorHAnsi" w:eastAsiaTheme="minorEastAsia" w:hAnsiTheme="minorHAnsi" w:cs="Sylfaen"/>
          <w:b w:val="0"/>
          <w:noProof/>
          <w:szCs w:val="22"/>
          <w:lang w:val="en-IN" w:eastAsia="ja-JP" w:bidi="kn-IN"/>
        </w:rPr>
      </w:pPr>
      <w:r>
        <w:rPr>
          <w:noProof/>
        </w:rPr>
        <w:t>Annex C (informative): Protocol options considered for EDGE-4 reference point</w:t>
      </w:r>
      <w:r>
        <w:rPr>
          <w:noProof/>
        </w:rPr>
        <w:tab/>
      </w:r>
      <w:r>
        <w:rPr>
          <w:noProof/>
        </w:rPr>
        <w:fldChar w:fldCharType="begin"/>
      </w:r>
      <w:r>
        <w:rPr>
          <w:noProof/>
        </w:rPr>
        <w:instrText xml:space="preserve"> PAGEREF _Toc136427777 \h </w:instrText>
      </w:r>
      <w:r>
        <w:rPr>
          <w:noProof/>
        </w:rPr>
      </w:r>
      <w:r>
        <w:rPr>
          <w:noProof/>
        </w:rPr>
        <w:fldChar w:fldCharType="separate"/>
      </w:r>
      <w:r>
        <w:rPr>
          <w:noProof/>
        </w:rPr>
        <w:t>121</w:t>
      </w:r>
      <w:r>
        <w:rPr>
          <w:noProof/>
        </w:rPr>
        <w:fldChar w:fldCharType="end"/>
      </w:r>
    </w:p>
    <w:p w14:paraId="7378BA0D" w14:textId="0B2D91D9" w:rsidR="00722C27" w:rsidRDefault="00722C27">
      <w:pPr>
        <w:pStyle w:val="TOC8"/>
        <w:rPr>
          <w:rFonts w:asciiTheme="minorHAnsi" w:eastAsiaTheme="minorEastAsia" w:hAnsiTheme="minorHAnsi" w:cs="Sylfaen"/>
          <w:b w:val="0"/>
          <w:noProof/>
          <w:szCs w:val="22"/>
          <w:lang w:val="en-IN" w:eastAsia="ja-JP" w:bidi="kn-IN"/>
        </w:rPr>
      </w:pPr>
      <w:r>
        <w:rPr>
          <w:noProof/>
        </w:rPr>
        <w:t>Annex D(informative): Change history</w:t>
      </w:r>
      <w:r>
        <w:rPr>
          <w:noProof/>
        </w:rPr>
        <w:tab/>
      </w:r>
      <w:r>
        <w:rPr>
          <w:noProof/>
        </w:rPr>
        <w:fldChar w:fldCharType="begin"/>
      </w:r>
      <w:r>
        <w:rPr>
          <w:noProof/>
        </w:rPr>
        <w:instrText xml:space="preserve"> PAGEREF _Toc136427778 \h </w:instrText>
      </w:r>
      <w:r>
        <w:rPr>
          <w:noProof/>
        </w:rPr>
      </w:r>
      <w:r>
        <w:rPr>
          <w:noProof/>
        </w:rPr>
        <w:fldChar w:fldCharType="separate"/>
      </w:r>
      <w:r>
        <w:rPr>
          <w:noProof/>
        </w:rPr>
        <w:t>122</w:t>
      </w:r>
      <w:r>
        <w:rPr>
          <w:noProof/>
        </w:rPr>
        <w:fldChar w:fldCharType="end"/>
      </w:r>
    </w:p>
    <w:p w14:paraId="0B9E3498" w14:textId="531453E3" w:rsidR="00080512" w:rsidRPr="004D3578" w:rsidRDefault="00AF39E5">
      <w:r>
        <w:fldChar w:fldCharType="end"/>
      </w:r>
    </w:p>
    <w:p w14:paraId="03993004" w14:textId="50421C07" w:rsidR="00080512" w:rsidRDefault="00080512" w:rsidP="009E5347">
      <w:pPr>
        <w:pStyle w:val="Heading1"/>
      </w:pPr>
      <w:r w:rsidRPr="004D3578">
        <w:br w:type="page"/>
      </w:r>
      <w:bookmarkStart w:id="15" w:name="foreword"/>
      <w:bookmarkStart w:id="16" w:name="_Toc114864047"/>
      <w:bookmarkStart w:id="17" w:name="_Toc136427491"/>
      <w:bookmarkEnd w:id="15"/>
      <w:r w:rsidRPr="004D3578">
        <w:lastRenderedPageBreak/>
        <w:t>Foreword</w:t>
      </w:r>
      <w:bookmarkEnd w:id="16"/>
      <w:bookmarkEnd w:id="17"/>
    </w:p>
    <w:p w14:paraId="2511FBFA" w14:textId="3ACBF617" w:rsidR="00080512" w:rsidRPr="004D3578" w:rsidRDefault="00080512">
      <w:r w:rsidRPr="004D3578">
        <w:t>This Technic</w:t>
      </w:r>
      <w:r w:rsidRPr="009E5347">
        <w:t xml:space="preserve">al </w:t>
      </w:r>
      <w:bookmarkStart w:id="18" w:name="spectype3"/>
      <w:r w:rsidRPr="009E5347">
        <w:t>Specification</w:t>
      </w:r>
      <w:bookmarkEnd w:id="18"/>
      <w:r w:rsidRPr="009E5347">
        <w:t xml:space="preserve"> has been produced</w:t>
      </w:r>
      <w:r w:rsidRPr="004D3578">
        <w:t xml:space="preserve">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4DBA34CB" w:rsidR="008C384C" w:rsidRDefault="008C384C" w:rsidP="00774DA4">
      <w:pPr>
        <w:pStyle w:val="EX"/>
      </w:pPr>
      <w:r w:rsidRPr="008C384C">
        <w:rPr>
          <w:b/>
        </w:rPr>
        <w:t>shall</w:t>
      </w:r>
      <w:r w:rsidR="002B16C6">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6CDB5228" w:rsidR="008C384C" w:rsidRDefault="008C384C" w:rsidP="00774DA4">
      <w:pPr>
        <w:pStyle w:val="EX"/>
      </w:pPr>
      <w:r w:rsidRPr="008C384C">
        <w:rPr>
          <w:b/>
        </w:rPr>
        <w:t>should</w:t>
      </w:r>
      <w:r w:rsidR="002B16C6">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4B0B859" w:rsidR="008C384C" w:rsidRDefault="008C384C" w:rsidP="00774DA4">
      <w:pPr>
        <w:pStyle w:val="EX"/>
      </w:pPr>
      <w:r w:rsidRPr="00774DA4">
        <w:rPr>
          <w:b/>
        </w:rPr>
        <w:t>may</w:t>
      </w:r>
      <w:r w:rsidR="002B16C6">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4E7A97AB" w:rsidR="008C384C" w:rsidRDefault="008C384C" w:rsidP="00774DA4">
      <w:pPr>
        <w:pStyle w:val="EX"/>
      </w:pPr>
      <w:r w:rsidRPr="00774DA4">
        <w:rPr>
          <w:b/>
        </w:rPr>
        <w:t>can</w:t>
      </w:r>
      <w:r w:rsidR="002B16C6">
        <w:tab/>
      </w:r>
      <w:r>
        <w:t>indicates</w:t>
      </w:r>
      <w:r w:rsidR="00774DA4">
        <w:t xml:space="preserve"> that something is possible</w:t>
      </w:r>
    </w:p>
    <w:p w14:paraId="37427640" w14:textId="0784E901" w:rsidR="00774DA4" w:rsidRDefault="00774DA4" w:rsidP="00774DA4">
      <w:pPr>
        <w:pStyle w:val="EX"/>
      </w:pPr>
      <w:r w:rsidRPr="00774DA4">
        <w:rPr>
          <w:b/>
        </w:rPr>
        <w:t>cannot</w:t>
      </w:r>
      <w:r w:rsidR="002B16C6">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63B14947" w:rsidR="00774DA4" w:rsidRDefault="00774DA4" w:rsidP="00774DA4">
      <w:pPr>
        <w:pStyle w:val="EX"/>
      </w:pPr>
      <w:r w:rsidRPr="00774DA4">
        <w:rPr>
          <w:b/>
        </w:rPr>
        <w:t>will</w:t>
      </w:r>
      <w:r w:rsidR="002B16C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39CC8B05" w:rsidR="00774DA4" w:rsidRDefault="00774DA4" w:rsidP="00774DA4">
      <w:pPr>
        <w:pStyle w:val="EX"/>
      </w:pPr>
      <w:r w:rsidRPr="00774DA4">
        <w:rPr>
          <w:b/>
        </w:rPr>
        <w:t>will</w:t>
      </w:r>
      <w:r>
        <w:rPr>
          <w:b/>
        </w:rPr>
        <w:t xml:space="preserve"> not</w:t>
      </w:r>
      <w:r w:rsidR="002B16C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070EBDF7" w14:textId="77777777" w:rsidR="009E5347" w:rsidRPr="004D3578" w:rsidRDefault="009E5347" w:rsidP="009E5347">
      <w:pPr>
        <w:pStyle w:val="Heading1"/>
      </w:pPr>
      <w:bookmarkStart w:id="19" w:name="introduction"/>
      <w:bookmarkStart w:id="20" w:name="_Toc65746292"/>
      <w:bookmarkStart w:id="21" w:name="_Toc101529222"/>
      <w:bookmarkStart w:id="22" w:name="_Toc114864048"/>
      <w:bookmarkStart w:id="23" w:name="_Toc136427492"/>
      <w:bookmarkEnd w:id="19"/>
      <w:r w:rsidRPr="004D3578">
        <w:t>1</w:t>
      </w:r>
      <w:r w:rsidRPr="004D3578">
        <w:tab/>
        <w:t>Scope</w:t>
      </w:r>
      <w:bookmarkEnd w:id="20"/>
      <w:bookmarkEnd w:id="21"/>
      <w:bookmarkEnd w:id="22"/>
      <w:bookmarkEnd w:id="23"/>
    </w:p>
    <w:p w14:paraId="5B9A5E2F" w14:textId="77777777" w:rsidR="009E5347" w:rsidRPr="004D3578" w:rsidRDefault="009E5347" w:rsidP="009E5347">
      <w:r w:rsidRPr="004D3578">
        <w:t xml:space="preserve">The present document </w:t>
      </w:r>
      <w:r w:rsidRPr="00067897">
        <w:t xml:space="preserve">specifies the </w:t>
      </w:r>
      <w:r w:rsidRPr="00A63270">
        <w:t>API</w:t>
      </w:r>
      <w:r>
        <w:t>s</w:t>
      </w:r>
      <w:r w:rsidRPr="00A63270">
        <w:t xml:space="preserve"> </w:t>
      </w:r>
      <w:r w:rsidRPr="00B46EE2">
        <w:t xml:space="preserve">for enabling </w:t>
      </w:r>
      <w:r>
        <w:t xml:space="preserve">the </w:t>
      </w:r>
      <w:r w:rsidRPr="00B46EE2">
        <w:t xml:space="preserve">edge </w:t>
      </w:r>
      <w:r>
        <w:t>applications over 3GPP networks for EDGE-1 and EDGE-4 reference points</w:t>
      </w:r>
      <w:r w:rsidRPr="00067897">
        <w:t>.</w:t>
      </w:r>
      <w:r>
        <w:t xml:space="preserve"> The application layer architecture, functional requirements, procedures and information flows necessary for enabling edge applications over 3GPP networks are specified in 3GPP TS 23.558 [2]. The APIs are specified as RESTful APIs except for custom operations wherever required.</w:t>
      </w:r>
    </w:p>
    <w:p w14:paraId="4C1C066B" w14:textId="77777777" w:rsidR="009E5347" w:rsidRPr="004D3578" w:rsidRDefault="009E5347" w:rsidP="009E5347">
      <w:pPr>
        <w:pStyle w:val="Heading1"/>
      </w:pPr>
      <w:bookmarkStart w:id="24" w:name="references"/>
      <w:bookmarkStart w:id="25" w:name="_Toc65746293"/>
      <w:bookmarkStart w:id="26" w:name="_Toc101529223"/>
      <w:bookmarkStart w:id="27" w:name="_Toc114864049"/>
      <w:bookmarkStart w:id="28" w:name="_Toc136427493"/>
      <w:bookmarkEnd w:id="24"/>
      <w:r w:rsidRPr="004D3578">
        <w:t>2</w:t>
      </w:r>
      <w:r w:rsidRPr="004D3578">
        <w:tab/>
        <w:t>References</w:t>
      </w:r>
      <w:bookmarkEnd w:id="25"/>
      <w:bookmarkEnd w:id="26"/>
      <w:bookmarkEnd w:id="27"/>
      <w:bookmarkEnd w:id="28"/>
    </w:p>
    <w:p w14:paraId="6A2F0C70" w14:textId="77777777" w:rsidR="009E5347" w:rsidRPr="004D3578" w:rsidRDefault="009E5347" w:rsidP="009E5347">
      <w:r w:rsidRPr="004D3578">
        <w:t>The following documents contain provisions which, through reference in this text, constitute provisions of the present document.</w:t>
      </w:r>
    </w:p>
    <w:p w14:paraId="29FD0F2A" w14:textId="77777777" w:rsidR="009E5347" w:rsidRPr="004D3578" w:rsidRDefault="009E5347" w:rsidP="009E5347">
      <w:pPr>
        <w:pStyle w:val="B1"/>
      </w:pPr>
      <w:r>
        <w:t>-</w:t>
      </w:r>
      <w:r>
        <w:tab/>
      </w:r>
      <w:r w:rsidRPr="004D3578">
        <w:t>References are either specific (identified by date of publication, edition number, version number, etc.) or non</w:t>
      </w:r>
      <w:r w:rsidRPr="004D3578">
        <w:noBreakHyphen/>
        <w:t>specific.</w:t>
      </w:r>
    </w:p>
    <w:p w14:paraId="6C3B7601" w14:textId="77777777" w:rsidR="009E5347" w:rsidRPr="004D3578" w:rsidRDefault="009E5347" w:rsidP="009E5347">
      <w:pPr>
        <w:pStyle w:val="B1"/>
      </w:pPr>
      <w:r>
        <w:t>-</w:t>
      </w:r>
      <w:r>
        <w:tab/>
      </w:r>
      <w:r w:rsidRPr="004D3578">
        <w:t>For a specific reference, subsequent revisions do not apply.</w:t>
      </w:r>
    </w:p>
    <w:p w14:paraId="402AE399" w14:textId="77777777" w:rsidR="009E5347" w:rsidRPr="001D386F" w:rsidRDefault="009E5347" w:rsidP="009E5347">
      <w:pPr>
        <w:pStyle w:val="B1"/>
      </w:pPr>
      <w:r>
        <w:t>-</w:t>
      </w:r>
      <w:r>
        <w:tab/>
      </w:r>
      <w:r w:rsidRPr="004D3578">
        <w:t xml:space="preserve">For a non-specific reference, the latest version applies. In the case of a reference to a 3GPP document (including a GSM document), </w:t>
      </w:r>
      <w:r w:rsidRPr="001D386F">
        <w:t>a non-specific reference implicitly refers to the latest version of that document</w:t>
      </w:r>
      <w:r w:rsidRPr="005C44CA">
        <w:t xml:space="preserve"> in the same Release as the present document</w:t>
      </w:r>
      <w:r w:rsidRPr="001D386F">
        <w:t>.</w:t>
      </w:r>
    </w:p>
    <w:p w14:paraId="486A3953" w14:textId="77777777" w:rsidR="009E5347" w:rsidRDefault="009E5347" w:rsidP="009E5347">
      <w:pPr>
        <w:pStyle w:val="EX"/>
      </w:pPr>
      <w:r w:rsidRPr="004D3578">
        <w:t>[1]</w:t>
      </w:r>
      <w:r w:rsidRPr="004D3578">
        <w:tab/>
        <w:t>3GPP TR 21.905: "Vocabulary for 3GPP Specifications".</w:t>
      </w:r>
    </w:p>
    <w:p w14:paraId="2E260FB4" w14:textId="77777777" w:rsidR="009E5347" w:rsidRDefault="009E5347" w:rsidP="009E5347">
      <w:pPr>
        <w:pStyle w:val="EX"/>
      </w:pPr>
      <w:r>
        <w:t>[2]</w:t>
      </w:r>
      <w:r>
        <w:tab/>
      </w:r>
      <w:r w:rsidRPr="004D3578">
        <w:t>3GPP T</w:t>
      </w:r>
      <w:r>
        <w:t>S</w:t>
      </w:r>
      <w:r w:rsidRPr="004D3578">
        <w:t> 2</w:t>
      </w:r>
      <w:r>
        <w:t>3</w:t>
      </w:r>
      <w:r w:rsidRPr="004D3578">
        <w:t>.</w:t>
      </w:r>
      <w:r>
        <w:t>558</w:t>
      </w:r>
      <w:r w:rsidRPr="004D3578">
        <w:t>: "</w:t>
      </w:r>
      <w:r w:rsidRPr="00D043C5">
        <w:t>Architecture for enabling Edge Applications;</w:t>
      </w:r>
      <w:r w:rsidRPr="004D3578">
        <w:t>"</w:t>
      </w:r>
    </w:p>
    <w:p w14:paraId="05352B1C" w14:textId="77777777" w:rsidR="009E5347" w:rsidRPr="00F35F4A" w:rsidRDefault="009E5347" w:rsidP="009E5347">
      <w:pPr>
        <w:pStyle w:val="EX"/>
      </w:pPr>
      <w:r w:rsidRPr="00F35F4A">
        <w:t>[</w:t>
      </w:r>
      <w:r>
        <w:t>3</w:t>
      </w:r>
      <w:r w:rsidRPr="00F35F4A">
        <w:t>]</w:t>
      </w:r>
      <w:r w:rsidRPr="00F35F4A">
        <w:tab/>
        <w:t>3GPP</w:t>
      </w:r>
      <w:r w:rsidRPr="00F35F4A">
        <w:rPr>
          <w:lang w:val="en-US"/>
        </w:rPr>
        <w:t> </w:t>
      </w:r>
      <w:r w:rsidRPr="00F35F4A">
        <w:t>TS</w:t>
      </w:r>
      <w:r w:rsidRPr="00F35F4A">
        <w:rPr>
          <w:lang w:val="en-US"/>
        </w:rPr>
        <w:t> </w:t>
      </w:r>
      <w:r w:rsidRPr="00F35F4A">
        <w:t>29.122: "T8 reference point for Northbound APIs".</w:t>
      </w:r>
    </w:p>
    <w:p w14:paraId="63C385EB" w14:textId="77777777" w:rsidR="009E5347" w:rsidRDefault="009E5347" w:rsidP="009E5347">
      <w:pPr>
        <w:pStyle w:val="EX"/>
        <w:rPr>
          <w:lang w:val="en-IN" w:eastAsia="zh-CN"/>
        </w:rPr>
      </w:pPr>
      <w:r w:rsidRPr="00F35F4A">
        <w:rPr>
          <w:lang w:val="en-US"/>
        </w:rPr>
        <w:t>[</w:t>
      </w:r>
      <w:r>
        <w:rPr>
          <w:lang w:val="en-US"/>
        </w:rPr>
        <w:t>4</w:t>
      </w:r>
      <w:r w:rsidRPr="00F35F4A">
        <w:rPr>
          <w:lang w:val="en-US"/>
        </w:rPr>
        <w:t>]</w:t>
      </w:r>
      <w:r w:rsidRPr="00F35F4A">
        <w:rPr>
          <w:lang w:val="en-US"/>
        </w:rPr>
        <w:tab/>
        <w:t>3GPP TS 29.5</w:t>
      </w:r>
      <w:r>
        <w:rPr>
          <w:lang w:val="en-US"/>
        </w:rPr>
        <w:t>58</w:t>
      </w:r>
      <w:r w:rsidRPr="00F35F4A">
        <w:rPr>
          <w:lang w:val="en-US"/>
        </w:rPr>
        <w:t>: "</w:t>
      </w:r>
      <w:r>
        <w:t>Enabling Edge Applications; Application Programming Interface (API) specification</w:t>
      </w:r>
      <w:r w:rsidRPr="00F35F4A">
        <w:t>; Stage 3</w:t>
      </w:r>
      <w:r w:rsidRPr="00F35F4A">
        <w:rPr>
          <w:lang w:val="en-US"/>
        </w:rPr>
        <w:t>".</w:t>
      </w:r>
      <w:r w:rsidRPr="00F35F4A">
        <w:rPr>
          <w:lang w:val="en-IN" w:eastAsia="zh-CN"/>
        </w:rPr>
        <w:t xml:space="preserve"> </w:t>
      </w:r>
    </w:p>
    <w:p w14:paraId="5EF583C7" w14:textId="77777777" w:rsidR="009E5347" w:rsidRPr="00F35F4A" w:rsidRDefault="009E5347" w:rsidP="009E5347">
      <w:pPr>
        <w:pStyle w:val="EX"/>
        <w:rPr>
          <w:lang w:val="en-IN" w:eastAsia="zh-CN"/>
        </w:rPr>
      </w:pPr>
      <w:r w:rsidRPr="00F35F4A">
        <w:rPr>
          <w:lang w:val="en-IN" w:eastAsia="zh-CN"/>
        </w:rPr>
        <w:t>[</w:t>
      </w:r>
      <w:r>
        <w:rPr>
          <w:lang w:val="en-IN" w:eastAsia="zh-CN"/>
        </w:rPr>
        <w:t>5</w:t>
      </w:r>
      <w:r w:rsidRPr="00F35F4A">
        <w:rPr>
          <w:lang w:val="en-IN" w:eastAsia="zh-CN"/>
        </w:rPr>
        <w:t>]</w:t>
      </w:r>
      <w:r w:rsidRPr="00F35F4A">
        <w:rPr>
          <w:lang w:val="en-IN" w:eastAsia="zh-CN"/>
        </w:rPr>
        <w:tab/>
      </w:r>
      <w:r w:rsidRPr="00F35F4A">
        <w:rPr>
          <w:lang w:val="en-IN"/>
        </w:rPr>
        <w:t>3GPP TS 29.571: "</w:t>
      </w:r>
      <w:r w:rsidRPr="00F35F4A">
        <w:rPr>
          <w:lang w:val="en-IN" w:eastAsia="zh-CN"/>
        </w:rPr>
        <w:t>5G System; Common Data Types for Service Based Interfaces; Stage 3".</w:t>
      </w:r>
    </w:p>
    <w:p w14:paraId="0BCD495B" w14:textId="77777777" w:rsidR="009E5347" w:rsidRDefault="009E5347" w:rsidP="009E5347">
      <w:pPr>
        <w:pStyle w:val="EX"/>
        <w:rPr>
          <w:lang w:val="en-US"/>
        </w:rPr>
      </w:pPr>
      <w:r w:rsidRPr="00F35F4A">
        <w:rPr>
          <w:lang w:val="en-US"/>
        </w:rPr>
        <w:t>[</w:t>
      </w:r>
      <w:r>
        <w:rPr>
          <w:lang w:val="en-US"/>
        </w:rPr>
        <w:t>6</w:t>
      </w:r>
      <w:r w:rsidRPr="00F35F4A">
        <w:rPr>
          <w:lang w:val="en-US"/>
        </w:rPr>
        <w:t>]</w:t>
      </w:r>
      <w:r w:rsidRPr="00F35F4A">
        <w:rPr>
          <w:lang w:val="en-US"/>
        </w:rPr>
        <w:tab/>
        <w:t>3GPP TS 29.572: "</w:t>
      </w:r>
      <w:r w:rsidRPr="00F35F4A">
        <w:t>5G System; Location Management Services; Stage 3</w:t>
      </w:r>
      <w:r w:rsidRPr="00F35F4A">
        <w:rPr>
          <w:lang w:val="en-US"/>
        </w:rPr>
        <w:t>".</w:t>
      </w:r>
    </w:p>
    <w:p w14:paraId="5D83D64A" w14:textId="77777777" w:rsidR="009E5347" w:rsidRDefault="009E5347" w:rsidP="009E5347">
      <w:pPr>
        <w:pStyle w:val="EX"/>
        <w:rPr>
          <w:lang w:val="en-US"/>
        </w:rPr>
      </w:pPr>
      <w:r>
        <w:t>[7]</w:t>
      </w:r>
      <w:r w:rsidRPr="00F35F4A">
        <w:rPr>
          <w:lang w:val="en-US"/>
        </w:rPr>
        <w:tab/>
        <w:t>3GPP TS </w:t>
      </w:r>
      <w:r>
        <w:rPr>
          <w:lang w:val="en-US"/>
        </w:rPr>
        <w:t>33</w:t>
      </w:r>
      <w:r w:rsidRPr="00F35F4A">
        <w:rPr>
          <w:lang w:val="en-US"/>
        </w:rPr>
        <w:t>.5</w:t>
      </w:r>
      <w:r>
        <w:rPr>
          <w:lang w:val="en-US"/>
        </w:rPr>
        <w:t>58</w:t>
      </w:r>
      <w:r w:rsidRPr="00F35F4A">
        <w:rPr>
          <w:lang w:val="en-US"/>
        </w:rPr>
        <w:t>: "</w:t>
      </w:r>
      <w:r w:rsidRPr="00BE095F">
        <w:t>Security aspects of enhancement of support for enabling edge applications</w:t>
      </w:r>
      <w:r w:rsidRPr="00F35F4A">
        <w:rPr>
          <w:lang w:val="en-IN" w:eastAsia="zh-CN"/>
        </w:rPr>
        <w:t xml:space="preserve">; Stage </w:t>
      </w:r>
      <w:r>
        <w:rPr>
          <w:lang w:val="en-IN" w:eastAsia="zh-CN"/>
        </w:rPr>
        <w:t>2</w:t>
      </w:r>
      <w:r w:rsidRPr="00F35F4A">
        <w:rPr>
          <w:lang w:val="en-US"/>
        </w:rPr>
        <w:t>".</w:t>
      </w:r>
    </w:p>
    <w:p w14:paraId="25C0B17F" w14:textId="77777777" w:rsidR="009E5347" w:rsidRPr="00317D3D" w:rsidRDefault="009E5347" w:rsidP="009E5347">
      <w:pPr>
        <w:pStyle w:val="EX"/>
        <w:rPr>
          <w:lang w:val="en-IN" w:eastAsia="zh-CN"/>
        </w:rPr>
      </w:pPr>
      <w:r>
        <w:rPr>
          <w:lang w:val="en-IN"/>
        </w:rPr>
        <w:t>[8]</w:t>
      </w:r>
      <w:r>
        <w:rPr>
          <w:lang w:val="en-IN"/>
        </w:rPr>
        <w:tab/>
        <w:t>3GPP TS 29.522: "5G System; Network Exposure Function Northbound APIs; Stage 3".</w:t>
      </w:r>
    </w:p>
    <w:p w14:paraId="6C661C17" w14:textId="77777777" w:rsidR="009E5347" w:rsidRPr="004D3578" w:rsidRDefault="009E5347" w:rsidP="009E5347">
      <w:pPr>
        <w:pStyle w:val="Heading1"/>
      </w:pPr>
      <w:bookmarkStart w:id="29" w:name="definitions"/>
      <w:bookmarkStart w:id="30" w:name="_Toc65746294"/>
      <w:bookmarkStart w:id="31" w:name="_Toc101529224"/>
      <w:bookmarkStart w:id="32" w:name="_Toc114864050"/>
      <w:bookmarkStart w:id="33" w:name="_Toc136427494"/>
      <w:bookmarkEnd w:id="29"/>
      <w:r w:rsidRPr="004D3578">
        <w:t>3</w:t>
      </w:r>
      <w:r w:rsidRPr="004D3578">
        <w:tab/>
        <w:t>Definitions</w:t>
      </w:r>
      <w:r>
        <w:t xml:space="preserve"> of terms, symbols and abbreviations</w:t>
      </w:r>
      <w:bookmarkEnd w:id="30"/>
      <w:bookmarkEnd w:id="31"/>
      <w:bookmarkEnd w:id="32"/>
      <w:bookmarkEnd w:id="33"/>
    </w:p>
    <w:p w14:paraId="24509F16" w14:textId="77777777" w:rsidR="009E5347" w:rsidRPr="004D3578" w:rsidRDefault="009E5347" w:rsidP="009E5347">
      <w:pPr>
        <w:pStyle w:val="Heading2"/>
      </w:pPr>
      <w:bookmarkStart w:id="34" w:name="_Toc65746295"/>
      <w:bookmarkStart w:id="35" w:name="_Toc101529225"/>
      <w:bookmarkStart w:id="36" w:name="_Toc114864051"/>
      <w:bookmarkStart w:id="37" w:name="_Toc136427495"/>
      <w:r w:rsidRPr="004D3578">
        <w:t>3.1</w:t>
      </w:r>
      <w:r w:rsidRPr="004D3578">
        <w:tab/>
      </w:r>
      <w:r>
        <w:t>Terms</w:t>
      </w:r>
      <w:bookmarkEnd w:id="34"/>
      <w:bookmarkEnd w:id="35"/>
      <w:bookmarkEnd w:id="36"/>
      <w:bookmarkEnd w:id="37"/>
    </w:p>
    <w:p w14:paraId="43F3C4DE" w14:textId="77777777" w:rsidR="009E5347" w:rsidRDefault="009E5347" w:rsidP="009E5347">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79D44320" w14:textId="77777777" w:rsidR="009E5347" w:rsidRDefault="009E5347" w:rsidP="009E5347">
      <w:r>
        <w:t>For the purposes of the present document, the following terms and definitions given in 3GPP TS 23.558 [2] apply:</w:t>
      </w:r>
    </w:p>
    <w:p w14:paraId="5F201198" w14:textId="77777777" w:rsidR="009E5347" w:rsidRPr="00387CBB" w:rsidRDefault="009E5347" w:rsidP="009E5347">
      <w:pPr>
        <w:pStyle w:val="EW"/>
      </w:pPr>
      <w:r w:rsidRPr="00387CBB">
        <w:lastRenderedPageBreak/>
        <w:t>Application Context</w:t>
      </w:r>
    </w:p>
    <w:p w14:paraId="6C4FCE81" w14:textId="77777777" w:rsidR="009E5347" w:rsidRPr="00387CBB" w:rsidRDefault="009E5347" w:rsidP="009E5347">
      <w:pPr>
        <w:pStyle w:val="EW"/>
      </w:pPr>
      <w:r w:rsidRPr="00387CBB">
        <w:t>Application Context Relocation</w:t>
      </w:r>
    </w:p>
    <w:p w14:paraId="45CAAE60" w14:textId="3CEA268B" w:rsidR="008525EA" w:rsidRDefault="009E5347" w:rsidP="008525EA">
      <w:pPr>
        <w:pStyle w:val="EW"/>
        <w:rPr>
          <w:lang w:val="fr-FR"/>
        </w:rPr>
      </w:pPr>
      <w:r w:rsidRPr="00F477AF">
        <w:t>EEC Context</w:t>
      </w:r>
      <w:r w:rsidR="008525EA" w:rsidRPr="008525EA">
        <w:rPr>
          <w:lang w:val="fr-FR"/>
        </w:rPr>
        <w:t xml:space="preserve"> </w:t>
      </w:r>
    </w:p>
    <w:p w14:paraId="4CB22658" w14:textId="0B90611C" w:rsidR="009E5347" w:rsidRPr="005C44CA" w:rsidRDefault="008525EA" w:rsidP="008525EA">
      <w:pPr>
        <w:pStyle w:val="EW"/>
      </w:pPr>
      <w:r w:rsidRPr="00065D36">
        <w:rPr>
          <w:lang w:val="en-US"/>
        </w:rPr>
        <w:t>Instantiable EAS</w:t>
      </w:r>
    </w:p>
    <w:p w14:paraId="6975E4FE" w14:textId="77777777" w:rsidR="009E5347" w:rsidRPr="004D3578" w:rsidRDefault="009E5347" w:rsidP="009E5347">
      <w:pPr>
        <w:pStyle w:val="Heading2"/>
      </w:pPr>
      <w:bookmarkStart w:id="38" w:name="_Toc65746296"/>
      <w:bookmarkStart w:id="39" w:name="_Toc101529226"/>
      <w:bookmarkStart w:id="40" w:name="_Toc114864052"/>
      <w:bookmarkStart w:id="41" w:name="_Toc136427496"/>
      <w:r w:rsidRPr="004D3578">
        <w:t>3.2</w:t>
      </w:r>
      <w:r w:rsidRPr="004D3578">
        <w:tab/>
        <w:t>Symbols</w:t>
      </w:r>
      <w:bookmarkEnd w:id="38"/>
      <w:bookmarkEnd w:id="39"/>
      <w:bookmarkEnd w:id="40"/>
      <w:bookmarkEnd w:id="41"/>
    </w:p>
    <w:p w14:paraId="6ADEDB1B" w14:textId="77777777" w:rsidR="009E5347" w:rsidRPr="004D3578" w:rsidRDefault="009E5347" w:rsidP="009E5347">
      <w:pPr>
        <w:keepNext/>
      </w:pPr>
      <w:r w:rsidRPr="004D3578">
        <w:t>For the purposes of the present document, the following symbols apply:</w:t>
      </w:r>
    </w:p>
    <w:p w14:paraId="02889E29" w14:textId="77777777" w:rsidR="009E5347" w:rsidRPr="004D3578" w:rsidRDefault="009E5347" w:rsidP="009E5347">
      <w:pPr>
        <w:pStyle w:val="EW"/>
      </w:pPr>
      <w:r w:rsidRPr="004D3578">
        <w:t>&lt;symbol&gt;</w:t>
      </w:r>
      <w:r w:rsidRPr="004D3578">
        <w:tab/>
        <w:t>&lt;Explanation&gt;</w:t>
      </w:r>
    </w:p>
    <w:p w14:paraId="4E284E68" w14:textId="77777777" w:rsidR="009E5347" w:rsidRPr="004D3578" w:rsidRDefault="009E5347" w:rsidP="009E5347">
      <w:pPr>
        <w:pStyle w:val="EW"/>
      </w:pPr>
    </w:p>
    <w:p w14:paraId="7B54B882" w14:textId="77777777" w:rsidR="009E5347" w:rsidRPr="004D3578" w:rsidRDefault="009E5347" w:rsidP="009E5347">
      <w:pPr>
        <w:pStyle w:val="Heading2"/>
      </w:pPr>
      <w:bookmarkStart w:id="42" w:name="_Toc65746297"/>
      <w:bookmarkStart w:id="43" w:name="_Toc101529227"/>
      <w:bookmarkStart w:id="44" w:name="_Toc114864053"/>
      <w:bookmarkStart w:id="45" w:name="_Toc136427497"/>
      <w:r w:rsidRPr="004D3578">
        <w:t>3.3</w:t>
      </w:r>
      <w:r w:rsidRPr="004D3578">
        <w:tab/>
        <w:t>Abbreviations</w:t>
      </w:r>
      <w:bookmarkEnd w:id="42"/>
      <w:bookmarkEnd w:id="43"/>
      <w:bookmarkEnd w:id="44"/>
      <w:bookmarkEnd w:id="45"/>
    </w:p>
    <w:p w14:paraId="7C374411" w14:textId="77777777" w:rsidR="009E5347" w:rsidRPr="004D3578" w:rsidRDefault="009E5347" w:rsidP="009E5347">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6F3B2F4B" w14:textId="77777777" w:rsidR="009E5347" w:rsidRDefault="009E5347" w:rsidP="009E5347">
      <w:pPr>
        <w:pStyle w:val="EW"/>
      </w:pPr>
      <w:r w:rsidRPr="00F35F4A">
        <w:t>AC</w:t>
      </w:r>
      <w:r w:rsidRPr="00F35F4A">
        <w:tab/>
        <w:t>Application Client</w:t>
      </w:r>
    </w:p>
    <w:p w14:paraId="4C923879" w14:textId="77777777" w:rsidR="009E5347" w:rsidRPr="00317891" w:rsidRDefault="009E5347" w:rsidP="009E5347">
      <w:pPr>
        <w:pStyle w:val="EW"/>
      </w:pPr>
      <w:r w:rsidRPr="00317891">
        <w:t>ACR</w:t>
      </w:r>
      <w:r w:rsidRPr="00317891">
        <w:tab/>
        <w:t>Application Context Relocation</w:t>
      </w:r>
    </w:p>
    <w:p w14:paraId="208D46E9" w14:textId="77777777" w:rsidR="009E5347" w:rsidRDefault="009E5347" w:rsidP="009E5347">
      <w:pPr>
        <w:pStyle w:val="EW"/>
      </w:pPr>
      <w:r>
        <w:t>API</w:t>
      </w:r>
      <w:r w:rsidRPr="004D3578">
        <w:tab/>
      </w:r>
      <w:r w:rsidRPr="00A63270">
        <w:t>Application Programming Interface</w:t>
      </w:r>
    </w:p>
    <w:p w14:paraId="66E62106" w14:textId="77777777" w:rsidR="009E5347" w:rsidRPr="00B46EE2" w:rsidRDefault="009E5347" w:rsidP="009E5347">
      <w:pPr>
        <w:pStyle w:val="EW"/>
      </w:pPr>
      <w:r w:rsidRPr="00B46EE2">
        <w:t>EAS</w:t>
      </w:r>
      <w:r w:rsidRPr="00B46EE2">
        <w:tab/>
        <w:t>Edge Application Server</w:t>
      </w:r>
    </w:p>
    <w:p w14:paraId="258DCEDB" w14:textId="77777777" w:rsidR="009E5347" w:rsidRDefault="009E5347" w:rsidP="009E5347">
      <w:pPr>
        <w:pStyle w:val="EW"/>
      </w:pPr>
      <w:r>
        <w:t>ECS</w:t>
      </w:r>
      <w:r w:rsidRPr="004D3578">
        <w:tab/>
      </w:r>
      <w:r w:rsidRPr="00B46EE2">
        <w:t>Edge Configuration Server</w:t>
      </w:r>
    </w:p>
    <w:p w14:paraId="2D0613A4" w14:textId="77777777" w:rsidR="00AB5496" w:rsidRPr="008329D7" w:rsidRDefault="00AB5496" w:rsidP="00AB5496">
      <w:pPr>
        <w:pStyle w:val="EW"/>
      </w:pPr>
      <w:r w:rsidRPr="008329D7">
        <w:t>ECSP</w:t>
      </w:r>
      <w:r w:rsidRPr="008329D7">
        <w:tab/>
        <w:t>Edge Computing Service Provider</w:t>
      </w:r>
    </w:p>
    <w:p w14:paraId="4C455BB5" w14:textId="77777777" w:rsidR="009E5347" w:rsidRPr="004D3578" w:rsidRDefault="009E5347" w:rsidP="009E5347">
      <w:pPr>
        <w:pStyle w:val="EW"/>
      </w:pPr>
      <w:r w:rsidRPr="00B46EE2">
        <w:t>EEC</w:t>
      </w:r>
      <w:r w:rsidRPr="00B46EE2">
        <w:tab/>
        <w:t>Edge Enabler Client</w:t>
      </w:r>
    </w:p>
    <w:p w14:paraId="1BDC18C8" w14:textId="77777777" w:rsidR="009E5347" w:rsidRPr="00B46EE2" w:rsidRDefault="009E5347" w:rsidP="009E5347">
      <w:pPr>
        <w:pStyle w:val="EW"/>
      </w:pPr>
      <w:r w:rsidRPr="00B46EE2">
        <w:t>EES</w:t>
      </w:r>
      <w:r w:rsidRPr="00B46EE2">
        <w:tab/>
        <w:t>Edge Enabler Server</w:t>
      </w:r>
    </w:p>
    <w:p w14:paraId="65AF64F4" w14:textId="77777777" w:rsidR="009E5347" w:rsidRDefault="009E5347" w:rsidP="009E5347">
      <w:pPr>
        <w:pStyle w:val="EW"/>
      </w:pPr>
      <w:r w:rsidRPr="00DF029F">
        <w:t>NA</w:t>
      </w:r>
      <w:r>
        <w:t>S</w:t>
      </w:r>
      <w:r w:rsidRPr="00DF029F">
        <w:tab/>
        <w:t>N</w:t>
      </w:r>
      <w:r>
        <w:t>on Access Stratum</w:t>
      </w:r>
    </w:p>
    <w:p w14:paraId="38FC9295" w14:textId="77777777" w:rsidR="00100DD5" w:rsidRPr="001610C1" w:rsidRDefault="00100DD5" w:rsidP="00100DD5">
      <w:pPr>
        <w:pStyle w:val="EW"/>
        <w:rPr>
          <w:noProof/>
        </w:rPr>
      </w:pPr>
      <w:bookmarkStart w:id="46" w:name="_Hlk16691621"/>
      <w:r>
        <w:rPr>
          <w:noProof/>
          <w:lang w:eastAsia="zh-CN"/>
        </w:rPr>
        <w:t>NID</w:t>
      </w:r>
      <w:r>
        <w:rPr>
          <w:noProof/>
          <w:lang w:eastAsia="zh-CN"/>
        </w:rPr>
        <w:tab/>
        <w:t>Network Identifier</w:t>
      </w:r>
    </w:p>
    <w:bookmarkEnd w:id="46"/>
    <w:p w14:paraId="4C902E27" w14:textId="77777777" w:rsidR="00100DD5" w:rsidRDefault="00100DD5" w:rsidP="00100DD5">
      <w:pPr>
        <w:pStyle w:val="EW"/>
      </w:pPr>
      <w:r>
        <w:t>SNPN</w:t>
      </w:r>
      <w:r>
        <w:tab/>
        <w:t>Stand-alone Non-Public Network</w:t>
      </w:r>
    </w:p>
    <w:p w14:paraId="14C0DC9B" w14:textId="77777777" w:rsidR="009E5347" w:rsidRDefault="009E5347" w:rsidP="009E5347">
      <w:pPr>
        <w:pStyle w:val="EW"/>
      </w:pPr>
      <w:r>
        <w:t>URI</w:t>
      </w:r>
      <w:r>
        <w:tab/>
        <w:t>Uniform Resource Locator</w:t>
      </w:r>
    </w:p>
    <w:p w14:paraId="45DBD25E" w14:textId="77777777" w:rsidR="009E5347" w:rsidRDefault="009E5347" w:rsidP="009E5347">
      <w:pPr>
        <w:pStyle w:val="Heading1"/>
      </w:pPr>
      <w:bookmarkStart w:id="47" w:name="_Toc65746298"/>
      <w:bookmarkStart w:id="48" w:name="_Toc101529228"/>
      <w:bookmarkStart w:id="49" w:name="_Toc114864054"/>
      <w:bookmarkStart w:id="50" w:name="_Toc136427498"/>
      <w:r>
        <w:t>4</w:t>
      </w:r>
      <w:r>
        <w:tab/>
        <w:t>Overview</w:t>
      </w:r>
      <w:bookmarkEnd w:id="47"/>
      <w:bookmarkEnd w:id="48"/>
      <w:bookmarkEnd w:id="49"/>
      <w:bookmarkEnd w:id="50"/>
    </w:p>
    <w:p w14:paraId="1D22327F" w14:textId="77777777" w:rsidR="009E5347" w:rsidRDefault="009E5347" w:rsidP="009E5347">
      <w:r>
        <w:t xml:space="preserve">In order </w:t>
      </w:r>
      <w:r>
        <w:rPr>
          <w:lang w:val="en-US"/>
        </w:rPr>
        <w:t xml:space="preserve">to support the edge applications over the </w:t>
      </w:r>
      <w:r>
        <w:t>3GPP systems, various features are defined to ensure the efficient use and deployment of edge applications, some of which include, registration, discovery, service provisioning, capability exposure and support for service continuity.</w:t>
      </w:r>
    </w:p>
    <w:p w14:paraId="43F7FD84" w14:textId="42F99520" w:rsidR="009E5347" w:rsidRDefault="009E5347" w:rsidP="009E5347">
      <w:pPr>
        <w:rPr>
          <w:noProof/>
        </w:rPr>
      </w:pPr>
      <w:r>
        <w:rPr>
          <w:noProof/>
        </w:rPr>
        <w:t xml:space="preserve">The present document specifies the APIs in detail, needed to support the services offered by </w:t>
      </w:r>
      <w:r w:rsidR="003C2885">
        <w:rPr>
          <w:noProof/>
        </w:rPr>
        <w:t xml:space="preserve">the </w:t>
      </w:r>
      <w:r>
        <w:rPr>
          <w:noProof/>
        </w:rPr>
        <w:t xml:space="preserve">EES over EDGE-1 interface </w:t>
      </w:r>
      <w:r w:rsidR="003C2885">
        <w:rPr>
          <w:noProof/>
        </w:rPr>
        <w:t xml:space="preserve">and offered by the ECS over EDGE-4 interface </w:t>
      </w:r>
      <w:r>
        <w:rPr>
          <w:noProof/>
        </w:rPr>
        <w:t>for enabling the edge applications over 3GPP network.</w:t>
      </w:r>
    </w:p>
    <w:p w14:paraId="7E1EF6BE" w14:textId="77777777" w:rsidR="00874470" w:rsidRDefault="00874470" w:rsidP="00874470">
      <w:pPr>
        <w:pStyle w:val="Heading2"/>
      </w:pPr>
      <w:bookmarkStart w:id="51" w:name="_Toc104651150"/>
      <w:bookmarkStart w:id="52" w:name="_Toc136427499"/>
      <w:r>
        <w:rPr>
          <w:rFonts w:hint="eastAsia"/>
          <w:lang w:eastAsia="ja-JP"/>
        </w:rPr>
        <w:t>4</w:t>
      </w:r>
      <w:r>
        <w:t>.1</w:t>
      </w:r>
      <w:r>
        <w:tab/>
      </w:r>
      <w:bookmarkEnd w:id="51"/>
      <w:r>
        <w:rPr>
          <w:rFonts w:cs="Arial"/>
        </w:rPr>
        <w:t>Information applicable to APIs over EDGE-1 and EDGE-4</w:t>
      </w:r>
      <w:bookmarkEnd w:id="52"/>
    </w:p>
    <w:p w14:paraId="04ECD236" w14:textId="77777777" w:rsidR="00874470" w:rsidRPr="00CF4BDE" w:rsidRDefault="00874470" w:rsidP="00874470">
      <w:r w:rsidRPr="00CF4BDE">
        <w:t>The APIs as specified in this document allow secure access to the capabilities provided by the EES and ECS functional entity.</w:t>
      </w:r>
    </w:p>
    <w:p w14:paraId="0C490669" w14:textId="77777777" w:rsidR="00874470" w:rsidRPr="00CF4BDE" w:rsidRDefault="00874470" w:rsidP="00874470">
      <w:r w:rsidRPr="00CF4BDE">
        <w:t>The stage-2 level requirements and signalling flows are defined in 3GPP TS 23.558 [2].</w:t>
      </w:r>
    </w:p>
    <w:p w14:paraId="7BDAD599" w14:textId="5DBF1FEF" w:rsidR="00874470" w:rsidRDefault="00874470" w:rsidP="009E5347">
      <w:r w:rsidRPr="00CF4BDE">
        <w:t>The usage of HTTP, content type, URI structure definition, notifications, error handling, feature negotiation, HTTP headers and Conventions for Open API specification files, as specified in clauses 7.3, 7.4, 7.5, 7.6, 7.7, 7.8, 7.9 and 7.10 of 3GPP TS 29.558 [4] respectively, shall be applicable for the APIs in the current specification.</w:t>
      </w:r>
    </w:p>
    <w:p w14:paraId="1BC58074" w14:textId="77777777" w:rsidR="009E5347" w:rsidRPr="004D3578" w:rsidRDefault="009E5347" w:rsidP="009E5347">
      <w:pPr>
        <w:pStyle w:val="Heading1"/>
      </w:pPr>
      <w:bookmarkStart w:id="53" w:name="_Toc61651627"/>
      <w:bookmarkStart w:id="54" w:name="_Toc65746299"/>
      <w:bookmarkStart w:id="55" w:name="_Toc101529229"/>
      <w:bookmarkStart w:id="56" w:name="_Toc114864055"/>
      <w:bookmarkStart w:id="57" w:name="_Toc136427500"/>
      <w:r>
        <w:t>5</w:t>
      </w:r>
      <w:r>
        <w:tab/>
        <w:t xml:space="preserve">Services offered by </w:t>
      </w:r>
      <w:bookmarkEnd w:id="53"/>
      <w:r>
        <w:t>Edge Enabler Server</w:t>
      </w:r>
      <w:bookmarkEnd w:id="54"/>
      <w:bookmarkEnd w:id="55"/>
      <w:bookmarkEnd w:id="56"/>
      <w:bookmarkEnd w:id="57"/>
    </w:p>
    <w:p w14:paraId="02DDB145" w14:textId="77777777" w:rsidR="009E5347" w:rsidRDefault="009E5347" w:rsidP="009E5347">
      <w:pPr>
        <w:pStyle w:val="Heading2"/>
      </w:pPr>
      <w:bookmarkStart w:id="58" w:name="_Toc65746300"/>
      <w:bookmarkStart w:id="59" w:name="_Toc101529230"/>
      <w:bookmarkStart w:id="60" w:name="_Toc114864056"/>
      <w:bookmarkStart w:id="61" w:name="_Toc136427501"/>
      <w:bookmarkStart w:id="62" w:name="_Toc61651628"/>
      <w:r>
        <w:t>5.1</w:t>
      </w:r>
      <w:r>
        <w:tab/>
        <w:t>Introduction</w:t>
      </w:r>
      <w:bookmarkEnd w:id="58"/>
      <w:bookmarkEnd w:id="59"/>
      <w:bookmarkEnd w:id="60"/>
      <w:bookmarkEnd w:id="61"/>
      <w:r>
        <w:t xml:space="preserve"> </w:t>
      </w:r>
      <w:bookmarkEnd w:id="62"/>
    </w:p>
    <w:p w14:paraId="0DE6505A" w14:textId="77777777" w:rsidR="009E5347" w:rsidRDefault="009E5347" w:rsidP="009E5347">
      <w:r>
        <w:t>The table 5.1-1 lists the Edge Enabler Server APIs below the service name. A service description clause for each API gives a general description of the related API.</w:t>
      </w:r>
    </w:p>
    <w:p w14:paraId="57A54D96" w14:textId="77777777" w:rsidR="009E5347" w:rsidRDefault="009E5347" w:rsidP="009E5347">
      <w:pPr>
        <w:pStyle w:val="TH"/>
        <w:rPr>
          <w:lang w:eastAsia="zh-CN"/>
        </w:rPr>
      </w:pPr>
      <w:r>
        <w:lastRenderedPageBreak/>
        <w:t>Table 5.1-1: List of EES Service APIs</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2268"/>
        <w:gridCol w:w="1923"/>
        <w:gridCol w:w="2330"/>
      </w:tblGrid>
      <w:tr w:rsidR="009E5347" w14:paraId="270A3D2B" w14:textId="77777777" w:rsidTr="004C4FBA">
        <w:tc>
          <w:tcPr>
            <w:tcW w:w="3652" w:type="dxa"/>
            <w:shd w:val="clear" w:color="auto" w:fill="F2F2F2"/>
          </w:tcPr>
          <w:p w14:paraId="7B9E4982" w14:textId="77777777" w:rsidR="009E5347" w:rsidRDefault="009E5347" w:rsidP="004C4FBA">
            <w:pPr>
              <w:pStyle w:val="TAH"/>
            </w:pPr>
            <w:r>
              <w:t>Service Name</w:t>
            </w:r>
          </w:p>
        </w:tc>
        <w:tc>
          <w:tcPr>
            <w:tcW w:w="2268" w:type="dxa"/>
            <w:shd w:val="clear" w:color="auto" w:fill="F2F2F2"/>
          </w:tcPr>
          <w:p w14:paraId="0276EE27" w14:textId="77777777" w:rsidR="009E5347" w:rsidRDefault="009E5347" w:rsidP="004C4FBA">
            <w:pPr>
              <w:pStyle w:val="TAH"/>
            </w:pPr>
            <w:r>
              <w:t>Service Operations</w:t>
            </w:r>
          </w:p>
        </w:tc>
        <w:tc>
          <w:tcPr>
            <w:tcW w:w="1923" w:type="dxa"/>
            <w:shd w:val="clear" w:color="auto" w:fill="F2F2F2"/>
          </w:tcPr>
          <w:p w14:paraId="279AED44" w14:textId="77777777" w:rsidR="009E5347" w:rsidRDefault="009E5347" w:rsidP="004C4FBA">
            <w:pPr>
              <w:pStyle w:val="TAH"/>
            </w:pPr>
            <w:r>
              <w:t>Operation Semantics</w:t>
            </w:r>
          </w:p>
        </w:tc>
        <w:tc>
          <w:tcPr>
            <w:tcW w:w="2330" w:type="dxa"/>
            <w:shd w:val="clear" w:color="auto" w:fill="F2F2F2"/>
          </w:tcPr>
          <w:p w14:paraId="7D8D0BCA" w14:textId="77777777" w:rsidR="009E5347" w:rsidRDefault="009E5347" w:rsidP="004C4FBA">
            <w:pPr>
              <w:pStyle w:val="TAH"/>
            </w:pPr>
            <w:r>
              <w:t>Consumer(s)</w:t>
            </w:r>
          </w:p>
        </w:tc>
      </w:tr>
      <w:tr w:rsidR="009E5347" w14:paraId="40A3BC22" w14:textId="77777777" w:rsidTr="004C4FBA">
        <w:trPr>
          <w:trHeight w:val="136"/>
        </w:trPr>
        <w:tc>
          <w:tcPr>
            <w:tcW w:w="3652" w:type="dxa"/>
            <w:vMerge w:val="restart"/>
            <w:shd w:val="clear" w:color="auto" w:fill="auto"/>
          </w:tcPr>
          <w:p w14:paraId="4ED96CF7" w14:textId="77777777" w:rsidR="009E5347" w:rsidRPr="00366EFF" w:rsidRDefault="009E5347" w:rsidP="004C4FBA">
            <w:pPr>
              <w:pStyle w:val="TAL"/>
            </w:pPr>
            <w:r w:rsidRPr="005C44CA">
              <w:t>Eees_EECRegistration</w:t>
            </w:r>
          </w:p>
        </w:tc>
        <w:tc>
          <w:tcPr>
            <w:tcW w:w="2268" w:type="dxa"/>
            <w:shd w:val="clear" w:color="auto" w:fill="auto"/>
          </w:tcPr>
          <w:p w14:paraId="0636317A" w14:textId="77777777" w:rsidR="009E5347" w:rsidRDefault="009E5347" w:rsidP="004C4FBA">
            <w:pPr>
              <w:pStyle w:val="TAL"/>
            </w:pPr>
            <w:r>
              <w:t>Request</w:t>
            </w:r>
          </w:p>
        </w:tc>
        <w:tc>
          <w:tcPr>
            <w:tcW w:w="1923" w:type="dxa"/>
          </w:tcPr>
          <w:p w14:paraId="6814BE74" w14:textId="77777777" w:rsidR="009E5347" w:rsidRDefault="009E5347" w:rsidP="004C4FBA">
            <w:pPr>
              <w:pStyle w:val="TAL"/>
            </w:pPr>
            <w:r>
              <w:t>Request/Response</w:t>
            </w:r>
          </w:p>
        </w:tc>
        <w:tc>
          <w:tcPr>
            <w:tcW w:w="2330" w:type="dxa"/>
            <w:shd w:val="clear" w:color="auto" w:fill="auto"/>
          </w:tcPr>
          <w:p w14:paraId="7EDB5DA0" w14:textId="77777777" w:rsidR="009E5347" w:rsidRDefault="009E5347" w:rsidP="004C4FBA">
            <w:pPr>
              <w:pStyle w:val="TAL"/>
              <w:rPr>
                <w:lang w:eastAsia="zh-CN"/>
              </w:rPr>
            </w:pPr>
            <w:r>
              <w:rPr>
                <w:lang w:eastAsia="zh-CN"/>
              </w:rPr>
              <w:t>EEC</w:t>
            </w:r>
          </w:p>
        </w:tc>
      </w:tr>
      <w:tr w:rsidR="009E5347" w14:paraId="6FC9511F" w14:textId="77777777" w:rsidTr="004C4FBA">
        <w:trPr>
          <w:trHeight w:val="136"/>
        </w:trPr>
        <w:tc>
          <w:tcPr>
            <w:tcW w:w="3652" w:type="dxa"/>
            <w:vMerge/>
            <w:shd w:val="clear" w:color="auto" w:fill="auto"/>
          </w:tcPr>
          <w:p w14:paraId="64754BAD" w14:textId="77777777" w:rsidR="009E5347" w:rsidRDefault="009E5347" w:rsidP="004C4FBA">
            <w:pPr>
              <w:pStyle w:val="TAL"/>
            </w:pPr>
          </w:p>
        </w:tc>
        <w:tc>
          <w:tcPr>
            <w:tcW w:w="2268" w:type="dxa"/>
            <w:shd w:val="clear" w:color="auto" w:fill="auto"/>
          </w:tcPr>
          <w:p w14:paraId="02E51833" w14:textId="77777777" w:rsidR="009E5347" w:rsidRDefault="009E5347" w:rsidP="004C4FBA">
            <w:pPr>
              <w:pStyle w:val="TAL"/>
            </w:pPr>
            <w:r>
              <w:t>Update</w:t>
            </w:r>
          </w:p>
        </w:tc>
        <w:tc>
          <w:tcPr>
            <w:tcW w:w="1923" w:type="dxa"/>
          </w:tcPr>
          <w:p w14:paraId="29DE02AB" w14:textId="77777777" w:rsidR="009E5347" w:rsidRDefault="009E5347" w:rsidP="004C4FBA">
            <w:pPr>
              <w:pStyle w:val="TAL"/>
            </w:pPr>
            <w:r>
              <w:t>Request/Response</w:t>
            </w:r>
          </w:p>
        </w:tc>
        <w:tc>
          <w:tcPr>
            <w:tcW w:w="2330" w:type="dxa"/>
            <w:shd w:val="clear" w:color="auto" w:fill="auto"/>
          </w:tcPr>
          <w:p w14:paraId="45191F0F" w14:textId="77777777" w:rsidR="009E5347" w:rsidRDefault="009E5347" w:rsidP="004C4FBA">
            <w:pPr>
              <w:pStyle w:val="TAL"/>
              <w:rPr>
                <w:lang w:eastAsia="zh-CN"/>
              </w:rPr>
            </w:pPr>
            <w:r>
              <w:rPr>
                <w:lang w:eastAsia="zh-CN"/>
              </w:rPr>
              <w:t>EEC</w:t>
            </w:r>
          </w:p>
        </w:tc>
      </w:tr>
      <w:tr w:rsidR="009E5347" w14:paraId="1EA01CBC" w14:textId="77777777" w:rsidTr="004C4FBA">
        <w:trPr>
          <w:trHeight w:val="136"/>
        </w:trPr>
        <w:tc>
          <w:tcPr>
            <w:tcW w:w="3652" w:type="dxa"/>
            <w:vMerge/>
            <w:shd w:val="clear" w:color="auto" w:fill="auto"/>
          </w:tcPr>
          <w:p w14:paraId="193A07D4" w14:textId="77777777" w:rsidR="009E5347" w:rsidRDefault="009E5347" w:rsidP="004C4FBA">
            <w:pPr>
              <w:pStyle w:val="TAL"/>
            </w:pPr>
          </w:p>
        </w:tc>
        <w:tc>
          <w:tcPr>
            <w:tcW w:w="2268" w:type="dxa"/>
            <w:shd w:val="clear" w:color="auto" w:fill="auto"/>
          </w:tcPr>
          <w:p w14:paraId="624B0357" w14:textId="77777777" w:rsidR="009E5347" w:rsidRDefault="009E5347" w:rsidP="004C4FBA">
            <w:pPr>
              <w:pStyle w:val="TAL"/>
            </w:pPr>
            <w:r>
              <w:t>Deregister</w:t>
            </w:r>
          </w:p>
        </w:tc>
        <w:tc>
          <w:tcPr>
            <w:tcW w:w="1923" w:type="dxa"/>
          </w:tcPr>
          <w:p w14:paraId="72CC0AB3" w14:textId="77777777" w:rsidR="009E5347" w:rsidRDefault="009E5347" w:rsidP="004C4FBA">
            <w:pPr>
              <w:pStyle w:val="TAL"/>
            </w:pPr>
            <w:r>
              <w:t>Request/Response</w:t>
            </w:r>
          </w:p>
        </w:tc>
        <w:tc>
          <w:tcPr>
            <w:tcW w:w="2330" w:type="dxa"/>
            <w:shd w:val="clear" w:color="auto" w:fill="auto"/>
          </w:tcPr>
          <w:p w14:paraId="18C37D06" w14:textId="77777777" w:rsidR="009E5347" w:rsidRDefault="009E5347" w:rsidP="004C4FBA">
            <w:pPr>
              <w:pStyle w:val="TAL"/>
              <w:rPr>
                <w:lang w:eastAsia="zh-CN"/>
              </w:rPr>
            </w:pPr>
            <w:r>
              <w:rPr>
                <w:lang w:eastAsia="zh-CN"/>
              </w:rPr>
              <w:t>EEC</w:t>
            </w:r>
          </w:p>
        </w:tc>
      </w:tr>
      <w:tr w:rsidR="009E5347" w14:paraId="08EB27DF" w14:textId="77777777" w:rsidTr="004C4FBA">
        <w:trPr>
          <w:trHeight w:val="136"/>
        </w:trPr>
        <w:tc>
          <w:tcPr>
            <w:tcW w:w="3652" w:type="dxa"/>
            <w:vMerge w:val="restart"/>
            <w:shd w:val="clear" w:color="auto" w:fill="auto"/>
          </w:tcPr>
          <w:p w14:paraId="7F7B0BB2" w14:textId="77777777" w:rsidR="009E5347" w:rsidRDefault="009E5347" w:rsidP="004C4FBA">
            <w:pPr>
              <w:pStyle w:val="TAL"/>
            </w:pPr>
            <w:r>
              <w:t>Eees_EASDiscovery</w:t>
            </w:r>
          </w:p>
        </w:tc>
        <w:tc>
          <w:tcPr>
            <w:tcW w:w="2268" w:type="dxa"/>
            <w:shd w:val="clear" w:color="auto" w:fill="auto"/>
          </w:tcPr>
          <w:p w14:paraId="2E7C9CBB" w14:textId="77777777" w:rsidR="009E5347" w:rsidRDefault="009E5347" w:rsidP="004C4FBA">
            <w:pPr>
              <w:pStyle w:val="TAL"/>
            </w:pPr>
            <w:r>
              <w:t>EasDiscRequest</w:t>
            </w:r>
          </w:p>
        </w:tc>
        <w:tc>
          <w:tcPr>
            <w:tcW w:w="1923" w:type="dxa"/>
          </w:tcPr>
          <w:p w14:paraId="7D958F84" w14:textId="77777777" w:rsidR="009E5347" w:rsidRDefault="009E5347" w:rsidP="004C4FBA">
            <w:pPr>
              <w:pStyle w:val="TAL"/>
            </w:pPr>
            <w:r w:rsidRPr="00DF5E9D">
              <w:t>Request/Response</w:t>
            </w:r>
          </w:p>
        </w:tc>
        <w:tc>
          <w:tcPr>
            <w:tcW w:w="2330" w:type="dxa"/>
            <w:shd w:val="clear" w:color="auto" w:fill="auto"/>
          </w:tcPr>
          <w:p w14:paraId="6DAFB622" w14:textId="77777777" w:rsidR="009E5347" w:rsidRDefault="009E5347" w:rsidP="004C4FBA">
            <w:pPr>
              <w:pStyle w:val="TAL"/>
              <w:rPr>
                <w:lang w:eastAsia="zh-CN"/>
              </w:rPr>
            </w:pPr>
            <w:r>
              <w:rPr>
                <w:lang w:eastAsia="zh-CN"/>
              </w:rPr>
              <w:t>EEC</w:t>
            </w:r>
          </w:p>
        </w:tc>
      </w:tr>
      <w:tr w:rsidR="009E5347" w14:paraId="16075C2D" w14:textId="77777777" w:rsidTr="004C4FBA">
        <w:trPr>
          <w:trHeight w:val="136"/>
        </w:trPr>
        <w:tc>
          <w:tcPr>
            <w:tcW w:w="3652" w:type="dxa"/>
            <w:vMerge/>
            <w:shd w:val="clear" w:color="auto" w:fill="auto"/>
          </w:tcPr>
          <w:p w14:paraId="406550AE" w14:textId="77777777" w:rsidR="009E5347" w:rsidRDefault="009E5347" w:rsidP="004C4FBA">
            <w:pPr>
              <w:pStyle w:val="TAL"/>
            </w:pPr>
          </w:p>
        </w:tc>
        <w:tc>
          <w:tcPr>
            <w:tcW w:w="2268" w:type="dxa"/>
            <w:shd w:val="clear" w:color="auto" w:fill="auto"/>
          </w:tcPr>
          <w:p w14:paraId="09D505AC" w14:textId="77777777" w:rsidR="009E5347" w:rsidRDefault="009E5347" w:rsidP="004C4FBA">
            <w:pPr>
              <w:pStyle w:val="TAL"/>
            </w:pPr>
            <w:r>
              <w:t>Subscribe</w:t>
            </w:r>
          </w:p>
        </w:tc>
        <w:tc>
          <w:tcPr>
            <w:tcW w:w="1923" w:type="dxa"/>
            <w:vMerge w:val="restart"/>
          </w:tcPr>
          <w:p w14:paraId="4C473E86" w14:textId="77777777" w:rsidR="009E5347" w:rsidRDefault="009E5347" w:rsidP="004C4FBA">
            <w:pPr>
              <w:pStyle w:val="TAL"/>
            </w:pPr>
            <w:r>
              <w:t>Subscribe/Notify</w:t>
            </w:r>
          </w:p>
        </w:tc>
        <w:tc>
          <w:tcPr>
            <w:tcW w:w="2330" w:type="dxa"/>
            <w:shd w:val="clear" w:color="auto" w:fill="auto"/>
          </w:tcPr>
          <w:p w14:paraId="64366681" w14:textId="77777777" w:rsidR="009E5347" w:rsidRDefault="009E5347" w:rsidP="004C4FBA">
            <w:pPr>
              <w:pStyle w:val="TAL"/>
              <w:rPr>
                <w:lang w:eastAsia="zh-CN"/>
              </w:rPr>
            </w:pPr>
            <w:r>
              <w:rPr>
                <w:lang w:eastAsia="zh-CN"/>
              </w:rPr>
              <w:t>EEC</w:t>
            </w:r>
          </w:p>
        </w:tc>
      </w:tr>
      <w:tr w:rsidR="009E5347" w14:paraId="50C11C5A" w14:textId="77777777" w:rsidTr="004C4FBA">
        <w:trPr>
          <w:trHeight w:val="136"/>
        </w:trPr>
        <w:tc>
          <w:tcPr>
            <w:tcW w:w="3652" w:type="dxa"/>
            <w:vMerge/>
            <w:shd w:val="clear" w:color="auto" w:fill="auto"/>
          </w:tcPr>
          <w:p w14:paraId="3367E0BF" w14:textId="77777777" w:rsidR="009E5347" w:rsidRDefault="009E5347" w:rsidP="004C4FBA">
            <w:pPr>
              <w:pStyle w:val="TAL"/>
            </w:pPr>
          </w:p>
        </w:tc>
        <w:tc>
          <w:tcPr>
            <w:tcW w:w="2268" w:type="dxa"/>
            <w:shd w:val="clear" w:color="auto" w:fill="auto"/>
          </w:tcPr>
          <w:p w14:paraId="3325D448" w14:textId="77777777" w:rsidR="009E5347" w:rsidRDefault="009E5347" w:rsidP="004C4FBA">
            <w:pPr>
              <w:pStyle w:val="TAL"/>
            </w:pPr>
            <w:r>
              <w:t>Notify</w:t>
            </w:r>
          </w:p>
        </w:tc>
        <w:tc>
          <w:tcPr>
            <w:tcW w:w="1923" w:type="dxa"/>
            <w:vMerge/>
          </w:tcPr>
          <w:p w14:paraId="4D4DA047" w14:textId="77777777" w:rsidR="009E5347" w:rsidRDefault="009E5347" w:rsidP="004C4FBA">
            <w:pPr>
              <w:pStyle w:val="TAL"/>
            </w:pPr>
          </w:p>
        </w:tc>
        <w:tc>
          <w:tcPr>
            <w:tcW w:w="2330" w:type="dxa"/>
            <w:shd w:val="clear" w:color="auto" w:fill="auto"/>
          </w:tcPr>
          <w:p w14:paraId="360AA0A1" w14:textId="77777777" w:rsidR="009E5347" w:rsidRDefault="009E5347" w:rsidP="004C4FBA">
            <w:pPr>
              <w:pStyle w:val="TAL"/>
              <w:rPr>
                <w:lang w:eastAsia="zh-CN"/>
              </w:rPr>
            </w:pPr>
            <w:r>
              <w:rPr>
                <w:lang w:eastAsia="zh-CN"/>
              </w:rPr>
              <w:t>EEC</w:t>
            </w:r>
          </w:p>
        </w:tc>
      </w:tr>
      <w:tr w:rsidR="009E5347" w14:paraId="4B58133E" w14:textId="77777777" w:rsidTr="004C4FBA">
        <w:trPr>
          <w:trHeight w:val="136"/>
        </w:trPr>
        <w:tc>
          <w:tcPr>
            <w:tcW w:w="3652" w:type="dxa"/>
            <w:vMerge/>
            <w:shd w:val="clear" w:color="auto" w:fill="auto"/>
          </w:tcPr>
          <w:p w14:paraId="1B6976B3" w14:textId="77777777" w:rsidR="009E5347" w:rsidRDefault="009E5347" w:rsidP="004C4FBA">
            <w:pPr>
              <w:pStyle w:val="TAL"/>
            </w:pPr>
          </w:p>
        </w:tc>
        <w:tc>
          <w:tcPr>
            <w:tcW w:w="2268" w:type="dxa"/>
            <w:shd w:val="clear" w:color="auto" w:fill="auto"/>
          </w:tcPr>
          <w:p w14:paraId="37FB67E0" w14:textId="77777777" w:rsidR="009E5347" w:rsidRDefault="009E5347" w:rsidP="004C4FBA">
            <w:pPr>
              <w:pStyle w:val="TAL"/>
            </w:pPr>
            <w:r>
              <w:t>UpdateSubscription</w:t>
            </w:r>
          </w:p>
        </w:tc>
        <w:tc>
          <w:tcPr>
            <w:tcW w:w="1923" w:type="dxa"/>
          </w:tcPr>
          <w:p w14:paraId="42CCD4B7" w14:textId="77777777" w:rsidR="009E5347" w:rsidRDefault="009E5347" w:rsidP="004C4FBA">
            <w:pPr>
              <w:pStyle w:val="TAL"/>
            </w:pPr>
            <w:r>
              <w:t>Subscribe/Notify</w:t>
            </w:r>
          </w:p>
        </w:tc>
        <w:tc>
          <w:tcPr>
            <w:tcW w:w="2330" w:type="dxa"/>
            <w:shd w:val="clear" w:color="auto" w:fill="auto"/>
          </w:tcPr>
          <w:p w14:paraId="4709503D" w14:textId="77777777" w:rsidR="009E5347" w:rsidRDefault="009E5347" w:rsidP="004C4FBA">
            <w:pPr>
              <w:pStyle w:val="TAL"/>
              <w:rPr>
                <w:lang w:eastAsia="zh-CN"/>
              </w:rPr>
            </w:pPr>
            <w:r>
              <w:rPr>
                <w:lang w:eastAsia="zh-CN"/>
              </w:rPr>
              <w:t>EEC</w:t>
            </w:r>
          </w:p>
        </w:tc>
      </w:tr>
      <w:tr w:rsidR="009E5347" w14:paraId="181F3675" w14:textId="77777777" w:rsidTr="004C4FBA">
        <w:trPr>
          <w:trHeight w:val="136"/>
        </w:trPr>
        <w:tc>
          <w:tcPr>
            <w:tcW w:w="3652" w:type="dxa"/>
            <w:vMerge/>
            <w:shd w:val="clear" w:color="auto" w:fill="auto"/>
          </w:tcPr>
          <w:p w14:paraId="0CE71E9F" w14:textId="77777777" w:rsidR="009E5347" w:rsidRDefault="009E5347" w:rsidP="004C4FBA">
            <w:pPr>
              <w:pStyle w:val="TAL"/>
            </w:pPr>
          </w:p>
        </w:tc>
        <w:tc>
          <w:tcPr>
            <w:tcW w:w="2268" w:type="dxa"/>
            <w:shd w:val="clear" w:color="auto" w:fill="auto"/>
          </w:tcPr>
          <w:p w14:paraId="198E7F39" w14:textId="77777777" w:rsidR="009E5347" w:rsidRDefault="009E5347" w:rsidP="004C4FBA">
            <w:pPr>
              <w:pStyle w:val="TAL"/>
            </w:pPr>
            <w:r>
              <w:t>Unsubscribe</w:t>
            </w:r>
          </w:p>
        </w:tc>
        <w:tc>
          <w:tcPr>
            <w:tcW w:w="1923" w:type="dxa"/>
          </w:tcPr>
          <w:p w14:paraId="0AB36FCC" w14:textId="77777777" w:rsidR="009E5347" w:rsidRDefault="009E5347" w:rsidP="004C4FBA">
            <w:pPr>
              <w:pStyle w:val="TAL"/>
            </w:pPr>
            <w:r>
              <w:t>Subscribe/Notify</w:t>
            </w:r>
          </w:p>
        </w:tc>
        <w:tc>
          <w:tcPr>
            <w:tcW w:w="2330" w:type="dxa"/>
            <w:shd w:val="clear" w:color="auto" w:fill="auto"/>
          </w:tcPr>
          <w:p w14:paraId="20D4A088" w14:textId="77777777" w:rsidR="009E5347" w:rsidRDefault="009E5347" w:rsidP="004C4FBA">
            <w:pPr>
              <w:pStyle w:val="TAL"/>
              <w:rPr>
                <w:lang w:eastAsia="zh-CN"/>
              </w:rPr>
            </w:pPr>
            <w:r>
              <w:rPr>
                <w:lang w:eastAsia="zh-CN"/>
              </w:rPr>
              <w:t>EEC</w:t>
            </w:r>
          </w:p>
        </w:tc>
      </w:tr>
      <w:tr w:rsidR="009E5347" w14:paraId="62CD2B7A" w14:textId="77777777" w:rsidTr="004C4FBA">
        <w:trPr>
          <w:trHeight w:val="136"/>
        </w:trPr>
        <w:tc>
          <w:tcPr>
            <w:tcW w:w="3652" w:type="dxa"/>
            <w:vMerge w:val="restart"/>
            <w:shd w:val="clear" w:color="auto" w:fill="auto"/>
          </w:tcPr>
          <w:p w14:paraId="0078F110" w14:textId="77777777" w:rsidR="009E5347" w:rsidRDefault="009E5347" w:rsidP="004C4FBA">
            <w:pPr>
              <w:pStyle w:val="TAL"/>
            </w:pPr>
            <w:r w:rsidRPr="00B32063">
              <w:rPr>
                <w:noProof/>
                <w:lang w:val="en-US"/>
              </w:rPr>
              <w:t>Eees_ACREvents</w:t>
            </w:r>
          </w:p>
        </w:tc>
        <w:tc>
          <w:tcPr>
            <w:tcW w:w="2268" w:type="dxa"/>
            <w:shd w:val="clear" w:color="auto" w:fill="auto"/>
          </w:tcPr>
          <w:p w14:paraId="3AC49C06" w14:textId="77777777" w:rsidR="009E5347" w:rsidRDefault="009E5347" w:rsidP="004C4FBA">
            <w:pPr>
              <w:pStyle w:val="TAL"/>
            </w:pPr>
            <w:r>
              <w:t>Notify</w:t>
            </w:r>
          </w:p>
        </w:tc>
        <w:tc>
          <w:tcPr>
            <w:tcW w:w="1923" w:type="dxa"/>
          </w:tcPr>
          <w:p w14:paraId="23A26847" w14:textId="77777777" w:rsidR="009E5347" w:rsidRDefault="009E5347" w:rsidP="004C4FBA">
            <w:pPr>
              <w:pStyle w:val="TAL"/>
            </w:pPr>
            <w:r>
              <w:t>Subscribe/Notify</w:t>
            </w:r>
          </w:p>
        </w:tc>
        <w:tc>
          <w:tcPr>
            <w:tcW w:w="2330" w:type="dxa"/>
            <w:shd w:val="clear" w:color="auto" w:fill="auto"/>
          </w:tcPr>
          <w:p w14:paraId="28871F6C" w14:textId="77777777" w:rsidR="009E5347" w:rsidRDefault="009E5347" w:rsidP="004C4FBA">
            <w:pPr>
              <w:pStyle w:val="TAL"/>
              <w:rPr>
                <w:lang w:eastAsia="zh-CN"/>
              </w:rPr>
            </w:pPr>
            <w:r>
              <w:rPr>
                <w:lang w:eastAsia="zh-CN"/>
              </w:rPr>
              <w:t>EEC</w:t>
            </w:r>
          </w:p>
        </w:tc>
      </w:tr>
      <w:tr w:rsidR="009E5347" w14:paraId="77FC7A12" w14:textId="77777777" w:rsidTr="004C4FBA">
        <w:trPr>
          <w:trHeight w:val="136"/>
        </w:trPr>
        <w:tc>
          <w:tcPr>
            <w:tcW w:w="3652" w:type="dxa"/>
            <w:vMerge/>
            <w:shd w:val="clear" w:color="auto" w:fill="auto"/>
          </w:tcPr>
          <w:p w14:paraId="7409DED4" w14:textId="77777777" w:rsidR="009E5347" w:rsidRDefault="009E5347" w:rsidP="004C4FBA">
            <w:pPr>
              <w:pStyle w:val="TAL"/>
            </w:pPr>
          </w:p>
        </w:tc>
        <w:tc>
          <w:tcPr>
            <w:tcW w:w="2268" w:type="dxa"/>
            <w:shd w:val="clear" w:color="auto" w:fill="auto"/>
          </w:tcPr>
          <w:p w14:paraId="39B6605B" w14:textId="77777777" w:rsidR="009E5347" w:rsidRDefault="009E5347" w:rsidP="004C4FBA">
            <w:pPr>
              <w:pStyle w:val="TAL"/>
            </w:pPr>
            <w:r w:rsidRPr="00BE10F1">
              <w:t>UpdateSubscription</w:t>
            </w:r>
          </w:p>
        </w:tc>
        <w:tc>
          <w:tcPr>
            <w:tcW w:w="1923" w:type="dxa"/>
          </w:tcPr>
          <w:p w14:paraId="249B47EB" w14:textId="77777777" w:rsidR="009E5347" w:rsidRDefault="009E5347" w:rsidP="004C4FBA">
            <w:pPr>
              <w:pStyle w:val="TAL"/>
            </w:pPr>
            <w:r>
              <w:t>Subscribe/Notify</w:t>
            </w:r>
          </w:p>
        </w:tc>
        <w:tc>
          <w:tcPr>
            <w:tcW w:w="2330" w:type="dxa"/>
            <w:shd w:val="clear" w:color="auto" w:fill="auto"/>
          </w:tcPr>
          <w:p w14:paraId="7422D96F" w14:textId="77777777" w:rsidR="009E5347" w:rsidRDefault="009E5347" w:rsidP="004C4FBA">
            <w:pPr>
              <w:pStyle w:val="TAL"/>
              <w:rPr>
                <w:lang w:eastAsia="zh-CN"/>
              </w:rPr>
            </w:pPr>
            <w:r>
              <w:rPr>
                <w:lang w:eastAsia="zh-CN"/>
              </w:rPr>
              <w:t>EEC</w:t>
            </w:r>
          </w:p>
        </w:tc>
      </w:tr>
      <w:tr w:rsidR="009E5347" w14:paraId="0621CB61" w14:textId="77777777" w:rsidTr="004C4FBA">
        <w:trPr>
          <w:trHeight w:val="136"/>
        </w:trPr>
        <w:tc>
          <w:tcPr>
            <w:tcW w:w="3652" w:type="dxa"/>
            <w:vMerge/>
            <w:shd w:val="clear" w:color="auto" w:fill="auto"/>
          </w:tcPr>
          <w:p w14:paraId="2BE40365" w14:textId="77777777" w:rsidR="009E5347" w:rsidRDefault="009E5347" w:rsidP="004C4FBA">
            <w:pPr>
              <w:pStyle w:val="TAL"/>
            </w:pPr>
          </w:p>
        </w:tc>
        <w:tc>
          <w:tcPr>
            <w:tcW w:w="2268" w:type="dxa"/>
            <w:shd w:val="clear" w:color="auto" w:fill="auto"/>
          </w:tcPr>
          <w:p w14:paraId="65630119" w14:textId="77777777" w:rsidR="009E5347" w:rsidRDefault="009E5347" w:rsidP="004C4FBA">
            <w:pPr>
              <w:pStyle w:val="TAL"/>
            </w:pPr>
            <w:r>
              <w:t>Unsubscribe</w:t>
            </w:r>
          </w:p>
        </w:tc>
        <w:tc>
          <w:tcPr>
            <w:tcW w:w="1923" w:type="dxa"/>
          </w:tcPr>
          <w:p w14:paraId="222DF9E5" w14:textId="77777777" w:rsidR="009E5347" w:rsidRDefault="009E5347" w:rsidP="004C4FBA">
            <w:pPr>
              <w:pStyle w:val="TAL"/>
            </w:pPr>
            <w:r>
              <w:t>Subscribe/Notify</w:t>
            </w:r>
          </w:p>
        </w:tc>
        <w:tc>
          <w:tcPr>
            <w:tcW w:w="2330" w:type="dxa"/>
            <w:shd w:val="clear" w:color="auto" w:fill="auto"/>
          </w:tcPr>
          <w:p w14:paraId="58D8898D" w14:textId="77777777" w:rsidR="009E5347" w:rsidRDefault="009E5347" w:rsidP="004C4FBA">
            <w:pPr>
              <w:pStyle w:val="TAL"/>
              <w:rPr>
                <w:lang w:eastAsia="zh-CN"/>
              </w:rPr>
            </w:pPr>
            <w:r>
              <w:rPr>
                <w:lang w:eastAsia="zh-CN"/>
              </w:rPr>
              <w:t>EEC</w:t>
            </w:r>
          </w:p>
        </w:tc>
      </w:tr>
      <w:tr w:rsidR="009E5347" w14:paraId="22D7FAB1" w14:textId="77777777" w:rsidTr="004C4FBA">
        <w:trPr>
          <w:trHeight w:val="136"/>
        </w:trPr>
        <w:tc>
          <w:tcPr>
            <w:tcW w:w="3652" w:type="dxa"/>
            <w:vMerge w:val="restart"/>
            <w:shd w:val="clear" w:color="auto" w:fill="auto"/>
            <w:vAlign w:val="center"/>
          </w:tcPr>
          <w:p w14:paraId="598403F4" w14:textId="77777777" w:rsidR="009E5347" w:rsidRPr="00387CBB" w:rsidRDefault="009E5347" w:rsidP="004C4FBA">
            <w:pPr>
              <w:pStyle w:val="TAL"/>
            </w:pPr>
            <w:r w:rsidRPr="00387CBB">
              <w:t>Eees_AppContextRelocation</w:t>
            </w:r>
          </w:p>
        </w:tc>
        <w:tc>
          <w:tcPr>
            <w:tcW w:w="2268" w:type="dxa"/>
            <w:shd w:val="clear" w:color="auto" w:fill="auto"/>
            <w:vAlign w:val="center"/>
          </w:tcPr>
          <w:p w14:paraId="38989EED" w14:textId="77777777" w:rsidR="009E5347" w:rsidRDefault="009E5347" w:rsidP="004C4FBA">
            <w:pPr>
              <w:pStyle w:val="TAL"/>
            </w:pPr>
            <w:r>
              <w:t>Determine</w:t>
            </w:r>
          </w:p>
        </w:tc>
        <w:tc>
          <w:tcPr>
            <w:tcW w:w="1923" w:type="dxa"/>
            <w:vAlign w:val="center"/>
          </w:tcPr>
          <w:p w14:paraId="5215CA88" w14:textId="77777777" w:rsidR="009E5347" w:rsidRDefault="009E5347" w:rsidP="004C4FBA">
            <w:pPr>
              <w:pStyle w:val="TAL"/>
            </w:pPr>
            <w:r w:rsidRPr="00437862">
              <w:t>Request/Response</w:t>
            </w:r>
          </w:p>
        </w:tc>
        <w:tc>
          <w:tcPr>
            <w:tcW w:w="2330" w:type="dxa"/>
            <w:shd w:val="clear" w:color="auto" w:fill="auto"/>
            <w:vAlign w:val="center"/>
          </w:tcPr>
          <w:p w14:paraId="2907947B" w14:textId="77777777" w:rsidR="009E5347" w:rsidRDefault="009E5347" w:rsidP="004C4FBA">
            <w:pPr>
              <w:pStyle w:val="TAL"/>
              <w:rPr>
                <w:lang w:eastAsia="zh-CN"/>
              </w:rPr>
            </w:pPr>
            <w:r>
              <w:rPr>
                <w:lang w:eastAsia="zh-CN"/>
              </w:rPr>
              <w:t>EEC, EAS</w:t>
            </w:r>
          </w:p>
        </w:tc>
      </w:tr>
      <w:tr w:rsidR="009E5347" w14:paraId="0293C155" w14:textId="77777777" w:rsidTr="004C4FBA">
        <w:trPr>
          <w:trHeight w:val="136"/>
        </w:trPr>
        <w:tc>
          <w:tcPr>
            <w:tcW w:w="3652" w:type="dxa"/>
            <w:vMerge/>
            <w:shd w:val="clear" w:color="auto" w:fill="auto"/>
          </w:tcPr>
          <w:p w14:paraId="52B92121" w14:textId="77777777" w:rsidR="009E5347" w:rsidRDefault="009E5347" w:rsidP="004C4FBA">
            <w:pPr>
              <w:pStyle w:val="TAL"/>
            </w:pPr>
          </w:p>
        </w:tc>
        <w:tc>
          <w:tcPr>
            <w:tcW w:w="2268" w:type="dxa"/>
            <w:shd w:val="clear" w:color="auto" w:fill="auto"/>
            <w:vAlign w:val="center"/>
          </w:tcPr>
          <w:p w14:paraId="2338DE1C" w14:textId="77777777" w:rsidR="009E5347" w:rsidRDefault="009E5347" w:rsidP="004C4FBA">
            <w:pPr>
              <w:pStyle w:val="TAL"/>
            </w:pPr>
            <w:r>
              <w:t>Initiate</w:t>
            </w:r>
          </w:p>
        </w:tc>
        <w:tc>
          <w:tcPr>
            <w:tcW w:w="1923" w:type="dxa"/>
            <w:vAlign w:val="center"/>
          </w:tcPr>
          <w:p w14:paraId="57AD99F5" w14:textId="77777777" w:rsidR="009E5347" w:rsidRDefault="009E5347" w:rsidP="004C4FBA">
            <w:pPr>
              <w:pStyle w:val="TAL"/>
            </w:pPr>
            <w:r w:rsidRPr="00437862">
              <w:t>Request/Response</w:t>
            </w:r>
          </w:p>
        </w:tc>
        <w:tc>
          <w:tcPr>
            <w:tcW w:w="2330" w:type="dxa"/>
            <w:shd w:val="clear" w:color="auto" w:fill="auto"/>
            <w:vAlign w:val="center"/>
          </w:tcPr>
          <w:p w14:paraId="39F83847" w14:textId="77777777" w:rsidR="009E5347" w:rsidRDefault="009E5347" w:rsidP="004C4FBA">
            <w:pPr>
              <w:pStyle w:val="TAL"/>
              <w:rPr>
                <w:lang w:eastAsia="zh-CN"/>
              </w:rPr>
            </w:pPr>
            <w:r>
              <w:rPr>
                <w:lang w:eastAsia="zh-CN"/>
              </w:rPr>
              <w:t>EEC</w:t>
            </w:r>
          </w:p>
        </w:tc>
      </w:tr>
    </w:tbl>
    <w:p w14:paraId="796C7C91" w14:textId="77777777" w:rsidR="009E5347" w:rsidRDefault="009E5347" w:rsidP="009E5347"/>
    <w:p w14:paraId="51F3CAB3" w14:textId="77777777" w:rsidR="009E5347" w:rsidRDefault="009E5347" w:rsidP="009E5347">
      <w:r>
        <w:t>Table 5.1</w:t>
      </w:r>
      <w:r>
        <w:rPr>
          <w:noProof/>
        </w:rPr>
        <w:t>-2</w:t>
      </w:r>
      <w:r>
        <w:t xml:space="preserve"> summarizes the corresponding Edge Enabler Server APIs defined in this specification. </w:t>
      </w:r>
    </w:p>
    <w:p w14:paraId="10B427E5" w14:textId="77777777" w:rsidR="009E5347" w:rsidRDefault="009E5347" w:rsidP="009E5347">
      <w:pPr>
        <w:pStyle w:val="TH"/>
      </w:pPr>
      <w:r>
        <w:t>Table 5.1</w:t>
      </w:r>
      <w:r>
        <w:rPr>
          <w:noProof/>
        </w:rPr>
        <w:t>-2</w:t>
      </w:r>
      <w:r>
        <w:t>: API Descriptions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835"/>
        <w:gridCol w:w="1716"/>
        <w:gridCol w:w="2835"/>
        <w:gridCol w:w="1134"/>
        <w:gridCol w:w="1134"/>
      </w:tblGrid>
      <w:tr w:rsidR="009E5347" w14:paraId="34BF8402" w14:textId="77777777" w:rsidTr="004C4FBA">
        <w:tc>
          <w:tcPr>
            <w:tcW w:w="2547" w:type="dxa"/>
            <w:shd w:val="clear" w:color="auto" w:fill="auto"/>
          </w:tcPr>
          <w:p w14:paraId="6A6B4120" w14:textId="77777777" w:rsidR="009E5347" w:rsidRPr="00D6602B" w:rsidRDefault="009E5347" w:rsidP="004C4FBA">
            <w:pPr>
              <w:pStyle w:val="TAH"/>
              <w:rPr>
                <w:b w:val="0"/>
              </w:rPr>
            </w:pPr>
            <w:r w:rsidRPr="00960408">
              <w:t>Service Name</w:t>
            </w:r>
          </w:p>
        </w:tc>
        <w:tc>
          <w:tcPr>
            <w:tcW w:w="835" w:type="dxa"/>
            <w:shd w:val="clear" w:color="auto" w:fill="auto"/>
          </w:tcPr>
          <w:p w14:paraId="2FAE46A9" w14:textId="77777777" w:rsidR="009E5347" w:rsidRPr="00D6602B" w:rsidRDefault="009E5347" w:rsidP="004C4FBA">
            <w:pPr>
              <w:pStyle w:val="TAH"/>
              <w:rPr>
                <w:b w:val="0"/>
              </w:rPr>
            </w:pPr>
            <w:r w:rsidRPr="00960408">
              <w:t>Clause</w:t>
            </w:r>
          </w:p>
        </w:tc>
        <w:tc>
          <w:tcPr>
            <w:tcW w:w="1716" w:type="dxa"/>
            <w:shd w:val="clear" w:color="auto" w:fill="auto"/>
          </w:tcPr>
          <w:p w14:paraId="4BD999A9" w14:textId="77777777" w:rsidR="009E5347" w:rsidRPr="00D6602B" w:rsidRDefault="009E5347" w:rsidP="004C4FBA">
            <w:pPr>
              <w:pStyle w:val="TAH"/>
              <w:rPr>
                <w:b w:val="0"/>
              </w:rPr>
            </w:pPr>
            <w:r w:rsidRPr="00960408">
              <w:t>Description</w:t>
            </w:r>
          </w:p>
        </w:tc>
        <w:tc>
          <w:tcPr>
            <w:tcW w:w="2835" w:type="dxa"/>
            <w:shd w:val="clear" w:color="auto" w:fill="auto"/>
          </w:tcPr>
          <w:p w14:paraId="75E8C12E" w14:textId="77777777" w:rsidR="009E5347" w:rsidRPr="00D6602B" w:rsidRDefault="009E5347" w:rsidP="004C4FBA">
            <w:pPr>
              <w:pStyle w:val="TAH"/>
              <w:rPr>
                <w:b w:val="0"/>
              </w:rPr>
            </w:pPr>
            <w:r w:rsidRPr="00960408">
              <w:t>OpenAPI Specification File</w:t>
            </w:r>
          </w:p>
        </w:tc>
        <w:tc>
          <w:tcPr>
            <w:tcW w:w="1134" w:type="dxa"/>
            <w:shd w:val="clear" w:color="auto" w:fill="auto"/>
          </w:tcPr>
          <w:p w14:paraId="7D480B47" w14:textId="77777777" w:rsidR="009E5347" w:rsidRPr="00D6602B" w:rsidRDefault="009E5347" w:rsidP="004C4FBA">
            <w:pPr>
              <w:pStyle w:val="TAH"/>
              <w:rPr>
                <w:b w:val="0"/>
              </w:rPr>
            </w:pPr>
            <w:r w:rsidRPr="00960408">
              <w:t>apiName</w:t>
            </w:r>
          </w:p>
        </w:tc>
        <w:tc>
          <w:tcPr>
            <w:tcW w:w="1134" w:type="dxa"/>
            <w:shd w:val="clear" w:color="auto" w:fill="auto"/>
          </w:tcPr>
          <w:p w14:paraId="4FE58F83" w14:textId="77777777" w:rsidR="009E5347" w:rsidRPr="00D6602B" w:rsidRDefault="009E5347" w:rsidP="004C4FBA">
            <w:pPr>
              <w:pStyle w:val="TAH"/>
              <w:rPr>
                <w:b w:val="0"/>
              </w:rPr>
            </w:pPr>
            <w:r w:rsidRPr="00960408">
              <w:t>Annex</w:t>
            </w:r>
          </w:p>
        </w:tc>
      </w:tr>
      <w:tr w:rsidR="009E5347" w14:paraId="07607807" w14:textId="77777777" w:rsidTr="004C4FBA">
        <w:tc>
          <w:tcPr>
            <w:tcW w:w="2547" w:type="dxa"/>
            <w:shd w:val="clear" w:color="auto" w:fill="auto"/>
            <w:vAlign w:val="center"/>
          </w:tcPr>
          <w:p w14:paraId="32381E63" w14:textId="77777777" w:rsidR="009E5347" w:rsidRPr="005E4FD0" w:rsidRDefault="009E5347" w:rsidP="004C4FBA">
            <w:pPr>
              <w:pStyle w:val="TAL"/>
            </w:pPr>
            <w:r w:rsidRPr="005E4FD0">
              <w:t>Eees_EECRegistration</w:t>
            </w:r>
          </w:p>
        </w:tc>
        <w:tc>
          <w:tcPr>
            <w:tcW w:w="835" w:type="dxa"/>
            <w:shd w:val="clear" w:color="auto" w:fill="auto"/>
            <w:vAlign w:val="center"/>
          </w:tcPr>
          <w:p w14:paraId="2DF297C1" w14:textId="77777777" w:rsidR="009E5347" w:rsidRPr="0054789E" w:rsidRDefault="009E5347" w:rsidP="004C4FBA">
            <w:pPr>
              <w:pStyle w:val="TAL"/>
            </w:pPr>
            <w:r w:rsidRPr="0054789E">
              <w:t>6.2</w:t>
            </w:r>
          </w:p>
        </w:tc>
        <w:tc>
          <w:tcPr>
            <w:tcW w:w="1716" w:type="dxa"/>
            <w:shd w:val="clear" w:color="auto" w:fill="auto"/>
            <w:vAlign w:val="center"/>
          </w:tcPr>
          <w:p w14:paraId="4EB48E25" w14:textId="77777777" w:rsidR="009E5347" w:rsidRPr="0054789E" w:rsidRDefault="009E5347" w:rsidP="004C4FBA">
            <w:pPr>
              <w:pStyle w:val="TAL"/>
            </w:pPr>
            <w:r w:rsidRPr="0054789E">
              <w:t>Eees EEC Registration</w:t>
            </w:r>
          </w:p>
        </w:tc>
        <w:tc>
          <w:tcPr>
            <w:tcW w:w="2835" w:type="dxa"/>
            <w:shd w:val="clear" w:color="auto" w:fill="auto"/>
            <w:vAlign w:val="center"/>
          </w:tcPr>
          <w:p w14:paraId="7FBE02C5" w14:textId="77777777" w:rsidR="009E5347" w:rsidRPr="00387CBB" w:rsidRDefault="009E5347" w:rsidP="004C4FBA">
            <w:pPr>
              <w:pStyle w:val="TAL"/>
            </w:pPr>
            <w:r w:rsidRPr="00387CBB">
              <w:t>TS24558_Eees_EECRegistration.yaml</w:t>
            </w:r>
          </w:p>
        </w:tc>
        <w:tc>
          <w:tcPr>
            <w:tcW w:w="1134" w:type="dxa"/>
            <w:shd w:val="clear" w:color="auto" w:fill="auto"/>
            <w:vAlign w:val="center"/>
          </w:tcPr>
          <w:p w14:paraId="377D3DE5" w14:textId="77777777" w:rsidR="009E5347" w:rsidRPr="00387CBB" w:rsidRDefault="009E5347" w:rsidP="004C4FBA">
            <w:pPr>
              <w:pStyle w:val="TAL"/>
            </w:pPr>
            <w:r w:rsidRPr="00387CBB">
              <w:t>eees-eecregistration</w:t>
            </w:r>
          </w:p>
        </w:tc>
        <w:tc>
          <w:tcPr>
            <w:tcW w:w="1134" w:type="dxa"/>
            <w:shd w:val="clear" w:color="auto" w:fill="auto"/>
            <w:vAlign w:val="center"/>
          </w:tcPr>
          <w:p w14:paraId="5ABC5D9F" w14:textId="77777777" w:rsidR="009E5347" w:rsidRPr="00387CBB" w:rsidRDefault="009E5347" w:rsidP="004C4FBA">
            <w:pPr>
              <w:pStyle w:val="TAL"/>
            </w:pPr>
            <w:r w:rsidRPr="00387CBB">
              <w:t>A.2</w:t>
            </w:r>
          </w:p>
        </w:tc>
      </w:tr>
      <w:tr w:rsidR="009E5347" w14:paraId="429D4394" w14:textId="77777777" w:rsidTr="004C4FBA">
        <w:tc>
          <w:tcPr>
            <w:tcW w:w="2547" w:type="dxa"/>
            <w:shd w:val="clear" w:color="auto" w:fill="auto"/>
            <w:vAlign w:val="center"/>
          </w:tcPr>
          <w:p w14:paraId="1AE9612A" w14:textId="77777777" w:rsidR="009E5347" w:rsidRDefault="009E5347" w:rsidP="004C4FBA">
            <w:pPr>
              <w:pStyle w:val="TAL"/>
            </w:pPr>
            <w:r w:rsidRPr="00931880">
              <w:t>Eees_EASDiscovery</w:t>
            </w:r>
          </w:p>
        </w:tc>
        <w:tc>
          <w:tcPr>
            <w:tcW w:w="835" w:type="dxa"/>
            <w:shd w:val="clear" w:color="auto" w:fill="auto"/>
            <w:vAlign w:val="center"/>
          </w:tcPr>
          <w:p w14:paraId="064139B7" w14:textId="77777777" w:rsidR="009E5347" w:rsidRDefault="009E5347" w:rsidP="004C4FBA">
            <w:pPr>
              <w:pStyle w:val="TAL"/>
              <w:rPr>
                <w:noProof/>
                <w:lang w:eastAsia="zh-CN"/>
              </w:rPr>
            </w:pPr>
            <w:r w:rsidRPr="00437862">
              <w:t>6.</w:t>
            </w:r>
            <w:r>
              <w:t>3</w:t>
            </w:r>
          </w:p>
        </w:tc>
        <w:tc>
          <w:tcPr>
            <w:tcW w:w="1716" w:type="dxa"/>
            <w:shd w:val="clear" w:color="auto" w:fill="auto"/>
            <w:vAlign w:val="center"/>
          </w:tcPr>
          <w:p w14:paraId="0F4FD077" w14:textId="77777777" w:rsidR="009E5347" w:rsidRDefault="009E5347" w:rsidP="004C4FBA">
            <w:pPr>
              <w:pStyle w:val="TAL"/>
            </w:pPr>
            <w:r>
              <w:t>Eees EAS Discovery</w:t>
            </w:r>
          </w:p>
        </w:tc>
        <w:tc>
          <w:tcPr>
            <w:tcW w:w="2835" w:type="dxa"/>
            <w:shd w:val="clear" w:color="auto" w:fill="auto"/>
            <w:vAlign w:val="center"/>
          </w:tcPr>
          <w:p w14:paraId="03FD1470" w14:textId="77777777" w:rsidR="009E5347" w:rsidRDefault="009E5347" w:rsidP="004C4FBA">
            <w:pPr>
              <w:pStyle w:val="TAL"/>
              <w:rPr>
                <w:noProof/>
              </w:rPr>
            </w:pPr>
            <w:r>
              <w:t>TS24558_</w:t>
            </w:r>
            <w:r w:rsidRPr="00931880">
              <w:t xml:space="preserve"> Eees_EASDiscovery</w:t>
            </w:r>
            <w:r>
              <w:t>.yaml</w:t>
            </w:r>
          </w:p>
        </w:tc>
        <w:tc>
          <w:tcPr>
            <w:tcW w:w="1134" w:type="dxa"/>
            <w:shd w:val="clear" w:color="auto" w:fill="auto"/>
            <w:vAlign w:val="center"/>
          </w:tcPr>
          <w:p w14:paraId="1F05D0CD" w14:textId="77777777" w:rsidR="009E5347" w:rsidRDefault="009E5347" w:rsidP="004C4FBA">
            <w:pPr>
              <w:pStyle w:val="TAL"/>
              <w:rPr>
                <w:noProof/>
              </w:rPr>
            </w:pPr>
            <w:r>
              <w:t>e</w:t>
            </w:r>
            <w:r w:rsidRPr="00931880">
              <w:t>ees</w:t>
            </w:r>
            <w:r>
              <w:t>-easd</w:t>
            </w:r>
            <w:r w:rsidRPr="00931880">
              <w:t>iscovery</w:t>
            </w:r>
          </w:p>
        </w:tc>
        <w:tc>
          <w:tcPr>
            <w:tcW w:w="1134" w:type="dxa"/>
            <w:shd w:val="clear" w:color="auto" w:fill="auto"/>
            <w:vAlign w:val="center"/>
          </w:tcPr>
          <w:p w14:paraId="3D280038" w14:textId="77777777" w:rsidR="009E5347" w:rsidRDefault="009E5347" w:rsidP="004C4FBA">
            <w:pPr>
              <w:pStyle w:val="TAL"/>
              <w:rPr>
                <w:noProof/>
                <w:lang w:eastAsia="zh-CN"/>
              </w:rPr>
            </w:pPr>
            <w:r w:rsidRPr="00437862">
              <w:t>A.</w:t>
            </w:r>
            <w:r>
              <w:t>3</w:t>
            </w:r>
          </w:p>
        </w:tc>
      </w:tr>
      <w:tr w:rsidR="009E5347" w14:paraId="11EF6ABA" w14:textId="77777777" w:rsidTr="004C4FBA">
        <w:tc>
          <w:tcPr>
            <w:tcW w:w="2547" w:type="dxa"/>
            <w:shd w:val="clear" w:color="auto" w:fill="auto"/>
            <w:vAlign w:val="center"/>
          </w:tcPr>
          <w:p w14:paraId="26365970" w14:textId="77777777" w:rsidR="009E5347" w:rsidRPr="005E4FD0" w:rsidRDefault="009E5347" w:rsidP="004C4FBA">
            <w:pPr>
              <w:pStyle w:val="TAL"/>
            </w:pPr>
            <w:r w:rsidRPr="005E4FD0">
              <w:t>Eees_AppContextRelocation</w:t>
            </w:r>
          </w:p>
        </w:tc>
        <w:tc>
          <w:tcPr>
            <w:tcW w:w="835" w:type="dxa"/>
            <w:shd w:val="clear" w:color="auto" w:fill="auto"/>
            <w:vAlign w:val="center"/>
          </w:tcPr>
          <w:p w14:paraId="0E11DAE8" w14:textId="77777777" w:rsidR="009E5347" w:rsidRPr="0054789E" w:rsidRDefault="009E5347" w:rsidP="004C4FBA">
            <w:pPr>
              <w:pStyle w:val="TAL"/>
            </w:pPr>
            <w:r w:rsidRPr="0054789E">
              <w:t>6.5</w:t>
            </w:r>
          </w:p>
        </w:tc>
        <w:tc>
          <w:tcPr>
            <w:tcW w:w="1716" w:type="dxa"/>
            <w:shd w:val="clear" w:color="auto" w:fill="auto"/>
            <w:vAlign w:val="center"/>
          </w:tcPr>
          <w:p w14:paraId="5E07B91E" w14:textId="77777777" w:rsidR="009E5347" w:rsidRPr="00632A97" w:rsidRDefault="009E5347" w:rsidP="004C4FBA">
            <w:pPr>
              <w:pStyle w:val="TAL"/>
            </w:pPr>
            <w:r w:rsidRPr="0054789E">
              <w:t>Eees Appli</w:t>
            </w:r>
            <w:r w:rsidRPr="00632A97">
              <w:t>cation Context Relocation</w:t>
            </w:r>
          </w:p>
        </w:tc>
        <w:tc>
          <w:tcPr>
            <w:tcW w:w="2835" w:type="dxa"/>
            <w:shd w:val="clear" w:color="auto" w:fill="auto"/>
            <w:vAlign w:val="center"/>
          </w:tcPr>
          <w:p w14:paraId="69558EA2" w14:textId="77777777" w:rsidR="009E5347" w:rsidRPr="00387CBB" w:rsidRDefault="009E5347" w:rsidP="004C4FBA">
            <w:pPr>
              <w:pStyle w:val="TAL"/>
            </w:pPr>
            <w:r w:rsidRPr="00387CBB">
              <w:t>TS24558_Eees_AppContextRelocation.yaml</w:t>
            </w:r>
          </w:p>
        </w:tc>
        <w:tc>
          <w:tcPr>
            <w:tcW w:w="1134" w:type="dxa"/>
            <w:shd w:val="clear" w:color="auto" w:fill="auto"/>
            <w:vAlign w:val="center"/>
          </w:tcPr>
          <w:p w14:paraId="124DDBC8" w14:textId="77777777" w:rsidR="009E5347" w:rsidRPr="00387CBB" w:rsidRDefault="009E5347" w:rsidP="004C4FBA">
            <w:pPr>
              <w:pStyle w:val="TAL"/>
            </w:pPr>
            <w:r w:rsidRPr="00387CBB">
              <w:t>Eees-appctxtreloc</w:t>
            </w:r>
          </w:p>
        </w:tc>
        <w:tc>
          <w:tcPr>
            <w:tcW w:w="1134" w:type="dxa"/>
            <w:shd w:val="clear" w:color="auto" w:fill="auto"/>
            <w:vAlign w:val="center"/>
          </w:tcPr>
          <w:p w14:paraId="4FF555F5" w14:textId="77777777" w:rsidR="009E5347" w:rsidRPr="005E4FD0" w:rsidRDefault="009E5347" w:rsidP="004C4FBA">
            <w:pPr>
              <w:pStyle w:val="TAL"/>
            </w:pPr>
            <w:r w:rsidRPr="00387CBB">
              <w:t>A.</w:t>
            </w:r>
            <w:r>
              <w:t>5</w:t>
            </w:r>
          </w:p>
        </w:tc>
      </w:tr>
    </w:tbl>
    <w:p w14:paraId="28DE296E" w14:textId="77777777" w:rsidR="009E5347" w:rsidRDefault="009E5347" w:rsidP="009E5347"/>
    <w:p w14:paraId="6DE81BDA" w14:textId="77777777" w:rsidR="009E5347" w:rsidRDefault="009E5347" w:rsidP="009E5347">
      <w:pPr>
        <w:pStyle w:val="Heading2"/>
      </w:pPr>
      <w:bookmarkStart w:id="63" w:name="_Toc101529231"/>
      <w:bookmarkStart w:id="64" w:name="_Toc114864057"/>
      <w:bookmarkStart w:id="65" w:name="_Toc136427502"/>
      <w:r>
        <w:t>5.2</w:t>
      </w:r>
      <w:r>
        <w:tab/>
      </w:r>
      <w:r>
        <w:rPr>
          <w:noProof/>
          <w:lang w:val="fr-FR"/>
        </w:rPr>
        <w:t xml:space="preserve">Eees_EECRegistration </w:t>
      </w:r>
      <w:r>
        <w:t>Service</w:t>
      </w:r>
      <w:bookmarkEnd w:id="63"/>
      <w:bookmarkEnd w:id="64"/>
      <w:bookmarkEnd w:id="65"/>
    </w:p>
    <w:p w14:paraId="7C81718D" w14:textId="77777777" w:rsidR="009E5347" w:rsidRDefault="009E5347" w:rsidP="009E5347">
      <w:pPr>
        <w:pStyle w:val="Heading3"/>
      </w:pPr>
      <w:bookmarkStart w:id="66" w:name="_Toc101529232"/>
      <w:bookmarkStart w:id="67" w:name="_Toc114864058"/>
      <w:bookmarkStart w:id="68" w:name="_Toc136427503"/>
      <w:r>
        <w:t>5.2.1</w:t>
      </w:r>
      <w:r>
        <w:tab/>
        <w:t>Service Description</w:t>
      </w:r>
      <w:bookmarkEnd w:id="66"/>
      <w:bookmarkEnd w:id="67"/>
      <w:bookmarkEnd w:id="68"/>
    </w:p>
    <w:p w14:paraId="0CEE3C11" w14:textId="77777777" w:rsidR="009E5347" w:rsidRDefault="009E5347" w:rsidP="009E5347">
      <w:r>
        <w:t xml:space="preserve">The </w:t>
      </w:r>
      <w:r>
        <w:rPr>
          <w:noProof/>
          <w:lang w:val="fr-FR"/>
        </w:rPr>
        <w:t>Eees_EECRegistration</w:t>
      </w:r>
      <w:r>
        <w:t xml:space="preserve"> API, as defined in 3GPP TS 23.558 [2], allows an EEC via Eees interface to register, update its registration and deregister at a given EES.</w:t>
      </w:r>
    </w:p>
    <w:p w14:paraId="2A8305CF" w14:textId="77777777" w:rsidR="009E5347" w:rsidRDefault="009E5347" w:rsidP="009E5347">
      <w:pPr>
        <w:pStyle w:val="Heading3"/>
      </w:pPr>
      <w:bookmarkStart w:id="69" w:name="_Toc101529233"/>
      <w:bookmarkStart w:id="70" w:name="_Toc114864059"/>
      <w:bookmarkStart w:id="71" w:name="_Toc136427504"/>
      <w:r>
        <w:t>5.2.2</w:t>
      </w:r>
      <w:r>
        <w:tab/>
        <w:t>Service Operations</w:t>
      </w:r>
      <w:bookmarkEnd w:id="69"/>
      <w:bookmarkEnd w:id="70"/>
      <w:bookmarkEnd w:id="71"/>
    </w:p>
    <w:p w14:paraId="7F82A16C" w14:textId="77777777" w:rsidR="009E5347" w:rsidRDefault="009E5347" w:rsidP="009E5347">
      <w:pPr>
        <w:pStyle w:val="Heading4"/>
      </w:pPr>
      <w:bookmarkStart w:id="72" w:name="_Toc101529234"/>
      <w:bookmarkStart w:id="73" w:name="_Toc114864060"/>
      <w:bookmarkStart w:id="74" w:name="_Toc136427505"/>
      <w:r>
        <w:t>5.2.2.1</w:t>
      </w:r>
      <w:r>
        <w:tab/>
        <w:t>Introduction</w:t>
      </w:r>
      <w:bookmarkEnd w:id="72"/>
      <w:bookmarkEnd w:id="73"/>
      <w:bookmarkEnd w:id="74"/>
    </w:p>
    <w:p w14:paraId="5177BA86" w14:textId="77777777" w:rsidR="009E5347" w:rsidRDefault="009E5347" w:rsidP="009E5347">
      <w:r>
        <w:t xml:space="preserve">The service operation defined for </w:t>
      </w:r>
      <w:r>
        <w:rPr>
          <w:noProof/>
          <w:lang w:val="fr-FR"/>
        </w:rPr>
        <w:t>Eees_EECRegistration</w:t>
      </w:r>
      <w:r>
        <w:t xml:space="preserve"> API is shown in the table 5</w:t>
      </w:r>
      <w:r w:rsidRPr="007E5C37">
        <w:t>.</w:t>
      </w:r>
      <w:r>
        <w:t>2</w:t>
      </w:r>
      <w:r w:rsidRPr="007E5C37">
        <w:t>.</w:t>
      </w:r>
      <w:r>
        <w:t>2.1-1.</w:t>
      </w:r>
    </w:p>
    <w:p w14:paraId="793B7E1E" w14:textId="77777777" w:rsidR="009E5347" w:rsidRDefault="009E5347" w:rsidP="009E5347">
      <w:pPr>
        <w:pStyle w:val="TH"/>
      </w:pPr>
      <w:r>
        <w:t>Table 5.2</w:t>
      </w:r>
      <w:r w:rsidRPr="007E5C37">
        <w:t>.</w:t>
      </w:r>
      <w:r>
        <w:t xml:space="preserve">2.1-1: Operations of the </w:t>
      </w:r>
      <w:r>
        <w:rPr>
          <w:noProof/>
          <w:lang w:val="fr-FR"/>
        </w:rPr>
        <w:t>Eees_EECRegistration</w:t>
      </w:r>
      <w:r>
        <w:t xml:space="preserve"> API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4395"/>
        <w:gridCol w:w="1565"/>
      </w:tblGrid>
      <w:tr w:rsidR="009E5347" w14:paraId="5E32861F" w14:textId="77777777" w:rsidTr="004C4FBA">
        <w:trPr>
          <w:jc w:val="center"/>
        </w:trPr>
        <w:tc>
          <w:tcPr>
            <w:tcW w:w="3260" w:type="dxa"/>
            <w:shd w:val="clear" w:color="auto" w:fill="D9D9D9"/>
          </w:tcPr>
          <w:p w14:paraId="7A624420" w14:textId="77777777" w:rsidR="009E5347" w:rsidRDefault="009E5347" w:rsidP="004C4FBA">
            <w:pPr>
              <w:pStyle w:val="TAH"/>
            </w:pPr>
            <w:r>
              <w:t>Service operation name</w:t>
            </w:r>
          </w:p>
        </w:tc>
        <w:tc>
          <w:tcPr>
            <w:tcW w:w="4395" w:type="dxa"/>
            <w:shd w:val="clear" w:color="auto" w:fill="D9D9D9"/>
          </w:tcPr>
          <w:p w14:paraId="26DC69F3" w14:textId="77777777" w:rsidR="009E5347" w:rsidRDefault="009E5347" w:rsidP="004C4FBA">
            <w:pPr>
              <w:pStyle w:val="TAH"/>
            </w:pPr>
            <w:r>
              <w:t>Description</w:t>
            </w:r>
          </w:p>
        </w:tc>
        <w:tc>
          <w:tcPr>
            <w:tcW w:w="1565" w:type="dxa"/>
            <w:shd w:val="clear" w:color="auto" w:fill="D9D9D9"/>
          </w:tcPr>
          <w:p w14:paraId="70D95F86" w14:textId="77777777" w:rsidR="009E5347" w:rsidRDefault="009E5347" w:rsidP="004C4FBA">
            <w:pPr>
              <w:pStyle w:val="TAH"/>
            </w:pPr>
            <w:r>
              <w:t>Initiated by</w:t>
            </w:r>
          </w:p>
        </w:tc>
      </w:tr>
      <w:tr w:rsidR="009E5347" w14:paraId="63AF7A28" w14:textId="77777777" w:rsidTr="004C4FBA">
        <w:trPr>
          <w:jc w:val="center"/>
        </w:trPr>
        <w:tc>
          <w:tcPr>
            <w:tcW w:w="3260" w:type="dxa"/>
          </w:tcPr>
          <w:p w14:paraId="53504993" w14:textId="77777777" w:rsidR="009E5347" w:rsidRDefault="009E5347" w:rsidP="004C4FBA">
            <w:pPr>
              <w:pStyle w:val="TAL"/>
            </w:pPr>
            <w:r w:rsidRPr="007E5C37">
              <w:t>Eees_EECRegistration_Request</w:t>
            </w:r>
          </w:p>
        </w:tc>
        <w:tc>
          <w:tcPr>
            <w:tcW w:w="4395" w:type="dxa"/>
          </w:tcPr>
          <w:p w14:paraId="4A235EF9" w14:textId="77777777" w:rsidR="009E5347" w:rsidRDefault="009E5347" w:rsidP="004C4FBA">
            <w:pPr>
              <w:pStyle w:val="TAL"/>
            </w:pPr>
            <w:r>
              <w:t xml:space="preserve">This service operation is used by the EEC to register itself to a given EES. </w:t>
            </w:r>
          </w:p>
        </w:tc>
        <w:tc>
          <w:tcPr>
            <w:tcW w:w="1565" w:type="dxa"/>
          </w:tcPr>
          <w:p w14:paraId="49FF56BD" w14:textId="77777777" w:rsidR="009E5347" w:rsidRDefault="009E5347" w:rsidP="004C4FBA">
            <w:pPr>
              <w:pStyle w:val="TAL"/>
            </w:pPr>
            <w:r>
              <w:t>EEC</w:t>
            </w:r>
          </w:p>
        </w:tc>
      </w:tr>
      <w:tr w:rsidR="009E5347" w14:paraId="0FB39552" w14:textId="77777777" w:rsidTr="004C4FBA">
        <w:trPr>
          <w:jc w:val="center"/>
        </w:trPr>
        <w:tc>
          <w:tcPr>
            <w:tcW w:w="3260" w:type="dxa"/>
          </w:tcPr>
          <w:p w14:paraId="5DEE4724" w14:textId="77777777" w:rsidR="009E5347" w:rsidRPr="007E5C37" w:rsidRDefault="009E5347" w:rsidP="004C4FBA">
            <w:pPr>
              <w:pStyle w:val="TAL"/>
            </w:pPr>
            <w:r w:rsidRPr="00395EB0">
              <w:t>Eees_EECRegistration_Update</w:t>
            </w:r>
          </w:p>
        </w:tc>
        <w:tc>
          <w:tcPr>
            <w:tcW w:w="4395" w:type="dxa"/>
          </w:tcPr>
          <w:p w14:paraId="192C1E86" w14:textId="77777777" w:rsidR="009E5347" w:rsidRDefault="009E5347" w:rsidP="004C4FBA">
            <w:pPr>
              <w:pStyle w:val="TAL"/>
            </w:pPr>
            <w:r>
              <w:t>This service operation is used by the EEC to update its registration information at EES.</w:t>
            </w:r>
          </w:p>
        </w:tc>
        <w:tc>
          <w:tcPr>
            <w:tcW w:w="1565" w:type="dxa"/>
          </w:tcPr>
          <w:p w14:paraId="4C9BCA7A" w14:textId="77777777" w:rsidR="009E5347" w:rsidRDefault="009E5347" w:rsidP="004C4FBA">
            <w:pPr>
              <w:pStyle w:val="TAL"/>
            </w:pPr>
            <w:r>
              <w:t>EEC</w:t>
            </w:r>
          </w:p>
        </w:tc>
      </w:tr>
      <w:tr w:rsidR="009E5347" w14:paraId="0B961A6A" w14:textId="77777777" w:rsidTr="004C4FBA">
        <w:trPr>
          <w:jc w:val="center"/>
        </w:trPr>
        <w:tc>
          <w:tcPr>
            <w:tcW w:w="3260" w:type="dxa"/>
          </w:tcPr>
          <w:p w14:paraId="77742CF3" w14:textId="77777777" w:rsidR="009E5347" w:rsidRPr="007E5C37" w:rsidRDefault="009E5347" w:rsidP="004C4FBA">
            <w:pPr>
              <w:pStyle w:val="TAL"/>
            </w:pPr>
            <w:r w:rsidRPr="00395EB0">
              <w:t>Eees_EECRegistration_Deregister</w:t>
            </w:r>
          </w:p>
        </w:tc>
        <w:tc>
          <w:tcPr>
            <w:tcW w:w="4395" w:type="dxa"/>
          </w:tcPr>
          <w:p w14:paraId="3EED4F07" w14:textId="77777777" w:rsidR="009E5347" w:rsidRDefault="009E5347" w:rsidP="004C4FBA">
            <w:pPr>
              <w:pStyle w:val="TAL"/>
            </w:pPr>
            <w:r>
              <w:t>This service operation is used by the EEC to deregister itself from a given EES.</w:t>
            </w:r>
          </w:p>
        </w:tc>
        <w:tc>
          <w:tcPr>
            <w:tcW w:w="1565" w:type="dxa"/>
          </w:tcPr>
          <w:p w14:paraId="30FD96FC" w14:textId="77777777" w:rsidR="009E5347" w:rsidRDefault="009E5347" w:rsidP="004C4FBA">
            <w:pPr>
              <w:pStyle w:val="TAL"/>
            </w:pPr>
            <w:r>
              <w:t>EEC</w:t>
            </w:r>
          </w:p>
        </w:tc>
      </w:tr>
    </w:tbl>
    <w:p w14:paraId="18801852" w14:textId="77777777" w:rsidR="009E5347" w:rsidRDefault="009E5347" w:rsidP="009E5347"/>
    <w:p w14:paraId="0531C408" w14:textId="77777777" w:rsidR="009E5347" w:rsidRDefault="009E5347" w:rsidP="009E5347">
      <w:pPr>
        <w:pStyle w:val="Heading4"/>
      </w:pPr>
      <w:bookmarkStart w:id="75" w:name="_Toc101529235"/>
      <w:bookmarkStart w:id="76" w:name="_Toc114864061"/>
      <w:bookmarkStart w:id="77" w:name="_Toc136427506"/>
      <w:r>
        <w:lastRenderedPageBreak/>
        <w:t>5.2.2.2</w:t>
      </w:r>
      <w:r>
        <w:tab/>
      </w:r>
      <w:r w:rsidRPr="00AA7C0B">
        <w:t>Eees_EECRegistration_Request</w:t>
      </w:r>
      <w:bookmarkEnd w:id="75"/>
      <w:bookmarkEnd w:id="76"/>
      <w:bookmarkEnd w:id="77"/>
    </w:p>
    <w:p w14:paraId="613A09E5" w14:textId="77777777" w:rsidR="009E5347" w:rsidRDefault="009E5347" w:rsidP="009E5347">
      <w:pPr>
        <w:pStyle w:val="Heading5"/>
      </w:pPr>
      <w:bookmarkStart w:id="78" w:name="_Toc101529236"/>
      <w:bookmarkStart w:id="79" w:name="_Toc114864062"/>
      <w:bookmarkStart w:id="80" w:name="_Toc136427507"/>
      <w:r>
        <w:t>5.2.2.2.1</w:t>
      </w:r>
      <w:r>
        <w:tab/>
        <w:t>General</w:t>
      </w:r>
      <w:bookmarkEnd w:id="78"/>
      <w:bookmarkEnd w:id="79"/>
      <w:bookmarkEnd w:id="80"/>
    </w:p>
    <w:p w14:paraId="0A9A8FBB" w14:textId="77777777" w:rsidR="009E5347" w:rsidRDefault="009E5347" w:rsidP="009E5347">
      <w:r>
        <w:t>This service operation is used by EEC to register itself with a given EES.</w:t>
      </w:r>
    </w:p>
    <w:p w14:paraId="66889DDF" w14:textId="77777777" w:rsidR="009E5347" w:rsidRDefault="009E5347" w:rsidP="009E5347">
      <w:pPr>
        <w:pStyle w:val="Heading5"/>
      </w:pPr>
      <w:bookmarkStart w:id="81" w:name="_Toc101529237"/>
      <w:bookmarkStart w:id="82" w:name="_Toc114864063"/>
      <w:bookmarkStart w:id="83" w:name="_Toc136427508"/>
      <w:r>
        <w:t>5.2.2.2.2</w:t>
      </w:r>
      <w:r>
        <w:tab/>
        <w:t xml:space="preserve">EEC registering to EES using </w:t>
      </w:r>
      <w:r w:rsidRPr="00AA7C0B">
        <w:t>Eees_EECRegistration_Request</w:t>
      </w:r>
      <w:r>
        <w:t xml:space="preserve"> operation</w:t>
      </w:r>
      <w:bookmarkEnd w:id="81"/>
      <w:bookmarkEnd w:id="82"/>
      <w:bookmarkEnd w:id="83"/>
    </w:p>
    <w:p w14:paraId="221D62E8" w14:textId="54E79A64" w:rsidR="009E5347" w:rsidRDefault="009E5347" w:rsidP="009E5347">
      <w:r>
        <w:t xml:space="preserve">For an EEC to register at the EES, the EEC shall send an HTTP POST message to the EES on the </w:t>
      </w:r>
      <w:r w:rsidRPr="00352F42">
        <w:t>"</w:t>
      </w:r>
      <w:r>
        <w:t>EEC Registrations</w:t>
      </w:r>
      <w:r w:rsidRPr="00352F42">
        <w:t>"</w:t>
      </w:r>
      <w:r>
        <w:t xml:space="preserve"> collection resource </w:t>
      </w:r>
      <w:r w:rsidRPr="00D1205D">
        <w:rPr>
          <w:lang w:eastAsia="zh-CN"/>
        </w:rPr>
        <w:t xml:space="preserve">to create the resource </w:t>
      </w:r>
      <w:r w:rsidRPr="00D1205D">
        <w:t xml:space="preserve">associated to or representing the </w:t>
      </w:r>
      <w:r>
        <w:t xml:space="preserve">EEC. The body of the HTTP POST message shall include the EEC ID, may include UE identifier, AC Profile(s), proposed expiration time for the registration, </w:t>
      </w:r>
      <w:r w:rsidRPr="00395EB0">
        <w:rPr>
          <w:lang w:eastAsia="ko-KR"/>
        </w:rPr>
        <w:t>EEC context ID</w:t>
      </w:r>
      <w:r>
        <w:rPr>
          <w:lang w:eastAsia="ko-KR"/>
        </w:rPr>
        <w:t xml:space="preserve"> </w:t>
      </w:r>
      <w:r w:rsidRPr="00395EB0">
        <w:t>obtained from a previous registration</w:t>
      </w:r>
      <w:r>
        <w:t xml:space="preserve">, the ACR scenario(s) supported by the </w:t>
      </w:r>
      <w:r w:rsidRPr="00487E87">
        <w:t xml:space="preserve">EEC </w:t>
      </w:r>
      <w:r>
        <w:t>for service continuity, as specified in clause </w:t>
      </w:r>
      <w:r>
        <w:rPr>
          <w:lang w:eastAsia="zh-CN"/>
        </w:rPr>
        <w:t xml:space="preserve">6.2.2.2.3.1. If </w:t>
      </w:r>
      <w:r w:rsidRPr="00395EB0">
        <w:rPr>
          <w:lang w:eastAsia="ko-KR"/>
        </w:rPr>
        <w:t>EEC context ID</w:t>
      </w:r>
      <w:r>
        <w:rPr>
          <w:lang w:eastAsia="ko-KR"/>
        </w:rPr>
        <w:t xml:space="preserve"> is included in the body of the HTTP POST message, it shall also include </w:t>
      </w:r>
      <w:r w:rsidRPr="00395EB0">
        <w:rPr>
          <w:lang w:eastAsia="ko-KR"/>
        </w:rPr>
        <w:t>Source EES ID</w:t>
      </w:r>
      <w:r>
        <w:rPr>
          <w:lang w:eastAsia="ko-KR"/>
        </w:rPr>
        <w:t xml:space="preserve"> and </w:t>
      </w:r>
      <w:r w:rsidRPr="00395EB0">
        <w:rPr>
          <w:lang w:eastAsia="ko-KR"/>
        </w:rPr>
        <w:t>Source EES Endpoint</w:t>
      </w:r>
      <w:r>
        <w:rPr>
          <w:lang w:eastAsia="ko-KR"/>
        </w:rPr>
        <w:t xml:space="preserve"> of the EES </w:t>
      </w:r>
      <w:r w:rsidRPr="00395EB0">
        <w:t>that provided EEC context ID</w:t>
      </w:r>
      <w:r>
        <w:t>.</w:t>
      </w:r>
      <w:r w:rsidR="00D66A15">
        <w:t xml:space="preserve"> </w:t>
      </w:r>
      <w:r w:rsidR="00D66A15" w:rsidRPr="008329D7">
        <w:rPr>
          <w:lang w:eastAsia="ko-KR"/>
        </w:rPr>
        <w:t xml:space="preserve">If the </w:t>
      </w:r>
      <w:r w:rsidR="00D66A15" w:rsidRPr="008329D7">
        <w:t>Ed</w:t>
      </w:r>
      <w:r w:rsidR="00D66A15">
        <w:t>geApp_2 feature is supported, t</w:t>
      </w:r>
      <w:r w:rsidR="00D66A15" w:rsidRPr="00704877">
        <w:t>he EEC may include indication for UE mobility support requirement to the EES.</w:t>
      </w:r>
    </w:p>
    <w:p w14:paraId="5C683186" w14:textId="77777777" w:rsidR="009E5347" w:rsidRDefault="009E5347" w:rsidP="009E5347">
      <w:r>
        <w:t>Upon receiving the HTTP POST message from the EEC, the EES shall:</w:t>
      </w:r>
    </w:p>
    <w:p w14:paraId="2440DA51" w14:textId="77777777" w:rsidR="009E5347" w:rsidRDefault="009E5347" w:rsidP="009E5347">
      <w:pPr>
        <w:pStyle w:val="B1"/>
      </w:pPr>
      <w:r>
        <w:t>a)</w:t>
      </w:r>
      <w:r>
        <w:tab/>
        <w:t>Process the EEC registration request information;</w:t>
      </w:r>
    </w:p>
    <w:p w14:paraId="670419D5" w14:textId="77777777" w:rsidR="009E5347" w:rsidRDefault="009E5347" w:rsidP="009E5347">
      <w:pPr>
        <w:pStyle w:val="B1"/>
      </w:pPr>
      <w:r>
        <w:t>b)</w:t>
      </w:r>
      <w:r>
        <w:tab/>
        <w:t>v</w:t>
      </w:r>
      <w:r w:rsidRPr="00393B16">
        <w:t xml:space="preserve">erify if the </w:t>
      </w:r>
      <w:r>
        <w:t>EEC</w:t>
      </w:r>
      <w:r w:rsidRPr="00393B16">
        <w:t xml:space="preserve"> is authorized to </w:t>
      </w:r>
      <w:r>
        <w:t>register itself at EES; and</w:t>
      </w:r>
    </w:p>
    <w:p w14:paraId="235FFA5D" w14:textId="77777777" w:rsidR="009E5347" w:rsidRDefault="009E5347" w:rsidP="009E5347">
      <w:pPr>
        <w:pStyle w:val="B1"/>
      </w:pPr>
      <w:r>
        <w:t>c)</w:t>
      </w:r>
      <w:r>
        <w:tab/>
        <w:t>if the EEC is authorized to register with EES, then;</w:t>
      </w:r>
    </w:p>
    <w:p w14:paraId="34149089" w14:textId="77777777" w:rsidR="009E5347" w:rsidRDefault="009E5347" w:rsidP="009E5347">
      <w:pPr>
        <w:pStyle w:val="B2"/>
      </w:pPr>
      <w:r>
        <w:t>1)</w:t>
      </w:r>
      <w:r>
        <w:tab/>
        <w:t xml:space="preserve">if the </w:t>
      </w:r>
      <w:r w:rsidRPr="00395EB0">
        <w:t>AC Profile(s)</w:t>
      </w:r>
      <w:r>
        <w:t xml:space="preserve"> is included in the HTTP POST message, t</w:t>
      </w:r>
      <w:r w:rsidRPr="00395EB0">
        <w:t xml:space="preserve">he EES further determines whether </w:t>
      </w:r>
      <w:r>
        <w:t xml:space="preserve">the registered EAS(s) fulfils </w:t>
      </w:r>
      <w:r w:rsidRPr="00395EB0">
        <w:t>the requirements that were indicated in the AC Profile(s)</w:t>
      </w:r>
      <w:r>
        <w:t>:</w:t>
      </w:r>
    </w:p>
    <w:p w14:paraId="13F9ADF1" w14:textId="77777777" w:rsidR="009E5347" w:rsidRDefault="009E5347" w:rsidP="009E5347">
      <w:pPr>
        <w:pStyle w:val="B3"/>
      </w:pPr>
      <w:r>
        <w:t>i)</w:t>
      </w:r>
      <w:r>
        <w:tab/>
        <w:t>if acS</w:t>
      </w:r>
      <w:r w:rsidRPr="00646838">
        <w:t>vcContSupp</w:t>
      </w:r>
      <w:r>
        <w:t xml:space="preserve"> information is included in the </w:t>
      </w:r>
      <w:r w:rsidRPr="00395EB0">
        <w:t>AC Profile</w:t>
      </w:r>
      <w:r>
        <w:t xml:space="preserve">, the EEC, EES, and the </w:t>
      </w:r>
      <w:r w:rsidRPr="009E4959">
        <w:rPr>
          <w:noProof/>
          <w:lang w:val="en-US"/>
        </w:rPr>
        <w:t xml:space="preserve">matching </w:t>
      </w:r>
      <w:r>
        <w:rPr>
          <w:noProof/>
          <w:lang w:val="en-US"/>
        </w:rPr>
        <w:t xml:space="preserve">EAS </w:t>
      </w:r>
      <w:r>
        <w:t>have to support ACRScenario indicated in the acS</w:t>
      </w:r>
      <w:r w:rsidRPr="00646838">
        <w:t>vcContSupp</w:t>
      </w:r>
      <w:r>
        <w:t xml:space="preserve"> information; and</w:t>
      </w:r>
    </w:p>
    <w:p w14:paraId="6C92A5AE" w14:textId="77777777" w:rsidR="009E5347" w:rsidRDefault="009E5347" w:rsidP="009E5347">
      <w:pPr>
        <w:pStyle w:val="B3"/>
      </w:pPr>
      <w:r>
        <w:t>ii)</w:t>
      </w:r>
      <w:r>
        <w:tab/>
      </w:r>
      <w:r w:rsidRPr="00DD093E">
        <w:t>For each AC Profile</w:t>
      </w:r>
      <w:r>
        <w:t xml:space="preserve">, if </w:t>
      </w:r>
      <w:r w:rsidRPr="00646838">
        <w:t>eass</w:t>
      </w:r>
      <w:r>
        <w:t xml:space="preserve"> information is included in the </w:t>
      </w:r>
      <w:r w:rsidRPr="00395EB0">
        <w:t>AC Profile</w:t>
      </w:r>
      <w:r>
        <w:t xml:space="preserve">, the EES identifies the </w:t>
      </w:r>
      <w:r w:rsidRPr="009E4959">
        <w:rPr>
          <w:noProof/>
          <w:lang w:val="en-US"/>
        </w:rPr>
        <w:t xml:space="preserve">matching </w:t>
      </w:r>
      <w:r>
        <w:rPr>
          <w:noProof/>
          <w:lang w:val="en-US"/>
        </w:rPr>
        <w:t>EAS such that the matching EAS shall</w:t>
      </w:r>
      <w:r>
        <w:t>:</w:t>
      </w:r>
    </w:p>
    <w:p w14:paraId="50EAE7B7" w14:textId="77777777" w:rsidR="009E5347" w:rsidRDefault="009E5347" w:rsidP="009E5347">
      <w:pPr>
        <w:pStyle w:val="B4"/>
      </w:pPr>
      <w:r>
        <w:t>A)</w:t>
      </w:r>
      <w:r>
        <w:tab/>
        <w:t xml:space="preserve">be identified by the </w:t>
      </w:r>
      <w:r w:rsidRPr="00646838">
        <w:t>easId</w:t>
      </w:r>
      <w:r>
        <w:t xml:space="preserve"> information; and</w:t>
      </w:r>
    </w:p>
    <w:p w14:paraId="5EC839B6" w14:textId="77777777" w:rsidR="009E5347" w:rsidRDefault="009E5347" w:rsidP="009E5347">
      <w:pPr>
        <w:pStyle w:val="B4"/>
      </w:pPr>
      <w:r>
        <w:t>B</w:t>
      </w:r>
      <w:r w:rsidRPr="004251AD">
        <w:t>)</w:t>
      </w:r>
      <w:r w:rsidRPr="004251AD">
        <w:tab/>
      </w:r>
      <w:r>
        <w:t xml:space="preserve">suffice all information included in the </w:t>
      </w:r>
      <w:r w:rsidRPr="00646838">
        <w:t>minimumReqSvcKPIs</w:t>
      </w:r>
      <w:r>
        <w:t xml:space="preserve"> information.</w:t>
      </w:r>
    </w:p>
    <w:p w14:paraId="425AD9FA" w14:textId="4352C7E7" w:rsidR="009E5347" w:rsidRDefault="009E5347" w:rsidP="009E5347">
      <w:pPr>
        <w:pStyle w:val="NO"/>
      </w:pPr>
      <w:r>
        <w:t>NOTE 1:</w:t>
      </w:r>
      <w:r w:rsidR="00E27AF7">
        <w:tab/>
      </w:r>
      <w:r>
        <w:t>With respect to</w:t>
      </w:r>
      <w:r w:rsidRPr="00806759">
        <w:t xml:space="preserve"> </w:t>
      </w:r>
      <w:r w:rsidRPr="00646838">
        <w:t>expectedSvcKPIs</w:t>
      </w:r>
      <w:r>
        <w:t xml:space="preserve"> information, it is up to the EES implementation on how to identifies the matching EAS.</w:t>
      </w:r>
    </w:p>
    <w:p w14:paraId="4491A153" w14:textId="77777777" w:rsidR="00F10DDF" w:rsidRDefault="00F10DDF" w:rsidP="00F10DDF">
      <w:pPr>
        <w:pStyle w:val="B3"/>
      </w:pPr>
      <w:r>
        <w:t>iii)</w:t>
      </w:r>
      <w:r>
        <w:tab/>
      </w:r>
      <w:r w:rsidRPr="00DD093E">
        <w:t>For each AC Profile</w:t>
      </w:r>
      <w:r>
        <w:t>, if easBundleI</w:t>
      </w:r>
      <w:r w:rsidRPr="00B559FC">
        <w:t>nfo</w:t>
      </w:r>
      <w:r>
        <w:t xml:space="preserve"> information is included in the </w:t>
      </w:r>
      <w:r w:rsidRPr="00395EB0">
        <w:t>AC Profile</w:t>
      </w:r>
      <w:r>
        <w:t xml:space="preserve">, the EES identifies the </w:t>
      </w:r>
      <w:r w:rsidRPr="009E4959">
        <w:rPr>
          <w:noProof/>
          <w:lang w:val="en-US"/>
        </w:rPr>
        <w:t xml:space="preserve">matching </w:t>
      </w:r>
      <w:r>
        <w:rPr>
          <w:noProof/>
          <w:lang w:val="en-US"/>
        </w:rPr>
        <w:t xml:space="preserve">list of EAS bundle to which the EAS identified by the </w:t>
      </w:r>
      <w:r>
        <w:t xml:space="preserve">by the </w:t>
      </w:r>
      <w:r w:rsidRPr="00646838">
        <w:t>easId</w:t>
      </w:r>
      <w:r>
        <w:t xml:space="preserve"> information</w:t>
      </w:r>
      <w:r>
        <w:rPr>
          <w:noProof/>
          <w:lang w:val="en-US"/>
        </w:rPr>
        <w:t xml:space="preserve"> </w:t>
      </w:r>
      <w:r>
        <w:t>belongs</w:t>
      </w:r>
      <w:r>
        <w:rPr>
          <w:noProof/>
          <w:lang w:val="en-US"/>
        </w:rPr>
        <w:t>.</w:t>
      </w:r>
    </w:p>
    <w:p w14:paraId="32692403" w14:textId="77777777" w:rsidR="009E5347" w:rsidRDefault="009E5347" w:rsidP="009E5347">
      <w:pPr>
        <w:pStyle w:val="B3"/>
        <w:rPr>
          <w:noProof/>
          <w:lang w:val="en-US"/>
        </w:rPr>
      </w:pPr>
      <w:r w:rsidRPr="00340F17">
        <w:rPr>
          <w:noProof/>
          <w:lang w:val="en-US"/>
        </w:rPr>
        <w:tab/>
      </w:r>
      <w:r w:rsidRPr="009E4959">
        <w:rPr>
          <w:noProof/>
          <w:lang w:val="en-US"/>
        </w:rPr>
        <w:t xml:space="preserve">When a matching EAS is identified, the </w:t>
      </w:r>
      <w:r>
        <w:rPr>
          <w:noProof/>
          <w:lang w:val="en-US"/>
        </w:rPr>
        <w:t>EES</w:t>
      </w:r>
      <w:r w:rsidRPr="009E4959">
        <w:rPr>
          <w:noProof/>
          <w:lang w:val="en-US"/>
        </w:rPr>
        <w:t xml:space="preserve"> </w:t>
      </w:r>
      <w:r>
        <w:t xml:space="preserve">determines </w:t>
      </w:r>
      <w:r w:rsidRPr="009E4959">
        <w:rPr>
          <w:noProof/>
          <w:lang w:val="en-US"/>
        </w:rPr>
        <w:t xml:space="preserve">that </w:t>
      </w:r>
      <w:r>
        <w:rPr>
          <w:noProof/>
          <w:lang w:val="en-US"/>
        </w:rPr>
        <w:t xml:space="preserve">the </w:t>
      </w:r>
      <w:r>
        <w:rPr>
          <w:rFonts w:hint="eastAsia"/>
          <w:noProof/>
          <w:lang w:val="en-US" w:eastAsia="ja-JP"/>
        </w:rPr>
        <w:t>c</w:t>
      </w:r>
      <w:r>
        <w:rPr>
          <w:noProof/>
          <w:lang w:val="en-US" w:eastAsia="ja-JP"/>
        </w:rPr>
        <w:t xml:space="preserve">orresponding </w:t>
      </w:r>
      <w:r>
        <w:rPr>
          <w:noProof/>
          <w:lang w:val="en-US"/>
        </w:rPr>
        <w:t xml:space="preserve">requirements are </w:t>
      </w:r>
      <w:r>
        <w:t xml:space="preserve">fulfilled </w:t>
      </w:r>
      <w:r>
        <w:rPr>
          <w:noProof/>
          <w:lang w:val="en-US"/>
        </w:rPr>
        <w:t xml:space="preserve">and are </w:t>
      </w:r>
      <w:r w:rsidRPr="009E4959">
        <w:rPr>
          <w:noProof/>
          <w:lang w:val="en-US"/>
        </w:rPr>
        <w:t xml:space="preserve">supported for the new </w:t>
      </w:r>
      <w:r>
        <w:t>resource</w:t>
      </w:r>
      <w:r>
        <w:rPr>
          <w:noProof/>
          <w:lang w:val="en-US"/>
        </w:rPr>
        <w:t>.</w:t>
      </w:r>
    </w:p>
    <w:p w14:paraId="069758EA" w14:textId="77777777" w:rsidR="009E5347" w:rsidRPr="008E2FC7" w:rsidRDefault="009E5347" w:rsidP="009E5347">
      <w:pPr>
        <w:pStyle w:val="B3"/>
        <w:rPr>
          <w:lang w:eastAsia="ko-KR"/>
        </w:rPr>
      </w:pPr>
      <w:r w:rsidRPr="00340F17">
        <w:rPr>
          <w:noProof/>
          <w:lang w:val="en-US"/>
        </w:rPr>
        <w:tab/>
      </w:r>
      <w:r w:rsidRPr="009E4959">
        <w:rPr>
          <w:noProof/>
          <w:lang w:val="en-US"/>
        </w:rPr>
        <w:t xml:space="preserve">When a matching EAS is </w:t>
      </w:r>
      <w:r>
        <w:rPr>
          <w:noProof/>
          <w:lang w:val="en-US"/>
        </w:rPr>
        <w:t xml:space="preserve">not </w:t>
      </w:r>
      <w:r w:rsidRPr="009E4959">
        <w:rPr>
          <w:noProof/>
          <w:lang w:val="en-US"/>
        </w:rPr>
        <w:t>identified</w:t>
      </w:r>
      <w:r>
        <w:rPr>
          <w:noProof/>
          <w:lang w:val="en-US"/>
        </w:rPr>
        <w:t xml:space="preserve"> </w:t>
      </w:r>
      <w:r w:rsidRPr="00DD093E">
        <w:rPr>
          <w:noProof/>
          <w:lang w:val="en-US"/>
        </w:rPr>
        <w:t xml:space="preserve">for </w:t>
      </w:r>
      <w:r>
        <w:rPr>
          <w:noProof/>
          <w:lang w:val="en-US"/>
        </w:rPr>
        <w:t>even</w:t>
      </w:r>
      <w:r w:rsidRPr="00DD093E">
        <w:rPr>
          <w:noProof/>
          <w:lang w:val="en-US"/>
        </w:rPr>
        <w:t xml:space="preserve"> one AC profile</w:t>
      </w:r>
      <w:r w:rsidRPr="00F477AF">
        <w:rPr>
          <w:lang w:eastAsia="ko-KR"/>
        </w:rPr>
        <w:t>, the EES shall reject the</w:t>
      </w:r>
      <w:r w:rsidRPr="00E4084F">
        <w:rPr>
          <w:lang w:eastAsia="ko-KR"/>
        </w:rPr>
        <w:t xml:space="preserve"> </w:t>
      </w:r>
      <w:r w:rsidRPr="00A51FEF">
        <w:rPr>
          <w:lang w:eastAsia="ko-KR"/>
        </w:rPr>
        <w:t>request message by sending an HTTP response to the EEC with a status code set to 404 Not Found and indicate the "RESOURCE_NOT_FOUND" error in the "cause" attribute of the "ProblemDetails" structure</w:t>
      </w:r>
      <w:r>
        <w:rPr>
          <w:lang w:eastAsia="ko-KR"/>
        </w:rPr>
        <w:t>.</w:t>
      </w:r>
    </w:p>
    <w:p w14:paraId="773AC9F8" w14:textId="77777777" w:rsidR="009E5347" w:rsidRDefault="009E5347" w:rsidP="009E5347">
      <w:pPr>
        <w:pStyle w:val="B2"/>
      </w:pPr>
      <w:r>
        <w:t>2)</w:t>
      </w:r>
      <w:r>
        <w:tab/>
      </w:r>
      <w:r w:rsidRPr="00395EB0">
        <w:t xml:space="preserve">if the received EEC </w:t>
      </w:r>
      <w:r w:rsidRPr="00395EB0">
        <w:rPr>
          <w:lang w:eastAsia="ko-KR"/>
        </w:rPr>
        <w:t xml:space="preserve">registration </w:t>
      </w:r>
      <w:r w:rsidRPr="00395EB0">
        <w:t xml:space="preserve">request contains an EEC </w:t>
      </w:r>
      <w:r w:rsidRPr="00395EB0">
        <w:rPr>
          <w:lang w:eastAsia="ko-KR"/>
        </w:rPr>
        <w:t>context ID, a source EES endpoint</w:t>
      </w:r>
      <w:r w:rsidRPr="00395EB0">
        <w:t>, the EES retrieves the EE</w:t>
      </w:r>
      <w:r>
        <w:t xml:space="preserve">C's context from the source EES according to the procedures specified in clause 5.10 of </w:t>
      </w:r>
      <w:r>
        <w:rPr>
          <w:lang w:eastAsia="zh-CN"/>
        </w:rPr>
        <w:t>3GPP TS 29.558</w:t>
      </w:r>
      <w:r>
        <w:t> [4];</w:t>
      </w:r>
    </w:p>
    <w:p w14:paraId="25631B71" w14:textId="77777777" w:rsidR="009E5347" w:rsidRDefault="009E5347" w:rsidP="009E5347">
      <w:pPr>
        <w:pStyle w:val="B2"/>
      </w:pPr>
      <w:r>
        <w:t>3)</w:t>
      </w:r>
      <w:r>
        <w:tab/>
        <w:t xml:space="preserve">the </w:t>
      </w:r>
      <w:bookmarkStart w:id="84" w:name="_Hlk72407321"/>
      <w:r>
        <w:t>EES creates a new resource with the EEC registration information</w:t>
      </w:r>
      <w:bookmarkEnd w:id="84"/>
      <w:r>
        <w:t xml:space="preserve"> as specified in clause 6.2.2.1, and assigns and </w:t>
      </w:r>
      <w:r w:rsidRPr="00395EB0">
        <w:t xml:space="preserve">stores </w:t>
      </w:r>
      <w:r>
        <w:t>new EEC context ID;</w:t>
      </w:r>
    </w:p>
    <w:p w14:paraId="66208AB3" w14:textId="77777777" w:rsidR="009E5347" w:rsidRDefault="009E5347" w:rsidP="009E5347">
      <w:pPr>
        <w:pStyle w:val="B3"/>
      </w:pPr>
      <w:r>
        <w:t>i)</w:t>
      </w:r>
      <w:r>
        <w:tab/>
        <w:t xml:space="preserve">if </w:t>
      </w:r>
      <w:r w:rsidRPr="00317891">
        <w:t>the EES cannot reserve the necessary resources while meeting the capability requirements of the existing registered EECs, the EES shall determine the EEC Context information stale and send a failure response with a corresponding cause</w:t>
      </w:r>
      <w:r>
        <w:t xml:space="preserve"> as specified in clause </w:t>
      </w:r>
      <w:r w:rsidRPr="00F35F4A">
        <w:rPr>
          <w:lang w:eastAsia="zh-CN"/>
        </w:rPr>
        <w:t>6.</w:t>
      </w:r>
      <w:r>
        <w:rPr>
          <w:lang w:eastAsia="zh-CN"/>
        </w:rPr>
        <w:t>2</w:t>
      </w:r>
      <w:r w:rsidRPr="00F35F4A">
        <w:rPr>
          <w:lang w:eastAsia="zh-CN"/>
        </w:rPr>
        <w:t>.2.2.3.1</w:t>
      </w:r>
      <w:r>
        <w:t>; and</w:t>
      </w:r>
    </w:p>
    <w:p w14:paraId="328E4A3D" w14:textId="15344AE3" w:rsidR="00D66A15" w:rsidRDefault="009E5347" w:rsidP="00D66A15">
      <w:pPr>
        <w:pStyle w:val="B3"/>
      </w:pPr>
      <w:r>
        <w:t>ii)</w:t>
      </w:r>
      <w:r>
        <w:tab/>
        <w:t xml:space="preserve">Otherwise the EES shall return the EEC registration information in the response message. The response message may include expiration time to indicate when the EEC registration will automatically expire. The response message may include </w:t>
      </w:r>
      <w:r w:rsidRPr="00395EB0">
        <w:t>a newly assigned EEC context ID</w:t>
      </w:r>
      <w:r>
        <w:t xml:space="preserve">. The URI of the created resource shall be returned in the </w:t>
      </w:r>
      <w:r w:rsidRPr="00352F42">
        <w:t>"</w:t>
      </w:r>
      <w:r>
        <w:t>Location</w:t>
      </w:r>
      <w:r w:rsidRPr="00352F42">
        <w:t>"</w:t>
      </w:r>
      <w:r>
        <w:t xml:space="preserve"> HTTP header. </w:t>
      </w:r>
      <w:r w:rsidRPr="00F477AF">
        <w:t>If the EEC registration request contains</w:t>
      </w:r>
      <w:r>
        <w:t xml:space="preserve"> AC Profile(s), and </w:t>
      </w:r>
      <w:r w:rsidRPr="00AB4226">
        <w:lastRenderedPageBreak/>
        <w:t xml:space="preserve">the EES determines that the requirements indicated in the AC profile(s) cannot be fulfilled for </w:t>
      </w:r>
      <w:r>
        <w:t xml:space="preserve">some of the </w:t>
      </w:r>
      <w:r w:rsidRPr="00AB4226">
        <w:t>AC profile</w:t>
      </w:r>
      <w:r>
        <w:t xml:space="preserve">(s), the </w:t>
      </w:r>
      <w:r w:rsidRPr="00F477AF">
        <w:t xml:space="preserve">EES shall </w:t>
      </w:r>
      <w:r>
        <w:t xml:space="preserve">include </w:t>
      </w:r>
      <w:r w:rsidRPr="00F35F4A">
        <w:t>"</w:t>
      </w:r>
      <w:r w:rsidR="00F2019C">
        <w:rPr>
          <w:lang w:val="en-US"/>
        </w:rPr>
        <w:t>unfulfill</w:t>
      </w:r>
      <w:r w:rsidR="00F2019C">
        <w:rPr>
          <w:lang w:eastAsia="ko-KR"/>
        </w:rPr>
        <w:t>AcProfs</w:t>
      </w:r>
      <w:r w:rsidR="00F2019C" w:rsidRPr="00F35F4A">
        <w:t>"</w:t>
      </w:r>
      <w:r w:rsidR="00F2019C">
        <w:rPr>
          <w:lang w:eastAsia="ko-KR"/>
        </w:rPr>
        <w:t xml:space="preserve"> or </w:t>
      </w:r>
      <w:r w:rsidR="00F2019C" w:rsidRPr="00F35F4A">
        <w:t>"</w:t>
      </w:r>
      <w:r>
        <w:rPr>
          <w:lang w:val="en-US"/>
        </w:rPr>
        <w:t>unfulfilled</w:t>
      </w:r>
      <w:r>
        <w:rPr>
          <w:lang w:eastAsia="ko-KR"/>
        </w:rPr>
        <w:t>AcProfs</w:t>
      </w:r>
      <w:r w:rsidRPr="00F35F4A">
        <w:t>"</w:t>
      </w:r>
      <w:r>
        <w:rPr>
          <w:lang w:eastAsia="ko-KR"/>
        </w:rPr>
        <w:t xml:space="preserve"> attribute containing</w:t>
      </w:r>
      <w:r>
        <w:t xml:space="preserve"> the list of ACIDs of such AC Profile(s) </w:t>
      </w:r>
      <w:r w:rsidRPr="002C00C1">
        <w:t>and appropriate reasons</w:t>
      </w:r>
      <w:r>
        <w:t xml:space="preserve"> as specified in clause 6.2.5.2.2</w:t>
      </w:r>
      <w:r w:rsidR="00D66A15">
        <w:t>; and</w:t>
      </w:r>
    </w:p>
    <w:p w14:paraId="0975EE44" w14:textId="17C2C793" w:rsidR="009E5347" w:rsidRDefault="00D66A15" w:rsidP="00D66A15">
      <w:pPr>
        <w:pStyle w:val="B3"/>
      </w:pPr>
      <w:r>
        <w:t>4)</w:t>
      </w:r>
      <w:r>
        <w:tab/>
      </w:r>
      <w:r w:rsidRPr="00395EB0">
        <w:t xml:space="preserve">if the </w:t>
      </w:r>
      <w:r w:rsidRPr="008329D7">
        <w:t xml:space="preserve">EdgeApp_2 feature is supported and the </w:t>
      </w:r>
      <w:r w:rsidRPr="00395EB0">
        <w:t xml:space="preserve">received EEC </w:t>
      </w:r>
      <w:r w:rsidRPr="00395EB0">
        <w:rPr>
          <w:lang w:eastAsia="ko-KR"/>
        </w:rPr>
        <w:t xml:space="preserve">registration </w:t>
      </w:r>
      <w:r w:rsidRPr="00395EB0">
        <w:t xml:space="preserve">request contains an </w:t>
      </w:r>
      <w:r w:rsidRPr="00704877">
        <w:t xml:space="preserve">UE mobility support requirement </w:t>
      </w:r>
      <w:r>
        <w:t xml:space="preserve">information </w:t>
      </w:r>
      <w:r w:rsidRPr="00704877">
        <w:t>to the EES</w:t>
      </w:r>
      <w:r>
        <w:t xml:space="preserve">, the EES shall store the same in the EEC context. If </w:t>
      </w:r>
      <w:r w:rsidRPr="00704877">
        <w:t>UE mobility support requirement</w:t>
      </w:r>
      <w:r>
        <w:t xml:space="preserve"> is set to true, the EES shall subscribe to </w:t>
      </w:r>
      <w:r w:rsidRPr="001C5118">
        <w:t>UE’s location or analytics information using 3GPP core network capabilities</w:t>
      </w:r>
      <w:r>
        <w:t xml:space="preserve"> and in case of false </w:t>
      </w:r>
      <w:r w:rsidRPr="001C5118">
        <w:t xml:space="preserve">the EES as per ECSP policy and EAS requirements may decide </w:t>
      </w:r>
      <w:r>
        <w:t>to fetch one time UE location or subscribe to NEF or NWDAF for UE location information or its analytics</w:t>
      </w:r>
      <w:r w:rsidRPr="001C5118">
        <w:t>.</w:t>
      </w:r>
    </w:p>
    <w:p w14:paraId="1AA5C919" w14:textId="77777777" w:rsidR="00F2019C" w:rsidRDefault="00F2019C" w:rsidP="00F2019C">
      <w:pPr>
        <w:pStyle w:val="NO"/>
      </w:pPr>
      <w:r>
        <w:t>NOTE 2:</w:t>
      </w:r>
      <w:r>
        <w:tab/>
        <w:t>The "</w:t>
      </w:r>
      <w:r>
        <w:rPr>
          <w:lang w:val="en-US"/>
        </w:rPr>
        <w:t>unfulfilled</w:t>
      </w:r>
      <w:r>
        <w:rPr>
          <w:lang w:eastAsia="ko-KR"/>
        </w:rPr>
        <w:t>AcProfs" attribute can only be provided if there is only a single unfulfilled AC profile.</w:t>
      </w:r>
    </w:p>
    <w:p w14:paraId="0C425623" w14:textId="77777777" w:rsidR="009E5347" w:rsidRPr="00BF7A26" w:rsidRDefault="009E5347" w:rsidP="009E5347">
      <w:r w:rsidRPr="00395EB0">
        <w:t>The EEC stores the new EEC context ID and uses it when it registers with another EES.</w:t>
      </w:r>
    </w:p>
    <w:p w14:paraId="67EF2F5D" w14:textId="77777777" w:rsidR="009E5347" w:rsidRPr="00E96831" w:rsidRDefault="009E5347" w:rsidP="009E5347">
      <w:r>
        <w:rPr>
          <w:lang w:val="en-US" w:eastAsia="zh-CN"/>
        </w:rPr>
        <w:t xml:space="preserve">If the expiration time is provided, then to maintain the registration, the EEC shall send a registration update request (as described in clause 5.2.2.3) prior to the expiration time. If a succesful registration update request </w:t>
      </w:r>
      <w:r w:rsidRPr="00395EB0">
        <w:t>is not received prior to the expiration time</w:t>
      </w:r>
      <w:r>
        <w:rPr>
          <w:lang w:val="en-US" w:eastAsia="zh-CN"/>
        </w:rPr>
        <w:t xml:space="preserve">, then the EES shall treat the EEC as </w:t>
      </w:r>
      <w:r w:rsidRPr="00395EB0">
        <w:t xml:space="preserve">implicitly </w:t>
      </w:r>
      <w:r>
        <w:rPr>
          <w:lang w:val="en-US" w:eastAsia="zh-CN"/>
        </w:rPr>
        <w:t>deregistered and remove the corresponding EEC registration resource.</w:t>
      </w:r>
    </w:p>
    <w:p w14:paraId="5DF8FAE5" w14:textId="77777777" w:rsidR="009E5347" w:rsidRDefault="009E5347" w:rsidP="009E5347">
      <w:pPr>
        <w:pStyle w:val="Heading4"/>
      </w:pPr>
      <w:bookmarkStart w:id="85" w:name="_Toc101529238"/>
      <w:bookmarkStart w:id="86" w:name="_Toc114864064"/>
      <w:bookmarkStart w:id="87" w:name="_Toc136427509"/>
      <w:r>
        <w:t>5.2.2.3</w:t>
      </w:r>
      <w:r>
        <w:tab/>
      </w:r>
      <w:r w:rsidRPr="00AA7C0B">
        <w:t>Eees_EECRegistration_</w:t>
      </w:r>
      <w:r w:rsidRPr="00395EB0">
        <w:t>Update</w:t>
      </w:r>
      <w:bookmarkEnd w:id="85"/>
      <w:bookmarkEnd w:id="86"/>
      <w:bookmarkEnd w:id="87"/>
    </w:p>
    <w:p w14:paraId="33BE038D" w14:textId="77777777" w:rsidR="009E5347" w:rsidRDefault="009E5347" w:rsidP="009E5347">
      <w:pPr>
        <w:pStyle w:val="Heading5"/>
      </w:pPr>
      <w:bookmarkStart w:id="88" w:name="_Toc101529239"/>
      <w:bookmarkStart w:id="89" w:name="_Toc114864065"/>
      <w:bookmarkStart w:id="90" w:name="_Toc136427510"/>
      <w:r>
        <w:t>5.2.2.3.1</w:t>
      </w:r>
      <w:r>
        <w:tab/>
        <w:t>General</w:t>
      </w:r>
      <w:bookmarkEnd w:id="88"/>
      <w:bookmarkEnd w:id="89"/>
      <w:bookmarkEnd w:id="90"/>
    </w:p>
    <w:p w14:paraId="1B9B0254" w14:textId="77777777" w:rsidR="009E5347" w:rsidRDefault="009E5347" w:rsidP="009E5347">
      <w:r>
        <w:t>This service operation is used by the EEC to update its registration information at the EES.</w:t>
      </w:r>
    </w:p>
    <w:p w14:paraId="24B51CA5" w14:textId="77777777" w:rsidR="009E5347" w:rsidRDefault="009E5347" w:rsidP="009E5347">
      <w:pPr>
        <w:pStyle w:val="Heading5"/>
      </w:pPr>
      <w:bookmarkStart w:id="91" w:name="_Toc101529240"/>
      <w:bookmarkStart w:id="92" w:name="_Toc114864066"/>
      <w:bookmarkStart w:id="93" w:name="_Toc136427511"/>
      <w:r>
        <w:t>5.2.2.3.2</w:t>
      </w:r>
      <w:r>
        <w:tab/>
        <w:t xml:space="preserve">EEC updating registration information using </w:t>
      </w:r>
      <w:r w:rsidRPr="00AA7C0B">
        <w:t>Eees_EECRegistration_</w:t>
      </w:r>
      <w:r>
        <w:t>Update operation</w:t>
      </w:r>
      <w:bookmarkEnd w:id="91"/>
      <w:bookmarkEnd w:id="92"/>
      <w:bookmarkEnd w:id="93"/>
    </w:p>
    <w:p w14:paraId="5318AE65" w14:textId="77777777" w:rsidR="009E5347" w:rsidRDefault="009E5347" w:rsidP="009E5347">
      <w:pPr>
        <w:rPr>
          <w:lang w:val="en-IN"/>
        </w:rPr>
      </w:pPr>
      <w:r>
        <w:t>To update the EEC registration information at the EES, the EEC shall send an HTTP PATCH request (for partial update) or HTTP PUT message (for fully replacement) to the EES on resource URI identifying the Individual EEC registration resource representation as specified in clause </w:t>
      </w:r>
      <w:r>
        <w:rPr>
          <w:lang w:eastAsia="zh-CN"/>
        </w:rPr>
        <w:t>6.2.2.3.3.3 for an HTTP PATCH message</w:t>
      </w:r>
      <w:r>
        <w:t xml:space="preserve"> or in clause </w:t>
      </w:r>
      <w:r>
        <w:rPr>
          <w:lang w:eastAsia="zh-CN"/>
        </w:rPr>
        <w:t>6.2.2.3.3.1 for an HTTP PUT message</w:t>
      </w:r>
      <w:r>
        <w:rPr>
          <w:lang w:val="en-IN"/>
        </w:rPr>
        <w:t>.</w:t>
      </w:r>
    </w:p>
    <w:p w14:paraId="74E74B54" w14:textId="77777777" w:rsidR="009E5347" w:rsidRDefault="009E5347" w:rsidP="009E5347">
      <w:r>
        <w:t xml:space="preserve">The PATCH message includes the parameters (AC profiles or proposed expiry time) that need to be replaced in the existing registration information. </w:t>
      </w:r>
    </w:p>
    <w:p w14:paraId="6841D245" w14:textId="77777777" w:rsidR="009E5347" w:rsidRDefault="009E5347" w:rsidP="009E5347">
      <w:r>
        <w:t>The PUT message shall replace all properties of the existing resource with the EEC registration information in the request. The value of the eecId provided during the EEC registration shall not be changed.</w:t>
      </w:r>
    </w:p>
    <w:p w14:paraId="402C8B8A" w14:textId="77777777" w:rsidR="009E5347" w:rsidRDefault="009E5347" w:rsidP="009E5347">
      <w:r>
        <w:t xml:space="preserve">Upon receiving the HTTP PATCH or PUT message from the EEC, </w:t>
      </w:r>
      <w:r w:rsidRPr="00046502">
        <w:t xml:space="preserve">if the resource URI does not exist, the EES shall respond 404 Not Found </w:t>
      </w:r>
      <w:r>
        <w:t xml:space="preserve">error </w:t>
      </w:r>
      <w:r w:rsidRPr="00046502">
        <w:t>to the EEC</w:t>
      </w:r>
      <w:r>
        <w:t>. Otherwise,</w:t>
      </w:r>
      <w:r w:rsidRPr="00046502">
        <w:t xml:space="preserve"> </w:t>
      </w:r>
      <w:r>
        <w:t>the EES shall:</w:t>
      </w:r>
    </w:p>
    <w:p w14:paraId="07F20B3F" w14:textId="77777777" w:rsidR="009E5347" w:rsidRPr="008F3C6C" w:rsidRDefault="009E5347" w:rsidP="009E5347">
      <w:pPr>
        <w:pStyle w:val="B1"/>
      </w:pPr>
      <w:r>
        <w:t>a)</w:t>
      </w:r>
      <w:r>
        <w:tab/>
        <w:t>check the registration update message from the EEC to see if the EEC is authorized to modify the requested registration resource</w:t>
      </w:r>
      <w:r w:rsidRPr="008F3C6C">
        <w:t>;</w:t>
      </w:r>
      <w:r>
        <w:t xml:space="preserve"> and</w:t>
      </w:r>
    </w:p>
    <w:p w14:paraId="6BA628C1" w14:textId="77777777" w:rsidR="009E5347" w:rsidRPr="00B12C0E" w:rsidRDefault="009E5347" w:rsidP="009E5347">
      <w:pPr>
        <w:pStyle w:val="B1"/>
      </w:pPr>
      <w:r>
        <w:t>b)</w:t>
      </w:r>
      <w:r>
        <w:tab/>
      </w:r>
      <w:r w:rsidRPr="00B12C0E">
        <w:t xml:space="preserve">if the </w:t>
      </w:r>
      <w:r>
        <w:t>EEC</w:t>
      </w:r>
      <w:r w:rsidRPr="00B12C0E">
        <w:t xml:space="preserve"> is authorized to update the registration information and the e</w:t>
      </w:r>
      <w:r>
        <w:t>ec</w:t>
      </w:r>
      <w:r w:rsidRPr="00B12C0E">
        <w:t xml:space="preserve">Id </w:t>
      </w:r>
      <w:r>
        <w:t>information in the request and the resource match</w:t>
      </w:r>
      <w:r w:rsidRPr="00B12C0E">
        <w:t>, then the EES shall;</w:t>
      </w:r>
    </w:p>
    <w:p w14:paraId="60766F25" w14:textId="77777777" w:rsidR="009E5347" w:rsidRDefault="009E5347" w:rsidP="009E5347">
      <w:pPr>
        <w:pStyle w:val="B2"/>
      </w:pPr>
      <w:r>
        <w:t>1)</w:t>
      </w:r>
      <w:r>
        <w:tab/>
        <w:t xml:space="preserve">if the </w:t>
      </w:r>
      <w:r w:rsidRPr="00395EB0">
        <w:t>AC Profile(s)</w:t>
      </w:r>
      <w:r>
        <w:t xml:space="preserve"> is included in the HTTP PATCH or PUT message, t</w:t>
      </w:r>
      <w:r w:rsidRPr="00395EB0">
        <w:t xml:space="preserve">he EES further determines whether </w:t>
      </w:r>
      <w:r>
        <w:t xml:space="preserve">the registered EAS(s) fulfils </w:t>
      </w:r>
      <w:r w:rsidRPr="00395EB0">
        <w:t>the requirements that were indicated in the AC Profile(s)</w:t>
      </w:r>
      <w:r>
        <w:t>:</w:t>
      </w:r>
    </w:p>
    <w:p w14:paraId="3A92C22C" w14:textId="77777777" w:rsidR="009E5347" w:rsidRDefault="009E5347" w:rsidP="009E5347">
      <w:pPr>
        <w:pStyle w:val="B3"/>
      </w:pPr>
      <w:r>
        <w:t>i)</w:t>
      </w:r>
      <w:r>
        <w:tab/>
        <w:t xml:space="preserve">if acSvcContSupp information is included in the AC Profile, the EEC, EES and the </w:t>
      </w:r>
      <w:r>
        <w:rPr>
          <w:noProof/>
          <w:lang w:val="en-US"/>
        </w:rPr>
        <w:t xml:space="preserve">matching EAS </w:t>
      </w:r>
      <w:r>
        <w:t>have to support ACRScenario indicated in the acSvcContSupp information; and</w:t>
      </w:r>
    </w:p>
    <w:p w14:paraId="2B2FE2C2" w14:textId="77777777" w:rsidR="009E5347" w:rsidRDefault="009E5347" w:rsidP="009E5347">
      <w:pPr>
        <w:pStyle w:val="B3"/>
      </w:pPr>
      <w:r>
        <w:t>ii)</w:t>
      </w:r>
      <w:r>
        <w:tab/>
        <w:t xml:space="preserve">For each AC Profile, if EAS(s) information is included in the AC Profile, the EES identifies the </w:t>
      </w:r>
      <w:r>
        <w:rPr>
          <w:noProof/>
          <w:lang w:val="en-US"/>
        </w:rPr>
        <w:t>matching EAS such that the matching EAS shall</w:t>
      </w:r>
      <w:r>
        <w:t>:</w:t>
      </w:r>
    </w:p>
    <w:p w14:paraId="671AFEF8" w14:textId="77777777" w:rsidR="009E5347" w:rsidRDefault="009E5347" w:rsidP="009E5347">
      <w:pPr>
        <w:pStyle w:val="B4"/>
      </w:pPr>
      <w:r>
        <w:t>A)</w:t>
      </w:r>
      <w:r>
        <w:tab/>
        <w:t>be identified by the easId information; and</w:t>
      </w:r>
    </w:p>
    <w:p w14:paraId="11B46FC6" w14:textId="77777777" w:rsidR="009E5347" w:rsidRDefault="009E5347" w:rsidP="009E5347">
      <w:pPr>
        <w:pStyle w:val="B4"/>
      </w:pPr>
      <w:r>
        <w:t>B)</w:t>
      </w:r>
      <w:r>
        <w:tab/>
        <w:t>suffice all information included in the minimumReqSvcKPIs information.</w:t>
      </w:r>
    </w:p>
    <w:p w14:paraId="5230C630" w14:textId="77777777" w:rsidR="009E5347" w:rsidRDefault="009E5347" w:rsidP="009E5347">
      <w:pPr>
        <w:pStyle w:val="NO"/>
      </w:pPr>
      <w:r>
        <w:t>NOTE 1:</w:t>
      </w:r>
      <w:r>
        <w:tab/>
        <w:t>With respect to expectedSvcKPIs information, it is up to the EES implementation on how to identifies the matching EAS.</w:t>
      </w:r>
    </w:p>
    <w:p w14:paraId="4793BBE1" w14:textId="77777777" w:rsidR="00C15E36" w:rsidRDefault="00C15E36" w:rsidP="00C15E36">
      <w:pPr>
        <w:pStyle w:val="B3"/>
      </w:pPr>
      <w:r>
        <w:lastRenderedPageBreak/>
        <w:t>iii)</w:t>
      </w:r>
      <w:r>
        <w:tab/>
      </w:r>
      <w:r w:rsidRPr="00DD093E">
        <w:t>For each AC Profile</w:t>
      </w:r>
      <w:r>
        <w:t>, if easBundleI</w:t>
      </w:r>
      <w:r w:rsidRPr="00B559FC">
        <w:t>nfo</w:t>
      </w:r>
      <w:r>
        <w:t xml:space="preserve"> information is included in the </w:t>
      </w:r>
      <w:r w:rsidRPr="00395EB0">
        <w:t>AC Profile</w:t>
      </w:r>
      <w:r>
        <w:t xml:space="preserve">, the EES identifies the </w:t>
      </w:r>
      <w:r w:rsidRPr="009E4959">
        <w:rPr>
          <w:noProof/>
          <w:lang w:val="en-US"/>
        </w:rPr>
        <w:t xml:space="preserve">matching </w:t>
      </w:r>
      <w:r>
        <w:rPr>
          <w:noProof/>
          <w:lang w:val="en-US"/>
        </w:rPr>
        <w:t xml:space="preserve">list of EAS bundle to which the EAS identified by the </w:t>
      </w:r>
      <w:r>
        <w:t xml:space="preserve">by the </w:t>
      </w:r>
      <w:r w:rsidRPr="00646838">
        <w:t>easId</w:t>
      </w:r>
      <w:r>
        <w:t xml:space="preserve"> information</w:t>
      </w:r>
      <w:r>
        <w:rPr>
          <w:noProof/>
          <w:lang w:val="en-US"/>
        </w:rPr>
        <w:t xml:space="preserve"> </w:t>
      </w:r>
      <w:r>
        <w:t>belongs</w:t>
      </w:r>
      <w:r>
        <w:rPr>
          <w:noProof/>
          <w:lang w:val="en-US"/>
        </w:rPr>
        <w:t>.</w:t>
      </w:r>
    </w:p>
    <w:p w14:paraId="342FEF50" w14:textId="77777777" w:rsidR="009E5347" w:rsidRDefault="009E5347" w:rsidP="009E5347">
      <w:pPr>
        <w:pStyle w:val="B2"/>
        <w:rPr>
          <w:noProof/>
          <w:lang w:val="en-US"/>
        </w:rPr>
      </w:pPr>
      <w:r w:rsidRPr="00340F17">
        <w:rPr>
          <w:noProof/>
          <w:lang w:val="en-US"/>
        </w:rPr>
        <w:tab/>
      </w:r>
      <w:r w:rsidRPr="009E4959">
        <w:rPr>
          <w:noProof/>
          <w:lang w:val="en-US"/>
        </w:rPr>
        <w:t>When a matching EAS is identified</w:t>
      </w:r>
      <w:r>
        <w:rPr>
          <w:noProof/>
          <w:lang w:val="en-US"/>
        </w:rPr>
        <w:t xml:space="preserve"> for atleast one AC profile</w:t>
      </w:r>
      <w:r w:rsidRPr="009E4959">
        <w:rPr>
          <w:noProof/>
          <w:lang w:val="en-US"/>
        </w:rPr>
        <w:t xml:space="preserve">, the </w:t>
      </w:r>
      <w:r>
        <w:rPr>
          <w:noProof/>
          <w:lang w:val="en-US"/>
        </w:rPr>
        <w:t>EES</w:t>
      </w:r>
      <w:r w:rsidRPr="009E4959">
        <w:rPr>
          <w:noProof/>
          <w:lang w:val="en-US"/>
        </w:rPr>
        <w:t xml:space="preserve"> </w:t>
      </w:r>
      <w:r>
        <w:t xml:space="preserve">determines </w:t>
      </w:r>
      <w:r w:rsidRPr="009E4959">
        <w:rPr>
          <w:noProof/>
          <w:lang w:val="en-US"/>
        </w:rPr>
        <w:t xml:space="preserve">that </w:t>
      </w:r>
      <w:r>
        <w:rPr>
          <w:noProof/>
          <w:lang w:val="en-US"/>
        </w:rPr>
        <w:t xml:space="preserve">the corresponding requirements are </w:t>
      </w:r>
      <w:r>
        <w:t xml:space="preserve">fulfilled </w:t>
      </w:r>
      <w:r>
        <w:rPr>
          <w:noProof/>
          <w:lang w:val="en-US"/>
        </w:rPr>
        <w:t xml:space="preserve">and are </w:t>
      </w:r>
      <w:r w:rsidRPr="009E4959">
        <w:rPr>
          <w:noProof/>
          <w:lang w:val="en-US"/>
        </w:rPr>
        <w:t>supported</w:t>
      </w:r>
      <w:r w:rsidRPr="0050205D">
        <w:t xml:space="preserve"> </w:t>
      </w:r>
      <w:r>
        <w:t>and shall update the resource identified by Resource URI of the EEC registration information with the updated EEC registration information received in the HTTP PATCH or PUT request message</w:t>
      </w:r>
      <w:r>
        <w:rPr>
          <w:noProof/>
          <w:lang w:val="en-US"/>
        </w:rPr>
        <w:t>.</w:t>
      </w:r>
    </w:p>
    <w:p w14:paraId="0888E017" w14:textId="67C3022D" w:rsidR="005271CD" w:rsidRDefault="009E5347" w:rsidP="005271CD">
      <w:pPr>
        <w:pStyle w:val="B2"/>
      </w:pPr>
      <w:r>
        <w:t>2)</w:t>
      </w:r>
      <w:r>
        <w:tab/>
        <w:t>return the updated EEC registration information in the response. In the response message, t</w:t>
      </w:r>
      <w:r w:rsidRPr="00931880">
        <w:t xml:space="preserve">he </w:t>
      </w:r>
      <w:r>
        <w:t>EES</w:t>
      </w:r>
      <w:r w:rsidRPr="00931880">
        <w:t xml:space="preserve"> may </w:t>
      </w:r>
      <w:r>
        <w:t xml:space="preserve">send </w:t>
      </w:r>
      <w:r w:rsidRPr="00F35F4A">
        <w:t>"</w:t>
      </w:r>
      <w:r>
        <w:t>200 OK</w:t>
      </w:r>
      <w:r w:rsidRPr="00F35F4A">
        <w:t>"</w:t>
      </w:r>
      <w:r>
        <w:t xml:space="preserve"> response code to </w:t>
      </w:r>
      <w:r w:rsidRPr="00931880">
        <w:t xml:space="preserve">provide an </w:t>
      </w:r>
      <w:r w:rsidRPr="00395EB0">
        <w:t>updated expiration time to indicate to the EEC when the updated registration will automatically expire.</w:t>
      </w:r>
      <w:r>
        <w:t xml:space="preserve"> Otherwise, the EES sends </w:t>
      </w:r>
      <w:r w:rsidRPr="00F35F4A">
        <w:t>"</w:t>
      </w:r>
      <w:r>
        <w:rPr>
          <w:rFonts w:hint="eastAsia"/>
          <w:lang w:eastAsia="zh-CN"/>
        </w:rPr>
        <w:t>2</w:t>
      </w:r>
      <w:r>
        <w:rPr>
          <w:lang w:eastAsia="zh-CN"/>
        </w:rPr>
        <w:t>04 No Content</w:t>
      </w:r>
      <w:r w:rsidRPr="00F35F4A">
        <w:t>"</w:t>
      </w:r>
      <w:r>
        <w:t xml:space="preserve"> response code. </w:t>
      </w:r>
      <w:r w:rsidRPr="00F477AF">
        <w:t>If the EEC registration request contains</w:t>
      </w:r>
      <w:r>
        <w:t xml:space="preserve"> AC Profile(s), and </w:t>
      </w:r>
      <w:r w:rsidRPr="00AB4226">
        <w:t xml:space="preserve">the EES determines that the requirements indicated in the AC profile(s) cannot be fulfilled for </w:t>
      </w:r>
      <w:r>
        <w:t xml:space="preserve">some of the </w:t>
      </w:r>
      <w:r w:rsidRPr="00AB4226">
        <w:t>AC profile</w:t>
      </w:r>
      <w:r>
        <w:t xml:space="preserve">(s), the </w:t>
      </w:r>
      <w:r w:rsidRPr="00F477AF">
        <w:t xml:space="preserve">EES shall </w:t>
      </w:r>
      <w:r>
        <w:t xml:space="preserve">include </w:t>
      </w:r>
      <w:r w:rsidRPr="00F35F4A">
        <w:t>"</w:t>
      </w:r>
      <w:r w:rsidR="009946C9">
        <w:rPr>
          <w:lang w:val="en-US"/>
        </w:rPr>
        <w:t>unfulfill</w:t>
      </w:r>
      <w:r w:rsidR="009946C9">
        <w:rPr>
          <w:lang w:eastAsia="ko-KR"/>
        </w:rPr>
        <w:t>AcProfs</w:t>
      </w:r>
      <w:r w:rsidR="009946C9" w:rsidRPr="00F35F4A">
        <w:t>"</w:t>
      </w:r>
      <w:r w:rsidR="009946C9">
        <w:t xml:space="preserve"> or </w:t>
      </w:r>
      <w:r w:rsidR="009946C9" w:rsidRPr="00F35F4A">
        <w:t>"</w:t>
      </w:r>
      <w:r>
        <w:rPr>
          <w:lang w:val="en-US"/>
        </w:rPr>
        <w:t>unfulfilled</w:t>
      </w:r>
      <w:r>
        <w:rPr>
          <w:lang w:eastAsia="ko-KR"/>
        </w:rPr>
        <w:t>AcProfs</w:t>
      </w:r>
      <w:r w:rsidRPr="00F35F4A">
        <w:t>"</w:t>
      </w:r>
      <w:r>
        <w:rPr>
          <w:lang w:eastAsia="ko-KR"/>
        </w:rPr>
        <w:t xml:space="preserve"> attribute containing</w:t>
      </w:r>
      <w:r>
        <w:t xml:space="preserve"> the list of ACIDs of such AC Profile(s) </w:t>
      </w:r>
      <w:r w:rsidRPr="002C00C1">
        <w:t>and appropriate reasons</w:t>
      </w:r>
      <w:r>
        <w:t xml:space="preserve"> as specified in clause 6.2.5.2.2.</w:t>
      </w:r>
    </w:p>
    <w:p w14:paraId="2DFC9BAB" w14:textId="06098AEE" w:rsidR="009E5347" w:rsidRPr="00DC08C0" w:rsidRDefault="005271CD" w:rsidP="005271CD">
      <w:pPr>
        <w:pStyle w:val="B2"/>
      </w:pPr>
      <w:r>
        <w:t>3)</w:t>
      </w:r>
      <w:r>
        <w:tab/>
      </w:r>
      <w:r w:rsidRPr="00702ECE">
        <w:t>if the EdgeApp_2 feature is supported and the received EEC registration update request contains an UE mobility support requirement information to the EES, the EES shall update the same in the EEC context. If UE mobility support requirement is set to true, the EES shall subscribe to UE’s location or analytics information using 3GPP core network capabilities and in case of false the EES as per ECSP policy and EAS requirements may decide to fetch one time UE location or subscribe to NEF or NWDAF for UE location information or its analytics.</w:t>
      </w:r>
    </w:p>
    <w:p w14:paraId="266D1C23" w14:textId="77777777" w:rsidR="009946C9" w:rsidRDefault="009946C9" w:rsidP="009946C9">
      <w:pPr>
        <w:pStyle w:val="NO"/>
      </w:pPr>
      <w:r>
        <w:t>NOTE 2:</w:t>
      </w:r>
      <w:r>
        <w:tab/>
        <w:t>The "</w:t>
      </w:r>
      <w:r>
        <w:rPr>
          <w:lang w:val="en-US"/>
        </w:rPr>
        <w:t>unfulfilled</w:t>
      </w:r>
      <w:r>
        <w:rPr>
          <w:lang w:eastAsia="ko-KR"/>
        </w:rPr>
        <w:t>AcProfs" attribute can only be provided if there is only a single unfulfilled AC profile.</w:t>
      </w:r>
    </w:p>
    <w:p w14:paraId="4EECAD29" w14:textId="77777777" w:rsidR="009E5347" w:rsidRDefault="009E5347" w:rsidP="009E5347">
      <w:r>
        <w:t>If the expiration time is provided</w:t>
      </w:r>
      <w:r w:rsidRPr="00395EB0">
        <w:t>, the EEC shall send a registration update request prior to the expiration time</w:t>
      </w:r>
      <w:r>
        <w:t xml:space="preserve"> </w:t>
      </w:r>
      <w:r>
        <w:rPr>
          <w:lang w:eastAsia="ko-KR"/>
        </w:rPr>
        <w:t xml:space="preserve">if the EEC </w:t>
      </w:r>
      <w:r>
        <w:rPr>
          <w:lang w:val="en-US" w:eastAsia="zh-CN"/>
        </w:rPr>
        <w:t>wants to</w:t>
      </w:r>
      <w:r w:rsidRPr="00317891">
        <w:rPr>
          <w:lang w:eastAsia="ko-KR"/>
        </w:rPr>
        <w:t xml:space="preserve"> maintain the </w:t>
      </w:r>
      <w:r>
        <w:rPr>
          <w:lang w:eastAsia="ko-KR"/>
        </w:rPr>
        <w:t>registration</w:t>
      </w:r>
      <w:r w:rsidRPr="00317891">
        <w:rPr>
          <w:lang w:eastAsia="ko-KR"/>
        </w:rPr>
        <w:t>.</w:t>
      </w:r>
      <w:r w:rsidRPr="00395EB0">
        <w:t xml:space="preserve"> If a </w:t>
      </w:r>
      <w:r>
        <w:t xml:space="preserve">successful </w:t>
      </w:r>
      <w:r w:rsidRPr="00395EB0">
        <w:t>registration update request is not received prior to the expiration time, the EES shall treat the EEC</w:t>
      </w:r>
      <w:r>
        <w:t xml:space="preserve"> as implicitly de-registered and remove the corresponding EEC registration resource.</w:t>
      </w:r>
    </w:p>
    <w:p w14:paraId="68BBE704" w14:textId="77777777" w:rsidR="009E5347" w:rsidRDefault="009E5347" w:rsidP="009E5347">
      <w:pPr>
        <w:pStyle w:val="Heading4"/>
      </w:pPr>
      <w:bookmarkStart w:id="94" w:name="_Toc101529241"/>
      <w:bookmarkStart w:id="95" w:name="_Toc114864067"/>
      <w:bookmarkStart w:id="96" w:name="_Toc136427512"/>
      <w:r>
        <w:t>5.2.2.4</w:t>
      </w:r>
      <w:r>
        <w:tab/>
      </w:r>
      <w:r w:rsidRPr="00AA7C0B">
        <w:t>Eees_EECRegistration_</w:t>
      </w:r>
      <w:r w:rsidRPr="00395EB0">
        <w:t>Deregister</w:t>
      </w:r>
      <w:bookmarkEnd w:id="94"/>
      <w:bookmarkEnd w:id="95"/>
      <w:bookmarkEnd w:id="96"/>
    </w:p>
    <w:p w14:paraId="0B9A7E97" w14:textId="77777777" w:rsidR="009E5347" w:rsidRDefault="009E5347" w:rsidP="009E5347">
      <w:pPr>
        <w:pStyle w:val="Heading5"/>
      </w:pPr>
      <w:bookmarkStart w:id="97" w:name="_Toc101529242"/>
      <w:bookmarkStart w:id="98" w:name="_Toc114864068"/>
      <w:bookmarkStart w:id="99" w:name="_Toc136427513"/>
      <w:r>
        <w:t>5.2.2.4.1</w:t>
      </w:r>
      <w:r>
        <w:tab/>
        <w:t>General</w:t>
      </w:r>
      <w:bookmarkEnd w:id="97"/>
      <w:bookmarkEnd w:id="98"/>
      <w:bookmarkEnd w:id="99"/>
    </w:p>
    <w:p w14:paraId="40F71D2E" w14:textId="77777777" w:rsidR="009E5347" w:rsidRDefault="009E5347" w:rsidP="009E5347">
      <w:r>
        <w:t>This service operation is used by EEC to deregister itself from a given EES.</w:t>
      </w:r>
    </w:p>
    <w:p w14:paraId="63273BA2" w14:textId="77777777" w:rsidR="009E5347" w:rsidRDefault="009E5347" w:rsidP="009E5347">
      <w:pPr>
        <w:pStyle w:val="Heading5"/>
      </w:pPr>
      <w:bookmarkStart w:id="100" w:name="_Toc101529243"/>
      <w:bookmarkStart w:id="101" w:name="_Toc114864069"/>
      <w:bookmarkStart w:id="102" w:name="_Toc136427514"/>
      <w:r>
        <w:t>5.2.2.4.2</w:t>
      </w:r>
      <w:r>
        <w:tab/>
        <w:t>EEC deregistering from EES using Eees_EECRegistration_</w:t>
      </w:r>
      <w:r w:rsidRPr="00395EB0">
        <w:t>Deregister</w:t>
      </w:r>
      <w:r>
        <w:t xml:space="preserve"> operation</w:t>
      </w:r>
      <w:bookmarkEnd w:id="100"/>
      <w:bookmarkEnd w:id="101"/>
      <w:bookmarkEnd w:id="102"/>
    </w:p>
    <w:p w14:paraId="7327B274" w14:textId="77777777" w:rsidR="009E5347" w:rsidRDefault="009E5347" w:rsidP="009E5347">
      <w:r>
        <w:t>To deregister itself from the EES, the EEC shall send HTTP DELETE message to the EES, on the resource URI identifying the Individual EEC registration resource representation as specified in clause </w:t>
      </w:r>
      <w:r>
        <w:rPr>
          <w:lang w:eastAsia="zh-CN"/>
        </w:rPr>
        <w:t>6.2.2.3.3.3</w:t>
      </w:r>
      <w:r>
        <w:t>. Upon receiving the HTTP DELETE request, the EES shall:</w:t>
      </w:r>
    </w:p>
    <w:p w14:paraId="54F60EF7" w14:textId="77777777" w:rsidR="009E5347" w:rsidRDefault="009E5347" w:rsidP="009E5347">
      <w:pPr>
        <w:pStyle w:val="B1"/>
      </w:pPr>
      <w:r>
        <w:t>a)</w:t>
      </w:r>
      <w:r>
        <w:tab/>
      </w:r>
      <w:r w:rsidRPr="008F3C6C">
        <w:t>verify</w:t>
      </w:r>
      <w:r w:rsidRPr="006265C6">
        <w:t xml:space="preserve"> the identity of the EEC </w:t>
      </w:r>
      <w:r>
        <w:t>and check</w:t>
      </w:r>
      <w:r w:rsidRPr="008F3C6C">
        <w:t xml:space="preserve"> if the </w:t>
      </w:r>
      <w:r>
        <w:t>EEC</w:t>
      </w:r>
      <w:r w:rsidRPr="008F3C6C">
        <w:t xml:space="preserve"> is authorized to </w:t>
      </w:r>
      <w:r>
        <w:t>deregister the EEC registration i</w:t>
      </w:r>
      <w:r w:rsidRPr="008F3C6C">
        <w:t>nformation</w:t>
      </w:r>
      <w:r>
        <w:t>;</w:t>
      </w:r>
    </w:p>
    <w:p w14:paraId="7EA8F943" w14:textId="77777777" w:rsidR="009E5347" w:rsidRDefault="009E5347" w:rsidP="009E5347">
      <w:pPr>
        <w:pStyle w:val="B1"/>
      </w:pPr>
      <w:r>
        <w:t>b)</w:t>
      </w:r>
      <w:r>
        <w:tab/>
        <w:t xml:space="preserve">if the EEC is authorized to deregister the EEC registration information, then the EES shall </w:t>
      </w:r>
    </w:p>
    <w:p w14:paraId="336F6FE2" w14:textId="77777777" w:rsidR="009E5347" w:rsidRDefault="009E5347" w:rsidP="009E5347">
      <w:pPr>
        <w:pStyle w:val="B2"/>
      </w:pPr>
      <w:r>
        <w:t>1)</w:t>
      </w:r>
      <w:r>
        <w:tab/>
        <w:t xml:space="preserve">if the resource identified by registrationId is not found, return </w:t>
      </w:r>
      <w:r w:rsidRPr="00352F42">
        <w:t>"</w:t>
      </w:r>
      <w:r>
        <w:t>404 Not Found</w:t>
      </w:r>
      <w:r w:rsidRPr="00352F42">
        <w:t>"</w:t>
      </w:r>
      <w:r>
        <w:t xml:space="preserve"> error message to the EEC;</w:t>
      </w:r>
    </w:p>
    <w:p w14:paraId="55240459" w14:textId="77777777" w:rsidR="009E5347" w:rsidRDefault="009E5347" w:rsidP="009E5347">
      <w:pPr>
        <w:pStyle w:val="B2"/>
      </w:pPr>
      <w:r>
        <w:t>2)</w:t>
      </w:r>
      <w:r>
        <w:tab/>
        <w:t>otherwise, deregister the EEC profile from the EES and delete the resource representing EEC registration information; and</w:t>
      </w:r>
    </w:p>
    <w:p w14:paraId="61C79C9A" w14:textId="77777777" w:rsidR="009E5347" w:rsidRDefault="009E5347" w:rsidP="009E5347">
      <w:pPr>
        <w:pStyle w:val="B2"/>
      </w:pPr>
      <w:r>
        <w:t>3)</w:t>
      </w:r>
      <w:r>
        <w:tab/>
        <w:t xml:space="preserve">return the </w:t>
      </w:r>
      <w:r w:rsidRPr="00352F42">
        <w:t>"</w:t>
      </w:r>
      <w:r>
        <w:t>204 No Content</w:t>
      </w:r>
      <w:r w:rsidRPr="00352F42">
        <w:t>"</w:t>
      </w:r>
      <w:r>
        <w:t xml:space="preserve"> message to the EEC, indicating the successful deregistration of the EEC information.</w:t>
      </w:r>
    </w:p>
    <w:p w14:paraId="41CFAAB8" w14:textId="77777777" w:rsidR="009E5347" w:rsidRDefault="009E5347" w:rsidP="009E5347">
      <w:pPr>
        <w:pStyle w:val="Heading2"/>
        <w:rPr>
          <w:noProof/>
          <w:lang w:val="en-US"/>
        </w:rPr>
      </w:pPr>
      <w:bookmarkStart w:id="103" w:name="_Toc101529244"/>
      <w:bookmarkStart w:id="104" w:name="_Toc114864070"/>
      <w:bookmarkStart w:id="105" w:name="_Toc136427515"/>
      <w:r>
        <w:t>5.3</w:t>
      </w:r>
      <w:r>
        <w:tab/>
      </w:r>
      <w:bookmarkStart w:id="106" w:name="_Toc81588612"/>
      <w:r w:rsidRPr="00550FAB">
        <w:t xml:space="preserve">Eees_EASDiscovery </w:t>
      </w:r>
      <w:r>
        <w:t>service</w:t>
      </w:r>
      <w:bookmarkEnd w:id="103"/>
      <w:bookmarkEnd w:id="104"/>
      <w:bookmarkEnd w:id="105"/>
      <w:bookmarkEnd w:id="106"/>
    </w:p>
    <w:p w14:paraId="56D52876" w14:textId="77777777" w:rsidR="009E5347" w:rsidRDefault="009E5347" w:rsidP="009E5347">
      <w:pPr>
        <w:pStyle w:val="Heading3"/>
      </w:pPr>
      <w:bookmarkStart w:id="107" w:name="_Toc101529245"/>
      <w:bookmarkStart w:id="108" w:name="_Toc114864071"/>
      <w:bookmarkStart w:id="109" w:name="_Toc136427516"/>
      <w:r>
        <w:rPr>
          <w:lang w:val="en-US"/>
        </w:rPr>
        <w:t>5.3.1</w:t>
      </w:r>
      <w:r>
        <w:rPr>
          <w:lang w:val="en-US"/>
        </w:rPr>
        <w:tab/>
      </w:r>
      <w:r>
        <w:t>Service Description</w:t>
      </w:r>
      <w:bookmarkEnd w:id="107"/>
      <w:bookmarkEnd w:id="108"/>
      <w:bookmarkEnd w:id="109"/>
    </w:p>
    <w:p w14:paraId="4A7E2BFB" w14:textId="77777777" w:rsidR="009E5347" w:rsidRDefault="009E5347" w:rsidP="009E5347">
      <w:r>
        <w:t xml:space="preserve">The </w:t>
      </w:r>
      <w:r w:rsidRPr="00550FAB">
        <w:t xml:space="preserve">Eees_EASDiscovery </w:t>
      </w:r>
      <w:r>
        <w:t>service enables a service consumer (e.g. EEC) to:</w:t>
      </w:r>
    </w:p>
    <w:p w14:paraId="656A1259" w14:textId="77777777" w:rsidR="009E5347" w:rsidRDefault="009E5347" w:rsidP="009E5347">
      <w:pPr>
        <w:pStyle w:val="B1"/>
      </w:pPr>
      <w:r>
        <w:t>-</w:t>
      </w:r>
      <w:r>
        <w:tab/>
        <w:t xml:space="preserve">request </w:t>
      </w:r>
      <w:r w:rsidRPr="00F477AF">
        <w:t>EAS discovery</w:t>
      </w:r>
      <w:r>
        <w:t>;</w:t>
      </w:r>
    </w:p>
    <w:p w14:paraId="314EDC31" w14:textId="77777777" w:rsidR="009E5347" w:rsidRDefault="009E5347" w:rsidP="009E5347">
      <w:pPr>
        <w:pStyle w:val="B1"/>
      </w:pPr>
      <w:r>
        <w:t>-</w:t>
      </w:r>
      <w:r>
        <w:tab/>
        <w:t xml:space="preserve">request to subscribe to </w:t>
      </w:r>
      <w:r w:rsidRPr="00F477AF">
        <w:t>EAS discovery information</w:t>
      </w:r>
      <w:r>
        <w:t xml:space="preserve"> reporting at the EES;</w:t>
      </w:r>
    </w:p>
    <w:p w14:paraId="396200F1" w14:textId="77777777" w:rsidR="009E5347" w:rsidRDefault="009E5347" w:rsidP="009E5347">
      <w:pPr>
        <w:pStyle w:val="B1"/>
      </w:pPr>
      <w:r>
        <w:lastRenderedPageBreak/>
        <w:t>-</w:t>
      </w:r>
      <w:r>
        <w:tab/>
        <w:t xml:space="preserve">request to update/modify/delete an existing subscription to </w:t>
      </w:r>
      <w:r w:rsidRPr="00F477AF">
        <w:t>EAS discovery information</w:t>
      </w:r>
      <w:r>
        <w:t xml:space="preserve"> reporting; and</w:t>
      </w:r>
    </w:p>
    <w:p w14:paraId="7FCAFFC7" w14:textId="77777777" w:rsidR="009E5347" w:rsidRPr="004739E1" w:rsidRDefault="009E5347" w:rsidP="009E5347">
      <w:pPr>
        <w:pStyle w:val="B1"/>
      </w:pPr>
      <w:r>
        <w:t>-</w:t>
      </w:r>
      <w:r>
        <w:tab/>
        <w:t xml:space="preserve">receive notifications from the EES on </w:t>
      </w:r>
      <w:r w:rsidRPr="00F477AF">
        <w:t>EAS discovery information</w:t>
      </w:r>
      <w:r>
        <w:t>.</w:t>
      </w:r>
    </w:p>
    <w:p w14:paraId="29C37A84" w14:textId="77777777" w:rsidR="009E5347" w:rsidRDefault="009E5347" w:rsidP="009E5347">
      <w:pPr>
        <w:pStyle w:val="Heading3"/>
      </w:pPr>
      <w:bookmarkStart w:id="110" w:name="_Toc101529246"/>
      <w:bookmarkStart w:id="111" w:name="_Toc114864072"/>
      <w:bookmarkStart w:id="112" w:name="_Toc136427517"/>
      <w:r>
        <w:rPr>
          <w:lang w:val="en-US"/>
        </w:rPr>
        <w:t>5.3.2</w:t>
      </w:r>
      <w:r>
        <w:rPr>
          <w:lang w:val="en-US"/>
        </w:rPr>
        <w:tab/>
      </w:r>
      <w:r>
        <w:t>Service Operations</w:t>
      </w:r>
      <w:bookmarkEnd w:id="110"/>
      <w:bookmarkEnd w:id="111"/>
      <w:bookmarkEnd w:id="112"/>
    </w:p>
    <w:p w14:paraId="4B3FF24B" w14:textId="77777777" w:rsidR="009E5347" w:rsidRDefault="009E5347" w:rsidP="009E5347">
      <w:pPr>
        <w:pStyle w:val="Heading4"/>
      </w:pPr>
      <w:bookmarkStart w:id="113" w:name="_Toc101529247"/>
      <w:bookmarkStart w:id="114" w:name="_Toc114864073"/>
      <w:bookmarkStart w:id="115" w:name="_Toc136427518"/>
      <w:r>
        <w:t>5.3.2.1</w:t>
      </w:r>
      <w:r>
        <w:tab/>
        <w:t>Introduction</w:t>
      </w:r>
      <w:bookmarkEnd w:id="113"/>
      <w:bookmarkEnd w:id="114"/>
      <w:bookmarkEnd w:id="115"/>
    </w:p>
    <w:p w14:paraId="6F3F0700" w14:textId="77777777" w:rsidR="009E5347" w:rsidRDefault="009E5347" w:rsidP="009E5347">
      <w:r>
        <w:t xml:space="preserve">The service operations defined for </w:t>
      </w:r>
      <w:r w:rsidRPr="00550FAB">
        <w:t>Eees_EASDiscovery</w:t>
      </w:r>
      <w:r>
        <w:t xml:space="preserve"> API are shown in the table 5.3.2.1-1.</w:t>
      </w:r>
    </w:p>
    <w:p w14:paraId="5FFC9072" w14:textId="77777777" w:rsidR="009E5347" w:rsidRDefault="009E5347" w:rsidP="009E5347">
      <w:pPr>
        <w:pStyle w:val="TH"/>
      </w:pPr>
      <w:r>
        <w:t xml:space="preserve">Table 5.3.2.1-1: Operations of the </w:t>
      </w:r>
      <w:r w:rsidRPr="00550FAB">
        <w:t>Eees_EASDiscovery</w:t>
      </w:r>
      <w:r>
        <w:t xml:space="preserve"> API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4395"/>
        <w:gridCol w:w="1565"/>
      </w:tblGrid>
      <w:tr w:rsidR="009E5347" w:rsidRPr="00B4182F" w14:paraId="4D4B142F" w14:textId="77777777" w:rsidTr="004C4FBA">
        <w:trPr>
          <w:jc w:val="center"/>
        </w:trPr>
        <w:tc>
          <w:tcPr>
            <w:tcW w:w="3260" w:type="dxa"/>
            <w:shd w:val="clear" w:color="auto" w:fill="D9D9D9"/>
          </w:tcPr>
          <w:p w14:paraId="773E5295" w14:textId="77777777" w:rsidR="009E5347" w:rsidRPr="00B4182F" w:rsidRDefault="009E5347" w:rsidP="004C4FBA">
            <w:pPr>
              <w:pStyle w:val="TAH"/>
            </w:pPr>
            <w:r w:rsidRPr="00B4182F">
              <w:t>Service operation name</w:t>
            </w:r>
          </w:p>
        </w:tc>
        <w:tc>
          <w:tcPr>
            <w:tcW w:w="4395" w:type="dxa"/>
            <w:shd w:val="clear" w:color="auto" w:fill="D9D9D9"/>
          </w:tcPr>
          <w:p w14:paraId="2CF310EC" w14:textId="77777777" w:rsidR="009E5347" w:rsidRPr="00B4182F" w:rsidRDefault="009E5347" w:rsidP="004C4FBA">
            <w:pPr>
              <w:pStyle w:val="TAH"/>
            </w:pPr>
            <w:r w:rsidRPr="00B4182F">
              <w:t>Description</w:t>
            </w:r>
          </w:p>
        </w:tc>
        <w:tc>
          <w:tcPr>
            <w:tcW w:w="1565" w:type="dxa"/>
            <w:shd w:val="clear" w:color="auto" w:fill="D9D9D9"/>
          </w:tcPr>
          <w:p w14:paraId="03DCEBB4" w14:textId="77777777" w:rsidR="009E5347" w:rsidRPr="00B4182F" w:rsidRDefault="009E5347" w:rsidP="004C4FBA">
            <w:pPr>
              <w:pStyle w:val="TAH"/>
            </w:pPr>
            <w:r w:rsidRPr="00B4182F">
              <w:t>Initiated by</w:t>
            </w:r>
          </w:p>
        </w:tc>
      </w:tr>
      <w:tr w:rsidR="009E5347" w:rsidRPr="00B4182F" w14:paraId="06DCB2FA" w14:textId="77777777" w:rsidTr="004C4FBA">
        <w:trPr>
          <w:jc w:val="center"/>
        </w:trPr>
        <w:tc>
          <w:tcPr>
            <w:tcW w:w="3260" w:type="dxa"/>
            <w:tcBorders>
              <w:top w:val="single" w:sz="4" w:space="0" w:color="auto"/>
              <w:left w:val="single" w:sz="4" w:space="0" w:color="auto"/>
              <w:bottom w:val="single" w:sz="4" w:space="0" w:color="auto"/>
              <w:right w:val="single" w:sz="4" w:space="0" w:color="auto"/>
            </w:tcBorders>
          </w:tcPr>
          <w:p w14:paraId="545226F7" w14:textId="77777777" w:rsidR="009E5347" w:rsidRPr="00B4182F" w:rsidRDefault="009E5347" w:rsidP="004C4FBA">
            <w:pPr>
              <w:pStyle w:val="TAL"/>
            </w:pPr>
            <w:r w:rsidRPr="00B4182F">
              <w:t>Eees_EASDiscovery_</w:t>
            </w:r>
            <w:r>
              <w:t>EasDisc</w:t>
            </w:r>
            <w:r w:rsidRPr="00B4182F">
              <w:t>Request</w:t>
            </w:r>
          </w:p>
        </w:tc>
        <w:tc>
          <w:tcPr>
            <w:tcW w:w="4395" w:type="dxa"/>
            <w:tcBorders>
              <w:top w:val="single" w:sz="4" w:space="0" w:color="auto"/>
              <w:left w:val="single" w:sz="4" w:space="0" w:color="auto"/>
              <w:bottom w:val="single" w:sz="4" w:space="0" w:color="auto"/>
              <w:right w:val="single" w:sz="4" w:space="0" w:color="auto"/>
            </w:tcBorders>
          </w:tcPr>
          <w:p w14:paraId="6EADAE0A" w14:textId="77777777" w:rsidR="009E5347" w:rsidRPr="00B4182F" w:rsidRDefault="009E5347" w:rsidP="004C4FBA">
            <w:pPr>
              <w:pStyle w:val="TAL"/>
            </w:pPr>
            <w:r w:rsidRPr="00B4182F">
              <w:t>This service operation is used by the EEC to request for one-time EAS discovery information.</w:t>
            </w:r>
          </w:p>
        </w:tc>
        <w:tc>
          <w:tcPr>
            <w:tcW w:w="1565" w:type="dxa"/>
            <w:tcBorders>
              <w:top w:val="single" w:sz="4" w:space="0" w:color="auto"/>
              <w:left w:val="single" w:sz="4" w:space="0" w:color="auto"/>
              <w:bottom w:val="single" w:sz="4" w:space="0" w:color="auto"/>
              <w:right w:val="single" w:sz="4" w:space="0" w:color="auto"/>
            </w:tcBorders>
          </w:tcPr>
          <w:p w14:paraId="17FAAD72" w14:textId="77777777" w:rsidR="009E5347" w:rsidRPr="00B4182F" w:rsidRDefault="009E5347" w:rsidP="004C4FBA">
            <w:pPr>
              <w:pStyle w:val="TAL"/>
            </w:pPr>
            <w:r w:rsidRPr="00B4182F">
              <w:t>EEC</w:t>
            </w:r>
          </w:p>
        </w:tc>
      </w:tr>
      <w:tr w:rsidR="009E5347" w:rsidRPr="00B4182F" w14:paraId="755705F7" w14:textId="77777777" w:rsidTr="004C4FBA">
        <w:trPr>
          <w:jc w:val="center"/>
        </w:trPr>
        <w:tc>
          <w:tcPr>
            <w:tcW w:w="3260" w:type="dxa"/>
            <w:tcBorders>
              <w:top w:val="single" w:sz="4" w:space="0" w:color="auto"/>
              <w:left w:val="single" w:sz="4" w:space="0" w:color="auto"/>
              <w:bottom w:val="single" w:sz="4" w:space="0" w:color="auto"/>
              <w:right w:val="single" w:sz="4" w:space="0" w:color="auto"/>
            </w:tcBorders>
          </w:tcPr>
          <w:p w14:paraId="5BCADC03" w14:textId="77777777" w:rsidR="009E5347" w:rsidRPr="00B4182F" w:rsidRDefault="009E5347" w:rsidP="004C4FBA">
            <w:pPr>
              <w:pStyle w:val="TAL"/>
            </w:pPr>
            <w:r w:rsidRPr="00B4182F">
              <w:t>Eees_EASDiscovery_Subscribe</w:t>
            </w:r>
          </w:p>
        </w:tc>
        <w:tc>
          <w:tcPr>
            <w:tcW w:w="4395" w:type="dxa"/>
            <w:tcBorders>
              <w:top w:val="single" w:sz="4" w:space="0" w:color="auto"/>
              <w:left w:val="single" w:sz="4" w:space="0" w:color="auto"/>
              <w:bottom w:val="single" w:sz="4" w:space="0" w:color="auto"/>
              <w:right w:val="single" w:sz="4" w:space="0" w:color="auto"/>
            </w:tcBorders>
          </w:tcPr>
          <w:p w14:paraId="10674BF7" w14:textId="77777777" w:rsidR="009E5347" w:rsidRPr="00B4182F" w:rsidRDefault="009E5347" w:rsidP="004C4FBA">
            <w:pPr>
              <w:pStyle w:val="TAL"/>
            </w:pPr>
            <w:r w:rsidRPr="00B4182F">
              <w:t xml:space="preserve">This service operation is used by </w:t>
            </w:r>
            <w:r>
              <w:t xml:space="preserve">the EEC </w:t>
            </w:r>
            <w:r w:rsidRPr="00B4182F">
              <w:t xml:space="preserve">to </w:t>
            </w:r>
            <w:r>
              <w:t xml:space="preserve">request to </w:t>
            </w:r>
            <w:r w:rsidRPr="00B4182F">
              <w:t xml:space="preserve">subscribe </w:t>
            </w:r>
            <w:r>
              <w:t>to EAS discovery information reporting</w:t>
            </w:r>
            <w:r w:rsidRPr="00B4182F">
              <w:t>.</w:t>
            </w:r>
          </w:p>
        </w:tc>
        <w:tc>
          <w:tcPr>
            <w:tcW w:w="1565" w:type="dxa"/>
            <w:tcBorders>
              <w:top w:val="single" w:sz="4" w:space="0" w:color="auto"/>
              <w:left w:val="single" w:sz="4" w:space="0" w:color="auto"/>
              <w:bottom w:val="single" w:sz="4" w:space="0" w:color="auto"/>
              <w:right w:val="single" w:sz="4" w:space="0" w:color="auto"/>
            </w:tcBorders>
          </w:tcPr>
          <w:p w14:paraId="65D9F348" w14:textId="77777777" w:rsidR="009E5347" w:rsidRPr="00B4182F" w:rsidRDefault="009E5347" w:rsidP="004C4FBA">
            <w:pPr>
              <w:pStyle w:val="TAL"/>
            </w:pPr>
            <w:r w:rsidRPr="00B4182F">
              <w:t>EEC</w:t>
            </w:r>
          </w:p>
        </w:tc>
      </w:tr>
      <w:tr w:rsidR="009E5347" w:rsidRPr="00B4182F" w14:paraId="5AF27280" w14:textId="77777777" w:rsidTr="004C4FBA">
        <w:trPr>
          <w:jc w:val="center"/>
        </w:trPr>
        <w:tc>
          <w:tcPr>
            <w:tcW w:w="3260" w:type="dxa"/>
            <w:tcBorders>
              <w:top w:val="single" w:sz="4" w:space="0" w:color="auto"/>
              <w:left w:val="single" w:sz="4" w:space="0" w:color="auto"/>
              <w:bottom w:val="single" w:sz="4" w:space="0" w:color="auto"/>
              <w:right w:val="single" w:sz="4" w:space="0" w:color="auto"/>
            </w:tcBorders>
          </w:tcPr>
          <w:p w14:paraId="268CDBC1" w14:textId="77777777" w:rsidR="009E5347" w:rsidRPr="00B4182F" w:rsidRDefault="009E5347" w:rsidP="004C4FBA">
            <w:pPr>
              <w:pStyle w:val="TAL"/>
            </w:pPr>
            <w:r w:rsidRPr="00B4182F">
              <w:t>Eees_EASDiscovery_Notify</w:t>
            </w:r>
          </w:p>
        </w:tc>
        <w:tc>
          <w:tcPr>
            <w:tcW w:w="4395" w:type="dxa"/>
            <w:tcBorders>
              <w:top w:val="single" w:sz="4" w:space="0" w:color="auto"/>
              <w:left w:val="single" w:sz="4" w:space="0" w:color="auto"/>
              <w:bottom w:val="single" w:sz="4" w:space="0" w:color="auto"/>
              <w:right w:val="single" w:sz="4" w:space="0" w:color="auto"/>
            </w:tcBorders>
          </w:tcPr>
          <w:p w14:paraId="04D73AE2" w14:textId="77777777" w:rsidR="009E5347" w:rsidRPr="00B4182F" w:rsidRDefault="009E5347" w:rsidP="004C4FBA">
            <w:pPr>
              <w:pStyle w:val="TAL"/>
            </w:pPr>
            <w:r w:rsidRPr="00B4182F">
              <w:t xml:space="preserve">This service operation is used by the EES to notify </w:t>
            </w:r>
            <w:r>
              <w:t xml:space="preserve">a previously subscribed </w:t>
            </w:r>
            <w:r w:rsidRPr="00B4182F">
              <w:t xml:space="preserve">EEC </w:t>
            </w:r>
            <w:r>
              <w:t>on</w:t>
            </w:r>
            <w:r w:rsidRPr="00B4182F">
              <w:t xml:space="preserve"> </w:t>
            </w:r>
            <w:r>
              <w:t>EAS discovery information</w:t>
            </w:r>
            <w:r w:rsidRPr="00B4182F">
              <w:t>.</w:t>
            </w:r>
          </w:p>
        </w:tc>
        <w:tc>
          <w:tcPr>
            <w:tcW w:w="1565" w:type="dxa"/>
            <w:tcBorders>
              <w:top w:val="single" w:sz="4" w:space="0" w:color="auto"/>
              <w:left w:val="single" w:sz="4" w:space="0" w:color="auto"/>
              <w:bottom w:val="single" w:sz="4" w:space="0" w:color="auto"/>
              <w:right w:val="single" w:sz="4" w:space="0" w:color="auto"/>
            </w:tcBorders>
          </w:tcPr>
          <w:p w14:paraId="4FFA9351" w14:textId="77777777" w:rsidR="009E5347" w:rsidRPr="00B4182F" w:rsidRDefault="009E5347" w:rsidP="004C4FBA">
            <w:pPr>
              <w:pStyle w:val="TAL"/>
            </w:pPr>
            <w:r w:rsidRPr="00B4182F">
              <w:t>EES</w:t>
            </w:r>
          </w:p>
        </w:tc>
      </w:tr>
      <w:tr w:rsidR="009E5347" w:rsidRPr="00B4182F" w14:paraId="5C6F5E52" w14:textId="77777777" w:rsidTr="004C4FBA">
        <w:trPr>
          <w:jc w:val="center"/>
        </w:trPr>
        <w:tc>
          <w:tcPr>
            <w:tcW w:w="3260" w:type="dxa"/>
            <w:tcBorders>
              <w:top w:val="single" w:sz="4" w:space="0" w:color="auto"/>
              <w:left w:val="single" w:sz="4" w:space="0" w:color="auto"/>
              <w:bottom w:val="single" w:sz="4" w:space="0" w:color="auto"/>
              <w:right w:val="single" w:sz="4" w:space="0" w:color="auto"/>
            </w:tcBorders>
          </w:tcPr>
          <w:p w14:paraId="221F7DCE" w14:textId="77777777" w:rsidR="009E5347" w:rsidRPr="00B4182F" w:rsidRDefault="009E5347" w:rsidP="004C4FBA">
            <w:pPr>
              <w:pStyle w:val="TAL"/>
            </w:pPr>
            <w:r w:rsidRPr="00B4182F">
              <w:t>Eees_EASDiscovery_UpdateSubscription</w:t>
            </w:r>
          </w:p>
        </w:tc>
        <w:tc>
          <w:tcPr>
            <w:tcW w:w="4395" w:type="dxa"/>
            <w:tcBorders>
              <w:top w:val="single" w:sz="4" w:space="0" w:color="auto"/>
              <w:left w:val="single" w:sz="4" w:space="0" w:color="auto"/>
              <w:bottom w:val="single" w:sz="4" w:space="0" w:color="auto"/>
              <w:right w:val="single" w:sz="4" w:space="0" w:color="auto"/>
            </w:tcBorders>
          </w:tcPr>
          <w:p w14:paraId="2D2A117E" w14:textId="77777777" w:rsidR="009E5347" w:rsidRPr="00B4182F" w:rsidRDefault="009E5347" w:rsidP="004C4FBA">
            <w:pPr>
              <w:pStyle w:val="TAL"/>
            </w:pPr>
            <w:r w:rsidRPr="00B4182F">
              <w:t xml:space="preserve">This service operation is used by the EEC to update </w:t>
            </w:r>
            <w:r>
              <w:t>an existing subscription to EAS discovery information reporting</w:t>
            </w:r>
            <w:r w:rsidRPr="00B4182F">
              <w:t>.</w:t>
            </w:r>
          </w:p>
        </w:tc>
        <w:tc>
          <w:tcPr>
            <w:tcW w:w="1565" w:type="dxa"/>
            <w:tcBorders>
              <w:top w:val="single" w:sz="4" w:space="0" w:color="auto"/>
              <w:left w:val="single" w:sz="4" w:space="0" w:color="auto"/>
              <w:bottom w:val="single" w:sz="4" w:space="0" w:color="auto"/>
              <w:right w:val="single" w:sz="4" w:space="0" w:color="auto"/>
            </w:tcBorders>
          </w:tcPr>
          <w:p w14:paraId="41EDD774" w14:textId="77777777" w:rsidR="009E5347" w:rsidRPr="00B4182F" w:rsidRDefault="009E5347" w:rsidP="004C4FBA">
            <w:pPr>
              <w:pStyle w:val="TAL"/>
            </w:pPr>
            <w:r w:rsidRPr="00B4182F">
              <w:t>EEC</w:t>
            </w:r>
          </w:p>
        </w:tc>
      </w:tr>
      <w:tr w:rsidR="009E5347" w:rsidRPr="00B4182F" w14:paraId="51ABC0C7" w14:textId="77777777" w:rsidTr="004C4FBA">
        <w:trPr>
          <w:jc w:val="center"/>
        </w:trPr>
        <w:tc>
          <w:tcPr>
            <w:tcW w:w="3260" w:type="dxa"/>
            <w:tcBorders>
              <w:top w:val="single" w:sz="4" w:space="0" w:color="auto"/>
              <w:left w:val="single" w:sz="4" w:space="0" w:color="auto"/>
              <w:bottom w:val="single" w:sz="4" w:space="0" w:color="auto"/>
              <w:right w:val="single" w:sz="4" w:space="0" w:color="auto"/>
            </w:tcBorders>
          </w:tcPr>
          <w:p w14:paraId="3782602F" w14:textId="77777777" w:rsidR="009E5347" w:rsidRPr="00B4182F" w:rsidRDefault="009E5347" w:rsidP="004C4FBA">
            <w:pPr>
              <w:pStyle w:val="TAL"/>
            </w:pPr>
            <w:r w:rsidRPr="00B4182F">
              <w:t>Eees_EASDiscovery_Unsubscribe</w:t>
            </w:r>
          </w:p>
        </w:tc>
        <w:tc>
          <w:tcPr>
            <w:tcW w:w="4395" w:type="dxa"/>
            <w:tcBorders>
              <w:top w:val="single" w:sz="4" w:space="0" w:color="auto"/>
              <w:left w:val="single" w:sz="4" w:space="0" w:color="auto"/>
              <w:bottom w:val="single" w:sz="4" w:space="0" w:color="auto"/>
              <w:right w:val="single" w:sz="4" w:space="0" w:color="auto"/>
            </w:tcBorders>
          </w:tcPr>
          <w:p w14:paraId="1FB0B03C" w14:textId="77777777" w:rsidR="009E5347" w:rsidRPr="00B4182F" w:rsidRDefault="009E5347" w:rsidP="004C4FBA">
            <w:pPr>
              <w:pStyle w:val="TAL"/>
            </w:pPr>
            <w:r w:rsidRPr="00B4182F">
              <w:t xml:space="preserve">This service operation is used by the EEC to </w:t>
            </w:r>
            <w:r>
              <w:t>delete an existing subscription to EAS discovery information reporting</w:t>
            </w:r>
            <w:r w:rsidRPr="00B4182F">
              <w:t>.</w:t>
            </w:r>
          </w:p>
        </w:tc>
        <w:tc>
          <w:tcPr>
            <w:tcW w:w="1565" w:type="dxa"/>
            <w:tcBorders>
              <w:top w:val="single" w:sz="4" w:space="0" w:color="auto"/>
              <w:left w:val="single" w:sz="4" w:space="0" w:color="auto"/>
              <w:bottom w:val="single" w:sz="4" w:space="0" w:color="auto"/>
              <w:right w:val="single" w:sz="4" w:space="0" w:color="auto"/>
            </w:tcBorders>
          </w:tcPr>
          <w:p w14:paraId="5865BA5F" w14:textId="77777777" w:rsidR="009E5347" w:rsidRPr="00B4182F" w:rsidRDefault="009E5347" w:rsidP="004C4FBA">
            <w:pPr>
              <w:pStyle w:val="TAL"/>
            </w:pPr>
            <w:r w:rsidRPr="00B4182F">
              <w:t>EEC</w:t>
            </w:r>
          </w:p>
        </w:tc>
      </w:tr>
    </w:tbl>
    <w:p w14:paraId="450F6C35" w14:textId="77777777" w:rsidR="009E5347" w:rsidRDefault="009E5347" w:rsidP="009E5347"/>
    <w:p w14:paraId="65DABF2C" w14:textId="77777777" w:rsidR="00C15E36" w:rsidRPr="00CC25F4" w:rsidRDefault="00C15E36" w:rsidP="00C15E36">
      <w:pPr>
        <w:pStyle w:val="EditorsNote"/>
        <w:rPr>
          <w:lang w:eastAsia="en-GB"/>
        </w:rPr>
      </w:pPr>
      <w:bookmarkStart w:id="116" w:name="_Toc101529248"/>
      <w:bookmarkStart w:id="117" w:name="_Toc114864074"/>
      <w:r>
        <w:t>Editor</w:t>
      </w:r>
      <w:r>
        <w:rPr>
          <w:rFonts w:hint="eastAsia"/>
          <w:lang w:eastAsia="zh-CN"/>
        </w:rPr>
        <w:t>'</w:t>
      </w:r>
      <w:r>
        <w:t xml:space="preserve">s note </w:t>
      </w:r>
      <w:r w:rsidRPr="007F2770">
        <w:rPr>
          <w:noProof/>
          <w:lang w:val="en-US"/>
        </w:rPr>
        <w:t>[CR#</w:t>
      </w:r>
      <w:r>
        <w:rPr>
          <w:noProof/>
          <w:lang w:val="en-US"/>
        </w:rPr>
        <w:t>0031</w:t>
      </w:r>
      <w:r w:rsidRPr="007F2770">
        <w:rPr>
          <w:noProof/>
          <w:lang w:val="en-US"/>
        </w:rPr>
        <w:t>,</w:t>
      </w:r>
      <w:r w:rsidRPr="007F2770">
        <w:t xml:space="preserve"> </w:t>
      </w:r>
      <w:r>
        <w:t>EDGEAPP_</w:t>
      </w:r>
      <w:r>
        <w:rPr>
          <w:rFonts w:hint="eastAsia"/>
          <w:lang w:eastAsia="zh-CN"/>
        </w:rPr>
        <w:t>Ph2</w:t>
      </w:r>
      <w:r w:rsidRPr="007F2770">
        <w:t>]</w:t>
      </w:r>
      <w:r>
        <w:t>:</w:t>
      </w:r>
      <w:r>
        <w:tab/>
        <w:t>3GPP TS 23.558 [2] contains requirements on</w:t>
      </w:r>
      <w:r>
        <w:rPr>
          <w:noProof/>
          <w:lang w:eastAsia="zh-CN"/>
        </w:rPr>
        <w:t xml:space="preserve"> EAS bundle information initiated by the EEC. It is FFS which service operations of the Eecs_ServiceProvisoning API need to be updated.</w:t>
      </w:r>
    </w:p>
    <w:p w14:paraId="7BB705E4" w14:textId="77777777" w:rsidR="009E5347" w:rsidRDefault="009E5347" w:rsidP="009E5347">
      <w:pPr>
        <w:pStyle w:val="Heading4"/>
      </w:pPr>
      <w:bookmarkStart w:id="118" w:name="_Toc136427519"/>
      <w:r>
        <w:t>5.3.2.2</w:t>
      </w:r>
      <w:r>
        <w:tab/>
      </w:r>
      <w:r w:rsidRPr="00F477AF">
        <w:t>Eees_EASDiscovery_</w:t>
      </w:r>
      <w:r>
        <w:t>EasDisc</w:t>
      </w:r>
      <w:r w:rsidRPr="00F477AF">
        <w:t>Request</w:t>
      </w:r>
      <w:bookmarkEnd w:id="116"/>
      <w:bookmarkEnd w:id="117"/>
      <w:bookmarkEnd w:id="118"/>
    </w:p>
    <w:p w14:paraId="3769F776" w14:textId="77777777" w:rsidR="009E5347" w:rsidRDefault="009E5347" w:rsidP="009E5347">
      <w:pPr>
        <w:pStyle w:val="Heading5"/>
      </w:pPr>
      <w:bookmarkStart w:id="119" w:name="_Toc101529249"/>
      <w:bookmarkStart w:id="120" w:name="_Toc114864075"/>
      <w:bookmarkStart w:id="121" w:name="_Toc136427520"/>
      <w:r>
        <w:t>5.3.2.2.1</w:t>
      </w:r>
      <w:r>
        <w:tab/>
        <w:t>General</w:t>
      </w:r>
      <w:bookmarkEnd w:id="119"/>
      <w:bookmarkEnd w:id="120"/>
      <w:bookmarkEnd w:id="121"/>
    </w:p>
    <w:p w14:paraId="7747389D" w14:textId="77777777" w:rsidR="009E5347" w:rsidRPr="00A40061" w:rsidRDefault="009E5347" w:rsidP="009E5347">
      <w:r>
        <w:t>This service operation is used by</w:t>
      </w:r>
      <w:r w:rsidRPr="00317891">
        <w:t xml:space="preserve"> </w:t>
      </w:r>
      <w:r>
        <w:t>the EEC to request</w:t>
      </w:r>
      <w:r w:rsidRPr="00317891">
        <w:t xml:space="preserve"> for one</w:t>
      </w:r>
      <w:r>
        <w:t>-</w:t>
      </w:r>
      <w:r w:rsidRPr="00317891">
        <w:t xml:space="preserve">time </w:t>
      </w:r>
      <w:r w:rsidRPr="00F477AF">
        <w:t>EAS discovery information</w:t>
      </w:r>
      <w:r>
        <w:t>.</w:t>
      </w:r>
    </w:p>
    <w:p w14:paraId="0253DB92" w14:textId="77777777" w:rsidR="009E5347" w:rsidRDefault="009E5347" w:rsidP="009E5347">
      <w:pPr>
        <w:pStyle w:val="Heading5"/>
      </w:pPr>
      <w:bookmarkStart w:id="122" w:name="_Toc101529250"/>
      <w:bookmarkStart w:id="123" w:name="_Toc114864076"/>
      <w:bookmarkStart w:id="124" w:name="_Toc136427521"/>
      <w:r>
        <w:t>5.3.2.2.2</w:t>
      </w:r>
      <w:r>
        <w:tab/>
        <w:t xml:space="preserve">EEC requesting </w:t>
      </w:r>
      <w:r w:rsidRPr="00F477AF">
        <w:t xml:space="preserve">EAS discovery </w:t>
      </w:r>
      <w:r>
        <w:t xml:space="preserve">information using </w:t>
      </w:r>
      <w:r w:rsidRPr="00F477AF">
        <w:t>Eees_EASDiscovery_</w:t>
      </w:r>
      <w:r>
        <w:t>EasDisc</w:t>
      </w:r>
      <w:r w:rsidRPr="00F477AF">
        <w:t>Request</w:t>
      </w:r>
      <w:r>
        <w:t xml:space="preserve"> operation</w:t>
      </w:r>
      <w:bookmarkEnd w:id="122"/>
      <w:bookmarkEnd w:id="123"/>
      <w:bookmarkEnd w:id="124"/>
    </w:p>
    <w:p w14:paraId="661B1F51" w14:textId="77777777" w:rsidR="009E5347" w:rsidRDefault="009E5347" w:rsidP="009E5347">
      <w:r>
        <w:t xml:space="preserve">To request for one-time </w:t>
      </w:r>
      <w:r w:rsidRPr="00F477AF">
        <w:t>EAS discovery</w:t>
      </w:r>
      <w:r>
        <w:t>, the EEC shall send an HTTP POST request to the EES as specified in clause 6</w:t>
      </w:r>
      <w:r>
        <w:rPr>
          <w:lang w:eastAsia="zh-CN"/>
        </w:rPr>
        <w:t>.3.2.4.4</w:t>
      </w:r>
      <w:r>
        <w:t xml:space="preserve">. The body of the POST message shall include </w:t>
      </w:r>
      <w:r w:rsidRPr="00375AE9">
        <w:t xml:space="preserve">the </w:t>
      </w:r>
      <w:r w:rsidRPr="00646838">
        <w:t>E</w:t>
      </w:r>
      <w:r>
        <w:t>asDiscoveryReq</w:t>
      </w:r>
      <w:r w:rsidRPr="00375AE9">
        <w:t xml:space="preserve"> data structure </w:t>
      </w:r>
      <w:r>
        <w:t>as specified in clause </w:t>
      </w:r>
      <w:r w:rsidRPr="00F35F4A">
        <w:rPr>
          <w:lang w:eastAsia="zh-CN"/>
        </w:rPr>
        <w:t>6.</w:t>
      </w:r>
      <w:r>
        <w:rPr>
          <w:lang w:eastAsia="zh-CN"/>
        </w:rPr>
        <w:t>3</w:t>
      </w:r>
      <w:r w:rsidRPr="00F35F4A">
        <w:rPr>
          <w:lang w:eastAsia="zh-CN"/>
        </w:rPr>
        <w:t>.5.2.</w:t>
      </w:r>
      <w:r>
        <w:rPr>
          <w:lang w:eastAsia="zh-CN"/>
        </w:rPr>
        <w:t>2</w:t>
      </w:r>
      <w:r>
        <w:t>.</w:t>
      </w:r>
    </w:p>
    <w:p w14:paraId="398D57DF" w14:textId="77777777" w:rsidR="009E5347" w:rsidRDefault="009E5347" w:rsidP="009E5347">
      <w:r>
        <w:t>Upon reception of the HTTP POST message from the EEC, the EES shall:</w:t>
      </w:r>
    </w:p>
    <w:p w14:paraId="7E70D0A3" w14:textId="77777777" w:rsidR="009E5347" w:rsidRDefault="009E5347" w:rsidP="009E5347">
      <w:pPr>
        <w:pStyle w:val="B1"/>
      </w:pPr>
      <w:r>
        <w:t>a)</w:t>
      </w:r>
      <w:r>
        <w:tab/>
        <w:t xml:space="preserve">process the </w:t>
      </w:r>
      <w:r w:rsidRPr="00F477AF">
        <w:t xml:space="preserve">EAS discovery </w:t>
      </w:r>
      <w:r>
        <w:t>request information;</w:t>
      </w:r>
    </w:p>
    <w:p w14:paraId="4900FA1F" w14:textId="77777777" w:rsidR="009E5347" w:rsidRDefault="009E5347" w:rsidP="009E5347">
      <w:pPr>
        <w:pStyle w:val="B1"/>
      </w:pPr>
      <w:r>
        <w:t>b)</w:t>
      </w:r>
      <w:r>
        <w:tab/>
        <w:t>the EES verifies</w:t>
      </w:r>
      <w:r w:rsidRPr="00393B16">
        <w:t xml:space="preserve"> and check</w:t>
      </w:r>
      <w:r>
        <w:t>s</w:t>
      </w:r>
      <w:r w:rsidRPr="00393B16">
        <w:t xml:space="preserve"> if the </w:t>
      </w:r>
      <w:r>
        <w:t>EEC</w:t>
      </w:r>
      <w:r w:rsidRPr="00393B16">
        <w:t xml:space="preserve"> is authorized </w:t>
      </w:r>
      <w:r w:rsidRPr="00F477AF">
        <w:t>to discover the requested EAS(s)</w:t>
      </w:r>
      <w:r>
        <w:t xml:space="preserve"> from EES;</w:t>
      </w:r>
    </w:p>
    <w:p w14:paraId="4588494F" w14:textId="77777777" w:rsidR="009E5347" w:rsidRDefault="009E5347" w:rsidP="009E5347">
      <w:pPr>
        <w:pStyle w:val="B1"/>
      </w:pPr>
      <w:r>
        <w:t>c)</w:t>
      </w:r>
      <w:r>
        <w:tab/>
        <w:t xml:space="preserve">if EEC is authorized to discover the requested EAS(s) from EES, </w:t>
      </w:r>
      <w:r w:rsidRPr="00F477AF">
        <w:t xml:space="preserve">the EEC is not registered with the EES, </w:t>
      </w:r>
      <w:r w:rsidRPr="002C048A">
        <w:t xml:space="preserve">and </w:t>
      </w:r>
      <w:r>
        <w:t xml:space="preserve">the </w:t>
      </w:r>
      <w:r w:rsidRPr="002C048A">
        <w:t>ECSP policy requires the EEC to perform EEC registration prior to EAS discovery</w:t>
      </w:r>
      <w:r>
        <w:t xml:space="preserve">, </w:t>
      </w:r>
      <w:r w:rsidRPr="00F477AF">
        <w:t xml:space="preserve">the EES shall </w:t>
      </w:r>
      <w:r>
        <w:t xml:space="preserve">reject the request by sending an HTTP "403 Forbidden" status code to the EEC </w:t>
      </w:r>
      <w:r>
        <w:rPr>
          <w:lang w:eastAsia="zh-CN"/>
        </w:rPr>
        <w:t>including the ProblemDetails data structure with the "cause" attribute containing</w:t>
      </w:r>
      <w:r>
        <w:t xml:space="preserve"> the "REGISTRATION_REQUIRED" application error;</w:t>
      </w:r>
    </w:p>
    <w:p w14:paraId="18713192" w14:textId="77777777" w:rsidR="009E5347" w:rsidRDefault="009E5347" w:rsidP="009E5347">
      <w:pPr>
        <w:pStyle w:val="B1"/>
      </w:pPr>
      <w:r>
        <w:t>d)</w:t>
      </w:r>
      <w:r>
        <w:tab/>
        <w:t xml:space="preserve">if the EEC is authorized to </w:t>
      </w:r>
      <w:r w:rsidRPr="00F477AF">
        <w:t>discover the requested EAS(s)</w:t>
      </w:r>
      <w:r>
        <w:t xml:space="preserve"> from EES and the EEC is registered as required by the ECSP policy, then the EES;</w:t>
      </w:r>
    </w:p>
    <w:p w14:paraId="498767A9"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6AA08C05" w14:textId="21FEEF42" w:rsidR="009E5347" w:rsidRDefault="009E5347" w:rsidP="009E5347">
      <w:pPr>
        <w:pStyle w:val="B2"/>
        <w:rPr>
          <w:lang w:eastAsia="ko-KR"/>
        </w:rPr>
      </w:pPr>
      <w:r>
        <w:lastRenderedPageBreak/>
        <w:t>2)</w:t>
      </w:r>
      <w:r>
        <w:tab/>
      </w:r>
      <w:r>
        <w:rPr>
          <w:lang w:eastAsia="ko-KR"/>
        </w:rPr>
        <w:t>i</w:t>
      </w:r>
      <w:r w:rsidRPr="00F477AF">
        <w:rPr>
          <w:lang w:eastAsia="ko-KR"/>
        </w:rPr>
        <w:t>f EAS discovery filters are provided by the EEC, the EES identifies the EAS(s) based on the provided EAS discov</w:t>
      </w:r>
      <w:r>
        <w:rPr>
          <w:lang w:eastAsia="ko-KR"/>
        </w:rPr>
        <w:t>ery filters and the UE location</w:t>
      </w:r>
      <w:r w:rsidR="003C5ADC">
        <w:rPr>
          <w:lang w:eastAsia="ko-KR"/>
        </w:rPr>
        <w:t xml:space="preserve">, </w:t>
      </w:r>
      <w:r w:rsidR="003C5ADC" w:rsidRPr="00C0337D">
        <w:rPr>
          <w:lang w:eastAsia="ko-KR"/>
        </w:rPr>
        <w:t xml:space="preserve">and if the </w:t>
      </w:r>
      <w:r w:rsidR="003C5ADC">
        <w:rPr>
          <w:lang w:eastAsia="ko-KR"/>
        </w:rPr>
        <w:t>enNB1</w:t>
      </w:r>
      <w:r w:rsidR="003C5ADC" w:rsidRPr="00C0337D">
        <w:rPr>
          <w:lang w:eastAsia="ko-KR"/>
        </w:rPr>
        <w:t xml:space="preserve"> feature is supported, the "userLocation" attribute </w:t>
      </w:r>
      <w:r w:rsidR="003C5ADC">
        <w:rPr>
          <w:lang w:eastAsia="ko-KR"/>
        </w:rPr>
        <w:t>may</w:t>
      </w:r>
      <w:r w:rsidR="003C5ADC" w:rsidRPr="00C0337D">
        <w:rPr>
          <w:lang w:eastAsia="ko-KR"/>
        </w:rPr>
        <w:t xml:space="preserve"> be provided in the "locInf" attribute within the EasDiscoveryReq data type</w:t>
      </w:r>
      <w:r>
        <w:rPr>
          <w:lang w:eastAsia="ko-KR"/>
        </w:rPr>
        <w:t>;</w:t>
      </w:r>
    </w:p>
    <w:p w14:paraId="2C287C8D" w14:textId="184C688A" w:rsidR="009E5347" w:rsidRDefault="009E5347" w:rsidP="009E5347">
      <w:pPr>
        <w:pStyle w:val="B2"/>
        <w:rPr>
          <w:lang w:eastAsia="ko-KR"/>
        </w:rPr>
      </w:pPr>
      <w:r>
        <w:rPr>
          <w:lang w:eastAsia="ko-KR"/>
        </w:rPr>
        <w:t>3)</w:t>
      </w:r>
      <w:r>
        <w:rPr>
          <w:lang w:eastAsia="ko-KR"/>
        </w:rPr>
        <w:tab/>
      </w:r>
      <w:r>
        <w:t>i</w:t>
      </w:r>
      <w:r w:rsidRPr="00F477AF">
        <w:t>f the EEC indicates that service continuity support is required, the EES shall take the indication which ACR scenarios are supported</w:t>
      </w:r>
      <w:r w:rsidRPr="00F477AF">
        <w:rPr>
          <w:lang w:eastAsia="zh-CN"/>
        </w:rPr>
        <w:t xml:space="preserve"> by the AC and the EEC and which of these are preferred by the AC into consideration</w:t>
      </w:r>
      <w:r>
        <w:rPr>
          <w:lang w:eastAsia="zh-CN"/>
        </w:rPr>
        <w:t>. The EES identifies the EAS(s) who supports at least one of the ACR scenarios as indicated by EEC</w:t>
      </w:r>
      <w:r w:rsidR="009F563E">
        <w:rPr>
          <w:lang w:eastAsia="zh-CN"/>
        </w:rPr>
        <w:t>;</w:t>
      </w:r>
    </w:p>
    <w:p w14:paraId="283EF3CF" w14:textId="77777777" w:rsidR="009E5347" w:rsidRDefault="009E5347" w:rsidP="009E5347">
      <w:pPr>
        <w:pStyle w:val="B2"/>
        <w:rPr>
          <w:lang w:eastAsia="ko-KR"/>
        </w:rPr>
      </w:pPr>
      <w:r>
        <w:rPr>
          <w:lang w:eastAsia="ko-KR"/>
        </w:rPr>
        <w:t>4)</w:t>
      </w:r>
      <w:r>
        <w:rPr>
          <w:lang w:eastAsia="ko-KR"/>
        </w:rPr>
        <w:tab/>
        <w:t>if</w:t>
      </w:r>
      <w:r w:rsidRPr="00317891">
        <w:rPr>
          <w:lang w:eastAsia="ko-KR"/>
        </w:rPr>
        <w:t xml:space="preserve"> </w:t>
      </w:r>
      <w:r w:rsidRPr="00F477AF">
        <w:rPr>
          <w:lang w:eastAsia="ko-KR"/>
        </w:rPr>
        <w:t xml:space="preserve">EAS discovery filters </w:t>
      </w:r>
      <w:r w:rsidRPr="00317891">
        <w:rPr>
          <w:lang w:eastAsia="ko-KR"/>
        </w:rPr>
        <w:t>are not provided</w:t>
      </w:r>
      <w:r>
        <w:rPr>
          <w:lang w:eastAsia="ko-KR"/>
        </w:rPr>
        <w:t>:</w:t>
      </w:r>
    </w:p>
    <w:p w14:paraId="121C03B9" w14:textId="77777777" w:rsidR="009E5347" w:rsidRDefault="009E5347" w:rsidP="009E5347">
      <w:pPr>
        <w:pStyle w:val="B3"/>
        <w:rPr>
          <w:lang w:eastAsia="ko-KR"/>
        </w:rPr>
      </w:pPr>
      <w:r>
        <w:rPr>
          <w:lang w:eastAsia="ko-KR"/>
        </w:rPr>
        <w:t>i.</w:t>
      </w:r>
      <w:r>
        <w:rPr>
          <w:lang w:eastAsia="ko-KR"/>
        </w:rPr>
        <w:tab/>
      </w:r>
      <w:r w:rsidRPr="00317891">
        <w:rPr>
          <w:lang w:eastAsia="ko-KR"/>
        </w:rPr>
        <w:t>if available</w:t>
      </w:r>
      <w:r w:rsidRPr="00F477AF">
        <w:rPr>
          <w:lang w:eastAsia="ko-KR"/>
        </w:rPr>
        <w:t>, the EES identifies the EAS(s) based on the UE-specific service information at the EES and the UE location</w:t>
      </w:r>
      <w:r>
        <w:rPr>
          <w:lang w:eastAsia="ko-KR"/>
        </w:rPr>
        <w:t>; and</w:t>
      </w:r>
    </w:p>
    <w:p w14:paraId="57C79A89" w14:textId="77777777" w:rsidR="009E5347" w:rsidRDefault="009E5347" w:rsidP="009E5347">
      <w:pPr>
        <w:pStyle w:val="B3"/>
        <w:rPr>
          <w:lang w:eastAsia="ko-KR"/>
        </w:rPr>
      </w:pPr>
      <w:r>
        <w:rPr>
          <w:lang w:eastAsia="ko-KR"/>
        </w:rPr>
        <w:t>ii.</w:t>
      </w:r>
      <w:r>
        <w:rPr>
          <w:lang w:eastAsia="ko-KR"/>
        </w:rPr>
        <w:tab/>
      </w:r>
      <w:r w:rsidRPr="00F477AF">
        <w:rPr>
          <w:lang w:eastAsia="ko-KR"/>
        </w:rPr>
        <w:t>EES identifies the EAS(s) by applying the ECSP policy (e.g. based only on the UE location);</w:t>
      </w:r>
    </w:p>
    <w:p w14:paraId="1F805ACE" w14:textId="46532869" w:rsidR="009E5347" w:rsidRDefault="009E5347" w:rsidP="009E5347">
      <w:pPr>
        <w:pStyle w:val="B2"/>
      </w:pPr>
      <w:r>
        <w:rPr>
          <w:lang w:eastAsia="ko-KR"/>
        </w:rPr>
        <w:t>5)</w:t>
      </w:r>
      <w:r>
        <w:rPr>
          <w:lang w:eastAsia="ko-KR"/>
        </w:rPr>
        <w:tab/>
      </w:r>
      <w:r w:rsidRPr="00F477AF">
        <w:t>the EES may trigger the EAS management system to instantiate the EAS that matches with EAS discovery filter IEs</w:t>
      </w:r>
      <w:r>
        <w:t xml:space="preserve">; </w:t>
      </w:r>
    </w:p>
    <w:p w14:paraId="12EB8C8D" w14:textId="4B31E949" w:rsidR="00DE0BC1" w:rsidRDefault="009F563E" w:rsidP="00DE0BC1">
      <w:pPr>
        <w:pStyle w:val="B2"/>
      </w:pPr>
      <w:r w:rsidRPr="00F1427F">
        <w:rPr>
          <w:lang w:eastAsia="ko-KR"/>
        </w:rPr>
        <w:t>6)</w:t>
      </w:r>
      <w:r w:rsidRPr="00F1427F">
        <w:rPr>
          <w:lang w:eastAsia="ko-KR"/>
        </w:rPr>
        <w:tab/>
        <w:t xml:space="preserve">if </w:t>
      </w:r>
      <w:r>
        <w:rPr>
          <w:lang w:eastAsia="ko-KR"/>
        </w:rPr>
        <w:t xml:space="preserve">the </w:t>
      </w:r>
      <w:r>
        <w:t xml:space="preserve">EdgeApp_2 feature is supported and </w:t>
      </w:r>
      <w:r w:rsidRPr="00F477AF">
        <w:t>the EEC</w:t>
      </w:r>
      <w:r>
        <w:t xml:space="preserve"> indicates the </w:t>
      </w:r>
      <w:r w:rsidRPr="00E53142">
        <w:rPr>
          <w:rFonts w:cs="Arial"/>
          <w:szCs w:val="18"/>
        </w:rPr>
        <w:t xml:space="preserve">EAS selection </w:t>
      </w:r>
      <w:r>
        <w:rPr>
          <w:rFonts w:cs="Arial"/>
          <w:szCs w:val="18"/>
        </w:rPr>
        <w:t xml:space="preserve">support </w:t>
      </w:r>
      <w:r>
        <w:t xml:space="preserve">within </w:t>
      </w:r>
      <w:r w:rsidRPr="00F1427F">
        <w:t xml:space="preserve">the </w:t>
      </w:r>
      <w:r w:rsidRPr="00F1427F">
        <w:rPr>
          <w:lang w:eastAsia="ko-KR"/>
        </w:rPr>
        <w:t>"</w:t>
      </w:r>
      <w:r>
        <w:t>easSelSupInd</w:t>
      </w:r>
      <w:r w:rsidRPr="00F1427F">
        <w:t>"</w:t>
      </w:r>
      <w:r>
        <w:t xml:space="preserve"> </w:t>
      </w:r>
      <w:r>
        <w:rPr>
          <w:lang w:eastAsia="zh-CN"/>
        </w:rPr>
        <w:t>attribute,</w:t>
      </w:r>
      <w:r>
        <w:t xml:space="preserve"> </w:t>
      </w:r>
      <w:r w:rsidRPr="00F1427F">
        <w:t xml:space="preserve">the EES </w:t>
      </w:r>
      <w:r>
        <w:t>shall</w:t>
      </w:r>
      <w:r w:rsidRPr="00F1427F">
        <w:t xml:space="preserve"> </w:t>
      </w:r>
      <w:r>
        <w:t>select</w:t>
      </w:r>
      <w:r w:rsidRPr="00F1427F">
        <w:t xml:space="preserve"> </w:t>
      </w:r>
      <w:r>
        <w:t>one</w:t>
      </w:r>
      <w:r w:rsidRPr="00F1427F">
        <w:t xml:space="preserve"> </w:t>
      </w:r>
      <w:r>
        <w:t xml:space="preserve">matching EAS </w:t>
      </w:r>
      <w:r>
        <w:rPr>
          <w:lang w:eastAsia="zh-CN"/>
        </w:rPr>
        <w:t xml:space="preserve">that fulfils the EEC requirements as </w:t>
      </w:r>
      <w:r>
        <w:t xml:space="preserve">described in bullets 2), 3) and 4), and </w:t>
      </w:r>
      <w:r w:rsidRPr="00F1427F">
        <w:t xml:space="preserve">the EES </w:t>
      </w:r>
      <w:r>
        <w:t>shall</w:t>
      </w:r>
      <w:r w:rsidRPr="00F1427F">
        <w:t xml:space="preserve"> </w:t>
      </w:r>
      <w:r w:rsidRPr="00B9226B">
        <w:t xml:space="preserve">provide the </w:t>
      </w:r>
      <w:r>
        <w:t xml:space="preserve">selected EAS </w:t>
      </w:r>
      <w:r w:rsidRPr="00B9226B">
        <w:t>information to the EEC</w:t>
      </w:r>
      <w:r>
        <w:t xml:space="preserve"> within the </w:t>
      </w:r>
      <w:r w:rsidRPr="00F1427F">
        <w:rPr>
          <w:lang w:eastAsia="ko-KR"/>
        </w:rPr>
        <w:t>"</w:t>
      </w:r>
      <w:r w:rsidRPr="00E844C8">
        <w:t>discoveredEas</w:t>
      </w:r>
      <w:r w:rsidRPr="00F1427F">
        <w:rPr>
          <w:lang w:eastAsia="ko-KR"/>
        </w:rPr>
        <w:t>"</w:t>
      </w:r>
      <w:r>
        <w:t xml:space="preserve"> attribute</w:t>
      </w:r>
      <w:r w:rsidRPr="00F1427F">
        <w:t>;</w:t>
      </w:r>
    </w:p>
    <w:p w14:paraId="709C6DCD" w14:textId="10713268" w:rsidR="009F563E" w:rsidRDefault="00DE0BC1" w:rsidP="00722C27">
      <w:pPr>
        <w:pStyle w:val="B1"/>
      </w:pPr>
      <w:r>
        <w:t>e)</w:t>
      </w:r>
      <w:r>
        <w:tab/>
        <w:t xml:space="preserve">if </w:t>
      </w:r>
      <w:r w:rsidRPr="00C44B60">
        <w:t>EdgeApp_2</w:t>
      </w:r>
      <w:r>
        <w:t xml:space="preserve"> feature is supported, and the EEC indicates EAS Instantiation Triggering using </w:t>
      </w:r>
      <w:r w:rsidRPr="00F1427F">
        <w:rPr>
          <w:lang w:eastAsia="ko-KR"/>
        </w:rPr>
        <w:t>"</w:t>
      </w:r>
      <w:r>
        <w:t>easIntTrigSup</w:t>
      </w:r>
      <w:r w:rsidRPr="00F1427F">
        <w:rPr>
          <w:lang w:eastAsia="ko-KR"/>
        </w:rPr>
        <w:t>"</w:t>
      </w:r>
      <w:r>
        <w:t xml:space="preserve"> attribute with the value set to true in the EAS discovery request, and the EES supports such capability, the EES may determine instantiable EAS information using </w:t>
      </w:r>
      <w:r w:rsidRPr="00F1427F">
        <w:rPr>
          <w:lang w:eastAsia="ko-KR"/>
        </w:rPr>
        <w:t>"</w:t>
      </w:r>
      <w:r w:rsidRPr="00981B41">
        <w:t>easInstInfos</w:t>
      </w:r>
      <w:r w:rsidRPr="00F1427F">
        <w:rPr>
          <w:lang w:eastAsia="ko-KR"/>
        </w:rPr>
        <w:t>"</w:t>
      </w:r>
      <w:r>
        <w:t xml:space="preserve"> attribute, which is provided in the EAS discovery response, for EAS(s) that are instantiable but not yet instantiated and match the EAS discovery filter IEs; and</w:t>
      </w:r>
    </w:p>
    <w:p w14:paraId="1A284CEE" w14:textId="7092B29C" w:rsidR="009E5347" w:rsidRDefault="00DE0BC1" w:rsidP="009E5347">
      <w:pPr>
        <w:pStyle w:val="B1"/>
      </w:pPr>
      <w:r>
        <w:t>f</w:t>
      </w:r>
      <w:r w:rsidR="009E5347">
        <w:t>)</w:t>
      </w:r>
      <w:r w:rsidR="009E5347">
        <w:tab/>
      </w:r>
      <w:r w:rsidR="009E5347">
        <w:rPr>
          <w:lang w:eastAsia="ko-KR"/>
        </w:rPr>
        <w:t>i</w:t>
      </w:r>
      <w:r w:rsidR="009E5347" w:rsidRPr="00F477AF">
        <w:rPr>
          <w:lang w:eastAsia="ko-KR"/>
        </w:rPr>
        <w:t>f the processing of the request was successful</w:t>
      </w:r>
      <w:r w:rsidR="009E5347" w:rsidRPr="00F477AF">
        <w:t>, the EES sends an EAS discovery response to the EEC</w:t>
      </w:r>
      <w:r w:rsidR="009E5347">
        <w:t xml:space="preserve"> as specified in clause 6</w:t>
      </w:r>
      <w:r w:rsidR="009E5347">
        <w:rPr>
          <w:lang w:eastAsia="zh-CN"/>
        </w:rPr>
        <w:t>.3.2.4.</w:t>
      </w:r>
      <w:r w:rsidR="00B22565">
        <w:rPr>
          <w:lang w:eastAsia="zh-CN"/>
        </w:rPr>
        <w:t>4.2.2</w:t>
      </w:r>
      <w:r w:rsidR="009E5347" w:rsidRPr="00F477AF">
        <w:t>, which includes information about the discovered EAS</w:t>
      </w:r>
      <w:r w:rsidR="009E5347">
        <w:t>s</w:t>
      </w:r>
      <w:r w:rsidR="009E5347" w:rsidRPr="00317891">
        <w:rPr>
          <w:lang w:eastAsia="ko-KR"/>
        </w:rPr>
        <w:t>.</w:t>
      </w:r>
      <w:r w:rsidR="009E5347">
        <w:t xml:space="preserve"> The response shall include </w:t>
      </w:r>
      <w:r w:rsidR="009E5347" w:rsidRPr="00F477AF">
        <w:t>endpoint information</w:t>
      </w:r>
      <w:r w:rsidR="009E5347">
        <w:t xml:space="preserve"> f</w:t>
      </w:r>
      <w:r w:rsidR="009E5347" w:rsidRPr="00F477AF">
        <w:t>or discovered EASs</w:t>
      </w:r>
      <w:r w:rsidR="009E5347">
        <w:t xml:space="preserve">. </w:t>
      </w:r>
      <w:r w:rsidR="009E5347" w:rsidRPr="00F477AF">
        <w:t>Depending on the EAS discovery filters received in the EAS discovery request, the response may include additional information regarding matched capabilities, e.g. service permissions levels, KPIs, AC locations(s) that the EASs can support, ACR scenarios supported by the EAS, etc. The EAS discovery response may contain a list of EASs. This list may be based on EAS discovery filters containing a Geographical or Topological Service Area, e.g. a route, included in the EAS discovery request by the EEC.</w:t>
      </w:r>
    </w:p>
    <w:p w14:paraId="171C13DD" w14:textId="77777777" w:rsidR="009E5347" w:rsidRDefault="009E5347" w:rsidP="009E5347">
      <w:pPr>
        <w:pStyle w:val="B1"/>
      </w:pPr>
      <w:r>
        <w:rPr>
          <w:lang w:eastAsia="ko-KR"/>
        </w:rPr>
        <w:tab/>
      </w:r>
      <w:r>
        <w:t xml:space="preserve">If </w:t>
      </w:r>
      <w:r w:rsidRPr="004739E1">
        <w:t xml:space="preserve">the successful processing of the request does not result in finding a matching EAS </w:t>
      </w:r>
      <w:r>
        <w:t xml:space="preserve">(i.e. there is no client side error), the EES </w:t>
      </w:r>
      <w:r w:rsidRPr="004739E1">
        <w:t xml:space="preserve">responds with </w:t>
      </w:r>
      <w:r>
        <w:t xml:space="preserve">"204 No Content" </w:t>
      </w:r>
      <w:r w:rsidRPr="004739E1">
        <w:t>HTTP status code</w:t>
      </w:r>
      <w:r>
        <w:t xml:space="preserve">. Otherwise, the </w:t>
      </w:r>
      <w:r w:rsidRPr="004739E1">
        <w:t>EES</w:t>
      </w:r>
      <w:r>
        <w:t xml:space="preserve"> shall reject the EAS discovery request and </w:t>
      </w:r>
      <w:r w:rsidRPr="0023300E">
        <w:t>respond</w:t>
      </w:r>
      <w:r>
        <w:t xml:space="preserve"> with an appropriate failure </w:t>
      </w:r>
      <w:r w:rsidRPr="004739E1">
        <w:t>HTTP status code</w:t>
      </w:r>
      <w:r>
        <w:t>.</w:t>
      </w:r>
    </w:p>
    <w:p w14:paraId="2B32D11D" w14:textId="77777777" w:rsidR="009E5347" w:rsidRDefault="009E5347" w:rsidP="009E5347">
      <w:r w:rsidRPr="00F477AF">
        <w:t xml:space="preserve">The EEC may cache the EAS information (e.g. EAS endpoint) for subsequent use and avoid the need to repeat </w:t>
      </w:r>
      <w:r>
        <w:t>this procedure</w:t>
      </w:r>
      <w:r w:rsidRPr="00F477AF">
        <w:t xml:space="preserve">. If the </w:t>
      </w:r>
      <w:r>
        <w:t>"lifeTime"</w:t>
      </w:r>
      <w:r w:rsidRPr="00F477AF">
        <w:t xml:space="preserve"> </w:t>
      </w:r>
      <w:r>
        <w:t>attribute</w:t>
      </w:r>
      <w:r w:rsidRPr="00F477AF">
        <w:t xml:space="preserve"> is included in the response, the EEC may cache the EAS information only for the duration specified by the Lifetime IE.</w:t>
      </w:r>
    </w:p>
    <w:p w14:paraId="578D187B" w14:textId="77777777" w:rsidR="009E5347" w:rsidRDefault="009E5347" w:rsidP="009E5347">
      <w:r w:rsidRPr="00F477AF">
        <w:t xml:space="preserve">If the </w:t>
      </w:r>
      <w:r>
        <w:t>failure response is received for the EAS discovery request</w:t>
      </w:r>
      <w:r w:rsidRPr="00F477AF">
        <w:t xml:space="preserve">, the EEC may resend the EAS discovery request, taking into account the received failure cause. If the failure cause indicated </w:t>
      </w:r>
      <w:r>
        <w:t>"REGISTRATION_REQUIRED" error in the "cause" attribute of the "ProblemDetails" structure</w:t>
      </w:r>
      <w:r w:rsidRPr="00F477AF">
        <w:t>, the EEC shall perform an EEC registration</w:t>
      </w:r>
      <w:r>
        <w:t xml:space="preserve"> as specified in clause 5.2.2.2.2</w:t>
      </w:r>
      <w:r w:rsidRPr="00F477AF">
        <w:t xml:space="preserve"> before resending the EAS discovery request.</w:t>
      </w:r>
    </w:p>
    <w:p w14:paraId="5AF10372" w14:textId="77777777" w:rsidR="009E5347" w:rsidRDefault="009E5347" w:rsidP="009E5347">
      <w:pPr>
        <w:pStyle w:val="Heading4"/>
      </w:pPr>
      <w:bookmarkStart w:id="125" w:name="_Toc101529251"/>
      <w:bookmarkStart w:id="126" w:name="_Toc114864077"/>
      <w:bookmarkStart w:id="127" w:name="_Toc136427522"/>
      <w:r>
        <w:t>5.3.2.3</w:t>
      </w:r>
      <w:r>
        <w:tab/>
      </w:r>
      <w:r w:rsidRPr="00F477AF">
        <w:t>Eees_EASDiscovery_Subscribe</w:t>
      </w:r>
      <w:bookmarkEnd w:id="125"/>
      <w:bookmarkEnd w:id="126"/>
      <w:bookmarkEnd w:id="127"/>
    </w:p>
    <w:p w14:paraId="6B1E014E" w14:textId="77777777" w:rsidR="009E5347" w:rsidRDefault="009E5347" w:rsidP="009E5347">
      <w:pPr>
        <w:pStyle w:val="Heading5"/>
      </w:pPr>
      <w:bookmarkStart w:id="128" w:name="_Toc101529252"/>
      <w:bookmarkStart w:id="129" w:name="_Toc114864078"/>
      <w:bookmarkStart w:id="130" w:name="_Toc136427523"/>
      <w:r>
        <w:t>5.3.2.3.1</w:t>
      </w:r>
      <w:r>
        <w:tab/>
        <w:t>General</w:t>
      </w:r>
      <w:bookmarkEnd w:id="128"/>
      <w:bookmarkEnd w:id="129"/>
      <w:bookmarkEnd w:id="130"/>
    </w:p>
    <w:p w14:paraId="792505D1" w14:textId="77777777" w:rsidR="009E5347" w:rsidRPr="00A40061" w:rsidRDefault="009E5347" w:rsidP="009E5347">
      <w:r>
        <w:t xml:space="preserve">This service operation is used by the EEC to subscribe to EES for reporting of </w:t>
      </w:r>
      <w:r w:rsidRPr="00F477AF">
        <w:t>EAS discovery information</w:t>
      </w:r>
      <w:r>
        <w:t>.</w:t>
      </w:r>
    </w:p>
    <w:p w14:paraId="1C5D2621" w14:textId="77777777" w:rsidR="009E5347" w:rsidRDefault="009E5347" w:rsidP="009E5347">
      <w:pPr>
        <w:pStyle w:val="Heading5"/>
      </w:pPr>
      <w:bookmarkStart w:id="131" w:name="_Toc101529253"/>
      <w:bookmarkStart w:id="132" w:name="_Toc114864079"/>
      <w:bookmarkStart w:id="133" w:name="_Toc136427524"/>
      <w:r>
        <w:lastRenderedPageBreak/>
        <w:t>5.3.2.3.2</w:t>
      </w:r>
      <w:r>
        <w:tab/>
        <w:t xml:space="preserve">EEC subscribing to </w:t>
      </w:r>
      <w:r w:rsidRPr="00F477AF">
        <w:t xml:space="preserve">EAS discovery </w:t>
      </w:r>
      <w:r>
        <w:t xml:space="preserve">information from EES using </w:t>
      </w:r>
      <w:r w:rsidRPr="00F477AF">
        <w:t>Eees_EASDiscovery_Subscribe</w:t>
      </w:r>
      <w:r>
        <w:t xml:space="preserve"> operation</w:t>
      </w:r>
      <w:bookmarkEnd w:id="131"/>
      <w:bookmarkEnd w:id="132"/>
      <w:bookmarkEnd w:id="133"/>
    </w:p>
    <w:p w14:paraId="3C8C7590" w14:textId="77777777" w:rsidR="009E5347" w:rsidRDefault="009E5347" w:rsidP="009E5347">
      <w:r>
        <w:t xml:space="preserve">To subscribe to changes of </w:t>
      </w:r>
      <w:r w:rsidRPr="00F477AF">
        <w:t xml:space="preserve">EAS discovery </w:t>
      </w:r>
      <w:r>
        <w:t xml:space="preserve">information at the EES, the EEC shall send an HTTP POST message to the EES on the </w:t>
      </w:r>
      <w:r w:rsidRPr="00352F42">
        <w:t>"</w:t>
      </w:r>
      <w:r w:rsidRPr="00E17A7A">
        <w:t>EAS Discovery Subscriptions</w:t>
      </w:r>
      <w:r w:rsidRPr="00352F42">
        <w:t>"</w:t>
      </w:r>
      <w:r>
        <w:t xml:space="preserve"> resource. The body of the POST message shall include </w:t>
      </w:r>
      <w:r w:rsidRPr="00375AE9">
        <w:t xml:space="preserve">the EASDiscoverySubscription data structure </w:t>
      </w:r>
      <w:r>
        <w:t>as specified in clause </w:t>
      </w:r>
      <w:r w:rsidRPr="00F35F4A">
        <w:rPr>
          <w:lang w:eastAsia="zh-CN"/>
        </w:rPr>
        <w:t>6</w:t>
      </w:r>
      <w:r>
        <w:rPr>
          <w:lang w:eastAsia="zh-CN"/>
        </w:rPr>
        <w:t>.3</w:t>
      </w:r>
      <w:r w:rsidRPr="00F35F4A">
        <w:rPr>
          <w:lang w:eastAsia="zh-CN"/>
        </w:rPr>
        <w:t>.2.2.3.1</w:t>
      </w:r>
      <w:r>
        <w:t>.</w:t>
      </w:r>
    </w:p>
    <w:p w14:paraId="7386EA47" w14:textId="77777777" w:rsidR="009E5347" w:rsidRDefault="009E5347" w:rsidP="009E5347">
      <w:r>
        <w:t>Upon receiving the HTTP POST message from the EEC, the EES:</w:t>
      </w:r>
    </w:p>
    <w:p w14:paraId="19D6A540" w14:textId="77777777" w:rsidR="009E5347" w:rsidRDefault="009E5347" w:rsidP="009E5347">
      <w:pPr>
        <w:pStyle w:val="B1"/>
      </w:pPr>
      <w:r>
        <w:t>a)</w:t>
      </w:r>
      <w:r>
        <w:tab/>
        <w:t xml:space="preserve">shall process the </w:t>
      </w:r>
      <w:r w:rsidRPr="00F477AF">
        <w:t xml:space="preserve">EAS discovery </w:t>
      </w:r>
      <w:r>
        <w:t>subscription request;</w:t>
      </w:r>
    </w:p>
    <w:p w14:paraId="5A8E3AAD" w14:textId="77777777" w:rsidR="009E5347" w:rsidRDefault="009E5347" w:rsidP="009E5347">
      <w:pPr>
        <w:pStyle w:val="B1"/>
      </w:pPr>
      <w:r>
        <w:t>b)</w:t>
      </w:r>
      <w:r>
        <w:tab/>
        <w:t>i</w:t>
      </w:r>
      <w:r w:rsidRPr="00F477AF">
        <w:t xml:space="preserve">f the EEC is not registered with the EES, </w:t>
      </w:r>
      <w:r w:rsidRPr="002C048A">
        <w:t xml:space="preserve">and </w:t>
      </w:r>
      <w:r>
        <w:t xml:space="preserve">if </w:t>
      </w:r>
      <w:r w:rsidRPr="002C048A">
        <w:t>ECSP policy requires the EEC to perform EEC registration prior to EAS discovery</w:t>
      </w:r>
      <w:r>
        <w:t xml:space="preserve">, </w:t>
      </w:r>
      <w:r w:rsidRPr="00F477AF">
        <w:t xml:space="preserve">the EES shall </w:t>
      </w:r>
      <w:r>
        <w:t xml:space="preserve">reject the request message by sending an HTTP response to the EEC with a status code set to </w:t>
      </w:r>
      <w:r w:rsidRPr="00291FEC">
        <w:rPr>
          <w:lang w:eastAsia="zh-CN"/>
        </w:rPr>
        <w:t>403 Forbidden</w:t>
      </w:r>
      <w:r>
        <w:rPr>
          <w:lang w:eastAsia="zh-CN"/>
        </w:rPr>
        <w:t xml:space="preserve"> </w:t>
      </w:r>
      <w:r>
        <w:t>and may indicate the "REGISTRATION_REQUIRED" error in the "cause" attribute of the "ProblemDetails" structure;</w:t>
      </w:r>
    </w:p>
    <w:p w14:paraId="1D6DE20E" w14:textId="77777777" w:rsidR="009E5347" w:rsidRDefault="009E5347" w:rsidP="009E5347">
      <w:pPr>
        <w:pStyle w:val="B1"/>
      </w:pPr>
      <w:r>
        <w:t>b)</w:t>
      </w:r>
      <w:r>
        <w:tab/>
        <w:t xml:space="preserve">if the EEC is registered, </w:t>
      </w:r>
      <w:r w:rsidRPr="00F477AF">
        <w:t xml:space="preserve">the EES </w:t>
      </w:r>
      <w:r>
        <w:t>shall verify</w:t>
      </w:r>
      <w:r w:rsidRPr="00393B16">
        <w:t xml:space="preserve"> and check if the </w:t>
      </w:r>
      <w:r>
        <w:t>EEC</w:t>
      </w:r>
      <w:r w:rsidRPr="00393B16">
        <w:t xml:space="preserve"> is authorized </w:t>
      </w:r>
      <w:r w:rsidRPr="00F477AF">
        <w:t>to subscribe for information of the requested EAS(s)</w:t>
      </w:r>
      <w:r>
        <w:t xml:space="preserve"> from EES;</w:t>
      </w:r>
    </w:p>
    <w:p w14:paraId="1B85F972" w14:textId="77777777" w:rsidR="009E5347" w:rsidRDefault="009E5347" w:rsidP="009E5347">
      <w:pPr>
        <w:pStyle w:val="B1"/>
      </w:pPr>
      <w:r>
        <w:t>c)</w:t>
      </w:r>
      <w:r>
        <w:tab/>
        <w:t xml:space="preserve">if the EEC is authorized to </w:t>
      </w:r>
      <w:r w:rsidRPr="00F477AF">
        <w:t>discover the requested EAS(s)</w:t>
      </w:r>
      <w:r>
        <w:t xml:space="preserve"> from EES, then the EES;</w:t>
      </w:r>
    </w:p>
    <w:p w14:paraId="7DBF5364"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2FEF2062" w14:textId="77777777" w:rsidR="009E5347" w:rsidRDefault="009E5347" w:rsidP="009E5347">
      <w:pPr>
        <w:pStyle w:val="B2"/>
      </w:pPr>
      <w:r>
        <w:t>2)</w:t>
      </w:r>
      <w:r>
        <w:tab/>
        <w:t xml:space="preserve">shall create a new </w:t>
      </w:r>
      <w:r w:rsidRPr="00E17A7A">
        <w:t>Individual EAS Discovery Subscription resource</w:t>
      </w:r>
      <w:r>
        <w:t xml:space="preserve"> as specified in clause </w:t>
      </w:r>
      <w:r w:rsidRPr="00F35F4A">
        <w:rPr>
          <w:lang w:eastAsia="zh-CN"/>
        </w:rPr>
        <w:t>6</w:t>
      </w:r>
      <w:r>
        <w:rPr>
          <w:lang w:eastAsia="zh-CN"/>
        </w:rPr>
        <w:t>.3</w:t>
      </w:r>
      <w:r w:rsidRPr="00F35F4A">
        <w:rPr>
          <w:lang w:eastAsia="zh-CN"/>
        </w:rPr>
        <w:t>.2.2.3.1</w:t>
      </w:r>
      <w:r>
        <w:t>; and</w:t>
      </w:r>
    </w:p>
    <w:p w14:paraId="10D9A845" w14:textId="77777777" w:rsidR="005E63B0" w:rsidRDefault="009E5347" w:rsidP="005E63B0">
      <w:pPr>
        <w:pStyle w:val="B1"/>
      </w:pPr>
      <w:r>
        <w:t>d)</w:t>
      </w:r>
      <w:r>
        <w:tab/>
      </w:r>
      <w:r w:rsidR="005E63B0">
        <w:t xml:space="preserve">if </w:t>
      </w:r>
      <w:r w:rsidR="005E63B0" w:rsidRPr="00C44B60">
        <w:t>EdgeApp_2</w:t>
      </w:r>
      <w:r w:rsidR="005E63B0">
        <w:t xml:space="preserve"> feature is supported, and the EEC indicates EAS Instantiation Triggering using </w:t>
      </w:r>
      <w:r w:rsidR="005E63B0" w:rsidRPr="00F1427F">
        <w:rPr>
          <w:lang w:eastAsia="ko-KR"/>
        </w:rPr>
        <w:t>"</w:t>
      </w:r>
      <w:r w:rsidR="005E63B0">
        <w:t>easIntTrigSup</w:t>
      </w:r>
      <w:r w:rsidR="005E63B0" w:rsidRPr="00F1427F">
        <w:rPr>
          <w:lang w:eastAsia="ko-KR"/>
        </w:rPr>
        <w:t>"</w:t>
      </w:r>
      <w:r w:rsidR="005E63B0">
        <w:t xml:space="preserve"> attribute set to true in the EAS discovery subscription request, the EES may trigger dynamic instantiation of the EAS; and</w:t>
      </w:r>
    </w:p>
    <w:p w14:paraId="03BA2F97" w14:textId="4DE28513" w:rsidR="009E5347" w:rsidRDefault="005E63B0" w:rsidP="005E63B0">
      <w:pPr>
        <w:pStyle w:val="B1"/>
      </w:pPr>
      <w:r>
        <w:t>e)</w:t>
      </w:r>
      <w:r>
        <w:tab/>
      </w:r>
      <w:r w:rsidR="009E5347">
        <w:t>i</w:t>
      </w:r>
      <w:r w:rsidR="009E5347" w:rsidRPr="00F477AF">
        <w:rPr>
          <w:lang w:eastAsia="ko-KR"/>
        </w:rPr>
        <w:t>f the processing of the request was successful</w:t>
      </w:r>
      <w:r w:rsidR="009E5347" w:rsidRPr="00F477AF">
        <w:t xml:space="preserve">, the EES </w:t>
      </w:r>
      <w:r w:rsidR="009E5347" w:rsidRPr="001C1A99">
        <w:rPr>
          <w:lang w:eastAsia="ko-KR"/>
        </w:rPr>
        <w:t>shall send</w:t>
      </w:r>
      <w:r w:rsidR="009E5347" w:rsidRPr="00F477AF">
        <w:t xml:space="preserve"> an EAS discovery subscription response to the EEC</w:t>
      </w:r>
      <w:r w:rsidR="009E5347">
        <w:t xml:space="preserve"> as specified in clause </w:t>
      </w:r>
      <w:r w:rsidR="009E5347" w:rsidRPr="00F35F4A">
        <w:rPr>
          <w:lang w:eastAsia="zh-CN"/>
        </w:rPr>
        <w:t>6</w:t>
      </w:r>
      <w:r w:rsidR="009E5347">
        <w:rPr>
          <w:lang w:eastAsia="zh-CN"/>
        </w:rPr>
        <w:t>.3</w:t>
      </w:r>
      <w:r w:rsidR="009E5347" w:rsidRPr="00F35F4A">
        <w:rPr>
          <w:lang w:eastAsia="zh-CN"/>
        </w:rPr>
        <w:t>.2.2.3.1</w:t>
      </w:r>
      <w:r w:rsidR="009E5347" w:rsidRPr="00F477AF">
        <w:t xml:space="preserve">, which includes </w:t>
      </w:r>
      <w:r w:rsidR="009E5347" w:rsidRPr="00F477AF">
        <w:rPr>
          <w:lang w:eastAsia="ko-KR"/>
        </w:rPr>
        <w:t xml:space="preserve">the subscription identifier and </w:t>
      </w:r>
      <w:r w:rsidR="009E5347">
        <w:rPr>
          <w:lang w:eastAsia="ko-KR"/>
        </w:rPr>
        <w:t>shall</w:t>
      </w:r>
      <w:r w:rsidR="009E5347" w:rsidRPr="00F477AF">
        <w:rPr>
          <w:lang w:eastAsia="ko-KR"/>
        </w:rPr>
        <w:t xml:space="preserve"> include the expiration time, indicating when the subscription will automatically expire</w:t>
      </w:r>
      <w:r w:rsidR="009E5347" w:rsidRPr="00317891">
        <w:rPr>
          <w:lang w:eastAsia="ko-KR"/>
        </w:rPr>
        <w:t>.</w:t>
      </w:r>
      <w:r w:rsidR="009E5347">
        <w:t xml:space="preserve"> </w:t>
      </w:r>
    </w:p>
    <w:p w14:paraId="18C05B1F" w14:textId="77777777" w:rsidR="009E5347" w:rsidRDefault="009E5347" w:rsidP="009E5347">
      <w:pPr>
        <w:pStyle w:val="B1"/>
        <w:rPr>
          <w:lang w:eastAsia="ko-KR"/>
        </w:rPr>
      </w:pPr>
      <w:r>
        <w:rPr>
          <w:lang w:eastAsia="ko-KR"/>
        </w:rPr>
        <w:tab/>
      </w:r>
      <w:r w:rsidRPr="00951968">
        <w:rPr>
          <w:lang w:eastAsia="ko-KR"/>
        </w:rPr>
        <w:t xml:space="preserve">If the EES </w:t>
      </w:r>
      <w:r w:rsidRPr="004739E1">
        <w:t>is unable to process</w:t>
      </w:r>
      <w:r w:rsidRPr="00951968">
        <w:rPr>
          <w:lang w:eastAsia="ko-KR"/>
        </w:rPr>
        <w:t xml:space="preserve"> the request (e.g. was not able to determine the EAS using the input information in the request or using the locally available information), the EES shall reject the request with a </w:t>
      </w:r>
      <w:r>
        <w:rPr>
          <w:lang w:eastAsia="ko-KR"/>
        </w:rPr>
        <w:t>with appropriate</w:t>
      </w:r>
      <w:r w:rsidRPr="00951968">
        <w:rPr>
          <w:lang w:eastAsia="ko-KR"/>
        </w:rPr>
        <w:t xml:space="preserve"> response </w:t>
      </w:r>
      <w:r>
        <w:rPr>
          <w:lang w:eastAsia="ko-KR"/>
        </w:rPr>
        <w:t xml:space="preserve">code as specified in </w:t>
      </w:r>
      <w:r>
        <w:t>Table 5.2.6-1 of TS 29.122 [3]</w:t>
      </w:r>
      <w:r>
        <w:rPr>
          <w:lang w:eastAsia="ko-KR"/>
        </w:rPr>
        <w:t>.</w:t>
      </w:r>
    </w:p>
    <w:p w14:paraId="26746EA2" w14:textId="77777777" w:rsidR="009E5347" w:rsidRDefault="009E5347" w:rsidP="009E5347">
      <w:pPr>
        <w:rPr>
          <w:lang w:eastAsia="ko-KR"/>
        </w:rPr>
      </w:pPr>
      <w:r>
        <w:rPr>
          <w:lang w:val="en-US" w:eastAsia="zh-CN"/>
        </w:rPr>
        <w:t xml:space="preserve">If the expiration time is provided, </w:t>
      </w:r>
      <w:r w:rsidRPr="00F477AF">
        <w:rPr>
          <w:lang w:eastAsia="ko-KR"/>
        </w:rPr>
        <w:t>the EEC shall send an EAS discovery subscription update request prior to the expiration time</w:t>
      </w:r>
      <w:r>
        <w:rPr>
          <w:lang w:eastAsia="ko-KR"/>
        </w:rPr>
        <w:t xml:space="preserve"> if the EEC </w:t>
      </w:r>
      <w:r>
        <w:rPr>
          <w:lang w:val="en-US" w:eastAsia="zh-CN"/>
        </w:rPr>
        <w:t>wants to</w:t>
      </w:r>
      <w:r w:rsidRPr="00317891">
        <w:rPr>
          <w:lang w:eastAsia="ko-KR"/>
        </w:rPr>
        <w:t xml:space="preserve"> maintain the subscription</w:t>
      </w:r>
      <w:r w:rsidRPr="00F477AF">
        <w:rPr>
          <w:lang w:eastAsia="ko-KR"/>
        </w:rPr>
        <w:t>.</w:t>
      </w:r>
      <w:r w:rsidRPr="00F477AF">
        <w:t xml:space="preserve"> If an </w:t>
      </w:r>
      <w:r w:rsidRPr="00F477AF">
        <w:rPr>
          <w:lang w:eastAsia="ko-KR"/>
        </w:rPr>
        <w:t xml:space="preserve">EAS discovery subscription update request </w:t>
      </w:r>
      <w:r w:rsidRPr="00F477AF">
        <w:t>is not received prior to the expiration time, the EES shall treat the EEC as implicitly unsubscribed</w:t>
      </w:r>
      <w:r w:rsidRPr="00F477AF">
        <w:rPr>
          <w:lang w:eastAsia="ko-KR"/>
        </w:rPr>
        <w:t>.</w:t>
      </w:r>
    </w:p>
    <w:p w14:paraId="5BC5036F" w14:textId="77777777" w:rsidR="009E5347" w:rsidRPr="00E41E8D" w:rsidRDefault="009E5347" w:rsidP="009E5347">
      <w:pPr>
        <w:rPr>
          <w:noProof/>
        </w:rPr>
      </w:pPr>
      <w:r w:rsidRPr="00F477AF">
        <w:t xml:space="preserve">If the </w:t>
      </w:r>
      <w:r>
        <w:t>failure response is received for the EAS discovery request</w:t>
      </w:r>
      <w:r w:rsidRPr="00F477AF">
        <w:t xml:space="preserve">, the EEC may resend the EAS discovery subscription request, taking into account the received failure cause. If the failure cause indicated </w:t>
      </w:r>
      <w:r>
        <w:t>"REGISTRATION_REQUIRED" error in the "cause" attribute of the "ProblemDetails" structure</w:t>
      </w:r>
      <w:r w:rsidRPr="00F477AF">
        <w:t>, the EEC shall perform an EEC registration</w:t>
      </w:r>
      <w:r>
        <w:t xml:space="preserve"> as specified in clause 5.2.2.2.2</w:t>
      </w:r>
      <w:r w:rsidRPr="00F477AF">
        <w:t xml:space="preserve"> before resending the EAS discovery request.</w:t>
      </w:r>
    </w:p>
    <w:p w14:paraId="30219736" w14:textId="77777777" w:rsidR="009E5347" w:rsidRDefault="009E5347" w:rsidP="009E5347">
      <w:pPr>
        <w:pStyle w:val="Heading4"/>
      </w:pPr>
      <w:bookmarkStart w:id="134" w:name="_Toc101529254"/>
      <w:bookmarkStart w:id="135" w:name="_Toc114864080"/>
      <w:bookmarkStart w:id="136" w:name="_Toc136427525"/>
      <w:r>
        <w:t>5.3.2.4</w:t>
      </w:r>
      <w:r>
        <w:tab/>
      </w:r>
      <w:r w:rsidRPr="00BA6771">
        <w:t>Eees_EASDiscovery_Notify</w:t>
      </w:r>
      <w:bookmarkEnd w:id="134"/>
      <w:bookmarkEnd w:id="135"/>
      <w:bookmarkEnd w:id="136"/>
    </w:p>
    <w:p w14:paraId="13B2BCF3" w14:textId="77777777" w:rsidR="009E5347" w:rsidRDefault="009E5347" w:rsidP="009E5347">
      <w:pPr>
        <w:pStyle w:val="Heading5"/>
      </w:pPr>
      <w:bookmarkStart w:id="137" w:name="_Toc101529255"/>
      <w:bookmarkStart w:id="138" w:name="_Toc114864081"/>
      <w:bookmarkStart w:id="139" w:name="_Toc136427526"/>
      <w:r>
        <w:t>5.3.2.4.1</w:t>
      </w:r>
      <w:r>
        <w:tab/>
        <w:t>General</w:t>
      </w:r>
      <w:bookmarkEnd w:id="137"/>
      <w:bookmarkEnd w:id="138"/>
      <w:bookmarkEnd w:id="139"/>
    </w:p>
    <w:p w14:paraId="4B0770F2" w14:textId="77777777" w:rsidR="009E5347" w:rsidRPr="00A40061" w:rsidRDefault="009E5347" w:rsidP="009E5347">
      <w:r>
        <w:t xml:space="preserve">This service operation is used by the EES to notify the EEC about the </w:t>
      </w:r>
      <w:r w:rsidRPr="00F477AF">
        <w:t>EAS discovery information</w:t>
      </w:r>
      <w:r>
        <w:t>.</w:t>
      </w:r>
    </w:p>
    <w:p w14:paraId="7784D65E" w14:textId="77777777" w:rsidR="009E5347" w:rsidRDefault="009E5347" w:rsidP="009E5347">
      <w:pPr>
        <w:pStyle w:val="Heading5"/>
      </w:pPr>
      <w:bookmarkStart w:id="140" w:name="_Toc101529256"/>
      <w:bookmarkStart w:id="141" w:name="_Toc114864082"/>
      <w:bookmarkStart w:id="142" w:name="_Toc136427527"/>
      <w:r>
        <w:t>5.3.2.4.2</w:t>
      </w:r>
      <w:r>
        <w:tab/>
        <w:t xml:space="preserve">EES notifying the </w:t>
      </w:r>
      <w:r w:rsidRPr="00F477AF">
        <w:t xml:space="preserve">EAS discovery </w:t>
      </w:r>
      <w:r>
        <w:t xml:space="preserve">information to EEC using </w:t>
      </w:r>
      <w:r w:rsidRPr="00BA6771">
        <w:t>Eees_EASDiscovery_Notify</w:t>
      </w:r>
      <w:r>
        <w:t xml:space="preserve"> operation</w:t>
      </w:r>
      <w:bookmarkEnd w:id="140"/>
      <w:bookmarkEnd w:id="141"/>
      <w:bookmarkEnd w:id="142"/>
    </w:p>
    <w:p w14:paraId="3E20C7EA" w14:textId="77777777" w:rsidR="009E5347" w:rsidRDefault="009E5347" w:rsidP="009E5347">
      <w:r>
        <w:t xml:space="preserve">The EES determines to notify the EEC with the </w:t>
      </w:r>
      <w:r w:rsidRPr="00F477AF">
        <w:t>EAS discovery</w:t>
      </w:r>
      <w:r>
        <w:t xml:space="preserve"> information, when a</w:t>
      </w:r>
      <w:r w:rsidRPr="00317891">
        <w:t xml:space="preserve">n event occurs at the </w:t>
      </w:r>
      <w:r>
        <w:t>EES</w:t>
      </w:r>
      <w:r w:rsidRPr="00317891">
        <w:t xml:space="preserve"> that satisfies trigger conditions for updating </w:t>
      </w:r>
      <w:r w:rsidRPr="00F477AF">
        <w:t>EAS discovery</w:t>
      </w:r>
      <w:r>
        <w:t xml:space="preserve"> information</w:t>
      </w:r>
      <w:r w:rsidRPr="00317891">
        <w:t xml:space="preserve"> of a subscribed EEC</w:t>
      </w:r>
      <w:r>
        <w:t xml:space="preserve">. The EES may </w:t>
      </w:r>
      <w:r w:rsidRPr="00317891">
        <w:t xml:space="preserve">obtain the UE's location </w:t>
      </w:r>
      <w:r>
        <w:t>as specified in clause 5.3 of 3GPP TS 29.122 [3].</w:t>
      </w:r>
    </w:p>
    <w:p w14:paraId="0AA227EA" w14:textId="77777777" w:rsidR="009E5347" w:rsidRDefault="009E5347" w:rsidP="009E5347">
      <w:pPr>
        <w:rPr>
          <w:lang w:eastAsia="zh-CN"/>
        </w:rPr>
      </w:pPr>
      <w:r w:rsidRPr="00F477AF">
        <w:rPr>
          <w:lang w:eastAsia="ko-KR"/>
        </w:rPr>
        <w:t>If EAS discovery filters are provided by the EEC, the EES identifies the EAS(s) based on the provided EAS discov</w:t>
      </w:r>
      <w:r>
        <w:rPr>
          <w:lang w:eastAsia="ko-KR"/>
        </w:rPr>
        <w:t>ery filters and the UE location.</w:t>
      </w:r>
    </w:p>
    <w:p w14:paraId="09E1EF90" w14:textId="77777777" w:rsidR="009E5347" w:rsidRDefault="009E5347" w:rsidP="009E5347">
      <w:pPr>
        <w:rPr>
          <w:lang w:eastAsia="ko-KR"/>
        </w:rPr>
      </w:pPr>
      <w:r>
        <w:rPr>
          <w:lang w:eastAsia="ko-KR"/>
        </w:rPr>
        <w:t>If</w:t>
      </w:r>
      <w:r w:rsidRPr="00317891">
        <w:rPr>
          <w:lang w:eastAsia="ko-KR"/>
        </w:rPr>
        <w:t xml:space="preserve"> </w:t>
      </w:r>
      <w:r w:rsidRPr="00F477AF">
        <w:rPr>
          <w:lang w:eastAsia="ko-KR"/>
        </w:rPr>
        <w:t xml:space="preserve">EAS discovery filters </w:t>
      </w:r>
      <w:r w:rsidRPr="00317891">
        <w:rPr>
          <w:lang w:eastAsia="ko-KR"/>
        </w:rPr>
        <w:t>are not provided</w:t>
      </w:r>
      <w:r>
        <w:rPr>
          <w:lang w:eastAsia="ko-KR"/>
        </w:rPr>
        <w:t xml:space="preserve">, </w:t>
      </w:r>
      <w:r w:rsidRPr="00F477AF">
        <w:rPr>
          <w:lang w:eastAsia="ko-KR"/>
        </w:rPr>
        <w:t>the EES identifies the EAS(s)</w:t>
      </w:r>
      <w:r>
        <w:rPr>
          <w:lang w:eastAsia="ko-KR"/>
        </w:rPr>
        <w:t>, if available,</w:t>
      </w:r>
      <w:r w:rsidRPr="00F477AF">
        <w:rPr>
          <w:lang w:eastAsia="ko-KR"/>
        </w:rPr>
        <w:t xml:space="preserve"> based on the UE-specific service information at the EES and the UE location</w:t>
      </w:r>
      <w:r>
        <w:rPr>
          <w:lang w:eastAsia="ko-KR"/>
        </w:rPr>
        <w:t xml:space="preserve">; and </w:t>
      </w:r>
      <w:r w:rsidRPr="00F477AF">
        <w:rPr>
          <w:lang w:eastAsia="ko-KR"/>
        </w:rPr>
        <w:t>by applying the ECSP policy (e.g.</w:t>
      </w:r>
      <w:r>
        <w:rPr>
          <w:lang w:eastAsia="ko-KR"/>
        </w:rPr>
        <w:t xml:space="preserve"> based only on the UE location). </w:t>
      </w:r>
    </w:p>
    <w:p w14:paraId="3BB01997" w14:textId="77777777" w:rsidR="009E5347" w:rsidRDefault="009E5347" w:rsidP="009E5347">
      <w:pPr>
        <w:rPr>
          <w:lang w:eastAsia="ko-KR"/>
        </w:rPr>
      </w:pPr>
      <w:r w:rsidRPr="0096016F">
        <w:rPr>
          <w:lang w:eastAsia="ko-KR"/>
        </w:rPr>
        <w:lastRenderedPageBreak/>
        <w:t xml:space="preserve">If valid UE location information is not available in local cache, then the EES </w:t>
      </w:r>
      <w:r>
        <w:rPr>
          <w:lang w:eastAsia="ko-KR"/>
        </w:rPr>
        <w:t xml:space="preserve">shall </w:t>
      </w:r>
      <w:r w:rsidRPr="0096016F">
        <w:rPr>
          <w:lang w:eastAsia="ko-KR"/>
        </w:rPr>
        <w:t>obtain the UE location information by consuming the 3GPP core network capabilities.</w:t>
      </w:r>
      <w:r>
        <w:rPr>
          <w:lang w:eastAsia="ko-KR"/>
        </w:rPr>
        <w:t xml:space="preserve"> If obtaining UE location information from the 3GPP core network capabilities fails, then the EES may retry to obtain UE location information. If EES is unable to obtain UE location, then </w:t>
      </w:r>
      <w:r w:rsidRPr="004739E1">
        <w:rPr>
          <w:lang w:eastAsia="ko-KR"/>
        </w:rPr>
        <w:t>the EES fails to discover the EAS and</w:t>
      </w:r>
      <w:r>
        <w:rPr>
          <w:color w:val="1F497D"/>
          <w:lang w:val="en-US"/>
        </w:rPr>
        <w:t xml:space="preserve"> </w:t>
      </w:r>
      <w:r>
        <w:rPr>
          <w:lang w:eastAsia="ko-KR"/>
        </w:rPr>
        <w:t>the notification will not be sent.</w:t>
      </w:r>
    </w:p>
    <w:p w14:paraId="6DD28B1F" w14:textId="77777777" w:rsidR="009E5347" w:rsidRDefault="009E5347" w:rsidP="009E5347">
      <w:r w:rsidRPr="00F477AF">
        <w:t xml:space="preserve">If </w:t>
      </w:r>
      <w:r>
        <w:t xml:space="preserve">UE location is available and EES determines that </w:t>
      </w:r>
      <w:r w:rsidRPr="00F477AF">
        <w:t xml:space="preserve">the UE </w:t>
      </w:r>
      <w:r>
        <w:t>location is</w:t>
      </w:r>
      <w:r w:rsidRPr="00F477AF">
        <w:t xml:space="preserve"> outside the Geographical or Topological Service Area of an EAS, then the EES shall not include this EAS in the EAS discovery notification.</w:t>
      </w:r>
    </w:p>
    <w:p w14:paraId="4130193A" w14:textId="77777777" w:rsidR="009E5347" w:rsidRDefault="009E5347" w:rsidP="009E5347">
      <w:r>
        <w:rPr>
          <w:lang w:eastAsia="ko-KR"/>
        </w:rPr>
        <w:t xml:space="preserve">If </w:t>
      </w:r>
      <w:r w:rsidRPr="00F477AF">
        <w:rPr>
          <w:lang w:eastAsia="ko-KR"/>
        </w:rPr>
        <w:t>the EES identifies the EAS(s)</w:t>
      </w:r>
      <w:r>
        <w:rPr>
          <w:lang w:eastAsia="ko-KR"/>
        </w:rPr>
        <w:t xml:space="preserve"> then </w:t>
      </w:r>
      <w:r>
        <w:t xml:space="preserve">to notify the </w:t>
      </w:r>
      <w:r w:rsidRPr="00F477AF">
        <w:t>EAS discovery</w:t>
      </w:r>
      <w:r>
        <w:t xml:space="preserve"> information events, the EES shall either send an HTTP POST message </w:t>
      </w:r>
      <w:r>
        <w:rPr>
          <w:lang w:eastAsia="zh-CN"/>
        </w:rPr>
        <w:t>using the Notification Destination URI received in the subscription request, as specified in clause 6.3.4.2</w:t>
      </w:r>
      <w:r>
        <w:t>.</w:t>
      </w:r>
    </w:p>
    <w:p w14:paraId="6D448E60" w14:textId="77777777" w:rsidR="009E5347" w:rsidRPr="004739E1" w:rsidRDefault="009E5347" w:rsidP="009E5347">
      <w:r w:rsidRPr="008A1540">
        <w:t>The EEC may cache the EAS information (e.g. EAS endpoint) for subsequent use. If the "lifeTime" attribute is included in the notification, the EEC may cache the EAS information only for the duration specified by the Lifetime IE.</w:t>
      </w:r>
    </w:p>
    <w:p w14:paraId="7A16DD93" w14:textId="77777777" w:rsidR="009E5347" w:rsidRDefault="009E5347" w:rsidP="009E5347">
      <w:pPr>
        <w:pStyle w:val="Heading4"/>
      </w:pPr>
      <w:bookmarkStart w:id="143" w:name="_Toc101529257"/>
      <w:bookmarkStart w:id="144" w:name="_Toc114864083"/>
      <w:bookmarkStart w:id="145" w:name="_Toc136427528"/>
      <w:r>
        <w:t>5.3.2.5</w:t>
      </w:r>
      <w:r>
        <w:tab/>
      </w:r>
      <w:r w:rsidRPr="00F477AF">
        <w:t>Eees_EASDiscovery_UpdateSubscription</w:t>
      </w:r>
      <w:bookmarkEnd w:id="143"/>
      <w:bookmarkEnd w:id="144"/>
      <w:bookmarkEnd w:id="145"/>
    </w:p>
    <w:p w14:paraId="5A3F5566" w14:textId="77777777" w:rsidR="009E5347" w:rsidRDefault="009E5347" w:rsidP="009E5347">
      <w:pPr>
        <w:pStyle w:val="Heading5"/>
      </w:pPr>
      <w:bookmarkStart w:id="146" w:name="_Toc101529258"/>
      <w:bookmarkStart w:id="147" w:name="_Toc114864084"/>
      <w:bookmarkStart w:id="148" w:name="_Toc136427529"/>
      <w:r>
        <w:t>5.3.2.5.1</w:t>
      </w:r>
      <w:r>
        <w:tab/>
        <w:t>General</w:t>
      </w:r>
      <w:bookmarkEnd w:id="146"/>
      <w:bookmarkEnd w:id="147"/>
      <w:bookmarkEnd w:id="148"/>
    </w:p>
    <w:p w14:paraId="4ABC13C7" w14:textId="77777777" w:rsidR="009E5347" w:rsidRPr="00A40061" w:rsidRDefault="009E5347" w:rsidP="009E5347">
      <w:r>
        <w:t xml:space="preserve">This service operation is used by the EEC to update its subscription at the EES for reporting of </w:t>
      </w:r>
      <w:r w:rsidRPr="00F477AF">
        <w:t>EAS discovery information</w:t>
      </w:r>
      <w:r>
        <w:t>.</w:t>
      </w:r>
    </w:p>
    <w:p w14:paraId="2C4F9E73" w14:textId="77777777" w:rsidR="009E5347" w:rsidRDefault="009E5347" w:rsidP="009E5347">
      <w:pPr>
        <w:pStyle w:val="Heading5"/>
      </w:pPr>
      <w:bookmarkStart w:id="149" w:name="_Toc101529259"/>
      <w:bookmarkStart w:id="150" w:name="_Toc114864085"/>
      <w:bookmarkStart w:id="151" w:name="_Toc136427530"/>
      <w:r>
        <w:t>5.3.2.5.2</w:t>
      </w:r>
      <w:r>
        <w:tab/>
        <w:t xml:space="preserve">EEC updating </w:t>
      </w:r>
      <w:r w:rsidRPr="00F477AF">
        <w:t>EAS discovery</w:t>
      </w:r>
      <w:r>
        <w:t xml:space="preserve"> information subscription at EES using </w:t>
      </w:r>
      <w:r w:rsidRPr="00F477AF">
        <w:t>Eees_EASDiscovery_UpdateSubscription</w:t>
      </w:r>
      <w:r>
        <w:t xml:space="preserve"> operation</w:t>
      </w:r>
      <w:bookmarkEnd w:id="149"/>
      <w:bookmarkEnd w:id="150"/>
      <w:bookmarkEnd w:id="151"/>
    </w:p>
    <w:p w14:paraId="057E5D80" w14:textId="77777777" w:rsidR="009E5347" w:rsidRDefault="009E5347" w:rsidP="009E5347">
      <w:r>
        <w:t xml:space="preserve">To </w:t>
      </w:r>
      <w:r w:rsidRPr="00395EB0">
        <w:t xml:space="preserve">request </w:t>
      </w:r>
      <w:r>
        <w:t xml:space="preserve">modification of an existing </w:t>
      </w:r>
      <w:r w:rsidRPr="00F35F4A">
        <w:t xml:space="preserve">Individual </w:t>
      </w:r>
      <w:r>
        <w:t xml:space="preserve">EAS Discovery Subscription, the EEC shall send an HTTP PATCH request (for partial modification) or PUT request (for fully replacement) message to the EES using the resource URI identifying </w:t>
      </w:r>
      <w:r w:rsidRPr="005866AF">
        <w:t>the</w:t>
      </w:r>
      <w:r>
        <w:t xml:space="preserve"> concerned</w:t>
      </w:r>
      <w:r w:rsidRPr="005866AF">
        <w:t xml:space="preserve"> </w:t>
      </w:r>
      <w:r w:rsidRPr="00352F42">
        <w:t>"</w:t>
      </w:r>
      <w:r w:rsidRPr="00F35F4A">
        <w:t xml:space="preserve">Individual </w:t>
      </w:r>
      <w:r>
        <w:t>EAS Discovery Subscription</w:t>
      </w:r>
      <w:r w:rsidRPr="00352F42">
        <w:t>"</w:t>
      </w:r>
      <w:r>
        <w:t xml:space="preserve"> resource as specified in clause </w:t>
      </w:r>
      <w:r w:rsidRPr="00F35F4A">
        <w:rPr>
          <w:lang w:eastAsia="zh-CN"/>
        </w:rPr>
        <w:t>6</w:t>
      </w:r>
      <w:r>
        <w:rPr>
          <w:lang w:eastAsia="zh-CN"/>
        </w:rPr>
        <w:t>.3</w:t>
      </w:r>
      <w:r w:rsidRPr="00F35F4A">
        <w:rPr>
          <w:lang w:eastAsia="zh-CN"/>
        </w:rPr>
        <w:t>.2.3.3.</w:t>
      </w:r>
      <w:r>
        <w:rPr>
          <w:lang w:eastAsia="zh-CN"/>
        </w:rPr>
        <w:t>3</w:t>
      </w:r>
      <w:r>
        <w:t xml:space="preserve"> for an HTTP PATCH message and in clause </w:t>
      </w:r>
      <w:r w:rsidRPr="00F35F4A">
        <w:rPr>
          <w:lang w:eastAsia="zh-CN"/>
        </w:rPr>
        <w:t>6</w:t>
      </w:r>
      <w:r>
        <w:rPr>
          <w:lang w:eastAsia="zh-CN"/>
        </w:rPr>
        <w:t>.3</w:t>
      </w:r>
      <w:r w:rsidRPr="00F35F4A">
        <w:rPr>
          <w:lang w:eastAsia="zh-CN"/>
        </w:rPr>
        <w:t>.2.3.3.1</w:t>
      </w:r>
      <w:r>
        <w:t xml:space="preserve"> for an HTTP PUT message.</w:t>
      </w:r>
    </w:p>
    <w:p w14:paraId="5BD5A20F" w14:textId="77777777" w:rsidR="009E5347" w:rsidRDefault="009E5347" w:rsidP="009E5347">
      <w:r>
        <w:t>The PATCH message includes the parameters (EAS discovery filters, EAS dynamic information filters, Service continuity support, or proposed expiry time) that need to be replaced in the existing subscription resource.</w:t>
      </w:r>
    </w:p>
    <w:p w14:paraId="2DB6F9E2" w14:textId="77777777" w:rsidR="009E5347" w:rsidRDefault="009E5347" w:rsidP="009E5347">
      <w:r>
        <w:t>The PUT message shall replace all properties of the existing resource with the EAS Discovery subscription information in the request. The values of the easId and ueId provided during the subscription creation shall not be changed.</w:t>
      </w:r>
    </w:p>
    <w:p w14:paraId="5F9D242C" w14:textId="77777777" w:rsidR="009E5347" w:rsidRDefault="009E5347" w:rsidP="009E5347">
      <w:r>
        <w:t xml:space="preserve">Upon receiving the HTTP PATCH or PUT message from the </w:t>
      </w:r>
      <w:r w:rsidRPr="005866AF">
        <w:t xml:space="preserve">EEC, the </w:t>
      </w:r>
      <w:r>
        <w:t>EES:</w:t>
      </w:r>
    </w:p>
    <w:p w14:paraId="2A819A5B" w14:textId="77777777" w:rsidR="009E5347" w:rsidRPr="008F3C6C" w:rsidRDefault="009E5347" w:rsidP="009E5347">
      <w:pPr>
        <w:pStyle w:val="B1"/>
      </w:pPr>
      <w:r>
        <w:t>a)</w:t>
      </w:r>
      <w:r>
        <w:tab/>
        <w:t>shall check the update subscription message from the EEC to see if the EEC is authorized to update the requested subscription resource</w:t>
      </w:r>
      <w:r w:rsidRPr="008F3C6C">
        <w:t>;</w:t>
      </w:r>
    </w:p>
    <w:p w14:paraId="490B5DE3" w14:textId="77777777" w:rsidR="009E5347" w:rsidRPr="00B12C0E" w:rsidRDefault="009E5347" w:rsidP="009E5347">
      <w:pPr>
        <w:pStyle w:val="B1"/>
      </w:pPr>
      <w:r>
        <w:t>b)</w:t>
      </w:r>
      <w:r>
        <w:tab/>
        <w:t>i</w:t>
      </w:r>
      <w:r w:rsidRPr="00B12C0E">
        <w:t xml:space="preserve">f the </w:t>
      </w:r>
      <w:r>
        <w:t>EEC</w:t>
      </w:r>
      <w:r w:rsidRPr="00B12C0E">
        <w:t xml:space="preserve"> is authorized to update the </w:t>
      </w:r>
      <w:r w:rsidRPr="00F477AF">
        <w:t>EAS discovery</w:t>
      </w:r>
      <w:r>
        <w:t xml:space="preserve"> subscription</w:t>
      </w:r>
      <w:r w:rsidRPr="00B12C0E">
        <w:t xml:space="preserve"> and </w:t>
      </w:r>
      <w:r>
        <w:t xml:space="preserve">if </w:t>
      </w:r>
      <w:r w:rsidRPr="00B12C0E">
        <w:t xml:space="preserve">the </w:t>
      </w:r>
      <w:r>
        <w:t>eecId</w:t>
      </w:r>
      <w:r w:rsidRPr="00B12C0E">
        <w:t xml:space="preserve"> </w:t>
      </w:r>
      <w:r>
        <w:t>and the ueId of the request match the eecId and the ueId in the resource</w:t>
      </w:r>
      <w:r w:rsidRPr="00B12C0E">
        <w:t xml:space="preserve">, then the </w:t>
      </w:r>
      <w:r>
        <w:t>EES</w:t>
      </w:r>
      <w:r w:rsidRPr="00B12C0E">
        <w:t>;</w:t>
      </w:r>
    </w:p>
    <w:p w14:paraId="541DBC95" w14:textId="77777777" w:rsidR="009E5347" w:rsidRDefault="009E5347" w:rsidP="009E5347">
      <w:pPr>
        <w:pStyle w:val="B2"/>
      </w:pPr>
      <w:r>
        <w:t>1)</w:t>
      </w:r>
      <w:r>
        <w:tab/>
        <w:t xml:space="preserve">shall update the resource identified by Resource URI of the </w:t>
      </w:r>
      <w:r w:rsidRPr="00F477AF">
        <w:t>EAS discovery</w:t>
      </w:r>
      <w:r>
        <w:t xml:space="preserve"> subscription with the updated information received in the HTTP PATCH or PUT request message;</w:t>
      </w:r>
    </w:p>
    <w:p w14:paraId="13D88848" w14:textId="77777777" w:rsidR="009E5347" w:rsidRDefault="009E5347" w:rsidP="009E5347">
      <w:pPr>
        <w:pStyle w:val="B2"/>
      </w:pPr>
      <w:r>
        <w:t>2)</w:t>
      </w:r>
      <w:r>
        <w:tab/>
      </w:r>
      <w:r w:rsidRPr="00756E19">
        <w:t xml:space="preserve">on success, shall either return an HTTP "200 OK" response with the payload body of the </w:t>
      </w:r>
      <w:r>
        <w:t xml:space="preserve">HTTP PATCH or </w:t>
      </w:r>
      <w:r w:rsidRPr="00756E19">
        <w:t>PUT response containing the representation of the replaced resource or an HTTP "204 No Content" response</w:t>
      </w:r>
      <w:r>
        <w:t>.</w:t>
      </w:r>
    </w:p>
    <w:p w14:paraId="74F0F810" w14:textId="77777777" w:rsidR="009E5347" w:rsidRDefault="009E5347" w:rsidP="009E5347">
      <w:pPr>
        <w:pStyle w:val="B1"/>
      </w:pPr>
      <w:r>
        <w:t>c)</w:t>
      </w:r>
      <w:r>
        <w:tab/>
      </w:r>
      <w:r w:rsidRPr="00756E19">
        <w:t>if the EAS discovery subscription update operation is unsuccessf</w:t>
      </w:r>
      <w:r>
        <w:t xml:space="preserve">ul, shall return an appropriate error </w:t>
      </w:r>
      <w:r w:rsidRPr="00756E19">
        <w:t xml:space="preserve">response </w:t>
      </w:r>
      <w:r>
        <w:rPr>
          <w:lang w:eastAsia="ko-KR"/>
        </w:rPr>
        <w:t xml:space="preserve">as specified in </w:t>
      </w:r>
      <w:r>
        <w:t>Table 5.2.6-1 of 3GPP TS 29.122 [3];</w:t>
      </w:r>
    </w:p>
    <w:p w14:paraId="5B6969B5" w14:textId="77777777" w:rsidR="009E5347" w:rsidRPr="00DC08C0" w:rsidRDefault="009E5347" w:rsidP="009E5347">
      <w:pPr>
        <w:pStyle w:val="B1"/>
      </w:pPr>
      <w:r>
        <w:t>d)</w:t>
      </w:r>
      <w:r>
        <w:tab/>
        <w:t>may include an expiration time.</w:t>
      </w:r>
    </w:p>
    <w:p w14:paraId="7609342B" w14:textId="77777777" w:rsidR="009E5347" w:rsidRDefault="009E5347" w:rsidP="009E5347">
      <w:r>
        <w:rPr>
          <w:lang w:val="en-US" w:eastAsia="zh-CN"/>
        </w:rPr>
        <w:t xml:space="preserve">If the expiration time is provided, </w:t>
      </w:r>
      <w:r w:rsidRPr="00317891">
        <w:rPr>
          <w:lang w:eastAsia="ko-KR"/>
        </w:rPr>
        <w:t>the EEC</w:t>
      </w:r>
      <w:r>
        <w:rPr>
          <w:lang w:eastAsia="ko-KR"/>
        </w:rPr>
        <w:t xml:space="preserve"> shall send </w:t>
      </w:r>
      <w:r>
        <w:t xml:space="preserve">the </w:t>
      </w:r>
      <w:r w:rsidRPr="00F477AF">
        <w:t xml:space="preserve">EAS discovery subscription update </w:t>
      </w:r>
      <w:r w:rsidRPr="00317891">
        <w:rPr>
          <w:lang w:eastAsia="ko-KR"/>
        </w:rPr>
        <w:t>request</w:t>
      </w:r>
      <w:r>
        <w:rPr>
          <w:lang w:eastAsia="ko-KR"/>
        </w:rPr>
        <w:t xml:space="preserve"> </w:t>
      </w:r>
      <w:r w:rsidRPr="00317891">
        <w:rPr>
          <w:lang w:eastAsia="ko-KR"/>
        </w:rPr>
        <w:t>prior to the expiration time</w:t>
      </w:r>
      <w:r>
        <w:rPr>
          <w:lang w:eastAsia="ko-KR"/>
        </w:rPr>
        <w:t xml:space="preserve"> if the EEC </w:t>
      </w:r>
      <w:r>
        <w:rPr>
          <w:lang w:val="en-US" w:eastAsia="zh-CN"/>
        </w:rPr>
        <w:t>wants to</w:t>
      </w:r>
      <w:r w:rsidRPr="00317891">
        <w:rPr>
          <w:lang w:eastAsia="ko-KR"/>
        </w:rPr>
        <w:t xml:space="preserve"> maintain the subscription.</w:t>
      </w:r>
      <w:r w:rsidRPr="00317891">
        <w:t xml:space="preserve"> If </w:t>
      </w:r>
      <w:r>
        <w:t xml:space="preserve">the </w:t>
      </w:r>
      <w:r w:rsidRPr="00F477AF">
        <w:t xml:space="preserve">EAS discovery subscription </w:t>
      </w:r>
      <w:r w:rsidRPr="00317891">
        <w:rPr>
          <w:lang w:eastAsia="ko-KR"/>
        </w:rPr>
        <w:t xml:space="preserve">update request </w:t>
      </w:r>
      <w:r w:rsidRPr="00317891">
        <w:t xml:space="preserve">is not received prior to the expiration time, the </w:t>
      </w:r>
      <w:r>
        <w:t>EES</w:t>
      </w:r>
      <w:r w:rsidRPr="00317891">
        <w:t xml:space="preserve"> shall treat the EEC as implicitly unsubscribed</w:t>
      </w:r>
      <w:r>
        <w:rPr>
          <w:lang w:eastAsia="ko-KR"/>
        </w:rPr>
        <w:t xml:space="preserve"> and </w:t>
      </w:r>
      <w:r>
        <w:t xml:space="preserve">remove the corresponding </w:t>
      </w:r>
      <w:r w:rsidRPr="00F477AF">
        <w:t>EAS discovery</w:t>
      </w:r>
      <w:r>
        <w:t xml:space="preserve"> subscription resource.</w:t>
      </w:r>
    </w:p>
    <w:p w14:paraId="5A2359A5" w14:textId="77777777" w:rsidR="009E5347" w:rsidRDefault="009E5347" w:rsidP="009E5347">
      <w:pPr>
        <w:pStyle w:val="Heading4"/>
      </w:pPr>
      <w:bookmarkStart w:id="152" w:name="_Toc101529260"/>
      <w:bookmarkStart w:id="153" w:name="_Toc114864086"/>
      <w:bookmarkStart w:id="154" w:name="_Toc136427531"/>
      <w:r>
        <w:lastRenderedPageBreak/>
        <w:t>5.3.2.6</w:t>
      </w:r>
      <w:r>
        <w:tab/>
      </w:r>
      <w:r w:rsidRPr="00F477AF">
        <w:t>Eees_EASDiscovery_Unsubscribe</w:t>
      </w:r>
      <w:bookmarkEnd w:id="152"/>
      <w:bookmarkEnd w:id="153"/>
      <w:bookmarkEnd w:id="154"/>
    </w:p>
    <w:p w14:paraId="1932EAE2" w14:textId="77777777" w:rsidR="009E5347" w:rsidRDefault="009E5347" w:rsidP="009E5347">
      <w:pPr>
        <w:pStyle w:val="Heading5"/>
      </w:pPr>
      <w:bookmarkStart w:id="155" w:name="_Toc101529261"/>
      <w:bookmarkStart w:id="156" w:name="_Toc114864087"/>
      <w:bookmarkStart w:id="157" w:name="_Toc136427532"/>
      <w:r>
        <w:t>5.3.2.6.1</w:t>
      </w:r>
      <w:r>
        <w:tab/>
        <w:t>General</w:t>
      </w:r>
      <w:bookmarkEnd w:id="155"/>
      <w:bookmarkEnd w:id="156"/>
      <w:bookmarkEnd w:id="157"/>
    </w:p>
    <w:p w14:paraId="51698EB5" w14:textId="77777777" w:rsidR="009E5347" w:rsidRPr="00A40061" w:rsidRDefault="009E5347" w:rsidP="009E5347">
      <w:r>
        <w:t xml:space="preserve">This service operation is used by the EEC to </w:t>
      </w:r>
      <w:r w:rsidRPr="00022664">
        <w:t>unsubscribe</w:t>
      </w:r>
      <w:r w:rsidRPr="00022664" w:rsidDel="00022664">
        <w:t xml:space="preserve"> </w:t>
      </w:r>
      <w:r>
        <w:t xml:space="preserve">from </w:t>
      </w:r>
      <w:r w:rsidRPr="00F477AF">
        <w:t>EAS discovery</w:t>
      </w:r>
      <w:r>
        <w:t xml:space="preserve"> notification at the EES.</w:t>
      </w:r>
    </w:p>
    <w:p w14:paraId="59948ED8" w14:textId="77777777" w:rsidR="009E5347" w:rsidRDefault="009E5347" w:rsidP="009E5347">
      <w:pPr>
        <w:pStyle w:val="Heading5"/>
      </w:pPr>
      <w:bookmarkStart w:id="158" w:name="_Toc101529262"/>
      <w:bookmarkStart w:id="159" w:name="_Toc114864088"/>
      <w:bookmarkStart w:id="160" w:name="_Toc136427533"/>
      <w:r>
        <w:t>5.3.2.6.2</w:t>
      </w:r>
      <w:r>
        <w:tab/>
        <w:t xml:space="preserve">EEC unsubscribing to </w:t>
      </w:r>
      <w:r w:rsidRPr="00F477AF">
        <w:t>EAS discovery</w:t>
      </w:r>
      <w:r w:rsidRPr="00317891">
        <w:rPr>
          <w:lang w:eastAsia="ko-KR"/>
        </w:rPr>
        <w:t xml:space="preserve"> </w:t>
      </w:r>
      <w:r>
        <w:rPr>
          <w:lang w:eastAsia="ko-KR"/>
        </w:rPr>
        <w:t xml:space="preserve">subscription </w:t>
      </w:r>
      <w:r>
        <w:t xml:space="preserve">from EES using </w:t>
      </w:r>
      <w:r w:rsidRPr="00F477AF">
        <w:t>Eees_EASDiscovery_Unsubscribe</w:t>
      </w:r>
      <w:r>
        <w:t xml:space="preserve"> operation</w:t>
      </w:r>
      <w:bookmarkEnd w:id="158"/>
      <w:bookmarkEnd w:id="159"/>
      <w:bookmarkEnd w:id="160"/>
    </w:p>
    <w:p w14:paraId="3338CD2F" w14:textId="77777777" w:rsidR="009E5347" w:rsidRDefault="009E5347" w:rsidP="009E5347">
      <w:r>
        <w:t xml:space="preserve">To </w:t>
      </w:r>
      <w:r w:rsidRPr="00022664">
        <w:t>unsubscribe</w:t>
      </w:r>
      <w:r w:rsidRPr="00022664" w:rsidDel="00022664">
        <w:t xml:space="preserve"> </w:t>
      </w:r>
      <w:r>
        <w:t xml:space="preserve">from </w:t>
      </w:r>
      <w:r w:rsidRPr="00F477AF">
        <w:t>EAS discovery</w:t>
      </w:r>
      <w:r>
        <w:t xml:space="preserve"> notification at the EES, the EEC shall send an HTTP DELETE request to the EES using the resource URI identifying </w:t>
      </w:r>
      <w:r w:rsidRPr="005866AF">
        <w:t xml:space="preserve">the </w:t>
      </w:r>
      <w:r w:rsidRPr="00022664">
        <w:t xml:space="preserve">concerned </w:t>
      </w:r>
      <w:r w:rsidRPr="00E17A7A">
        <w:t>Individual EAS Discovery Subscription resource</w:t>
      </w:r>
      <w:r>
        <w:t xml:space="preserve"> as specified in clause </w:t>
      </w:r>
      <w:r w:rsidRPr="00F35F4A">
        <w:t>6</w:t>
      </w:r>
      <w:r>
        <w:t>.3</w:t>
      </w:r>
      <w:r w:rsidRPr="00F35F4A">
        <w:t>.2.3.3.2</w:t>
      </w:r>
      <w:r>
        <w:t>. Upon receiving the HTTP DELETE request, the EES:</w:t>
      </w:r>
    </w:p>
    <w:p w14:paraId="25246050" w14:textId="77777777" w:rsidR="009E5347" w:rsidRDefault="009E5347" w:rsidP="009E5347">
      <w:pPr>
        <w:pStyle w:val="B1"/>
      </w:pPr>
      <w:r>
        <w:t>a)</w:t>
      </w:r>
      <w:r>
        <w:tab/>
        <w:t xml:space="preserve">shall </w:t>
      </w:r>
      <w:r w:rsidRPr="008F3C6C">
        <w:t xml:space="preserve">verify and check if the </w:t>
      </w:r>
      <w:r>
        <w:t>EEC</w:t>
      </w:r>
      <w:r w:rsidRPr="008F3C6C">
        <w:t xml:space="preserve"> is authorized to </w:t>
      </w:r>
      <w:r>
        <w:t xml:space="preserve">delete the </w:t>
      </w:r>
      <w:r w:rsidRPr="00E17A7A">
        <w:t>Individual EAS Discovery Subscription resource</w:t>
      </w:r>
      <w:r>
        <w:t>;</w:t>
      </w:r>
    </w:p>
    <w:p w14:paraId="7F8FA78A" w14:textId="77777777" w:rsidR="009E5347" w:rsidRDefault="009E5347" w:rsidP="009E5347">
      <w:pPr>
        <w:pStyle w:val="B1"/>
      </w:pPr>
      <w:r>
        <w:t>b)</w:t>
      </w:r>
      <w:r>
        <w:tab/>
      </w:r>
      <w:r w:rsidRPr="004F3686">
        <w:t>if the EEC is authorized to perform the operation, then the EES shall delete the individual EAS Discovery subscriptio</w:t>
      </w:r>
      <w:r>
        <w:t xml:space="preserve">n resource </w:t>
      </w:r>
      <w:r w:rsidRPr="004F3686">
        <w:t xml:space="preserve">identified by the </w:t>
      </w:r>
      <w:r w:rsidRPr="00352F42">
        <w:t>"</w:t>
      </w:r>
      <w:r w:rsidRPr="00B24753">
        <w:t>subscriptionId</w:t>
      </w:r>
      <w:r w:rsidRPr="00352F42">
        <w:t>"</w:t>
      </w:r>
      <w:r>
        <w:t xml:space="preserve"> </w:t>
      </w:r>
      <w:r w:rsidRPr="00B24753">
        <w:t xml:space="preserve">provided within the </w:t>
      </w:r>
      <w:r w:rsidRPr="004F3686">
        <w:t>request URI</w:t>
      </w:r>
      <w:r>
        <w:t>;</w:t>
      </w:r>
    </w:p>
    <w:p w14:paraId="451B481A" w14:textId="77777777" w:rsidR="009E5347" w:rsidRDefault="009E5347" w:rsidP="009E5347">
      <w:pPr>
        <w:pStyle w:val="B1"/>
      </w:pPr>
      <w:r>
        <w:t>c)</w:t>
      </w:r>
      <w:r>
        <w:tab/>
      </w:r>
      <w:r w:rsidRPr="004F3686">
        <w:t xml:space="preserve">on success, </w:t>
      </w:r>
      <w:r>
        <w:t xml:space="preserve">shall </w:t>
      </w:r>
      <w:r w:rsidRPr="00095CF4">
        <w:t xml:space="preserve">return </w:t>
      </w:r>
      <w:r>
        <w:t>a</w:t>
      </w:r>
      <w:r w:rsidRPr="00095CF4">
        <w:t xml:space="preserve"> "204 No Content" message to the </w:t>
      </w:r>
      <w:r>
        <w:t>EEC</w:t>
      </w:r>
      <w:r w:rsidRPr="00095CF4">
        <w:t xml:space="preserve">, indicating the successful removal of the subscription </w:t>
      </w:r>
      <w:r>
        <w:t>resource</w:t>
      </w:r>
      <w:r w:rsidRPr="00095CF4">
        <w:t>.</w:t>
      </w:r>
    </w:p>
    <w:p w14:paraId="42A9E7BC" w14:textId="77777777" w:rsidR="009E5347" w:rsidRPr="004F3686" w:rsidRDefault="009E5347" w:rsidP="009E5347">
      <w:pPr>
        <w:pStyle w:val="B1"/>
        <w:rPr>
          <w:lang w:val="en-US"/>
        </w:rPr>
      </w:pPr>
      <w:r>
        <w:rPr>
          <w:lang w:val="en-US"/>
        </w:rPr>
        <w:t>d)</w:t>
      </w:r>
      <w:r>
        <w:rPr>
          <w:lang w:val="en-US"/>
        </w:rPr>
        <w:tab/>
        <w:t>i</w:t>
      </w:r>
      <w:r w:rsidRPr="004F3686">
        <w:rPr>
          <w:lang w:val="en-US"/>
        </w:rPr>
        <w:t xml:space="preserve">f the operation fails, </w:t>
      </w:r>
      <w:r>
        <w:rPr>
          <w:lang w:val="en-US"/>
        </w:rPr>
        <w:t xml:space="preserve">shall return </w:t>
      </w:r>
      <w:r w:rsidRPr="004F3686">
        <w:rPr>
          <w:lang w:val="en-US"/>
        </w:rPr>
        <w:t xml:space="preserve">an appropriate HTTP </w:t>
      </w:r>
      <w:r>
        <w:rPr>
          <w:lang w:val="en-US"/>
        </w:rPr>
        <w:t>error</w:t>
      </w:r>
      <w:r w:rsidRPr="004F3686">
        <w:rPr>
          <w:lang w:val="en-US"/>
        </w:rPr>
        <w:t xml:space="preserve"> response </w:t>
      </w:r>
      <w:r>
        <w:rPr>
          <w:lang w:eastAsia="ko-KR"/>
        </w:rPr>
        <w:t xml:space="preserve">as specified in </w:t>
      </w:r>
      <w:r>
        <w:t>Table 5.2.6-1 of 3GPP TS 29.122 [3]</w:t>
      </w:r>
      <w:r>
        <w:rPr>
          <w:lang w:val="en-US"/>
        </w:rPr>
        <w:t>.</w:t>
      </w:r>
    </w:p>
    <w:p w14:paraId="0B2BEC6B" w14:textId="77777777" w:rsidR="009E5347" w:rsidRDefault="009E5347" w:rsidP="009E5347">
      <w:pPr>
        <w:pStyle w:val="Heading2"/>
      </w:pPr>
      <w:bookmarkStart w:id="161" w:name="_Toc101529263"/>
      <w:bookmarkStart w:id="162" w:name="_Toc114864089"/>
      <w:bookmarkStart w:id="163" w:name="_Toc136427534"/>
      <w:r>
        <w:t>5.4</w:t>
      </w:r>
      <w:r>
        <w:tab/>
      </w:r>
      <w:r w:rsidRPr="00B32063">
        <w:rPr>
          <w:noProof/>
          <w:lang w:val="en-US"/>
        </w:rPr>
        <w:t>Eees_ACREvents</w:t>
      </w:r>
      <w:r>
        <w:t xml:space="preserve"> Service</w:t>
      </w:r>
      <w:bookmarkEnd w:id="161"/>
      <w:bookmarkEnd w:id="162"/>
      <w:bookmarkEnd w:id="163"/>
    </w:p>
    <w:p w14:paraId="2F198589" w14:textId="77777777" w:rsidR="009E5347" w:rsidRDefault="009E5347" w:rsidP="009E5347">
      <w:pPr>
        <w:pStyle w:val="Heading3"/>
      </w:pPr>
      <w:bookmarkStart w:id="164" w:name="_Toc101529264"/>
      <w:bookmarkStart w:id="165" w:name="_Toc114864090"/>
      <w:bookmarkStart w:id="166" w:name="_Toc136427535"/>
      <w:r>
        <w:t>5.4.1</w:t>
      </w:r>
      <w:r>
        <w:tab/>
        <w:t>Service Description</w:t>
      </w:r>
      <w:bookmarkEnd w:id="164"/>
      <w:bookmarkEnd w:id="165"/>
      <w:bookmarkEnd w:id="166"/>
    </w:p>
    <w:p w14:paraId="0124A93F" w14:textId="77777777" w:rsidR="009E5347" w:rsidRPr="00B752E2" w:rsidRDefault="009E5347" w:rsidP="009E5347">
      <w:r>
        <w:t xml:space="preserve">The </w:t>
      </w:r>
      <w:r w:rsidRPr="00B32063">
        <w:rPr>
          <w:noProof/>
          <w:lang w:val="en-US"/>
        </w:rPr>
        <w:t>Eees_ACREvents</w:t>
      </w:r>
      <w:r>
        <w:t xml:space="preserve"> API, as defined in 3GPP TS 23.558 [2], allows </w:t>
      </w:r>
      <w:r w:rsidRPr="00F477AF">
        <w:t xml:space="preserve">the EES to notify the EEC of the </w:t>
      </w:r>
      <w:r w:rsidRPr="00F477AF">
        <w:rPr>
          <w:lang w:eastAsia="zh-CN"/>
        </w:rPr>
        <w:t>target information</w:t>
      </w:r>
      <w:r>
        <w:rPr>
          <w:lang w:eastAsia="zh-CN"/>
        </w:rPr>
        <w:t xml:space="preserve"> </w:t>
      </w:r>
      <w:r w:rsidRPr="00F477AF">
        <w:t>during the ACR procedures</w:t>
      </w:r>
      <w:r>
        <w:t xml:space="preserve"> or the </w:t>
      </w:r>
      <w:r w:rsidRPr="00F477AF">
        <w:t>ACR complete events</w:t>
      </w:r>
      <w:r>
        <w:t>.</w:t>
      </w:r>
    </w:p>
    <w:p w14:paraId="767D8C82" w14:textId="77777777" w:rsidR="009E5347" w:rsidRDefault="009E5347" w:rsidP="009E5347">
      <w:pPr>
        <w:pStyle w:val="Heading3"/>
      </w:pPr>
      <w:bookmarkStart w:id="167" w:name="_Toc101529265"/>
      <w:bookmarkStart w:id="168" w:name="_Toc114864091"/>
      <w:bookmarkStart w:id="169" w:name="_Toc136427536"/>
      <w:r>
        <w:t>5.4.2</w:t>
      </w:r>
      <w:r>
        <w:tab/>
        <w:t>Service Operations</w:t>
      </w:r>
      <w:bookmarkEnd w:id="167"/>
      <w:bookmarkEnd w:id="168"/>
      <w:bookmarkEnd w:id="169"/>
    </w:p>
    <w:p w14:paraId="49844107" w14:textId="77777777" w:rsidR="009E5347" w:rsidRDefault="009E5347" w:rsidP="009E5347">
      <w:pPr>
        <w:pStyle w:val="Heading4"/>
      </w:pPr>
      <w:bookmarkStart w:id="170" w:name="_Toc101529266"/>
      <w:bookmarkStart w:id="171" w:name="_Toc114864092"/>
      <w:bookmarkStart w:id="172" w:name="_Toc136427537"/>
      <w:r>
        <w:t>5.4.2.1</w:t>
      </w:r>
      <w:r>
        <w:tab/>
        <w:t>Introduction</w:t>
      </w:r>
      <w:bookmarkEnd w:id="170"/>
      <w:bookmarkEnd w:id="171"/>
      <w:bookmarkEnd w:id="172"/>
    </w:p>
    <w:p w14:paraId="71BF7AD6" w14:textId="77777777" w:rsidR="009E5347" w:rsidRDefault="009E5347" w:rsidP="009E5347">
      <w:r>
        <w:t xml:space="preserve">The service operations defined for </w:t>
      </w:r>
      <w:r w:rsidRPr="00B32063">
        <w:rPr>
          <w:noProof/>
          <w:lang w:val="en-US"/>
        </w:rPr>
        <w:t>Eees_ACREvents</w:t>
      </w:r>
      <w:r>
        <w:t xml:space="preserve"> API are shown in the table 5.4.2.1-1.</w:t>
      </w:r>
    </w:p>
    <w:p w14:paraId="59D86704" w14:textId="77777777" w:rsidR="009E5347" w:rsidRDefault="009E5347" w:rsidP="009E5347">
      <w:pPr>
        <w:pStyle w:val="TH"/>
      </w:pPr>
      <w:r>
        <w:t>Table 5.4.2.1-1: Operations of the Eees_ACREvents API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4395"/>
        <w:gridCol w:w="1565"/>
      </w:tblGrid>
      <w:tr w:rsidR="009E5347" w14:paraId="4136C366" w14:textId="77777777" w:rsidTr="004C4FBA">
        <w:trPr>
          <w:jc w:val="center"/>
        </w:trPr>
        <w:tc>
          <w:tcPr>
            <w:tcW w:w="3260" w:type="dxa"/>
            <w:shd w:val="clear" w:color="auto" w:fill="D9D9D9"/>
          </w:tcPr>
          <w:p w14:paraId="5DF4E748" w14:textId="77777777" w:rsidR="009E5347" w:rsidRDefault="009E5347" w:rsidP="004C4FBA">
            <w:pPr>
              <w:pStyle w:val="TAH"/>
            </w:pPr>
            <w:r>
              <w:t>Service operation name</w:t>
            </w:r>
          </w:p>
        </w:tc>
        <w:tc>
          <w:tcPr>
            <w:tcW w:w="4395" w:type="dxa"/>
            <w:shd w:val="clear" w:color="auto" w:fill="D9D9D9"/>
          </w:tcPr>
          <w:p w14:paraId="1759A567" w14:textId="77777777" w:rsidR="009E5347" w:rsidRDefault="009E5347" w:rsidP="004C4FBA">
            <w:pPr>
              <w:pStyle w:val="TAH"/>
            </w:pPr>
            <w:r>
              <w:t>Description</w:t>
            </w:r>
          </w:p>
        </w:tc>
        <w:tc>
          <w:tcPr>
            <w:tcW w:w="1565" w:type="dxa"/>
            <w:shd w:val="clear" w:color="auto" w:fill="D9D9D9"/>
          </w:tcPr>
          <w:p w14:paraId="652B17A3" w14:textId="77777777" w:rsidR="009E5347" w:rsidRDefault="009E5347" w:rsidP="004C4FBA">
            <w:pPr>
              <w:pStyle w:val="TAH"/>
            </w:pPr>
            <w:r>
              <w:t>Initiated by</w:t>
            </w:r>
          </w:p>
        </w:tc>
      </w:tr>
      <w:tr w:rsidR="009E5347" w14:paraId="777E5D12" w14:textId="77777777" w:rsidTr="004C4FBA">
        <w:trPr>
          <w:jc w:val="center"/>
        </w:trPr>
        <w:tc>
          <w:tcPr>
            <w:tcW w:w="3260" w:type="dxa"/>
          </w:tcPr>
          <w:p w14:paraId="6CF2EB35" w14:textId="77777777" w:rsidR="009E5347" w:rsidRPr="00317891" w:rsidRDefault="009E5347" w:rsidP="004C4FBA">
            <w:pPr>
              <w:pStyle w:val="TAL"/>
            </w:pPr>
            <w:r>
              <w:t>Eees_ACREvents</w:t>
            </w:r>
            <w:r w:rsidRPr="00317891">
              <w:t>_Subscribe</w:t>
            </w:r>
          </w:p>
        </w:tc>
        <w:tc>
          <w:tcPr>
            <w:tcW w:w="4395" w:type="dxa"/>
          </w:tcPr>
          <w:p w14:paraId="3E363136" w14:textId="77777777" w:rsidR="009E5347" w:rsidRPr="00317891" w:rsidRDefault="009E5347" w:rsidP="004C4FBA">
            <w:pPr>
              <w:pStyle w:val="TAL"/>
            </w:pPr>
            <w:r>
              <w:t xml:space="preserve">This service operation is used by the EEC to subscribe to EES for </w:t>
            </w:r>
            <w:r w:rsidRPr="00F477AF">
              <w:t>ACR related events</w:t>
            </w:r>
            <w:r>
              <w:t>.</w:t>
            </w:r>
          </w:p>
        </w:tc>
        <w:tc>
          <w:tcPr>
            <w:tcW w:w="1565" w:type="dxa"/>
          </w:tcPr>
          <w:p w14:paraId="400AC041" w14:textId="77777777" w:rsidR="009E5347" w:rsidRDefault="009E5347" w:rsidP="004C4FBA">
            <w:pPr>
              <w:pStyle w:val="TAL"/>
            </w:pPr>
            <w:r>
              <w:t>EEC</w:t>
            </w:r>
          </w:p>
        </w:tc>
      </w:tr>
      <w:tr w:rsidR="009E5347" w14:paraId="6B8EE2F7" w14:textId="77777777" w:rsidTr="004C4FBA">
        <w:trPr>
          <w:jc w:val="center"/>
        </w:trPr>
        <w:tc>
          <w:tcPr>
            <w:tcW w:w="3260" w:type="dxa"/>
          </w:tcPr>
          <w:p w14:paraId="45C5651D" w14:textId="77777777" w:rsidR="009E5347" w:rsidRPr="00317891" w:rsidRDefault="009E5347" w:rsidP="004C4FBA">
            <w:pPr>
              <w:pStyle w:val="TAL"/>
            </w:pPr>
            <w:r>
              <w:t>Eees_ACREvents</w:t>
            </w:r>
            <w:r w:rsidRPr="00317891">
              <w:t>_Notify</w:t>
            </w:r>
          </w:p>
        </w:tc>
        <w:tc>
          <w:tcPr>
            <w:tcW w:w="4395" w:type="dxa"/>
          </w:tcPr>
          <w:p w14:paraId="40C4E0D4" w14:textId="77777777" w:rsidR="009E5347" w:rsidRPr="00317891" w:rsidRDefault="009E5347" w:rsidP="004C4FBA">
            <w:pPr>
              <w:pStyle w:val="TAL"/>
            </w:pPr>
            <w:r>
              <w:t xml:space="preserve">This service operation is used by the EES to notify the EEC about </w:t>
            </w:r>
            <w:r w:rsidRPr="00F477AF">
              <w:t>ACR related events</w:t>
            </w:r>
            <w:r>
              <w:t>.</w:t>
            </w:r>
          </w:p>
        </w:tc>
        <w:tc>
          <w:tcPr>
            <w:tcW w:w="1565" w:type="dxa"/>
          </w:tcPr>
          <w:p w14:paraId="5BF1EFF1" w14:textId="77777777" w:rsidR="009E5347" w:rsidRDefault="009E5347" w:rsidP="004C4FBA">
            <w:pPr>
              <w:pStyle w:val="TAL"/>
            </w:pPr>
            <w:r>
              <w:t>EES</w:t>
            </w:r>
          </w:p>
        </w:tc>
      </w:tr>
      <w:tr w:rsidR="009E5347" w14:paraId="1C768B4D" w14:textId="77777777" w:rsidTr="004C4FBA">
        <w:trPr>
          <w:jc w:val="center"/>
        </w:trPr>
        <w:tc>
          <w:tcPr>
            <w:tcW w:w="3260" w:type="dxa"/>
          </w:tcPr>
          <w:p w14:paraId="63A60594" w14:textId="77777777" w:rsidR="009E5347" w:rsidRPr="00317891" w:rsidRDefault="009E5347" w:rsidP="004C4FBA">
            <w:pPr>
              <w:pStyle w:val="TAL"/>
            </w:pPr>
            <w:r>
              <w:t>Eees_ACREvents</w:t>
            </w:r>
            <w:r w:rsidRPr="00317891">
              <w:t>_UpdateSubscription</w:t>
            </w:r>
          </w:p>
        </w:tc>
        <w:tc>
          <w:tcPr>
            <w:tcW w:w="4395" w:type="dxa"/>
          </w:tcPr>
          <w:p w14:paraId="7330F5AD" w14:textId="77777777" w:rsidR="009E5347" w:rsidRPr="00317891" w:rsidRDefault="009E5347" w:rsidP="004C4FBA">
            <w:pPr>
              <w:pStyle w:val="TAL"/>
            </w:pPr>
            <w:r>
              <w:t xml:space="preserve">This service operation is used by the EEC to update </w:t>
            </w:r>
            <w:r w:rsidRPr="00F477AF">
              <w:t>existing subscription for ACR related events</w:t>
            </w:r>
            <w:r>
              <w:t>.</w:t>
            </w:r>
          </w:p>
        </w:tc>
        <w:tc>
          <w:tcPr>
            <w:tcW w:w="1565" w:type="dxa"/>
          </w:tcPr>
          <w:p w14:paraId="384DD1CE" w14:textId="77777777" w:rsidR="009E5347" w:rsidRDefault="009E5347" w:rsidP="004C4FBA">
            <w:pPr>
              <w:pStyle w:val="TAL"/>
            </w:pPr>
            <w:r>
              <w:t>EEC</w:t>
            </w:r>
          </w:p>
        </w:tc>
      </w:tr>
      <w:tr w:rsidR="009E5347" w14:paraId="40D20A0D" w14:textId="77777777" w:rsidTr="004C4FBA">
        <w:trPr>
          <w:jc w:val="center"/>
        </w:trPr>
        <w:tc>
          <w:tcPr>
            <w:tcW w:w="3260" w:type="dxa"/>
          </w:tcPr>
          <w:p w14:paraId="0ACADD0C" w14:textId="77777777" w:rsidR="009E5347" w:rsidRPr="00317891" w:rsidRDefault="009E5347" w:rsidP="004C4FBA">
            <w:pPr>
              <w:pStyle w:val="TAL"/>
            </w:pPr>
            <w:r>
              <w:rPr>
                <w:lang w:val="en-IN"/>
              </w:rPr>
              <w:t>Eees_ACREvents</w:t>
            </w:r>
            <w:r w:rsidRPr="00317891">
              <w:rPr>
                <w:lang w:val="en-IN"/>
              </w:rPr>
              <w:t>_Unsubscribe</w:t>
            </w:r>
          </w:p>
        </w:tc>
        <w:tc>
          <w:tcPr>
            <w:tcW w:w="4395" w:type="dxa"/>
          </w:tcPr>
          <w:p w14:paraId="238EC132" w14:textId="77777777" w:rsidR="009E5347" w:rsidRPr="00317891" w:rsidRDefault="009E5347" w:rsidP="004C4FBA">
            <w:pPr>
              <w:pStyle w:val="TAL"/>
            </w:pPr>
            <w:r>
              <w:t xml:space="preserve">This service operation is used by the EEC to </w:t>
            </w:r>
            <w:r w:rsidRPr="00F477AF">
              <w:t>unsubscribe for the previously subscribed ACR related events</w:t>
            </w:r>
            <w:r>
              <w:t>.</w:t>
            </w:r>
          </w:p>
        </w:tc>
        <w:tc>
          <w:tcPr>
            <w:tcW w:w="1565" w:type="dxa"/>
          </w:tcPr>
          <w:p w14:paraId="3696589B" w14:textId="77777777" w:rsidR="009E5347" w:rsidRDefault="009E5347" w:rsidP="004C4FBA">
            <w:pPr>
              <w:pStyle w:val="TAL"/>
            </w:pPr>
            <w:r>
              <w:t>EEC</w:t>
            </w:r>
          </w:p>
        </w:tc>
      </w:tr>
    </w:tbl>
    <w:p w14:paraId="54D86319" w14:textId="77777777" w:rsidR="009E5347" w:rsidRPr="00B752E2" w:rsidRDefault="009E5347" w:rsidP="009E5347"/>
    <w:p w14:paraId="0C5E8FC6" w14:textId="77777777" w:rsidR="009E5347" w:rsidRDefault="009E5347" w:rsidP="009E5347">
      <w:pPr>
        <w:pStyle w:val="Heading4"/>
      </w:pPr>
      <w:bookmarkStart w:id="173" w:name="_Toc101529267"/>
      <w:bookmarkStart w:id="174" w:name="_Toc114864093"/>
      <w:bookmarkStart w:id="175" w:name="_Toc136427538"/>
      <w:r>
        <w:t>5.4.2.2</w:t>
      </w:r>
      <w:r>
        <w:tab/>
        <w:t>Eees_ACREvents</w:t>
      </w:r>
      <w:r w:rsidRPr="00317891">
        <w:t>_Subscribe</w:t>
      </w:r>
      <w:bookmarkEnd w:id="173"/>
      <w:bookmarkEnd w:id="174"/>
      <w:bookmarkEnd w:id="175"/>
    </w:p>
    <w:p w14:paraId="22BE62AB" w14:textId="77777777" w:rsidR="009E5347" w:rsidRDefault="009E5347" w:rsidP="009E5347">
      <w:pPr>
        <w:pStyle w:val="Heading5"/>
      </w:pPr>
      <w:bookmarkStart w:id="176" w:name="_Toc101529268"/>
      <w:bookmarkStart w:id="177" w:name="_Toc114864094"/>
      <w:bookmarkStart w:id="178" w:name="_Toc136427539"/>
      <w:r>
        <w:t>5.4.2.2.1</w:t>
      </w:r>
      <w:r>
        <w:tab/>
        <w:t>General</w:t>
      </w:r>
      <w:bookmarkEnd w:id="176"/>
      <w:bookmarkEnd w:id="177"/>
      <w:bookmarkEnd w:id="178"/>
    </w:p>
    <w:p w14:paraId="7CDBF563" w14:textId="77777777" w:rsidR="009E5347" w:rsidRDefault="009E5347" w:rsidP="009E5347">
      <w:r>
        <w:t>This service operation is used by the EEC to subscribe to EES, for reporting following ACR information:</w:t>
      </w:r>
    </w:p>
    <w:p w14:paraId="1D61CACE" w14:textId="77777777" w:rsidR="009E5347" w:rsidRPr="00F477AF" w:rsidRDefault="009E5347" w:rsidP="009E5347">
      <w:pPr>
        <w:pStyle w:val="B1"/>
      </w:pPr>
      <w:r w:rsidRPr="00F477AF">
        <w:t>-</w:t>
      </w:r>
      <w:r w:rsidRPr="00F477AF">
        <w:tab/>
      </w:r>
      <w:r w:rsidRPr="00F477AF">
        <w:rPr>
          <w:lang w:eastAsia="zh-CN"/>
        </w:rPr>
        <w:t xml:space="preserve">target information, i.e. </w:t>
      </w:r>
      <w:r w:rsidRPr="00F477AF">
        <w:t>the details of the selected T-EAS and, if required, the selected T-EES, during the ACR procedures;</w:t>
      </w:r>
    </w:p>
    <w:p w14:paraId="4BAE13C8" w14:textId="77777777" w:rsidR="009E5347" w:rsidRPr="00F477AF" w:rsidRDefault="009E5347" w:rsidP="009E5347">
      <w:pPr>
        <w:pStyle w:val="B1"/>
      </w:pPr>
      <w:r w:rsidRPr="00F477AF">
        <w:lastRenderedPageBreak/>
        <w:t>-</w:t>
      </w:r>
      <w:r w:rsidRPr="00F477AF">
        <w:tab/>
        <w:t>ACR complete events.</w:t>
      </w:r>
    </w:p>
    <w:p w14:paraId="7039BC6A" w14:textId="77777777" w:rsidR="009E5347" w:rsidRDefault="009E5347" w:rsidP="009E5347">
      <w:pPr>
        <w:pStyle w:val="Heading5"/>
      </w:pPr>
      <w:bookmarkStart w:id="179" w:name="_Toc101529269"/>
      <w:bookmarkStart w:id="180" w:name="_Toc114864095"/>
      <w:bookmarkStart w:id="181" w:name="_Toc136427540"/>
      <w:r>
        <w:t>5.4.2.2.2</w:t>
      </w:r>
      <w:r>
        <w:tab/>
        <w:t>EEC subscribing to ACR information from EES using Eees_ACREvents</w:t>
      </w:r>
      <w:r w:rsidRPr="00317891">
        <w:t>_Subscribe</w:t>
      </w:r>
      <w:r>
        <w:t xml:space="preserve"> operation</w:t>
      </w:r>
      <w:bookmarkEnd w:id="179"/>
      <w:bookmarkEnd w:id="180"/>
      <w:bookmarkEnd w:id="181"/>
    </w:p>
    <w:p w14:paraId="71FE29C3" w14:textId="77777777" w:rsidR="009E5347" w:rsidRDefault="009E5347" w:rsidP="009E5347">
      <w:r>
        <w:t xml:space="preserve">To subscribe to ACR information reporting at the EES, the EEC shall send an HTTP POST message to the EES on the </w:t>
      </w:r>
      <w:r w:rsidRPr="00352F42">
        <w:t>"</w:t>
      </w:r>
      <w:r>
        <w:t>ACR events s</w:t>
      </w:r>
      <w:r w:rsidRPr="00E17A7A">
        <w:t>ubscriptions</w:t>
      </w:r>
      <w:r w:rsidRPr="00352F42">
        <w:t>"</w:t>
      </w:r>
      <w:r>
        <w:t xml:space="preserve"> resource. The body of the POST message shall include </w:t>
      </w:r>
      <w:r w:rsidRPr="00352F42">
        <w:t>"</w:t>
      </w:r>
      <w:r w:rsidRPr="002C4EFD">
        <w:t>ACREventsSubscription</w:t>
      </w:r>
      <w:r w:rsidRPr="00352F42">
        <w:t>"</w:t>
      </w:r>
      <w:r>
        <w:t xml:space="preserve"> as specified in clause </w:t>
      </w:r>
      <w:r>
        <w:rPr>
          <w:lang w:eastAsia="zh-CN"/>
        </w:rPr>
        <w:t>6.4.5.2</w:t>
      </w:r>
      <w:r w:rsidRPr="00F35F4A">
        <w:rPr>
          <w:lang w:eastAsia="zh-CN"/>
        </w:rPr>
        <w:t>.2</w:t>
      </w:r>
      <w:r>
        <w:t>.</w:t>
      </w:r>
    </w:p>
    <w:p w14:paraId="3E951666" w14:textId="77777777" w:rsidR="009E5347" w:rsidRDefault="009E5347" w:rsidP="009E5347">
      <w:r>
        <w:t>Upon receiving the HTTP POST message from the EEC, the EES shall:</w:t>
      </w:r>
    </w:p>
    <w:p w14:paraId="78892AEE" w14:textId="77777777" w:rsidR="009E5347" w:rsidRDefault="009E5347" w:rsidP="009E5347">
      <w:pPr>
        <w:pStyle w:val="B1"/>
      </w:pPr>
      <w:r>
        <w:t>a)</w:t>
      </w:r>
      <w:r>
        <w:tab/>
        <w:t>process the EEC ACR information subscription request;</w:t>
      </w:r>
    </w:p>
    <w:p w14:paraId="4140F189" w14:textId="77777777" w:rsidR="009E5347" w:rsidRDefault="009E5347" w:rsidP="009E5347">
      <w:pPr>
        <w:pStyle w:val="B1"/>
      </w:pPr>
      <w:r>
        <w:t>b)</w:t>
      </w:r>
      <w:r>
        <w:tab/>
        <w:t>v</w:t>
      </w:r>
      <w:r w:rsidRPr="00393B16">
        <w:t xml:space="preserve">erify and check </w:t>
      </w:r>
      <w:r w:rsidRPr="00F477AF">
        <w:t>if the EEC is authorized to subscribe ACR information about the requested EAS(s)</w:t>
      </w:r>
      <w:r>
        <w:t>; and</w:t>
      </w:r>
    </w:p>
    <w:p w14:paraId="737EDF05" w14:textId="77777777" w:rsidR="009E5347" w:rsidRDefault="009E5347" w:rsidP="009E5347">
      <w:pPr>
        <w:pStyle w:val="B1"/>
      </w:pPr>
      <w:r>
        <w:t>c)</w:t>
      </w:r>
      <w:r>
        <w:tab/>
        <w:t>if the EEC is authorized to subscribe for the ACR information notification, then the EES;</w:t>
      </w:r>
    </w:p>
    <w:p w14:paraId="653EC33E" w14:textId="77777777" w:rsidR="009E5347" w:rsidRDefault="009E5347" w:rsidP="009E5347">
      <w:pPr>
        <w:pStyle w:val="B2"/>
      </w:pPr>
      <w:r>
        <w:t>1)</w:t>
      </w:r>
      <w:r>
        <w:tab/>
        <w:t xml:space="preserve">shall create a new resource with the </w:t>
      </w:r>
      <w:r w:rsidRPr="00E17A7A">
        <w:t xml:space="preserve">Individual </w:t>
      </w:r>
      <w:r>
        <w:t>ACR events s</w:t>
      </w:r>
      <w:r w:rsidRPr="00E17A7A">
        <w:t>ubscription</w:t>
      </w:r>
      <w:r>
        <w:t xml:space="preserve"> resource as specified in clause 6.4.</w:t>
      </w:r>
      <w:r w:rsidRPr="00F35F4A">
        <w:t>2.3</w:t>
      </w:r>
      <w:r>
        <w:t xml:space="preserve">; </w:t>
      </w:r>
    </w:p>
    <w:p w14:paraId="33D50840" w14:textId="77777777" w:rsidR="009E5347" w:rsidRPr="005D0FC3" w:rsidRDefault="009E5347" w:rsidP="009E5347">
      <w:pPr>
        <w:pStyle w:val="B2"/>
      </w:pPr>
      <w:r>
        <w:t>2)</w:t>
      </w:r>
      <w:r>
        <w:tab/>
        <w:t>if a</w:t>
      </w:r>
      <w:r w:rsidRPr="002A1353">
        <w:t xml:space="preserve"> list of identifie</w:t>
      </w:r>
      <w:r>
        <w:t xml:space="preserve">r of </w:t>
      </w:r>
      <w:r w:rsidRPr="002A1353">
        <w:t>AC</w:t>
      </w:r>
      <w:r>
        <w:t>s is</w:t>
      </w:r>
      <w:r w:rsidRPr="002A1353">
        <w:t xml:space="preserve"> </w:t>
      </w:r>
      <w:r>
        <w:t>provided by the EEC, the EES shall use it during ACR information notification as specified in clause 5.4.2.3; and</w:t>
      </w:r>
    </w:p>
    <w:p w14:paraId="0EAA5A37" w14:textId="77777777" w:rsidR="009E5347" w:rsidRDefault="009E5347" w:rsidP="009E5347">
      <w:pPr>
        <w:pStyle w:val="B2"/>
      </w:pPr>
      <w:r>
        <w:t>3)</w:t>
      </w:r>
      <w:r>
        <w:tab/>
        <w:t>shall send</w:t>
      </w:r>
      <w:r w:rsidRPr="00F477AF">
        <w:t xml:space="preserve"> an ACR information subscription response to the EEC</w:t>
      </w:r>
      <w:r>
        <w:t xml:space="preserve">. </w:t>
      </w:r>
      <w:r w:rsidRPr="00201E37">
        <w:t>The URI of the created resource</w:t>
      </w:r>
      <w:r>
        <w:t xml:space="preserve"> (including the subscription identifier)</w:t>
      </w:r>
      <w:r w:rsidRPr="00201E37">
        <w:t xml:space="preserve"> shall be returned in the "Location" HTTP header.</w:t>
      </w:r>
      <w:r>
        <w:rPr>
          <w:lang w:eastAsia="ko-KR"/>
        </w:rPr>
        <w:t xml:space="preserve"> The response</w:t>
      </w:r>
      <w:r w:rsidRPr="00F477AF">
        <w:rPr>
          <w:lang w:eastAsia="ko-KR"/>
        </w:rPr>
        <w:t xml:space="preserve"> may include the expiration time, indicating when the subscrip</w:t>
      </w:r>
      <w:r>
        <w:rPr>
          <w:lang w:eastAsia="ko-KR"/>
        </w:rPr>
        <w:t>tion will automatically expire.</w:t>
      </w:r>
    </w:p>
    <w:p w14:paraId="3853B717" w14:textId="77777777" w:rsidR="009E5347" w:rsidRPr="00B752E2" w:rsidRDefault="009E5347" w:rsidP="009E5347">
      <w:r>
        <w:rPr>
          <w:lang w:val="en-US" w:eastAsia="zh-CN"/>
        </w:rPr>
        <w:t xml:space="preserve">If the expiration time is provided, then </w:t>
      </w:r>
      <w:r>
        <w:rPr>
          <w:lang w:eastAsia="ko-KR"/>
        </w:rPr>
        <w:t>t</w:t>
      </w:r>
      <w:r w:rsidRPr="00317891">
        <w:rPr>
          <w:lang w:eastAsia="ko-KR"/>
        </w:rPr>
        <w:t>o maintain the subscription</w:t>
      </w:r>
      <w:r>
        <w:rPr>
          <w:lang w:eastAsia="ko-KR"/>
        </w:rPr>
        <w:t xml:space="preserve"> </w:t>
      </w:r>
      <w:r>
        <w:rPr>
          <w:lang w:val="en-US" w:eastAsia="ko-KR"/>
        </w:rPr>
        <w:t>information</w:t>
      </w:r>
      <w:r w:rsidRPr="00317891">
        <w:rPr>
          <w:lang w:eastAsia="ko-KR"/>
        </w:rPr>
        <w:t xml:space="preserve">, the EEC shall send an </w:t>
      </w:r>
      <w:r>
        <w:t>ACR information</w:t>
      </w:r>
      <w:r w:rsidRPr="00317891">
        <w:rPr>
          <w:lang w:eastAsia="ko-KR"/>
        </w:rPr>
        <w:t xml:space="preserve"> subscription update request</w:t>
      </w:r>
      <w:r>
        <w:rPr>
          <w:lang w:eastAsia="ko-KR"/>
        </w:rPr>
        <w:t xml:space="preserve"> </w:t>
      </w:r>
      <w:r>
        <w:rPr>
          <w:lang w:val="en-US" w:eastAsia="zh-CN"/>
        </w:rPr>
        <w:t>(as described in clause </w:t>
      </w:r>
      <w:r>
        <w:t>5.3.2.4</w:t>
      </w:r>
      <w:r>
        <w:rPr>
          <w:lang w:val="en-US" w:eastAsia="zh-CN"/>
        </w:rPr>
        <w:t>)</w:t>
      </w:r>
      <w:r w:rsidRPr="00317891">
        <w:rPr>
          <w:lang w:eastAsia="ko-KR"/>
        </w:rPr>
        <w:t xml:space="preserve"> prior to the expiration time.</w:t>
      </w:r>
      <w:r w:rsidRPr="00317891">
        <w:t xml:space="preserve"> If </w:t>
      </w:r>
      <w:r>
        <w:t>the</w:t>
      </w:r>
      <w:r w:rsidRPr="00317891">
        <w:t xml:space="preserve"> </w:t>
      </w:r>
      <w:r>
        <w:t>ACR information</w:t>
      </w:r>
      <w:r w:rsidRPr="00317891">
        <w:rPr>
          <w:lang w:eastAsia="ko-KR"/>
        </w:rPr>
        <w:t xml:space="preserve"> subscription update request </w:t>
      </w:r>
      <w:r w:rsidRPr="00317891">
        <w:t xml:space="preserve">is not </w:t>
      </w:r>
      <w:r>
        <w:t>sent</w:t>
      </w:r>
      <w:r w:rsidRPr="00317891">
        <w:t xml:space="preserve"> prior to the expiration time, the </w:t>
      </w:r>
      <w:r>
        <w:t>EES</w:t>
      </w:r>
      <w:r w:rsidRPr="00317891">
        <w:t xml:space="preserve"> shall treat the EEC as implicitly unsubscribed</w:t>
      </w:r>
      <w:r>
        <w:rPr>
          <w:lang w:eastAsia="ko-KR"/>
        </w:rPr>
        <w:t xml:space="preserve"> and </w:t>
      </w:r>
      <w:r>
        <w:t xml:space="preserve">remove the corresponding </w:t>
      </w:r>
      <w:r w:rsidRPr="00E17A7A">
        <w:t xml:space="preserve">Individual </w:t>
      </w:r>
      <w:r>
        <w:t>ACR information subscription resource.</w:t>
      </w:r>
    </w:p>
    <w:p w14:paraId="7EA3AF4A" w14:textId="77777777" w:rsidR="009E5347" w:rsidRDefault="009E5347" w:rsidP="009E5347">
      <w:pPr>
        <w:pStyle w:val="Heading4"/>
      </w:pPr>
      <w:bookmarkStart w:id="182" w:name="_Toc101529270"/>
      <w:bookmarkStart w:id="183" w:name="_Toc114864096"/>
      <w:bookmarkStart w:id="184" w:name="_Toc136427541"/>
      <w:r>
        <w:t>5.4.2.3</w:t>
      </w:r>
      <w:r>
        <w:tab/>
        <w:t>Eees_ACREvents</w:t>
      </w:r>
      <w:r w:rsidRPr="00317891">
        <w:t>_Notify</w:t>
      </w:r>
      <w:bookmarkEnd w:id="182"/>
      <w:bookmarkEnd w:id="183"/>
      <w:bookmarkEnd w:id="184"/>
    </w:p>
    <w:p w14:paraId="6888A417" w14:textId="77777777" w:rsidR="009E5347" w:rsidRDefault="009E5347" w:rsidP="009E5347">
      <w:pPr>
        <w:pStyle w:val="Heading5"/>
      </w:pPr>
      <w:bookmarkStart w:id="185" w:name="_Toc101529271"/>
      <w:bookmarkStart w:id="186" w:name="_Toc114864097"/>
      <w:bookmarkStart w:id="187" w:name="_Toc136427542"/>
      <w:r>
        <w:t>5.4.2.3.1</w:t>
      </w:r>
      <w:r>
        <w:tab/>
        <w:t>General</w:t>
      </w:r>
      <w:bookmarkEnd w:id="185"/>
      <w:bookmarkEnd w:id="186"/>
      <w:bookmarkEnd w:id="187"/>
    </w:p>
    <w:p w14:paraId="5D0BEA15" w14:textId="77777777" w:rsidR="009E5347" w:rsidRPr="00C849E0" w:rsidRDefault="009E5347" w:rsidP="009E5347">
      <w:r>
        <w:t>This service operation is used by the EES to notify the EEC about the ACR information notification.</w:t>
      </w:r>
    </w:p>
    <w:p w14:paraId="2D201EC4" w14:textId="77777777" w:rsidR="009E5347" w:rsidRDefault="009E5347" w:rsidP="009E5347">
      <w:pPr>
        <w:pStyle w:val="Heading5"/>
      </w:pPr>
      <w:bookmarkStart w:id="188" w:name="_Toc101529272"/>
      <w:bookmarkStart w:id="189" w:name="_Toc114864098"/>
      <w:bookmarkStart w:id="190" w:name="_Toc136427543"/>
      <w:r>
        <w:t>5.4.2.3.2</w:t>
      </w:r>
      <w:r>
        <w:tab/>
        <w:t>EES notifying the ACR information to EEC using Eees_ACREvents</w:t>
      </w:r>
      <w:r w:rsidRPr="00317891">
        <w:t xml:space="preserve">_Notify </w:t>
      </w:r>
      <w:r>
        <w:t>operation</w:t>
      </w:r>
      <w:bookmarkEnd w:id="188"/>
      <w:bookmarkEnd w:id="189"/>
      <w:bookmarkEnd w:id="190"/>
    </w:p>
    <w:p w14:paraId="444917B3" w14:textId="77777777" w:rsidR="009E5347" w:rsidRDefault="009E5347" w:rsidP="009E5347">
      <w:r>
        <w:t>The EES determines to notify the EEC with the ACR information on following events:</w:t>
      </w:r>
    </w:p>
    <w:p w14:paraId="431F0758" w14:textId="77777777" w:rsidR="009E5347" w:rsidRDefault="009E5347" w:rsidP="009E5347">
      <w:pPr>
        <w:pStyle w:val="B1"/>
        <w:rPr>
          <w:lang w:eastAsia="ko-KR"/>
        </w:rPr>
      </w:pPr>
      <w:r>
        <w:rPr>
          <w:lang w:eastAsia="ko-KR"/>
        </w:rPr>
        <w:t>-</w:t>
      </w:r>
      <w:r>
        <w:rPr>
          <w:lang w:eastAsia="ko-KR"/>
        </w:rPr>
        <w:tab/>
        <w:t xml:space="preserve">For </w:t>
      </w:r>
      <w:r w:rsidRPr="00F477AF">
        <w:t>EEC executed ACR via S-EES</w:t>
      </w:r>
      <w:r w:rsidRPr="00F477AF">
        <w:rPr>
          <w:lang w:eastAsia="ko-KR"/>
        </w:rPr>
        <w:t xml:space="preserve"> </w:t>
      </w:r>
      <w:r>
        <w:rPr>
          <w:lang w:eastAsia="ko-KR"/>
        </w:rPr>
        <w:t xml:space="preserve">scenario, when </w:t>
      </w:r>
      <w:r w:rsidRPr="00F477AF">
        <w:rPr>
          <w:lang w:eastAsia="ko-KR"/>
        </w:rPr>
        <w:t>S-EAS sends the ACR Complete message to the S-EES to confirm that the ACR has completed</w:t>
      </w:r>
      <w:r>
        <w:rPr>
          <w:lang w:eastAsia="ko-KR"/>
        </w:rPr>
        <w:t>;</w:t>
      </w:r>
    </w:p>
    <w:p w14:paraId="1869823A" w14:textId="77777777" w:rsidR="009E5347" w:rsidRDefault="009E5347" w:rsidP="009E5347">
      <w:pPr>
        <w:pStyle w:val="B1"/>
        <w:rPr>
          <w:lang w:eastAsia="zh-CN"/>
        </w:rPr>
      </w:pPr>
      <w:r>
        <w:rPr>
          <w:lang w:eastAsia="zh-CN"/>
        </w:rPr>
        <w:t>-</w:t>
      </w:r>
      <w:r>
        <w:rPr>
          <w:lang w:eastAsia="zh-CN"/>
        </w:rPr>
        <w:tab/>
        <w:t xml:space="preserve">For </w:t>
      </w:r>
      <w:r w:rsidRPr="00F477AF">
        <w:t>S-EAS decided ACR scenario</w:t>
      </w:r>
      <w:r>
        <w:rPr>
          <w:lang w:eastAsia="zh-CN"/>
        </w:rPr>
        <w:t xml:space="preserve">, when </w:t>
      </w:r>
      <w:r w:rsidRPr="00F477AF">
        <w:rPr>
          <w:lang w:eastAsia="zh-CN"/>
        </w:rPr>
        <w:t>T-EAS selection information received from the S-EAS</w:t>
      </w:r>
      <w:r>
        <w:rPr>
          <w:lang w:eastAsia="zh-CN"/>
        </w:rPr>
        <w:t xml:space="preserve"> or when </w:t>
      </w:r>
      <w:r w:rsidRPr="00F477AF">
        <w:rPr>
          <w:lang w:eastAsia="zh-CN"/>
        </w:rPr>
        <w:t>S-EAS informs the S-EES of the complete of ACT</w:t>
      </w:r>
      <w:r>
        <w:rPr>
          <w:lang w:eastAsia="zh-CN"/>
        </w:rPr>
        <w:t>;</w:t>
      </w:r>
    </w:p>
    <w:p w14:paraId="22B5BAF2" w14:textId="77777777" w:rsidR="009E5347" w:rsidRDefault="009E5347" w:rsidP="009E5347">
      <w:pPr>
        <w:pStyle w:val="B1"/>
        <w:rPr>
          <w:lang w:eastAsia="zh-CN"/>
        </w:rPr>
      </w:pPr>
      <w:r>
        <w:rPr>
          <w:lang w:eastAsia="zh-CN"/>
        </w:rPr>
        <w:t>-</w:t>
      </w:r>
      <w:r>
        <w:rPr>
          <w:lang w:eastAsia="zh-CN"/>
        </w:rPr>
        <w:tab/>
        <w:t xml:space="preserve">For </w:t>
      </w:r>
      <w:r w:rsidRPr="00F477AF">
        <w:t>S-EES executed ACR</w:t>
      </w:r>
      <w:r>
        <w:t xml:space="preserve"> scenario, when </w:t>
      </w:r>
      <w:r w:rsidRPr="00F477AF">
        <w:t>S-EES determines T-EES and T-EAS via the Discover T-EAS procedure</w:t>
      </w:r>
      <w:r>
        <w:t xml:space="preserve"> or when</w:t>
      </w:r>
      <w:r>
        <w:rPr>
          <w:lang w:eastAsia="zh-CN"/>
        </w:rPr>
        <w:t xml:space="preserve"> </w:t>
      </w:r>
      <w:r w:rsidRPr="00F477AF">
        <w:rPr>
          <w:lang w:eastAsia="zh-CN"/>
        </w:rPr>
        <w:t>S-EAS informs the S-EES of the complete of ACT</w:t>
      </w:r>
      <w:r>
        <w:rPr>
          <w:lang w:eastAsia="zh-CN"/>
        </w:rPr>
        <w:t>; and</w:t>
      </w:r>
    </w:p>
    <w:p w14:paraId="30D1A185" w14:textId="77777777" w:rsidR="009E5347" w:rsidRDefault="009E5347" w:rsidP="009E5347">
      <w:pPr>
        <w:pStyle w:val="B1"/>
      </w:pPr>
      <w:r>
        <w:rPr>
          <w:lang w:eastAsia="zh-CN"/>
        </w:rPr>
        <w:t>-</w:t>
      </w:r>
      <w:r>
        <w:rPr>
          <w:lang w:eastAsia="zh-CN"/>
        </w:rPr>
        <w:tab/>
        <w:t xml:space="preserve">For </w:t>
      </w:r>
      <w:r w:rsidRPr="00F477AF">
        <w:t>EEC executed ACR via T-EES</w:t>
      </w:r>
      <w:r>
        <w:t xml:space="preserve"> scenario, when </w:t>
      </w:r>
      <w:r w:rsidRPr="00F477AF">
        <w:rPr>
          <w:lang w:eastAsia="ko-KR"/>
        </w:rPr>
        <w:t>T-EAS sends the ACR Complete message to the T-EES to confirm that the ACR has completed</w:t>
      </w:r>
      <w:r>
        <w:rPr>
          <w:lang w:eastAsia="ko-KR"/>
        </w:rPr>
        <w:t>.</w:t>
      </w:r>
    </w:p>
    <w:p w14:paraId="752E295B" w14:textId="77777777" w:rsidR="009E5347" w:rsidRDefault="009E5347" w:rsidP="009E5347">
      <w:r>
        <w:t>To notify the ACR information events, the EES shall:</w:t>
      </w:r>
    </w:p>
    <w:p w14:paraId="06F57130" w14:textId="77777777" w:rsidR="009E5347" w:rsidRDefault="009E5347" w:rsidP="009E5347">
      <w:pPr>
        <w:pStyle w:val="B1"/>
      </w:pPr>
      <w:r>
        <w:t>a)</w:t>
      </w:r>
      <w:r>
        <w:tab/>
        <w:t xml:space="preserve">identify ACs </w:t>
      </w:r>
      <w:r w:rsidRPr="006D4C0C">
        <w:t>that satisfies trigger conditions for providing</w:t>
      </w:r>
      <w:r>
        <w:t xml:space="preserve"> ACR information notification if a list of identifier of ACs was provided by the EEC when subscribing to ACR information; and</w:t>
      </w:r>
    </w:p>
    <w:p w14:paraId="1103EBEC" w14:textId="77777777" w:rsidR="009E5347" w:rsidRDefault="009E5347" w:rsidP="009E5347">
      <w:pPr>
        <w:pStyle w:val="B1"/>
      </w:pPr>
      <w:r>
        <w:t>b)</w:t>
      </w:r>
      <w:r>
        <w:tab/>
        <w:t xml:space="preserve">send an HTTP POST message </w:t>
      </w:r>
      <w:r>
        <w:rPr>
          <w:lang w:eastAsia="zh-CN"/>
        </w:rPr>
        <w:t>using the Notification Destination URI received in the subscription request, as specified in clause </w:t>
      </w:r>
      <w:r>
        <w:t xml:space="preserve">6.4.4. The EES shall </w:t>
      </w:r>
      <w:r w:rsidRPr="0022214C">
        <w:t xml:space="preserve">include </w:t>
      </w:r>
      <w:r>
        <w:t>"</w:t>
      </w:r>
      <w:r w:rsidRPr="00E06BB8">
        <w:t>eecCtxtReloc</w:t>
      </w:r>
      <w:r>
        <w:t>" attribute containing</w:t>
      </w:r>
      <w:r w:rsidRPr="00007A5B">
        <w:t xml:space="preserve"> the registration ID and </w:t>
      </w:r>
      <w:r>
        <w:t xml:space="preserve">registration </w:t>
      </w:r>
      <w:r w:rsidRPr="00007A5B">
        <w:t>expiration time</w:t>
      </w:r>
      <w:r>
        <w:t xml:space="preserve"> as specified in clause 6.4.5.2.3</w:t>
      </w:r>
      <w:r w:rsidRPr="00007A5B">
        <w:t>.</w:t>
      </w:r>
    </w:p>
    <w:p w14:paraId="5E7E7A06" w14:textId="77777777" w:rsidR="009E5347" w:rsidRDefault="009E5347" w:rsidP="009E5347">
      <w:pPr>
        <w:rPr>
          <w:lang w:eastAsia="zh-CN"/>
        </w:rPr>
      </w:pPr>
      <w:r>
        <w:rPr>
          <w:lang w:eastAsia="zh-CN"/>
        </w:rPr>
        <w:lastRenderedPageBreak/>
        <w:t xml:space="preserve">Upon receiving the HTTP POST message, the EEC shall process the </w:t>
      </w:r>
      <w:r>
        <w:t xml:space="preserve">ACR information </w:t>
      </w:r>
      <w:r>
        <w:rPr>
          <w:lang w:eastAsia="zh-CN"/>
        </w:rPr>
        <w:t>Notification.</w:t>
      </w:r>
    </w:p>
    <w:p w14:paraId="351C2859" w14:textId="77777777" w:rsidR="009E5347" w:rsidRDefault="009E5347" w:rsidP="009E5347">
      <w:pPr>
        <w:pStyle w:val="Heading4"/>
      </w:pPr>
      <w:bookmarkStart w:id="191" w:name="_Toc101529273"/>
      <w:bookmarkStart w:id="192" w:name="_Toc114864099"/>
      <w:bookmarkStart w:id="193" w:name="_Toc136427544"/>
      <w:r>
        <w:t>5.4.2.4</w:t>
      </w:r>
      <w:r>
        <w:tab/>
        <w:t>Eees_ACREvents</w:t>
      </w:r>
      <w:r w:rsidRPr="00317891">
        <w:t>_UpdateSubscription</w:t>
      </w:r>
      <w:bookmarkEnd w:id="191"/>
      <w:bookmarkEnd w:id="192"/>
      <w:bookmarkEnd w:id="193"/>
    </w:p>
    <w:p w14:paraId="1444B4F4" w14:textId="77777777" w:rsidR="009E5347" w:rsidRDefault="009E5347" w:rsidP="009E5347">
      <w:pPr>
        <w:pStyle w:val="Heading5"/>
      </w:pPr>
      <w:bookmarkStart w:id="194" w:name="_Toc101529274"/>
      <w:bookmarkStart w:id="195" w:name="_Toc114864100"/>
      <w:bookmarkStart w:id="196" w:name="_Toc136427545"/>
      <w:r>
        <w:t>5.4.2.4.1</w:t>
      </w:r>
      <w:r>
        <w:tab/>
        <w:t>General</w:t>
      </w:r>
      <w:bookmarkEnd w:id="194"/>
      <w:bookmarkEnd w:id="195"/>
      <w:bookmarkEnd w:id="196"/>
    </w:p>
    <w:p w14:paraId="2ADEA738" w14:textId="77777777" w:rsidR="009E5347" w:rsidRPr="00C849E0" w:rsidRDefault="009E5347" w:rsidP="009E5347">
      <w:r>
        <w:t>This service operation is used by the EEC to update its subscription at EES, for reporting of ACR information notification.</w:t>
      </w:r>
    </w:p>
    <w:p w14:paraId="3AC1DA1F" w14:textId="77777777" w:rsidR="009E5347" w:rsidRDefault="009E5347" w:rsidP="009E5347">
      <w:pPr>
        <w:pStyle w:val="Heading5"/>
      </w:pPr>
      <w:bookmarkStart w:id="197" w:name="_Toc101529275"/>
      <w:bookmarkStart w:id="198" w:name="_Toc114864101"/>
      <w:bookmarkStart w:id="199" w:name="_Toc136427546"/>
      <w:r>
        <w:t>5.4.2.4.3</w:t>
      </w:r>
      <w:r>
        <w:tab/>
        <w:t>EEC updating ACR information subscription at EES using Eees_ACREvents</w:t>
      </w:r>
      <w:r w:rsidRPr="00317891">
        <w:t>_UpdateSubscription</w:t>
      </w:r>
      <w:r>
        <w:t xml:space="preserve"> operation</w:t>
      </w:r>
      <w:bookmarkEnd w:id="197"/>
      <w:bookmarkEnd w:id="198"/>
      <w:bookmarkEnd w:id="199"/>
    </w:p>
    <w:p w14:paraId="39D9BBBE" w14:textId="77777777" w:rsidR="009E5347" w:rsidRDefault="009E5347" w:rsidP="009E5347">
      <w:pPr>
        <w:rPr>
          <w:lang w:eastAsia="ko-KR"/>
        </w:rPr>
      </w:pPr>
      <w:r>
        <w:t xml:space="preserve">To update ACR information subscription at the EES, the EEC shall send an HTTP PATCH message (for partial modification) or HTTP PUT message (for fully replacement) to the EES on resource URI identifying </w:t>
      </w:r>
      <w:r w:rsidRPr="005866AF">
        <w:t xml:space="preserve">the </w:t>
      </w:r>
      <w:r w:rsidRPr="00F35F4A">
        <w:t xml:space="preserve">Individual </w:t>
      </w:r>
      <w:r>
        <w:t>ACR events subscription resource representation, as specified in clause </w:t>
      </w:r>
      <w:r>
        <w:rPr>
          <w:lang w:eastAsia="zh-CN"/>
        </w:rPr>
        <w:t>6.4.</w:t>
      </w:r>
      <w:r w:rsidRPr="00F35F4A">
        <w:rPr>
          <w:lang w:eastAsia="zh-CN"/>
        </w:rPr>
        <w:t>2.3.3.</w:t>
      </w:r>
      <w:r>
        <w:rPr>
          <w:lang w:eastAsia="zh-CN"/>
        </w:rPr>
        <w:t>3 for an HTTP PATCH message</w:t>
      </w:r>
      <w:r>
        <w:t xml:space="preserve"> and in clause </w:t>
      </w:r>
      <w:r>
        <w:rPr>
          <w:lang w:eastAsia="zh-CN"/>
        </w:rPr>
        <w:t>6.4.</w:t>
      </w:r>
      <w:r w:rsidRPr="00F35F4A">
        <w:rPr>
          <w:lang w:eastAsia="zh-CN"/>
        </w:rPr>
        <w:t>2.3.3.1</w:t>
      </w:r>
      <w:r>
        <w:rPr>
          <w:lang w:eastAsia="zh-CN"/>
        </w:rPr>
        <w:t xml:space="preserve"> for an HTTP PUT message</w:t>
      </w:r>
      <w:r>
        <w:t>.</w:t>
      </w:r>
    </w:p>
    <w:p w14:paraId="710431C0" w14:textId="77777777" w:rsidR="009E5347" w:rsidRDefault="009E5347" w:rsidP="009E5347">
      <w:r>
        <w:t>The PATCH message includes the parameters (EASID, Event ID, Notification Destination and proposed expiry time) that need to be replaced in the existing subscription resource.</w:t>
      </w:r>
    </w:p>
    <w:p w14:paraId="48F588C3" w14:textId="77777777" w:rsidR="009E5347" w:rsidRDefault="009E5347" w:rsidP="009E5347">
      <w:r>
        <w:t xml:space="preserve">The PUT message shall replace all properties of the existing resource with the ACR information in the request. The values of the eecId and ueId provided during the subscription creation shall not be changed. </w:t>
      </w:r>
    </w:p>
    <w:p w14:paraId="0E8C7DFB" w14:textId="77777777" w:rsidR="009E5347" w:rsidRDefault="009E5347" w:rsidP="009E5347">
      <w:r>
        <w:t xml:space="preserve">Upon receiving the HTTP PATCH or PUT message from the </w:t>
      </w:r>
      <w:r w:rsidRPr="005866AF">
        <w:t xml:space="preserve">EEC, the </w:t>
      </w:r>
      <w:r>
        <w:t>EES:</w:t>
      </w:r>
    </w:p>
    <w:p w14:paraId="3EC9B131" w14:textId="77777777" w:rsidR="009E5347" w:rsidRPr="008F3C6C" w:rsidRDefault="009E5347" w:rsidP="009E5347">
      <w:pPr>
        <w:pStyle w:val="B1"/>
      </w:pPr>
      <w:r>
        <w:t>a)</w:t>
      </w:r>
      <w:r>
        <w:tab/>
        <w:t>shall check the update subscription message from the EEC to see if the EEC is authorized to modify the requested subscription resource</w:t>
      </w:r>
      <w:r w:rsidRPr="008F3C6C">
        <w:t>;</w:t>
      </w:r>
    </w:p>
    <w:p w14:paraId="5A9F88AE" w14:textId="77777777" w:rsidR="009E5347" w:rsidRPr="00B12C0E" w:rsidRDefault="009E5347" w:rsidP="009E5347">
      <w:pPr>
        <w:pStyle w:val="B1"/>
      </w:pPr>
      <w:r>
        <w:t>b)</w:t>
      </w:r>
      <w:r>
        <w:tab/>
        <w:t>i</w:t>
      </w:r>
      <w:r w:rsidRPr="00B12C0E">
        <w:t xml:space="preserve">f the </w:t>
      </w:r>
      <w:r>
        <w:t>EEC</w:t>
      </w:r>
      <w:r w:rsidRPr="00B12C0E">
        <w:t xml:space="preserve"> is authorized to update the </w:t>
      </w:r>
      <w:r>
        <w:t>ACR information subscription</w:t>
      </w:r>
      <w:r w:rsidRPr="00B12C0E">
        <w:t xml:space="preserve"> and the </w:t>
      </w:r>
      <w:r>
        <w:t>eecId</w:t>
      </w:r>
      <w:r w:rsidRPr="00B12C0E">
        <w:t xml:space="preserve"> </w:t>
      </w:r>
      <w:r>
        <w:t>of the requesting EEC and the eecId in the resource match</w:t>
      </w:r>
      <w:r w:rsidRPr="00B12C0E">
        <w:t xml:space="preserve">, then the </w:t>
      </w:r>
      <w:r>
        <w:t>EES</w:t>
      </w:r>
      <w:r w:rsidRPr="00B12C0E">
        <w:t>;</w:t>
      </w:r>
    </w:p>
    <w:p w14:paraId="354B59EC" w14:textId="77777777" w:rsidR="009E5347" w:rsidRDefault="009E5347" w:rsidP="009E5347">
      <w:pPr>
        <w:pStyle w:val="B2"/>
      </w:pPr>
      <w:r>
        <w:t>1)</w:t>
      </w:r>
      <w:r>
        <w:tab/>
        <w:t>shall update the resource identified by Resource URI of the ACR information subscription with the updated information received in the HTTP PATCH or PUT request message;</w:t>
      </w:r>
      <w:r w:rsidRPr="008F3C6C">
        <w:t xml:space="preserve"> </w:t>
      </w:r>
    </w:p>
    <w:p w14:paraId="26C57CFD" w14:textId="77777777" w:rsidR="009E5347" w:rsidRPr="00DC08C0" w:rsidRDefault="009E5347" w:rsidP="009E5347">
      <w:pPr>
        <w:pStyle w:val="B2"/>
      </w:pPr>
      <w:r>
        <w:t>3)</w:t>
      </w:r>
      <w:r>
        <w:tab/>
        <w:t xml:space="preserve">shall return the ACR information subscription response. The EES may send </w:t>
      </w:r>
      <w:r w:rsidRPr="00F35F4A">
        <w:t>"</w:t>
      </w:r>
      <w:r>
        <w:t>200 OK</w:t>
      </w:r>
      <w:r w:rsidRPr="00F35F4A">
        <w:t>"</w:t>
      </w:r>
      <w:r>
        <w:t xml:space="preserve"> response code which includes </w:t>
      </w:r>
      <w:r w:rsidRPr="00317891">
        <w:rPr>
          <w:lang w:eastAsia="ko-KR"/>
        </w:rPr>
        <w:t>the subscription identifier and the expiration time, indicating when the subscription will automatically expire</w:t>
      </w:r>
      <w:r>
        <w:t xml:space="preserve">. Otherwise, the EES sends </w:t>
      </w:r>
      <w:r w:rsidRPr="00F35F4A">
        <w:t>"</w:t>
      </w:r>
      <w:r>
        <w:rPr>
          <w:rFonts w:hint="eastAsia"/>
          <w:lang w:eastAsia="zh-CN"/>
        </w:rPr>
        <w:t>2</w:t>
      </w:r>
      <w:r>
        <w:rPr>
          <w:lang w:eastAsia="zh-CN"/>
        </w:rPr>
        <w:t>04 No Content</w:t>
      </w:r>
      <w:r w:rsidRPr="00F35F4A">
        <w:t>"</w:t>
      </w:r>
      <w:r>
        <w:t xml:space="preserve"> response code.</w:t>
      </w:r>
    </w:p>
    <w:p w14:paraId="0158CFFA" w14:textId="77777777" w:rsidR="009E5347" w:rsidRDefault="009E5347" w:rsidP="009E5347">
      <w:r>
        <w:rPr>
          <w:lang w:val="en-US" w:eastAsia="zh-CN"/>
        </w:rPr>
        <w:t xml:space="preserve">If the expiration time is provided, </w:t>
      </w:r>
      <w:r w:rsidRPr="00317891">
        <w:rPr>
          <w:lang w:eastAsia="ko-KR"/>
        </w:rPr>
        <w:t>the EEC</w:t>
      </w:r>
      <w:r>
        <w:rPr>
          <w:lang w:eastAsia="ko-KR"/>
        </w:rPr>
        <w:t xml:space="preserve"> shall send an </w:t>
      </w:r>
      <w:r>
        <w:t xml:space="preserve">ACR information </w:t>
      </w:r>
      <w:r w:rsidRPr="00317891">
        <w:rPr>
          <w:lang w:eastAsia="ko-KR"/>
        </w:rPr>
        <w:t>subscription update request</w:t>
      </w:r>
      <w:r>
        <w:rPr>
          <w:lang w:eastAsia="ko-KR"/>
        </w:rPr>
        <w:t xml:space="preserve"> </w:t>
      </w:r>
      <w:r w:rsidRPr="00317891">
        <w:rPr>
          <w:lang w:eastAsia="ko-KR"/>
        </w:rPr>
        <w:t>prior to the expiration time</w:t>
      </w:r>
      <w:r>
        <w:rPr>
          <w:lang w:eastAsia="ko-KR"/>
        </w:rPr>
        <w:t xml:space="preserve"> if the EEC </w:t>
      </w:r>
      <w:r>
        <w:rPr>
          <w:lang w:val="en-US" w:eastAsia="zh-CN"/>
        </w:rPr>
        <w:t>wants to</w:t>
      </w:r>
      <w:r w:rsidRPr="00317891">
        <w:rPr>
          <w:lang w:eastAsia="ko-KR"/>
        </w:rPr>
        <w:t xml:space="preserve"> maintain the subscription.</w:t>
      </w:r>
      <w:r>
        <w:t xml:space="preserve"> If the</w:t>
      </w:r>
      <w:r w:rsidRPr="00317891">
        <w:t xml:space="preserve"> </w:t>
      </w:r>
      <w:r>
        <w:t xml:space="preserve">ACR information </w:t>
      </w:r>
      <w:r w:rsidRPr="00317891">
        <w:rPr>
          <w:lang w:eastAsia="ko-KR"/>
        </w:rPr>
        <w:t xml:space="preserve">subscription update request </w:t>
      </w:r>
      <w:r w:rsidRPr="00317891">
        <w:t xml:space="preserve">is not received prior to the expiration time, the </w:t>
      </w:r>
      <w:r>
        <w:t>EES</w:t>
      </w:r>
      <w:r w:rsidRPr="00317891">
        <w:t xml:space="preserve"> shall treat the EEC as implicitly unsubscribed</w:t>
      </w:r>
      <w:r>
        <w:rPr>
          <w:lang w:eastAsia="ko-KR"/>
        </w:rPr>
        <w:t xml:space="preserve"> and </w:t>
      </w:r>
      <w:r>
        <w:t>remove the corresponding ACR information subscription resource.</w:t>
      </w:r>
    </w:p>
    <w:p w14:paraId="472F6A09" w14:textId="77777777" w:rsidR="009E5347" w:rsidRDefault="009E5347" w:rsidP="009E5347">
      <w:pPr>
        <w:pStyle w:val="Heading4"/>
      </w:pPr>
      <w:bookmarkStart w:id="200" w:name="_Toc101529276"/>
      <w:bookmarkStart w:id="201" w:name="_Toc114864102"/>
      <w:bookmarkStart w:id="202" w:name="_Toc136427547"/>
      <w:r>
        <w:t>5.4.2.5</w:t>
      </w:r>
      <w:r>
        <w:tab/>
      </w:r>
      <w:r>
        <w:rPr>
          <w:lang w:val="en-IN"/>
        </w:rPr>
        <w:t>Eees_ACREvents</w:t>
      </w:r>
      <w:r w:rsidRPr="00317891">
        <w:rPr>
          <w:lang w:val="en-IN"/>
        </w:rPr>
        <w:t>_Unsubscribe</w:t>
      </w:r>
      <w:bookmarkEnd w:id="200"/>
      <w:bookmarkEnd w:id="201"/>
      <w:bookmarkEnd w:id="202"/>
    </w:p>
    <w:p w14:paraId="0103A84D" w14:textId="77777777" w:rsidR="009E5347" w:rsidRDefault="009E5347" w:rsidP="009E5347">
      <w:pPr>
        <w:pStyle w:val="Heading5"/>
      </w:pPr>
      <w:bookmarkStart w:id="203" w:name="_Toc101529277"/>
      <w:bookmarkStart w:id="204" w:name="_Toc114864103"/>
      <w:bookmarkStart w:id="205" w:name="_Toc136427548"/>
      <w:r>
        <w:t>5.4.2.5.1</w:t>
      </w:r>
      <w:r>
        <w:tab/>
        <w:t>General</w:t>
      </w:r>
      <w:bookmarkEnd w:id="203"/>
      <w:bookmarkEnd w:id="204"/>
      <w:bookmarkEnd w:id="205"/>
    </w:p>
    <w:p w14:paraId="045C466D" w14:textId="77777777" w:rsidR="009E5347" w:rsidRPr="00C849E0" w:rsidRDefault="009E5347" w:rsidP="009E5347">
      <w:r>
        <w:t>This service operation is used by the EEC to remove its subscription from the EES for reporting of ACR information.</w:t>
      </w:r>
    </w:p>
    <w:p w14:paraId="63067CC4" w14:textId="77777777" w:rsidR="009E5347" w:rsidRDefault="009E5347" w:rsidP="009E5347">
      <w:pPr>
        <w:pStyle w:val="Heading5"/>
      </w:pPr>
      <w:bookmarkStart w:id="206" w:name="_Toc101529278"/>
      <w:bookmarkStart w:id="207" w:name="_Toc114864104"/>
      <w:bookmarkStart w:id="208" w:name="_Toc136427549"/>
      <w:r>
        <w:t>5.4.2.5.2</w:t>
      </w:r>
      <w:r>
        <w:tab/>
        <w:t xml:space="preserve">EEC unsubscribing to </w:t>
      </w:r>
      <w:r>
        <w:rPr>
          <w:lang w:eastAsia="ko-KR"/>
        </w:rPr>
        <w:t>s</w:t>
      </w:r>
      <w:r w:rsidRPr="00317891">
        <w:rPr>
          <w:lang w:eastAsia="ko-KR"/>
        </w:rPr>
        <w:t xml:space="preserve">ervice provisioning </w:t>
      </w:r>
      <w:r>
        <w:rPr>
          <w:lang w:eastAsia="ko-KR"/>
        </w:rPr>
        <w:t xml:space="preserve">subscription </w:t>
      </w:r>
      <w:r>
        <w:t xml:space="preserve">from EES using </w:t>
      </w:r>
      <w:r>
        <w:rPr>
          <w:lang w:val="en-IN"/>
        </w:rPr>
        <w:t>Eees_ACREvents</w:t>
      </w:r>
      <w:r w:rsidRPr="00317891">
        <w:rPr>
          <w:lang w:val="en-IN"/>
        </w:rPr>
        <w:t>_Unsubscribe</w:t>
      </w:r>
      <w:r>
        <w:t xml:space="preserve"> operation</w:t>
      </w:r>
      <w:bookmarkEnd w:id="206"/>
      <w:bookmarkEnd w:id="207"/>
      <w:bookmarkEnd w:id="208"/>
    </w:p>
    <w:p w14:paraId="0AED673F" w14:textId="77777777" w:rsidR="009E5347" w:rsidRDefault="009E5347" w:rsidP="009E5347">
      <w:r>
        <w:t xml:space="preserve">To unsubscribe ACR information subscription from the EES, the EEC shall send an HTTP DELETE message to the EES, on the resource URI identifying </w:t>
      </w:r>
      <w:r w:rsidRPr="005866AF">
        <w:t xml:space="preserve">the </w:t>
      </w:r>
      <w:r w:rsidRPr="00F35F4A">
        <w:t xml:space="preserve">Individual </w:t>
      </w:r>
      <w:r>
        <w:t xml:space="preserve">ACR events </w:t>
      </w:r>
      <w:r w:rsidRPr="00E17A7A">
        <w:t>subscription</w:t>
      </w:r>
      <w:r w:rsidRPr="005866AF" w:rsidDel="00EA39EF">
        <w:t xml:space="preserve"> </w:t>
      </w:r>
      <w:r>
        <w:t>resource representation as specified in clause </w:t>
      </w:r>
      <w:r>
        <w:rPr>
          <w:lang w:eastAsia="zh-CN"/>
        </w:rPr>
        <w:t>6.4.</w:t>
      </w:r>
      <w:r w:rsidRPr="00F35F4A">
        <w:rPr>
          <w:lang w:eastAsia="zh-CN"/>
        </w:rPr>
        <w:t>2.3.3.2</w:t>
      </w:r>
      <w:r>
        <w:t>. Upon receiving the HTTP DELETE request, the EES:</w:t>
      </w:r>
    </w:p>
    <w:p w14:paraId="509E8FA9" w14:textId="77777777" w:rsidR="009E5347" w:rsidRDefault="009E5347" w:rsidP="009E5347">
      <w:pPr>
        <w:pStyle w:val="B1"/>
      </w:pPr>
      <w:r>
        <w:t>a)</w:t>
      </w:r>
      <w:r>
        <w:tab/>
        <w:t xml:space="preserve">shall </w:t>
      </w:r>
      <w:r w:rsidRPr="008F3C6C">
        <w:t xml:space="preserve">verify and check if the </w:t>
      </w:r>
      <w:r>
        <w:t>EEC</w:t>
      </w:r>
      <w:r w:rsidRPr="008F3C6C">
        <w:t xml:space="preserve"> is authorized to </w:t>
      </w:r>
      <w:r>
        <w:t xml:space="preserve">unsubscribe the </w:t>
      </w:r>
      <w:r w:rsidRPr="00F35F4A">
        <w:t xml:space="preserve">Individual </w:t>
      </w:r>
      <w:r>
        <w:t>ACR events s</w:t>
      </w:r>
      <w:r w:rsidRPr="00E17A7A">
        <w:t>ubscription</w:t>
      </w:r>
      <w:r w:rsidDel="00EA39EF">
        <w:t xml:space="preserve"> </w:t>
      </w:r>
      <w:r>
        <w:t>resource;</w:t>
      </w:r>
    </w:p>
    <w:p w14:paraId="6DFA33F0" w14:textId="77777777" w:rsidR="009E5347" w:rsidRDefault="009E5347" w:rsidP="009E5347">
      <w:pPr>
        <w:pStyle w:val="B1"/>
      </w:pPr>
      <w:r>
        <w:t>b)</w:t>
      </w:r>
      <w:r>
        <w:tab/>
        <w:t xml:space="preserve">if the EEC is authorized to </w:t>
      </w:r>
      <w:r w:rsidRPr="005866AF">
        <w:t>delete</w:t>
      </w:r>
      <w:r>
        <w:t xml:space="preserve"> </w:t>
      </w:r>
      <w:r w:rsidRPr="005866AF">
        <w:t xml:space="preserve">the </w:t>
      </w:r>
      <w:r w:rsidRPr="00F35F4A">
        <w:t xml:space="preserve">Individual </w:t>
      </w:r>
      <w:r>
        <w:t>ACR events s</w:t>
      </w:r>
      <w:r w:rsidRPr="00E17A7A">
        <w:t>ubscription</w:t>
      </w:r>
      <w:r w:rsidDel="00EA39EF">
        <w:t xml:space="preserve"> </w:t>
      </w:r>
      <w:r>
        <w:t>resource, then the EES shall unsubscribe the EEC for the ACR information subscription identified by the subscriptionId;</w:t>
      </w:r>
    </w:p>
    <w:p w14:paraId="32A76D75" w14:textId="77777777" w:rsidR="009E5347" w:rsidRDefault="009E5347" w:rsidP="009E5347">
      <w:pPr>
        <w:pStyle w:val="B1"/>
      </w:pPr>
      <w:r>
        <w:lastRenderedPageBreak/>
        <w:t>c)</w:t>
      </w:r>
      <w:r>
        <w:tab/>
        <w:t xml:space="preserve">shall </w:t>
      </w:r>
      <w:r w:rsidRPr="00095CF4">
        <w:t xml:space="preserve">return the "204 Not Content" message to the </w:t>
      </w:r>
      <w:r>
        <w:t>EEC</w:t>
      </w:r>
      <w:r w:rsidRPr="00095CF4">
        <w:t>, indicating the successful removal of the subscription information.</w:t>
      </w:r>
    </w:p>
    <w:p w14:paraId="5C1EF14D" w14:textId="77777777" w:rsidR="009E5347" w:rsidRPr="00FB58E7" w:rsidRDefault="009E5347" w:rsidP="009E5347">
      <w:pPr>
        <w:pStyle w:val="Heading2"/>
        <w:rPr>
          <w:lang w:val="fr-FR"/>
        </w:rPr>
      </w:pPr>
      <w:bookmarkStart w:id="209" w:name="_Toc89095730"/>
      <w:bookmarkStart w:id="210" w:name="_Toc101529279"/>
      <w:bookmarkStart w:id="211" w:name="_Toc114864105"/>
      <w:bookmarkStart w:id="212" w:name="_Toc136427550"/>
      <w:r w:rsidRPr="00FB58E7">
        <w:rPr>
          <w:lang w:val="fr-FR"/>
        </w:rPr>
        <w:t>5.</w:t>
      </w:r>
      <w:r>
        <w:rPr>
          <w:lang w:val="fr-FR"/>
        </w:rPr>
        <w:t>5</w:t>
      </w:r>
      <w:r w:rsidRPr="00FB58E7">
        <w:rPr>
          <w:lang w:val="fr-FR"/>
        </w:rPr>
        <w:tab/>
        <w:t>Eees_AppContextRelocation Service</w:t>
      </w:r>
      <w:bookmarkEnd w:id="209"/>
      <w:bookmarkEnd w:id="210"/>
      <w:bookmarkEnd w:id="211"/>
      <w:bookmarkEnd w:id="212"/>
    </w:p>
    <w:p w14:paraId="2A1C01F9" w14:textId="77777777" w:rsidR="009E5347" w:rsidRPr="00FB58E7" w:rsidRDefault="009E5347" w:rsidP="009E5347">
      <w:pPr>
        <w:pStyle w:val="Heading3"/>
        <w:rPr>
          <w:lang w:val="fr-FR"/>
        </w:rPr>
      </w:pPr>
      <w:bookmarkStart w:id="213" w:name="_Toc89095731"/>
      <w:bookmarkStart w:id="214" w:name="_Toc101529280"/>
      <w:bookmarkStart w:id="215" w:name="_Toc114864106"/>
      <w:bookmarkStart w:id="216" w:name="_Toc136427551"/>
      <w:r w:rsidRPr="00FB58E7">
        <w:rPr>
          <w:lang w:val="fr-FR"/>
        </w:rPr>
        <w:t>5.</w:t>
      </w:r>
      <w:r>
        <w:rPr>
          <w:lang w:val="fr-FR"/>
        </w:rPr>
        <w:t>5</w:t>
      </w:r>
      <w:r w:rsidRPr="00FB58E7">
        <w:rPr>
          <w:lang w:val="fr-FR"/>
        </w:rPr>
        <w:t>.1</w:t>
      </w:r>
      <w:r w:rsidRPr="00FB58E7">
        <w:rPr>
          <w:lang w:val="fr-FR"/>
        </w:rPr>
        <w:tab/>
        <w:t>Service Description</w:t>
      </w:r>
      <w:bookmarkEnd w:id="213"/>
      <w:bookmarkEnd w:id="214"/>
      <w:bookmarkEnd w:id="215"/>
      <w:bookmarkEnd w:id="216"/>
    </w:p>
    <w:p w14:paraId="0F846F9F" w14:textId="77777777" w:rsidR="009E5347" w:rsidRPr="00CD4014" w:rsidRDefault="009E5347" w:rsidP="009E5347">
      <w:r w:rsidRPr="00CD4014">
        <w:t>The Eees_AppContextRelocation API, as defined in 3GPP TS 23.558 [2], allows an EEC to request to launch Application Context Relocation towards a given EES via the Eees interface.</w:t>
      </w:r>
    </w:p>
    <w:p w14:paraId="66BAE925" w14:textId="77777777" w:rsidR="009E5347" w:rsidRPr="00CD4014" w:rsidRDefault="009E5347" w:rsidP="009E5347">
      <w:pPr>
        <w:pStyle w:val="Heading3"/>
      </w:pPr>
      <w:bookmarkStart w:id="217" w:name="_Toc89095732"/>
      <w:bookmarkStart w:id="218" w:name="_Toc101529281"/>
      <w:bookmarkStart w:id="219" w:name="_Toc114864107"/>
      <w:bookmarkStart w:id="220" w:name="_Toc136427552"/>
      <w:r w:rsidRPr="00CD4014">
        <w:t>5.</w:t>
      </w:r>
      <w:r>
        <w:t>5</w:t>
      </w:r>
      <w:r w:rsidRPr="00CD4014">
        <w:t>.2</w:t>
      </w:r>
      <w:r w:rsidRPr="00CD4014">
        <w:tab/>
        <w:t>Service Operations</w:t>
      </w:r>
      <w:bookmarkEnd w:id="217"/>
      <w:bookmarkEnd w:id="218"/>
      <w:bookmarkEnd w:id="219"/>
      <w:bookmarkEnd w:id="220"/>
    </w:p>
    <w:p w14:paraId="2B8F2E19" w14:textId="77777777" w:rsidR="009E5347" w:rsidRPr="00CD4014" w:rsidRDefault="009E5347" w:rsidP="009E5347">
      <w:pPr>
        <w:pStyle w:val="Heading4"/>
      </w:pPr>
      <w:bookmarkStart w:id="221" w:name="_Toc89095733"/>
      <w:bookmarkStart w:id="222" w:name="_Toc101529282"/>
      <w:bookmarkStart w:id="223" w:name="_Toc114864108"/>
      <w:bookmarkStart w:id="224" w:name="_Toc136427553"/>
      <w:r w:rsidRPr="00CD4014">
        <w:t>5.</w:t>
      </w:r>
      <w:r>
        <w:t>5</w:t>
      </w:r>
      <w:r w:rsidRPr="00CD4014">
        <w:t>.2.1</w:t>
      </w:r>
      <w:r w:rsidRPr="00CD4014">
        <w:tab/>
        <w:t>Introduction</w:t>
      </w:r>
      <w:bookmarkEnd w:id="221"/>
      <w:bookmarkEnd w:id="222"/>
      <w:bookmarkEnd w:id="223"/>
      <w:bookmarkEnd w:id="224"/>
    </w:p>
    <w:p w14:paraId="2EE84003" w14:textId="77777777" w:rsidR="009E5347" w:rsidRPr="00CD4014" w:rsidRDefault="009E5347" w:rsidP="009E5347">
      <w:r w:rsidRPr="00CD4014">
        <w:t>The service operation defined for Eees_AppContextRelocation API is shown in the table 5.</w:t>
      </w:r>
      <w:r>
        <w:t>5</w:t>
      </w:r>
      <w:r w:rsidRPr="00CD4014">
        <w:t>.2.1-1.</w:t>
      </w:r>
    </w:p>
    <w:p w14:paraId="1EEC7F25" w14:textId="77777777" w:rsidR="009E5347" w:rsidRPr="00CD4014" w:rsidRDefault="009E5347" w:rsidP="009E5347">
      <w:pPr>
        <w:pStyle w:val="TH"/>
      </w:pPr>
      <w:r w:rsidRPr="00CD4014">
        <w:t>Table 5.</w:t>
      </w:r>
      <w:r>
        <w:t>5</w:t>
      </w:r>
      <w:r w:rsidRPr="00CD4014">
        <w:t>.2.1-1: Operations of the Eees_AppContextRelocation API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394"/>
        <w:gridCol w:w="1287"/>
      </w:tblGrid>
      <w:tr w:rsidR="009E5347" w:rsidRPr="00CD4014" w14:paraId="2D4F32FB" w14:textId="77777777" w:rsidTr="004C4FBA">
        <w:trPr>
          <w:jc w:val="center"/>
        </w:trPr>
        <w:tc>
          <w:tcPr>
            <w:tcW w:w="3539" w:type="dxa"/>
            <w:shd w:val="clear" w:color="auto" w:fill="D9D9D9"/>
            <w:vAlign w:val="center"/>
          </w:tcPr>
          <w:p w14:paraId="71D66FED" w14:textId="77777777" w:rsidR="009E5347" w:rsidRPr="00CD4014" w:rsidRDefault="009E5347" w:rsidP="004C4FBA">
            <w:pPr>
              <w:pStyle w:val="TAH"/>
            </w:pPr>
            <w:r w:rsidRPr="00CD4014">
              <w:t>Service operation name</w:t>
            </w:r>
          </w:p>
        </w:tc>
        <w:tc>
          <w:tcPr>
            <w:tcW w:w="4394" w:type="dxa"/>
            <w:shd w:val="clear" w:color="auto" w:fill="D9D9D9"/>
            <w:vAlign w:val="center"/>
          </w:tcPr>
          <w:p w14:paraId="4A90CDDC" w14:textId="77777777" w:rsidR="009E5347" w:rsidRPr="00CD4014" w:rsidRDefault="009E5347" w:rsidP="004C4FBA">
            <w:pPr>
              <w:pStyle w:val="TAH"/>
            </w:pPr>
            <w:r w:rsidRPr="00CD4014">
              <w:t>Description</w:t>
            </w:r>
          </w:p>
        </w:tc>
        <w:tc>
          <w:tcPr>
            <w:tcW w:w="1287" w:type="dxa"/>
            <w:shd w:val="clear" w:color="auto" w:fill="D9D9D9"/>
            <w:vAlign w:val="center"/>
          </w:tcPr>
          <w:p w14:paraId="30364704" w14:textId="77777777" w:rsidR="009E5347" w:rsidRPr="00CD4014" w:rsidRDefault="009E5347" w:rsidP="004C4FBA">
            <w:pPr>
              <w:pStyle w:val="TAH"/>
            </w:pPr>
            <w:r w:rsidRPr="00CD4014">
              <w:t>Initiated by</w:t>
            </w:r>
          </w:p>
        </w:tc>
      </w:tr>
      <w:tr w:rsidR="009E5347" w:rsidRPr="00CD4014" w14:paraId="0E174E37" w14:textId="77777777" w:rsidTr="004C4FBA">
        <w:trPr>
          <w:jc w:val="center"/>
        </w:trPr>
        <w:tc>
          <w:tcPr>
            <w:tcW w:w="3539" w:type="dxa"/>
            <w:vAlign w:val="center"/>
          </w:tcPr>
          <w:p w14:paraId="52638872" w14:textId="77777777" w:rsidR="009E5347" w:rsidRPr="00387CBB" w:rsidRDefault="009E5347" w:rsidP="004C4FBA">
            <w:pPr>
              <w:pStyle w:val="TAL"/>
            </w:pPr>
            <w:r w:rsidRPr="00387CBB">
              <w:t>Eees_AppContextRelocation_Determine</w:t>
            </w:r>
          </w:p>
        </w:tc>
        <w:tc>
          <w:tcPr>
            <w:tcW w:w="4394" w:type="dxa"/>
            <w:vAlign w:val="center"/>
          </w:tcPr>
          <w:p w14:paraId="4F765F45" w14:textId="77777777" w:rsidR="009E5347" w:rsidRPr="00CD4014" w:rsidRDefault="009E5347" w:rsidP="004C4FBA">
            <w:pPr>
              <w:pStyle w:val="TAL"/>
            </w:pPr>
            <w:r w:rsidRPr="00CD4014">
              <w:t>This service operation enables to request ACR determination.</w:t>
            </w:r>
          </w:p>
        </w:tc>
        <w:tc>
          <w:tcPr>
            <w:tcW w:w="1287" w:type="dxa"/>
            <w:vAlign w:val="center"/>
          </w:tcPr>
          <w:p w14:paraId="0B31BC73" w14:textId="77777777" w:rsidR="009E5347" w:rsidRPr="00CD4014" w:rsidRDefault="009E5347" w:rsidP="004C4FBA">
            <w:pPr>
              <w:pStyle w:val="TAL"/>
            </w:pPr>
            <w:r w:rsidRPr="00CD4014">
              <w:t>EEC</w:t>
            </w:r>
          </w:p>
        </w:tc>
      </w:tr>
      <w:tr w:rsidR="009E5347" w:rsidRPr="00CD4014" w14:paraId="27B7AE20" w14:textId="77777777" w:rsidTr="004C4FBA">
        <w:trPr>
          <w:jc w:val="center"/>
        </w:trPr>
        <w:tc>
          <w:tcPr>
            <w:tcW w:w="3539" w:type="dxa"/>
            <w:vAlign w:val="center"/>
          </w:tcPr>
          <w:p w14:paraId="2F203D91" w14:textId="77777777" w:rsidR="009E5347" w:rsidRPr="00387CBB" w:rsidRDefault="009E5347" w:rsidP="004C4FBA">
            <w:pPr>
              <w:pStyle w:val="TAL"/>
            </w:pPr>
            <w:r w:rsidRPr="00387CBB">
              <w:t>Eees_AppContextRelocation_Initiate</w:t>
            </w:r>
          </w:p>
        </w:tc>
        <w:tc>
          <w:tcPr>
            <w:tcW w:w="4394" w:type="dxa"/>
            <w:vAlign w:val="center"/>
          </w:tcPr>
          <w:p w14:paraId="02E6B640" w14:textId="77777777" w:rsidR="009E5347" w:rsidRPr="00CD4014" w:rsidRDefault="009E5347" w:rsidP="004C4FBA">
            <w:pPr>
              <w:pStyle w:val="TAL"/>
            </w:pPr>
            <w:r w:rsidRPr="00CD4014">
              <w:t>This service operation enables to request ACR initiation.</w:t>
            </w:r>
          </w:p>
        </w:tc>
        <w:tc>
          <w:tcPr>
            <w:tcW w:w="1287" w:type="dxa"/>
            <w:vAlign w:val="center"/>
          </w:tcPr>
          <w:p w14:paraId="67EA6F2B" w14:textId="77777777" w:rsidR="009E5347" w:rsidRPr="00CD4014" w:rsidRDefault="009E5347" w:rsidP="004C4FBA">
            <w:pPr>
              <w:pStyle w:val="TAL"/>
            </w:pPr>
            <w:r w:rsidRPr="00CD4014">
              <w:t>EEC</w:t>
            </w:r>
          </w:p>
        </w:tc>
      </w:tr>
    </w:tbl>
    <w:p w14:paraId="4C9FC283" w14:textId="77777777" w:rsidR="009E5347" w:rsidRPr="00CD4014" w:rsidRDefault="009E5347" w:rsidP="009E5347">
      <w:bookmarkStart w:id="225" w:name="_Toc89095734"/>
    </w:p>
    <w:p w14:paraId="27F600F8" w14:textId="77777777" w:rsidR="009E5347" w:rsidRPr="00CD4014" w:rsidRDefault="009E5347" w:rsidP="009E5347">
      <w:pPr>
        <w:pStyle w:val="Heading4"/>
      </w:pPr>
      <w:bookmarkStart w:id="226" w:name="_Toc101529283"/>
      <w:bookmarkStart w:id="227" w:name="_Toc114864109"/>
      <w:bookmarkStart w:id="228" w:name="_Toc136427554"/>
      <w:r w:rsidRPr="00CD4014">
        <w:t>5.</w:t>
      </w:r>
      <w:r>
        <w:t>5</w:t>
      </w:r>
      <w:r w:rsidRPr="00CD4014">
        <w:t>.2.2</w:t>
      </w:r>
      <w:r w:rsidRPr="00CD4014">
        <w:tab/>
      </w:r>
      <w:bookmarkEnd w:id="225"/>
      <w:r w:rsidRPr="00387CBB">
        <w:t>Eees_AppContextRelocation_Determine</w:t>
      </w:r>
      <w:bookmarkEnd w:id="226"/>
      <w:bookmarkEnd w:id="227"/>
      <w:bookmarkEnd w:id="228"/>
    </w:p>
    <w:p w14:paraId="238FFAB8" w14:textId="77777777" w:rsidR="009E5347" w:rsidRPr="00CD4014" w:rsidRDefault="009E5347" w:rsidP="009E5347">
      <w:pPr>
        <w:pStyle w:val="Heading5"/>
      </w:pPr>
      <w:bookmarkStart w:id="229" w:name="_Toc89095735"/>
      <w:bookmarkStart w:id="230" w:name="_Toc101529284"/>
      <w:bookmarkStart w:id="231" w:name="_Toc114864110"/>
      <w:bookmarkStart w:id="232" w:name="_Toc136427555"/>
      <w:r w:rsidRPr="00CD4014">
        <w:t>5.</w:t>
      </w:r>
      <w:r>
        <w:t>5</w:t>
      </w:r>
      <w:r w:rsidRPr="00CD4014">
        <w:t>.2.2.1</w:t>
      </w:r>
      <w:r w:rsidRPr="00CD4014">
        <w:tab/>
        <w:t>General</w:t>
      </w:r>
      <w:bookmarkEnd w:id="229"/>
      <w:bookmarkEnd w:id="230"/>
      <w:bookmarkEnd w:id="231"/>
      <w:bookmarkEnd w:id="232"/>
    </w:p>
    <w:p w14:paraId="65922967" w14:textId="77777777" w:rsidR="009E5347" w:rsidRPr="00CD4014" w:rsidRDefault="009E5347" w:rsidP="009E5347">
      <w:bookmarkStart w:id="233" w:name="_Toc89095736"/>
      <w:r w:rsidRPr="00CD4014">
        <w:t>This service operation is used by an EEC to request ACR determination to the EES.</w:t>
      </w:r>
    </w:p>
    <w:p w14:paraId="334B35FA" w14:textId="77777777" w:rsidR="009E5347" w:rsidRPr="00CD4014" w:rsidRDefault="009E5347" w:rsidP="009E5347">
      <w:r w:rsidRPr="00CD4014">
        <w:t>The following procedures are supported by the "Eees_AppContextRelocation_Determine" service operation:</w:t>
      </w:r>
    </w:p>
    <w:p w14:paraId="67627E53" w14:textId="77777777" w:rsidR="009E5347" w:rsidRPr="00CD4014" w:rsidRDefault="009E5347" w:rsidP="009E5347">
      <w:pPr>
        <w:pStyle w:val="B1"/>
        <w:rPr>
          <w:lang w:val="en-US"/>
        </w:rPr>
      </w:pPr>
      <w:r w:rsidRPr="00CD4014">
        <w:rPr>
          <w:lang w:val="en-US"/>
        </w:rPr>
        <w:t>-</w:t>
      </w:r>
      <w:r w:rsidRPr="00CD4014">
        <w:rPr>
          <w:lang w:val="en-US"/>
        </w:rPr>
        <w:tab/>
      </w:r>
      <w:r w:rsidRPr="00CD4014">
        <w:t>ACR Determination.</w:t>
      </w:r>
    </w:p>
    <w:p w14:paraId="4895336F" w14:textId="77777777" w:rsidR="009E5347" w:rsidRPr="00CD4014" w:rsidRDefault="009E5347" w:rsidP="009E5347">
      <w:pPr>
        <w:pStyle w:val="Heading5"/>
      </w:pPr>
      <w:bookmarkStart w:id="234" w:name="_Toc101529285"/>
      <w:bookmarkStart w:id="235" w:name="_Toc114864111"/>
      <w:bookmarkStart w:id="236" w:name="_Toc136427556"/>
      <w:r w:rsidRPr="00CD4014">
        <w:t>5.</w:t>
      </w:r>
      <w:r>
        <w:t>5</w:t>
      </w:r>
      <w:r w:rsidRPr="00CD4014">
        <w:t>.2.2.2</w:t>
      </w:r>
      <w:r w:rsidRPr="00CD4014">
        <w:tab/>
        <w:t>ACR Determination</w:t>
      </w:r>
      <w:bookmarkEnd w:id="233"/>
      <w:bookmarkEnd w:id="234"/>
      <w:bookmarkEnd w:id="235"/>
      <w:bookmarkEnd w:id="236"/>
    </w:p>
    <w:p w14:paraId="1EE2F7C7" w14:textId="77777777" w:rsidR="009E5347" w:rsidRDefault="009E5347" w:rsidP="009E5347">
      <w:bookmarkStart w:id="237" w:name="_Toc89095737"/>
      <w:r w:rsidRPr="00CD4014">
        <w:t>In order to request ACR determination, the EEC shall send an HTTP POST request to the EES, with the request URI set to "{apiRoot}/eees-appctxtreloc/</w:t>
      </w:r>
      <w:r w:rsidRPr="005E6207">
        <w:rPr>
          <w:lang w:eastAsia="zh-CN"/>
        </w:rPr>
        <w:t>&lt;apiVersion&gt;</w:t>
      </w:r>
      <w:r w:rsidRPr="00CD4014">
        <w:t>/determine" and the request body including the ACRDetermReq data structure that shall contain the necessary information to enable the EES to carry out ACR determination</w:t>
      </w:r>
      <w:r>
        <w:t xml:space="preserve"> as described in clause</w:t>
      </w:r>
      <w:r w:rsidRPr="005E6207">
        <w:t> </w:t>
      </w:r>
      <w:r>
        <w:rPr>
          <w:lang w:eastAsia="zh-CN"/>
        </w:rPr>
        <w:t>6.5.5.2.2</w:t>
      </w:r>
      <w:r w:rsidRPr="00CD4014">
        <w:t>.</w:t>
      </w:r>
    </w:p>
    <w:p w14:paraId="04484797" w14:textId="77777777" w:rsidR="009E5347" w:rsidRDefault="009E5347" w:rsidP="009E5347">
      <w:r>
        <w:t>Upon receiving the HTTP POST message from the EEC, the EES shall:</w:t>
      </w:r>
    </w:p>
    <w:p w14:paraId="63EF2B78" w14:textId="77777777" w:rsidR="009E5347" w:rsidRDefault="009E5347" w:rsidP="009E5347">
      <w:pPr>
        <w:pStyle w:val="B1"/>
      </w:pPr>
      <w:r>
        <w:t>a)</w:t>
      </w:r>
      <w:r>
        <w:tab/>
        <w:t>process the ACR determination request;</w:t>
      </w:r>
    </w:p>
    <w:p w14:paraId="69637C99" w14:textId="77777777" w:rsidR="009E5347" w:rsidRDefault="009E5347" w:rsidP="009E5347">
      <w:pPr>
        <w:pStyle w:val="B1"/>
      </w:pPr>
      <w:r>
        <w:t>b)</w:t>
      </w:r>
      <w:r>
        <w:tab/>
      </w:r>
      <w:r w:rsidRPr="005E6207">
        <w:t xml:space="preserve">verify if the EEC is authorized to request </w:t>
      </w:r>
      <w:r>
        <w:t>ACR determination</w:t>
      </w:r>
      <w:r w:rsidRPr="000557CE">
        <w:t xml:space="preserve"> </w:t>
      </w:r>
      <w:r>
        <w:t>at the EES;</w:t>
      </w:r>
    </w:p>
    <w:p w14:paraId="28AFE9E7" w14:textId="77777777" w:rsidR="009E5347" w:rsidRDefault="009E5347" w:rsidP="009E5347">
      <w:pPr>
        <w:pStyle w:val="B1"/>
      </w:pPr>
      <w:r>
        <w:t>c)</w:t>
      </w:r>
      <w:r>
        <w:tab/>
        <w:t>if the EEC is authorized to request ACR determination with the EES, then:</w:t>
      </w:r>
    </w:p>
    <w:p w14:paraId="7FAD011B" w14:textId="77777777" w:rsidR="009E5347" w:rsidRDefault="009E5347" w:rsidP="009E5347">
      <w:pPr>
        <w:pStyle w:val="B2"/>
      </w:pPr>
      <w:r>
        <w:t>1)</w:t>
      </w:r>
      <w:r>
        <w:tab/>
      </w:r>
      <w:r w:rsidRPr="00884E63">
        <w:t xml:space="preserve">the S-EES determines the T-EES </w:t>
      </w:r>
      <w:r w:rsidRPr="00F535E7">
        <w:t xml:space="preserve">via the Discover T-EAS procedure </w:t>
      </w:r>
      <w:r w:rsidRPr="00884E63">
        <w:t xml:space="preserve">and may notify the EEC </w:t>
      </w:r>
      <w:r>
        <w:t xml:space="preserve">with </w:t>
      </w:r>
      <w:r w:rsidRPr="00F535E7">
        <w:t xml:space="preserve">target information </w:t>
      </w:r>
      <w:r>
        <w:t xml:space="preserve">and/or ACR result </w:t>
      </w:r>
      <w:r w:rsidRPr="00F535E7">
        <w:t>notification</w:t>
      </w:r>
      <w:r>
        <w:t>;</w:t>
      </w:r>
    </w:p>
    <w:p w14:paraId="2B105FDF" w14:textId="77777777" w:rsidR="009E5347" w:rsidRPr="00CD4014" w:rsidRDefault="009E5347" w:rsidP="009E5347">
      <w:r w:rsidRPr="00CD4014">
        <w:t>Upon success, the EES responds with an HTTP "204 No Content" status code.</w:t>
      </w:r>
    </w:p>
    <w:p w14:paraId="2E3AB99E" w14:textId="77777777" w:rsidR="009E5347" w:rsidRPr="00CD4014" w:rsidRDefault="009E5347" w:rsidP="009E5347">
      <w:r w:rsidRPr="00CD4014">
        <w:t>On failure, the appropriate HTTP status code indicating the error shall be returned and appropriate additional error information should be returned in the POST response body.</w:t>
      </w:r>
    </w:p>
    <w:p w14:paraId="1DEFA071" w14:textId="77777777" w:rsidR="009E5347" w:rsidRPr="00CD4014" w:rsidRDefault="009E5347" w:rsidP="009E5347">
      <w:pPr>
        <w:pStyle w:val="Heading4"/>
      </w:pPr>
      <w:bookmarkStart w:id="238" w:name="_Toc101529286"/>
      <w:bookmarkStart w:id="239" w:name="_Toc114864112"/>
      <w:bookmarkStart w:id="240" w:name="_Toc136427557"/>
      <w:r w:rsidRPr="00CD4014">
        <w:lastRenderedPageBreak/>
        <w:t>5.</w:t>
      </w:r>
      <w:r>
        <w:t>5</w:t>
      </w:r>
      <w:r w:rsidRPr="00CD4014">
        <w:t>.2.3</w:t>
      </w:r>
      <w:r w:rsidRPr="00CD4014">
        <w:tab/>
      </w:r>
      <w:bookmarkEnd w:id="237"/>
      <w:r w:rsidRPr="00387CBB">
        <w:t>Eees_AppContextRelocation_Initiate</w:t>
      </w:r>
      <w:bookmarkEnd w:id="238"/>
      <w:bookmarkEnd w:id="239"/>
      <w:bookmarkEnd w:id="240"/>
    </w:p>
    <w:p w14:paraId="0CEAD1D1" w14:textId="77777777" w:rsidR="009E5347" w:rsidRPr="00CD4014" w:rsidRDefault="009E5347" w:rsidP="009E5347">
      <w:pPr>
        <w:pStyle w:val="Heading5"/>
      </w:pPr>
      <w:bookmarkStart w:id="241" w:name="_Toc101529287"/>
      <w:bookmarkStart w:id="242" w:name="_Toc114864113"/>
      <w:bookmarkStart w:id="243" w:name="_Toc136427558"/>
      <w:r w:rsidRPr="00CD4014">
        <w:t>5.</w:t>
      </w:r>
      <w:r>
        <w:t>5</w:t>
      </w:r>
      <w:r w:rsidRPr="00CD4014">
        <w:t>.2.3.1</w:t>
      </w:r>
      <w:r w:rsidRPr="00CD4014">
        <w:tab/>
        <w:t>General</w:t>
      </w:r>
      <w:bookmarkEnd w:id="241"/>
      <w:bookmarkEnd w:id="242"/>
      <w:bookmarkEnd w:id="243"/>
    </w:p>
    <w:p w14:paraId="277FEC56" w14:textId="77777777" w:rsidR="009E5347" w:rsidRPr="00CD4014" w:rsidRDefault="009E5347" w:rsidP="009E5347">
      <w:r w:rsidRPr="00CD4014">
        <w:t>This service operation is used by an EEC to request ACR initiation to the EES.</w:t>
      </w:r>
    </w:p>
    <w:p w14:paraId="719A5590" w14:textId="77777777" w:rsidR="009E5347" w:rsidRPr="00CD4014" w:rsidRDefault="009E5347" w:rsidP="009E5347">
      <w:r w:rsidRPr="00CD4014">
        <w:t>The following procedures are supported by the "Eees_AppContextRelocation_Initiate" service operation:</w:t>
      </w:r>
    </w:p>
    <w:p w14:paraId="48D1699A" w14:textId="77777777" w:rsidR="009E5347" w:rsidRPr="00CD4014" w:rsidRDefault="009E5347" w:rsidP="009E5347">
      <w:pPr>
        <w:pStyle w:val="B1"/>
        <w:rPr>
          <w:lang w:val="en-US"/>
        </w:rPr>
      </w:pPr>
      <w:r w:rsidRPr="00CD4014">
        <w:rPr>
          <w:lang w:val="en-US"/>
        </w:rPr>
        <w:t>-</w:t>
      </w:r>
      <w:r w:rsidRPr="00CD4014">
        <w:rPr>
          <w:lang w:val="en-US"/>
        </w:rPr>
        <w:tab/>
      </w:r>
      <w:r w:rsidRPr="00CD4014">
        <w:t>ACR Initiation.</w:t>
      </w:r>
    </w:p>
    <w:p w14:paraId="24CD0F31" w14:textId="77777777" w:rsidR="009E5347" w:rsidRPr="00CD4014" w:rsidRDefault="009E5347" w:rsidP="009E5347">
      <w:pPr>
        <w:pStyle w:val="Heading5"/>
      </w:pPr>
      <w:bookmarkStart w:id="244" w:name="_Toc101529288"/>
      <w:bookmarkStart w:id="245" w:name="_Toc114864114"/>
      <w:bookmarkStart w:id="246" w:name="_Toc136427559"/>
      <w:r w:rsidRPr="00CD4014">
        <w:t>5.</w:t>
      </w:r>
      <w:r>
        <w:t>5</w:t>
      </w:r>
      <w:r w:rsidRPr="00CD4014">
        <w:t>.2.3.2</w:t>
      </w:r>
      <w:r w:rsidRPr="00CD4014">
        <w:tab/>
        <w:t>ACR Initiation</w:t>
      </w:r>
      <w:bookmarkEnd w:id="244"/>
      <w:bookmarkEnd w:id="245"/>
      <w:bookmarkEnd w:id="246"/>
    </w:p>
    <w:p w14:paraId="69CC80E6" w14:textId="77777777" w:rsidR="009E5347" w:rsidRDefault="009E5347" w:rsidP="009E5347">
      <w:r w:rsidRPr="00CD4014">
        <w:t>In order to request ACR initiation, the EEC shall send an HTTP POST request to the EES, with the request URI set to "{apiRoot}/eees-appctxtreloc/</w:t>
      </w:r>
      <w:r w:rsidRPr="005E6207">
        <w:rPr>
          <w:lang w:eastAsia="zh-CN"/>
        </w:rPr>
        <w:t>&lt;apiVersion&gt;</w:t>
      </w:r>
      <w:r w:rsidRPr="00CD4014">
        <w:t>/initiate" and the request body including the ACRInitReq data structure that shall contain the necessary information to enable the EES to carry out ACR initiation</w:t>
      </w:r>
      <w:r>
        <w:t xml:space="preserve"> as described in clause</w:t>
      </w:r>
      <w:r w:rsidRPr="005E6207">
        <w:t> </w:t>
      </w:r>
      <w:r>
        <w:rPr>
          <w:lang w:eastAsia="zh-CN"/>
        </w:rPr>
        <w:t>6.5.5.2.3</w:t>
      </w:r>
      <w:r w:rsidRPr="00CD4014">
        <w:t>.</w:t>
      </w:r>
    </w:p>
    <w:p w14:paraId="6579D6F0" w14:textId="77777777" w:rsidR="009E5347" w:rsidRPr="005E6207" w:rsidRDefault="009E5347" w:rsidP="009E5347">
      <w:r w:rsidRPr="005E6207">
        <w:t>Upon receiving the HTTP POST message from the EEC, the EES shall:</w:t>
      </w:r>
    </w:p>
    <w:p w14:paraId="0E3797CC" w14:textId="77777777" w:rsidR="009E5347" w:rsidRPr="005E6207" w:rsidRDefault="009E5347" w:rsidP="009E5347">
      <w:pPr>
        <w:pStyle w:val="B1"/>
      </w:pPr>
      <w:r w:rsidRPr="005E6207">
        <w:t>a)</w:t>
      </w:r>
      <w:r w:rsidRPr="005E6207">
        <w:tab/>
        <w:t>process the ACR initiation request information;</w:t>
      </w:r>
    </w:p>
    <w:p w14:paraId="05C72216" w14:textId="77777777" w:rsidR="009E5347" w:rsidRPr="005E6207" w:rsidRDefault="009E5347" w:rsidP="009E5347">
      <w:pPr>
        <w:pStyle w:val="B1"/>
      </w:pPr>
      <w:r w:rsidRPr="005E6207">
        <w:t>b)</w:t>
      </w:r>
      <w:r w:rsidRPr="005E6207">
        <w:tab/>
        <w:t xml:space="preserve">verify if the EEC is authorized to request ACR initiation at </w:t>
      </w:r>
      <w:r>
        <w:t xml:space="preserve">the </w:t>
      </w:r>
      <w:r w:rsidRPr="005E6207">
        <w:t>EES and;</w:t>
      </w:r>
    </w:p>
    <w:p w14:paraId="43736994" w14:textId="77777777" w:rsidR="009E5347" w:rsidRPr="005E6207" w:rsidRDefault="009E5347" w:rsidP="009E5347">
      <w:pPr>
        <w:pStyle w:val="B1"/>
      </w:pPr>
      <w:r w:rsidRPr="005E6207">
        <w:t>c)</w:t>
      </w:r>
      <w:r w:rsidRPr="005E6207">
        <w:tab/>
        <w:t xml:space="preserve">if the EEC is authorized to </w:t>
      </w:r>
      <w:r>
        <w:t xml:space="preserve">request </w:t>
      </w:r>
      <w:r w:rsidRPr="005E6207">
        <w:t xml:space="preserve">ACR initiation with </w:t>
      </w:r>
      <w:r>
        <w:t xml:space="preserve">the </w:t>
      </w:r>
      <w:r w:rsidRPr="005E6207">
        <w:t>EES, then;</w:t>
      </w:r>
    </w:p>
    <w:p w14:paraId="3DA62676" w14:textId="77777777" w:rsidR="009E5347" w:rsidRDefault="009E5347" w:rsidP="009E5347">
      <w:pPr>
        <w:pStyle w:val="B2"/>
      </w:pPr>
      <w:r w:rsidRPr="005E6207">
        <w:t>1)</w:t>
      </w:r>
      <w:r w:rsidRPr="005E6207">
        <w:tab/>
      </w:r>
      <w:r w:rsidRPr="00820187">
        <w:t xml:space="preserve">if T-EAS routing information (i.e. N6 routing information) </w:t>
      </w:r>
      <w:r>
        <w:t>as specified in table 6.5.5.2.3</w:t>
      </w:r>
      <w:r w:rsidRPr="003611E3">
        <w:t>-1</w:t>
      </w:r>
      <w:r>
        <w:t xml:space="preserve"> </w:t>
      </w:r>
      <w:r w:rsidRPr="00820187">
        <w:t>is included in HTTP POST message</w:t>
      </w:r>
      <w:r>
        <w:t>:</w:t>
      </w:r>
    </w:p>
    <w:p w14:paraId="2A1E5296" w14:textId="049A0DA3" w:rsidR="009E5347" w:rsidRDefault="009E5347" w:rsidP="009E5347">
      <w:pPr>
        <w:pStyle w:val="B3"/>
      </w:pPr>
      <w:r>
        <w:t>i)</w:t>
      </w:r>
      <w:r>
        <w:tab/>
        <w:t xml:space="preserve">the </w:t>
      </w:r>
      <w:r w:rsidRPr="00820187">
        <w:t xml:space="preserve">EES may apply AF traffic influence with the N6 routing information in the 3GPP Core Network as specified in </w:t>
      </w:r>
      <w:r w:rsidRPr="009774F4">
        <w:t xml:space="preserve">clause 4.4.7 of </w:t>
      </w:r>
      <w:r>
        <w:t>3GPP TS </w:t>
      </w:r>
      <w:r w:rsidRPr="009774F4">
        <w:t>29.522 [</w:t>
      </w:r>
      <w:r>
        <w:t>8</w:t>
      </w:r>
      <w:r w:rsidRPr="009774F4">
        <w:t>];</w:t>
      </w:r>
      <w:r w:rsidRPr="003611E3" w:rsidDel="00196BCD">
        <w:t xml:space="preserve"> </w:t>
      </w:r>
    </w:p>
    <w:p w14:paraId="72621470" w14:textId="77777777" w:rsidR="00D9615C" w:rsidRDefault="00D9615C" w:rsidP="00D9615C">
      <w:pPr>
        <w:pStyle w:val="B2"/>
      </w:pPr>
      <w:r w:rsidRPr="005E6207">
        <w:t>1</w:t>
      </w:r>
      <w:r>
        <w:t>A</w:t>
      </w:r>
      <w:r w:rsidRPr="005E6207">
        <w:t>)</w:t>
      </w:r>
      <w:r w:rsidRPr="005E6207">
        <w:tab/>
      </w:r>
      <w:r>
        <w:t xml:space="preserve">if </w:t>
      </w:r>
      <w:r w:rsidRPr="00105556">
        <w:rPr>
          <w:rFonts w:eastAsia="Malgun Gothic"/>
          <w:szCs w:val="18"/>
          <w:lang w:eastAsia="ko-KR"/>
        </w:rPr>
        <w:t>the "</w:t>
      </w:r>
      <w:r>
        <w:rPr>
          <w:lang w:eastAsia="zh-CN"/>
        </w:rPr>
        <w:t>simInactTime</w:t>
      </w:r>
      <w:r w:rsidRPr="00105556">
        <w:rPr>
          <w:rFonts w:eastAsia="Malgun Gothic"/>
          <w:szCs w:val="18"/>
          <w:lang w:eastAsia="ko-KR"/>
        </w:rPr>
        <w:t>" attribute</w:t>
      </w:r>
      <w:r w:rsidRPr="00820187">
        <w:t xml:space="preserve"> </w:t>
      </w:r>
      <w:r>
        <w:t xml:space="preserve">indicating </w:t>
      </w:r>
      <w:r>
        <w:rPr>
          <w:rFonts w:eastAsia="Malgun Gothic"/>
          <w:szCs w:val="18"/>
          <w:lang w:eastAsia="ko-KR"/>
        </w:rPr>
        <w:t xml:space="preserve">the </w:t>
      </w:r>
      <w:r w:rsidRPr="008C3437">
        <w:t>simultaneous EAS connectivity in service continuity</w:t>
      </w:r>
      <w:r>
        <w:t xml:space="preserve"> is required</w:t>
      </w:r>
      <w:r w:rsidRPr="00105556">
        <w:rPr>
          <w:rFonts w:eastAsia="Malgun Gothic"/>
          <w:szCs w:val="18"/>
          <w:lang w:eastAsia="ko-KR"/>
        </w:rPr>
        <w:t xml:space="preserve"> and</w:t>
      </w:r>
      <w:r>
        <w:rPr>
          <w:rFonts w:eastAsia="Malgun Gothic"/>
          <w:szCs w:val="18"/>
          <w:lang w:eastAsia="ko-KR"/>
        </w:rPr>
        <w:t xml:space="preserve"> </w:t>
      </w:r>
      <w:r w:rsidRPr="00105556">
        <w:rPr>
          <w:rFonts w:eastAsia="Malgun Gothic"/>
          <w:szCs w:val="18"/>
          <w:lang w:eastAsia="ko-KR"/>
        </w:rPr>
        <w:t xml:space="preserve">the </w:t>
      </w:r>
      <w:r w:rsidRPr="008C3437">
        <w:t>inactive time guidance for keeping connectivity towards the S-EAS</w:t>
      </w:r>
      <w:r w:rsidRPr="00105556">
        <w:rPr>
          <w:rFonts w:eastAsia="Malgun Gothic"/>
          <w:szCs w:val="18"/>
          <w:lang w:eastAsia="ko-KR"/>
        </w:rPr>
        <w:t xml:space="preserve"> </w:t>
      </w:r>
      <w:r>
        <w:t>as specified in table 6.5.5.2.3</w:t>
      </w:r>
      <w:r w:rsidRPr="003611E3">
        <w:t>-1</w:t>
      </w:r>
      <w:r>
        <w:t xml:space="preserve"> are</w:t>
      </w:r>
      <w:r w:rsidRPr="00820187">
        <w:t xml:space="preserve"> included in HTTP POST message</w:t>
      </w:r>
      <w:r>
        <w:t>:</w:t>
      </w:r>
    </w:p>
    <w:p w14:paraId="2509D5CC" w14:textId="071F3B41" w:rsidR="00D9615C" w:rsidRPr="003611E3" w:rsidRDefault="00D9615C" w:rsidP="00D9615C">
      <w:pPr>
        <w:pStyle w:val="B3"/>
      </w:pPr>
      <w:r>
        <w:t>i)</w:t>
      </w:r>
      <w:r>
        <w:tab/>
        <w:t xml:space="preserve">the </w:t>
      </w:r>
      <w:r w:rsidRPr="00820187">
        <w:t xml:space="preserve">EES may apply AF traffic influence with </w:t>
      </w:r>
      <w:r>
        <w:rPr>
          <w:rFonts w:eastAsia="Malgun Gothic"/>
          <w:szCs w:val="18"/>
          <w:lang w:eastAsia="ko-KR"/>
        </w:rPr>
        <w:t xml:space="preserve">the </w:t>
      </w:r>
      <w:r w:rsidRPr="00105556">
        <w:rPr>
          <w:rFonts w:eastAsia="Malgun Gothic"/>
          <w:szCs w:val="18"/>
          <w:lang w:eastAsia="ko-KR"/>
        </w:rPr>
        <w:t>indication of simultaneous connectivity</w:t>
      </w:r>
      <w:r w:rsidRPr="00820187">
        <w:t xml:space="preserve"> in the 3GPP Core Network as specified in </w:t>
      </w:r>
      <w:r w:rsidRPr="009774F4">
        <w:t xml:space="preserve">clause 4.4.7 of </w:t>
      </w:r>
      <w:r>
        <w:t>3GPP TS </w:t>
      </w:r>
      <w:r w:rsidRPr="009774F4">
        <w:t>29.522 [</w:t>
      </w:r>
      <w:r>
        <w:t>8</w:t>
      </w:r>
      <w:r w:rsidRPr="009774F4">
        <w:t>];</w:t>
      </w:r>
    </w:p>
    <w:p w14:paraId="68531689" w14:textId="77777777" w:rsidR="009E5347" w:rsidRPr="003611E3" w:rsidRDefault="009E5347" w:rsidP="009E5347">
      <w:pPr>
        <w:pStyle w:val="B2"/>
      </w:pPr>
      <w:r w:rsidRPr="003611E3">
        <w:t>2)</w:t>
      </w:r>
      <w:r w:rsidRPr="003611E3">
        <w:tab/>
        <w:t xml:space="preserve">if EAS notification indication </w:t>
      </w:r>
      <w:r>
        <w:t>as specified in table 6.5.5.2.3</w:t>
      </w:r>
      <w:r w:rsidRPr="003611E3">
        <w:t>-1</w:t>
      </w:r>
      <w:r>
        <w:t xml:space="preserve"> </w:t>
      </w:r>
      <w:r w:rsidRPr="003611E3">
        <w:t>is include</w:t>
      </w:r>
      <w:r>
        <w:t xml:space="preserve">d in the HTTP POST message, the </w:t>
      </w:r>
      <w:r w:rsidRPr="003611E3">
        <w:t>EES shall notify the EAS to start the ACR towards the T-EAS;</w:t>
      </w:r>
    </w:p>
    <w:p w14:paraId="56948200" w14:textId="77777777" w:rsidR="009E5347" w:rsidRPr="003611E3" w:rsidRDefault="009E5347" w:rsidP="009E5347">
      <w:pPr>
        <w:pStyle w:val="B2"/>
      </w:pPr>
      <w:r w:rsidRPr="003611E3">
        <w:t>3)</w:t>
      </w:r>
      <w:r w:rsidRPr="003611E3">
        <w:tab/>
        <w:t>if E</w:t>
      </w:r>
      <w:r>
        <w:t>EC</w:t>
      </w:r>
      <w:r w:rsidRPr="003611E3">
        <w:t xml:space="preserve"> context relocation details </w:t>
      </w:r>
      <w:r>
        <w:t>as specified in table 6.5.5.2.3</w:t>
      </w:r>
      <w:r w:rsidRPr="003611E3">
        <w:t>-1</w:t>
      </w:r>
      <w:r>
        <w:t xml:space="preserve"> </w:t>
      </w:r>
      <w:r w:rsidRPr="003611E3">
        <w:t>is inc</w:t>
      </w:r>
      <w:r>
        <w:t>luded in HTTP POST message, then</w:t>
      </w:r>
    </w:p>
    <w:p w14:paraId="1A4C19FC" w14:textId="77777777" w:rsidR="009E5347" w:rsidRPr="005E6207" w:rsidRDefault="009E5347" w:rsidP="009E5347">
      <w:pPr>
        <w:pStyle w:val="B3"/>
      </w:pPr>
      <w:r w:rsidRPr="005E6207">
        <w:t>i)</w:t>
      </w:r>
      <w:r w:rsidRPr="005E6207">
        <w:tab/>
        <w:t xml:space="preserve">if </w:t>
      </w:r>
      <w:r>
        <w:t xml:space="preserve">the </w:t>
      </w:r>
      <w:r w:rsidRPr="005E6207">
        <w:t xml:space="preserve">T-EES is different than </w:t>
      </w:r>
      <w:r>
        <w:t xml:space="preserve">the </w:t>
      </w:r>
      <w:r w:rsidRPr="005E6207">
        <w:t xml:space="preserve">current EES, then </w:t>
      </w:r>
      <w:r>
        <w:t xml:space="preserve">the </w:t>
      </w:r>
      <w:r w:rsidRPr="005E6207">
        <w:t xml:space="preserve">EES shall initiate EEC Context Push towards </w:t>
      </w:r>
      <w:r>
        <w:t xml:space="preserve">the </w:t>
      </w:r>
      <w:r w:rsidRPr="005E6207">
        <w:t>T-EES as specified in clause 5.11 of 3GPP TS 29.558 [4]; or</w:t>
      </w:r>
    </w:p>
    <w:p w14:paraId="748DA62B" w14:textId="77777777" w:rsidR="009E5347" w:rsidRPr="005E6207" w:rsidRDefault="009E5347" w:rsidP="009E5347">
      <w:pPr>
        <w:pStyle w:val="B3"/>
      </w:pPr>
      <w:r w:rsidRPr="005E6207">
        <w:t>ii)</w:t>
      </w:r>
      <w:r w:rsidRPr="005E6207">
        <w:tab/>
      </w:r>
      <w:r>
        <w:rPr>
          <w:lang w:eastAsia="ko-KR"/>
        </w:rPr>
        <w:t>i</w:t>
      </w:r>
      <w:r w:rsidRPr="005E6207">
        <w:t xml:space="preserve">f the EEC </w:t>
      </w:r>
      <w:r w:rsidRPr="005E6207">
        <w:rPr>
          <w:lang w:eastAsia="ko-KR"/>
        </w:rPr>
        <w:t>context ID and the S-EES Endpoint are included</w:t>
      </w:r>
      <w:r w:rsidRPr="005E6207">
        <w:t>, then EES shall initiate EEC Context Pull (using E</w:t>
      </w:r>
      <w:r>
        <w:t>EC</w:t>
      </w:r>
      <w:r w:rsidRPr="005E6207">
        <w:t xml:space="preserve"> Context ID) towards </w:t>
      </w:r>
      <w:r>
        <w:t xml:space="preserve">the </w:t>
      </w:r>
      <w:r w:rsidRPr="005E6207">
        <w:t>S-EES as specified in clause 5.10 of 3GPP TS 29.558 [4];</w:t>
      </w:r>
    </w:p>
    <w:p w14:paraId="792CC6B7" w14:textId="77777777" w:rsidR="009E5347" w:rsidRPr="005E6207" w:rsidRDefault="009E5347" w:rsidP="009E5347">
      <w:pPr>
        <w:pStyle w:val="B3"/>
      </w:pPr>
      <w:r w:rsidRPr="005E6207">
        <w:t>iii)</w:t>
      </w:r>
      <w:r w:rsidRPr="005E6207">
        <w:tab/>
      </w:r>
      <w:r>
        <w:t>i</w:t>
      </w:r>
      <w:r w:rsidRPr="005E6207">
        <w:t>f Previous T-EAS Endpoint is inc</w:t>
      </w:r>
      <w:r>
        <w:t>luded in HTTP POST message, then:</w:t>
      </w:r>
    </w:p>
    <w:p w14:paraId="45D04780" w14:textId="77777777" w:rsidR="009E5347" w:rsidRPr="005E6207" w:rsidRDefault="009E5347" w:rsidP="009E5347">
      <w:pPr>
        <w:pStyle w:val="B4"/>
      </w:pPr>
      <w:r w:rsidRPr="005E6207">
        <w:t>A)</w:t>
      </w:r>
      <w:r w:rsidRPr="005E6207">
        <w:tab/>
        <w:t>if the previous EAS notification indication is included in the HTTP POST message</w:t>
      </w:r>
      <w:r>
        <w:t>,</w:t>
      </w:r>
      <w:r w:rsidRPr="005E6207">
        <w:t xml:space="preserve"> the EES shall notify the cancellation of the ACR to the EAS;</w:t>
      </w:r>
    </w:p>
    <w:p w14:paraId="56161524" w14:textId="77777777" w:rsidR="00033B3B" w:rsidRPr="003611E3" w:rsidRDefault="00033B3B" w:rsidP="00033B3B">
      <w:pPr>
        <w:pStyle w:val="B2"/>
      </w:pPr>
      <w:r>
        <w:t>4</w:t>
      </w:r>
      <w:r w:rsidRPr="003611E3">
        <w:t>)</w:t>
      </w:r>
      <w:r w:rsidRPr="003611E3">
        <w:tab/>
        <w:t xml:space="preserve">if </w:t>
      </w:r>
      <w:r>
        <w:rPr>
          <w:color w:val="1F497D"/>
          <w:lang w:val="en-IN"/>
        </w:rPr>
        <w:t xml:space="preserve">predicted expiration time by which the UE reaches location </w:t>
      </w:r>
      <w:r>
        <w:t>as specified in table 6.5.5.2.3</w:t>
      </w:r>
      <w:r w:rsidRPr="003611E3">
        <w:t>-1</w:t>
      </w:r>
      <w:r>
        <w:t xml:space="preserve"> </w:t>
      </w:r>
      <w:r w:rsidRPr="003611E3">
        <w:t>is inc</w:t>
      </w:r>
      <w:r>
        <w:t>luded in HTTP POST message, the S-EES provides prediction expiration time to the T-EES and via the T-EES to the T-EAS.</w:t>
      </w:r>
    </w:p>
    <w:p w14:paraId="6253DE6D" w14:textId="321FC63E" w:rsidR="009E5347" w:rsidRPr="005E6207" w:rsidRDefault="00033B3B" w:rsidP="00033B3B">
      <w:pPr>
        <w:pStyle w:val="B2"/>
      </w:pPr>
      <w:r>
        <w:t>5</w:t>
      </w:r>
      <w:r w:rsidR="009E5347" w:rsidRPr="005E6207">
        <w:t>)</w:t>
      </w:r>
      <w:r w:rsidR="0059206A">
        <w:tab/>
      </w:r>
      <w:r w:rsidR="009E5347" w:rsidRPr="005E6207">
        <w:tab/>
        <w:t>the EES shall return the response message.</w:t>
      </w:r>
    </w:p>
    <w:p w14:paraId="4688EF23" w14:textId="77777777" w:rsidR="009E5347" w:rsidRPr="00CD4014" w:rsidRDefault="009E5347" w:rsidP="009E5347">
      <w:r w:rsidRPr="00CD4014">
        <w:t>Upon success, the EES responds with an HTTP "204 No Content" status code.</w:t>
      </w:r>
    </w:p>
    <w:p w14:paraId="0E4AEF01" w14:textId="77777777" w:rsidR="009E5347" w:rsidRDefault="009E5347" w:rsidP="009E5347">
      <w:r w:rsidRPr="00CD4014">
        <w:t>On failure, the appropriate HTTP status code indicating the error shall be returned and appropriate additional error information should be returned in the POST response body.</w:t>
      </w:r>
    </w:p>
    <w:p w14:paraId="6BBFB24E" w14:textId="77777777" w:rsidR="009E5347" w:rsidRDefault="009E5347" w:rsidP="009E5347">
      <w:pPr>
        <w:pStyle w:val="Heading1"/>
      </w:pPr>
      <w:bookmarkStart w:id="247" w:name="_Toc61651642"/>
      <w:bookmarkStart w:id="248" w:name="_Toc65746309"/>
      <w:bookmarkStart w:id="249" w:name="_Toc101529289"/>
      <w:bookmarkStart w:id="250" w:name="_Toc114864115"/>
      <w:bookmarkStart w:id="251" w:name="_Toc136427560"/>
      <w:r>
        <w:lastRenderedPageBreak/>
        <w:t>6</w:t>
      </w:r>
      <w:r>
        <w:tab/>
        <w:t>Edge Enabler Server API Definitions</w:t>
      </w:r>
      <w:bookmarkEnd w:id="247"/>
      <w:bookmarkEnd w:id="248"/>
      <w:bookmarkEnd w:id="249"/>
      <w:bookmarkEnd w:id="250"/>
      <w:bookmarkEnd w:id="251"/>
    </w:p>
    <w:p w14:paraId="34285C56" w14:textId="7CAFD23D" w:rsidR="009E5347" w:rsidRDefault="009E5347" w:rsidP="009E5347">
      <w:pPr>
        <w:pStyle w:val="Heading2"/>
      </w:pPr>
      <w:bookmarkStart w:id="252" w:name="_Toc65746310"/>
      <w:bookmarkStart w:id="253" w:name="_Toc101529290"/>
      <w:bookmarkStart w:id="254" w:name="_Toc114864116"/>
      <w:bookmarkStart w:id="255" w:name="_Toc136427561"/>
      <w:r>
        <w:t>6.1</w:t>
      </w:r>
      <w:r>
        <w:tab/>
      </w:r>
      <w:r w:rsidR="00874470">
        <w:t>Void</w:t>
      </w:r>
      <w:bookmarkEnd w:id="252"/>
      <w:bookmarkEnd w:id="253"/>
      <w:bookmarkEnd w:id="254"/>
      <w:bookmarkEnd w:id="255"/>
    </w:p>
    <w:p w14:paraId="36DEBF0E" w14:textId="02A54836" w:rsidR="009E5347" w:rsidRDefault="009E5347" w:rsidP="009E5347">
      <w:pPr>
        <w:rPr>
          <w:lang w:eastAsia="zh-CN"/>
        </w:rPr>
      </w:pPr>
    </w:p>
    <w:p w14:paraId="1A54406C" w14:textId="63934467" w:rsidR="009E5347" w:rsidRPr="00F35F4A" w:rsidRDefault="009E5347" w:rsidP="009E5347">
      <w:pPr>
        <w:pStyle w:val="Heading2"/>
      </w:pPr>
      <w:bookmarkStart w:id="256" w:name="_Toc101529291"/>
      <w:bookmarkStart w:id="257" w:name="_Toc114864117"/>
      <w:bookmarkStart w:id="258" w:name="_Toc136427562"/>
      <w:r w:rsidRPr="00F35F4A">
        <w:t>6.</w:t>
      </w:r>
      <w:r>
        <w:t>2</w:t>
      </w:r>
      <w:r w:rsidRPr="00F35F4A">
        <w:tab/>
      </w:r>
      <w:r w:rsidRPr="00F35F4A">
        <w:rPr>
          <w:lang w:val="en-IN"/>
        </w:rPr>
        <w:t>Eees_EECRegistration</w:t>
      </w:r>
      <w:r w:rsidRPr="00F35F4A">
        <w:t xml:space="preserve"> API</w:t>
      </w:r>
      <w:bookmarkEnd w:id="256"/>
      <w:bookmarkEnd w:id="257"/>
      <w:bookmarkEnd w:id="258"/>
    </w:p>
    <w:p w14:paraId="2D383BE3" w14:textId="77777777" w:rsidR="009E5347" w:rsidRPr="00F35F4A" w:rsidRDefault="009E5347" w:rsidP="009E5347">
      <w:pPr>
        <w:pStyle w:val="Heading3"/>
      </w:pPr>
      <w:bookmarkStart w:id="259" w:name="_Toc28009796"/>
      <w:bookmarkStart w:id="260" w:name="_Toc101529292"/>
      <w:bookmarkStart w:id="261" w:name="_Toc114864118"/>
      <w:bookmarkStart w:id="262" w:name="_Toc136427563"/>
      <w:r w:rsidRPr="00F35F4A">
        <w:t>6.</w:t>
      </w:r>
      <w:r>
        <w:t>2</w:t>
      </w:r>
      <w:r w:rsidRPr="00F35F4A">
        <w:t>.1</w:t>
      </w:r>
      <w:r w:rsidRPr="00F35F4A">
        <w:tab/>
        <w:t>API URI</w:t>
      </w:r>
      <w:bookmarkEnd w:id="259"/>
      <w:bookmarkEnd w:id="260"/>
      <w:bookmarkEnd w:id="261"/>
      <w:bookmarkEnd w:id="262"/>
    </w:p>
    <w:p w14:paraId="615E4655" w14:textId="77777777" w:rsidR="009E5347" w:rsidRPr="00F35F4A" w:rsidRDefault="009E5347" w:rsidP="009E5347">
      <w:pPr>
        <w:rPr>
          <w:lang w:eastAsia="zh-CN"/>
        </w:rPr>
      </w:pPr>
      <w:r w:rsidRPr="00F35F4A">
        <w:rPr>
          <w:lang w:eastAsia="zh-CN"/>
        </w:rPr>
        <w:t>The request URI used in each HTTP request from the EEC towards the EES shall have the structure as defined in clause 6.1 with the following clarifications:</w:t>
      </w:r>
    </w:p>
    <w:p w14:paraId="78BD2708" w14:textId="77777777" w:rsidR="009E5347" w:rsidRPr="00F35F4A" w:rsidRDefault="009E5347" w:rsidP="009E5347">
      <w:pPr>
        <w:pStyle w:val="B1"/>
      </w:pPr>
      <w:r w:rsidRPr="00F35F4A">
        <w:rPr>
          <w:lang w:eastAsia="zh-CN"/>
        </w:rPr>
        <w:t>-</w:t>
      </w:r>
      <w:r w:rsidRPr="00F35F4A">
        <w:rPr>
          <w:lang w:eastAsia="zh-CN"/>
        </w:rPr>
        <w:tab/>
        <w:t xml:space="preserve">The </w:t>
      </w:r>
      <w:r w:rsidRPr="00F35F4A">
        <w:t>&lt;apiName&gt;</w:t>
      </w:r>
      <w:r w:rsidRPr="005C44CA">
        <w:rPr>
          <w:rStyle w:val="B2Char"/>
        </w:rPr>
        <w:t xml:space="preserve"> </w:t>
      </w:r>
      <w:r w:rsidRPr="00F35F4A">
        <w:t>shall be "</w:t>
      </w:r>
      <w:r>
        <w:t>e</w:t>
      </w:r>
      <w:r w:rsidRPr="00F35F4A">
        <w:t>ees-eecregistration".</w:t>
      </w:r>
    </w:p>
    <w:p w14:paraId="0B8F5D4A" w14:textId="77777777" w:rsidR="009E5347" w:rsidRDefault="009E5347" w:rsidP="009E5347">
      <w:pPr>
        <w:pStyle w:val="B1"/>
      </w:pPr>
      <w:r w:rsidRPr="00F35F4A">
        <w:t>-</w:t>
      </w:r>
      <w:r w:rsidRPr="00F35F4A">
        <w:tab/>
        <w:t>The &lt;apiVersion&gt; shall be "v1".</w:t>
      </w:r>
    </w:p>
    <w:p w14:paraId="15FA8B45" w14:textId="77777777" w:rsidR="009E5347" w:rsidRPr="00090AE9" w:rsidRDefault="009E5347" w:rsidP="009E5347">
      <w:pPr>
        <w:pStyle w:val="B1"/>
      </w:pPr>
      <w:r>
        <w:t>-</w:t>
      </w:r>
      <w:r>
        <w:tab/>
        <w:t>The &lt;</w:t>
      </w:r>
      <w:r w:rsidRPr="00574036">
        <w:t>apiSpecificResourceUriPart</w:t>
      </w:r>
      <w:r>
        <w:t>&gt; shall be set as described in clause 6.2.2.</w:t>
      </w:r>
    </w:p>
    <w:p w14:paraId="47BD9010" w14:textId="77777777" w:rsidR="009E5347" w:rsidRPr="00F35F4A" w:rsidRDefault="009E5347" w:rsidP="009E5347">
      <w:pPr>
        <w:pStyle w:val="Heading3"/>
      </w:pPr>
      <w:bookmarkStart w:id="263" w:name="_Toc101529293"/>
      <w:bookmarkStart w:id="264" w:name="_Toc114864119"/>
      <w:bookmarkStart w:id="265" w:name="_Toc136427564"/>
      <w:r w:rsidRPr="00F35F4A">
        <w:t>6.</w:t>
      </w:r>
      <w:r>
        <w:t>2</w:t>
      </w:r>
      <w:r w:rsidRPr="00F35F4A">
        <w:t>.2</w:t>
      </w:r>
      <w:r w:rsidRPr="00F35F4A">
        <w:tab/>
        <w:t>Resources</w:t>
      </w:r>
      <w:bookmarkEnd w:id="263"/>
      <w:bookmarkEnd w:id="264"/>
      <w:bookmarkEnd w:id="265"/>
    </w:p>
    <w:p w14:paraId="4E4C7FEB" w14:textId="77777777" w:rsidR="009E5347" w:rsidRPr="00F35F4A" w:rsidRDefault="009E5347" w:rsidP="009E5347">
      <w:pPr>
        <w:pStyle w:val="Heading4"/>
      </w:pPr>
      <w:bookmarkStart w:id="266" w:name="_Toc101529294"/>
      <w:bookmarkStart w:id="267" w:name="_Toc114864120"/>
      <w:bookmarkStart w:id="268" w:name="_Toc136427565"/>
      <w:r w:rsidRPr="00F35F4A">
        <w:t>6.</w:t>
      </w:r>
      <w:r>
        <w:t>2</w:t>
      </w:r>
      <w:r w:rsidRPr="00F35F4A">
        <w:t>.2.1</w:t>
      </w:r>
      <w:r w:rsidRPr="00F35F4A">
        <w:tab/>
        <w:t>Overview</w:t>
      </w:r>
      <w:bookmarkEnd w:id="266"/>
      <w:bookmarkEnd w:id="267"/>
      <w:bookmarkEnd w:id="268"/>
    </w:p>
    <w:p w14:paraId="67D4267F" w14:textId="77777777" w:rsidR="009E5347" w:rsidRPr="00F35F4A" w:rsidRDefault="009E5347" w:rsidP="009E5347">
      <w:pPr>
        <w:pStyle w:val="TH"/>
      </w:pPr>
      <w:r w:rsidRPr="00F35F4A">
        <w:object w:dxaOrig="7168" w:dyaOrig="4643" w14:anchorId="3D9ED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5pt;height:161pt" o:ole="">
            <v:imagedata r:id="rId11" o:title="" croptop="10541f" cropbottom="-7027f" cropright="-14046f"/>
          </v:shape>
          <o:OLEObject Type="Embed" ProgID="Visio.Drawing.11" ShapeID="_x0000_i1025" DrawAspect="Content" ObjectID="_1749466419" r:id="rId12"/>
        </w:object>
      </w:r>
    </w:p>
    <w:p w14:paraId="50D5C4F4" w14:textId="77777777" w:rsidR="009E5347" w:rsidRPr="00F35F4A" w:rsidRDefault="009E5347" w:rsidP="009E5347">
      <w:pPr>
        <w:pStyle w:val="TF"/>
      </w:pPr>
      <w:r w:rsidRPr="00F35F4A">
        <w:t>Figure</w:t>
      </w:r>
      <w:r>
        <w:t> </w:t>
      </w:r>
      <w:r w:rsidRPr="00F35F4A">
        <w:t>6.</w:t>
      </w:r>
      <w:r>
        <w:t>2</w:t>
      </w:r>
      <w:r w:rsidRPr="00F35F4A">
        <w:t xml:space="preserve">.2.1-1: Resource URI structure of the </w:t>
      </w:r>
      <w:r w:rsidRPr="00F35F4A">
        <w:rPr>
          <w:lang w:val="en-IN"/>
        </w:rPr>
        <w:t>Eees_EECRegistration</w:t>
      </w:r>
      <w:r w:rsidRPr="00F35F4A">
        <w:t xml:space="preserve"> API</w:t>
      </w:r>
    </w:p>
    <w:p w14:paraId="33F1B748" w14:textId="77777777" w:rsidR="009E5347" w:rsidRPr="00F35F4A" w:rsidRDefault="009E5347" w:rsidP="009E5347">
      <w:r w:rsidRPr="00F35F4A">
        <w:t>Table 6.</w:t>
      </w:r>
      <w:r>
        <w:t>2</w:t>
      </w:r>
      <w:r w:rsidRPr="00F35F4A">
        <w:t>.2.1-1 provides an overview of the resources and applicable HTTP methods.</w:t>
      </w:r>
    </w:p>
    <w:p w14:paraId="5B111B8C" w14:textId="77777777" w:rsidR="009E5347" w:rsidRPr="00F35F4A" w:rsidRDefault="009E5347" w:rsidP="009E5347">
      <w:pPr>
        <w:pStyle w:val="TH"/>
      </w:pPr>
      <w:r w:rsidRPr="00F35F4A">
        <w:t>Table 6.</w:t>
      </w:r>
      <w:r>
        <w:t>2</w:t>
      </w:r>
      <w:r w:rsidRPr="00F35F4A">
        <w:t>.2.1-1: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8"/>
        <w:gridCol w:w="3007"/>
        <w:gridCol w:w="1207"/>
        <w:gridCol w:w="2865"/>
      </w:tblGrid>
      <w:tr w:rsidR="009E5347" w:rsidRPr="00646838" w14:paraId="0CEAE563" w14:textId="77777777" w:rsidTr="004C4FBA">
        <w:trPr>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5AB442" w14:textId="77777777" w:rsidR="009E5347" w:rsidRPr="00646838" w:rsidRDefault="009E5347" w:rsidP="004C4FBA">
            <w:pPr>
              <w:pStyle w:val="TAH"/>
            </w:pPr>
            <w:r w:rsidRPr="00646838">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4C21F1E" w14:textId="77777777" w:rsidR="009E5347" w:rsidRPr="00646838" w:rsidRDefault="009E5347" w:rsidP="004C4FBA">
            <w:pPr>
              <w:pStyle w:val="TAH"/>
            </w:pPr>
            <w:r w:rsidRPr="00646838">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630A540" w14:textId="77777777" w:rsidR="009E5347" w:rsidRPr="00646838" w:rsidRDefault="009E5347" w:rsidP="004C4FBA">
            <w:pPr>
              <w:pStyle w:val="TAH"/>
            </w:pPr>
            <w:r w:rsidRPr="00646838">
              <w:t>HTTP method or custom operation</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34082E8" w14:textId="77777777" w:rsidR="009E5347" w:rsidRPr="00646838" w:rsidRDefault="009E5347" w:rsidP="004C4FBA">
            <w:pPr>
              <w:pStyle w:val="TAH"/>
            </w:pPr>
            <w:r w:rsidRPr="00646838">
              <w:t>Description</w:t>
            </w:r>
          </w:p>
        </w:tc>
      </w:tr>
      <w:tr w:rsidR="009E5347" w:rsidRPr="00646838" w14:paraId="1C45F018" w14:textId="77777777" w:rsidTr="004C4FBA">
        <w:trPr>
          <w:jc w:val="center"/>
        </w:trPr>
        <w:tc>
          <w:tcPr>
            <w:tcW w:w="0" w:type="auto"/>
            <w:tcBorders>
              <w:top w:val="single" w:sz="4" w:space="0" w:color="auto"/>
              <w:left w:val="single" w:sz="4" w:space="0" w:color="auto"/>
              <w:bottom w:val="single" w:sz="4" w:space="0" w:color="auto"/>
              <w:right w:val="single" w:sz="4" w:space="0" w:color="auto"/>
            </w:tcBorders>
          </w:tcPr>
          <w:p w14:paraId="2A6EB80B" w14:textId="77777777" w:rsidR="009E5347" w:rsidRPr="00F35F4A" w:rsidRDefault="009E5347" w:rsidP="004C4FBA">
            <w:pPr>
              <w:pStyle w:val="TAL"/>
            </w:pPr>
            <w:r w:rsidRPr="00F35F4A">
              <w:t>EEC Registrations</w:t>
            </w:r>
          </w:p>
        </w:tc>
        <w:tc>
          <w:tcPr>
            <w:tcW w:w="1585" w:type="pct"/>
            <w:tcBorders>
              <w:top w:val="single" w:sz="4" w:space="0" w:color="auto"/>
              <w:left w:val="single" w:sz="4" w:space="0" w:color="auto"/>
              <w:bottom w:val="single" w:sz="4" w:space="0" w:color="auto"/>
              <w:right w:val="single" w:sz="4" w:space="0" w:color="auto"/>
            </w:tcBorders>
          </w:tcPr>
          <w:p w14:paraId="749756DC" w14:textId="77777777" w:rsidR="009E5347" w:rsidRPr="00646838" w:rsidRDefault="009E5347" w:rsidP="004C4FBA">
            <w:pPr>
              <w:pStyle w:val="TAL"/>
            </w:pPr>
            <w:r w:rsidRPr="00F35F4A">
              <w:t>/registrations</w:t>
            </w:r>
          </w:p>
        </w:tc>
        <w:tc>
          <w:tcPr>
            <w:tcW w:w="636" w:type="pct"/>
            <w:tcBorders>
              <w:top w:val="single" w:sz="4" w:space="0" w:color="auto"/>
              <w:left w:val="single" w:sz="4" w:space="0" w:color="auto"/>
              <w:bottom w:val="single" w:sz="4" w:space="0" w:color="auto"/>
              <w:right w:val="single" w:sz="4" w:space="0" w:color="auto"/>
            </w:tcBorders>
          </w:tcPr>
          <w:p w14:paraId="6CEC2018" w14:textId="77777777" w:rsidR="009E5347" w:rsidRPr="00F35F4A" w:rsidRDefault="009E5347" w:rsidP="004C4FBA">
            <w:pPr>
              <w:pStyle w:val="TAL"/>
            </w:pPr>
            <w:r w:rsidRPr="00F35F4A">
              <w:t>POST</w:t>
            </w:r>
          </w:p>
        </w:tc>
        <w:tc>
          <w:tcPr>
            <w:tcW w:w="1510" w:type="pct"/>
            <w:tcBorders>
              <w:top w:val="single" w:sz="4" w:space="0" w:color="auto"/>
              <w:left w:val="single" w:sz="4" w:space="0" w:color="auto"/>
              <w:bottom w:val="single" w:sz="4" w:space="0" w:color="auto"/>
              <w:right w:val="single" w:sz="4" w:space="0" w:color="auto"/>
            </w:tcBorders>
          </w:tcPr>
          <w:p w14:paraId="39982165" w14:textId="77777777" w:rsidR="009E5347" w:rsidRPr="00F35F4A" w:rsidRDefault="009E5347" w:rsidP="004C4FBA">
            <w:pPr>
              <w:pStyle w:val="TAL"/>
            </w:pPr>
            <w:r w:rsidRPr="00646838">
              <w:t>Create a new EEC registration at the EES</w:t>
            </w:r>
          </w:p>
        </w:tc>
      </w:tr>
      <w:tr w:rsidR="009E5347" w:rsidRPr="00646838" w14:paraId="38DB32F0" w14:textId="77777777" w:rsidTr="004C4FBA">
        <w:trPr>
          <w:jc w:val="center"/>
        </w:trPr>
        <w:tc>
          <w:tcPr>
            <w:tcW w:w="0" w:type="auto"/>
            <w:vMerge w:val="restart"/>
            <w:tcBorders>
              <w:top w:val="single" w:sz="4" w:space="0" w:color="auto"/>
              <w:left w:val="single" w:sz="4" w:space="0" w:color="auto"/>
              <w:right w:val="single" w:sz="4" w:space="0" w:color="auto"/>
            </w:tcBorders>
          </w:tcPr>
          <w:p w14:paraId="42187860" w14:textId="77777777" w:rsidR="009E5347" w:rsidRPr="00F35F4A" w:rsidRDefault="009E5347" w:rsidP="004C4FBA">
            <w:pPr>
              <w:pStyle w:val="TAL"/>
            </w:pPr>
            <w:r w:rsidRPr="00F35F4A">
              <w:t>Individual EEC registration</w:t>
            </w:r>
          </w:p>
        </w:tc>
        <w:tc>
          <w:tcPr>
            <w:tcW w:w="1585" w:type="pct"/>
            <w:vMerge w:val="restart"/>
            <w:tcBorders>
              <w:top w:val="single" w:sz="4" w:space="0" w:color="auto"/>
              <w:left w:val="single" w:sz="4" w:space="0" w:color="auto"/>
              <w:right w:val="single" w:sz="4" w:space="0" w:color="auto"/>
            </w:tcBorders>
          </w:tcPr>
          <w:p w14:paraId="3FCEC26F" w14:textId="77777777" w:rsidR="009E5347" w:rsidRPr="00646838" w:rsidRDefault="009E5347" w:rsidP="004C4FBA">
            <w:pPr>
              <w:pStyle w:val="TAL"/>
            </w:pPr>
            <w:r w:rsidRPr="00F35F4A">
              <w:t>/registrations/{registrationId}</w:t>
            </w:r>
          </w:p>
        </w:tc>
        <w:tc>
          <w:tcPr>
            <w:tcW w:w="636" w:type="pct"/>
            <w:tcBorders>
              <w:top w:val="single" w:sz="4" w:space="0" w:color="auto"/>
              <w:left w:val="single" w:sz="4" w:space="0" w:color="auto"/>
              <w:bottom w:val="single" w:sz="4" w:space="0" w:color="auto"/>
              <w:right w:val="single" w:sz="4" w:space="0" w:color="auto"/>
            </w:tcBorders>
          </w:tcPr>
          <w:p w14:paraId="7A05E1B4" w14:textId="77777777" w:rsidR="009E5347" w:rsidRPr="00F35F4A" w:rsidRDefault="009E5347" w:rsidP="004C4FBA">
            <w:pPr>
              <w:pStyle w:val="TAL"/>
            </w:pPr>
            <w:r w:rsidRPr="00F35F4A">
              <w:t>PUT</w:t>
            </w:r>
          </w:p>
          <w:p w14:paraId="4EB0BE3C" w14:textId="77777777" w:rsidR="009E5347" w:rsidRPr="00F35F4A" w:rsidRDefault="009E5347" w:rsidP="004C4FBA">
            <w:pPr>
              <w:pStyle w:val="TAL"/>
            </w:pPr>
          </w:p>
        </w:tc>
        <w:tc>
          <w:tcPr>
            <w:tcW w:w="1510" w:type="pct"/>
            <w:tcBorders>
              <w:top w:val="single" w:sz="4" w:space="0" w:color="auto"/>
              <w:left w:val="single" w:sz="4" w:space="0" w:color="auto"/>
              <w:bottom w:val="single" w:sz="4" w:space="0" w:color="auto"/>
              <w:right w:val="single" w:sz="4" w:space="0" w:color="auto"/>
            </w:tcBorders>
          </w:tcPr>
          <w:p w14:paraId="6D7EE9C6" w14:textId="77777777" w:rsidR="009E5347" w:rsidRPr="00646838" w:rsidRDefault="009E5347" w:rsidP="004C4FBA">
            <w:pPr>
              <w:pStyle w:val="TAL"/>
            </w:pPr>
            <w:r w:rsidRPr="00646838">
              <w:t>Update an existing EEC registration a the EES</w:t>
            </w:r>
          </w:p>
        </w:tc>
      </w:tr>
      <w:tr w:rsidR="009E5347" w:rsidRPr="00646838" w14:paraId="566F8036" w14:textId="77777777" w:rsidTr="004C4FBA">
        <w:trPr>
          <w:jc w:val="center"/>
        </w:trPr>
        <w:tc>
          <w:tcPr>
            <w:tcW w:w="0" w:type="auto"/>
            <w:vMerge/>
            <w:tcBorders>
              <w:left w:val="single" w:sz="4" w:space="0" w:color="auto"/>
              <w:right w:val="single" w:sz="4" w:space="0" w:color="auto"/>
            </w:tcBorders>
          </w:tcPr>
          <w:p w14:paraId="4C3DEB24" w14:textId="77777777" w:rsidR="009E5347" w:rsidRPr="00F35F4A" w:rsidRDefault="009E5347" w:rsidP="004C4FBA">
            <w:pPr>
              <w:pStyle w:val="TAL"/>
            </w:pPr>
          </w:p>
        </w:tc>
        <w:tc>
          <w:tcPr>
            <w:tcW w:w="1585" w:type="pct"/>
            <w:vMerge/>
            <w:tcBorders>
              <w:left w:val="single" w:sz="4" w:space="0" w:color="auto"/>
              <w:right w:val="single" w:sz="4" w:space="0" w:color="auto"/>
            </w:tcBorders>
          </w:tcPr>
          <w:p w14:paraId="7E72A8A1" w14:textId="77777777" w:rsidR="009E5347" w:rsidRPr="00F35F4A" w:rsidRDefault="009E5347" w:rsidP="004C4FBA">
            <w:pPr>
              <w:pStyle w:val="TAL"/>
            </w:pPr>
          </w:p>
        </w:tc>
        <w:tc>
          <w:tcPr>
            <w:tcW w:w="636" w:type="pct"/>
            <w:tcBorders>
              <w:top w:val="single" w:sz="4" w:space="0" w:color="auto"/>
              <w:left w:val="single" w:sz="4" w:space="0" w:color="auto"/>
              <w:bottom w:val="single" w:sz="4" w:space="0" w:color="auto"/>
              <w:right w:val="single" w:sz="4" w:space="0" w:color="auto"/>
            </w:tcBorders>
          </w:tcPr>
          <w:p w14:paraId="0FBC1F8D" w14:textId="77777777" w:rsidR="009E5347" w:rsidRPr="00F35F4A" w:rsidRDefault="009E5347" w:rsidP="004C4FBA">
            <w:pPr>
              <w:pStyle w:val="TAL"/>
            </w:pPr>
            <w:r w:rsidRPr="00F35F4A">
              <w:t>DELETE</w:t>
            </w:r>
          </w:p>
          <w:p w14:paraId="3F132FD3" w14:textId="77777777" w:rsidR="009E5347" w:rsidRPr="00F35F4A" w:rsidRDefault="009E5347" w:rsidP="004C4FBA">
            <w:pPr>
              <w:pStyle w:val="TAL"/>
            </w:pPr>
          </w:p>
        </w:tc>
        <w:tc>
          <w:tcPr>
            <w:tcW w:w="1510" w:type="pct"/>
            <w:tcBorders>
              <w:top w:val="single" w:sz="4" w:space="0" w:color="auto"/>
              <w:left w:val="single" w:sz="4" w:space="0" w:color="auto"/>
              <w:bottom w:val="single" w:sz="4" w:space="0" w:color="auto"/>
              <w:right w:val="single" w:sz="4" w:space="0" w:color="auto"/>
            </w:tcBorders>
          </w:tcPr>
          <w:p w14:paraId="5E1E960E" w14:textId="77777777" w:rsidR="009E5347" w:rsidRPr="00646838" w:rsidRDefault="009E5347" w:rsidP="004C4FBA">
            <w:pPr>
              <w:pStyle w:val="TAL"/>
            </w:pPr>
            <w:r w:rsidRPr="00646838">
              <w:t>Remove an existing ECC registration at EES</w:t>
            </w:r>
          </w:p>
        </w:tc>
      </w:tr>
      <w:tr w:rsidR="009E5347" w:rsidRPr="00646838" w14:paraId="5908DD54" w14:textId="77777777" w:rsidTr="004C4FBA">
        <w:trPr>
          <w:jc w:val="center"/>
        </w:trPr>
        <w:tc>
          <w:tcPr>
            <w:tcW w:w="0" w:type="auto"/>
            <w:vMerge/>
            <w:tcBorders>
              <w:left w:val="single" w:sz="4" w:space="0" w:color="auto"/>
              <w:right w:val="single" w:sz="4" w:space="0" w:color="auto"/>
            </w:tcBorders>
          </w:tcPr>
          <w:p w14:paraId="0E966B64" w14:textId="77777777" w:rsidR="009E5347" w:rsidRPr="00F35F4A" w:rsidRDefault="009E5347" w:rsidP="004C4FBA">
            <w:pPr>
              <w:pStyle w:val="TAL"/>
            </w:pPr>
          </w:p>
        </w:tc>
        <w:tc>
          <w:tcPr>
            <w:tcW w:w="1585" w:type="pct"/>
            <w:vMerge/>
            <w:tcBorders>
              <w:left w:val="single" w:sz="4" w:space="0" w:color="auto"/>
              <w:right w:val="single" w:sz="4" w:space="0" w:color="auto"/>
            </w:tcBorders>
          </w:tcPr>
          <w:p w14:paraId="3BA291A7" w14:textId="77777777" w:rsidR="009E5347" w:rsidRPr="00F35F4A" w:rsidRDefault="009E5347" w:rsidP="004C4FBA">
            <w:pPr>
              <w:pStyle w:val="TAL"/>
            </w:pPr>
          </w:p>
        </w:tc>
        <w:tc>
          <w:tcPr>
            <w:tcW w:w="636" w:type="pct"/>
            <w:tcBorders>
              <w:top w:val="single" w:sz="4" w:space="0" w:color="auto"/>
              <w:left w:val="single" w:sz="4" w:space="0" w:color="auto"/>
              <w:bottom w:val="single" w:sz="4" w:space="0" w:color="auto"/>
              <w:right w:val="single" w:sz="4" w:space="0" w:color="auto"/>
            </w:tcBorders>
          </w:tcPr>
          <w:p w14:paraId="66BA8197" w14:textId="77777777" w:rsidR="009E5347" w:rsidRPr="00F35F4A" w:rsidRDefault="009E5347" w:rsidP="004C4FBA">
            <w:pPr>
              <w:pStyle w:val="TAL"/>
            </w:pPr>
            <w:r>
              <w:t>PATCH</w:t>
            </w:r>
          </w:p>
        </w:tc>
        <w:tc>
          <w:tcPr>
            <w:tcW w:w="1510" w:type="pct"/>
            <w:tcBorders>
              <w:top w:val="single" w:sz="4" w:space="0" w:color="auto"/>
              <w:left w:val="single" w:sz="4" w:space="0" w:color="auto"/>
              <w:bottom w:val="single" w:sz="4" w:space="0" w:color="auto"/>
              <w:right w:val="single" w:sz="4" w:space="0" w:color="auto"/>
            </w:tcBorders>
          </w:tcPr>
          <w:p w14:paraId="1C0A7A77" w14:textId="77777777" w:rsidR="009E5347" w:rsidRPr="00646838" w:rsidRDefault="009E5347" w:rsidP="004C4FBA">
            <w:pPr>
              <w:pStyle w:val="TAL"/>
            </w:pPr>
            <w:r>
              <w:t>Partially u</w:t>
            </w:r>
            <w:r w:rsidRPr="00646838">
              <w:t>pdate an existing EEC registration a the EES</w:t>
            </w:r>
          </w:p>
        </w:tc>
      </w:tr>
    </w:tbl>
    <w:p w14:paraId="441FBEE6" w14:textId="77777777" w:rsidR="009E5347" w:rsidRPr="00F35F4A" w:rsidRDefault="009E5347" w:rsidP="009E5347"/>
    <w:p w14:paraId="10EB602A" w14:textId="77777777" w:rsidR="009E5347" w:rsidRPr="00F35F4A" w:rsidRDefault="009E5347" w:rsidP="009E5347">
      <w:pPr>
        <w:pStyle w:val="Heading4"/>
      </w:pPr>
      <w:bookmarkStart w:id="269" w:name="_Toc101529295"/>
      <w:bookmarkStart w:id="270" w:name="_Toc114864121"/>
      <w:bookmarkStart w:id="271" w:name="_Toc136427566"/>
      <w:r w:rsidRPr="00F35F4A">
        <w:lastRenderedPageBreak/>
        <w:t>6.</w:t>
      </w:r>
      <w:r>
        <w:t>2</w:t>
      </w:r>
      <w:r w:rsidRPr="00F35F4A">
        <w:t>.2.2</w:t>
      </w:r>
      <w:r w:rsidRPr="00F35F4A">
        <w:tab/>
        <w:t>Resource: EEC Registrations</w:t>
      </w:r>
      <w:bookmarkEnd w:id="269"/>
      <w:bookmarkEnd w:id="270"/>
      <w:bookmarkEnd w:id="271"/>
    </w:p>
    <w:p w14:paraId="30D4E03C" w14:textId="77777777" w:rsidR="009E5347" w:rsidRPr="00F35F4A" w:rsidRDefault="009E5347" w:rsidP="009E5347">
      <w:pPr>
        <w:pStyle w:val="Heading5"/>
        <w:rPr>
          <w:lang w:eastAsia="zh-CN"/>
        </w:rPr>
      </w:pPr>
      <w:bookmarkStart w:id="272" w:name="_Toc101529296"/>
      <w:bookmarkStart w:id="273" w:name="_Toc114864122"/>
      <w:bookmarkStart w:id="274" w:name="_Toc136427567"/>
      <w:r w:rsidRPr="00F35F4A">
        <w:rPr>
          <w:lang w:eastAsia="zh-CN"/>
        </w:rPr>
        <w:t>6.</w:t>
      </w:r>
      <w:r>
        <w:rPr>
          <w:lang w:eastAsia="zh-CN"/>
        </w:rPr>
        <w:t>2</w:t>
      </w:r>
      <w:r w:rsidRPr="00F35F4A">
        <w:rPr>
          <w:lang w:eastAsia="zh-CN"/>
        </w:rPr>
        <w:t>.2.2.1</w:t>
      </w:r>
      <w:r w:rsidRPr="00F35F4A">
        <w:rPr>
          <w:lang w:eastAsia="zh-CN"/>
        </w:rPr>
        <w:tab/>
        <w:t>Description</w:t>
      </w:r>
      <w:bookmarkEnd w:id="272"/>
      <w:bookmarkEnd w:id="273"/>
      <w:bookmarkEnd w:id="274"/>
    </w:p>
    <w:p w14:paraId="71AB2161" w14:textId="77777777" w:rsidR="009E5347" w:rsidRPr="00F35F4A" w:rsidRDefault="009E5347" w:rsidP="009E5347">
      <w:pPr>
        <w:rPr>
          <w:rFonts w:eastAsia="Batang"/>
          <w:lang w:val="en-IN"/>
        </w:rPr>
      </w:pPr>
      <w:r w:rsidRPr="00F35F4A">
        <w:rPr>
          <w:rFonts w:eastAsia="Batang"/>
          <w:lang w:val="en-IN"/>
        </w:rPr>
        <w:t xml:space="preserve">This resource represents a collection of </w:t>
      </w:r>
      <w:r w:rsidRPr="00F35F4A">
        <w:t>EEC registrations</w:t>
      </w:r>
      <w:r w:rsidRPr="00F35F4A">
        <w:rPr>
          <w:rFonts w:eastAsia="Batang"/>
          <w:lang w:val="en-IN"/>
        </w:rPr>
        <w:t xml:space="preserve"> with an EES.</w:t>
      </w:r>
    </w:p>
    <w:p w14:paraId="4D2C804C" w14:textId="77777777" w:rsidR="009E5347" w:rsidRPr="00F35F4A" w:rsidRDefault="009E5347" w:rsidP="009E5347">
      <w:pPr>
        <w:pStyle w:val="Heading5"/>
        <w:rPr>
          <w:lang w:eastAsia="zh-CN"/>
        </w:rPr>
      </w:pPr>
      <w:bookmarkStart w:id="275" w:name="_Toc101529297"/>
      <w:bookmarkStart w:id="276" w:name="_Toc114864123"/>
      <w:bookmarkStart w:id="277" w:name="_Toc136427568"/>
      <w:r w:rsidRPr="00F35F4A">
        <w:rPr>
          <w:lang w:eastAsia="zh-CN"/>
        </w:rPr>
        <w:t>6.</w:t>
      </w:r>
      <w:r>
        <w:rPr>
          <w:lang w:eastAsia="zh-CN"/>
        </w:rPr>
        <w:t>2</w:t>
      </w:r>
      <w:r w:rsidRPr="00F35F4A">
        <w:rPr>
          <w:lang w:eastAsia="zh-CN"/>
        </w:rPr>
        <w:t>.2.2.2</w:t>
      </w:r>
      <w:r w:rsidRPr="00F35F4A">
        <w:rPr>
          <w:lang w:eastAsia="zh-CN"/>
        </w:rPr>
        <w:tab/>
        <w:t>Resource Definition</w:t>
      </w:r>
      <w:bookmarkEnd w:id="275"/>
      <w:bookmarkEnd w:id="276"/>
      <w:bookmarkEnd w:id="277"/>
    </w:p>
    <w:p w14:paraId="3F42B967" w14:textId="77777777" w:rsidR="009E5347" w:rsidRPr="00F35F4A" w:rsidRDefault="009E5347" w:rsidP="009E5347">
      <w:r w:rsidRPr="00F35F4A">
        <w:t xml:space="preserve">Resource URI: </w:t>
      </w:r>
      <w:r w:rsidRPr="00F35F4A">
        <w:rPr>
          <w:b/>
          <w:bCs/>
        </w:rPr>
        <w:t>{apiRoot}/</w:t>
      </w:r>
      <w:r>
        <w:rPr>
          <w:b/>
          <w:bCs/>
        </w:rPr>
        <w:t>e</w:t>
      </w:r>
      <w:r w:rsidRPr="00F35F4A">
        <w:rPr>
          <w:b/>
          <w:bCs/>
        </w:rPr>
        <w:t>ees-eecregistration/</w:t>
      </w:r>
      <w:r w:rsidRPr="00F35F4A">
        <w:rPr>
          <w:b/>
          <w:lang w:eastAsia="zh-CN"/>
        </w:rPr>
        <w:t>&lt;apiVersion&gt;/</w:t>
      </w:r>
      <w:r w:rsidRPr="00F35F4A">
        <w:rPr>
          <w:b/>
          <w:bCs/>
        </w:rPr>
        <w:t>registrations</w:t>
      </w:r>
    </w:p>
    <w:p w14:paraId="7DCF7D6E" w14:textId="77777777" w:rsidR="009E5347" w:rsidRPr="00F35F4A" w:rsidRDefault="009E5347" w:rsidP="009E5347">
      <w:pPr>
        <w:rPr>
          <w:rFonts w:ascii="Arial" w:hAnsi="Arial" w:cs="Arial"/>
        </w:rPr>
      </w:pPr>
      <w:r w:rsidRPr="00F35F4A">
        <w:t>This resource shall support the resource URI variables defined in table </w:t>
      </w:r>
      <w:r w:rsidRPr="00F35F4A">
        <w:rPr>
          <w:lang w:eastAsia="zh-CN"/>
        </w:rPr>
        <w:t>6.</w:t>
      </w:r>
      <w:r>
        <w:rPr>
          <w:lang w:eastAsia="zh-CN"/>
        </w:rPr>
        <w:t>2</w:t>
      </w:r>
      <w:r w:rsidRPr="00F35F4A">
        <w:rPr>
          <w:lang w:eastAsia="zh-CN"/>
        </w:rPr>
        <w:t>.2.2.2</w:t>
      </w:r>
      <w:r w:rsidRPr="00F35F4A">
        <w:t>-1</w:t>
      </w:r>
      <w:r w:rsidRPr="00F35F4A">
        <w:rPr>
          <w:rFonts w:ascii="Arial" w:hAnsi="Arial" w:cs="Arial"/>
        </w:rPr>
        <w:t>.</w:t>
      </w:r>
    </w:p>
    <w:p w14:paraId="1C0BDD13" w14:textId="77777777" w:rsidR="009E5347" w:rsidRPr="00F35F4A" w:rsidRDefault="009E5347" w:rsidP="009E5347">
      <w:pPr>
        <w:pStyle w:val="TH"/>
        <w:rPr>
          <w:rFonts w:cs="Arial"/>
        </w:rPr>
      </w:pPr>
      <w:r w:rsidRPr="00F35F4A">
        <w:t>Table </w:t>
      </w:r>
      <w:r w:rsidRPr="00F35F4A">
        <w:rPr>
          <w:lang w:eastAsia="zh-CN"/>
        </w:rPr>
        <w:t>6.</w:t>
      </w:r>
      <w:r>
        <w:rPr>
          <w:lang w:eastAsia="zh-CN"/>
        </w:rPr>
        <w:t>2</w:t>
      </w:r>
      <w:r w:rsidRPr="00F35F4A">
        <w:rPr>
          <w:lang w:eastAsia="zh-CN"/>
        </w:rPr>
        <w:t>.2.2.2</w:t>
      </w:r>
      <w:r w:rsidRPr="00F35F4A">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9E5347" w:rsidRPr="00646838" w14:paraId="30EFC057"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0E2CDBFA" w14:textId="77777777" w:rsidR="009E5347" w:rsidRPr="00646838" w:rsidRDefault="009E5347" w:rsidP="004C4FBA">
            <w:pPr>
              <w:pStyle w:val="TAH"/>
            </w:pPr>
            <w:r w:rsidRPr="00646838">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69FFB087" w14:textId="77777777" w:rsidR="009E5347" w:rsidRPr="00646838" w:rsidRDefault="009E5347" w:rsidP="004C4FBA">
            <w:pPr>
              <w:pStyle w:val="TAH"/>
            </w:pPr>
            <w:r w:rsidRPr="00646838">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124196A" w14:textId="77777777" w:rsidR="009E5347" w:rsidRPr="00646838" w:rsidRDefault="009E5347" w:rsidP="004C4FBA">
            <w:pPr>
              <w:pStyle w:val="TAH"/>
            </w:pPr>
            <w:r w:rsidRPr="00646838">
              <w:t>Definition</w:t>
            </w:r>
          </w:p>
        </w:tc>
      </w:tr>
      <w:tr w:rsidR="009E5347" w:rsidRPr="00646838" w14:paraId="605FCE69"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tcPr>
          <w:p w14:paraId="78B2925C" w14:textId="77777777" w:rsidR="009E5347" w:rsidRPr="00646838" w:rsidRDefault="009E5347" w:rsidP="004C4FBA">
            <w:pPr>
              <w:pStyle w:val="TAL"/>
            </w:pPr>
            <w:r w:rsidRPr="00646838">
              <w:t>apiRoot</w:t>
            </w:r>
          </w:p>
        </w:tc>
        <w:tc>
          <w:tcPr>
            <w:tcW w:w="708" w:type="pct"/>
            <w:tcBorders>
              <w:top w:val="single" w:sz="6" w:space="0" w:color="000000"/>
              <w:left w:val="single" w:sz="6" w:space="0" w:color="000000"/>
              <w:bottom w:val="single" w:sz="6" w:space="0" w:color="000000"/>
              <w:right w:val="single" w:sz="6" w:space="0" w:color="000000"/>
            </w:tcBorders>
          </w:tcPr>
          <w:p w14:paraId="75A5BB92" w14:textId="77777777" w:rsidR="009E5347" w:rsidRPr="00646838" w:rsidRDefault="009E5347" w:rsidP="004C4FBA">
            <w:pPr>
              <w:pStyle w:val="TAL"/>
            </w:pPr>
            <w:r w:rsidRPr="00646838">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219BC75" w14:textId="77777777" w:rsidR="009E5347" w:rsidRPr="00646838" w:rsidRDefault="009E5347" w:rsidP="004C4FBA">
            <w:pPr>
              <w:pStyle w:val="TAL"/>
            </w:pPr>
            <w:r w:rsidRPr="00646838">
              <w:t>See clause 6.1</w:t>
            </w:r>
          </w:p>
        </w:tc>
      </w:tr>
    </w:tbl>
    <w:p w14:paraId="567E805D" w14:textId="77777777" w:rsidR="009E5347" w:rsidRPr="00F35F4A" w:rsidRDefault="009E5347" w:rsidP="009E5347">
      <w:pPr>
        <w:rPr>
          <w:lang w:eastAsia="zh-CN"/>
        </w:rPr>
      </w:pPr>
    </w:p>
    <w:p w14:paraId="4E0F510B" w14:textId="77777777" w:rsidR="009E5347" w:rsidRPr="00F35F4A" w:rsidRDefault="009E5347" w:rsidP="009E5347">
      <w:pPr>
        <w:pStyle w:val="Heading5"/>
        <w:rPr>
          <w:lang w:eastAsia="zh-CN"/>
        </w:rPr>
      </w:pPr>
      <w:bookmarkStart w:id="278" w:name="_Toc101529298"/>
      <w:bookmarkStart w:id="279" w:name="_Toc114864124"/>
      <w:bookmarkStart w:id="280" w:name="_Toc136427569"/>
      <w:r w:rsidRPr="00F35F4A">
        <w:rPr>
          <w:lang w:eastAsia="zh-CN"/>
        </w:rPr>
        <w:t>6.</w:t>
      </w:r>
      <w:r>
        <w:rPr>
          <w:lang w:eastAsia="zh-CN"/>
        </w:rPr>
        <w:t>2</w:t>
      </w:r>
      <w:r w:rsidRPr="00F35F4A">
        <w:rPr>
          <w:lang w:eastAsia="zh-CN"/>
        </w:rPr>
        <w:t>.2.2.3</w:t>
      </w:r>
      <w:r w:rsidRPr="00F35F4A">
        <w:rPr>
          <w:lang w:eastAsia="zh-CN"/>
        </w:rPr>
        <w:tab/>
        <w:t>Resource Standard Methods</w:t>
      </w:r>
      <w:bookmarkEnd w:id="278"/>
      <w:bookmarkEnd w:id="279"/>
      <w:bookmarkEnd w:id="280"/>
    </w:p>
    <w:p w14:paraId="3CA4E3FE" w14:textId="77777777" w:rsidR="009E5347" w:rsidRPr="00F35F4A" w:rsidRDefault="009E5347" w:rsidP="009E5347">
      <w:pPr>
        <w:pStyle w:val="H6"/>
      </w:pPr>
      <w:r w:rsidRPr="00F35F4A">
        <w:rPr>
          <w:lang w:eastAsia="zh-CN"/>
        </w:rPr>
        <w:t>6.</w:t>
      </w:r>
      <w:r>
        <w:rPr>
          <w:lang w:eastAsia="zh-CN"/>
        </w:rPr>
        <w:t>2</w:t>
      </w:r>
      <w:r w:rsidRPr="00F35F4A">
        <w:rPr>
          <w:lang w:eastAsia="zh-CN"/>
        </w:rPr>
        <w:t>.2.2.3.1</w:t>
      </w:r>
      <w:r w:rsidRPr="00F35F4A">
        <w:rPr>
          <w:lang w:eastAsia="zh-CN"/>
        </w:rPr>
        <w:tab/>
        <w:t>POST</w:t>
      </w:r>
    </w:p>
    <w:p w14:paraId="1CCB6EAD" w14:textId="77777777" w:rsidR="009E5347" w:rsidRPr="00F35F4A" w:rsidRDefault="009E5347" w:rsidP="009E5347">
      <w:r w:rsidRPr="00F35F4A">
        <w:t>This method creates a new registration. This method shall support the URI query parameters specified in table </w:t>
      </w:r>
      <w:r w:rsidRPr="00F35F4A">
        <w:rPr>
          <w:lang w:eastAsia="zh-CN"/>
        </w:rPr>
        <w:t>6.</w:t>
      </w:r>
      <w:r>
        <w:rPr>
          <w:lang w:eastAsia="zh-CN"/>
        </w:rPr>
        <w:t>2</w:t>
      </w:r>
      <w:r w:rsidRPr="00F35F4A">
        <w:rPr>
          <w:lang w:eastAsia="zh-CN"/>
        </w:rPr>
        <w:t>2.2.3.1</w:t>
      </w:r>
      <w:r w:rsidRPr="00F35F4A">
        <w:t>-</w:t>
      </w:r>
    </w:p>
    <w:p w14:paraId="4361AFCD" w14:textId="77777777" w:rsidR="009E5347" w:rsidRPr="00F35F4A" w:rsidRDefault="009E5347" w:rsidP="009E5347">
      <w:pPr>
        <w:pStyle w:val="TH"/>
        <w:rPr>
          <w:rFonts w:cs="Arial"/>
        </w:rPr>
      </w:pPr>
      <w:r w:rsidRPr="00F35F4A">
        <w:t>Table 6.</w:t>
      </w:r>
      <w:r>
        <w:t>2</w:t>
      </w:r>
      <w:r w:rsidRPr="00F35F4A">
        <w:t xml:space="preserve">.2.2.3.1-1: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E5347" w:rsidRPr="00646838" w14:paraId="3F2C5B04"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5A213DB" w14:textId="77777777" w:rsidR="009E5347" w:rsidRPr="00646838" w:rsidRDefault="009E5347" w:rsidP="004C4FBA">
            <w:pPr>
              <w:pStyle w:val="TAH"/>
            </w:pPr>
            <w:r w:rsidRPr="00646838">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5E07DDF" w14:textId="77777777" w:rsidR="009E5347" w:rsidRPr="00646838" w:rsidRDefault="009E5347" w:rsidP="004C4FBA">
            <w:pPr>
              <w:pStyle w:val="TAH"/>
            </w:pPr>
            <w:r w:rsidRPr="0064683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049882A" w14:textId="77777777" w:rsidR="009E5347" w:rsidRPr="00646838" w:rsidRDefault="009E5347" w:rsidP="004C4FBA">
            <w:pPr>
              <w:pStyle w:val="TAH"/>
            </w:pPr>
            <w:r w:rsidRPr="00646838">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FF976EA" w14:textId="77777777" w:rsidR="009E5347" w:rsidRPr="00646838" w:rsidRDefault="009E5347" w:rsidP="004C4FBA">
            <w:pPr>
              <w:pStyle w:val="TAH"/>
            </w:pPr>
            <w:r w:rsidRPr="00646838">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053F009" w14:textId="77777777" w:rsidR="009E5347" w:rsidRPr="00646838" w:rsidRDefault="009E5347" w:rsidP="004C4FBA">
            <w:pPr>
              <w:pStyle w:val="TAH"/>
            </w:pPr>
            <w:r w:rsidRPr="00646838">
              <w:t>Description</w:t>
            </w:r>
          </w:p>
        </w:tc>
      </w:tr>
      <w:tr w:rsidR="009E5347" w:rsidRPr="00646838" w14:paraId="487A654C"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3AC88D0" w14:textId="77777777" w:rsidR="009E5347" w:rsidRPr="00646838" w:rsidRDefault="009E5347" w:rsidP="004C4FBA">
            <w:pPr>
              <w:pStyle w:val="TAL"/>
            </w:pPr>
            <w:r w:rsidRPr="00646838">
              <w:t>n/a</w:t>
            </w:r>
          </w:p>
        </w:tc>
        <w:tc>
          <w:tcPr>
            <w:tcW w:w="732" w:type="pct"/>
            <w:tcBorders>
              <w:top w:val="single" w:sz="4" w:space="0" w:color="auto"/>
              <w:left w:val="single" w:sz="6" w:space="0" w:color="000000"/>
              <w:bottom w:val="single" w:sz="6" w:space="0" w:color="000000"/>
              <w:right w:val="single" w:sz="6" w:space="0" w:color="000000"/>
            </w:tcBorders>
          </w:tcPr>
          <w:p w14:paraId="2D095DAB" w14:textId="77777777" w:rsidR="009E5347" w:rsidRPr="00646838"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5B5B353F" w14:textId="77777777" w:rsidR="009E5347" w:rsidRPr="00646838"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5516A0B4" w14:textId="77777777" w:rsidR="009E5347" w:rsidRPr="00646838" w:rsidRDefault="009E5347" w:rsidP="004C4FBA">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60200C07" w14:textId="77777777" w:rsidR="009E5347" w:rsidRPr="00646838" w:rsidRDefault="009E5347" w:rsidP="004C4FBA">
            <w:pPr>
              <w:pStyle w:val="TAL"/>
            </w:pPr>
          </w:p>
        </w:tc>
      </w:tr>
    </w:tbl>
    <w:p w14:paraId="1A8CFF03" w14:textId="77777777" w:rsidR="009E5347" w:rsidRPr="00F35F4A" w:rsidRDefault="009E5347" w:rsidP="009E5347"/>
    <w:p w14:paraId="2E1FC6DF" w14:textId="77777777" w:rsidR="009E5347" w:rsidRPr="00F35F4A" w:rsidRDefault="009E5347" w:rsidP="009E5347">
      <w:r w:rsidRPr="00F35F4A">
        <w:t>This method shall support the request data structures specified in table </w:t>
      </w:r>
      <w:r w:rsidRPr="00F35F4A">
        <w:rPr>
          <w:lang w:eastAsia="zh-CN"/>
        </w:rPr>
        <w:t>6.</w:t>
      </w:r>
      <w:r>
        <w:rPr>
          <w:lang w:eastAsia="zh-CN"/>
        </w:rPr>
        <w:t>2</w:t>
      </w:r>
      <w:r w:rsidRPr="00F35F4A">
        <w:rPr>
          <w:lang w:eastAsia="zh-CN"/>
        </w:rPr>
        <w:t>.2.2.3.1</w:t>
      </w:r>
      <w:r w:rsidRPr="00F35F4A">
        <w:t>-2 and the response data structures and response codes specified in table </w:t>
      </w:r>
      <w:r w:rsidRPr="00F35F4A">
        <w:rPr>
          <w:lang w:eastAsia="zh-CN"/>
        </w:rPr>
        <w:t>6.</w:t>
      </w:r>
      <w:r>
        <w:rPr>
          <w:lang w:eastAsia="zh-CN"/>
        </w:rPr>
        <w:t>2</w:t>
      </w:r>
      <w:r w:rsidRPr="00F35F4A">
        <w:rPr>
          <w:lang w:eastAsia="zh-CN"/>
        </w:rPr>
        <w:t>.2.2.3.1</w:t>
      </w:r>
      <w:r w:rsidRPr="00F35F4A">
        <w:t>-3</w:t>
      </w:r>
    </w:p>
    <w:p w14:paraId="141D1602" w14:textId="77777777" w:rsidR="009E5347" w:rsidRPr="00F35F4A" w:rsidRDefault="009E5347" w:rsidP="009E5347">
      <w:pPr>
        <w:pStyle w:val="TH"/>
      </w:pPr>
      <w:r w:rsidRPr="00F35F4A">
        <w:t>Table 6.</w:t>
      </w:r>
      <w:r>
        <w:t>2</w:t>
      </w:r>
      <w:r w:rsidRPr="00F35F4A">
        <w:t xml:space="preserve">.2.2.3.1-2: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9"/>
        <w:gridCol w:w="418"/>
        <w:gridCol w:w="1246"/>
        <w:gridCol w:w="6282"/>
      </w:tblGrid>
      <w:tr w:rsidR="009E5347" w:rsidRPr="00646838" w14:paraId="761D81D8" w14:textId="77777777" w:rsidTr="004C4FBA">
        <w:trPr>
          <w:jc w:val="center"/>
        </w:trPr>
        <w:tc>
          <w:tcPr>
            <w:tcW w:w="1612" w:type="dxa"/>
            <w:tcBorders>
              <w:top w:val="single" w:sz="4" w:space="0" w:color="auto"/>
              <w:left w:val="single" w:sz="4" w:space="0" w:color="auto"/>
              <w:bottom w:val="single" w:sz="4" w:space="0" w:color="auto"/>
              <w:right w:val="single" w:sz="4" w:space="0" w:color="auto"/>
            </w:tcBorders>
            <w:shd w:val="clear" w:color="auto" w:fill="C0C0C0"/>
            <w:hideMark/>
          </w:tcPr>
          <w:p w14:paraId="3AE1F8A9" w14:textId="77777777" w:rsidR="009E5347" w:rsidRPr="00646838" w:rsidRDefault="009E5347" w:rsidP="004C4FBA">
            <w:pPr>
              <w:pStyle w:val="TAH"/>
            </w:pPr>
            <w:r w:rsidRPr="00646838">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0A0D2C23" w14:textId="77777777" w:rsidR="009E5347" w:rsidRPr="00646838" w:rsidRDefault="009E5347" w:rsidP="004C4FBA">
            <w:pPr>
              <w:pStyle w:val="TAH"/>
            </w:pPr>
            <w:r w:rsidRPr="00646838">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3662EBCB" w14:textId="77777777" w:rsidR="009E5347" w:rsidRPr="00646838" w:rsidRDefault="009E5347" w:rsidP="004C4FBA">
            <w:pPr>
              <w:pStyle w:val="TAH"/>
            </w:pPr>
            <w:r w:rsidRPr="00646838">
              <w:t>Cardinality</w:t>
            </w:r>
          </w:p>
        </w:tc>
        <w:tc>
          <w:tcPr>
            <w:tcW w:w="63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BFCA39D" w14:textId="77777777" w:rsidR="009E5347" w:rsidRPr="00646838" w:rsidRDefault="009E5347" w:rsidP="004C4FBA">
            <w:pPr>
              <w:pStyle w:val="TAH"/>
            </w:pPr>
            <w:r w:rsidRPr="00646838">
              <w:t>Description</w:t>
            </w:r>
          </w:p>
        </w:tc>
      </w:tr>
      <w:tr w:rsidR="009E5347" w:rsidRPr="00646838" w14:paraId="671EF8A0" w14:textId="77777777" w:rsidTr="004C4FBA">
        <w:trPr>
          <w:jc w:val="center"/>
        </w:trPr>
        <w:tc>
          <w:tcPr>
            <w:tcW w:w="1612" w:type="dxa"/>
            <w:tcBorders>
              <w:top w:val="single" w:sz="4" w:space="0" w:color="auto"/>
              <w:left w:val="single" w:sz="6" w:space="0" w:color="000000"/>
              <w:bottom w:val="single" w:sz="6" w:space="0" w:color="000000"/>
              <w:right w:val="single" w:sz="6" w:space="0" w:color="000000"/>
            </w:tcBorders>
            <w:hideMark/>
          </w:tcPr>
          <w:p w14:paraId="650B2411" w14:textId="77777777" w:rsidR="009E5347" w:rsidRPr="00646838" w:rsidRDefault="009E5347" w:rsidP="004C4FBA">
            <w:pPr>
              <w:pStyle w:val="TAL"/>
            </w:pPr>
            <w:r w:rsidRPr="00646838">
              <w:t>E</w:t>
            </w:r>
            <w:r>
              <w:t>EC</w:t>
            </w:r>
            <w:r w:rsidRPr="00646838">
              <w:t>Registration</w:t>
            </w:r>
          </w:p>
        </w:tc>
        <w:tc>
          <w:tcPr>
            <w:tcW w:w="422" w:type="dxa"/>
            <w:tcBorders>
              <w:top w:val="single" w:sz="4" w:space="0" w:color="auto"/>
              <w:left w:val="single" w:sz="6" w:space="0" w:color="000000"/>
              <w:bottom w:val="single" w:sz="6" w:space="0" w:color="000000"/>
              <w:right w:val="single" w:sz="6" w:space="0" w:color="000000"/>
            </w:tcBorders>
            <w:hideMark/>
          </w:tcPr>
          <w:p w14:paraId="77738FE4" w14:textId="77777777" w:rsidR="009E5347" w:rsidRPr="00646838" w:rsidRDefault="009E5347" w:rsidP="004C4FBA">
            <w:pPr>
              <w:pStyle w:val="TAC"/>
            </w:pPr>
            <w:r w:rsidRPr="00646838">
              <w:t>M</w:t>
            </w:r>
          </w:p>
        </w:tc>
        <w:tc>
          <w:tcPr>
            <w:tcW w:w="1264" w:type="dxa"/>
            <w:tcBorders>
              <w:top w:val="single" w:sz="4" w:space="0" w:color="auto"/>
              <w:left w:val="single" w:sz="6" w:space="0" w:color="000000"/>
              <w:bottom w:val="single" w:sz="6" w:space="0" w:color="000000"/>
              <w:right w:val="single" w:sz="6" w:space="0" w:color="000000"/>
            </w:tcBorders>
            <w:hideMark/>
          </w:tcPr>
          <w:p w14:paraId="2764175D" w14:textId="77777777" w:rsidR="009E5347" w:rsidRPr="00646838" w:rsidRDefault="009E5347" w:rsidP="004C4FBA">
            <w:pPr>
              <w:pStyle w:val="TAL"/>
            </w:pPr>
            <w:r w:rsidRPr="00646838">
              <w:t>1</w:t>
            </w:r>
          </w:p>
        </w:tc>
        <w:tc>
          <w:tcPr>
            <w:tcW w:w="6381" w:type="dxa"/>
            <w:tcBorders>
              <w:top w:val="single" w:sz="4" w:space="0" w:color="auto"/>
              <w:left w:val="single" w:sz="6" w:space="0" w:color="000000"/>
              <w:bottom w:val="single" w:sz="6" w:space="0" w:color="000000"/>
              <w:right w:val="single" w:sz="6" w:space="0" w:color="000000"/>
            </w:tcBorders>
            <w:hideMark/>
          </w:tcPr>
          <w:p w14:paraId="45E1163D" w14:textId="77777777" w:rsidR="009E5347" w:rsidRPr="00646838" w:rsidRDefault="009E5347" w:rsidP="004C4FBA">
            <w:pPr>
              <w:pStyle w:val="TAL"/>
            </w:pPr>
            <w:r w:rsidRPr="00F35F4A">
              <w:t>EEC registration</w:t>
            </w:r>
            <w:r w:rsidRPr="00646838">
              <w:t xml:space="preserve"> </w:t>
            </w:r>
            <w:r>
              <w:t>request information</w:t>
            </w:r>
          </w:p>
        </w:tc>
      </w:tr>
    </w:tbl>
    <w:p w14:paraId="2A35037E" w14:textId="77777777" w:rsidR="009E5347" w:rsidRPr="00F35F4A" w:rsidRDefault="009E5347" w:rsidP="009E5347"/>
    <w:p w14:paraId="4ED3CBCB" w14:textId="77777777" w:rsidR="009E5347" w:rsidRPr="00F35F4A" w:rsidRDefault="009E5347" w:rsidP="009E5347">
      <w:pPr>
        <w:pStyle w:val="TH"/>
      </w:pPr>
      <w:r w:rsidRPr="00F35F4A">
        <w:t>Table 6.</w:t>
      </w:r>
      <w:r>
        <w:t>2</w:t>
      </w:r>
      <w:r w:rsidRPr="00F35F4A">
        <w:t>.2.2.3.1-3: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17"/>
        <w:gridCol w:w="435"/>
        <w:gridCol w:w="1236"/>
        <w:gridCol w:w="1110"/>
        <w:gridCol w:w="4537"/>
      </w:tblGrid>
      <w:tr w:rsidR="009E5347" w:rsidRPr="00646838" w14:paraId="743C6F48" w14:textId="77777777" w:rsidTr="004C4FBA">
        <w:trPr>
          <w:jc w:val="center"/>
        </w:trPr>
        <w:tc>
          <w:tcPr>
            <w:tcW w:w="1163" w:type="pct"/>
            <w:tcBorders>
              <w:top w:val="single" w:sz="4" w:space="0" w:color="auto"/>
              <w:left w:val="single" w:sz="4" w:space="0" w:color="auto"/>
              <w:bottom w:val="single" w:sz="4" w:space="0" w:color="auto"/>
              <w:right w:val="single" w:sz="4" w:space="0" w:color="auto"/>
            </w:tcBorders>
            <w:shd w:val="clear" w:color="auto" w:fill="C0C0C0"/>
            <w:hideMark/>
          </w:tcPr>
          <w:p w14:paraId="2E3E0E7A" w14:textId="77777777" w:rsidR="009E5347" w:rsidRPr="00646838" w:rsidRDefault="009E5347" w:rsidP="004C4FBA">
            <w:pPr>
              <w:pStyle w:val="TAH"/>
            </w:pPr>
            <w:r w:rsidRPr="00646838">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1DBE2F18" w14:textId="77777777" w:rsidR="009E5347" w:rsidRPr="00646838" w:rsidRDefault="009E5347" w:rsidP="004C4FBA">
            <w:pPr>
              <w:pStyle w:val="TAH"/>
            </w:pPr>
            <w:r w:rsidRPr="00646838">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24217E38" w14:textId="77777777" w:rsidR="009E5347" w:rsidRPr="00646838" w:rsidRDefault="009E5347" w:rsidP="004C4FBA">
            <w:pPr>
              <w:pStyle w:val="TAH"/>
            </w:pPr>
            <w:r w:rsidRPr="00646838">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33F3DD4C" w14:textId="77777777" w:rsidR="009E5347" w:rsidRPr="00646838" w:rsidRDefault="009E5347" w:rsidP="004C4FBA">
            <w:pPr>
              <w:pStyle w:val="TAH"/>
            </w:pPr>
            <w:r w:rsidRPr="00646838">
              <w:t>Response</w:t>
            </w:r>
          </w:p>
          <w:p w14:paraId="2D7D73DE" w14:textId="77777777" w:rsidR="009E5347" w:rsidRPr="00646838" w:rsidRDefault="009E5347" w:rsidP="004C4FBA">
            <w:pPr>
              <w:pStyle w:val="TAH"/>
            </w:pPr>
            <w:r w:rsidRPr="00646838">
              <w:t>codes</w:t>
            </w:r>
          </w:p>
        </w:tc>
        <w:tc>
          <w:tcPr>
            <w:tcW w:w="2605" w:type="pct"/>
            <w:tcBorders>
              <w:top w:val="single" w:sz="4" w:space="0" w:color="auto"/>
              <w:left w:val="single" w:sz="4" w:space="0" w:color="auto"/>
              <w:bottom w:val="single" w:sz="4" w:space="0" w:color="auto"/>
              <w:right w:val="single" w:sz="4" w:space="0" w:color="auto"/>
            </w:tcBorders>
            <w:shd w:val="clear" w:color="auto" w:fill="C0C0C0"/>
            <w:hideMark/>
          </w:tcPr>
          <w:p w14:paraId="40D2DB86" w14:textId="77777777" w:rsidR="009E5347" w:rsidRPr="00646838" w:rsidRDefault="009E5347" w:rsidP="004C4FBA">
            <w:pPr>
              <w:pStyle w:val="TAH"/>
            </w:pPr>
            <w:r w:rsidRPr="00646838">
              <w:t>Description</w:t>
            </w:r>
          </w:p>
        </w:tc>
      </w:tr>
      <w:tr w:rsidR="009E5347" w:rsidRPr="00646838" w14:paraId="67802CED" w14:textId="77777777" w:rsidTr="004C4FBA">
        <w:trPr>
          <w:jc w:val="center"/>
        </w:trPr>
        <w:tc>
          <w:tcPr>
            <w:tcW w:w="824" w:type="pct"/>
            <w:tcBorders>
              <w:top w:val="single" w:sz="4" w:space="0" w:color="auto"/>
              <w:left w:val="single" w:sz="6" w:space="0" w:color="000000"/>
              <w:bottom w:val="single" w:sz="4" w:space="0" w:color="auto"/>
              <w:right w:val="single" w:sz="6" w:space="0" w:color="000000"/>
            </w:tcBorders>
            <w:hideMark/>
          </w:tcPr>
          <w:p w14:paraId="4D86018F" w14:textId="77777777" w:rsidR="009E5347" w:rsidRPr="00646838" w:rsidRDefault="009E5347" w:rsidP="004C4FBA">
            <w:pPr>
              <w:pStyle w:val="TAL"/>
            </w:pPr>
            <w:r w:rsidRPr="00646838">
              <w:t>E</w:t>
            </w:r>
            <w:r>
              <w:t>EC</w:t>
            </w:r>
            <w:r w:rsidRPr="00646838">
              <w:t>Registration</w:t>
            </w:r>
          </w:p>
        </w:tc>
        <w:tc>
          <w:tcPr>
            <w:tcW w:w="228" w:type="pct"/>
            <w:tcBorders>
              <w:top w:val="single" w:sz="4" w:space="0" w:color="auto"/>
              <w:left w:val="single" w:sz="6" w:space="0" w:color="000000"/>
              <w:bottom w:val="single" w:sz="4" w:space="0" w:color="auto"/>
              <w:right w:val="single" w:sz="6" w:space="0" w:color="000000"/>
            </w:tcBorders>
            <w:hideMark/>
          </w:tcPr>
          <w:p w14:paraId="28F6B413" w14:textId="77777777" w:rsidR="009E5347" w:rsidRPr="00646838" w:rsidRDefault="009E5347" w:rsidP="004C4FBA">
            <w:pPr>
              <w:pStyle w:val="TAC"/>
            </w:pPr>
            <w:r w:rsidRPr="00646838">
              <w:t>M</w:t>
            </w:r>
          </w:p>
        </w:tc>
        <w:tc>
          <w:tcPr>
            <w:tcW w:w="648" w:type="pct"/>
            <w:tcBorders>
              <w:top w:val="single" w:sz="4" w:space="0" w:color="auto"/>
              <w:left w:val="single" w:sz="6" w:space="0" w:color="000000"/>
              <w:bottom w:val="single" w:sz="4" w:space="0" w:color="auto"/>
              <w:right w:val="single" w:sz="6" w:space="0" w:color="000000"/>
            </w:tcBorders>
            <w:hideMark/>
          </w:tcPr>
          <w:p w14:paraId="1B6710AD" w14:textId="77777777" w:rsidR="009E5347" w:rsidRPr="00646838" w:rsidRDefault="009E5347" w:rsidP="004C4FBA">
            <w:pPr>
              <w:pStyle w:val="TAL"/>
            </w:pPr>
            <w:r w:rsidRPr="00646838">
              <w:t>1</w:t>
            </w:r>
          </w:p>
        </w:tc>
        <w:tc>
          <w:tcPr>
            <w:tcW w:w="582" w:type="pct"/>
            <w:tcBorders>
              <w:top w:val="single" w:sz="4" w:space="0" w:color="auto"/>
              <w:left w:val="single" w:sz="6" w:space="0" w:color="000000"/>
              <w:bottom w:val="single" w:sz="4" w:space="0" w:color="auto"/>
              <w:right w:val="single" w:sz="6" w:space="0" w:color="000000"/>
            </w:tcBorders>
            <w:hideMark/>
          </w:tcPr>
          <w:p w14:paraId="5BF7732B" w14:textId="77777777" w:rsidR="009E5347" w:rsidRPr="00646838" w:rsidRDefault="009E5347" w:rsidP="004C4FBA">
            <w:pPr>
              <w:pStyle w:val="TAL"/>
            </w:pPr>
            <w:r w:rsidRPr="00646838">
              <w:t>201 Created</w:t>
            </w:r>
          </w:p>
        </w:tc>
        <w:tc>
          <w:tcPr>
            <w:tcW w:w="2718" w:type="pct"/>
            <w:tcBorders>
              <w:top w:val="single" w:sz="4" w:space="0" w:color="auto"/>
              <w:left w:val="single" w:sz="6" w:space="0" w:color="000000"/>
              <w:bottom w:val="single" w:sz="4" w:space="0" w:color="auto"/>
              <w:right w:val="single" w:sz="6" w:space="0" w:color="000000"/>
            </w:tcBorders>
            <w:hideMark/>
          </w:tcPr>
          <w:p w14:paraId="3F0A2CE9" w14:textId="77777777" w:rsidR="009E5347" w:rsidRPr="0016361A" w:rsidRDefault="009E5347" w:rsidP="004C4FBA">
            <w:pPr>
              <w:pStyle w:val="TAL"/>
            </w:pPr>
            <w:r>
              <w:t xml:space="preserve">EEC information is registered </w:t>
            </w:r>
            <w:r w:rsidRPr="00646838">
              <w:t>successfully</w:t>
            </w:r>
            <w:r>
              <w:t xml:space="preserve"> at EES. EEC information registered with EES is provided in the response body.</w:t>
            </w:r>
          </w:p>
          <w:p w14:paraId="0469BCE4" w14:textId="77777777" w:rsidR="009E5347" w:rsidRPr="00646838" w:rsidRDefault="009E5347" w:rsidP="004C4FBA">
            <w:pPr>
              <w:pStyle w:val="TAL"/>
            </w:pPr>
            <w:r w:rsidRPr="00646838">
              <w:br/>
              <w:t>The URI of the created resource shall be returned in the "Location" HTTP header</w:t>
            </w:r>
          </w:p>
        </w:tc>
      </w:tr>
      <w:tr w:rsidR="009E5347" w:rsidRPr="00646838" w14:paraId="6283D44A" w14:textId="77777777" w:rsidTr="004C4FBA">
        <w:trPr>
          <w:jc w:val="center"/>
        </w:trPr>
        <w:tc>
          <w:tcPr>
            <w:tcW w:w="1" w:type="pct"/>
            <w:gridSpan w:val="5"/>
            <w:tcBorders>
              <w:top w:val="single" w:sz="4" w:space="0" w:color="auto"/>
              <w:left w:val="single" w:sz="6" w:space="0" w:color="000000"/>
              <w:bottom w:val="single" w:sz="6" w:space="0" w:color="000000"/>
              <w:right w:val="single" w:sz="6" w:space="0" w:color="000000"/>
            </w:tcBorders>
          </w:tcPr>
          <w:p w14:paraId="3B485F7B" w14:textId="77777777" w:rsidR="009E5347" w:rsidRPr="00F35F4A" w:rsidRDefault="009E5347" w:rsidP="004C4FBA">
            <w:pPr>
              <w:pStyle w:val="TAN"/>
            </w:pPr>
            <w:r w:rsidRPr="00646838">
              <w:t>NOTE:</w:t>
            </w:r>
            <w:r w:rsidRPr="00646838">
              <w:rPr>
                <w:noProof/>
              </w:rPr>
              <w:tab/>
              <w:t xml:space="preserve">The manadatory </w:t>
            </w:r>
            <w:r w:rsidRPr="00646838">
              <w:t xml:space="preserve">HTTP error status code for the </w:t>
            </w:r>
            <w:r>
              <w:t>POST</w:t>
            </w:r>
            <w:r w:rsidRPr="00646838">
              <w:t xml:space="preserve"> method listed in Table 5.2.6-1 of 3GPP TS 29.122 [</w:t>
            </w:r>
            <w:r>
              <w:t>3</w:t>
            </w:r>
            <w:r w:rsidRPr="00646838">
              <w:t>] also apply.</w:t>
            </w:r>
          </w:p>
        </w:tc>
      </w:tr>
    </w:tbl>
    <w:p w14:paraId="7673F638" w14:textId="77777777" w:rsidR="009E5347" w:rsidRPr="00F35F4A" w:rsidRDefault="009E5347" w:rsidP="009E5347">
      <w:pPr>
        <w:rPr>
          <w:lang w:eastAsia="zh-CN"/>
        </w:rPr>
      </w:pPr>
    </w:p>
    <w:p w14:paraId="59B9AC4B" w14:textId="77777777" w:rsidR="009E5347" w:rsidRPr="00F35F4A" w:rsidRDefault="009E5347" w:rsidP="009E5347">
      <w:pPr>
        <w:pStyle w:val="TH"/>
        <w:rPr>
          <w:rFonts w:cs="Arial"/>
        </w:rPr>
      </w:pPr>
      <w:r w:rsidRPr="00F35F4A">
        <w:t>Table 6.</w:t>
      </w:r>
      <w:r>
        <w:t>2</w:t>
      </w:r>
      <w:r w:rsidRPr="00F35F4A">
        <w:t>.2.2.3.1-4: Headers supported by the POST method on this resource</w:t>
      </w:r>
    </w:p>
    <w:tbl>
      <w:tblPr>
        <w:tblW w:w="496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845"/>
        <w:gridCol w:w="1282"/>
        <w:gridCol w:w="544"/>
        <w:gridCol w:w="1120"/>
        <w:gridCol w:w="3778"/>
      </w:tblGrid>
      <w:tr w:rsidR="009E5347" w:rsidRPr="00646838" w14:paraId="457E5FDB" w14:textId="77777777" w:rsidTr="004C4FBA">
        <w:trPr>
          <w:jc w:val="center"/>
        </w:trPr>
        <w:tc>
          <w:tcPr>
            <w:tcW w:w="1487" w:type="pct"/>
            <w:tcBorders>
              <w:top w:val="single" w:sz="4" w:space="0" w:color="auto"/>
              <w:left w:val="single" w:sz="4" w:space="0" w:color="auto"/>
              <w:bottom w:val="single" w:sz="4" w:space="0" w:color="auto"/>
              <w:right w:val="single" w:sz="4" w:space="0" w:color="auto"/>
            </w:tcBorders>
            <w:shd w:val="clear" w:color="auto" w:fill="C0C0C0"/>
          </w:tcPr>
          <w:p w14:paraId="43138D17" w14:textId="77777777" w:rsidR="009E5347" w:rsidRPr="00646838" w:rsidRDefault="009E5347" w:rsidP="004C4FBA">
            <w:pPr>
              <w:pStyle w:val="TAH"/>
            </w:pPr>
            <w:r w:rsidRPr="00646838">
              <w:t>Name</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60188F02" w14:textId="77777777" w:rsidR="009E5347" w:rsidRPr="00646838" w:rsidRDefault="009E5347" w:rsidP="004C4FBA">
            <w:pPr>
              <w:pStyle w:val="TAH"/>
            </w:pPr>
            <w:r w:rsidRPr="00646838">
              <w:t>Data type</w:t>
            </w:r>
          </w:p>
        </w:tc>
        <w:tc>
          <w:tcPr>
            <w:tcW w:w="284" w:type="pct"/>
            <w:tcBorders>
              <w:top w:val="single" w:sz="4" w:space="0" w:color="auto"/>
              <w:left w:val="single" w:sz="4" w:space="0" w:color="auto"/>
              <w:bottom w:val="single" w:sz="4" w:space="0" w:color="auto"/>
              <w:right w:val="single" w:sz="4" w:space="0" w:color="auto"/>
            </w:tcBorders>
            <w:shd w:val="clear" w:color="auto" w:fill="C0C0C0"/>
          </w:tcPr>
          <w:p w14:paraId="29332FE5" w14:textId="77777777" w:rsidR="009E5347" w:rsidRPr="00646838" w:rsidRDefault="009E5347" w:rsidP="004C4FBA">
            <w:pPr>
              <w:pStyle w:val="TAH"/>
            </w:pPr>
            <w:r w:rsidRPr="00646838">
              <w:t>P</w:t>
            </w:r>
          </w:p>
        </w:tc>
        <w:tc>
          <w:tcPr>
            <w:tcW w:w="585" w:type="pct"/>
            <w:tcBorders>
              <w:top w:val="single" w:sz="4" w:space="0" w:color="auto"/>
              <w:left w:val="single" w:sz="4" w:space="0" w:color="auto"/>
              <w:bottom w:val="single" w:sz="4" w:space="0" w:color="auto"/>
              <w:right w:val="single" w:sz="4" w:space="0" w:color="auto"/>
            </w:tcBorders>
            <w:shd w:val="clear" w:color="auto" w:fill="C0C0C0"/>
          </w:tcPr>
          <w:p w14:paraId="2BC13ACF" w14:textId="77777777" w:rsidR="009E5347" w:rsidRPr="00646838" w:rsidRDefault="009E5347" w:rsidP="004C4FBA">
            <w:pPr>
              <w:pStyle w:val="TAH"/>
            </w:pPr>
            <w:r w:rsidRPr="00646838">
              <w:t>Cardinality</w:t>
            </w:r>
          </w:p>
        </w:tc>
        <w:tc>
          <w:tcPr>
            <w:tcW w:w="1974" w:type="pct"/>
            <w:tcBorders>
              <w:top w:val="single" w:sz="4" w:space="0" w:color="auto"/>
              <w:left w:val="single" w:sz="4" w:space="0" w:color="auto"/>
              <w:bottom w:val="single" w:sz="4" w:space="0" w:color="auto"/>
              <w:right w:val="single" w:sz="4" w:space="0" w:color="auto"/>
            </w:tcBorders>
            <w:shd w:val="clear" w:color="auto" w:fill="C0C0C0"/>
            <w:vAlign w:val="center"/>
          </w:tcPr>
          <w:p w14:paraId="2EF9F024" w14:textId="77777777" w:rsidR="009E5347" w:rsidRPr="00646838" w:rsidRDefault="009E5347" w:rsidP="004C4FBA">
            <w:pPr>
              <w:pStyle w:val="TAH"/>
            </w:pPr>
            <w:r w:rsidRPr="00646838">
              <w:t>Description</w:t>
            </w:r>
          </w:p>
        </w:tc>
      </w:tr>
      <w:tr w:rsidR="009E5347" w:rsidRPr="00646838" w14:paraId="71CEBA5C" w14:textId="77777777" w:rsidTr="004C4FBA">
        <w:trPr>
          <w:jc w:val="center"/>
        </w:trPr>
        <w:tc>
          <w:tcPr>
            <w:tcW w:w="1487" w:type="pct"/>
            <w:tcBorders>
              <w:top w:val="single" w:sz="4" w:space="0" w:color="auto"/>
              <w:left w:val="single" w:sz="6" w:space="0" w:color="000000"/>
              <w:bottom w:val="single" w:sz="6" w:space="0" w:color="000000"/>
              <w:right w:val="single" w:sz="6" w:space="0" w:color="000000"/>
            </w:tcBorders>
            <w:shd w:val="clear" w:color="auto" w:fill="auto"/>
          </w:tcPr>
          <w:p w14:paraId="1C30390A" w14:textId="77777777" w:rsidR="009E5347" w:rsidRPr="00646838" w:rsidRDefault="009E5347" w:rsidP="004C4FBA">
            <w:pPr>
              <w:pStyle w:val="TAL"/>
            </w:pPr>
            <w:r w:rsidRPr="00646838">
              <w:t>n/a</w:t>
            </w:r>
          </w:p>
        </w:tc>
        <w:tc>
          <w:tcPr>
            <w:tcW w:w="670" w:type="pct"/>
            <w:tcBorders>
              <w:top w:val="single" w:sz="4" w:space="0" w:color="auto"/>
              <w:left w:val="single" w:sz="6" w:space="0" w:color="000000"/>
              <w:bottom w:val="single" w:sz="6" w:space="0" w:color="000000"/>
              <w:right w:val="single" w:sz="6" w:space="0" w:color="000000"/>
            </w:tcBorders>
          </w:tcPr>
          <w:p w14:paraId="0108FE5E" w14:textId="77777777" w:rsidR="009E5347" w:rsidRPr="00646838" w:rsidRDefault="009E5347" w:rsidP="004C4FBA">
            <w:pPr>
              <w:pStyle w:val="TAL"/>
            </w:pPr>
          </w:p>
        </w:tc>
        <w:tc>
          <w:tcPr>
            <w:tcW w:w="284" w:type="pct"/>
            <w:tcBorders>
              <w:top w:val="single" w:sz="4" w:space="0" w:color="auto"/>
              <w:left w:val="single" w:sz="6" w:space="0" w:color="000000"/>
              <w:bottom w:val="single" w:sz="6" w:space="0" w:color="000000"/>
              <w:right w:val="single" w:sz="6" w:space="0" w:color="000000"/>
            </w:tcBorders>
          </w:tcPr>
          <w:p w14:paraId="5113056F" w14:textId="77777777" w:rsidR="009E5347" w:rsidRPr="00646838" w:rsidRDefault="009E5347" w:rsidP="004C4FBA">
            <w:pPr>
              <w:pStyle w:val="TAC"/>
            </w:pPr>
          </w:p>
        </w:tc>
        <w:tc>
          <w:tcPr>
            <w:tcW w:w="585" w:type="pct"/>
            <w:tcBorders>
              <w:top w:val="single" w:sz="4" w:space="0" w:color="auto"/>
              <w:left w:val="single" w:sz="6" w:space="0" w:color="000000"/>
              <w:bottom w:val="single" w:sz="6" w:space="0" w:color="000000"/>
              <w:right w:val="single" w:sz="6" w:space="0" w:color="000000"/>
            </w:tcBorders>
          </w:tcPr>
          <w:p w14:paraId="61C45062" w14:textId="77777777" w:rsidR="009E5347" w:rsidRPr="00646838" w:rsidRDefault="009E5347" w:rsidP="004C4FBA">
            <w:pPr>
              <w:pStyle w:val="TAL"/>
            </w:pPr>
          </w:p>
        </w:tc>
        <w:tc>
          <w:tcPr>
            <w:tcW w:w="1974" w:type="pct"/>
            <w:tcBorders>
              <w:top w:val="single" w:sz="4" w:space="0" w:color="auto"/>
              <w:left w:val="single" w:sz="6" w:space="0" w:color="000000"/>
              <w:bottom w:val="single" w:sz="6" w:space="0" w:color="000000"/>
              <w:right w:val="single" w:sz="6" w:space="0" w:color="000000"/>
            </w:tcBorders>
            <w:shd w:val="clear" w:color="auto" w:fill="auto"/>
            <w:vAlign w:val="center"/>
          </w:tcPr>
          <w:p w14:paraId="434CBBD5" w14:textId="77777777" w:rsidR="009E5347" w:rsidRPr="00646838" w:rsidRDefault="009E5347" w:rsidP="004C4FBA">
            <w:pPr>
              <w:pStyle w:val="TAL"/>
            </w:pPr>
          </w:p>
        </w:tc>
      </w:tr>
    </w:tbl>
    <w:p w14:paraId="22D04F6A" w14:textId="77777777" w:rsidR="009E5347" w:rsidRPr="00A04126" w:rsidRDefault="009E5347" w:rsidP="009E5347"/>
    <w:p w14:paraId="2C834FE1" w14:textId="77777777" w:rsidR="009E5347" w:rsidRPr="00A04126" w:rsidRDefault="009E5347" w:rsidP="009E5347">
      <w:pPr>
        <w:pStyle w:val="TH"/>
        <w:rPr>
          <w:rFonts w:cs="Arial"/>
        </w:rPr>
      </w:pPr>
      <w:r w:rsidRPr="00A04126">
        <w:lastRenderedPageBreak/>
        <w:t xml:space="preserve">Table </w:t>
      </w:r>
      <w:r>
        <w:t>6.2.2.2.3.1-5</w:t>
      </w:r>
      <w:r w:rsidRPr="00A04126">
        <w:t xml:space="preserve">: Headers supported by the </w:t>
      </w:r>
      <w:r>
        <w:t>201 response code</w:t>
      </w:r>
      <w:r w:rsidRPr="00A04126">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15"/>
        <w:gridCol w:w="1408"/>
        <w:gridCol w:w="414"/>
        <w:gridCol w:w="1258"/>
        <w:gridCol w:w="4236"/>
      </w:tblGrid>
      <w:tr w:rsidR="009E5347" w:rsidRPr="00646838" w14:paraId="2655D6F0" w14:textId="77777777" w:rsidTr="004C4FBA">
        <w:trPr>
          <w:jc w:val="center"/>
        </w:trPr>
        <w:tc>
          <w:tcPr>
            <w:tcW w:w="1202" w:type="pct"/>
            <w:tcBorders>
              <w:top w:val="single" w:sz="4" w:space="0" w:color="auto"/>
              <w:left w:val="single" w:sz="4" w:space="0" w:color="auto"/>
              <w:bottom w:val="single" w:sz="4" w:space="0" w:color="auto"/>
              <w:right w:val="single" w:sz="4" w:space="0" w:color="auto"/>
            </w:tcBorders>
            <w:shd w:val="clear" w:color="auto" w:fill="C0C0C0"/>
          </w:tcPr>
          <w:p w14:paraId="449C3152" w14:textId="77777777" w:rsidR="009E5347" w:rsidRPr="00646838" w:rsidRDefault="009E5347" w:rsidP="004C4FBA">
            <w:pPr>
              <w:pStyle w:val="TAH"/>
            </w:pPr>
            <w:r w:rsidRPr="00646838">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371CF4AD" w14:textId="77777777" w:rsidR="009E5347" w:rsidRPr="00646838" w:rsidRDefault="009E5347" w:rsidP="004C4FBA">
            <w:pPr>
              <w:pStyle w:val="TAH"/>
            </w:pPr>
            <w:r w:rsidRPr="00646838">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6CE35B2D" w14:textId="77777777" w:rsidR="009E5347" w:rsidRPr="00646838" w:rsidRDefault="009E5347" w:rsidP="004C4FBA">
            <w:pPr>
              <w:pStyle w:val="TAH"/>
            </w:pPr>
            <w:r w:rsidRPr="0064683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92DAE61" w14:textId="77777777" w:rsidR="009E5347" w:rsidRPr="00646838" w:rsidRDefault="009E5347" w:rsidP="004C4FBA">
            <w:pPr>
              <w:pStyle w:val="TAH"/>
            </w:pPr>
            <w:r w:rsidRPr="00646838">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1887A1C6" w14:textId="77777777" w:rsidR="009E5347" w:rsidRPr="00646838" w:rsidRDefault="009E5347" w:rsidP="004C4FBA">
            <w:pPr>
              <w:pStyle w:val="TAH"/>
            </w:pPr>
            <w:r w:rsidRPr="00646838">
              <w:t>Description</w:t>
            </w:r>
          </w:p>
        </w:tc>
      </w:tr>
      <w:tr w:rsidR="009E5347" w:rsidRPr="00646838" w14:paraId="76674320" w14:textId="77777777" w:rsidTr="004C4FBA">
        <w:trPr>
          <w:jc w:val="center"/>
        </w:trPr>
        <w:tc>
          <w:tcPr>
            <w:tcW w:w="1202" w:type="pct"/>
            <w:tcBorders>
              <w:top w:val="single" w:sz="4" w:space="0" w:color="auto"/>
              <w:left w:val="single" w:sz="6" w:space="0" w:color="000000"/>
              <w:bottom w:val="single" w:sz="6" w:space="0" w:color="000000"/>
              <w:right w:val="single" w:sz="6" w:space="0" w:color="000000"/>
            </w:tcBorders>
            <w:shd w:val="clear" w:color="auto" w:fill="auto"/>
          </w:tcPr>
          <w:p w14:paraId="46237CE5" w14:textId="77777777" w:rsidR="009E5347" w:rsidRPr="00646838" w:rsidRDefault="009E5347" w:rsidP="004C4FBA">
            <w:pPr>
              <w:pStyle w:val="TAL"/>
            </w:pPr>
            <w:r w:rsidRPr="00646838">
              <w:t>Location</w:t>
            </w:r>
          </w:p>
        </w:tc>
        <w:tc>
          <w:tcPr>
            <w:tcW w:w="731" w:type="pct"/>
            <w:tcBorders>
              <w:top w:val="single" w:sz="4" w:space="0" w:color="auto"/>
              <w:left w:val="single" w:sz="6" w:space="0" w:color="000000"/>
              <w:bottom w:val="single" w:sz="6" w:space="0" w:color="000000"/>
              <w:right w:val="single" w:sz="6" w:space="0" w:color="000000"/>
            </w:tcBorders>
          </w:tcPr>
          <w:p w14:paraId="5A7B3083" w14:textId="77777777" w:rsidR="009E5347" w:rsidRPr="00646838" w:rsidRDefault="009E5347" w:rsidP="004C4FBA">
            <w:pPr>
              <w:pStyle w:val="TAL"/>
            </w:pPr>
            <w:r w:rsidRPr="00646838">
              <w:t>String</w:t>
            </w:r>
          </w:p>
        </w:tc>
        <w:tc>
          <w:tcPr>
            <w:tcW w:w="215" w:type="pct"/>
            <w:tcBorders>
              <w:top w:val="single" w:sz="4" w:space="0" w:color="auto"/>
              <w:left w:val="single" w:sz="6" w:space="0" w:color="000000"/>
              <w:bottom w:val="single" w:sz="6" w:space="0" w:color="000000"/>
              <w:right w:val="single" w:sz="6" w:space="0" w:color="000000"/>
            </w:tcBorders>
          </w:tcPr>
          <w:p w14:paraId="4300EAD4" w14:textId="77777777" w:rsidR="009E5347" w:rsidRPr="00646838" w:rsidRDefault="009E5347" w:rsidP="004C4FBA">
            <w:pPr>
              <w:pStyle w:val="TAC"/>
            </w:pPr>
            <w:r w:rsidRPr="00646838">
              <w:t>M</w:t>
            </w:r>
          </w:p>
        </w:tc>
        <w:tc>
          <w:tcPr>
            <w:tcW w:w="653" w:type="pct"/>
            <w:tcBorders>
              <w:top w:val="single" w:sz="4" w:space="0" w:color="auto"/>
              <w:left w:val="single" w:sz="6" w:space="0" w:color="000000"/>
              <w:bottom w:val="single" w:sz="6" w:space="0" w:color="000000"/>
              <w:right w:val="single" w:sz="6" w:space="0" w:color="000000"/>
            </w:tcBorders>
          </w:tcPr>
          <w:p w14:paraId="153DADAC" w14:textId="77777777" w:rsidR="009E5347" w:rsidRPr="00646838" w:rsidRDefault="009E5347" w:rsidP="004C4FBA">
            <w:pPr>
              <w:pStyle w:val="TAL"/>
            </w:pPr>
            <w:r w:rsidRPr="00646838">
              <w:t>1</w:t>
            </w: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7A3C4D1D" w14:textId="77777777" w:rsidR="009E5347" w:rsidRPr="00646838" w:rsidRDefault="009E5347" w:rsidP="004C4FBA">
            <w:pPr>
              <w:pStyle w:val="TAL"/>
            </w:pPr>
            <w:r w:rsidRPr="00646838">
              <w:t xml:space="preserve">Contains the URI of the newly created resource, according to the structure: </w:t>
            </w:r>
            <w:r w:rsidRPr="00646838">
              <w:rPr>
                <w:lang w:eastAsia="zh-CN"/>
              </w:rPr>
              <w:t>{apiRoot}/eees-eecregistration/&lt;apiVersion&gt;/registrations/{registrationId}</w:t>
            </w:r>
          </w:p>
        </w:tc>
      </w:tr>
    </w:tbl>
    <w:p w14:paraId="72870A8C" w14:textId="77777777" w:rsidR="009E5347" w:rsidRPr="006224B4" w:rsidRDefault="009E5347" w:rsidP="009E5347"/>
    <w:p w14:paraId="41AC9AAA" w14:textId="77777777" w:rsidR="009E5347" w:rsidRPr="00F35F4A" w:rsidRDefault="009E5347" w:rsidP="009E5347">
      <w:pPr>
        <w:pStyle w:val="Heading5"/>
        <w:rPr>
          <w:lang w:eastAsia="zh-CN"/>
        </w:rPr>
      </w:pPr>
      <w:bookmarkStart w:id="281" w:name="_Toc101529299"/>
      <w:bookmarkStart w:id="282" w:name="_Toc114864125"/>
      <w:bookmarkStart w:id="283" w:name="_Toc136427570"/>
      <w:r w:rsidRPr="00F35F4A">
        <w:rPr>
          <w:lang w:eastAsia="zh-CN"/>
        </w:rPr>
        <w:t>6.</w:t>
      </w:r>
      <w:r>
        <w:rPr>
          <w:lang w:eastAsia="zh-CN"/>
        </w:rPr>
        <w:t>2</w:t>
      </w:r>
      <w:r w:rsidRPr="00F35F4A">
        <w:rPr>
          <w:lang w:eastAsia="zh-CN"/>
        </w:rPr>
        <w:t>.2.2.4</w:t>
      </w:r>
      <w:r w:rsidRPr="00F35F4A">
        <w:rPr>
          <w:lang w:eastAsia="zh-CN"/>
        </w:rPr>
        <w:tab/>
        <w:t>Resource Custom Operations</w:t>
      </w:r>
      <w:bookmarkEnd w:id="281"/>
      <w:bookmarkEnd w:id="282"/>
      <w:bookmarkEnd w:id="283"/>
    </w:p>
    <w:p w14:paraId="15B644B3" w14:textId="77777777" w:rsidR="009E5347" w:rsidRPr="00F35F4A" w:rsidRDefault="009E5347" w:rsidP="009E5347">
      <w:pPr>
        <w:rPr>
          <w:lang w:eastAsia="zh-CN"/>
        </w:rPr>
      </w:pPr>
      <w:r w:rsidRPr="00F35F4A">
        <w:rPr>
          <w:lang w:eastAsia="zh-CN"/>
        </w:rPr>
        <w:t>None.</w:t>
      </w:r>
    </w:p>
    <w:p w14:paraId="0C7651CF" w14:textId="77777777" w:rsidR="009E5347" w:rsidRPr="00F35F4A" w:rsidRDefault="009E5347" w:rsidP="009E5347">
      <w:pPr>
        <w:pStyle w:val="Heading4"/>
      </w:pPr>
      <w:bookmarkStart w:id="284" w:name="_Toc101529300"/>
      <w:bookmarkStart w:id="285" w:name="_Toc114864126"/>
      <w:bookmarkStart w:id="286" w:name="_Toc136427571"/>
      <w:r w:rsidRPr="00F35F4A">
        <w:t>6.</w:t>
      </w:r>
      <w:r>
        <w:t>2</w:t>
      </w:r>
      <w:r w:rsidRPr="00F35F4A">
        <w:t>.2.3</w:t>
      </w:r>
      <w:r w:rsidRPr="00F35F4A">
        <w:tab/>
        <w:t>Resource: Individual EEC registration</w:t>
      </w:r>
      <w:bookmarkEnd w:id="284"/>
      <w:bookmarkEnd w:id="285"/>
      <w:bookmarkEnd w:id="286"/>
    </w:p>
    <w:p w14:paraId="322D3051" w14:textId="77777777" w:rsidR="009E5347" w:rsidRPr="00F35F4A" w:rsidRDefault="009E5347" w:rsidP="009E5347">
      <w:pPr>
        <w:pStyle w:val="Heading5"/>
        <w:rPr>
          <w:lang w:eastAsia="zh-CN"/>
        </w:rPr>
      </w:pPr>
      <w:bookmarkStart w:id="287" w:name="_Toc101529301"/>
      <w:bookmarkStart w:id="288" w:name="_Toc114864127"/>
      <w:bookmarkStart w:id="289" w:name="_Toc136427572"/>
      <w:r w:rsidRPr="00F35F4A">
        <w:rPr>
          <w:lang w:eastAsia="zh-CN"/>
        </w:rPr>
        <w:t>6.</w:t>
      </w:r>
      <w:r>
        <w:rPr>
          <w:lang w:eastAsia="zh-CN"/>
        </w:rPr>
        <w:t>2</w:t>
      </w:r>
      <w:r w:rsidRPr="00F35F4A">
        <w:rPr>
          <w:lang w:eastAsia="zh-CN"/>
        </w:rPr>
        <w:t>.2.3.1</w:t>
      </w:r>
      <w:r w:rsidRPr="00F35F4A">
        <w:rPr>
          <w:lang w:eastAsia="zh-CN"/>
        </w:rPr>
        <w:tab/>
        <w:t>Description</w:t>
      </w:r>
      <w:bookmarkEnd w:id="287"/>
      <w:bookmarkEnd w:id="288"/>
      <w:bookmarkEnd w:id="289"/>
    </w:p>
    <w:p w14:paraId="0AA35D29" w14:textId="77777777" w:rsidR="009E5347" w:rsidRPr="00F35F4A" w:rsidRDefault="009E5347" w:rsidP="009E5347">
      <w:r w:rsidRPr="00F35F4A">
        <w:t>This resource represents an individual registration of an EEC.</w:t>
      </w:r>
    </w:p>
    <w:p w14:paraId="3839972E" w14:textId="77777777" w:rsidR="009E5347" w:rsidRPr="00F35F4A" w:rsidRDefault="009E5347" w:rsidP="009E5347">
      <w:pPr>
        <w:pStyle w:val="Heading5"/>
        <w:rPr>
          <w:lang w:eastAsia="zh-CN"/>
        </w:rPr>
      </w:pPr>
      <w:bookmarkStart w:id="290" w:name="_Toc101529302"/>
      <w:bookmarkStart w:id="291" w:name="_Toc114864128"/>
      <w:bookmarkStart w:id="292" w:name="_Toc136427573"/>
      <w:r w:rsidRPr="00F35F4A">
        <w:rPr>
          <w:lang w:eastAsia="zh-CN"/>
        </w:rPr>
        <w:t>6.</w:t>
      </w:r>
      <w:r>
        <w:rPr>
          <w:lang w:eastAsia="zh-CN"/>
        </w:rPr>
        <w:t>2</w:t>
      </w:r>
      <w:r w:rsidRPr="00F35F4A">
        <w:rPr>
          <w:lang w:eastAsia="zh-CN"/>
        </w:rPr>
        <w:t>.2.3.2</w:t>
      </w:r>
      <w:r w:rsidRPr="00F35F4A">
        <w:rPr>
          <w:lang w:eastAsia="zh-CN"/>
        </w:rPr>
        <w:tab/>
        <w:t>Resource Definition</w:t>
      </w:r>
      <w:bookmarkEnd w:id="290"/>
      <w:bookmarkEnd w:id="291"/>
      <w:bookmarkEnd w:id="292"/>
    </w:p>
    <w:p w14:paraId="14699CC6" w14:textId="77777777" w:rsidR="009E5347" w:rsidRPr="00F35F4A" w:rsidRDefault="009E5347" w:rsidP="009E5347">
      <w:r w:rsidRPr="00F35F4A">
        <w:t xml:space="preserve">Resource URI: </w:t>
      </w:r>
      <w:r w:rsidRPr="00F35F4A">
        <w:rPr>
          <w:b/>
          <w:bCs/>
        </w:rPr>
        <w:t>{apiRoot}/</w:t>
      </w:r>
      <w:r>
        <w:rPr>
          <w:b/>
          <w:bCs/>
        </w:rPr>
        <w:t>e</w:t>
      </w:r>
      <w:r w:rsidRPr="00F35F4A">
        <w:rPr>
          <w:b/>
          <w:bCs/>
        </w:rPr>
        <w:t>ees-eecregistration//</w:t>
      </w:r>
      <w:r w:rsidRPr="00F35F4A">
        <w:rPr>
          <w:b/>
          <w:lang w:eastAsia="zh-CN"/>
        </w:rPr>
        <w:t>&lt;apiVersion&gt;</w:t>
      </w:r>
      <w:r w:rsidRPr="00F35F4A">
        <w:t>/</w:t>
      </w:r>
      <w:r w:rsidRPr="00F35F4A">
        <w:rPr>
          <w:b/>
          <w:bCs/>
        </w:rPr>
        <w:t>registrations/{registrationId}</w:t>
      </w:r>
    </w:p>
    <w:p w14:paraId="32B02256" w14:textId="77777777" w:rsidR="009E5347" w:rsidRPr="00F35F4A" w:rsidRDefault="009E5347" w:rsidP="009E5347">
      <w:pPr>
        <w:rPr>
          <w:rFonts w:ascii="Arial" w:hAnsi="Arial" w:cs="Arial"/>
        </w:rPr>
      </w:pPr>
      <w:r w:rsidRPr="00F35F4A">
        <w:t>This resource shall support the resource URI variables defined in table </w:t>
      </w:r>
      <w:r w:rsidRPr="00F35F4A">
        <w:rPr>
          <w:lang w:eastAsia="zh-CN"/>
        </w:rPr>
        <w:t>6.</w:t>
      </w:r>
      <w:r>
        <w:rPr>
          <w:lang w:eastAsia="zh-CN"/>
        </w:rPr>
        <w:t>2</w:t>
      </w:r>
      <w:r w:rsidRPr="00F35F4A">
        <w:rPr>
          <w:lang w:eastAsia="zh-CN"/>
        </w:rPr>
        <w:t>.2.3.2</w:t>
      </w:r>
      <w:r w:rsidRPr="00F35F4A">
        <w:t>-1</w:t>
      </w:r>
      <w:r w:rsidRPr="00F35F4A">
        <w:rPr>
          <w:rFonts w:ascii="Arial" w:hAnsi="Arial" w:cs="Arial"/>
        </w:rPr>
        <w:t>.</w:t>
      </w:r>
    </w:p>
    <w:p w14:paraId="2A21FEE2" w14:textId="77777777" w:rsidR="009E5347" w:rsidRPr="00F35F4A" w:rsidRDefault="009E5347" w:rsidP="009E5347">
      <w:pPr>
        <w:pStyle w:val="TH"/>
        <w:rPr>
          <w:rFonts w:cs="Arial"/>
        </w:rPr>
      </w:pPr>
      <w:r w:rsidRPr="00F35F4A">
        <w:t>Table </w:t>
      </w:r>
      <w:r w:rsidRPr="00F35F4A">
        <w:rPr>
          <w:lang w:eastAsia="zh-CN"/>
        </w:rPr>
        <w:t>6.</w:t>
      </w:r>
      <w:r>
        <w:rPr>
          <w:lang w:eastAsia="zh-CN"/>
        </w:rPr>
        <w:t>2</w:t>
      </w:r>
      <w:r w:rsidRPr="00F35F4A">
        <w:rPr>
          <w:lang w:eastAsia="zh-CN"/>
        </w:rPr>
        <w:t>.2.3.2</w:t>
      </w:r>
      <w:r w:rsidRPr="00F35F4A">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2"/>
        <w:gridCol w:w="1157"/>
        <w:gridCol w:w="7146"/>
      </w:tblGrid>
      <w:tr w:rsidR="009E5347" w:rsidRPr="00646838" w14:paraId="45A89D66" w14:textId="77777777" w:rsidTr="004C4FBA">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753BDC12" w14:textId="77777777" w:rsidR="009E5347" w:rsidRPr="00646838" w:rsidRDefault="009E5347" w:rsidP="004C4FBA">
            <w:pPr>
              <w:pStyle w:val="TAH"/>
            </w:pPr>
            <w:r w:rsidRPr="00646838">
              <w:t>Name</w:t>
            </w:r>
          </w:p>
        </w:tc>
        <w:tc>
          <w:tcPr>
            <w:tcW w:w="601" w:type="pct"/>
            <w:tcBorders>
              <w:top w:val="single" w:sz="6" w:space="0" w:color="000000"/>
              <w:left w:val="single" w:sz="6" w:space="0" w:color="000000"/>
              <w:bottom w:val="single" w:sz="6" w:space="0" w:color="000000"/>
              <w:right w:val="single" w:sz="6" w:space="0" w:color="000000"/>
            </w:tcBorders>
            <w:shd w:val="clear" w:color="auto" w:fill="CCCCCC"/>
          </w:tcPr>
          <w:p w14:paraId="147692AE" w14:textId="77777777" w:rsidR="009E5347" w:rsidRPr="00646838" w:rsidRDefault="009E5347" w:rsidP="004C4FBA">
            <w:pPr>
              <w:pStyle w:val="TAH"/>
            </w:pPr>
            <w:r w:rsidRPr="00646838">
              <w:t>Data Type</w:t>
            </w:r>
          </w:p>
        </w:tc>
        <w:tc>
          <w:tcPr>
            <w:tcW w:w="371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3E5E5AB" w14:textId="77777777" w:rsidR="009E5347" w:rsidRPr="00646838" w:rsidRDefault="009E5347" w:rsidP="004C4FBA">
            <w:pPr>
              <w:pStyle w:val="TAH"/>
            </w:pPr>
            <w:r w:rsidRPr="00646838">
              <w:t>Definition</w:t>
            </w:r>
          </w:p>
        </w:tc>
      </w:tr>
      <w:tr w:rsidR="009E5347" w:rsidRPr="00646838" w14:paraId="15D895D3" w14:textId="77777777" w:rsidTr="004C4FBA">
        <w:trPr>
          <w:jc w:val="center"/>
        </w:trPr>
        <w:tc>
          <w:tcPr>
            <w:tcW w:w="687" w:type="pct"/>
            <w:tcBorders>
              <w:top w:val="single" w:sz="6" w:space="0" w:color="000000"/>
              <w:left w:val="single" w:sz="6" w:space="0" w:color="000000"/>
              <w:bottom w:val="single" w:sz="6" w:space="0" w:color="000000"/>
              <w:right w:val="single" w:sz="6" w:space="0" w:color="000000"/>
            </w:tcBorders>
          </w:tcPr>
          <w:p w14:paraId="70AB2872" w14:textId="77777777" w:rsidR="009E5347" w:rsidRPr="00646838" w:rsidRDefault="009E5347" w:rsidP="004C4FBA">
            <w:pPr>
              <w:pStyle w:val="TAL"/>
            </w:pPr>
            <w:r w:rsidRPr="00646838">
              <w:t>apiRoot</w:t>
            </w:r>
          </w:p>
        </w:tc>
        <w:tc>
          <w:tcPr>
            <w:tcW w:w="601" w:type="pct"/>
            <w:tcBorders>
              <w:top w:val="single" w:sz="6" w:space="0" w:color="000000"/>
              <w:left w:val="single" w:sz="6" w:space="0" w:color="000000"/>
              <w:bottom w:val="single" w:sz="6" w:space="0" w:color="000000"/>
              <w:right w:val="single" w:sz="6" w:space="0" w:color="000000"/>
            </w:tcBorders>
          </w:tcPr>
          <w:p w14:paraId="713B87CF" w14:textId="77777777" w:rsidR="009E5347" w:rsidRPr="00646838" w:rsidRDefault="009E5347" w:rsidP="004C4FBA">
            <w:pPr>
              <w:pStyle w:val="TAL"/>
            </w:pPr>
            <w:r w:rsidRPr="00646838">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13D60DB5" w14:textId="77777777" w:rsidR="009E5347" w:rsidRPr="00646838" w:rsidRDefault="009E5347" w:rsidP="004C4FBA">
            <w:pPr>
              <w:pStyle w:val="TAL"/>
            </w:pPr>
            <w:r w:rsidRPr="00646838">
              <w:t>See clause 6.1</w:t>
            </w:r>
          </w:p>
        </w:tc>
      </w:tr>
      <w:tr w:rsidR="009E5347" w:rsidRPr="00646838" w14:paraId="13D6371A" w14:textId="77777777" w:rsidTr="004C4FBA">
        <w:trPr>
          <w:jc w:val="center"/>
        </w:trPr>
        <w:tc>
          <w:tcPr>
            <w:tcW w:w="687" w:type="pct"/>
            <w:tcBorders>
              <w:top w:val="single" w:sz="6" w:space="0" w:color="000000"/>
              <w:left w:val="single" w:sz="6" w:space="0" w:color="000000"/>
              <w:bottom w:val="single" w:sz="6" w:space="0" w:color="000000"/>
              <w:right w:val="single" w:sz="6" w:space="0" w:color="000000"/>
            </w:tcBorders>
          </w:tcPr>
          <w:p w14:paraId="30F8748E" w14:textId="77777777" w:rsidR="009E5347" w:rsidRPr="00646838" w:rsidRDefault="009E5347" w:rsidP="004C4FBA">
            <w:pPr>
              <w:pStyle w:val="TAL"/>
              <w:rPr>
                <w:lang w:eastAsia="zh-CN"/>
              </w:rPr>
            </w:pPr>
            <w:r w:rsidRPr="00646838">
              <w:rPr>
                <w:lang w:eastAsia="zh-CN"/>
              </w:rPr>
              <w:t>registrationId</w:t>
            </w:r>
          </w:p>
        </w:tc>
        <w:tc>
          <w:tcPr>
            <w:tcW w:w="601" w:type="pct"/>
            <w:tcBorders>
              <w:top w:val="single" w:sz="6" w:space="0" w:color="000000"/>
              <w:left w:val="single" w:sz="6" w:space="0" w:color="000000"/>
              <w:bottom w:val="single" w:sz="6" w:space="0" w:color="000000"/>
              <w:right w:val="single" w:sz="6" w:space="0" w:color="000000"/>
            </w:tcBorders>
          </w:tcPr>
          <w:p w14:paraId="469C2834" w14:textId="77777777" w:rsidR="009E5347" w:rsidRPr="00646838" w:rsidRDefault="009E5347" w:rsidP="004C4FBA">
            <w:pPr>
              <w:pStyle w:val="TAL"/>
            </w:pPr>
            <w:r w:rsidRPr="00646838">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6FBF2AB4" w14:textId="77777777" w:rsidR="009E5347" w:rsidRPr="00646838" w:rsidRDefault="009E5347" w:rsidP="004C4FBA">
            <w:pPr>
              <w:pStyle w:val="TAL"/>
              <w:rPr>
                <w:lang w:eastAsia="zh-CN"/>
              </w:rPr>
            </w:pPr>
            <w:r w:rsidRPr="00646838">
              <w:rPr>
                <w:lang w:eastAsia="zh-CN"/>
              </w:rPr>
              <w:t xml:space="preserve">The </w:t>
            </w:r>
            <w:r w:rsidRPr="00646838">
              <w:t>Identifier of a specific EEC registration</w:t>
            </w:r>
            <w:r w:rsidRPr="00646838">
              <w:rPr>
                <w:lang w:eastAsia="zh-CN"/>
              </w:rPr>
              <w:t>.</w:t>
            </w:r>
          </w:p>
        </w:tc>
      </w:tr>
    </w:tbl>
    <w:p w14:paraId="1C0C8FBA" w14:textId="77777777" w:rsidR="009E5347" w:rsidRPr="00F35F4A" w:rsidRDefault="009E5347" w:rsidP="009E5347">
      <w:pPr>
        <w:rPr>
          <w:lang w:val="x-none"/>
        </w:rPr>
      </w:pPr>
    </w:p>
    <w:p w14:paraId="28F29DA6" w14:textId="77777777" w:rsidR="009E5347" w:rsidRPr="00F35F4A" w:rsidRDefault="009E5347" w:rsidP="009E5347">
      <w:pPr>
        <w:pStyle w:val="Heading5"/>
        <w:rPr>
          <w:lang w:eastAsia="zh-CN"/>
        </w:rPr>
      </w:pPr>
      <w:bookmarkStart w:id="293" w:name="_Toc101529303"/>
      <w:bookmarkStart w:id="294" w:name="_Toc114864129"/>
      <w:bookmarkStart w:id="295" w:name="_Toc136427574"/>
      <w:r w:rsidRPr="00F35F4A">
        <w:rPr>
          <w:lang w:eastAsia="zh-CN"/>
        </w:rPr>
        <w:t>6.</w:t>
      </w:r>
      <w:r>
        <w:rPr>
          <w:lang w:eastAsia="zh-CN"/>
        </w:rPr>
        <w:t>2</w:t>
      </w:r>
      <w:r w:rsidRPr="00F35F4A">
        <w:rPr>
          <w:lang w:eastAsia="zh-CN"/>
        </w:rPr>
        <w:t>.2.3.3</w:t>
      </w:r>
      <w:r w:rsidRPr="00F35F4A">
        <w:rPr>
          <w:lang w:eastAsia="zh-CN"/>
        </w:rPr>
        <w:tab/>
        <w:t>Resource Standard Methods</w:t>
      </w:r>
      <w:bookmarkEnd w:id="293"/>
      <w:bookmarkEnd w:id="294"/>
      <w:bookmarkEnd w:id="295"/>
    </w:p>
    <w:p w14:paraId="7E96C34A" w14:textId="77777777" w:rsidR="009E5347" w:rsidRPr="00F35F4A" w:rsidRDefault="009E5347" w:rsidP="009E5347">
      <w:pPr>
        <w:pStyle w:val="H6"/>
      </w:pPr>
      <w:r w:rsidRPr="00F35F4A">
        <w:rPr>
          <w:lang w:eastAsia="zh-CN"/>
        </w:rPr>
        <w:t>6.</w:t>
      </w:r>
      <w:r>
        <w:rPr>
          <w:lang w:eastAsia="zh-CN"/>
        </w:rPr>
        <w:t>2</w:t>
      </w:r>
      <w:r w:rsidRPr="00F35F4A">
        <w:rPr>
          <w:lang w:eastAsia="zh-CN"/>
        </w:rPr>
        <w:t>.2.3.3.1</w:t>
      </w:r>
      <w:r w:rsidRPr="00F35F4A">
        <w:rPr>
          <w:lang w:eastAsia="zh-CN"/>
        </w:rPr>
        <w:tab/>
        <w:t>PUT</w:t>
      </w:r>
    </w:p>
    <w:p w14:paraId="78CEF3DA" w14:textId="77777777" w:rsidR="009E5347" w:rsidRPr="00F35F4A" w:rsidRDefault="009E5347" w:rsidP="009E5347">
      <w:r w:rsidRPr="00F35F4A">
        <w:t>This method updates the EEC registration data by completely replacing the existing registration data. This method shall support the URI query parameters specified in table 6.</w:t>
      </w:r>
      <w:r>
        <w:t>2</w:t>
      </w:r>
      <w:r w:rsidRPr="00F35F4A">
        <w:t>.2.3.3.1-1.</w:t>
      </w:r>
    </w:p>
    <w:p w14:paraId="366DE9B5" w14:textId="77777777" w:rsidR="009E5347" w:rsidRPr="00F35F4A" w:rsidRDefault="009E5347" w:rsidP="009E5347">
      <w:pPr>
        <w:pStyle w:val="TH"/>
        <w:rPr>
          <w:rFonts w:cs="Arial"/>
        </w:rPr>
      </w:pPr>
      <w:r w:rsidRPr="00F35F4A">
        <w:t>Table 6.</w:t>
      </w:r>
      <w:r>
        <w:t>2</w:t>
      </w:r>
      <w:r w:rsidRPr="00F35F4A">
        <w:t>.2.3.3.1-1: URI query parameters supported by the PUT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646838" w14:paraId="0B7FC533"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31AB93CE" w14:textId="77777777" w:rsidR="009E5347" w:rsidRPr="00646838" w:rsidRDefault="009E5347" w:rsidP="004C4FBA">
            <w:pPr>
              <w:pStyle w:val="TAH"/>
            </w:pPr>
            <w:r w:rsidRPr="00646838">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1E521184" w14:textId="77777777" w:rsidR="009E5347" w:rsidRPr="00646838" w:rsidRDefault="009E5347" w:rsidP="004C4FBA">
            <w:pPr>
              <w:pStyle w:val="TAH"/>
            </w:pPr>
            <w:r w:rsidRPr="00646838">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4D76B9F6" w14:textId="77777777" w:rsidR="009E5347" w:rsidRPr="00646838" w:rsidRDefault="009E5347" w:rsidP="004C4FBA">
            <w:pPr>
              <w:pStyle w:val="TAH"/>
            </w:pPr>
            <w:r w:rsidRPr="00646838">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5EC8F75E" w14:textId="77777777" w:rsidR="009E5347" w:rsidRPr="00646838" w:rsidRDefault="009E5347" w:rsidP="004C4FBA">
            <w:pPr>
              <w:pStyle w:val="TAH"/>
            </w:pPr>
            <w:r w:rsidRPr="00646838">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5EC6CBA8" w14:textId="77777777" w:rsidR="009E5347" w:rsidRPr="00646838" w:rsidRDefault="009E5347" w:rsidP="004C4FBA">
            <w:pPr>
              <w:pStyle w:val="TAH"/>
            </w:pPr>
            <w:r w:rsidRPr="00646838">
              <w:t>Description</w:t>
            </w:r>
          </w:p>
        </w:tc>
      </w:tr>
      <w:tr w:rsidR="009E5347" w:rsidRPr="00646838" w14:paraId="4932C9A2"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3FBCEED9" w14:textId="77777777" w:rsidR="009E5347" w:rsidRPr="00646838" w:rsidRDefault="009E5347" w:rsidP="004C4FBA">
            <w:pPr>
              <w:pStyle w:val="TAL"/>
            </w:pPr>
            <w:r w:rsidRPr="00646838">
              <w:t>n/a</w:t>
            </w:r>
          </w:p>
        </w:tc>
        <w:tc>
          <w:tcPr>
            <w:tcW w:w="947" w:type="pct"/>
            <w:tcBorders>
              <w:top w:val="single" w:sz="4" w:space="0" w:color="auto"/>
              <w:left w:val="single" w:sz="6" w:space="0" w:color="000000"/>
              <w:bottom w:val="single" w:sz="4" w:space="0" w:color="auto"/>
              <w:right w:val="single" w:sz="6" w:space="0" w:color="000000"/>
            </w:tcBorders>
          </w:tcPr>
          <w:p w14:paraId="4E23D2F2" w14:textId="77777777" w:rsidR="009E5347" w:rsidRPr="00646838"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4F607F21" w14:textId="77777777" w:rsidR="009E5347" w:rsidRPr="00646838"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43FA006F" w14:textId="77777777" w:rsidR="009E5347" w:rsidRPr="00646838"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8EF8E4B" w14:textId="77777777" w:rsidR="009E5347" w:rsidRPr="00646838" w:rsidRDefault="009E5347" w:rsidP="004C4FBA">
            <w:pPr>
              <w:pStyle w:val="TAL"/>
            </w:pPr>
          </w:p>
        </w:tc>
      </w:tr>
    </w:tbl>
    <w:p w14:paraId="3C6E2564" w14:textId="77777777" w:rsidR="009E5347" w:rsidRPr="00F35F4A" w:rsidRDefault="009E5347" w:rsidP="009E5347"/>
    <w:p w14:paraId="689D497D" w14:textId="77777777" w:rsidR="009E5347" w:rsidRPr="00F35F4A" w:rsidRDefault="009E5347" w:rsidP="009E5347">
      <w:r w:rsidRPr="00F35F4A">
        <w:t>This method shall support the request data structures specified in table 6.</w:t>
      </w:r>
      <w:r>
        <w:t>2</w:t>
      </w:r>
      <w:r w:rsidRPr="00F35F4A">
        <w:t>.2.3.3.1-2 and the response data structures and response codes specified in table 6.</w:t>
      </w:r>
      <w:r>
        <w:t>2</w:t>
      </w:r>
      <w:r w:rsidRPr="00F35F4A">
        <w:t>.2.3.3.1-3.</w:t>
      </w:r>
    </w:p>
    <w:p w14:paraId="75192A48" w14:textId="77777777" w:rsidR="009E5347" w:rsidRPr="00F35F4A" w:rsidRDefault="009E5347" w:rsidP="009E5347">
      <w:pPr>
        <w:pStyle w:val="TH"/>
      </w:pPr>
      <w:r w:rsidRPr="00F35F4A">
        <w:t>Table 6.</w:t>
      </w:r>
      <w:r>
        <w:t>2</w:t>
      </w:r>
      <w:r w:rsidRPr="00F35F4A">
        <w:t xml:space="preserve">.2.3.3.1-2: Data structures supported by the PUT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518"/>
        <w:gridCol w:w="2268"/>
        <w:gridCol w:w="5239"/>
      </w:tblGrid>
      <w:tr w:rsidR="009E5347" w:rsidRPr="00646838" w14:paraId="51DC303B" w14:textId="77777777" w:rsidTr="004C4FBA">
        <w:trPr>
          <w:jc w:val="center"/>
        </w:trPr>
        <w:tc>
          <w:tcPr>
            <w:tcW w:w="1604" w:type="dxa"/>
            <w:tcBorders>
              <w:top w:val="single" w:sz="4" w:space="0" w:color="auto"/>
              <w:left w:val="single" w:sz="4" w:space="0" w:color="auto"/>
              <w:bottom w:val="single" w:sz="4" w:space="0" w:color="auto"/>
              <w:right w:val="single" w:sz="4" w:space="0" w:color="auto"/>
            </w:tcBorders>
            <w:shd w:val="clear" w:color="auto" w:fill="C0C0C0"/>
          </w:tcPr>
          <w:p w14:paraId="6177FF3F" w14:textId="77777777" w:rsidR="009E5347" w:rsidRPr="00646838" w:rsidRDefault="009E5347" w:rsidP="004C4FBA">
            <w:pPr>
              <w:pStyle w:val="TAH"/>
            </w:pPr>
            <w:r w:rsidRPr="00646838">
              <w:t>Data type</w:t>
            </w:r>
          </w:p>
        </w:tc>
        <w:tc>
          <w:tcPr>
            <w:tcW w:w="518" w:type="dxa"/>
            <w:tcBorders>
              <w:top w:val="single" w:sz="4" w:space="0" w:color="auto"/>
              <w:left w:val="single" w:sz="4" w:space="0" w:color="auto"/>
              <w:bottom w:val="single" w:sz="4" w:space="0" w:color="auto"/>
              <w:right w:val="single" w:sz="4" w:space="0" w:color="auto"/>
            </w:tcBorders>
            <w:shd w:val="clear" w:color="auto" w:fill="C0C0C0"/>
          </w:tcPr>
          <w:p w14:paraId="5387EDBA" w14:textId="77777777" w:rsidR="009E5347" w:rsidRPr="00646838" w:rsidRDefault="009E5347" w:rsidP="004C4FBA">
            <w:pPr>
              <w:pStyle w:val="TAH"/>
            </w:pPr>
            <w:r w:rsidRPr="00646838">
              <w:t>P</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20B7CA3F" w14:textId="77777777" w:rsidR="009E5347" w:rsidRPr="00646838" w:rsidRDefault="009E5347" w:rsidP="004C4FBA">
            <w:pPr>
              <w:pStyle w:val="TAH"/>
            </w:pPr>
            <w:r w:rsidRPr="00646838">
              <w:t>Cardinality</w:t>
            </w:r>
          </w:p>
        </w:tc>
        <w:tc>
          <w:tcPr>
            <w:tcW w:w="5239" w:type="dxa"/>
            <w:tcBorders>
              <w:top w:val="single" w:sz="4" w:space="0" w:color="auto"/>
              <w:left w:val="single" w:sz="4" w:space="0" w:color="auto"/>
              <w:bottom w:val="single" w:sz="4" w:space="0" w:color="auto"/>
              <w:right w:val="single" w:sz="4" w:space="0" w:color="auto"/>
            </w:tcBorders>
            <w:shd w:val="clear" w:color="auto" w:fill="C0C0C0"/>
            <w:vAlign w:val="center"/>
          </w:tcPr>
          <w:p w14:paraId="45D685EA" w14:textId="77777777" w:rsidR="009E5347" w:rsidRPr="00646838" w:rsidRDefault="009E5347" w:rsidP="004C4FBA">
            <w:pPr>
              <w:pStyle w:val="TAH"/>
            </w:pPr>
            <w:r w:rsidRPr="00646838">
              <w:t>Description</w:t>
            </w:r>
          </w:p>
        </w:tc>
      </w:tr>
      <w:tr w:rsidR="009E5347" w:rsidRPr="00646838" w14:paraId="52C63666" w14:textId="77777777" w:rsidTr="004C4FBA">
        <w:trPr>
          <w:jc w:val="center"/>
        </w:trPr>
        <w:tc>
          <w:tcPr>
            <w:tcW w:w="1604" w:type="dxa"/>
            <w:tcBorders>
              <w:top w:val="single" w:sz="4" w:space="0" w:color="auto"/>
              <w:left w:val="single" w:sz="6" w:space="0" w:color="000000"/>
              <w:bottom w:val="single" w:sz="6" w:space="0" w:color="000000"/>
              <w:right w:val="single" w:sz="6" w:space="0" w:color="000000"/>
            </w:tcBorders>
            <w:shd w:val="clear" w:color="auto" w:fill="auto"/>
          </w:tcPr>
          <w:p w14:paraId="0733398E" w14:textId="77777777" w:rsidR="009E5347" w:rsidRPr="00646838" w:rsidRDefault="009E5347" w:rsidP="004C4FBA">
            <w:pPr>
              <w:pStyle w:val="TAL"/>
            </w:pPr>
            <w:r w:rsidRPr="00646838">
              <w:t>E</w:t>
            </w:r>
            <w:r>
              <w:t>EC</w:t>
            </w:r>
            <w:r w:rsidRPr="00646838">
              <w:t>Registration</w:t>
            </w:r>
          </w:p>
        </w:tc>
        <w:tc>
          <w:tcPr>
            <w:tcW w:w="518" w:type="dxa"/>
            <w:tcBorders>
              <w:top w:val="single" w:sz="4" w:space="0" w:color="auto"/>
              <w:left w:val="single" w:sz="6" w:space="0" w:color="000000"/>
              <w:bottom w:val="single" w:sz="6" w:space="0" w:color="000000"/>
              <w:right w:val="single" w:sz="6" w:space="0" w:color="000000"/>
            </w:tcBorders>
          </w:tcPr>
          <w:p w14:paraId="5333A233" w14:textId="77777777" w:rsidR="009E5347" w:rsidRPr="00646838" w:rsidRDefault="009E5347" w:rsidP="004C4FBA">
            <w:pPr>
              <w:pStyle w:val="TAC"/>
            </w:pPr>
            <w:r w:rsidRPr="00646838">
              <w:t>M</w:t>
            </w:r>
          </w:p>
        </w:tc>
        <w:tc>
          <w:tcPr>
            <w:tcW w:w="2268" w:type="dxa"/>
            <w:tcBorders>
              <w:top w:val="single" w:sz="4" w:space="0" w:color="auto"/>
              <w:left w:val="single" w:sz="6" w:space="0" w:color="000000"/>
              <w:bottom w:val="single" w:sz="6" w:space="0" w:color="000000"/>
              <w:right w:val="single" w:sz="6" w:space="0" w:color="000000"/>
            </w:tcBorders>
          </w:tcPr>
          <w:p w14:paraId="7EE25F68" w14:textId="77777777" w:rsidR="009E5347" w:rsidRPr="00646838" w:rsidRDefault="009E5347" w:rsidP="004C4FBA">
            <w:pPr>
              <w:pStyle w:val="TAL"/>
            </w:pPr>
            <w:r w:rsidRPr="00646838">
              <w:t>1</w:t>
            </w:r>
          </w:p>
        </w:tc>
        <w:tc>
          <w:tcPr>
            <w:tcW w:w="5239" w:type="dxa"/>
            <w:tcBorders>
              <w:top w:val="single" w:sz="4" w:space="0" w:color="auto"/>
              <w:left w:val="single" w:sz="6" w:space="0" w:color="000000"/>
              <w:bottom w:val="single" w:sz="6" w:space="0" w:color="000000"/>
              <w:right w:val="single" w:sz="6" w:space="0" w:color="000000"/>
            </w:tcBorders>
            <w:shd w:val="clear" w:color="auto" w:fill="auto"/>
          </w:tcPr>
          <w:p w14:paraId="4D7313AA" w14:textId="77777777" w:rsidR="009E5347" w:rsidRPr="00646838" w:rsidRDefault="009E5347" w:rsidP="004C4FBA">
            <w:pPr>
              <w:pStyle w:val="TAL"/>
            </w:pPr>
            <w:r w:rsidRPr="00646838">
              <w:t xml:space="preserve">An </w:t>
            </w:r>
            <w:r w:rsidRPr="00F35F4A">
              <w:t>Individual registration</w:t>
            </w:r>
            <w:r w:rsidRPr="00646838">
              <w:t xml:space="preserve"> resource to be updated.</w:t>
            </w:r>
          </w:p>
        </w:tc>
      </w:tr>
    </w:tbl>
    <w:p w14:paraId="1921D880" w14:textId="77777777" w:rsidR="009E5347" w:rsidRPr="00F35F4A" w:rsidRDefault="009E5347" w:rsidP="009E5347"/>
    <w:p w14:paraId="427B5A20" w14:textId="77777777" w:rsidR="009E5347" w:rsidRPr="00F35F4A" w:rsidRDefault="009E5347" w:rsidP="009E5347">
      <w:pPr>
        <w:pStyle w:val="TH"/>
      </w:pPr>
      <w:r w:rsidRPr="00F35F4A">
        <w:lastRenderedPageBreak/>
        <w:t>Table 6.</w:t>
      </w:r>
      <w:r>
        <w:t>2</w:t>
      </w:r>
      <w:r w:rsidRPr="00F35F4A">
        <w:t>.2.3.3.1-3: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646838" w14:paraId="028AAF2B"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13D5D3D" w14:textId="77777777" w:rsidR="009E5347" w:rsidRPr="00646838" w:rsidRDefault="009E5347" w:rsidP="004C4FBA">
            <w:pPr>
              <w:pStyle w:val="TAH"/>
            </w:pPr>
            <w:r w:rsidRPr="00646838">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7A2E97F1" w14:textId="77777777" w:rsidR="009E5347" w:rsidRPr="00646838" w:rsidRDefault="009E5347" w:rsidP="004C4FBA">
            <w:pPr>
              <w:pStyle w:val="TAH"/>
            </w:pPr>
            <w:r w:rsidRPr="00646838">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6887EDE3" w14:textId="77777777" w:rsidR="009E5347" w:rsidRPr="00646838" w:rsidRDefault="009E5347" w:rsidP="004C4FBA">
            <w:pPr>
              <w:pStyle w:val="TAH"/>
            </w:pPr>
            <w:r w:rsidRPr="00646838">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1BE08B0" w14:textId="77777777" w:rsidR="009E5347" w:rsidRPr="00646838" w:rsidRDefault="009E5347" w:rsidP="004C4FBA">
            <w:pPr>
              <w:pStyle w:val="TAH"/>
            </w:pPr>
            <w:r w:rsidRPr="00646838">
              <w:t>Response</w:t>
            </w:r>
          </w:p>
          <w:p w14:paraId="32601F01" w14:textId="77777777" w:rsidR="009E5347" w:rsidRPr="00646838" w:rsidRDefault="009E5347" w:rsidP="004C4FBA">
            <w:pPr>
              <w:pStyle w:val="TAH"/>
            </w:pPr>
            <w:r w:rsidRPr="00646838">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C9245C0" w14:textId="77777777" w:rsidR="009E5347" w:rsidRPr="00646838" w:rsidRDefault="009E5347" w:rsidP="004C4FBA">
            <w:pPr>
              <w:pStyle w:val="TAH"/>
            </w:pPr>
            <w:r w:rsidRPr="00646838">
              <w:t>Description</w:t>
            </w:r>
          </w:p>
        </w:tc>
      </w:tr>
      <w:tr w:rsidR="009E5347" w:rsidRPr="00646838" w14:paraId="7F45E24D"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D6EC4FD" w14:textId="77777777" w:rsidR="009E5347" w:rsidRPr="00646838" w:rsidRDefault="009E5347" w:rsidP="004C4FBA">
            <w:pPr>
              <w:pStyle w:val="TAL"/>
            </w:pPr>
            <w:r w:rsidRPr="00646838">
              <w:t>E</w:t>
            </w:r>
            <w:r>
              <w:t>EC</w:t>
            </w:r>
            <w:r w:rsidRPr="00646838">
              <w:t>Registration</w:t>
            </w:r>
          </w:p>
        </w:tc>
        <w:tc>
          <w:tcPr>
            <w:tcW w:w="499" w:type="pct"/>
            <w:tcBorders>
              <w:top w:val="single" w:sz="4" w:space="0" w:color="auto"/>
              <w:left w:val="single" w:sz="6" w:space="0" w:color="000000"/>
              <w:bottom w:val="single" w:sz="4" w:space="0" w:color="auto"/>
              <w:right w:val="single" w:sz="6" w:space="0" w:color="000000"/>
            </w:tcBorders>
          </w:tcPr>
          <w:p w14:paraId="3D87D283" w14:textId="77777777" w:rsidR="009E5347" w:rsidRPr="00646838" w:rsidRDefault="009E5347" w:rsidP="004C4FBA">
            <w:pPr>
              <w:pStyle w:val="TAC"/>
            </w:pPr>
            <w:r w:rsidRPr="00646838">
              <w:t>M</w:t>
            </w:r>
          </w:p>
        </w:tc>
        <w:tc>
          <w:tcPr>
            <w:tcW w:w="738" w:type="pct"/>
            <w:tcBorders>
              <w:top w:val="single" w:sz="4" w:space="0" w:color="auto"/>
              <w:left w:val="single" w:sz="6" w:space="0" w:color="000000"/>
              <w:bottom w:val="single" w:sz="4" w:space="0" w:color="auto"/>
              <w:right w:val="single" w:sz="6" w:space="0" w:color="000000"/>
            </w:tcBorders>
          </w:tcPr>
          <w:p w14:paraId="1EA3C9B4" w14:textId="77777777" w:rsidR="009E5347" w:rsidRPr="00646838" w:rsidRDefault="009E5347" w:rsidP="004C4FBA">
            <w:pPr>
              <w:pStyle w:val="TAL"/>
            </w:pPr>
            <w:r w:rsidRPr="00646838">
              <w:t>1</w:t>
            </w:r>
          </w:p>
        </w:tc>
        <w:tc>
          <w:tcPr>
            <w:tcW w:w="967" w:type="pct"/>
            <w:tcBorders>
              <w:top w:val="single" w:sz="4" w:space="0" w:color="auto"/>
              <w:left w:val="single" w:sz="6" w:space="0" w:color="000000"/>
              <w:bottom w:val="single" w:sz="4" w:space="0" w:color="auto"/>
              <w:right w:val="single" w:sz="6" w:space="0" w:color="000000"/>
            </w:tcBorders>
          </w:tcPr>
          <w:p w14:paraId="0C7DB744" w14:textId="77777777" w:rsidR="009E5347" w:rsidRPr="00646838" w:rsidRDefault="009E5347" w:rsidP="004C4FBA">
            <w:pPr>
              <w:pStyle w:val="TAL"/>
            </w:pPr>
            <w:r w:rsidRPr="00646838">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4DEC5A02" w14:textId="77777777" w:rsidR="009E5347" w:rsidRPr="00646838" w:rsidRDefault="009E5347" w:rsidP="004C4FBA">
            <w:pPr>
              <w:pStyle w:val="TAL"/>
            </w:pPr>
            <w:r w:rsidRPr="00F35F4A">
              <w:t>An individual EEC registration</w:t>
            </w:r>
            <w:r w:rsidRPr="00646838">
              <w:t xml:space="preserve"> resource updated successfully</w:t>
            </w:r>
            <w:r>
              <w:t xml:space="preserve"> and </w:t>
            </w:r>
            <w:r>
              <w:rPr>
                <w:lang w:eastAsia="zh-CN"/>
              </w:rPr>
              <w:t>the EECRegistration data shall be included in the response</w:t>
            </w:r>
            <w:r w:rsidRPr="00646838">
              <w:t>.</w:t>
            </w:r>
          </w:p>
        </w:tc>
      </w:tr>
      <w:tr w:rsidR="009E5347" w:rsidRPr="00646838" w14:paraId="6979927C"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707B389" w14:textId="77777777" w:rsidR="009E5347" w:rsidRPr="00646838" w:rsidRDefault="009E5347" w:rsidP="004C4FBA">
            <w:pPr>
              <w:pStyle w:val="TAL"/>
            </w:pPr>
            <w:r>
              <w:rPr>
                <w:rFonts w:hint="eastAsia"/>
              </w:rPr>
              <w:t>n</w:t>
            </w:r>
            <w:r>
              <w:t>/a</w:t>
            </w:r>
          </w:p>
        </w:tc>
        <w:tc>
          <w:tcPr>
            <w:tcW w:w="499" w:type="pct"/>
            <w:tcBorders>
              <w:top w:val="single" w:sz="4" w:space="0" w:color="auto"/>
              <w:left w:val="single" w:sz="6" w:space="0" w:color="000000"/>
              <w:bottom w:val="single" w:sz="4" w:space="0" w:color="auto"/>
              <w:right w:val="single" w:sz="6" w:space="0" w:color="000000"/>
            </w:tcBorders>
          </w:tcPr>
          <w:p w14:paraId="3D7F6982" w14:textId="77777777" w:rsidR="009E5347" w:rsidRPr="00646838"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5BFF78CA" w14:textId="77777777" w:rsidR="009E5347" w:rsidRPr="00646838" w:rsidRDefault="009E5347" w:rsidP="004C4FBA">
            <w:pPr>
              <w:pStyle w:val="TAL"/>
              <w:jc w:val="center"/>
            </w:pPr>
          </w:p>
        </w:tc>
        <w:tc>
          <w:tcPr>
            <w:tcW w:w="967" w:type="pct"/>
            <w:tcBorders>
              <w:top w:val="single" w:sz="4" w:space="0" w:color="auto"/>
              <w:left w:val="single" w:sz="6" w:space="0" w:color="000000"/>
              <w:bottom w:val="single" w:sz="4" w:space="0" w:color="auto"/>
              <w:right w:val="single" w:sz="6" w:space="0" w:color="000000"/>
            </w:tcBorders>
          </w:tcPr>
          <w:p w14:paraId="72C9D20B" w14:textId="77777777" w:rsidR="009E5347" w:rsidRPr="00646838" w:rsidRDefault="009E5347" w:rsidP="004C4FBA">
            <w:pPr>
              <w:pStyle w:val="TAL"/>
            </w:pPr>
            <w:r>
              <w:rPr>
                <w:rFonts w:hint="eastAsia"/>
                <w:lang w:eastAsia="zh-CN"/>
              </w:rPr>
              <w:t>2</w:t>
            </w:r>
            <w:r>
              <w:rPr>
                <w:lang w:eastAsia="zh-CN"/>
              </w:rPr>
              <w:t>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438BE915" w14:textId="77777777" w:rsidR="009E5347" w:rsidRPr="00F35F4A" w:rsidRDefault="009E5347" w:rsidP="004C4FBA">
            <w:pPr>
              <w:pStyle w:val="TAL"/>
            </w:pPr>
            <w:r w:rsidRPr="00F35F4A">
              <w:t>An individual EEC registration</w:t>
            </w:r>
            <w:r w:rsidRPr="00646838">
              <w:t xml:space="preserve"> resource updated successfully.</w:t>
            </w:r>
          </w:p>
        </w:tc>
      </w:tr>
      <w:tr w:rsidR="009E5347" w:rsidRPr="00646838" w14:paraId="0085C31B"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7F5804D"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20480156" w14:textId="77777777" w:rsidR="009E5347" w:rsidRPr="00646838"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0568015C" w14:textId="77777777" w:rsidR="009E5347" w:rsidRPr="00646838" w:rsidRDefault="009E5347" w:rsidP="004C4FBA">
            <w:pPr>
              <w:pStyle w:val="TAL"/>
              <w:jc w:val="center"/>
            </w:pPr>
          </w:p>
        </w:tc>
        <w:tc>
          <w:tcPr>
            <w:tcW w:w="967" w:type="pct"/>
            <w:tcBorders>
              <w:top w:val="single" w:sz="4" w:space="0" w:color="auto"/>
              <w:left w:val="single" w:sz="6" w:space="0" w:color="000000"/>
              <w:bottom w:val="single" w:sz="4" w:space="0" w:color="auto"/>
              <w:right w:val="single" w:sz="6" w:space="0" w:color="000000"/>
            </w:tcBorders>
          </w:tcPr>
          <w:p w14:paraId="0208D3FB" w14:textId="77777777" w:rsidR="009E5347" w:rsidRDefault="009E5347" w:rsidP="004C4FBA">
            <w:pPr>
              <w:pStyle w:val="TAL"/>
              <w:rPr>
                <w:lang w:eastAsia="zh-CN"/>
              </w:rPr>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27B90872" w14:textId="77777777" w:rsidR="009E5347" w:rsidRPr="00F35F4A" w:rsidRDefault="009E5347" w:rsidP="004C4FBA">
            <w:pPr>
              <w:pStyle w:val="TAL"/>
            </w:pPr>
            <w:r>
              <w:t xml:space="preserve">Temporary redirection, during </w:t>
            </w:r>
            <w:r w:rsidRPr="00646838">
              <w:t>resource</w:t>
            </w:r>
            <w:r>
              <w:t xml:space="preserv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646838" w14:paraId="50A54772"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69A8414"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10C9BF9F" w14:textId="77777777" w:rsidR="009E5347" w:rsidRPr="00646838"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26C8F943" w14:textId="77777777" w:rsidR="009E5347" w:rsidRPr="00646838" w:rsidRDefault="009E5347" w:rsidP="004C4FBA">
            <w:pPr>
              <w:pStyle w:val="TAL"/>
              <w:jc w:val="center"/>
            </w:pPr>
          </w:p>
        </w:tc>
        <w:tc>
          <w:tcPr>
            <w:tcW w:w="967" w:type="pct"/>
            <w:tcBorders>
              <w:top w:val="single" w:sz="4" w:space="0" w:color="auto"/>
              <w:left w:val="single" w:sz="6" w:space="0" w:color="000000"/>
              <w:bottom w:val="single" w:sz="4" w:space="0" w:color="auto"/>
              <w:right w:val="single" w:sz="6" w:space="0" w:color="000000"/>
            </w:tcBorders>
          </w:tcPr>
          <w:p w14:paraId="070F4DE8" w14:textId="77777777" w:rsidR="009E5347" w:rsidRDefault="009E5347" w:rsidP="004C4FBA">
            <w:pPr>
              <w:pStyle w:val="TAL"/>
              <w:rPr>
                <w:lang w:eastAsia="zh-CN"/>
              </w:rPr>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712C6ED8" w14:textId="77777777" w:rsidR="009E5347" w:rsidRPr="00F35F4A" w:rsidRDefault="009E5347" w:rsidP="004C4FBA">
            <w:pPr>
              <w:pStyle w:val="TAL"/>
            </w:pPr>
            <w:r>
              <w:t xml:space="preserve">Permanent redirection, during </w:t>
            </w:r>
            <w:r w:rsidRPr="00646838">
              <w:t>resource</w:t>
            </w:r>
            <w:r>
              <w:t xml:space="preserv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646838" w14:paraId="37F35207"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FB2C318" w14:textId="77777777" w:rsidR="009E5347" w:rsidRPr="00646838" w:rsidRDefault="009E5347" w:rsidP="004C4FBA">
            <w:pPr>
              <w:pStyle w:val="TAN"/>
            </w:pPr>
            <w:r w:rsidRPr="00646838">
              <w:t>NOTE:</w:t>
            </w:r>
            <w:r w:rsidRPr="00646838">
              <w:rPr>
                <w:noProof/>
              </w:rPr>
              <w:tab/>
              <w:t xml:space="preserve">The manadatory </w:t>
            </w:r>
            <w:r w:rsidRPr="00646838">
              <w:t>HTTP error status code for the PUT method listed in Table 5.2.6-1 of 3GPP TS 29.122 [</w:t>
            </w:r>
            <w:r>
              <w:t>3</w:t>
            </w:r>
            <w:r w:rsidRPr="00646838">
              <w:t>] also apply.</w:t>
            </w:r>
          </w:p>
        </w:tc>
      </w:tr>
    </w:tbl>
    <w:p w14:paraId="0C9E9603" w14:textId="77777777" w:rsidR="009E5347" w:rsidRDefault="009E5347" w:rsidP="009E5347"/>
    <w:p w14:paraId="3AED9ECC" w14:textId="77777777" w:rsidR="009E5347" w:rsidRPr="00A04126" w:rsidRDefault="009E5347" w:rsidP="009E5347">
      <w:pPr>
        <w:pStyle w:val="TH"/>
        <w:rPr>
          <w:rFonts w:cs="Arial"/>
        </w:rPr>
      </w:pPr>
      <w:r>
        <w:t xml:space="preserve">Table </w:t>
      </w:r>
      <w:r w:rsidRPr="00F35F4A">
        <w:t>6.</w:t>
      </w:r>
      <w:r>
        <w:t>2</w:t>
      </w:r>
      <w:r w:rsidRPr="00F35F4A">
        <w:t>.2.3.3.1</w:t>
      </w:r>
      <w:r w:rsidRPr="00A04126">
        <w:t xml:space="preserve">-4: Headers supported by the </w:t>
      </w:r>
      <w:r>
        <w:t>PUT</w:t>
      </w:r>
      <w:r w:rsidRPr="00A04126">
        <w:t xml:space="preserve"> method on this resource</w:t>
      </w:r>
    </w:p>
    <w:tbl>
      <w:tblPr>
        <w:tblW w:w="499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5"/>
        <w:gridCol w:w="1282"/>
        <w:gridCol w:w="543"/>
        <w:gridCol w:w="1120"/>
        <w:gridCol w:w="4231"/>
      </w:tblGrid>
      <w:tr w:rsidR="009E5347" w:rsidRPr="00B54FF5" w14:paraId="771B8866" w14:textId="77777777" w:rsidTr="004C4FBA">
        <w:trPr>
          <w:jc w:val="center"/>
        </w:trPr>
        <w:tc>
          <w:tcPr>
            <w:tcW w:w="1271" w:type="pct"/>
            <w:tcBorders>
              <w:top w:val="single" w:sz="4" w:space="0" w:color="auto"/>
              <w:left w:val="single" w:sz="4" w:space="0" w:color="auto"/>
              <w:bottom w:val="single" w:sz="4" w:space="0" w:color="auto"/>
              <w:right w:val="single" w:sz="4" w:space="0" w:color="auto"/>
            </w:tcBorders>
            <w:shd w:val="clear" w:color="auto" w:fill="C0C0C0"/>
          </w:tcPr>
          <w:p w14:paraId="48F1CA4E" w14:textId="77777777" w:rsidR="009E5347" w:rsidRPr="0016361A" w:rsidRDefault="009E5347" w:rsidP="004C4FBA">
            <w:pPr>
              <w:pStyle w:val="TAH"/>
            </w:pPr>
            <w:r w:rsidRPr="0016361A">
              <w:t>Name</w:t>
            </w:r>
          </w:p>
        </w:tc>
        <w:tc>
          <w:tcPr>
            <w:tcW w:w="666" w:type="pct"/>
            <w:tcBorders>
              <w:top w:val="single" w:sz="4" w:space="0" w:color="auto"/>
              <w:left w:val="single" w:sz="4" w:space="0" w:color="auto"/>
              <w:bottom w:val="single" w:sz="4" w:space="0" w:color="auto"/>
              <w:right w:val="single" w:sz="4" w:space="0" w:color="auto"/>
            </w:tcBorders>
            <w:shd w:val="clear" w:color="auto" w:fill="C0C0C0"/>
          </w:tcPr>
          <w:p w14:paraId="7EEAF623"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16F19AD2"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4DCD38BD" w14:textId="77777777" w:rsidR="009E5347" w:rsidRPr="0016361A" w:rsidRDefault="009E5347" w:rsidP="004C4FBA">
            <w:pPr>
              <w:pStyle w:val="TAH"/>
            </w:pPr>
            <w:r w:rsidRPr="0016361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55068B51" w14:textId="77777777" w:rsidR="009E5347" w:rsidRPr="0016361A" w:rsidRDefault="009E5347" w:rsidP="004C4FBA">
            <w:pPr>
              <w:pStyle w:val="TAH"/>
            </w:pPr>
            <w:r w:rsidRPr="0016361A">
              <w:t>Description</w:t>
            </w:r>
          </w:p>
        </w:tc>
      </w:tr>
      <w:tr w:rsidR="009E5347" w:rsidRPr="00B54FF5" w14:paraId="3681BE01" w14:textId="77777777" w:rsidTr="004C4FBA">
        <w:trPr>
          <w:jc w:val="center"/>
        </w:trPr>
        <w:tc>
          <w:tcPr>
            <w:tcW w:w="1271" w:type="pct"/>
            <w:tcBorders>
              <w:top w:val="single" w:sz="4" w:space="0" w:color="auto"/>
              <w:left w:val="single" w:sz="6" w:space="0" w:color="000000"/>
              <w:bottom w:val="single" w:sz="6" w:space="0" w:color="000000"/>
              <w:right w:val="single" w:sz="6" w:space="0" w:color="000000"/>
            </w:tcBorders>
            <w:shd w:val="clear" w:color="auto" w:fill="auto"/>
          </w:tcPr>
          <w:p w14:paraId="764CB96C" w14:textId="77777777" w:rsidR="009E5347" w:rsidRPr="0016361A" w:rsidRDefault="009E5347" w:rsidP="004C4FBA">
            <w:pPr>
              <w:pStyle w:val="TAL"/>
            </w:pPr>
            <w:r>
              <w:t>n/a</w:t>
            </w:r>
          </w:p>
        </w:tc>
        <w:tc>
          <w:tcPr>
            <w:tcW w:w="666" w:type="pct"/>
            <w:tcBorders>
              <w:top w:val="single" w:sz="4" w:space="0" w:color="auto"/>
              <w:left w:val="single" w:sz="6" w:space="0" w:color="000000"/>
              <w:bottom w:val="single" w:sz="6" w:space="0" w:color="000000"/>
              <w:right w:val="single" w:sz="6" w:space="0" w:color="000000"/>
            </w:tcBorders>
          </w:tcPr>
          <w:p w14:paraId="7872548C"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552289DA"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290F47F0" w14:textId="77777777" w:rsidR="009E5347" w:rsidRPr="0016361A" w:rsidRDefault="009E5347" w:rsidP="004C4FBA">
            <w:pPr>
              <w:pStyle w:val="TAL"/>
            </w:pP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4A479090" w14:textId="77777777" w:rsidR="009E5347" w:rsidRPr="0016361A" w:rsidRDefault="009E5347" w:rsidP="004C4FBA">
            <w:pPr>
              <w:pStyle w:val="TAL"/>
            </w:pPr>
          </w:p>
        </w:tc>
      </w:tr>
    </w:tbl>
    <w:p w14:paraId="2A62F01A" w14:textId="77777777" w:rsidR="009E5347" w:rsidRPr="00A04126" w:rsidRDefault="009E5347" w:rsidP="009E5347"/>
    <w:p w14:paraId="30A1D0B7" w14:textId="77777777" w:rsidR="009E5347" w:rsidRPr="00A04126" w:rsidRDefault="009E5347" w:rsidP="009E5347">
      <w:pPr>
        <w:pStyle w:val="TH"/>
        <w:rPr>
          <w:rFonts w:cs="Arial"/>
        </w:rPr>
      </w:pPr>
      <w:r w:rsidRPr="00A04126">
        <w:t xml:space="preserve">Table </w:t>
      </w:r>
      <w:r w:rsidRPr="00F35F4A">
        <w:t>6.</w:t>
      </w:r>
      <w:r>
        <w:t>2</w:t>
      </w:r>
      <w:r w:rsidRPr="00F35F4A">
        <w:t>.2.3.3.1</w:t>
      </w:r>
      <w:r w:rsidRPr="00A04126">
        <w:t xml:space="preserve">-5: Headers supported by the </w:t>
      </w:r>
      <w:r w:rsidRPr="00ED4A19">
        <w:t>200</w:t>
      </w:r>
      <w:r>
        <w:t xml:space="preserve"> response code</w:t>
      </w:r>
      <w:r w:rsidRPr="00A04126">
        <w:t xml:space="preserve"> on this resource</w:t>
      </w:r>
    </w:p>
    <w:tbl>
      <w:tblPr>
        <w:tblW w:w="493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5"/>
        <w:gridCol w:w="1413"/>
        <w:gridCol w:w="414"/>
        <w:gridCol w:w="1259"/>
        <w:gridCol w:w="3987"/>
      </w:tblGrid>
      <w:tr w:rsidR="009E5347" w:rsidRPr="00B54FF5" w14:paraId="51E9775B" w14:textId="77777777" w:rsidTr="004C4FBA">
        <w:trPr>
          <w:jc w:val="center"/>
        </w:trPr>
        <w:tc>
          <w:tcPr>
            <w:tcW w:w="1276" w:type="pct"/>
            <w:tcBorders>
              <w:top w:val="single" w:sz="4" w:space="0" w:color="auto"/>
              <w:left w:val="single" w:sz="4" w:space="0" w:color="auto"/>
              <w:bottom w:val="single" w:sz="4" w:space="0" w:color="auto"/>
              <w:right w:val="single" w:sz="4" w:space="0" w:color="auto"/>
            </w:tcBorders>
            <w:shd w:val="clear" w:color="auto" w:fill="C0C0C0"/>
          </w:tcPr>
          <w:p w14:paraId="4AD0C9F5" w14:textId="77777777" w:rsidR="009E5347" w:rsidRPr="0016361A" w:rsidRDefault="009E5347" w:rsidP="004C4FBA">
            <w:pPr>
              <w:pStyle w:val="TAH"/>
            </w:pPr>
            <w:r w:rsidRPr="0016361A">
              <w:t>Name</w:t>
            </w:r>
          </w:p>
        </w:tc>
        <w:tc>
          <w:tcPr>
            <w:tcW w:w="744" w:type="pct"/>
            <w:tcBorders>
              <w:top w:val="single" w:sz="4" w:space="0" w:color="auto"/>
              <w:left w:val="single" w:sz="4" w:space="0" w:color="auto"/>
              <w:bottom w:val="single" w:sz="4" w:space="0" w:color="auto"/>
              <w:right w:val="single" w:sz="4" w:space="0" w:color="auto"/>
            </w:tcBorders>
            <w:shd w:val="clear" w:color="auto" w:fill="C0C0C0"/>
          </w:tcPr>
          <w:p w14:paraId="46E08ECD" w14:textId="77777777" w:rsidR="009E5347" w:rsidRPr="0016361A" w:rsidRDefault="009E5347" w:rsidP="004C4FBA">
            <w:pPr>
              <w:pStyle w:val="TAH"/>
            </w:pPr>
            <w:r w:rsidRPr="0016361A">
              <w:t>Data type</w:t>
            </w:r>
          </w:p>
        </w:tc>
        <w:tc>
          <w:tcPr>
            <w:tcW w:w="218" w:type="pct"/>
            <w:tcBorders>
              <w:top w:val="single" w:sz="4" w:space="0" w:color="auto"/>
              <w:left w:val="single" w:sz="4" w:space="0" w:color="auto"/>
              <w:bottom w:val="single" w:sz="4" w:space="0" w:color="auto"/>
              <w:right w:val="single" w:sz="4" w:space="0" w:color="auto"/>
            </w:tcBorders>
            <w:shd w:val="clear" w:color="auto" w:fill="C0C0C0"/>
          </w:tcPr>
          <w:p w14:paraId="2FD31D4C" w14:textId="77777777" w:rsidR="009E5347" w:rsidRPr="0016361A" w:rsidRDefault="009E5347" w:rsidP="004C4FBA">
            <w:pPr>
              <w:pStyle w:val="TAH"/>
            </w:pPr>
            <w:r w:rsidRPr="0016361A">
              <w:t>P</w:t>
            </w:r>
          </w:p>
        </w:tc>
        <w:tc>
          <w:tcPr>
            <w:tcW w:w="663" w:type="pct"/>
            <w:tcBorders>
              <w:top w:val="single" w:sz="4" w:space="0" w:color="auto"/>
              <w:left w:val="single" w:sz="4" w:space="0" w:color="auto"/>
              <w:bottom w:val="single" w:sz="4" w:space="0" w:color="auto"/>
              <w:right w:val="single" w:sz="4" w:space="0" w:color="auto"/>
            </w:tcBorders>
            <w:shd w:val="clear" w:color="auto" w:fill="C0C0C0"/>
          </w:tcPr>
          <w:p w14:paraId="5117C9BF" w14:textId="77777777" w:rsidR="009E5347" w:rsidRPr="0016361A" w:rsidRDefault="009E5347" w:rsidP="004C4FBA">
            <w:pPr>
              <w:pStyle w:val="TAH"/>
            </w:pPr>
            <w:r w:rsidRPr="0016361A">
              <w:t>Cardinality</w:t>
            </w:r>
          </w:p>
        </w:tc>
        <w:tc>
          <w:tcPr>
            <w:tcW w:w="2099" w:type="pct"/>
            <w:tcBorders>
              <w:top w:val="single" w:sz="4" w:space="0" w:color="auto"/>
              <w:left w:val="single" w:sz="4" w:space="0" w:color="auto"/>
              <w:bottom w:val="single" w:sz="4" w:space="0" w:color="auto"/>
              <w:right w:val="single" w:sz="4" w:space="0" w:color="auto"/>
            </w:tcBorders>
            <w:shd w:val="clear" w:color="auto" w:fill="C0C0C0"/>
            <w:vAlign w:val="center"/>
          </w:tcPr>
          <w:p w14:paraId="18A375C3" w14:textId="77777777" w:rsidR="009E5347" w:rsidRPr="0016361A" w:rsidRDefault="009E5347" w:rsidP="004C4FBA">
            <w:pPr>
              <w:pStyle w:val="TAH"/>
            </w:pPr>
            <w:r w:rsidRPr="0016361A">
              <w:t>Description</w:t>
            </w:r>
          </w:p>
        </w:tc>
      </w:tr>
      <w:tr w:rsidR="009E5347" w:rsidRPr="00B54FF5" w14:paraId="1864F9BA" w14:textId="77777777" w:rsidTr="004C4FBA">
        <w:trPr>
          <w:jc w:val="center"/>
        </w:trPr>
        <w:tc>
          <w:tcPr>
            <w:tcW w:w="1276" w:type="pct"/>
            <w:tcBorders>
              <w:top w:val="single" w:sz="4" w:space="0" w:color="auto"/>
              <w:left w:val="single" w:sz="6" w:space="0" w:color="000000"/>
              <w:bottom w:val="single" w:sz="6" w:space="0" w:color="000000"/>
              <w:right w:val="single" w:sz="6" w:space="0" w:color="000000"/>
            </w:tcBorders>
            <w:shd w:val="clear" w:color="auto" w:fill="auto"/>
          </w:tcPr>
          <w:p w14:paraId="0494BCC6" w14:textId="77777777" w:rsidR="009E5347" w:rsidRPr="0016361A" w:rsidRDefault="009E5347" w:rsidP="004C4FBA">
            <w:pPr>
              <w:pStyle w:val="TAL"/>
            </w:pPr>
            <w:r>
              <w:t>n/a</w:t>
            </w:r>
          </w:p>
        </w:tc>
        <w:tc>
          <w:tcPr>
            <w:tcW w:w="744" w:type="pct"/>
            <w:tcBorders>
              <w:top w:val="single" w:sz="4" w:space="0" w:color="auto"/>
              <w:left w:val="single" w:sz="6" w:space="0" w:color="000000"/>
              <w:bottom w:val="single" w:sz="6" w:space="0" w:color="000000"/>
              <w:right w:val="single" w:sz="6" w:space="0" w:color="000000"/>
            </w:tcBorders>
          </w:tcPr>
          <w:p w14:paraId="591A9BD2" w14:textId="77777777" w:rsidR="009E5347" w:rsidRPr="0016361A" w:rsidRDefault="009E5347" w:rsidP="004C4FBA">
            <w:pPr>
              <w:pStyle w:val="TAL"/>
            </w:pPr>
          </w:p>
        </w:tc>
        <w:tc>
          <w:tcPr>
            <w:tcW w:w="218" w:type="pct"/>
            <w:tcBorders>
              <w:top w:val="single" w:sz="4" w:space="0" w:color="auto"/>
              <w:left w:val="single" w:sz="6" w:space="0" w:color="000000"/>
              <w:bottom w:val="single" w:sz="6" w:space="0" w:color="000000"/>
              <w:right w:val="single" w:sz="6" w:space="0" w:color="000000"/>
            </w:tcBorders>
          </w:tcPr>
          <w:p w14:paraId="6CD8A15A" w14:textId="77777777" w:rsidR="009E5347" w:rsidRPr="0016361A" w:rsidRDefault="009E5347" w:rsidP="004C4FBA">
            <w:pPr>
              <w:pStyle w:val="TAC"/>
            </w:pPr>
          </w:p>
        </w:tc>
        <w:tc>
          <w:tcPr>
            <w:tcW w:w="663" w:type="pct"/>
            <w:tcBorders>
              <w:top w:val="single" w:sz="4" w:space="0" w:color="auto"/>
              <w:left w:val="single" w:sz="6" w:space="0" w:color="000000"/>
              <w:bottom w:val="single" w:sz="6" w:space="0" w:color="000000"/>
              <w:right w:val="single" w:sz="6" w:space="0" w:color="000000"/>
            </w:tcBorders>
          </w:tcPr>
          <w:p w14:paraId="4DB2E046" w14:textId="77777777" w:rsidR="009E5347" w:rsidRPr="0016361A" w:rsidRDefault="009E5347" w:rsidP="004C4FBA">
            <w:pPr>
              <w:pStyle w:val="TAL"/>
            </w:pPr>
          </w:p>
        </w:tc>
        <w:tc>
          <w:tcPr>
            <w:tcW w:w="2099" w:type="pct"/>
            <w:tcBorders>
              <w:top w:val="single" w:sz="4" w:space="0" w:color="auto"/>
              <w:left w:val="single" w:sz="6" w:space="0" w:color="000000"/>
              <w:bottom w:val="single" w:sz="6" w:space="0" w:color="000000"/>
              <w:right w:val="single" w:sz="6" w:space="0" w:color="000000"/>
            </w:tcBorders>
            <w:shd w:val="clear" w:color="auto" w:fill="auto"/>
            <w:vAlign w:val="center"/>
          </w:tcPr>
          <w:p w14:paraId="6252AA87" w14:textId="77777777" w:rsidR="009E5347" w:rsidRPr="0016361A" w:rsidRDefault="009E5347" w:rsidP="004C4FBA">
            <w:pPr>
              <w:pStyle w:val="TAL"/>
            </w:pPr>
          </w:p>
        </w:tc>
      </w:tr>
    </w:tbl>
    <w:p w14:paraId="74CD11A2" w14:textId="77777777" w:rsidR="009E5347" w:rsidRPr="00A04126" w:rsidRDefault="009E5347" w:rsidP="009E5347"/>
    <w:p w14:paraId="7A2A7579" w14:textId="77777777" w:rsidR="009E5347" w:rsidRPr="00A04126" w:rsidRDefault="009E5347" w:rsidP="009E5347">
      <w:pPr>
        <w:pStyle w:val="TH"/>
      </w:pPr>
      <w:r w:rsidRPr="00A04126">
        <w:t xml:space="preserve">Table </w:t>
      </w:r>
      <w:r w:rsidRPr="00F35F4A">
        <w:t>6.</w:t>
      </w:r>
      <w:r>
        <w:t>2</w:t>
      </w:r>
      <w:r w:rsidRPr="00F35F4A">
        <w:t>.2.3.3.1</w:t>
      </w:r>
      <w:r w:rsidRPr="00A04126">
        <w:t>-6: Links supported by the 200 Response Code on this endpoint</w:t>
      </w:r>
    </w:p>
    <w:tbl>
      <w:tblPr>
        <w:tblW w:w="5032"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45"/>
        <w:gridCol w:w="1859"/>
        <w:gridCol w:w="1396"/>
        <w:gridCol w:w="1570"/>
        <w:gridCol w:w="3823"/>
      </w:tblGrid>
      <w:tr w:rsidR="009E5347" w:rsidRPr="00B54FF5" w14:paraId="45815DBB" w14:textId="77777777" w:rsidTr="004C4FBA">
        <w:trPr>
          <w:jc w:val="center"/>
        </w:trPr>
        <w:tc>
          <w:tcPr>
            <w:tcW w:w="539" w:type="pct"/>
            <w:tcBorders>
              <w:top w:val="single" w:sz="4" w:space="0" w:color="auto"/>
              <w:left w:val="single" w:sz="4" w:space="0" w:color="auto"/>
              <w:bottom w:val="single" w:sz="4" w:space="0" w:color="auto"/>
              <w:right w:val="single" w:sz="4" w:space="0" w:color="auto"/>
            </w:tcBorders>
            <w:shd w:val="clear" w:color="auto" w:fill="C0C0C0"/>
          </w:tcPr>
          <w:p w14:paraId="49E9AC73" w14:textId="77777777" w:rsidR="009E5347" w:rsidRPr="0016361A" w:rsidRDefault="009E5347" w:rsidP="004C4FBA">
            <w:pPr>
              <w:pStyle w:val="TAH"/>
            </w:pPr>
            <w:r w:rsidRPr="0016361A">
              <w:t>Name</w:t>
            </w:r>
          </w:p>
        </w:tc>
        <w:tc>
          <w:tcPr>
            <w:tcW w:w="959" w:type="pct"/>
            <w:tcBorders>
              <w:top w:val="single" w:sz="4" w:space="0" w:color="auto"/>
              <w:left w:val="single" w:sz="4" w:space="0" w:color="auto"/>
              <w:bottom w:val="single" w:sz="4" w:space="0" w:color="auto"/>
              <w:right w:val="single" w:sz="4" w:space="0" w:color="auto"/>
            </w:tcBorders>
            <w:shd w:val="clear" w:color="auto" w:fill="C0C0C0"/>
          </w:tcPr>
          <w:p w14:paraId="24899D9B" w14:textId="77777777" w:rsidR="009E5347" w:rsidRPr="0016361A" w:rsidRDefault="009E5347" w:rsidP="004C4FBA">
            <w:pPr>
              <w:pStyle w:val="TAH"/>
            </w:pPr>
            <w:r w:rsidRPr="0016361A">
              <w:t>Resource name</w:t>
            </w:r>
          </w:p>
        </w:tc>
        <w:tc>
          <w:tcPr>
            <w:tcW w:w="720" w:type="pct"/>
            <w:tcBorders>
              <w:top w:val="single" w:sz="4" w:space="0" w:color="auto"/>
              <w:left w:val="single" w:sz="4" w:space="0" w:color="auto"/>
              <w:bottom w:val="single" w:sz="4" w:space="0" w:color="auto"/>
              <w:right w:val="single" w:sz="4" w:space="0" w:color="auto"/>
            </w:tcBorders>
            <w:shd w:val="clear" w:color="auto" w:fill="C0C0C0"/>
          </w:tcPr>
          <w:p w14:paraId="4E701761" w14:textId="77777777" w:rsidR="009E5347" w:rsidRPr="0016361A" w:rsidRDefault="009E5347" w:rsidP="004C4FBA">
            <w:pPr>
              <w:pStyle w:val="TAH"/>
            </w:pPr>
            <w:r w:rsidRPr="0016361A">
              <w:t>HTTP method or custom operation</w:t>
            </w:r>
          </w:p>
        </w:tc>
        <w:tc>
          <w:tcPr>
            <w:tcW w:w="810" w:type="pct"/>
            <w:tcBorders>
              <w:top w:val="single" w:sz="4" w:space="0" w:color="auto"/>
              <w:left w:val="single" w:sz="4" w:space="0" w:color="auto"/>
              <w:bottom w:val="single" w:sz="4" w:space="0" w:color="auto"/>
              <w:right w:val="single" w:sz="4" w:space="0" w:color="auto"/>
            </w:tcBorders>
            <w:shd w:val="clear" w:color="auto" w:fill="C0C0C0"/>
          </w:tcPr>
          <w:p w14:paraId="3D3DB66F" w14:textId="77777777" w:rsidR="009E5347" w:rsidRPr="0016361A" w:rsidRDefault="009E5347" w:rsidP="004C4FBA">
            <w:pPr>
              <w:pStyle w:val="TAH"/>
            </w:pPr>
            <w:r w:rsidRPr="0016361A">
              <w:t>Link parameter(s)</w:t>
            </w:r>
          </w:p>
        </w:tc>
        <w:tc>
          <w:tcPr>
            <w:tcW w:w="1972" w:type="pct"/>
            <w:tcBorders>
              <w:top w:val="single" w:sz="4" w:space="0" w:color="auto"/>
              <w:left w:val="single" w:sz="4" w:space="0" w:color="auto"/>
              <w:bottom w:val="single" w:sz="4" w:space="0" w:color="auto"/>
              <w:right w:val="single" w:sz="4" w:space="0" w:color="auto"/>
            </w:tcBorders>
            <w:shd w:val="clear" w:color="auto" w:fill="C0C0C0"/>
            <w:vAlign w:val="center"/>
          </w:tcPr>
          <w:p w14:paraId="038CA422" w14:textId="77777777" w:rsidR="009E5347" w:rsidRPr="0016361A" w:rsidRDefault="009E5347" w:rsidP="004C4FBA">
            <w:pPr>
              <w:pStyle w:val="TAH"/>
            </w:pPr>
            <w:r w:rsidRPr="0016361A">
              <w:t>Description</w:t>
            </w:r>
          </w:p>
        </w:tc>
      </w:tr>
      <w:tr w:rsidR="009E5347" w:rsidRPr="00B54FF5" w14:paraId="56309FC6" w14:textId="77777777" w:rsidTr="004C4FBA">
        <w:trPr>
          <w:jc w:val="center"/>
        </w:trPr>
        <w:tc>
          <w:tcPr>
            <w:tcW w:w="539" w:type="pct"/>
            <w:tcBorders>
              <w:top w:val="single" w:sz="4" w:space="0" w:color="auto"/>
              <w:left w:val="single" w:sz="6" w:space="0" w:color="000000"/>
              <w:bottom w:val="single" w:sz="4" w:space="0" w:color="auto"/>
              <w:right w:val="single" w:sz="6" w:space="0" w:color="000000"/>
            </w:tcBorders>
            <w:shd w:val="clear" w:color="auto" w:fill="auto"/>
          </w:tcPr>
          <w:p w14:paraId="0EF59D50" w14:textId="77777777" w:rsidR="009E5347" w:rsidRPr="0016361A" w:rsidRDefault="009E5347" w:rsidP="004C4FBA">
            <w:pPr>
              <w:pStyle w:val="TAL"/>
            </w:pPr>
            <w:r>
              <w:t>n/a</w:t>
            </w:r>
          </w:p>
        </w:tc>
        <w:tc>
          <w:tcPr>
            <w:tcW w:w="959" w:type="pct"/>
            <w:tcBorders>
              <w:top w:val="single" w:sz="4" w:space="0" w:color="auto"/>
              <w:left w:val="single" w:sz="6" w:space="0" w:color="000000"/>
              <w:bottom w:val="single" w:sz="4" w:space="0" w:color="auto"/>
              <w:right w:val="single" w:sz="6" w:space="0" w:color="000000"/>
            </w:tcBorders>
          </w:tcPr>
          <w:p w14:paraId="7FA0B963" w14:textId="77777777" w:rsidR="009E5347" w:rsidRPr="0016361A" w:rsidRDefault="009E5347" w:rsidP="004C4FBA">
            <w:pPr>
              <w:pStyle w:val="TAL"/>
            </w:pPr>
          </w:p>
        </w:tc>
        <w:tc>
          <w:tcPr>
            <w:tcW w:w="720" w:type="pct"/>
            <w:tcBorders>
              <w:top w:val="single" w:sz="4" w:space="0" w:color="auto"/>
              <w:left w:val="single" w:sz="6" w:space="0" w:color="000000"/>
              <w:bottom w:val="single" w:sz="4" w:space="0" w:color="auto"/>
              <w:right w:val="single" w:sz="6" w:space="0" w:color="000000"/>
            </w:tcBorders>
          </w:tcPr>
          <w:p w14:paraId="53F4F510" w14:textId="77777777" w:rsidR="009E5347" w:rsidRPr="0016361A" w:rsidRDefault="009E5347" w:rsidP="004C4FBA">
            <w:pPr>
              <w:pStyle w:val="TAC"/>
            </w:pPr>
          </w:p>
        </w:tc>
        <w:tc>
          <w:tcPr>
            <w:tcW w:w="810" w:type="pct"/>
            <w:tcBorders>
              <w:top w:val="single" w:sz="4" w:space="0" w:color="auto"/>
              <w:left w:val="single" w:sz="6" w:space="0" w:color="000000"/>
              <w:bottom w:val="single" w:sz="4" w:space="0" w:color="auto"/>
              <w:right w:val="single" w:sz="6" w:space="0" w:color="000000"/>
            </w:tcBorders>
          </w:tcPr>
          <w:p w14:paraId="776A4871" w14:textId="77777777" w:rsidR="009E5347" w:rsidRPr="0016361A" w:rsidRDefault="009E5347" w:rsidP="004C4FBA">
            <w:pPr>
              <w:pStyle w:val="TAL"/>
            </w:pPr>
          </w:p>
        </w:tc>
        <w:tc>
          <w:tcPr>
            <w:tcW w:w="1972" w:type="pct"/>
            <w:tcBorders>
              <w:top w:val="single" w:sz="4" w:space="0" w:color="auto"/>
              <w:left w:val="single" w:sz="6" w:space="0" w:color="000000"/>
              <w:bottom w:val="single" w:sz="4" w:space="0" w:color="auto"/>
              <w:right w:val="single" w:sz="6" w:space="0" w:color="000000"/>
            </w:tcBorders>
            <w:shd w:val="clear" w:color="auto" w:fill="auto"/>
            <w:vAlign w:val="center"/>
          </w:tcPr>
          <w:p w14:paraId="436A0AE4" w14:textId="77777777" w:rsidR="009E5347" w:rsidRPr="0016361A" w:rsidRDefault="009E5347" w:rsidP="004C4FBA">
            <w:pPr>
              <w:pStyle w:val="TAL"/>
            </w:pPr>
          </w:p>
        </w:tc>
      </w:tr>
    </w:tbl>
    <w:p w14:paraId="226E4BB1" w14:textId="77777777" w:rsidR="009E5347" w:rsidRDefault="009E5347" w:rsidP="009E5347"/>
    <w:p w14:paraId="7C5A9A31" w14:textId="77777777" w:rsidR="009E5347" w:rsidRDefault="009E5347" w:rsidP="009E5347">
      <w:pPr>
        <w:pStyle w:val="TH"/>
      </w:pPr>
      <w:r>
        <w:t xml:space="preserve">Table </w:t>
      </w:r>
      <w:r w:rsidRPr="00F35F4A">
        <w:t>6.</w:t>
      </w:r>
      <w:r>
        <w:t>2</w:t>
      </w:r>
      <w:r w:rsidRPr="00F35F4A">
        <w:t>.2.3.3.1</w:t>
      </w:r>
      <w:r>
        <w:t>-7: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14544892"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ADA4249"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2DC75B"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145C9ED"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D6030BC"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E3A7982" w14:textId="77777777" w:rsidR="009E5347" w:rsidRDefault="009E5347" w:rsidP="004C4FBA">
            <w:pPr>
              <w:pStyle w:val="TAH"/>
            </w:pPr>
            <w:r>
              <w:t>Description</w:t>
            </w:r>
          </w:p>
        </w:tc>
      </w:tr>
      <w:tr w:rsidR="009E5347" w14:paraId="293816BD"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070C270"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0DFFB6A"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BCB1E1"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100D5B3"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812EDC3" w14:textId="77777777" w:rsidR="009E5347" w:rsidRDefault="009E5347" w:rsidP="004C4FBA">
            <w:pPr>
              <w:pStyle w:val="TAL"/>
            </w:pPr>
            <w:r>
              <w:t>An alternative URI of the resource located in an alternative EES.</w:t>
            </w:r>
          </w:p>
        </w:tc>
      </w:tr>
    </w:tbl>
    <w:p w14:paraId="67CD2387" w14:textId="77777777" w:rsidR="009E5347" w:rsidRDefault="009E5347" w:rsidP="009E5347"/>
    <w:p w14:paraId="43D8EE33" w14:textId="77777777" w:rsidR="009E5347" w:rsidRDefault="009E5347" w:rsidP="009E5347">
      <w:pPr>
        <w:pStyle w:val="TH"/>
      </w:pPr>
      <w:r>
        <w:t>Table</w:t>
      </w:r>
      <w:r>
        <w:rPr>
          <w:noProof/>
        </w:rPr>
        <w:t xml:space="preserve"> </w:t>
      </w:r>
      <w:r w:rsidRPr="00F35F4A">
        <w:t>6.</w:t>
      </w:r>
      <w:r>
        <w:t>2</w:t>
      </w:r>
      <w:r w:rsidRPr="00F35F4A">
        <w:t>.2.3.3.1</w:t>
      </w:r>
      <w:r>
        <w:t>-8: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1AC31227"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436F38A"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B29ED3D"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27F43F6"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75EDF27"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DA3AA24" w14:textId="77777777" w:rsidR="009E5347" w:rsidRDefault="009E5347" w:rsidP="004C4FBA">
            <w:pPr>
              <w:pStyle w:val="TAH"/>
            </w:pPr>
            <w:r>
              <w:t>Description</w:t>
            </w:r>
          </w:p>
        </w:tc>
      </w:tr>
      <w:tr w:rsidR="009E5347" w14:paraId="0C5B92AB"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89C2B4C"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A35E73D"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0F4E6D3"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E481A6B"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F2A7F1F" w14:textId="77777777" w:rsidR="009E5347" w:rsidRDefault="009E5347" w:rsidP="004C4FBA">
            <w:pPr>
              <w:pStyle w:val="TAL"/>
            </w:pPr>
            <w:r>
              <w:t>An alternative URI of the resource located in an alternative EES.</w:t>
            </w:r>
          </w:p>
        </w:tc>
      </w:tr>
    </w:tbl>
    <w:p w14:paraId="30166BC2" w14:textId="77777777" w:rsidR="009E5347" w:rsidRDefault="009E5347" w:rsidP="009E5347"/>
    <w:p w14:paraId="6730CFCF" w14:textId="77777777" w:rsidR="009E5347" w:rsidRPr="00F35F4A" w:rsidRDefault="009E5347" w:rsidP="009E5347">
      <w:pPr>
        <w:pStyle w:val="H6"/>
      </w:pPr>
      <w:r w:rsidRPr="00F35F4A">
        <w:rPr>
          <w:lang w:eastAsia="zh-CN"/>
        </w:rPr>
        <w:lastRenderedPageBreak/>
        <w:t>6.</w:t>
      </w:r>
      <w:r>
        <w:rPr>
          <w:lang w:eastAsia="zh-CN"/>
        </w:rPr>
        <w:t>2</w:t>
      </w:r>
      <w:r w:rsidRPr="00F35F4A">
        <w:rPr>
          <w:lang w:eastAsia="zh-CN"/>
        </w:rPr>
        <w:t>.2.3.3.2</w:t>
      </w:r>
      <w:r w:rsidRPr="00F35F4A">
        <w:rPr>
          <w:lang w:eastAsia="zh-CN"/>
        </w:rPr>
        <w:tab/>
        <w:t>DELETE</w:t>
      </w:r>
    </w:p>
    <w:p w14:paraId="56A12C56" w14:textId="77777777" w:rsidR="009E5347" w:rsidRPr="00F35F4A" w:rsidRDefault="009E5347" w:rsidP="009E5347">
      <w:r w:rsidRPr="00F35F4A">
        <w:t>This method deregisters (removes) an existing EEC registration. This method shall support the URI query parameters specified in table 6.</w:t>
      </w:r>
      <w:r>
        <w:t>2</w:t>
      </w:r>
      <w:r w:rsidRPr="00F35F4A">
        <w:t>.2.3.3.2-1.</w:t>
      </w:r>
    </w:p>
    <w:p w14:paraId="002ECDEA" w14:textId="77777777" w:rsidR="009E5347" w:rsidRPr="00F35F4A" w:rsidRDefault="009E5347" w:rsidP="009E5347">
      <w:pPr>
        <w:pStyle w:val="TH"/>
        <w:rPr>
          <w:rFonts w:cs="Arial"/>
        </w:rPr>
      </w:pPr>
      <w:r w:rsidRPr="00F35F4A">
        <w:t>Table 6.</w:t>
      </w:r>
      <w:r>
        <w:t>2</w:t>
      </w:r>
      <w:r w:rsidRPr="00F35F4A">
        <w:t>.2.3.3.2-1: URI query parameters supported by the DELETE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646838" w14:paraId="2C74DD1D"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1E9E485A" w14:textId="77777777" w:rsidR="009E5347" w:rsidRPr="00646838" w:rsidRDefault="009E5347" w:rsidP="004C4FBA">
            <w:pPr>
              <w:pStyle w:val="TAH"/>
            </w:pPr>
            <w:r w:rsidRPr="00646838">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394A5CF8" w14:textId="77777777" w:rsidR="009E5347" w:rsidRPr="00646838" w:rsidRDefault="009E5347" w:rsidP="004C4FBA">
            <w:pPr>
              <w:pStyle w:val="TAH"/>
            </w:pPr>
            <w:r w:rsidRPr="00646838">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74DD67C3" w14:textId="77777777" w:rsidR="009E5347" w:rsidRPr="00646838" w:rsidRDefault="009E5347" w:rsidP="004C4FBA">
            <w:pPr>
              <w:pStyle w:val="TAH"/>
            </w:pPr>
            <w:r w:rsidRPr="00646838">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6CE2A397" w14:textId="77777777" w:rsidR="009E5347" w:rsidRPr="00646838" w:rsidRDefault="009E5347" w:rsidP="004C4FBA">
            <w:pPr>
              <w:pStyle w:val="TAH"/>
            </w:pPr>
            <w:r w:rsidRPr="00646838">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DAACC85" w14:textId="77777777" w:rsidR="009E5347" w:rsidRPr="00646838" w:rsidRDefault="009E5347" w:rsidP="004C4FBA">
            <w:pPr>
              <w:pStyle w:val="TAH"/>
            </w:pPr>
            <w:r w:rsidRPr="00646838">
              <w:t>Description</w:t>
            </w:r>
          </w:p>
        </w:tc>
      </w:tr>
      <w:tr w:rsidR="009E5347" w:rsidRPr="00646838" w14:paraId="33C741A2"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1A53705D" w14:textId="77777777" w:rsidR="009E5347" w:rsidRPr="00646838" w:rsidRDefault="009E5347" w:rsidP="004C4FBA">
            <w:pPr>
              <w:pStyle w:val="TAL"/>
            </w:pPr>
            <w:r w:rsidRPr="00646838">
              <w:t>n/a</w:t>
            </w:r>
          </w:p>
        </w:tc>
        <w:tc>
          <w:tcPr>
            <w:tcW w:w="947" w:type="pct"/>
            <w:tcBorders>
              <w:top w:val="single" w:sz="4" w:space="0" w:color="auto"/>
              <w:left w:val="single" w:sz="6" w:space="0" w:color="000000"/>
              <w:bottom w:val="single" w:sz="4" w:space="0" w:color="auto"/>
              <w:right w:val="single" w:sz="6" w:space="0" w:color="000000"/>
            </w:tcBorders>
          </w:tcPr>
          <w:p w14:paraId="0E0A5690" w14:textId="77777777" w:rsidR="009E5347" w:rsidRPr="00646838"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3DA77D52" w14:textId="77777777" w:rsidR="009E5347" w:rsidRPr="00646838"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5D7F96AB" w14:textId="77777777" w:rsidR="009E5347" w:rsidRPr="00646838"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02C3FCD6" w14:textId="77777777" w:rsidR="009E5347" w:rsidRPr="00646838" w:rsidRDefault="009E5347" w:rsidP="004C4FBA">
            <w:pPr>
              <w:pStyle w:val="TAL"/>
            </w:pPr>
          </w:p>
        </w:tc>
      </w:tr>
    </w:tbl>
    <w:p w14:paraId="7E2DBDEA" w14:textId="77777777" w:rsidR="009E5347" w:rsidRPr="00F35F4A" w:rsidRDefault="009E5347" w:rsidP="009E5347"/>
    <w:p w14:paraId="3BDBB797" w14:textId="77777777" w:rsidR="009E5347" w:rsidRPr="00F35F4A" w:rsidRDefault="009E5347" w:rsidP="009E5347">
      <w:r w:rsidRPr="00F35F4A">
        <w:t>This method shall support the request data structures specified in table 6.</w:t>
      </w:r>
      <w:r>
        <w:t>2</w:t>
      </w:r>
      <w:r w:rsidRPr="00F35F4A">
        <w:t>.2.3.3.2-2 and the response data structures and response codes specified in table 6.</w:t>
      </w:r>
      <w:r>
        <w:t>2</w:t>
      </w:r>
      <w:r w:rsidRPr="00F35F4A">
        <w:t>.2.3.3.2-3.</w:t>
      </w:r>
    </w:p>
    <w:p w14:paraId="771EDFD0" w14:textId="77777777" w:rsidR="009E5347" w:rsidRPr="00F35F4A" w:rsidRDefault="009E5347" w:rsidP="009E5347">
      <w:pPr>
        <w:pStyle w:val="TH"/>
      </w:pPr>
      <w:r w:rsidRPr="00F35F4A">
        <w:t>Table 6.</w:t>
      </w:r>
      <w:r>
        <w:t>2</w:t>
      </w:r>
      <w:r w:rsidRPr="00F35F4A">
        <w:t xml:space="preserve">.2.3.3.1-2: Data structures supported by the DELETE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5"/>
        <w:gridCol w:w="520"/>
        <w:gridCol w:w="2268"/>
        <w:gridCol w:w="5236"/>
      </w:tblGrid>
      <w:tr w:rsidR="009E5347" w:rsidRPr="00646838" w14:paraId="72AADC8E" w14:textId="77777777" w:rsidTr="004C4FBA">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14:paraId="767D2519" w14:textId="77777777" w:rsidR="009E5347" w:rsidRPr="00646838" w:rsidRDefault="009E5347" w:rsidP="004C4FBA">
            <w:pPr>
              <w:pStyle w:val="TAH"/>
            </w:pPr>
            <w:r w:rsidRPr="00646838">
              <w:t>Data type</w:t>
            </w:r>
          </w:p>
        </w:tc>
        <w:tc>
          <w:tcPr>
            <w:tcW w:w="526" w:type="dxa"/>
            <w:tcBorders>
              <w:top w:val="single" w:sz="4" w:space="0" w:color="auto"/>
              <w:left w:val="single" w:sz="4" w:space="0" w:color="auto"/>
              <w:bottom w:val="single" w:sz="4" w:space="0" w:color="auto"/>
              <w:right w:val="single" w:sz="4" w:space="0" w:color="auto"/>
            </w:tcBorders>
            <w:shd w:val="clear" w:color="auto" w:fill="C0C0C0"/>
          </w:tcPr>
          <w:p w14:paraId="3A0517B5" w14:textId="77777777" w:rsidR="009E5347" w:rsidRPr="00646838" w:rsidRDefault="009E5347" w:rsidP="004C4FBA">
            <w:pPr>
              <w:pStyle w:val="TAH"/>
            </w:pPr>
            <w:r w:rsidRPr="00646838">
              <w:t>P</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706B5CAF" w14:textId="77777777" w:rsidR="009E5347" w:rsidRPr="00646838" w:rsidRDefault="009E5347" w:rsidP="004C4FBA">
            <w:pPr>
              <w:pStyle w:val="TAH"/>
            </w:pPr>
            <w:r w:rsidRPr="00646838">
              <w:t>Cardinality</w:t>
            </w:r>
          </w:p>
        </w:tc>
        <w:tc>
          <w:tcPr>
            <w:tcW w:w="5317" w:type="dxa"/>
            <w:tcBorders>
              <w:top w:val="single" w:sz="4" w:space="0" w:color="auto"/>
              <w:left w:val="single" w:sz="4" w:space="0" w:color="auto"/>
              <w:bottom w:val="single" w:sz="4" w:space="0" w:color="auto"/>
              <w:right w:val="single" w:sz="4" w:space="0" w:color="auto"/>
            </w:tcBorders>
            <w:shd w:val="clear" w:color="auto" w:fill="C0C0C0"/>
            <w:vAlign w:val="center"/>
          </w:tcPr>
          <w:p w14:paraId="61CF8EEC" w14:textId="77777777" w:rsidR="009E5347" w:rsidRPr="00646838" w:rsidRDefault="009E5347" w:rsidP="004C4FBA">
            <w:pPr>
              <w:pStyle w:val="TAH"/>
            </w:pPr>
            <w:r w:rsidRPr="00646838">
              <w:t>Description</w:t>
            </w:r>
          </w:p>
        </w:tc>
      </w:tr>
      <w:tr w:rsidR="009E5347" w:rsidRPr="00646838" w14:paraId="17DB1FDE" w14:textId="77777777" w:rsidTr="004C4FBA">
        <w:trPr>
          <w:jc w:val="center"/>
        </w:trPr>
        <w:tc>
          <w:tcPr>
            <w:tcW w:w="1628" w:type="dxa"/>
            <w:tcBorders>
              <w:top w:val="single" w:sz="4" w:space="0" w:color="auto"/>
              <w:left w:val="single" w:sz="6" w:space="0" w:color="000000"/>
              <w:bottom w:val="single" w:sz="6" w:space="0" w:color="000000"/>
              <w:right w:val="single" w:sz="6" w:space="0" w:color="000000"/>
            </w:tcBorders>
            <w:shd w:val="clear" w:color="auto" w:fill="auto"/>
          </w:tcPr>
          <w:p w14:paraId="1FDC3836" w14:textId="77777777" w:rsidR="009E5347" w:rsidRPr="00646838" w:rsidRDefault="009E5347" w:rsidP="004C4FBA">
            <w:pPr>
              <w:pStyle w:val="TAL"/>
            </w:pPr>
            <w:r w:rsidRPr="00646838">
              <w:t>n/a</w:t>
            </w:r>
          </w:p>
        </w:tc>
        <w:tc>
          <w:tcPr>
            <w:tcW w:w="526" w:type="dxa"/>
            <w:tcBorders>
              <w:top w:val="single" w:sz="4" w:space="0" w:color="auto"/>
              <w:left w:val="single" w:sz="6" w:space="0" w:color="000000"/>
              <w:bottom w:val="single" w:sz="6" w:space="0" w:color="000000"/>
              <w:right w:val="single" w:sz="6" w:space="0" w:color="000000"/>
            </w:tcBorders>
          </w:tcPr>
          <w:p w14:paraId="5E653693" w14:textId="77777777" w:rsidR="009E5347" w:rsidRPr="00646838" w:rsidRDefault="009E5347" w:rsidP="004C4FBA">
            <w:pPr>
              <w:pStyle w:val="TAC"/>
            </w:pPr>
          </w:p>
        </w:tc>
        <w:tc>
          <w:tcPr>
            <w:tcW w:w="2302" w:type="dxa"/>
            <w:tcBorders>
              <w:top w:val="single" w:sz="4" w:space="0" w:color="auto"/>
              <w:left w:val="single" w:sz="6" w:space="0" w:color="000000"/>
              <w:bottom w:val="single" w:sz="6" w:space="0" w:color="000000"/>
              <w:right w:val="single" w:sz="6" w:space="0" w:color="000000"/>
            </w:tcBorders>
          </w:tcPr>
          <w:p w14:paraId="6BEB7FC3" w14:textId="77777777" w:rsidR="009E5347" w:rsidRPr="00646838" w:rsidRDefault="009E5347" w:rsidP="004C4FBA">
            <w:pPr>
              <w:pStyle w:val="TAL"/>
            </w:pPr>
          </w:p>
        </w:tc>
        <w:tc>
          <w:tcPr>
            <w:tcW w:w="5317" w:type="dxa"/>
            <w:tcBorders>
              <w:top w:val="single" w:sz="4" w:space="0" w:color="auto"/>
              <w:left w:val="single" w:sz="6" w:space="0" w:color="000000"/>
              <w:bottom w:val="single" w:sz="6" w:space="0" w:color="000000"/>
              <w:right w:val="single" w:sz="6" w:space="0" w:color="000000"/>
            </w:tcBorders>
            <w:shd w:val="clear" w:color="auto" w:fill="auto"/>
          </w:tcPr>
          <w:p w14:paraId="44915E4A" w14:textId="77777777" w:rsidR="009E5347" w:rsidRPr="00646838" w:rsidRDefault="009E5347" w:rsidP="004C4FBA">
            <w:pPr>
              <w:pStyle w:val="TAL"/>
            </w:pPr>
          </w:p>
        </w:tc>
      </w:tr>
    </w:tbl>
    <w:p w14:paraId="4C62391A" w14:textId="77777777" w:rsidR="009E5347" w:rsidRPr="00F35F4A" w:rsidRDefault="009E5347" w:rsidP="009E5347"/>
    <w:p w14:paraId="6F356FC9" w14:textId="77777777" w:rsidR="009E5347" w:rsidRPr="00F35F4A" w:rsidRDefault="009E5347" w:rsidP="009E5347">
      <w:pPr>
        <w:pStyle w:val="TH"/>
      </w:pPr>
      <w:r w:rsidRPr="00F35F4A">
        <w:t>Table 6.</w:t>
      </w:r>
      <w:r>
        <w:t>2</w:t>
      </w:r>
      <w:r w:rsidRPr="00F35F4A">
        <w:t>.2.3.3.1-3: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646838" w14:paraId="50C26464"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00E6DF3" w14:textId="77777777" w:rsidR="009E5347" w:rsidRPr="00646838" w:rsidRDefault="009E5347" w:rsidP="004C4FBA">
            <w:pPr>
              <w:pStyle w:val="TAH"/>
            </w:pPr>
            <w:r w:rsidRPr="00646838">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749CEDE6" w14:textId="77777777" w:rsidR="009E5347" w:rsidRPr="00646838" w:rsidRDefault="009E5347" w:rsidP="004C4FBA">
            <w:pPr>
              <w:pStyle w:val="TAH"/>
            </w:pPr>
            <w:r w:rsidRPr="00646838">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435F7CAD" w14:textId="77777777" w:rsidR="009E5347" w:rsidRPr="00646838" w:rsidRDefault="009E5347" w:rsidP="004C4FBA">
            <w:pPr>
              <w:pStyle w:val="TAH"/>
            </w:pPr>
            <w:r w:rsidRPr="00646838">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13ED6E2" w14:textId="77777777" w:rsidR="009E5347" w:rsidRPr="00646838" w:rsidRDefault="009E5347" w:rsidP="004C4FBA">
            <w:pPr>
              <w:pStyle w:val="TAH"/>
            </w:pPr>
            <w:r w:rsidRPr="00646838">
              <w:t>Response</w:t>
            </w:r>
          </w:p>
          <w:p w14:paraId="22C6745F" w14:textId="77777777" w:rsidR="009E5347" w:rsidRPr="00646838" w:rsidRDefault="009E5347" w:rsidP="004C4FBA">
            <w:pPr>
              <w:pStyle w:val="TAH"/>
            </w:pPr>
            <w:r w:rsidRPr="00646838">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26B12F1" w14:textId="77777777" w:rsidR="009E5347" w:rsidRPr="00646838" w:rsidRDefault="009E5347" w:rsidP="004C4FBA">
            <w:pPr>
              <w:pStyle w:val="TAH"/>
            </w:pPr>
            <w:r w:rsidRPr="00646838">
              <w:t>Description</w:t>
            </w:r>
          </w:p>
        </w:tc>
      </w:tr>
      <w:tr w:rsidR="009E5347" w:rsidRPr="00646838" w14:paraId="70886F3C"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C923D0C" w14:textId="77777777" w:rsidR="009E5347" w:rsidRPr="00646838" w:rsidRDefault="009E5347" w:rsidP="004C4FBA">
            <w:pPr>
              <w:pStyle w:val="TAL"/>
            </w:pPr>
            <w:r w:rsidRPr="00646838">
              <w:t>n/a</w:t>
            </w:r>
          </w:p>
        </w:tc>
        <w:tc>
          <w:tcPr>
            <w:tcW w:w="499" w:type="pct"/>
            <w:tcBorders>
              <w:top w:val="single" w:sz="4" w:space="0" w:color="auto"/>
              <w:left w:val="single" w:sz="6" w:space="0" w:color="000000"/>
              <w:bottom w:val="single" w:sz="4" w:space="0" w:color="auto"/>
              <w:right w:val="single" w:sz="6" w:space="0" w:color="000000"/>
            </w:tcBorders>
          </w:tcPr>
          <w:p w14:paraId="213CE4B4" w14:textId="77777777" w:rsidR="009E5347" w:rsidRPr="00646838"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381EA415" w14:textId="77777777" w:rsidR="009E5347" w:rsidRPr="00646838"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0A89998A" w14:textId="77777777" w:rsidR="009E5347" w:rsidRPr="00646838" w:rsidRDefault="009E5347" w:rsidP="004C4FBA">
            <w:pPr>
              <w:pStyle w:val="TAL"/>
            </w:pPr>
            <w:r w:rsidRPr="00646838">
              <w:t>204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5BD409CA" w14:textId="77777777" w:rsidR="009E5347" w:rsidRPr="00646838" w:rsidRDefault="009E5347" w:rsidP="004C4FBA">
            <w:pPr>
              <w:pStyle w:val="TAL"/>
            </w:pPr>
            <w:r w:rsidRPr="00F35F4A">
              <w:t>An individual EEC registration</w:t>
            </w:r>
            <w:r w:rsidRPr="00646838">
              <w:t xml:space="preserve"> resource deleted successfully.</w:t>
            </w:r>
          </w:p>
        </w:tc>
      </w:tr>
      <w:tr w:rsidR="009E5347" w:rsidRPr="00646838" w14:paraId="2BBB4FE3"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203D5E" w14:textId="77777777" w:rsidR="009E5347" w:rsidRPr="00646838"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18DF20A2" w14:textId="77777777" w:rsidR="009E5347" w:rsidRPr="00646838"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42F3A664" w14:textId="77777777" w:rsidR="009E5347" w:rsidRPr="00646838"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1843255E" w14:textId="77777777" w:rsidR="009E5347" w:rsidRPr="00646838" w:rsidRDefault="009E5347" w:rsidP="004C4FBA">
            <w:pPr>
              <w:pStyle w:val="TAL"/>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62FD5539" w14:textId="77777777" w:rsidR="009E5347" w:rsidRPr="00F35F4A" w:rsidRDefault="009E5347" w:rsidP="004C4FBA">
            <w:pPr>
              <w:pStyle w:val="TAL"/>
            </w:pPr>
            <w:r>
              <w:t>Temporary redirection, during resource termination.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646838" w14:paraId="0116FC05"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F48BAF" w14:textId="77777777" w:rsidR="009E5347" w:rsidRPr="00646838"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7F9F98B4" w14:textId="77777777" w:rsidR="009E5347" w:rsidRPr="00646838"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28B23351" w14:textId="77777777" w:rsidR="009E5347" w:rsidRPr="00646838"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57678311" w14:textId="77777777" w:rsidR="009E5347" w:rsidRPr="00646838" w:rsidRDefault="009E5347" w:rsidP="004C4FBA">
            <w:pPr>
              <w:pStyle w:val="TAL"/>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391BF872" w14:textId="77777777" w:rsidR="009E5347" w:rsidRPr="00F35F4A" w:rsidRDefault="009E5347" w:rsidP="004C4FBA">
            <w:pPr>
              <w:pStyle w:val="TAL"/>
            </w:pPr>
            <w:r>
              <w:t>Permanent redirection, during resource termination.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SCEF is replaced by the EES and the SCS/AS is replaced by the EEC.</w:t>
            </w:r>
          </w:p>
        </w:tc>
      </w:tr>
      <w:tr w:rsidR="009E5347" w:rsidRPr="00646838" w14:paraId="42813050"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9CEEDAF" w14:textId="77777777" w:rsidR="009E5347" w:rsidRPr="00646838" w:rsidRDefault="009E5347" w:rsidP="004C4FBA">
            <w:pPr>
              <w:pStyle w:val="TAN"/>
            </w:pPr>
            <w:r w:rsidRPr="00646838">
              <w:t>NOTE:</w:t>
            </w:r>
            <w:r w:rsidRPr="00646838">
              <w:rPr>
                <w:noProof/>
              </w:rPr>
              <w:tab/>
              <w:t xml:space="preserve">The manadatory </w:t>
            </w:r>
            <w:r w:rsidRPr="00646838">
              <w:t>HTTP error status code for the DELETE method listed in Table 5.2.6-1 of 3GPP TS 29.122 [</w:t>
            </w:r>
            <w:r>
              <w:t>3</w:t>
            </w:r>
            <w:r w:rsidRPr="00646838">
              <w:t>] also apply.</w:t>
            </w:r>
          </w:p>
        </w:tc>
      </w:tr>
    </w:tbl>
    <w:p w14:paraId="712734EB" w14:textId="77777777" w:rsidR="009E5347" w:rsidRPr="00F35F4A" w:rsidRDefault="009E5347" w:rsidP="009E5347"/>
    <w:p w14:paraId="0825FCA2" w14:textId="77777777" w:rsidR="009E5347" w:rsidRPr="00A04126" w:rsidRDefault="009E5347" w:rsidP="009E5347">
      <w:pPr>
        <w:pStyle w:val="TH"/>
        <w:rPr>
          <w:rFonts w:cs="Arial"/>
        </w:rPr>
      </w:pPr>
      <w:r w:rsidRPr="00A04AC0">
        <w:t>Table 6.</w:t>
      </w:r>
      <w:r>
        <w:t>2</w:t>
      </w:r>
      <w:r w:rsidRPr="00A04AC0">
        <w:t>.2.3.3.</w:t>
      </w:r>
      <w:r w:rsidRPr="00F04EF6">
        <w:t>3</w:t>
      </w:r>
      <w:r w:rsidRPr="00585455">
        <w:t>-4: Headers supported by the DELETE method on this resource</w:t>
      </w:r>
    </w:p>
    <w:tbl>
      <w:tblPr>
        <w:tblW w:w="4994"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756"/>
        <w:gridCol w:w="1283"/>
        <w:gridCol w:w="543"/>
        <w:gridCol w:w="1120"/>
        <w:gridCol w:w="3917"/>
      </w:tblGrid>
      <w:tr w:rsidR="009E5347" w:rsidRPr="00B54FF5" w14:paraId="65A4AFB2" w14:textId="77777777" w:rsidTr="004C4FBA">
        <w:trPr>
          <w:jc w:val="center"/>
        </w:trPr>
        <w:tc>
          <w:tcPr>
            <w:tcW w:w="1433" w:type="pct"/>
            <w:tcBorders>
              <w:top w:val="single" w:sz="4" w:space="0" w:color="auto"/>
              <w:left w:val="single" w:sz="4" w:space="0" w:color="auto"/>
              <w:bottom w:val="single" w:sz="4" w:space="0" w:color="auto"/>
              <w:right w:val="single" w:sz="4" w:space="0" w:color="auto"/>
            </w:tcBorders>
            <w:shd w:val="clear" w:color="auto" w:fill="C0C0C0"/>
          </w:tcPr>
          <w:p w14:paraId="34597DA3" w14:textId="77777777" w:rsidR="009E5347" w:rsidRPr="0016361A" w:rsidRDefault="009E5347" w:rsidP="004C4FBA">
            <w:pPr>
              <w:pStyle w:val="TAH"/>
            </w:pPr>
            <w:r w:rsidRPr="0016361A">
              <w:t>Name</w:t>
            </w:r>
          </w:p>
        </w:tc>
        <w:tc>
          <w:tcPr>
            <w:tcW w:w="667" w:type="pct"/>
            <w:tcBorders>
              <w:top w:val="single" w:sz="4" w:space="0" w:color="auto"/>
              <w:left w:val="single" w:sz="4" w:space="0" w:color="auto"/>
              <w:bottom w:val="single" w:sz="4" w:space="0" w:color="auto"/>
              <w:right w:val="single" w:sz="4" w:space="0" w:color="auto"/>
            </w:tcBorders>
            <w:shd w:val="clear" w:color="auto" w:fill="C0C0C0"/>
          </w:tcPr>
          <w:p w14:paraId="6835A530"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6D0F0D82"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758623B8" w14:textId="77777777" w:rsidR="009E5347" w:rsidRPr="0016361A" w:rsidRDefault="009E5347" w:rsidP="004C4FBA">
            <w:pPr>
              <w:pStyle w:val="TAH"/>
            </w:pPr>
            <w:r w:rsidRPr="0016361A">
              <w:t>Cardinality</w:t>
            </w:r>
          </w:p>
        </w:tc>
        <w:tc>
          <w:tcPr>
            <w:tcW w:w="2036" w:type="pct"/>
            <w:tcBorders>
              <w:top w:val="single" w:sz="4" w:space="0" w:color="auto"/>
              <w:left w:val="single" w:sz="4" w:space="0" w:color="auto"/>
              <w:bottom w:val="single" w:sz="4" w:space="0" w:color="auto"/>
              <w:right w:val="single" w:sz="4" w:space="0" w:color="auto"/>
            </w:tcBorders>
            <w:shd w:val="clear" w:color="auto" w:fill="C0C0C0"/>
            <w:vAlign w:val="center"/>
          </w:tcPr>
          <w:p w14:paraId="36152E79" w14:textId="77777777" w:rsidR="009E5347" w:rsidRPr="0016361A" w:rsidRDefault="009E5347" w:rsidP="004C4FBA">
            <w:pPr>
              <w:pStyle w:val="TAH"/>
            </w:pPr>
            <w:r w:rsidRPr="0016361A">
              <w:t>Description</w:t>
            </w:r>
          </w:p>
        </w:tc>
      </w:tr>
      <w:tr w:rsidR="009E5347" w:rsidRPr="00B54FF5" w14:paraId="6561710B" w14:textId="77777777" w:rsidTr="004C4FBA">
        <w:trPr>
          <w:jc w:val="center"/>
        </w:trPr>
        <w:tc>
          <w:tcPr>
            <w:tcW w:w="1433" w:type="pct"/>
            <w:tcBorders>
              <w:top w:val="single" w:sz="4" w:space="0" w:color="auto"/>
              <w:left w:val="single" w:sz="6" w:space="0" w:color="000000"/>
              <w:bottom w:val="single" w:sz="6" w:space="0" w:color="000000"/>
              <w:right w:val="single" w:sz="6" w:space="0" w:color="000000"/>
            </w:tcBorders>
            <w:shd w:val="clear" w:color="auto" w:fill="auto"/>
          </w:tcPr>
          <w:p w14:paraId="79F53466" w14:textId="77777777" w:rsidR="009E5347" w:rsidRPr="0016361A" w:rsidRDefault="009E5347" w:rsidP="004C4FBA">
            <w:pPr>
              <w:pStyle w:val="TAL"/>
            </w:pPr>
            <w:r>
              <w:t>n/a</w:t>
            </w:r>
          </w:p>
        </w:tc>
        <w:tc>
          <w:tcPr>
            <w:tcW w:w="667" w:type="pct"/>
            <w:tcBorders>
              <w:top w:val="single" w:sz="4" w:space="0" w:color="auto"/>
              <w:left w:val="single" w:sz="6" w:space="0" w:color="000000"/>
              <w:bottom w:val="single" w:sz="6" w:space="0" w:color="000000"/>
              <w:right w:val="single" w:sz="6" w:space="0" w:color="000000"/>
            </w:tcBorders>
          </w:tcPr>
          <w:p w14:paraId="4EE82D1B"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3C174EFC"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653DDBC8" w14:textId="77777777" w:rsidR="009E5347" w:rsidRPr="0016361A" w:rsidRDefault="009E5347" w:rsidP="004C4FBA">
            <w:pPr>
              <w:pStyle w:val="TAL"/>
            </w:pPr>
          </w:p>
        </w:tc>
        <w:tc>
          <w:tcPr>
            <w:tcW w:w="2036" w:type="pct"/>
            <w:tcBorders>
              <w:top w:val="single" w:sz="4" w:space="0" w:color="auto"/>
              <w:left w:val="single" w:sz="6" w:space="0" w:color="000000"/>
              <w:bottom w:val="single" w:sz="6" w:space="0" w:color="000000"/>
              <w:right w:val="single" w:sz="6" w:space="0" w:color="000000"/>
            </w:tcBorders>
            <w:shd w:val="clear" w:color="auto" w:fill="auto"/>
            <w:vAlign w:val="center"/>
          </w:tcPr>
          <w:p w14:paraId="11257761" w14:textId="77777777" w:rsidR="009E5347" w:rsidRPr="0016361A" w:rsidRDefault="009E5347" w:rsidP="004C4FBA">
            <w:pPr>
              <w:pStyle w:val="TAL"/>
            </w:pPr>
          </w:p>
        </w:tc>
      </w:tr>
    </w:tbl>
    <w:p w14:paraId="663AA4A9" w14:textId="77777777" w:rsidR="009E5347" w:rsidRPr="00A04126" w:rsidRDefault="009E5347" w:rsidP="009E5347"/>
    <w:p w14:paraId="72CBD649" w14:textId="77777777" w:rsidR="009E5347" w:rsidRPr="00A04AC0" w:rsidRDefault="009E5347" w:rsidP="009E5347">
      <w:pPr>
        <w:pStyle w:val="TH"/>
        <w:rPr>
          <w:rFonts w:cs="Arial"/>
        </w:rPr>
      </w:pPr>
      <w:r w:rsidRPr="00A04AC0">
        <w:t>Table 6.</w:t>
      </w:r>
      <w:r>
        <w:t>2</w:t>
      </w:r>
      <w:r w:rsidRPr="00A04AC0">
        <w:t>.2.3.3.3-5: Headers supported by the 204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79"/>
        <w:gridCol w:w="1410"/>
        <w:gridCol w:w="416"/>
        <w:gridCol w:w="1258"/>
        <w:gridCol w:w="4268"/>
      </w:tblGrid>
      <w:tr w:rsidR="009E5347" w:rsidRPr="00A04AC0" w14:paraId="435049D2" w14:textId="77777777" w:rsidTr="004C4FBA">
        <w:trPr>
          <w:jc w:val="center"/>
        </w:trPr>
        <w:tc>
          <w:tcPr>
            <w:tcW w:w="1183" w:type="pct"/>
            <w:tcBorders>
              <w:top w:val="single" w:sz="4" w:space="0" w:color="auto"/>
              <w:left w:val="single" w:sz="4" w:space="0" w:color="auto"/>
              <w:bottom w:val="single" w:sz="4" w:space="0" w:color="auto"/>
              <w:right w:val="single" w:sz="4" w:space="0" w:color="auto"/>
            </w:tcBorders>
            <w:shd w:val="clear" w:color="auto" w:fill="C0C0C0"/>
          </w:tcPr>
          <w:p w14:paraId="10E8A822" w14:textId="77777777" w:rsidR="009E5347" w:rsidRPr="00A04AC0" w:rsidRDefault="009E5347" w:rsidP="004C4FBA">
            <w:pPr>
              <w:pStyle w:val="TAH"/>
            </w:pPr>
            <w:r w:rsidRPr="00A04AC0">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886CC56" w14:textId="77777777" w:rsidR="009E5347" w:rsidRPr="00A04AC0" w:rsidRDefault="009E5347" w:rsidP="004C4FBA">
            <w:pPr>
              <w:pStyle w:val="TAH"/>
            </w:pPr>
            <w:r w:rsidRPr="00A04AC0">
              <w:t>Data type</w:t>
            </w:r>
          </w:p>
        </w:tc>
        <w:tc>
          <w:tcPr>
            <w:tcW w:w="216" w:type="pct"/>
            <w:tcBorders>
              <w:top w:val="single" w:sz="4" w:space="0" w:color="auto"/>
              <w:left w:val="single" w:sz="4" w:space="0" w:color="auto"/>
              <w:bottom w:val="single" w:sz="4" w:space="0" w:color="auto"/>
              <w:right w:val="single" w:sz="4" w:space="0" w:color="auto"/>
            </w:tcBorders>
            <w:shd w:val="clear" w:color="auto" w:fill="C0C0C0"/>
          </w:tcPr>
          <w:p w14:paraId="7659CA9E" w14:textId="77777777" w:rsidR="009E5347" w:rsidRPr="00A04AC0" w:rsidRDefault="009E5347" w:rsidP="004C4FBA">
            <w:pPr>
              <w:pStyle w:val="TAH"/>
            </w:pPr>
            <w:r w:rsidRPr="00A04AC0">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DBF0542" w14:textId="77777777" w:rsidR="009E5347" w:rsidRPr="00A04AC0" w:rsidRDefault="009E5347" w:rsidP="004C4FBA">
            <w:pPr>
              <w:pStyle w:val="TAH"/>
            </w:pPr>
            <w:r w:rsidRPr="00A04AC0">
              <w:t>Cardinality</w:t>
            </w:r>
          </w:p>
        </w:tc>
        <w:tc>
          <w:tcPr>
            <w:tcW w:w="2216" w:type="pct"/>
            <w:tcBorders>
              <w:top w:val="single" w:sz="4" w:space="0" w:color="auto"/>
              <w:left w:val="single" w:sz="4" w:space="0" w:color="auto"/>
              <w:bottom w:val="single" w:sz="4" w:space="0" w:color="auto"/>
              <w:right w:val="single" w:sz="4" w:space="0" w:color="auto"/>
            </w:tcBorders>
            <w:shd w:val="clear" w:color="auto" w:fill="C0C0C0"/>
            <w:vAlign w:val="center"/>
          </w:tcPr>
          <w:p w14:paraId="5439AA8A" w14:textId="77777777" w:rsidR="009E5347" w:rsidRPr="00A04AC0" w:rsidRDefault="009E5347" w:rsidP="004C4FBA">
            <w:pPr>
              <w:pStyle w:val="TAH"/>
            </w:pPr>
            <w:r w:rsidRPr="00A04AC0">
              <w:t>Description</w:t>
            </w:r>
          </w:p>
        </w:tc>
      </w:tr>
      <w:tr w:rsidR="009E5347" w:rsidRPr="00A04AC0" w14:paraId="624A2132" w14:textId="77777777" w:rsidTr="004C4FBA">
        <w:trPr>
          <w:jc w:val="center"/>
        </w:trPr>
        <w:tc>
          <w:tcPr>
            <w:tcW w:w="1183" w:type="pct"/>
            <w:tcBorders>
              <w:top w:val="single" w:sz="4" w:space="0" w:color="auto"/>
              <w:left w:val="single" w:sz="6" w:space="0" w:color="000000"/>
              <w:bottom w:val="single" w:sz="6" w:space="0" w:color="000000"/>
              <w:right w:val="single" w:sz="6" w:space="0" w:color="000000"/>
            </w:tcBorders>
            <w:shd w:val="clear" w:color="auto" w:fill="auto"/>
          </w:tcPr>
          <w:p w14:paraId="7A2CE762" w14:textId="77777777" w:rsidR="009E5347" w:rsidRPr="00A04AC0" w:rsidRDefault="009E5347" w:rsidP="004C4FBA">
            <w:pPr>
              <w:pStyle w:val="TAL"/>
            </w:pPr>
            <w:r w:rsidRPr="00A04AC0">
              <w:t>n/a</w:t>
            </w:r>
          </w:p>
        </w:tc>
        <w:tc>
          <w:tcPr>
            <w:tcW w:w="732" w:type="pct"/>
            <w:tcBorders>
              <w:top w:val="single" w:sz="4" w:space="0" w:color="auto"/>
              <w:left w:val="single" w:sz="6" w:space="0" w:color="000000"/>
              <w:bottom w:val="single" w:sz="6" w:space="0" w:color="000000"/>
              <w:right w:val="single" w:sz="6" w:space="0" w:color="000000"/>
            </w:tcBorders>
          </w:tcPr>
          <w:p w14:paraId="27B5A299" w14:textId="77777777" w:rsidR="009E5347" w:rsidRPr="00A04AC0" w:rsidRDefault="009E5347" w:rsidP="004C4FBA">
            <w:pPr>
              <w:pStyle w:val="TAL"/>
            </w:pPr>
          </w:p>
        </w:tc>
        <w:tc>
          <w:tcPr>
            <w:tcW w:w="216" w:type="pct"/>
            <w:tcBorders>
              <w:top w:val="single" w:sz="4" w:space="0" w:color="auto"/>
              <w:left w:val="single" w:sz="6" w:space="0" w:color="000000"/>
              <w:bottom w:val="single" w:sz="6" w:space="0" w:color="000000"/>
              <w:right w:val="single" w:sz="6" w:space="0" w:color="000000"/>
            </w:tcBorders>
          </w:tcPr>
          <w:p w14:paraId="7E2B9521" w14:textId="77777777" w:rsidR="009E5347" w:rsidRPr="00A04AC0" w:rsidRDefault="009E5347" w:rsidP="004C4FBA">
            <w:pPr>
              <w:pStyle w:val="TAC"/>
            </w:pPr>
          </w:p>
        </w:tc>
        <w:tc>
          <w:tcPr>
            <w:tcW w:w="653" w:type="pct"/>
            <w:tcBorders>
              <w:top w:val="single" w:sz="4" w:space="0" w:color="auto"/>
              <w:left w:val="single" w:sz="6" w:space="0" w:color="000000"/>
              <w:bottom w:val="single" w:sz="6" w:space="0" w:color="000000"/>
              <w:right w:val="single" w:sz="6" w:space="0" w:color="000000"/>
            </w:tcBorders>
          </w:tcPr>
          <w:p w14:paraId="6905131D" w14:textId="77777777" w:rsidR="009E5347" w:rsidRPr="00A04AC0" w:rsidRDefault="009E5347" w:rsidP="004C4FBA">
            <w:pPr>
              <w:pStyle w:val="TAL"/>
            </w:pPr>
          </w:p>
        </w:tc>
        <w:tc>
          <w:tcPr>
            <w:tcW w:w="2216" w:type="pct"/>
            <w:tcBorders>
              <w:top w:val="single" w:sz="4" w:space="0" w:color="auto"/>
              <w:left w:val="single" w:sz="6" w:space="0" w:color="000000"/>
              <w:bottom w:val="single" w:sz="6" w:space="0" w:color="000000"/>
              <w:right w:val="single" w:sz="6" w:space="0" w:color="000000"/>
            </w:tcBorders>
            <w:shd w:val="clear" w:color="auto" w:fill="auto"/>
            <w:vAlign w:val="center"/>
          </w:tcPr>
          <w:p w14:paraId="02BB30C2" w14:textId="77777777" w:rsidR="009E5347" w:rsidRPr="00A04AC0" w:rsidRDefault="009E5347" w:rsidP="004C4FBA">
            <w:pPr>
              <w:pStyle w:val="TAL"/>
            </w:pPr>
          </w:p>
        </w:tc>
      </w:tr>
    </w:tbl>
    <w:p w14:paraId="50E86723" w14:textId="77777777" w:rsidR="009E5347" w:rsidRPr="00A04AC0" w:rsidRDefault="009E5347" w:rsidP="009E5347"/>
    <w:p w14:paraId="7EC990BD" w14:textId="77777777" w:rsidR="009E5347" w:rsidRPr="00A04126" w:rsidRDefault="009E5347" w:rsidP="009E5347">
      <w:pPr>
        <w:pStyle w:val="TH"/>
      </w:pPr>
      <w:r w:rsidRPr="00A04AC0">
        <w:lastRenderedPageBreak/>
        <w:t>Table 6.</w:t>
      </w:r>
      <w:r>
        <w:t>2</w:t>
      </w:r>
      <w:r w:rsidRPr="00A04AC0">
        <w:t>.2</w:t>
      </w:r>
      <w:r>
        <w:t>.3.3.3</w:t>
      </w:r>
      <w:r w:rsidRPr="00A04126">
        <w:t>-6: Links supported by the 200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50"/>
        <w:gridCol w:w="1860"/>
        <w:gridCol w:w="1396"/>
        <w:gridCol w:w="1570"/>
        <w:gridCol w:w="3753"/>
      </w:tblGrid>
      <w:tr w:rsidR="009E5347" w:rsidRPr="00B54FF5" w14:paraId="74B00B08" w14:textId="77777777" w:rsidTr="004C4FBA">
        <w:trPr>
          <w:jc w:val="center"/>
        </w:trPr>
        <w:tc>
          <w:tcPr>
            <w:tcW w:w="545" w:type="pct"/>
            <w:tcBorders>
              <w:top w:val="single" w:sz="4" w:space="0" w:color="auto"/>
              <w:left w:val="single" w:sz="4" w:space="0" w:color="auto"/>
              <w:bottom w:val="single" w:sz="4" w:space="0" w:color="auto"/>
              <w:right w:val="single" w:sz="4" w:space="0" w:color="auto"/>
            </w:tcBorders>
            <w:shd w:val="clear" w:color="auto" w:fill="C0C0C0"/>
          </w:tcPr>
          <w:p w14:paraId="15C29980" w14:textId="77777777" w:rsidR="009E5347" w:rsidRPr="0016361A" w:rsidRDefault="009E5347" w:rsidP="004C4FBA">
            <w:pPr>
              <w:pStyle w:val="TAH"/>
            </w:pPr>
            <w:r w:rsidRPr="0016361A">
              <w:t>Name</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65877A45" w14:textId="77777777" w:rsidR="009E5347" w:rsidRPr="0016361A" w:rsidRDefault="009E5347" w:rsidP="004C4FBA">
            <w:pPr>
              <w:pStyle w:val="TAH"/>
            </w:pPr>
            <w:r w:rsidRPr="0016361A">
              <w:t>Resource name</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196AA0CE" w14:textId="77777777" w:rsidR="009E5347" w:rsidRPr="0016361A" w:rsidRDefault="009E5347" w:rsidP="004C4FBA">
            <w:pPr>
              <w:pStyle w:val="TAH"/>
            </w:pPr>
            <w:r w:rsidRPr="0016361A">
              <w:t>HTTP method or custom operation</w:t>
            </w:r>
          </w:p>
        </w:tc>
        <w:tc>
          <w:tcPr>
            <w:tcW w:w="815" w:type="pct"/>
            <w:tcBorders>
              <w:top w:val="single" w:sz="4" w:space="0" w:color="auto"/>
              <w:left w:val="single" w:sz="4" w:space="0" w:color="auto"/>
              <w:bottom w:val="single" w:sz="4" w:space="0" w:color="auto"/>
              <w:right w:val="single" w:sz="4" w:space="0" w:color="auto"/>
            </w:tcBorders>
            <w:shd w:val="clear" w:color="auto" w:fill="C0C0C0"/>
          </w:tcPr>
          <w:p w14:paraId="2AA7BC5B" w14:textId="77777777" w:rsidR="009E5347" w:rsidRPr="0016361A" w:rsidRDefault="009E5347" w:rsidP="004C4FBA">
            <w:pPr>
              <w:pStyle w:val="TAH"/>
            </w:pPr>
            <w:r w:rsidRPr="0016361A">
              <w:t>Link parameter(s)</w:t>
            </w:r>
          </w:p>
        </w:tc>
        <w:tc>
          <w:tcPr>
            <w:tcW w:w="1949" w:type="pct"/>
            <w:tcBorders>
              <w:top w:val="single" w:sz="4" w:space="0" w:color="auto"/>
              <w:left w:val="single" w:sz="4" w:space="0" w:color="auto"/>
              <w:bottom w:val="single" w:sz="4" w:space="0" w:color="auto"/>
              <w:right w:val="single" w:sz="4" w:space="0" w:color="auto"/>
            </w:tcBorders>
            <w:shd w:val="clear" w:color="auto" w:fill="C0C0C0"/>
            <w:vAlign w:val="center"/>
          </w:tcPr>
          <w:p w14:paraId="7FF1A767" w14:textId="77777777" w:rsidR="009E5347" w:rsidRPr="0016361A" w:rsidRDefault="009E5347" w:rsidP="004C4FBA">
            <w:pPr>
              <w:pStyle w:val="TAH"/>
            </w:pPr>
            <w:r w:rsidRPr="0016361A">
              <w:t>Description</w:t>
            </w:r>
          </w:p>
        </w:tc>
      </w:tr>
      <w:tr w:rsidR="009E5347" w:rsidRPr="00B54FF5" w14:paraId="7D6CCBEB" w14:textId="77777777" w:rsidTr="004C4FBA">
        <w:trPr>
          <w:jc w:val="center"/>
        </w:trPr>
        <w:tc>
          <w:tcPr>
            <w:tcW w:w="545" w:type="pct"/>
            <w:tcBorders>
              <w:top w:val="single" w:sz="4" w:space="0" w:color="auto"/>
              <w:left w:val="single" w:sz="6" w:space="0" w:color="000000"/>
              <w:bottom w:val="single" w:sz="4" w:space="0" w:color="auto"/>
              <w:right w:val="single" w:sz="6" w:space="0" w:color="000000"/>
            </w:tcBorders>
            <w:shd w:val="clear" w:color="auto" w:fill="auto"/>
          </w:tcPr>
          <w:p w14:paraId="20A43269" w14:textId="77777777" w:rsidR="009E5347" w:rsidRPr="0016361A" w:rsidRDefault="009E5347" w:rsidP="004C4FBA">
            <w:pPr>
              <w:pStyle w:val="TAL"/>
            </w:pPr>
            <w:r>
              <w:t>n/a</w:t>
            </w:r>
          </w:p>
        </w:tc>
        <w:tc>
          <w:tcPr>
            <w:tcW w:w="966" w:type="pct"/>
            <w:tcBorders>
              <w:top w:val="single" w:sz="4" w:space="0" w:color="auto"/>
              <w:left w:val="single" w:sz="6" w:space="0" w:color="000000"/>
              <w:bottom w:val="single" w:sz="4" w:space="0" w:color="auto"/>
              <w:right w:val="single" w:sz="6" w:space="0" w:color="000000"/>
            </w:tcBorders>
          </w:tcPr>
          <w:p w14:paraId="562EAD66" w14:textId="77777777" w:rsidR="009E5347" w:rsidRPr="0016361A" w:rsidRDefault="009E5347" w:rsidP="004C4FBA">
            <w:pPr>
              <w:pStyle w:val="TAL"/>
            </w:pPr>
          </w:p>
        </w:tc>
        <w:tc>
          <w:tcPr>
            <w:tcW w:w="725" w:type="pct"/>
            <w:tcBorders>
              <w:top w:val="single" w:sz="4" w:space="0" w:color="auto"/>
              <w:left w:val="single" w:sz="6" w:space="0" w:color="000000"/>
              <w:bottom w:val="single" w:sz="4" w:space="0" w:color="auto"/>
              <w:right w:val="single" w:sz="6" w:space="0" w:color="000000"/>
            </w:tcBorders>
          </w:tcPr>
          <w:p w14:paraId="57BF184A" w14:textId="77777777" w:rsidR="009E5347" w:rsidRPr="0016361A" w:rsidRDefault="009E5347" w:rsidP="004C4FBA">
            <w:pPr>
              <w:pStyle w:val="TAC"/>
            </w:pPr>
          </w:p>
        </w:tc>
        <w:tc>
          <w:tcPr>
            <w:tcW w:w="815" w:type="pct"/>
            <w:tcBorders>
              <w:top w:val="single" w:sz="4" w:space="0" w:color="auto"/>
              <w:left w:val="single" w:sz="6" w:space="0" w:color="000000"/>
              <w:bottom w:val="single" w:sz="4" w:space="0" w:color="auto"/>
              <w:right w:val="single" w:sz="6" w:space="0" w:color="000000"/>
            </w:tcBorders>
          </w:tcPr>
          <w:p w14:paraId="5913C0D9" w14:textId="77777777" w:rsidR="009E5347" w:rsidRPr="0016361A" w:rsidRDefault="009E5347" w:rsidP="004C4FBA">
            <w:pPr>
              <w:pStyle w:val="TAL"/>
            </w:pPr>
          </w:p>
        </w:tc>
        <w:tc>
          <w:tcPr>
            <w:tcW w:w="1949" w:type="pct"/>
            <w:tcBorders>
              <w:top w:val="single" w:sz="4" w:space="0" w:color="auto"/>
              <w:left w:val="single" w:sz="6" w:space="0" w:color="000000"/>
              <w:bottom w:val="single" w:sz="4" w:space="0" w:color="auto"/>
              <w:right w:val="single" w:sz="6" w:space="0" w:color="000000"/>
            </w:tcBorders>
            <w:shd w:val="clear" w:color="auto" w:fill="auto"/>
            <w:vAlign w:val="center"/>
          </w:tcPr>
          <w:p w14:paraId="65DA293C" w14:textId="77777777" w:rsidR="009E5347" w:rsidRPr="0016361A" w:rsidRDefault="009E5347" w:rsidP="004C4FBA">
            <w:pPr>
              <w:pStyle w:val="TAL"/>
            </w:pPr>
          </w:p>
        </w:tc>
      </w:tr>
    </w:tbl>
    <w:p w14:paraId="51D7F081" w14:textId="77777777" w:rsidR="009E5347" w:rsidRDefault="009E5347" w:rsidP="009E5347"/>
    <w:p w14:paraId="643261B3" w14:textId="77777777" w:rsidR="009E5347" w:rsidRDefault="009E5347" w:rsidP="009E5347">
      <w:pPr>
        <w:pStyle w:val="TH"/>
      </w:pPr>
      <w:r>
        <w:t xml:space="preserve">Table </w:t>
      </w:r>
      <w:r w:rsidRPr="00A04AC0">
        <w:t>6.</w:t>
      </w:r>
      <w:r>
        <w:t>2</w:t>
      </w:r>
      <w:r w:rsidRPr="00A04AC0">
        <w:t>.2</w:t>
      </w:r>
      <w:r>
        <w:t>.3.3.3-7: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43BEDE34"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BDAEBE3"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89857D5"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76E3D4E"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B329248"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E22AFCB" w14:textId="77777777" w:rsidR="009E5347" w:rsidRDefault="009E5347" w:rsidP="004C4FBA">
            <w:pPr>
              <w:pStyle w:val="TAH"/>
            </w:pPr>
            <w:r>
              <w:t>Description</w:t>
            </w:r>
          </w:p>
        </w:tc>
      </w:tr>
      <w:tr w:rsidR="009E5347" w14:paraId="073EE04C"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C5F5A9E"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1241E30"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1A6F985"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DBF343E"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B43E898" w14:textId="77777777" w:rsidR="009E5347" w:rsidRDefault="009E5347" w:rsidP="004C4FBA">
            <w:pPr>
              <w:pStyle w:val="TAL"/>
            </w:pPr>
            <w:r>
              <w:t>An alternative URI of the resource located in an alternative EES.</w:t>
            </w:r>
          </w:p>
        </w:tc>
      </w:tr>
    </w:tbl>
    <w:p w14:paraId="122F6541" w14:textId="77777777" w:rsidR="009E5347" w:rsidRDefault="009E5347" w:rsidP="009E5347"/>
    <w:p w14:paraId="3F4C3772" w14:textId="77777777" w:rsidR="009E5347" w:rsidRDefault="009E5347" w:rsidP="009E5347">
      <w:pPr>
        <w:pStyle w:val="TH"/>
      </w:pPr>
      <w:r>
        <w:t>Table</w:t>
      </w:r>
      <w:r>
        <w:rPr>
          <w:noProof/>
        </w:rPr>
        <w:t> </w:t>
      </w:r>
      <w:r w:rsidRPr="00A04AC0">
        <w:t>6.</w:t>
      </w:r>
      <w:r>
        <w:t>2</w:t>
      </w:r>
      <w:r w:rsidRPr="00A04AC0">
        <w:t>.2</w:t>
      </w:r>
      <w:r>
        <w:t>.3.3.3-8: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4601F883"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9F7D92B"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4532EC5"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63627D6"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6A328A4"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C5AE4A1" w14:textId="77777777" w:rsidR="009E5347" w:rsidRDefault="009E5347" w:rsidP="004C4FBA">
            <w:pPr>
              <w:pStyle w:val="TAH"/>
            </w:pPr>
            <w:r>
              <w:t>Description</w:t>
            </w:r>
          </w:p>
        </w:tc>
      </w:tr>
      <w:tr w:rsidR="009E5347" w14:paraId="5AB78B4B"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4A79587"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C203103"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A05192E"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0A3D26C"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7CC7BD5" w14:textId="77777777" w:rsidR="009E5347" w:rsidRDefault="009E5347" w:rsidP="004C4FBA">
            <w:pPr>
              <w:pStyle w:val="TAL"/>
            </w:pPr>
            <w:r>
              <w:t>An alternative URI of the resource located in an alternative EES.</w:t>
            </w:r>
          </w:p>
        </w:tc>
      </w:tr>
    </w:tbl>
    <w:p w14:paraId="4E67B22F" w14:textId="77777777" w:rsidR="009E5347" w:rsidRDefault="009E5347" w:rsidP="009E5347"/>
    <w:p w14:paraId="7B2B8B2A" w14:textId="77777777" w:rsidR="009E5347" w:rsidRPr="00F35F4A" w:rsidRDefault="009E5347" w:rsidP="009E5347">
      <w:pPr>
        <w:pStyle w:val="H6"/>
      </w:pPr>
      <w:r w:rsidRPr="00F35F4A">
        <w:rPr>
          <w:lang w:eastAsia="zh-CN"/>
        </w:rPr>
        <w:t>6.</w:t>
      </w:r>
      <w:r>
        <w:rPr>
          <w:lang w:eastAsia="zh-CN"/>
        </w:rPr>
        <w:t>2</w:t>
      </w:r>
      <w:r w:rsidRPr="00F35F4A">
        <w:rPr>
          <w:lang w:eastAsia="zh-CN"/>
        </w:rPr>
        <w:t>.2.3.3.</w:t>
      </w:r>
      <w:r>
        <w:rPr>
          <w:lang w:eastAsia="zh-CN"/>
        </w:rPr>
        <w:t>3</w:t>
      </w:r>
      <w:r w:rsidRPr="00F35F4A">
        <w:rPr>
          <w:lang w:eastAsia="zh-CN"/>
        </w:rPr>
        <w:tab/>
      </w:r>
      <w:r>
        <w:rPr>
          <w:lang w:eastAsia="zh-CN"/>
        </w:rPr>
        <w:t>PATCH</w:t>
      </w:r>
    </w:p>
    <w:p w14:paraId="5086BF25" w14:textId="77777777" w:rsidR="009E5347" w:rsidRPr="00F35F4A" w:rsidRDefault="009E5347" w:rsidP="009E5347">
      <w:r w:rsidRPr="00F35F4A">
        <w:t xml:space="preserve">This method </w:t>
      </w:r>
      <w:r>
        <w:t xml:space="preserve">partially </w:t>
      </w:r>
      <w:r w:rsidRPr="00F35F4A">
        <w:t xml:space="preserve">updates the EEC registration </w:t>
      </w:r>
      <w:r>
        <w:t>at EES</w:t>
      </w:r>
      <w:r w:rsidRPr="00F35F4A">
        <w:t>. This method shall support the URI query parameters specified in table 6.</w:t>
      </w:r>
      <w:r>
        <w:t>2</w:t>
      </w:r>
      <w:r w:rsidRPr="00F35F4A">
        <w:t>.2.3.3.</w:t>
      </w:r>
      <w:r>
        <w:t>3</w:t>
      </w:r>
      <w:r w:rsidRPr="00F35F4A">
        <w:t>-1.</w:t>
      </w:r>
    </w:p>
    <w:p w14:paraId="5C5FD611" w14:textId="77777777" w:rsidR="009E5347" w:rsidRPr="00F35F4A" w:rsidRDefault="009E5347" w:rsidP="009E5347">
      <w:pPr>
        <w:pStyle w:val="TH"/>
        <w:rPr>
          <w:rFonts w:cs="Arial"/>
        </w:rPr>
      </w:pPr>
      <w:r w:rsidRPr="00F35F4A">
        <w:t>Table</w:t>
      </w:r>
      <w:r>
        <w:t> </w:t>
      </w:r>
      <w:r w:rsidRPr="00F35F4A">
        <w:t>6.</w:t>
      </w:r>
      <w:r>
        <w:t>2</w:t>
      </w:r>
      <w:r w:rsidRPr="00F35F4A">
        <w:t>.2.3.3.</w:t>
      </w:r>
      <w:r>
        <w:t>3</w:t>
      </w:r>
      <w:r w:rsidRPr="00F35F4A">
        <w:t xml:space="preserve">-1: URI query parameters supported by the </w:t>
      </w:r>
      <w:r>
        <w:rPr>
          <w:lang w:eastAsia="zh-CN"/>
        </w:rPr>
        <w:t>PATCH</w:t>
      </w:r>
      <w:r w:rsidRPr="00F35F4A">
        <w:t xml:space="preserv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646838" w14:paraId="683A33B2"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63A42C08" w14:textId="77777777" w:rsidR="009E5347" w:rsidRPr="00646838" w:rsidRDefault="009E5347" w:rsidP="004C4FBA">
            <w:pPr>
              <w:pStyle w:val="TAH"/>
            </w:pPr>
            <w:r w:rsidRPr="00646838">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2C3A114A" w14:textId="77777777" w:rsidR="009E5347" w:rsidRPr="00646838" w:rsidRDefault="009E5347" w:rsidP="004C4FBA">
            <w:pPr>
              <w:pStyle w:val="TAH"/>
            </w:pPr>
            <w:r w:rsidRPr="00646838">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4AB60A51" w14:textId="77777777" w:rsidR="009E5347" w:rsidRPr="00646838" w:rsidRDefault="009E5347" w:rsidP="004C4FBA">
            <w:pPr>
              <w:pStyle w:val="TAH"/>
            </w:pPr>
            <w:r w:rsidRPr="00646838">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44B69560" w14:textId="77777777" w:rsidR="009E5347" w:rsidRPr="00646838" w:rsidRDefault="009E5347" w:rsidP="004C4FBA">
            <w:pPr>
              <w:pStyle w:val="TAH"/>
            </w:pPr>
            <w:r w:rsidRPr="00646838">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2B8D5673" w14:textId="77777777" w:rsidR="009E5347" w:rsidRPr="00646838" w:rsidRDefault="009E5347" w:rsidP="004C4FBA">
            <w:pPr>
              <w:pStyle w:val="TAH"/>
            </w:pPr>
            <w:r w:rsidRPr="00646838">
              <w:t>Description</w:t>
            </w:r>
          </w:p>
        </w:tc>
      </w:tr>
      <w:tr w:rsidR="009E5347" w:rsidRPr="00646838" w14:paraId="4603D0E0"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1BDE1D2A" w14:textId="77777777" w:rsidR="009E5347" w:rsidRPr="00646838" w:rsidRDefault="009E5347" w:rsidP="004C4FBA">
            <w:pPr>
              <w:pStyle w:val="TAL"/>
            </w:pPr>
            <w:r w:rsidRPr="00646838">
              <w:t>n/a</w:t>
            </w:r>
          </w:p>
        </w:tc>
        <w:tc>
          <w:tcPr>
            <w:tcW w:w="947" w:type="pct"/>
            <w:tcBorders>
              <w:top w:val="single" w:sz="4" w:space="0" w:color="auto"/>
              <w:left w:val="single" w:sz="6" w:space="0" w:color="000000"/>
              <w:bottom w:val="single" w:sz="4" w:space="0" w:color="auto"/>
              <w:right w:val="single" w:sz="6" w:space="0" w:color="000000"/>
            </w:tcBorders>
          </w:tcPr>
          <w:p w14:paraId="3311A482" w14:textId="77777777" w:rsidR="009E5347" w:rsidRPr="00646838"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46E0D74F" w14:textId="77777777" w:rsidR="009E5347" w:rsidRPr="00646838"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3AB0C180" w14:textId="77777777" w:rsidR="009E5347" w:rsidRPr="00646838"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29FC1023" w14:textId="77777777" w:rsidR="009E5347" w:rsidRPr="00646838" w:rsidRDefault="009E5347" w:rsidP="004C4FBA">
            <w:pPr>
              <w:pStyle w:val="TAL"/>
            </w:pPr>
          </w:p>
        </w:tc>
      </w:tr>
    </w:tbl>
    <w:p w14:paraId="1B710A21" w14:textId="77777777" w:rsidR="009E5347" w:rsidRPr="00F35F4A" w:rsidRDefault="009E5347" w:rsidP="009E5347"/>
    <w:p w14:paraId="5A9E44EA" w14:textId="77777777" w:rsidR="009E5347" w:rsidRPr="00F35F4A" w:rsidRDefault="009E5347" w:rsidP="009E5347">
      <w:r w:rsidRPr="00F35F4A">
        <w:t>This method shall support the request data structures specified in table 6.</w:t>
      </w:r>
      <w:r>
        <w:t>2</w:t>
      </w:r>
      <w:r w:rsidRPr="00F35F4A">
        <w:t>.2.3.3.</w:t>
      </w:r>
      <w:r>
        <w:t>3</w:t>
      </w:r>
      <w:r w:rsidRPr="00F35F4A">
        <w:t>-2 and the response data structures and response codes specified in table 6.</w:t>
      </w:r>
      <w:r>
        <w:t>2</w:t>
      </w:r>
      <w:r w:rsidRPr="00F35F4A">
        <w:t>.2.3.3.</w:t>
      </w:r>
      <w:r>
        <w:t>3</w:t>
      </w:r>
      <w:r w:rsidRPr="00F35F4A">
        <w:t>-3.</w:t>
      </w:r>
    </w:p>
    <w:p w14:paraId="04C6B64E" w14:textId="77777777" w:rsidR="009E5347" w:rsidRPr="00F35F4A" w:rsidRDefault="009E5347" w:rsidP="009E5347">
      <w:pPr>
        <w:pStyle w:val="TH"/>
      </w:pPr>
      <w:r w:rsidRPr="00F35F4A">
        <w:t>Table</w:t>
      </w:r>
      <w:r>
        <w:t> </w:t>
      </w:r>
      <w:r w:rsidRPr="00F35F4A">
        <w:t>6.</w:t>
      </w:r>
      <w:r>
        <w:t>2</w:t>
      </w:r>
      <w:r w:rsidRPr="00F35F4A">
        <w:t>.2.3.3.</w:t>
      </w:r>
      <w:r>
        <w:t>3</w:t>
      </w:r>
      <w:r w:rsidRPr="00F35F4A">
        <w:t xml:space="preserve">-2: Data structures supported by the </w:t>
      </w:r>
      <w:r>
        <w:rPr>
          <w:lang w:eastAsia="zh-CN"/>
        </w:rPr>
        <w:t>PATCH</w:t>
      </w:r>
      <w:r w:rsidRPr="00F35F4A">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518"/>
        <w:gridCol w:w="2268"/>
        <w:gridCol w:w="5239"/>
      </w:tblGrid>
      <w:tr w:rsidR="009E5347" w:rsidRPr="00646838" w14:paraId="3B6A2D9E" w14:textId="77777777" w:rsidTr="004C4FBA">
        <w:trPr>
          <w:jc w:val="center"/>
        </w:trPr>
        <w:tc>
          <w:tcPr>
            <w:tcW w:w="1604" w:type="dxa"/>
            <w:tcBorders>
              <w:top w:val="single" w:sz="4" w:space="0" w:color="auto"/>
              <w:left w:val="single" w:sz="4" w:space="0" w:color="auto"/>
              <w:bottom w:val="single" w:sz="4" w:space="0" w:color="auto"/>
              <w:right w:val="single" w:sz="4" w:space="0" w:color="auto"/>
            </w:tcBorders>
            <w:shd w:val="clear" w:color="auto" w:fill="C0C0C0"/>
          </w:tcPr>
          <w:p w14:paraId="564C7406" w14:textId="77777777" w:rsidR="009E5347" w:rsidRPr="00646838" w:rsidRDefault="009E5347" w:rsidP="004C4FBA">
            <w:pPr>
              <w:pStyle w:val="TAH"/>
            </w:pPr>
            <w:r w:rsidRPr="00646838">
              <w:t>Data type</w:t>
            </w:r>
          </w:p>
        </w:tc>
        <w:tc>
          <w:tcPr>
            <w:tcW w:w="518" w:type="dxa"/>
            <w:tcBorders>
              <w:top w:val="single" w:sz="4" w:space="0" w:color="auto"/>
              <w:left w:val="single" w:sz="4" w:space="0" w:color="auto"/>
              <w:bottom w:val="single" w:sz="4" w:space="0" w:color="auto"/>
              <w:right w:val="single" w:sz="4" w:space="0" w:color="auto"/>
            </w:tcBorders>
            <w:shd w:val="clear" w:color="auto" w:fill="C0C0C0"/>
          </w:tcPr>
          <w:p w14:paraId="4E0BF208" w14:textId="77777777" w:rsidR="009E5347" w:rsidRPr="00646838" w:rsidRDefault="009E5347" w:rsidP="004C4FBA">
            <w:pPr>
              <w:pStyle w:val="TAH"/>
            </w:pPr>
            <w:r w:rsidRPr="00646838">
              <w:t>P</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3B50ED4E" w14:textId="77777777" w:rsidR="009E5347" w:rsidRPr="00646838" w:rsidRDefault="009E5347" w:rsidP="004C4FBA">
            <w:pPr>
              <w:pStyle w:val="TAH"/>
            </w:pPr>
            <w:r w:rsidRPr="00646838">
              <w:t>Cardinality</w:t>
            </w:r>
          </w:p>
        </w:tc>
        <w:tc>
          <w:tcPr>
            <w:tcW w:w="5239" w:type="dxa"/>
            <w:tcBorders>
              <w:top w:val="single" w:sz="4" w:space="0" w:color="auto"/>
              <w:left w:val="single" w:sz="4" w:space="0" w:color="auto"/>
              <w:bottom w:val="single" w:sz="4" w:space="0" w:color="auto"/>
              <w:right w:val="single" w:sz="4" w:space="0" w:color="auto"/>
            </w:tcBorders>
            <w:shd w:val="clear" w:color="auto" w:fill="C0C0C0"/>
            <w:vAlign w:val="center"/>
          </w:tcPr>
          <w:p w14:paraId="2AAC9F5B" w14:textId="77777777" w:rsidR="009E5347" w:rsidRPr="00646838" w:rsidRDefault="009E5347" w:rsidP="004C4FBA">
            <w:pPr>
              <w:pStyle w:val="TAH"/>
            </w:pPr>
            <w:r w:rsidRPr="00646838">
              <w:t>Description</w:t>
            </w:r>
          </w:p>
        </w:tc>
      </w:tr>
      <w:tr w:rsidR="009E5347" w:rsidRPr="00646838" w14:paraId="26CB8987" w14:textId="77777777" w:rsidTr="004C4FBA">
        <w:trPr>
          <w:jc w:val="center"/>
        </w:trPr>
        <w:tc>
          <w:tcPr>
            <w:tcW w:w="1604" w:type="dxa"/>
            <w:tcBorders>
              <w:top w:val="single" w:sz="4" w:space="0" w:color="auto"/>
              <w:left w:val="single" w:sz="6" w:space="0" w:color="000000"/>
              <w:bottom w:val="single" w:sz="6" w:space="0" w:color="000000"/>
              <w:right w:val="single" w:sz="6" w:space="0" w:color="000000"/>
            </w:tcBorders>
            <w:shd w:val="clear" w:color="auto" w:fill="auto"/>
          </w:tcPr>
          <w:p w14:paraId="7364CBC7" w14:textId="77777777" w:rsidR="009E5347" w:rsidRPr="00646838" w:rsidRDefault="009E5347" w:rsidP="004C4FBA">
            <w:pPr>
              <w:pStyle w:val="TAL"/>
            </w:pPr>
            <w:r w:rsidRPr="00646838">
              <w:t>E</w:t>
            </w:r>
            <w:r>
              <w:t>EC</w:t>
            </w:r>
            <w:r w:rsidRPr="00646838">
              <w:t>Registration</w:t>
            </w:r>
            <w:r>
              <w:t>Patch</w:t>
            </w:r>
          </w:p>
        </w:tc>
        <w:tc>
          <w:tcPr>
            <w:tcW w:w="518" w:type="dxa"/>
            <w:tcBorders>
              <w:top w:val="single" w:sz="4" w:space="0" w:color="auto"/>
              <w:left w:val="single" w:sz="6" w:space="0" w:color="000000"/>
              <w:bottom w:val="single" w:sz="6" w:space="0" w:color="000000"/>
              <w:right w:val="single" w:sz="6" w:space="0" w:color="000000"/>
            </w:tcBorders>
          </w:tcPr>
          <w:p w14:paraId="7CEA9922" w14:textId="77777777" w:rsidR="009E5347" w:rsidRPr="00646838" w:rsidRDefault="009E5347" w:rsidP="004C4FBA">
            <w:pPr>
              <w:pStyle w:val="TAC"/>
            </w:pPr>
            <w:r w:rsidRPr="00646838">
              <w:t>M</w:t>
            </w:r>
          </w:p>
        </w:tc>
        <w:tc>
          <w:tcPr>
            <w:tcW w:w="2268" w:type="dxa"/>
            <w:tcBorders>
              <w:top w:val="single" w:sz="4" w:space="0" w:color="auto"/>
              <w:left w:val="single" w:sz="6" w:space="0" w:color="000000"/>
              <w:bottom w:val="single" w:sz="6" w:space="0" w:color="000000"/>
              <w:right w:val="single" w:sz="6" w:space="0" w:color="000000"/>
            </w:tcBorders>
          </w:tcPr>
          <w:p w14:paraId="4F01B9B1" w14:textId="77777777" w:rsidR="009E5347" w:rsidRPr="00646838" w:rsidRDefault="009E5347" w:rsidP="004C4FBA">
            <w:pPr>
              <w:pStyle w:val="TAL"/>
            </w:pPr>
            <w:r w:rsidRPr="00646838">
              <w:t>1</w:t>
            </w:r>
          </w:p>
        </w:tc>
        <w:tc>
          <w:tcPr>
            <w:tcW w:w="5239" w:type="dxa"/>
            <w:tcBorders>
              <w:top w:val="single" w:sz="4" w:space="0" w:color="auto"/>
              <w:left w:val="single" w:sz="6" w:space="0" w:color="000000"/>
              <w:bottom w:val="single" w:sz="6" w:space="0" w:color="000000"/>
              <w:right w:val="single" w:sz="6" w:space="0" w:color="000000"/>
            </w:tcBorders>
            <w:shd w:val="clear" w:color="auto" w:fill="auto"/>
          </w:tcPr>
          <w:p w14:paraId="103D9D63" w14:textId="77777777" w:rsidR="009E5347" w:rsidRPr="00646838" w:rsidRDefault="009E5347" w:rsidP="004C4FBA">
            <w:pPr>
              <w:pStyle w:val="TAL"/>
            </w:pPr>
            <w:r w:rsidRPr="00646838">
              <w:t xml:space="preserve">An </w:t>
            </w:r>
            <w:r w:rsidRPr="00F35F4A">
              <w:t>Individual registration</w:t>
            </w:r>
            <w:r w:rsidRPr="00646838">
              <w:t xml:space="preserve"> resource to be updated.</w:t>
            </w:r>
          </w:p>
        </w:tc>
      </w:tr>
    </w:tbl>
    <w:p w14:paraId="6967BA1C" w14:textId="77777777" w:rsidR="009E5347" w:rsidRPr="00F35F4A" w:rsidRDefault="009E5347" w:rsidP="009E5347"/>
    <w:p w14:paraId="4B5BBB9B" w14:textId="77777777" w:rsidR="009E5347" w:rsidRPr="00F35F4A" w:rsidRDefault="009E5347" w:rsidP="009E5347">
      <w:pPr>
        <w:pStyle w:val="TH"/>
      </w:pPr>
      <w:r w:rsidRPr="00F35F4A">
        <w:lastRenderedPageBreak/>
        <w:t>Table</w:t>
      </w:r>
      <w:r>
        <w:t> </w:t>
      </w:r>
      <w:r w:rsidRPr="00F35F4A">
        <w:t>6.</w:t>
      </w:r>
      <w:r>
        <w:t>2</w:t>
      </w:r>
      <w:r w:rsidRPr="00F35F4A">
        <w:t>.2.3.3.</w:t>
      </w:r>
      <w:r>
        <w:t>3</w:t>
      </w:r>
      <w:r w:rsidRPr="00F35F4A">
        <w:t xml:space="preserve">-3: Data structures supported by the </w:t>
      </w:r>
      <w:r>
        <w:rPr>
          <w:lang w:eastAsia="zh-CN"/>
        </w:rPr>
        <w:t>PATCH</w:t>
      </w:r>
      <w:r w:rsidRPr="00F35F4A">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646838" w14:paraId="1BE6E148"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93917AE" w14:textId="77777777" w:rsidR="009E5347" w:rsidRPr="00646838" w:rsidRDefault="009E5347" w:rsidP="004C4FBA">
            <w:pPr>
              <w:pStyle w:val="TAH"/>
            </w:pPr>
            <w:r w:rsidRPr="00646838">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3E4E370B" w14:textId="77777777" w:rsidR="009E5347" w:rsidRPr="00646838" w:rsidRDefault="009E5347" w:rsidP="004C4FBA">
            <w:pPr>
              <w:pStyle w:val="TAH"/>
            </w:pPr>
            <w:r w:rsidRPr="00646838">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9A269C0" w14:textId="77777777" w:rsidR="009E5347" w:rsidRPr="00646838" w:rsidRDefault="009E5347" w:rsidP="004C4FBA">
            <w:pPr>
              <w:pStyle w:val="TAH"/>
            </w:pPr>
            <w:r w:rsidRPr="00646838">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6BFD2E6" w14:textId="77777777" w:rsidR="009E5347" w:rsidRPr="00646838" w:rsidRDefault="009E5347" w:rsidP="004C4FBA">
            <w:pPr>
              <w:pStyle w:val="TAH"/>
            </w:pPr>
            <w:r w:rsidRPr="00646838">
              <w:t>Response</w:t>
            </w:r>
          </w:p>
          <w:p w14:paraId="480AADD3" w14:textId="77777777" w:rsidR="009E5347" w:rsidRPr="00646838" w:rsidRDefault="009E5347" w:rsidP="004C4FBA">
            <w:pPr>
              <w:pStyle w:val="TAH"/>
            </w:pPr>
            <w:r w:rsidRPr="00646838">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CBB638C" w14:textId="77777777" w:rsidR="009E5347" w:rsidRPr="00646838" w:rsidRDefault="009E5347" w:rsidP="004C4FBA">
            <w:pPr>
              <w:pStyle w:val="TAH"/>
            </w:pPr>
            <w:r w:rsidRPr="00646838">
              <w:t>Description</w:t>
            </w:r>
          </w:p>
        </w:tc>
      </w:tr>
      <w:tr w:rsidR="009E5347" w:rsidRPr="00646838" w14:paraId="5A358935"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35D3E75" w14:textId="77777777" w:rsidR="009E5347" w:rsidRPr="00646838" w:rsidRDefault="009E5347" w:rsidP="004C4FBA">
            <w:pPr>
              <w:pStyle w:val="TAL"/>
            </w:pPr>
            <w:r w:rsidRPr="00646838">
              <w:t>E</w:t>
            </w:r>
            <w:r>
              <w:t>EC</w:t>
            </w:r>
            <w:r w:rsidRPr="00646838">
              <w:t>Registration</w:t>
            </w:r>
          </w:p>
        </w:tc>
        <w:tc>
          <w:tcPr>
            <w:tcW w:w="499" w:type="pct"/>
            <w:tcBorders>
              <w:top w:val="single" w:sz="4" w:space="0" w:color="auto"/>
              <w:left w:val="single" w:sz="6" w:space="0" w:color="000000"/>
              <w:bottom w:val="single" w:sz="4" w:space="0" w:color="auto"/>
              <w:right w:val="single" w:sz="6" w:space="0" w:color="000000"/>
            </w:tcBorders>
          </w:tcPr>
          <w:p w14:paraId="2B31C3EE" w14:textId="77777777" w:rsidR="009E5347" w:rsidRPr="00646838" w:rsidRDefault="009E5347" w:rsidP="004C4FBA">
            <w:pPr>
              <w:pStyle w:val="TAC"/>
            </w:pPr>
            <w:r w:rsidRPr="00646838">
              <w:t>M</w:t>
            </w:r>
          </w:p>
        </w:tc>
        <w:tc>
          <w:tcPr>
            <w:tcW w:w="738" w:type="pct"/>
            <w:tcBorders>
              <w:top w:val="single" w:sz="4" w:space="0" w:color="auto"/>
              <w:left w:val="single" w:sz="6" w:space="0" w:color="000000"/>
              <w:bottom w:val="single" w:sz="4" w:space="0" w:color="auto"/>
              <w:right w:val="single" w:sz="6" w:space="0" w:color="000000"/>
            </w:tcBorders>
          </w:tcPr>
          <w:p w14:paraId="2F36487F" w14:textId="77777777" w:rsidR="009E5347" w:rsidRPr="00646838" w:rsidRDefault="009E5347" w:rsidP="004C4FBA">
            <w:pPr>
              <w:pStyle w:val="TAL"/>
            </w:pPr>
            <w:r w:rsidRPr="00646838">
              <w:t>1</w:t>
            </w:r>
          </w:p>
        </w:tc>
        <w:tc>
          <w:tcPr>
            <w:tcW w:w="967" w:type="pct"/>
            <w:tcBorders>
              <w:top w:val="single" w:sz="4" w:space="0" w:color="auto"/>
              <w:left w:val="single" w:sz="6" w:space="0" w:color="000000"/>
              <w:bottom w:val="single" w:sz="4" w:space="0" w:color="auto"/>
              <w:right w:val="single" w:sz="6" w:space="0" w:color="000000"/>
            </w:tcBorders>
          </w:tcPr>
          <w:p w14:paraId="5087EB1B" w14:textId="77777777" w:rsidR="009E5347" w:rsidRPr="00646838" w:rsidRDefault="009E5347" w:rsidP="004C4FBA">
            <w:pPr>
              <w:pStyle w:val="TAL"/>
            </w:pPr>
            <w:r w:rsidRPr="00646838">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95342C7" w14:textId="77777777" w:rsidR="009E5347" w:rsidRPr="00646838" w:rsidRDefault="009E5347" w:rsidP="004C4FBA">
            <w:pPr>
              <w:pStyle w:val="TAL"/>
            </w:pPr>
            <w:r w:rsidRPr="00F35F4A">
              <w:t>An individual EEC registration</w:t>
            </w:r>
            <w:r w:rsidRPr="00646838">
              <w:t xml:space="preserve"> resource updated successfully</w:t>
            </w:r>
            <w:r>
              <w:t xml:space="preserve"> and </w:t>
            </w:r>
            <w:r>
              <w:rPr>
                <w:lang w:eastAsia="zh-CN"/>
              </w:rPr>
              <w:t>the EECRegistration data shall be included in the response</w:t>
            </w:r>
            <w:r w:rsidRPr="00646838">
              <w:t>.</w:t>
            </w:r>
          </w:p>
        </w:tc>
      </w:tr>
      <w:tr w:rsidR="009E5347" w:rsidRPr="00646838" w14:paraId="646C25F2"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2DDA9F1" w14:textId="77777777" w:rsidR="009E5347" w:rsidRPr="00646838" w:rsidRDefault="009E5347" w:rsidP="004C4FBA">
            <w:pPr>
              <w:pStyle w:val="TAL"/>
            </w:pPr>
            <w:r>
              <w:rPr>
                <w:rFonts w:hint="eastAsia"/>
              </w:rPr>
              <w:t>n</w:t>
            </w:r>
            <w:r>
              <w:t>/a</w:t>
            </w:r>
          </w:p>
        </w:tc>
        <w:tc>
          <w:tcPr>
            <w:tcW w:w="499" w:type="pct"/>
            <w:tcBorders>
              <w:top w:val="single" w:sz="4" w:space="0" w:color="auto"/>
              <w:left w:val="single" w:sz="6" w:space="0" w:color="000000"/>
              <w:bottom w:val="single" w:sz="4" w:space="0" w:color="auto"/>
              <w:right w:val="single" w:sz="6" w:space="0" w:color="000000"/>
            </w:tcBorders>
          </w:tcPr>
          <w:p w14:paraId="1CCD6DC7" w14:textId="77777777" w:rsidR="009E5347" w:rsidRPr="00646838"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0FF91C00" w14:textId="77777777" w:rsidR="009E5347" w:rsidRPr="00646838" w:rsidRDefault="009E5347" w:rsidP="004C4FBA">
            <w:pPr>
              <w:pStyle w:val="TAL"/>
              <w:jc w:val="center"/>
            </w:pPr>
          </w:p>
        </w:tc>
        <w:tc>
          <w:tcPr>
            <w:tcW w:w="967" w:type="pct"/>
            <w:tcBorders>
              <w:top w:val="single" w:sz="4" w:space="0" w:color="auto"/>
              <w:left w:val="single" w:sz="6" w:space="0" w:color="000000"/>
              <w:bottom w:val="single" w:sz="4" w:space="0" w:color="auto"/>
              <w:right w:val="single" w:sz="6" w:space="0" w:color="000000"/>
            </w:tcBorders>
          </w:tcPr>
          <w:p w14:paraId="62B3E206" w14:textId="77777777" w:rsidR="009E5347" w:rsidRPr="00646838" w:rsidRDefault="009E5347" w:rsidP="004C4FBA">
            <w:pPr>
              <w:pStyle w:val="TAL"/>
            </w:pPr>
            <w:r>
              <w:rPr>
                <w:rFonts w:hint="eastAsia"/>
                <w:lang w:eastAsia="zh-CN"/>
              </w:rPr>
              <w:t>2</w:t>
            </w:r>
            <w:r>
              <w:rPr>
                <w:lang w:eastAsia="zh-CN"/>
              </w:rPr>
              <w:t>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29F2D899" w14:textId="77777777" w:rsidR="009E5347" w:rsidRPr="00F35F4A" w:rsidRDefault="009E5347" w:rsidP="004C4FBA">
            <w:pPr>
              <w:pStyle w:val="TAL"/>
            </w:pPr>
            <w:r w:rsidRPr="00F35F4A">
              <w:t>An individual EEC registration</w:t>
            </w:r>
            <w:r w:rsidRPr="00646838">
              <w:t xml:space="preserve"> resource updated successfully.</w:t>
            </w:r>
          </w:p>
        </w:tc>
      </w:tr>
      <w:tr w:rsidR="009E5347" w:rsidRPr="00646838" w14:paraId="7979C546"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3F88FE1"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11B471D9" w14:textId="77777777" w:rsidR="009E5347" w:rsidRPr="00646838"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528053C5" w14:textId="77777777" w:rsidR="009E5347" w:rsidRPr="00646838" w:rsidRDefault="009E5347" w:rsidP="004C4FBA">
            <w:pPr>
              <w:pStyle w:val="TAL"/>
              <w:jc w:val="center"/>
            </w:pPr>
          </w:p>
        </w:tc>
        <w:tc>
          <w:tcPr>
            <w:tcW w:w="967" w:type="pct"/>
            <w:tcBorders>
              <w:top w:val="single" w:sz="4" w:space="0" w:color="auto"/>
              <w:left w:val="single" w:sz="6" w:space="0" w:color="000000"/>
              <w:bottom w:val="single" w:sz="4" w:space="0" w:color="auto"/>
              <w:right w:val="single" w:sz="6" w:space="0" w:color="000000"/>
            </w:tcBorders>
          </w:tcPr>
          <w:p w14:paraId="201A806A" w14:textId="77777777" w:rsidR="009E5347" w:rsidRDefault="009E5347" w:rsidP="004C4FBA">
            <w:pPr>
              <w:pStyle w:val="TAL"/>
              <w:rPr>
                <w:lang w:eastAsia="zh-CN"/>
              </w:rPr>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33BD1FCD" w14:textId="77777777" w:rsidR="009E5347" w:rsidRPr="00F35F4A" w:rsidRDefault="009E5347" w:rsidP="004C4FBA">
            <w:pPr>
              <w:pStyle w:val="TAL"/>
            </w:pPr>
            <w:r>
              <w:t xml:space="preserve">Temporary redirection, during </w:t>
            </w:r>
            <w:r w:rsidRPr="00646838">
              <w:t>resource</w:t>
            </w:r>
            <w:r>
              <w:t xml:space="preserv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646838" w14:paraId="35413C01"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F920B69"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30CC9416" w14:textId="77777777" w:rsidR="009E5347" w:rsidRPr="00646838"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3359DAC6" w14:textId="77777777" w:rsidR="009E5347" w:rsidRPr="00646838" w:rsidRDefault="009E5347" w:rsidP="004C4FBA">
            <w:pPr>
              <w:pStyle w:val="TAL"/>
              <w:jc w:val="center"/>
            </w:pPr>
          </w:p>
        </w:tc>
        <w:tc>
          <w:tcPr>
            <w:tcW w:w="967" w:type="pct"/>
            <w:tcBorders>
              <w:top w:val="single" w:sz="4" w:space="0" w:color="auto"/>
              <w:left w:val="single" w:sz="6" w:space="0" w:color="000000"/>
              <w:bottom w:val="single" w:sz="4" w:space="0" w:color="auto"/>
              <w:right w:val="single" w:sz="6" w:space="0" w:color="000000"/>
            </w:tcBorders>
          </w:tcPr>
          <w:p w14:paraId="192A9C0C" w14:textId="77777777" w:rsidR="009E5347" w:rsidRDefault="009E5347" w:rsidP="004C4FBA">
            <w:pPr>
              <w:pStyle w:val="TAL"/>
              <w:rPr>
                <w:lang w:eastAsia="zh-CN"/>
              </w:rPr>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12B14218" w14:textId="77777777" w:rsidR="009E5347" w:rsidRPr="00F35F4A" w:rsidRDefault="009E5347" w:rsidP="004C4FBA">
            <w:pPr>
              <w:pStyle w:val="TAL"/>
            </w:pPr>
            <w:r>
              <w:t xml:space="preserve">Permanent redirection, during </w:t>
            </w:r>
            <w:r w:rsidRPr="00646838">
              <w:t>resource</w:t>
            </w:r>
            <w:r>
              <w:t xml:space="preserv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646838" w14:paraId="1ACD5301"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2A7CF6D" w14:textId="77777777" w:rsidR="009E5347" w:rsidRPr="00646838" w:rsidRDefault="009E5347" w:rsidP="004C4FBA">
            <w:pPr>
              <w:pStyle w:val="TAN"/>
            </w:pPr>
            <w:r w:rsidRPr="00646838">
              <w:t>NOTE:</w:t>
            </w:r>
            <w:r w:rsidRPr="00646838">
              <w:rPr>
                <w:noProof/>
              </w:rPr>
              <w:tab/>
              <w:t xml:space="preserve">The manadatory </w:t>
            </w:r>
            <w:r w:rsidRPr="00646838">
              <w:t xml:space="preserve">HTTP error status code for the </w:t>
            </w:r>
            <w:r>
              <w:rPr>
                <w:lang w:eastAsia="zh-CN"/>
              </w:rPr>
              <w:t>PATCH</w:t>
            </w:r>
            <w:r w:rsidRPr="00646838">
              <w:t xml:space="preserve"> method listed in Table</w:t>
            </w:r>
            <w:r>
              <w:t> </w:t>
            </w:r>
            <w:r w:rsidRPr="00646838">
              <w:t>5.2.6-1 of 3GPP TS 29.122 [</w:t>
            </w:r>
            <w:r>
              <w:t>3</w:t>
            </w:r>
            <w:r w:rsidRPr="00646838">
              <w:t>] also apply.</w:t>
            </w:r>
          </w:p>
        </w:tc>
      </w:tr>
    </w:tbl>
    <w:p w14:paraId="51F60F00" w14:textId="77777777" w:rsidR="009E5347" w:rsidRDefault="009E5347" w:rsidP="009E5347"/>
    <w:p w14:paraId="67AA5155" w14:textId="77777777" w:rsidR="009E5347" w:rsidRPr="00A04126" w:rsidRDefault="009E5347" w:rsidP="009E5347">
      <w:pPr>
        <w:pStyle w:val="TH"/>
        <w:rPr>
          <w:rFonts w:cs="Arial"/>
        </w:rPr>
      </w:pPr>
      <w:r>
        <w:t>Table </w:t>
      </w:r>
      <w:r w:rsidRPr="00F35F4A">
        <w:t>6.</w:t>
      </w:r>
      <w:r>
        <w:t>2</w:t>
      </w:r>
      <w:r w:rsidRPr="00F35F4A">
        <w:t>.2.3.3.</w:t>
      </w:r>
      <w:r>
        <w:t>3</w:t>
      </w:r>
      <w:r w:rsidRPr="00A04126">
        <w:t xml:space="preserve">-4: Headers supported by the </w:t>
      </w:r>
      <w:r>
        <w:rPr>
          <w:lang w:eastAsia="zh-CN"/>
        </w:rPr>
        <w:t>PATCH</w:t>
      </w:r>
      <w:r w:rsidRPr="00A04126">
        <w:t xml:space="preserve"> method on this resource</w:t>
      </w:r>
    </w:p>
    <w:tbl>
      <w:tblPr>
        <w:tblW w:w="499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5"/>
        <w:gridCol w:w="1282"/>
        <w:gridCol w:w="543"/>
        <w:gridCol w:w="1120"/>
        <w:gridCol w:w="4231"/>
      </w:tblGrid>
      <w:tr w:rsidR="009E5347" w:rsidRPr="00B54FF5" w14:paraId="42734282" w14:textId="77777777" w:rsidTr="004C4FBA">
        <w:trPr>
          <w:jc w:val="center"/>
        </w:trPr>
        <w:tc>
          <w:tcPr>
            <w:tcW w:w="1271" w:type="pct"/>
            <w:tcBorders>
              <w:top w:val="single" w:sz="4" w:space="0" w:color="auto"/>
              <w:left w:val="single" w:sz="4" w:space="0" w:color="auto"/>
              <w:bottom w:val="single" w:sz="4" w:space="0" w:color="auto"/>
              <w:right w:val="single" w:sz="4" w:space="0" w:color="auto"/>
            </w:tcBorders>
            <w:shd w:val="clear" w:color="auto" w:fill="C0C0C0"/>
          </w:tcPr>
          <w:p w14:paraId="0BFF1E05" w14:textId="77777777" w:rsidR="009E5347" w:rsidRPr="0016361A" w:rsidRDefault="009E5347" w:rsidP="004C4FBA">
            <w:pPr>
              <w:pStyle w:val="TAH"/>
            </w:pPr>
            <w:r w:rsidRPr="0016361A">
              <w:t>Name</w:t>
            </w:r>
          </w:p>
        </w:tc>
        <w:tc>
          <w:tcPr>
            <w:tcW w:w="666" w:type="pct"/>
            <w:tcBorders>
              <w:top w:val="single" w:sz="4" w:space="0" w:color="auto"/>
              <w:left w:val="single" w:sz="4" w:space="0" w:color="auto"/>
              <w:bottom w:val="single" w:sz="4" w:space="0" w:color="auto"/>
              <w:right w:val="single" w:sz="4" w:space="0" w:color="auto"/>
            </w:tcBorders>
            <w:shd w:val="clear" w:color="auto" w:fill="C0C0C0"/>
          </w:tcPr>
          <w:p w14:paraId="552F6E1F"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17A07FF8"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035A055E" w14:textId="77777777" w:rsidR="009E5347" w:rsidRPr="0016361A" w:rsidRDefault="009E5347" w:rsidP="004C4FBA">
            <w:pPr>
              <w:pStyle w:val="TAH"/>
            </w:pPr>
            <w:r w:rsidRPr="0016361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2F8CAA6F" w14:textId="77777777" w:rsidR="009E5347" w:rsidRPr="0016361A" w:rsidRDefault="009E5347" w:rsidP="004C4FBA">
            <w:pPr>
              <w:pStyle w:val="TAH"/>
            </w:pPr>
            <w:r w:rsidRPr="0016361A">
              <w:t>Description</w:t>
            </w:r>
          </w:p>
        </w:tc>
      </w:tr>
      <w:tr w:rsidR="009E5347" w:rsidRPr="00B54FF5" w14:paraId="721BC34E" w14:textId="77777777" w:rsidTr="004C4FBA">
        <w:trPr>
          <w:jc w:val="center"/>
        </w:trPr>
        <w:tc>
          <w:tcPr>
            <w:tcW w:w="1271" w:type="pct"/>
            <w:tcBorders>
              <w:top w:val="single" w:sz="4" w:space="0" w:color="auto"/>
              <w:left w:val="single" w:sz="6" w:space="0" w:color="000000"/>
              <w:bottom w:val="single" w:sz="6" w:space="0" w:color="000000"/>
              <w:right w:val="single" w:sz="6" w:space="0" w:color="000000"/>
            </w:tcBorders>
            <w:shd w:val="clear" w:color="auto" w:fill="auto"/>
          </w:tcPr>
          <w:p w14:paraId="5ACB5B6D" w14:textId="77777777" w:rsidR="009E5347" w:rsidRPr="0016361A" w:rsidRDefault="009E5347" w:rsidP="004C4FBA">
            <w:pPr>
              <w:pStyle w:val="TAL"/>
            </w:pPr>
            <w:r>
              <w:t>n/a</w:t>
            </w:r>
          </w:p>
        </w:tc>
        <w:tc>
          <w:tcPr>
            <w:tcW w:w="666" w:type="pct"/>
            <w:tcBorders>
              <w:top w:val="single" w:sz="4" w:space="0" w:color="auto"/>
              <w:left w:val="single" w:sz="6" w:space="0" w:color="000000"/>
              <w:bottom w:val="single" w:sz="6" w:space="0" w:color="000000"/>
              <w:right w:val="single" w:sz="6" w:space="0" w:color="000000"/>
            </w:tcBorders>
          </w:tcPr>
          <w:p w14:paraId="467F5B82"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1EE66E2F"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091DC064" w14:textId="77777777" w:rsidR="009E5347" w:rsidRPr="0016361A" w:rsidRDefault="009E5347" w:rsidP="004C4FBA">
            <w:pPr>
              <w:pStyle w:val="TAL"/>
            </w:pP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556A8276" w14:textId="77777777" w:rsidR="009E5347" w:rsidRPr="0016361A" w:rsidRDefault="009E5347" w:rsidP="004C4FBA">
            <w:pPr>
              <w:pStyle w:val="TAL"/>
            </w:pPr>
          </w:p>
        </w:tc>
      </w:tr>
    </w:tbl>
    <w:p w14:paraId="2E206A64" w14:textId="77777777" w:rsidR="009E5347" w:rsidRPr="00A04126" w:rsidRDefault="009E5347" w:rsidP="009E5347"/>
    <w:p w14:paraId="2C9E5D44" w14:textId="77777777" w:rsidR="009E5347" w:rsidRPr="00A04126" w:rsidRDefault="009E5347" w:rsidP="009E5347">
      <w:pPr>
        <w:pStyle w:val="TH"/>
        <w:rPr>
          <w:rFonts w:cs="Arial"/>
        </w:rPr>
      </w:pPr>
      <w:r w:rsidRPr="00A04126">
        <w:t>Table</w:t>
      </w:r>
      <w:r>
        <w:t> </w:t>
      </w:r>
      <w:r w:rsidRPr="00F35F4A">
        <w:t>6.</w:t>
      </w:r>
      <w:r>
        <w:t>2</w:t>
      </w:r>
      <w:r w:rsidRPr="00F35F4A">
        <w:t>.2.3.3.</w:t>
      </w:r>
      <w:r>
        <w:t>3</w:t>
      </w:r>
      <w:r w:rsidRPr="00A04126">
        <w:t xml:space="preserve">-5: Headers supported by the </w:t>
      </w:r>
      <w:r w:rsidRPr="00ED4A19">
        <w:t>200</w:t>
      </w:r>
      <w:r>
        <w:t xml:space="preserve"> response code</w:t>
      </w:r>
      <w:r w:rsidRPr="00A04126">
        <w:t xml:space="preserve"> on this resource</w:t>
      </w:r>
    </w:p>
    <w:tbl>
      <w:tblPr>
        <w:tblW w:w="493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5"/>
        <w:gridCol w:w="1413"/>
        <w:gridCol w:w="414"/>
        <w:gridCol w:w="1259"/>
        <w:gridCol w:w="3987"/>
      </w:tblGrid>
      <w:tr w:rsidR="009E5347" w:rsidRPr="00B54FF5" w14:paraId="72C97ED1" w14:textId="77777777" w:rsidTr="004C4FBA">
        <w:trPr>
          <w:jc w:val="center"/>
        </w:trPr>
        <w:tc>
          <w:tcPr>
            <w:tcW w:w="1276" w:type="pct"/>
            <w:tcBorders>
              <w:top w:val="single" w:sz="4" w:space="0" w:color="auto"/>
              <w:left w:val="single" w:sz="4" w:space="0" w:color="auto"/>
              <w:bottom w:val="single" w:sz="4" w:space="0" w:color="auto"/>
              <w:right w:val="single" w:sz="4" w:space="0" w:color="auto"/>
            </w:tcBorders>
            <w:shd w:val="clear" w:color="auto" w:fill="C0C0C0"/>
          </w:tcPr>
          <w:p w14:paraId="526CB27F" w14:textId="77777777" w:rsidR="009E5347" w:rsidRPr="0016361A" w:rsidRDefault="009E5347" w:rsidP="004C4FBA">
            <w:pPr>
              <w:pStyle w:val="TAH"/>
            </w:pPr>
            <w:r w:rsidRPr="0016361A">
              <w:t>Name</w:t>
            </w:r>
          </w:p>
        </w:tc>
        <w:tc>
          <w:tcPr>
            <w:tcW w:w="744" w:type="pct"/>
            <w:tcBorders>
              <w:top w:val="single" w:sz="4" w:space="0" w:color="auto"/>
              <w:left w:val="single" w:sz="4" w:space="0" w:color="auto"/>
              <w:bottom w:val="single" w:sz="4" w:space="0" w:color="auto"/>
              <w:right w:val="single" w:sz="4" w:space="0" w:color="auto"/>
            </w:tcBorders>
            <w:shd w:val="clear" w:color="auto" w:fill="C0C0C0"/>
          </w:tcPr>
          <w:p w14:paraId="2F08A634" w14:textId="77777777" w:rsidR="009E5347" w:rsidRPr="0016361A" w:rsidRDefault="009E5347" w:rsidP="004C4FBA">
            <w:pPr>
              <w:pStyle w:val="TAH"/>
            </w:pPr>
            <w:r w:rsidRPr="0016361A">
              <w:t>Data type</w:t>
            </w:r>
          </w:p>
        </w:tc>
        <w:tc>
          <w:tcPr>
            <w:tcW w:w="218" w:type="pct"/>
            <w:tcBorders>
              <w:top w:val="single" w:sz="4" w:space="0" w:color="auto"/>
              <w:left w:val="single" w:sz="4" w:space="0" w:color="auto"/>
              <w:bottom w:val="single" w:sz="4" w:space="0" w:color="auto"/>
              <w:right w:val="single" w:sz="4" w:space="0" w:color="auto"/>
            </w:tcBorders>
            <w:shd w:val="clear" w:color="auto" w:fill="C0C0C0"/>
          </w:tcPr>
          <w:p w14:paraId="79DCDA3A" w14:textId="77777777" w:rsidR="009E5347" w:rsidRPr="0016361A" w:rsidRDefault="009E5347" w:rsidP="004C4FBA">
            <w:pPr>
              <w:pStyle w:val="TAH"/>
            </w:pPr>
            <w:r w:rsidRPr="0016361A">
              <w:t>P</w:t>
            </w:r>
          </w:p>
        </w:tc>
        <w:tc>
          <w:tcPr>
            <w:tcW w:w="663" w:type="pct"/>
            <w:tcBorders>
              <w:top w:val="single" w:sz="4" w:space="0" w:color="auto"/>
              <w:left w:val="single" w:sz="4" w:space="0" w:color="auto"/>
              <w:bottom w:val="single" w:sz="4" w:space="0" w:color="auto"/>
              <w:right w:val="single" w:sz="4" w:space="0" w:color="auto"/>
            </w:tcBorders>
            <w:shd w:val="clear" w:color="auto" w:fill="C0C0C0"/>
          </w:tcPr>
          <w:p w14:paraId="28ACCBE6" w14:textId="77777777" w:rsidR="009E5347" w:rsidRPr="0016361A" w:rsidRDefault="009E5347" w:rsidP="004C4FBA">
            <w:pPr>
              <w:pStyle w:val="TAH"/>
            </w:pPr>
            <w:r w:rsidRPr="0016361A">
              <w:t>Cardinality</w:t>
            </w:r>
          </w:p>
        </w:tc>
        <w:tc>
          <w:tcPr>
            <w:tcW w:w="2099" w:type="pct"/>
            <w:tcBorders>
              <w:top w:val="single" w:sz="4" w:space="0" w:color="auto"/>
              <w:left w:val="single" w:sz="4" w:space="0" w:color="auto"/>
              <w:bottom w:val="single" w:sz="4" w:space="0" w:color="auto"/>
              <w:right w:val="single" w:sz="4" w:space="0" w:color="auto"/>
            </w:tcBorders>
            <w:shd w:val="clear" w:color="auto" w:fill="C0C0C0"/>
            <w:vAlign w:val="center"/>
          </w:tcPr>
          <w:p w14:paraId="0816EE88" w14:textId="77777777" w:rsidR="009E5347" w:rsidRPr="0016361A" w:rsidRDefault="009E5347" w:rsidP="004C4FBA">
            <w:pPr>
              <w:pStyle w:val="TAH"/>
            </w:pPr>
            <w:r w:rsidRPr="0016361A">
              <w:t>Description</w:t>
            </w:r>
          </w:p>
        </w:tc>
      </w:tr>
      <w:tr w:rsidR="009E5347" w:rsidRPr="00B54FF5" w14:paraId="005736D2" w14:textId="77777777" w:rsidTr="004C4FBA">
        <w:trPr>
          <w:jc w:val="center"/>
        </w:trPr>
        <w:tc>
          <w:tcPr>
            <w:tcW w:w="1276" w:type="pct"/>
            <w:tcBorders>
              <w:top w:val="single" w:sz="4" w:space="0" w:color="auto"/>
              <w:left w:val="single" w:sz="6" w:space="0" w:color="000000"/>
              <w:bottom w:val="single" w:sz="6" w:space="0" w:color="000000"/>
              <w:right w:val="single" w:sz="6" w:space="0" w:color="000000"/>
            </w:tcBorders>
            <w:shd w:val="clear" w:color="auto" w:fill="auto"/>
          </w:tcPr>
          <w:p w14:paraId="37130699" w14:textId="77777777" w:rsidR="009E5347" w:rsidRPr="0016361A" w:rsidRDefault="009E5347" w:rsidP="004C4FBA">
            <w:pPr>
              <w:pStyle w:val="TAL"/>
            </w:pPr>
            <w:r>
              <w:t>n/a</w:t>
            </w:r>
          </w:p>
        </w:tc>
        <w:tc>
          <w:tcPr>
            <w:tcW w:w="744" w:type="pct"/>
            <w:tcBorders>
              <w:top w:val="single" w:sz="4" w:space="0" w:color="auto"/>
              <w:left w:val="single" w:sz="6" w:space="0" w:color="000000"/>
              <w:bottom w:val="single" w:sz="6" w:space="0" w:color="000000"/>
              <w:right w:val="single" w:sz="6" w:space="0" w:color="000000"/>
            </w:tcBorders>
          </w:tcPr>
          <w:p w14:paraId="6FF0D9FF" w14:textId="77777777" w:rsidR="009E5347" w:rsidRPr="0016361A" w:rsidRDefault="009E5347" w:rsidP="004C4FBA">
            <w:pPr>
              <w:pStyle w:val="TAL"/>
            </w:pPr>
          </w:p>
        </w:tc>
        <w:tc>
          <w:tcPr>
            <w:tcW w:w="218" w:type="pct"/>
            <w:tcBorders>
              <w:top w:val="single" w:sz="4" w:space="0" w:color="auto"/>
              <w:left w:val="single" w:sz="6" w:space="0" w:color="000000"/>
              <w:bottom w:val="single" w:sz="6" w:space="0" w:color="000000"/>
              <w:right w:val="single" w:sz="6" w:space="0" w:color="000000"/>
            </w:tcBorders>
          </w:tcPr>
          <w:p w14:paraId="05E7F13E" w14:textId="77777777" w:rsidR="009E5347" w:rsidRPr="0016361A" w:rsidRDefault="009E5347" w:rsidP="004C4FBA">
            <w:pPr>
              <w:pStyle w:val="TAC"/>
            </w:pPr>
          </w:p>
        </w:tc>
        <w:tc>
          <w:tcPr>
            <w:tcW w:w="663" w:type="pct"/>
            <w:tcBorders>
              <w:top w:val="single" w:sz="4" w:space="0" w:color="auto"/>
              <w:left w:val="single" w:sz="6" w:space="0" w:color="000000"/>
              <w:bottom w:val="single" w:sz="6" w:space="0" w:color="000000"/>
              <w:right w:val="single" w:sz="6" w:space="0" w:color="000000"/>
            </w:tcBorders>
          </w:tcPr>
          <w:p w14:paraId="2E1E96B0" w14:textId="77777777" w:rsidR="009E5347" w:rsidRPr="0016361A" w:rsidRDefault="009E5347" w:rsidP="004C4FBA">
            <w:pPr>
              <w:pStyle w:val="TAL"/>
            </w:pPr>
          </w:p>
        </w:tc>
        <w:tc>
          <w:tcPr>
            <w:tcW w:w="2099" w:type="pct"/>
            <w:tcBorders>
              <w:top w:val="single" w:sz="4" w:space="0" w:color="auto"/>
              <w:left w:val="single" w:sz="6" w:space="0" w:color="000000"/>
              <w:bottom w:val="single" w:sz="6" w:space="0" w:color="000000"/>
              <w:right w:val="single" w:sz="6" w:space="0" w:color="000000"/>
            </w:tcBorders>
            <w:shd w:val="clear" w:color="auto" w:fill="auto"/>
            <w:vAlign w:val="center"/>
          </w:tcPr>
          <w:p w14:paraId="6687BC7F" w14:textId="77777777" w:rsidR="009E5347" w:rsidRPr="0016361A" w:rsidRDefault="009E5347" w:rsidP="004C4FBA">
            <w:pPr>
              <w:pStyle w:val="TAL"/>
            </w:pPr>
          </w:p>
        </w:tc>
      </w:tr>
    </w:tbl>
    <w:p w14:paraId="2CDED23C" w14:textId="77777777" w:rsidR="009E5347" w:rsidRPr="00A04126" w:rsidRDefault="009E5347" w:rsidP="009E5347"/>
    <w:p w14:paraId="7B340742" w14:textId="77777777" w:rsidR="009E5347" w:rsidRPr="00A04126" w:rsidRDefault="009E5347" w:rsidP="009E5347">
      <w:pPr>
        <w:pStyle w:val="TH"/>
      </w:pPr>
      <w:r w:rsidRPr="00A04126">
        <w:t>Table</w:t>
      </w:r>
      <w:r>
        <w:t> </w:t>
      </w:r>
      <w:r w:rsidRPr="00F35F4A">
        <w:t>6.</w:t>
      </w:r>
      <w:r>
        <w:t>2</w:t>
      </w:r>
      <w:r w:rsidRPr="00F35F4A">
        <w:t>.2.3.3.</w:t>
      </w:r>
      <w:r>
        <w:t>3</w:t>
      </w:r>
      <w:r w:rsidRPr="00A04126">
        <w:t>-6: Links supported by the 200 Response Code on this endpoint</w:t>
      </w:r>
    </w:p>
    <w:tbl>
      <w:tblPr>
        <w:tblW w:w="5032"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45"/>
        <w:gridCol w:w="1859"/>
        <w:gridCol w:w="1396"/>
        <w:gridCol w:w="1570"/>
        <w:gridCol w:w="3823"/>
      </w:tblGrid>
      <w:tr w:rsidR="009E5347" w:rsidRPr="00B54FF5" w14:paraId="0A597E93" w14:textId="77777777" w:rsidTr="004C4FBA">
        <w:trPr>
          <w:jc w:val="center"/>
        </w:trPr>
        <w:tc>
          <w:tcPr>
            <w:tcW w:w="539" w:type="pct"/>
            <w:tcBorders>
              <w:top w:val="single" w:sz="4" w:space="0" w:color="auto"/>
              <w:left w:val="single" w:sz="4" w:space="0" w:color="auto"/>
              <w:bottom w:val="single" w:sz="4" w:space="0" w:color="auto"/>
              <w:right w:val="single" w:sz="4" w:space="0" w:color="auto"/>
            </w:tcBorders>
            <w:shd w:val="clear" w:color="auto" w:fill="C0C0C0"/>
          </w:tcPr>
          <w:p w14:paraId="160777CC" w14:textId="77777777" w:rsidR="009E5347" w:rsidRPr="0016361A" w:rsidRDefault="009E5347" w:rsidP="004C4FBA">
            <w:pPr>
              <w:pStyle w:val="TAH"/>
            </w:pPr>
            <w:r w:rsidRPr="0016361A">
              <w:t>Name</w:t>
            </w:r>
          </w:p>
        </w:tc>
        <w:tc>
          <w:tcPr>
            <w:tcW w:w="959" w:type="pct"/>
            <w:tcBorders>
              <w:top w:val="single" w:sz="4" w:space="0" w:color="auto"/>
              <w:left w:val="single" w:sz="4" w:space="0" w:color="auto"/>
              <w:bottom w:val="single" w:sz="4" w:space="0" w:color="auto"/>
              <w:right w:val="single" w:sz="4" w:space="0" w:color="auto"/>
            </w:tcBorders>
            <w:shd w:val="clear" w:color="auto" w:fill="C0C0C0"/>
          </w:tcPr>
          <w:p w14:paraId="378B9AA9" w14:textId="77777777" w:rsidR="009E5347" w:rsidRPr="0016361A" w:rsidRDefault="009E5347" w:rsidP="004C4FBA">
            <w:pPr>
              <w:pStyle w:val="TAH"/>
            </w:pPr>
            <w:r w:rsidRPr="0016361A">
              <w:t>Resource name</w:t>
            </w:r>
          </w:p>
        </w:tc>
        <w:tc>
          <w:tcPr>
            <w:tcW w:w="720" w:type="pct"/>
            <w:tcBorders>
              <w:top w:val="single" w:sz="4" w:space="0" w:color="auto"/>
              <w:left w:val="single" w:sz="4" w:space="0" w:color="auto"/>
              <w:bottom w:val="single" w:sz="4" w:space="0" w:color="auto"/>
              <w:right w:val="single" w:sz="4" w:space="0" w:color="auto"/>
            </w:tcBorders>
            <w:shd w:val="clear" w:color="auto" w:fill="C0C0C0"/>
          </w:tcPr>
          <w:p w14:paraId="01B91F2A" w14:textId="77777777" w:rsidR="009E5347" w:rsidRPr="0016361A" w:rsidRDefault="009E5347" w:rsidP="004C4FBA">
            <w:pPr>
              <w:pStyle w:val="TAH"/>
            </w:pPr>
            <w:r w:rsidRPr="0016361A">
              <w:t>HTTP method or custom operation</w:t>
            </w:r>
          </w:p>
        </w:tc>
        <w:tc>
          <w:tcPr>
            <w:tcW w:w="810" w:type="pct"/>
            <w:tcBorders>
              <w:top w:val="single" w:sz="4" w:space="0" w:color="auto"/>
              <w:left w:val="single" w:sz="4" w:space="0" w:color="auto"/>
              <w:bottom w:val="single" w:sz="4" w:space="0" w:color="auto"/>
              <w:right w:val="single" w:sz="4" w:space="0" w:color="auto"/>
            </w:tcBorders>
            <w:shd w:val="clear" w:color="auto" w:fill="C0C0C0"/>
          </w:tcPr>
          <w:p w14:paraId="35ED3299" w14:textId="77777777" w:rsidR="009E5347" w:rsidRPr="0016361A" w:rsidRDefault="009E5347" w:rsidP="004C4FBA">
            <w:pPr>
              <w:pStyle w:val="TAH"/>
            </w:pPr>
            <w:r w:rsidRPr="0016361A">
              <w:t>Link parameter(s)</w:t>
            </w:r>
          </w:p>
        </w:tc>
        <w:tc>
          <w:tcPr>
            <w:tcW w:w="1972" w:type="pct"/>
            <w:tcBorders>
              <w:top w:val="single" w:sz="4" w:space="0" w:color="auto"/>
              <w:left w:val="single" w:sz="4" w:space="0" w:color="auto"/>
              <w:bottom w:val="single" w:sz="4" w:space="0" w:color="auto"/>
              <w:right w:val="single" w:sz="4" w:space="0" w:color="auto"/>
            </w:tcBorders>
            <w:shd w:val="clear" w:color="auto" w:fill="C0C0C0"/>
            <w:vAlign w:val="center"/>
          </w:tcPr>
          <w:p w14:paraId="67BAF518" w14:textId="77777777" w:rsidR="009E5347" w:rsidRPr="0016361A" w:rsidRDefault="009E5347" w:rsidP="004C4FBA">
            <w:pPr>
              <w:pStyle w:val="TAH"/>
            </w:pPr>
            <w:r w:rsidRPr="0016361A">
              <w:t>Description</w:t>
            </w:r>
          </w:p>
        </w:tc>
      </w:tr>
      <w:tr w:rsidR="009E5347" w:rsidRPr="00B54FF5" w14:paraId="06A8D7EC" w14:textId="77777777" w:rsidTr="004C4FBA">
        <w:trPr>
          <w:jc w:val="center"/>
        </w:trPr>
        <w:tc>
          <w:tcPr>
            <w:tcW w:w="539" w:type="pct"/>
            <w:tcBorders>
              <w:top w:val="single" w:sz="4" w:space="0" w:color="auto"/>
              <w:left w:val="single" w:sz="6" w:space="0" w:color="000000"/>
              <w:bottom w:val="single" w:sz="4" w:space="0" w:color="auto"/>
              <w:right w:val="single" w:sz="6" w:space="0" w:color="000000"/>
            </w:tcBorders>
            <w:shd w:val="clear" w:color="auto" w:fill="auto"/>
          </w:tcPr>
          <w:p w14:paraId="2659939D" w14:textId="77777777" w:rsidR="009E5347" w:rsidRPr="0016361A" w:rsidRDefault="009E5347" w:rsidP="004C4FBA">
            <w:pPr>
              <w:pStyle w:val="TAL"/>
            </w:pPr>
            <w:r>
              <w:t>n/a</w:t>
            </w:r>
          </w:p>
        </w:tc>
        <w:tc>
          <w:tcPr>
            <w:tcW w:w="959" w:type="pct"/>
            <w:tcBorders>
              <w:top w:val="single" w:sz="4" w:space="0" w:color="auto"/>
              <w:left w:val="single" w:sz="6" w:space="0" w:color="000000"/>
              <w:bottom w:val="single" w:sz="4" w:space="0" w:color="auto"/>
              <w:right w:val="single" w:sz="6" w:space="0" w:color="000000"/>
            </w:tcBorders>
          </w:tcPr>
          <w:p w14:paraId="5580A914" w14:textId="77777777" w:rsidR="009E5347" w:rsidRPr="0016361A" w:rsidRDefault="009E5347" w:rsidP="004C4FBA">
            <w:pPr>
              <w:pStyle w:val="TAL"/>
            </w:pPr>
          </w:p>
        </w:tc>
        <w:tc>
          <w:tcPr>
            <w:tcW w:w="720" w:type="pct"/>
            <w:tcBorders>
              <w:top w:val="single" w:sz="4" w:space="0" w:color="auto"/>
              <w:left w:val="single" w:sz="6" w:space="0" w:color="000000"/>
              <w:bottom w:val="single" w:sz="4" w:space="0" w:color="auto"/>
              <w:right w:val="single" w:sz="6" w:space="0" w:color="000000"/>
            </w:tcBorders>
          </w:tcPr>
          <w:p w14:paraId="43E34333" w14:textId="77777777" w:rsidR="009E5347" w:rsidRPr="0016361A" w:rsidRDefault="009E5347" w:rsidP="004C4FBA">
            <w:pPr>
              <w:pStyle w:val="TAC"/>
            </w:pPr>
          </w:p>
        </w:tc>
        <w:tc>
          <w:tcPr>
            <w:tcW w:w="810" w:type="pct"/>
            <w:tcBorders>
              <w:top w:val="single" w:sz="4" w:space="0" w:color="auto"/>
              <w:left w:val="single" w:sz="6" w:space="0" w:color="000000"/>
              <w:bottom w:val="single" w:sz="4" w:space="0" w:color="auto"/>
              <w:right w:val="single" w:sz="6" w:space="0" w:color="000000"/>
            </w:tcBorders>
          </w:tcPr>
          <w:p w14:paraId="0095DAB1" w14:textId="77777777" w:rsidR="009E5347" w:rsidRPr="0016361A" w:rsidRDefault="009E5347" w:rsidP="004C4FBA">
            <w:pPr>
              <w:pStyle w:val="TAL"/>
            </w:pPr>
          </w:p>
        </w:tc>
        <w:tc>
          <w:tcPr>
            <w:tcW w:w="1972" w:type="pct"/>
            <w:tcBorders>
              <w:top w:val="single" w:sz="4" w:space="0" w:color="auto"/>
              <w:left w:val="single" w:sz="6" w:space="0" w:color="000000"/>
              <w:bottom w:val="single" w:sz="4" w:space="0" w:color="auto"/>
              <w:right w:val="single" w:sz="6" w:space="0" w:color="000000"/>
            </w:tcBorders>
            <w:shd w:val="clear" w:color="auto" w:fill="auto"/>
            <w:vAlign w:val="center"/>
          </w:tcPr>
          <w:p w14:paraId="0FF35FA4" w14:textId="77777777" w:rsidR="009E5347" w:rsidRPr="0016361A" w:rsidRDefault="009E5347" w:rsidP="004C4FBA">
            <w:pPr>
              <w:pStyle w:val="TAL"/>
            </w:pPr>
          </w:p>
        </w:tc>
      </w:tr>
    </w:tbl>
    <w:p w14:paraId="16702056" w14:textId="77777777" w:rsidR="009E5347" w:rsidRDefault="009E5347" w:rsidP="009E5347"/>
    <w:p w14:paraId="669549C9" w14:textId="77777777" w:rsidR="009E5347" w:rsidRDefault="009E5347" w:rsidP="009E5347">
      <w:pPr>
        <w:pStyle w:val="TH"/>
      </w:pPr>
      <w:r>
        <w:t>Table </w:t>
      </w:r>
      <w:r w:rsidRPr="00F35F4A">
        <w:t>6.</w:t>
      </w:r>
      <w:r>
        <w:t>2</w:t>
      </w:r>
      <w:r w:rsidRPr="00F35F4A">
        <w:t>.2.3.3.</w:t>
      </w:r>
      <w:r>
        <w:t>3-7: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59E45335"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83C919B"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6AAA08F"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ADE38BC"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A335346"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E0E6924" w14:textId="77777777" w:rsidR="009E5347" w:rsidRDefault="009E5347" w:rsidP="004C4FBA">
            <w:pPr>
              <w:pStyle w:val="TAH"/>
            </w:pPr>
            <w:r>
              <w:t>Description</w:t>
            </w:r>
          </w:p>
        </w:tc>
      </w:tr>
      <w:tr w:rsidR="009E5347" w14:paraId="7A5357BF"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758FCE2"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BEA41C5"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4E9E9FA"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CC1D345"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2D2C16D" w14:textId="77777777" w:rsidR="009E5347" w:rsidRDefault="009E5347" w:rsidP="004C4FBA">
            <w:pPr>
              <w:pStyle w:val="TAL"/>
            </w:pPr>
            <w:r>
              <w:t>An alternative URI of the resource located in an alternative EES.</w:t>
            </w:r>
          </w:p>
        </w:tc>
      </w:tr>
    </w:tbl>
    <w:p w14:paraId="6A5A42D4" w14:textId="77777777" w:rsidR="009E5347" w:rsidRDefault="009E5347" w:rsidP="009E5347"/>
    <w:p w14:paraId="23C2B661" w14:textId="77777777" w:rsidR="009E5347" w:rsidRDefault="009E5347" w:rsidP="009E5347">
      <w:pPr>
        <w:pStyle w:val="TH"/>
      </w:pPr>
      <w:r>
        <w:t>Table</w:t>
      </w:r>
      <w:r>
        <w:rPr>
          <w:noProof/>
        </w:rPr>
        <w:t> </w:t>
      </w:r>
      <w:r w:rsidRPr="00F35F4A">
        <w:t>6.</w:t>
      </w:r>
      <w:r>
        <w:t>2</w:t>
      </w:r>
      <w:r w:rsidRPr="00F35F4A">
        <w:t>.2.3.3.</w:t>
      </w:r>
      <w:r>
        <w:t>3-8: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2508F2B1"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DB6846"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F3C38BF"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459BFD7"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2218DBE"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C47AEC8" w14:textId="77777777" w:rsidR="009E5347" w:rsidRDefault="009E5347" w:rsidP="004C4FBA">
            <w:pPr>
              <w:pStyle w:val="TAH"/>
            </w:pPr>
            <w:r>
              <w:t>Description</w:t>
            </w:r>
          </w:p>
        </w:tc>
      </w:tr>
      <w:tr w:rsidR="009E5347" w14:paraId="56009FB3"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3534771"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CE89D69"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2EB7313"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DAA8701"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20A08CF" w14:textId="77777777" w:rsidR="009E5347" w:rsidRDefault="009E5347" w:rsidP="004C4FBA">
            <w:pPr>
              <w:pStyle w:val="TAL"/>
            </w:pPr>
            <w:r>
              <w:t>An alternative URI of the resource located in an alternative EES.</w:t>
            </w:r>
          </w:p>
        </w:tc>
      </w:tr>
    </w:tbl>
    <w:p w14:paraId="70FB8033" w14:textId="77777777" w:rsidR="009E5347" w:rsidRDefault="009E5347" w:rsidP="009E5347"/>
    <w:p w14:paraId="7B722420" w14:textId="77777777" w:rsidR="009E5347" w:rsidRPr="00F35F4A" w:rsidRDefault="009E5347" w:rsidP="009E5347">
      <w:pPr>
        <w:pStyle w:val="Heading5"/>
        <w:rPr>
          <w:lang w:eastAsia="zh-CN"/>
        </w:rPr>
      </w:pPr>
      <w:bookmarkStart w:id="296" w:name="_Toc101529304"/>
      <w:bookmarkStart w:id="297" w:name="_Toc114864130"/>
      <w:bookmarkStart w:id="298" w:name="_Toc136427575"/>
      <w:r w:rsidRPr="00F35F4A">
        <w:rPr>
          <w:lang w:eastAsia="zh-CN"/>
        </w:rPr>
        <w:lastRenderedPageBreak/>
        <w:t>6.</w:t>
      </w:r>
      <w:r>
        <w:rPr>
          <w:lang w:eastAsia="zh-CN"/>
        </w:rPr>
        <w:t>2</w:t>
      </w:r>
      <w:r w:rsidRPr="00F35F4A">
        <w:rPr>
          <w:lang w:eastAsia="zh-CN"/>
        </w:rPr>
        <w:t>.2.3.4</w:t>
      </w:r>
      <w:r w:rsidRPr="00F35F4A">
        <w:rPr>
          <w:lang w:eastAsia="zh-CN"/>
        </w:rPr>
        <w:tab/>
        <w:t>Resource Custom Operations</w:t>
      </w:r>
      <w:bookmarkEnd w:id="296"/>
      <w:bookmarkEnd w:id="297"/>
      <w:bookmarkEnd w:id="298"/>
    </w:p>
    <w:p w14:paraId="64E0ECB7" w14:textId="77777777" w:rsidR="009E5347" w:rsidRPr="00F35F4A" w:rsidRDefault="009E5347" w:rsidP="009E5347">
      <w:r w:rsidRPr="00F35F4A">
        <w:t>None.</w:t>
      </w:r>
    </w:p>
    <w:p w14:paraId="23E60385" w14:textId="77777777" w:rsidR="009E5347" w:rsidRPr="00F35F4A" w:rsidRDefault="009E5347" w:rsidP="009E5347">
      <w:pPr>
        <w:pStyle w:val="Heading3"/>
      </w:pPr>
      <w:bookmarkStart w:id="299" w:name="_Toc101529305"/>
      <w:bookmarkStart w:id="300" w:name="_Toc114864131"/>
      <w:bookmarkStart w:id="301" w:name="_Toc136427576"/>
      <w:r w:rsidRPr="00F35F4A">
        <w:t>6.</w:t>
      </w:r>
      <w:r>
        <w:t>2</w:t>
      </w:r>
      <w:r w:rsidRPr="00F35F4A">
        <w:t>.3</w:t>
      </w:r>
      <w:r w:rsidRPr="00F35F4A">
        <w:tab/>
        <w:t>Custom Operations without associated resources</w:t>
      </w:r>
      <w:bookmarkEnd w:id="299"/>
      <w:bookmarkEnd w:id="300"/>
      <w:bookmarkEnd w:id="301"/>
    </w:p>
    <w:p w14:paraId="4A21D364" w14:textId="77777777" w:rsidR="009E5347" w:rsidRPr="00F35F4A" w:rsidRDefault="009E5347" w:rsidP="009E5347">
      <w:r w:rsidRPr="00F35F4A">
        <w:t>None.</w:t>
      </w:r>
    </w:p>
    <w:p w14:paraId="0EB78783" w14:textId="77777777" w:rsidR="009E5347" w:rsidRPr="00F35F4A" w:rsidRDefault="009E5347" w:rsidP="009E5347">
      <w:pPr>
        <w:pStyle w:val="Heading3"/>
      </w:pPr>
      <w:bookmarkStart w:id="302" w:name="_Toc101529306"/>
      <w:bookmarkStart w:id="303" w:name="_Toc114864132"/>
      <w:bookmarkStart w:id="304" w:name="_Toc136427577"/>
      <w:r w:rsidRPr="00F35F4A">
        <w:t>6.</w:t>
      </w:r>
      <w:r>
        <w:t>2</w:t>
      </w:r>
      <w:r w:rsidRPr="00F35F4A">
        <w:t>.4</w:t>
      </w:r>
      <w:r w:rsidRPr="00F35F4A">
        <w:tab/>
        <w:t>Notifications</w:t>
      </w:r>
      <w:bookmarkEnd w:id="302"/>
      <w:bookmarkEnd w:id="303"/>
      <w:bookmarkEnd w:id="304"/>
    </w:p>
    <w:p w14:paraId="31D65A72" w14:textId="77777777" w:rsidR="009E5347" w:rsidRPr="00F35F4A" w:rsidRDefault="009E5347" w:rsidP="009E5347">
      <w:r w:rsidRPr="00F35F4A">
        <w:t>None.</w:t>
      </w:r>
    </w:p>
    <w:p w14:paraId="0758A78D" w14:textId="77777777" w:rsidR="009E5347" w:rsidRPr="00F35F4A" w:rsidRDefault="009E5347" w:rsidP="009E5347">
      <w:pPr>
        <w:pStyle w:val="Heading3"/>
      </w:pPr>
      <w:bookmarkStart w:id="305" w:name="_Toc101529307"/>
      <w:bookmarkStart w:id="306" w:name="_Toc114864133"/>
      <w:bookmarkStart w:id="307" w:name="_Toc136427578"/>
      <w:r w:rsidRPr="00F35F4A">
        <w:t>6.</w:t>
      </w:r>
      <w:r>
        <w:t>2</w:t>
      </w:r>
      <w:r w:rsidRPr="00F35F4A">
        <w:t>.5</w:t>
      </w:r>
      <w:r w:rsidRPr="00F35F4A">
        <w:tab/>
        <w:t>Data Model</w:t>
      </w:r>
      <w:bookmarkEnd w:id="305"/>
      <w:bookmarkEnd w:id="306"/>
      <w:bookmarkEnd w:id="307"/>
    </w:p>
    <w:p w14:paraId="6F20816B" w14:textId="77777777" w:rsidR="009E5347" w:rsidRPr="00F35F4A" w:rsidRDefault="009E5347" w:rsidP="009E5347">
      <w:pPr>
        <w:pStyle w:val="Heading4"/>
        <w:rPr>
          <w:lang w:eastAsia="zh-CN"/>
        </w:rPr>
      </w:pPr>
      <w:bookmarkStart w:id="308" w:name="_Toc101529308"/>
      <w:bookmarkStart w:id="309" w:name="_Toc114864134"/>
      <w:bookmarkStart w:id="310" w:name="_Toc136427579"/>
      <w:r w:rsidRPr="00F35F4A">
        <w:rPr>
          <w:lang w:eastAsia="zh-CN"/>
        </w:rPr>
        <w:t>6.</w:t>
      </w:r>
      <w:r>
        <w:rPr>
          <w:lang w:eastAsia="zh-CN"/>
        </w:rPr>
        <w:t>2</w:t>
      </w:r>
      <w:bookmarkStart w:id="311" w:name="_Toc64278363"/>
      <w:r w:rsidRPr="00F35F4A">
        <w:rPr>
          <w:lang w:eastAsia="zh-CN"/>
        </w:rPr>
        <w:t>.5.1</w:t>
      </w:r>
      <w:r w:rsidRPr="00F35F4A">
        <w:rPr>
          <w:lang w:eastAsia="zh-CN"/>
        </w:rPr>
        <w:tab/>
        <w:t>General</w:t>
      </w:r>
      <w:bookmarkEnd w:id="308"/>
      <w:bookmarkEnd w:id="309"/>
      <w:bookmarkEnd w:id="310"/>
      <w:bookmarkEnd w:id="311"/>
    </w:p>
    <w:p w14:paraId="4D11E4B9" w14:textId="77777777" w:rsidR="009E5347" w:rsidRPr="00F35F4A" w:rsidRDefault="009E5347" w:rsidP="009E5347">
      <w:pPr>
        <w:rPr>
          <w:lang w:eastAsia="zh-CN"/>
        </w:rPr>
      </w:pPr>
      <w:r w:rsidRPr="00F35F4A">
        <w:rPr>
          <w:lang w:eastAsia="zh-CN"/>
        </w:rPr>
        <w:t xml:space="preserve">This clause specifies the application data model supported by the </w:t>
      </w:r>
      <w:r w:rsidRPr="00F35F4A">
        <w:rPr>
          <w:lang w:val="en-IN"/>
        </w:rPr>
        <w:t>Eees_EECRegistration</w:t>
      </w:r>
      <w:r w:rsidRPr="00F35F4A">
        <w:t xml:space="preserve"> </w:t>
      </w:r>
      <w:r w:rsidRPr="00F35F4A">
        <w:rPr>
          <w:lang w:eastAsia="zh-CN"/>
        </w:rPr>
        <w:t xml:space="preserve">API. </w:t>
      </w:r>
    </w:p>
    <w:p w14:paraId="42807AFA" w14:textId="77777777" w:rsidR="009E5347" w:rsidRPr="00F35F4A" w:rsidRDefault="009E5347" w:rsidP="009E5347">
      <w:r w:rsidRPr="00F35F4A">
        <w:t>Table 6.</w:t>
      </w:r>
      <w:r>
        <w:t>2</w:t>
      </w:r>
      <w:r w:rsidRPr="00F35F4A">
        <w:t xml:space="preserve">.5.1-1 specifies the data types defined specifically for the </w:t>
      </w:r>
      <w:r w:rsidRPr="00F35F4A">
        <w:rPr>
          <w:lang w:val="en-IN"/>
        </w:rPr>
        <w:t>Eees_EECRegistration</w:t>
      </w:r>
      <w:r w:rsidRPr="00F35F4A">
        <w:t xml:space="preserve"> API service.</w:t>
      </w:r>
    </w:p>
    <w:p w14:paraId="55FAA6A1" w14:textId="77777777" w:rsidR="009E5347" w:rsidRPr="00F35F4A" w:rsidRDefault="009E5347" w:rsidP="009E5347">
      <w:pPr>
        <w:pStyle w:val="TH"/>
      </w:pPr>
      <w:r w:rsidRPr="00F35F4A">
        <w:t>Table 6.</w:t>
      </w:r>
      <w:r>
        <w:t>2</w:t>
      </w:r>
      <w:r w:rsidRPr="00F35F4A">
        <w:t xml:space="preserve">.5.1-1: </w:t>
      </w:r>
      <w:r w:rsidRPr="00F35F4A">
        <w:rPr>
          <w:lang w:val="en-IN"/>
        </w:rPr>
        <w:t>Eees_EECRegistration</w:t>
      </w:r>
      <w:r w:rsidRPr="00F35F4A">
        <w:t xml:space="preserve"> API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9E5347" w:rsidRPr="00646838" w14:paraId="7AE28180"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0BD75837" w14:textId="77777777" w:rsidR="009E5347" w:rsidRPr="00646838" w:rsidRDefault="009E5347" w:rsidP="004C4FBA">
            <w:pPr>
              <w:pStyle w:val="TAH"/>
            </w:pPr>
            <w:r w:rsidRPr="00646838">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5F5FF4C5" w14:textId="77777777" w:rsidR="009E5347" w:rsidRPr="00646838" w:rsidRDefault="009E5347" w:rsidP="004C4FBA">
            <w:pPr>
              <w:pStyle w:val="TAH"/>
            </w:pPr>
            <w:r w:rsidRPr="00646838">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7F3E0BA5" w14:textId="77777777" w:rsidR="009E5347" w:rsidRPr="00646838" w:rsidRDefault="009E5347" w:rsidP="004C4FBA">
            <w:pPr>
              <w:pStyle w:val="TAH"/>
            </w:pPr>
            <w:r w:rsidRPr="00646838">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0A51B03B" w14:textId="77777777" w:rsidR="009E5347" w:rsidRPr="00646838" w:rsidRDefault="009E5347" w:rsidP="004C4FBA">
            <w:pPr>
              <w:pStyle w:val="TAH"/>
            </w:pPr>
            <w:r w:rsidRPr="00646838">
              <w:t>Applicability</w:t>
            </w:r>
          </w:p>
        </w:tc>
      </w:tr>
      <w:tr w:rsidR="009E5347" w:rsidRPr="00646838" w14:paraId="71EE2368"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133F1555" w14:textId="77777777" w:rsidR="009E5347" w:rsidRPr="00646838" w:rsidRDefault="009E5347" w:rsidP="004C4FBA">
            <w:pPr>
              <w:pStyle w:val="TAL"/>
            </w:pPr>
            <w:r>
              <w:t>ac</w:t>
            </w:r>
            <w:r w:rsidRPr="00646838">
              <w:t>Profile</w:t>
            </w:r>
          </w:p>
        </w:tc>
        <w:tc>
          <w:tcPr>
            <w:tcW w:w="1297" w:type="dxa"/>
            <w:tcBorders>
              <w:top w:val="single" w:sz="4" w:space="0" w:color="auto"/>
              <w:left w:val="single" w:sz="4" w:space="0" w:color="auto"/>
              <w:bottom w:val="single" w:sz="4" w:space="0" w:color="auto"/>
              <w:right w:val="single" w:sz="4" w:space="0" w:color="auto"/>
            </w:tcBorders>
          </w:tcPr>
          <w:p w14:paraId="76222090" w14:textId="77777777" w:rsidR="009E5347" w:rsidRPr="00646838" w:rsidRDefault="009E5347" w:rsidP="004C4FBA">
            <w:pPr>
              <w:pStyle w:val="TAL"/>
              <w:rPr>
                <w:lang w:eastAsia="zh-CN"/>
              </w:rPr>
            </w:pPr>
            <w:r w:rsidRPr="00646838">
              <w:rPr>
                <w:lang w:eastAsia="zh-CN"/>
              </w:rPr>
              <w:t>6.</w:t>
            </w:r>
            <w:r>
              <w:rPr>
                <w:lang w:eastAsia="zh-CN"/>
              </w:rPr>
              <w:t>2</w:t>
            </w:r>
            <w:r w:rsidRPr="00646838">
              <w:rPr>
                <w:lang w:eastAsia="zh-CN"/>
              </w:rPr>
              <w:t>.5.2.3</w:t>
            </w:r>
          </w:p>
        </w:tc>
        <w:tc>
          <w:tcPr>
            <w:tcW w:w="2887" w:type="dxa"/>
            <w:tcBorders>
              <w:top w:val="single" w:sz="4" w:space="0" w:color="auto"/>
              <w:left w:val="single" w:sz="4" w:space="0" w:color="auto"/>
              <w:bottom w:val="single" w:sz="4" w:space="0" w:color="auto"/>
              <w:right w:val="single" w:sz="4" w:space="0" w:color="auto"/>
            </w:tcBorders>
          </w:tcPr>
          <w:p w14:paraId="1648277B" w14:textId="77777777" w:rsidR="009E5347" w:rsidRPr="00646838" w:rsidRDefault="009E5347" w:rsidP="004C4FBA">
            <w:pPr>
              <w:pStyle w:val="TAL"/>
              <w:rPr>
                <w:rFonts w:cs="Arial"/>
                <w:szCs w:val="18"/>
              </w:rPr>
            </w:pPr>
            <w:r w:rsidRPr="00646838">
              <w:rPr>
                <w:lang w:eastAsia="ko-KR"/>
              </w:rPr>
              <w:t xml:space="preserve">Describes information </w:t>
            </w:r>
            <w:r w:rsidRPr="00646838">
              <w:t>about AC used to determine services and service characteristics required</w:t>
            </w:r>
          </w:p>
        </w:tc>
        <w:tc>
          <w:tcPr>
            <w:tcW w:w="2725" w:type="dxa"/>
            <w:tcBorders>
              <w:top w:val="single" w:sz="4" w:space="0" w:color="auto"/>
              <w:left w:val="single" w:sz="4" w:space="0" w:color="auto"/>
              <w:bottom w:val="single" w:sz="4" w:space="0" w:color="auto"/>
              <w:right w:val="single" w:sz="4" w:space="0" w:color="auto"/>
            </w:tcBorders>
          </w:tcPr>
          <w:p w14:paraId="691F5433" w14:textId="77777777" w:rsidR="009E5347" w:rsidRPr="00646838" w:rsidRDefault="009E5347" w:rsidP="004C4FBA">
            <w:pPr>
              <w:pStyle w:val="TAL"/>
              <w:rPr>
                <w:rFonts w:cs="Arial"/>
                <w:szCs w:val="18"/>
              </w:rPr>
            </w:pPr>
          </w:p>
        </w:tc>
      </w:tr>
      <w:tr w:rsidR="009E5347" w:rsidRPr="00646838" w14:paraId="3D2596C5"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5E337EE9" w14:textId="77777777" w:rsidR="009E5347" w:rsidRPr="00646838" w:rsidRDefault="009E5347" w:rsidP="004C4FBA">
            <w:pPr>
              <w:pStyle w:val="TAL"/>
            </w:pPr>
            <w:r>
              <w:t>ac</w:t>
            </w:r>
            <w:r w:rsidRPr="00646838">
              <w:t>ServiceKPIs</w:t>
            </w:r>
          </w:p>
        </w:tc>
        <w:tc>
          <w:tcPr>
            <w:tcW w:w="1297" w:type="dxa"/>
            <w:tcBorders>
              <w:top w:val="single" w:sz="4" w:space="0" w:color="auto"/>
              <w:left w:val="single" w:sz="4" w:space="0" w:color="auto"/>
              <w:bottom w:val="single" w:sz="4" w:space="0" w:color="auto"/>
              <w:right w:val="single" w:sz="4" w:space="0" w:color="auto"/>
            </w:tcBorders>
          </w:tcPr>
          <w:p w14:paraId="7898871C" w14:textId="77777777" w:rsidR="009E5347" w:rsidRPr="00646838" w:rsidRDefault="009E5347" w:rsidP="004C4FBA">
            <w:pPr>
              <w:pStyle w:val="TAL"/>
              <w:rPr>
                <w:lang w:eastAsia="zh-CN"/>
              </w:rPr>
            </w:pPr>
            <w:r w:rsidRPr="00646838">
              <w:rPr>
                <w:lang w:eastAsia="zh-CN"/>
              </w:rPr>
              <w:t>6.</w:t>
            </w:r>
            <w:r>
              <w:rPr>
                <w:lang w:eastAsia="zh-CN"/>
              </w:rPr>
              <w:t>2</w:t>
            </w:r>
            <w:r w:rsidRPr="00646838">
              <w:rPr>
                <w:lang w:eastAsia="zh-CN"/>
              </w:rPr>
              <w:t>.5.2.5</w:t>
            </w:r>
          </w:p>
        </w:tc>
        <w:tc>
          <w:tcPr>
            <w:tcW w:w="2887" w:type="dxa"/>
            <w:tcBorders>
              <w:top w:val="single" w:sz="4" w:space="0" w:color="auto"/>
              <w:left w:val="single" w:sz="4" w:space="0" w:color="auto"/>
              <w:bottom w:val="single" w:sz="4" w:space="0" w:color="auto"/>
              <w:right w:val="single" w:sz="4" w:space="0" w:color="auto"/>
            </w:tcBorders>
          </w:tcPr>
          <w:p w14:paraId="0E842E8B" w14:textId="77777777" w:rsidR="009E5347" w:rsidRPr="00646838" w:rsidRDefault="009E5347" w:rsidP="004C4FBA">
            <w:pPr>
              <w:pStyle w:val="TAL"/>
              <w:rPr>
                <w:lang w:eastAsia="ko-KR"/>
              </w:rPr>
            </w:pPr>
            <w:r w:rsidRPr="00646838">
              <w:rPr>
                <w:lang w:eastAsia="ko-KR"/>
              </w:rPr>
              <w:t xml:space="preserve">Describes the KPIs required by the AC in order </w:t>
            </w:r>
            <w:r w:rsidRPr="00646838">
              <w:t>to receive required services</w:t>
            </w:r>
            <w:r w:rsidRPr="00646838">
              <w:rPr>
                <w:lang w:eastAsia="ko-KR"/>
              </w:rPr>
              <w:t xml:space="preserve"> </w:t>
            </w:r>
          </w:p>
        </w:tc>
        <w:tc>
          <w:tcPr>
            <w:tcW w:w="2725" w:type="dxa"/>
            <w:tcBorders>
              <w:top w:val="single" w:sz="4" w:space="0" w:color="auto"/>
              <w:left w:val="single" w:sz="4" w:space="0" w:color="auto"/>
              <w:bottom w:val="single" w:sz="4" w:space="0" w:color="auto"/>
              <w:right w:val="single" w:sz="4" w:space="0" w:color="auto"/>
            </w:tcBorders>
          </w:tcPr>
          <w:p w14:paraId="7FFA373A" w14:textId="77777777" w:rsidR="009E5347" w:rsidRPr="00646838" w:rsidRDefault="009E5347" w:rsidP="004C4FBA">
            <w:pPr>
              <w:pStyle w:val="TAL"/>
              <w:rPr>
                <w:rFonts w:cs="Arial"/>
                <w:szCs w:val="18"/>
              </w:rPr>
            </w:pPr>
          </w:p>
        </w:tc>
      </w:tr>
      <w:tr w:rsidR="009946C9" w:rsidRPr="00646838" w14:paraId="3275B480" w14:textId="77777777" w:rsidTr="009946C9">
        <w:trPr>
          <w:jc w:val="center"/>
        </w:trPr>
        <w:tc>
          <w:tcPr>
            <w:tcW w:w="2868" w:type="dxa"/>
            <w:tcBorders>
              <w:top w:val="single" w:sz="4" w:space="0" w:color="auto"/>
              <w:left w:val="single" w:sz="4" w:space="0" w:color="auto"/>
              <w:bottom w:val="single" w:sz="4" w:space="0" w:color="auto"/>
              <w:right w:val="single" w:sz="4" w:space="0" w:color="auto"/>
            </w:tcBorders>
          </w:tcPr>
          <w:p w14:paraId="46D7D13C" w14:textId="77777777" w:rsidR="009946C9" w:rsidRDefault="009946C9" w:rsidP="00590CE7">
            <w:pPr>
              <w:pStyle w:val="TAL"/>
            </w:pPr>
            <w:r w:rsidRPr="00646838">
              <w:t>E</w:t>
            </w:r>
            <w:r>
              <w:t>AS</w:t>
            </w:r>
            <w:r w:rsidRPr="00646838">
              <w:t>Detail</w:t>
            </w:r>
          </w:p>
        </w:tc>
        <w:tc>
          <w:tcPr>
            <w:tcW w:w="1297" w:type="dxa"/>
            <w:tcBorders>
              <w:top w:val="single" w:sz="4" w:space="0" w:color="auto"/>
              <w:left w:val="single" w:sz="4" w:space="0" w:color="auto"/>
              <w:bottom w:val="single" w:sz="4" w:space="0" w:color="auto"/>
              <w:right w:val="single" w:sz="4" w:space="0" w:color="auto"/>
            </w:tcBorders>
          </w:tcPr>
          <w:p w14:paraId="6082C250" w14:textId="77777777" w:rsidR="009946C9" w:rsidRPr="00646838" w:rsidRDefault="009946C9" w:rsidP="00590CE7">
            <w:pPr>
              <w:pStyle w:val="TAL"/>
              <w:rPr>
                <w:lang w:eastAsia="zh-CN"/>
              </w:rPr>
            </w:pPr>
            <w:r w:rsidRPr="00646838">
              <w:rPr>
                <w:lang w:eastAsia="zh-CN"/>
              </w:rPr>
              <w:t>6.</w:t>
            </w:r>
            <w:r>
              <w:rPr>
                <w:lang w:eastAsia="zh-CN"/>
              </w:rPr>
              <w:t>2</w:t>
            </w:r>
            <w:r w:rsidRPr="00646838">
              <w:rPr>
                <w:lang w:eastAsia="zh-CN"/>
              </w:rPr>
              <w:t>.5.2.4</w:t>
            </w:r>
          </w:p>
        </w:tc>
        <w:tc>
          <w:tcPr>
            <w:tcW w:w="2887" w:type="dxa"/>
            <w:tcBorders>
              <w:top w:val="single" w:sz="4" w:space="0" w:color="auto"/>
              <w:left w:val="single" w:sz="4" w:space="0" w:color="auto"/>
              <w:bottom w:val="single" w:sz="4" w:space="0" w:color="auto"/>
              <w:right w:val="single" w:sz="4" w:space="0" w:color="auto"/>
            </w:tcBorders>
          </w:tcPr>
          <w:p w14:paraId="136556E6" w14:textId="77777777" w:rsidR="009946C9" w:rsidRPr="00646838" w:rsidRDefault="009946C9" w:rsidP="00590CE7">
            <w:pPr>
              <w:pStyle w:val="TAL"/>
              <w:rPr>
                <w:lang w:eastAsia="ko-KR"/>
              </w:rPr>
            </w:pPr>
            <w:r w:rsidRPr="00646838">
              <w:rPr>
                <w:lang w:eastAsia="ko-KR"/>
              </w:rPr>
              <w:t>Describes EAS along with service KPIs that serves the AC</w:t>
            </w:r>
            <w:r>
              <w:rPr>
                <w:lang w:eastAsia="ko-KR"/>
              </w:rPr>
              <w:t>.</w:t>
            </w:r>
          </w:p>
        </w:tc>
        <w:tc>
          <w:tcPr>
            <w:tcW w:w="2725" w:type="dxa"/>
            <w:tcBorders>
              <w:top w:val="single" w:sz="4" w:space="0" w:color="auto"/>
              <w:left w:val="single" w:sz="4" w:space="0" w:color="auto"/>
              <w:bottom w:val="single" w:sz="4" w:space="0" w:color="auto"/>
              <w:right w:val="single" w:sz="4" w:space="0" w:color="auto"/>
            </w:tcBorders>
          </w:tcPr>
          <w:p w14:paraId="31C3753F" w14:textId="77777777" w:rsidR="009946C9" w:rsidRPr="00646838" w:rsidRDefault="009946C9" w:rsidP="00590CE7">
            <w:pPr>
              <w:pStyle w:val="TAL"/>
              <w:rPr>
                <w:rFonts w:cs="Arial"/>
                <w:szCs w:val="18"/>
              </w:rPr>
            </w:pPr>
          </w:p>
        </w:tc>
      </w:tr>
      <w:tr w:rsidR="009946C9" w:rsidRPr="00646838" w14:paraId="1C9D2348" w14:textId="77777777" w:rsidTr="009946C9">
        <w:trPr>
          <w:jc w:val="center"/>
        </w:trPr>
        <w:tc>
          <w:tcPr>
            <w:tcW w:w="2868" w:type="dxa"/>
            <w:tcBorders>
              <w:top w:val="single" w:sz="4" w:space="0" w:color="auto"/>
              <w:left w:val="single" w:sz="4" w:space="0" w:color="auto"/>
              <w:bottom w:val="single" w:sz="4" w:space="0" w:color="auto"/>
              <w:right w:val="single" w:sz="4" w:space="0" w:color="auto"/>
            </w:tcBorders>
          </w:tcPr>
          <w:p w14:paraId="689A5855" w14:textId="77777777" w:rsidR="009946C9" w:rsidRDefault="009946C9" w:rsidP="00590CE7">
            <w:pPr>
              <w:pStyle w:val="TAL"/>
            </w:pPr>
            <w:r w:rsidRPr="00646838">
              <w:t>E</w:t>
            </w:r>
            <w:r>
              <w:t>EC</w:t>
            </w:r>
            <w:r w:rsidRPr="00646838">
              <w:t>Registration</w:t>
            </w:r>
          </w:p>
        </w:tc>
        <w:tc>
          <w:tcPr>
            <w:tcW w:w="1297" w:type="dxa"/>
            <w:tcBorders>
              <w:top w:val="single" w:sz="4" w:space="0" w:color="auto"/>
              <w:left w:val="single" w:sz="4" w:space="0" w:color="auto"/>
              <w:bottom w:val="single" w:sz="4" w:space="0" w:color="auto"/>
              <w:right w:val="single" w:sz="4" w:space="0" w:color="auto"/>
            </w:tcBorders>
          </w:tcPr>
          <w:p w14:paraId="043B99D0" w14:textId="77777777" w:rsidR="009946C9" w:rsidRPr="00646838" w:rsidRDefault="009946C9" w:rsidP="00590CE7">
            <w:pPr>
              <w:pStyle w:val="TAL"/>
              <w:rPr>
                <w:lang w:eastAsia="zh-CN"/>
              </w:rPr>
            </w:pPr>
            <w:r w:rsidRPr="00646838">
              <w:rPr>
                <w:lang w:eastAsia="zh-CN"/>
              </w:rPr>
              <w:t>6.</w:t>
            </w:r>
            <w:r>
              <w:rPr>
                <w:lang w:eastAsia="zh-CN"/>
              </w:rPr>
              <w:t>2</w:t>
            </w:r>
            <w:r w:rsidRPr="00646838">
              <w:rPr>
                <w:lang w:eastAsia="zh-CN"/>
              </w:rPr>
              <w:t>.5.2.2</w:t>
            </w:r>
          </w:p>
        </w:tc>
        <w:tc>
          <w:tcPr>
            <w:tcW w:w="2887" w:type="dxa"/>
            <w:tcBorders>
              <w:top w:val="single" w:sz="4" w:space="0" w:color="auto"/>
              <w:left w:val="single" w:sz="4" w:space="0" w:color="auto"/>
              <w:bottom w:val="single" w:sz="4" w:space="0" w:color="auto"/>
              <w:right w:val="single" w:sz="4" w:space="0" w:color="auto"/>
            </w:tcBorders>
          </w:tcPr>
          <w:p w14:paraId="7D88675F" w14:textId="77777777" w:rsidR="009946C9" w:rsidRPr="00646838" w:rsidRDefault="009946C9" w:rsidP="00590CE7">
            <w:pPr>
              <w:pStyle w:val="TAL"/>
              <w:rPr>
                <w:lang w:eastAsia="ko-KR"/>
              </w:rPr>
            </w:pPr>
            <w:r w:rsidRPr="00646838">
              <w:rPr>
                <w:lang w:eastAsia="ko-KR"/>
              </w:rPr>
              <w:t>Describes the parameters to perform EEC Registration related operations</w:t>
            </w:r>
            <w:r>
              <w:rPr>
                <w:lang w:eastAsia="ko-KR"/>
              </w:rPr>
              <w:t>.</w:t>
            </w:r>
          </w:p>
        </w:tc>
        <w:tc>
          <w:tcPr>
            <w:tcW w:w="2725" w:type="dxa"/>
            <w:tcBorders>
              <w:top w:val="single" w:sz="4" w:space="0" w:color="auto"/>
              <w:left w:val="single" w:sz="4" w:space="0" w:color="auto"/>
              <w:bottom w:val="single" w:sz="4" w:space="0" w:color="auto"/>
              <w:right w:val="single" w:sz="4" w:space="0" w:color="auto"/>
            </w:tcBorders>
          </w:tcPr>
          <w:p w14:paraId="74F2AB28" w14:textId="77777777" w:rsidR="009946C9" w:rsidRPr="00646838" w:rsidRDefault="009946C9" w:rsidP="00590CE7">
            <w:pPr>
              <w:pStyle w:val="TAL"/>
              <w:rPr>
                <w:rFonts w:cs="Arial"/>
                <w:szCs w:val="18"/>
              </w:rPr>
            </w:pPr>
          </w:p>
        </w:tc>
      </w:tr>
      <w:tr w:rsidR="009946C9" w:rsidRPr="00646838" w14:paraId="229EBA80" w14:textId="77777777" w:rsidTr="009946C9">
        <w:trPr>
          <w:jc w:val="center"/>
        </w:trPr>
        <w:tc>
          <w:tcPr>
            <w:tcW w:w="2868" w:type="dxa"/>
            <w:tcBorders>
              <w:top w:val="single" w:sz="4" w:space="0" w:color="auto"/>
              <w:left w:val="single" w:sz="4" w:space="0" w:color="auto"/>
              <w:bottom w:val="single" w:sz="4" w:space="0" w:color="auto"/>
              <w:right w:val="single" w:sz="4" w:space="0" w:color="auto"/>
            </w:tcBorders>
          </w:tcPr>
          <w:p w14:paraId="535F3D79" w14:textId="77777777" w:rsidR="009946C9" w:rsidRDefault="009946C9" w:rsidP="00590CE7">
            <w:pPr>
              <w:pStyle w:val="TAL"/>
            </w:pPr>
            <w:r w:rsidRPr="00F35F4A">
              <w:t>EecRegistration</w:t>
            </w:r>
            <w:r>
              <w:t>Patch</w:t>
            </w:r>
          </w:p>
        </w:tc>
        <w:tc>
          <w:tcPr>
            <w:tcW w:w="1297" w:type="dxa"/>
            <w:tcBorders>
              <w:top w:val="single" w:sz="4" w:space="0" w:color="auto"/>
              <w:left w:val="single" w:sz="4" w:space="0" w:color="auto"/>
              <w:bottom w:val="single" w:sz="4" w:space="0" w:color="auto"/>
              <w:right w:val="single" w:sz="4" w:space="0" w:color="auto"/>
            </w:tcBorders>
          </w:tcPr>
          <w:p w14:paraId="07C62D44" w14:textId="77777777" w:rsidR="009946C9" w:rsidRPr="00646838" w:rsidRDefault="009946C9" w:rsidP="00590CE7">
            <w:pPr>
              <w:pStyle w:val="TAL"/>
              <w:rPr>
                <w:lang w:eastAsia="zh-CN"/>
              </w:rPr>
            </w:pPr>
            <w:r w:rsidRPr="00646838">
              <w:rPr>
                <w:lang w:eastAsia="zh-CN"/>
              </w:rPr>
              <w:t>6.</w:t>
            </w:r>
            <w:r>
              <w:rPr>
                <w:lang w:eastAsia="zh-CN"/>
              </w:rPr>
              <w:t>2</w:t>
            </w:r>
            <w:r w:rsidRPr="00646838">
              <w:rPr>
                <w:lang w:eastAsia="zh-CN"/>
              </w:rPr>
              <w:t>.5.2.</w:t>
            </w:r>
            <w:r>
              <w:rPr>
                <w:lang w:eastAsia="zh-CN"/>
              </w:rPr>
              <w:t>6</w:t>
            </w:r>
          </w:p>
        </w:tc>
        <w:tc>
          <w:tcPr>
            <w:tcW w:w="2887" w:type="dxa"/>
            <w:tcBorders>
              <w:top w:val="single" w:sz="4" w:space="0" w:color="auto"/>
              <w:left w:val="single" w:sz="4" w:space="0" w:color="auto"/>
              <w:bottom w:val="single" w:sz="4" w:space="0" w:color="auto"/>
              <w:right w:val="single" w:sz="4" w:space="0" w:color="auto"/>
            </w:tcBorders>
          </w:tcPr>
          <w:p w14:paraId="58C3492B" w14:textId="77777777" w:rsidR="009946C9" w:rsidRPr="00646838" w:rsidRDefault="009946C9" w:rsidP="00590CE7">
            <w:pPr>
              <w:pStyle w:val="TAL"/>
              <w:rPr>
                <w:lang w:eastAsia="ko-KR"/>
              </w:rPr>
            </w:pPr>
            <w:r w:rsidRPr="009946C9">
              <w:rPr>
                <w:lang w:eastAsia="ko-KR"/>
              </w:rPr>
              <w:t xml:space="preserve">Represents modifications of an Individual </w:t>
            </w:r>
            <w:r w:rsidRPr="00F35F4A">
              <w:rPr>
                <w:lang w:eastAsia="ko-KR"/>
              </w:rPr>
              <w:t>EEC registration</w:t>
            </w:r>
            <w:r w:rsidRPr="009946C9">
              <w:rPr>
                <w:lang w:eastAsia="ko-KR"/>
              </w:rPr>
              <w:t xml:space="preserve"> resource.</w:t>
            </w:r>
          </w:p>
        </w:tc>
        <w:tc>
          <w:tcPr>
            <w:tcW w:w="2725" w:type="dxa"/>
            <w:tcBorders>
              <w:top w:val="single" w:sz="4" w:space="0" w:color="auto"/>
              <w:left w:val="single" w:sz="4" w:space="0" w:color="auto"/>
              <w:bottom w:val="single" w:sz="4" w:space="0" w:color="auto"/>
              <w:right w:val="single" w:sz="4" w:space="0" w:color="auto"/>
            </w:tcBorders>
          </w:tcPr>
          <w:p w14:paraId="56DACAB1" w14:textId="77777777" w:rsidR="009946C9" w:rsidRPr="00646838" w:rsidRDefault="009946C9" w:rsidP="00590CE7">
            <w:pPr>
              <w:pStyle w:val="TAL"/>
              <w:rPr>
                <w:rFonts w:cs="Arial"/>
                <w:szCs w:val="18"/>
              </w:rPr>
            </w:pPr>
          </w:p>
        </w:tc>
      </w:tr>
      <w:tr w:rsidR="009946C9" w:rsidRPr="00646838" w14:paraId="40A177F3" w14:textId="77777777" w:rsidTr="009946C9">
        <w:trPr>
          <w:jc w:val="center"/>
        </w:trPr>
        <w:tc>
          <w:tcPr>
            <w:tcW w:w="2868" w:type="dxa"/>
            <w:tcBorders>
              <w:top w:val="single" w:sz="4" w:space="0" w:color="auto"/>
              <w:left w:val="single" w:sz="4" w:space="0" w:color="auto"/>
              <w:bottom w:val="single" w:sz="4" w:space="0" w:color="auto"/>
              <w:right w:val="single" w:sz="4" w:space="0" w:color="auto"/>
            </w:tcBorders>
          </w:tcPr>
          <w:p w14:paraId="3E657DF1" w14:textId="77777777" w:rsidR="009946C9" w:rsidRDefault="009946C9" w:rsidP="00590CE7">
            <w:pPr>
              <w:pStyle w:val="TAL"/>
            </w:pPr>
            <w:r>
              <w:t>UnfulfillACProfRsn</w:t>
            </w:r>
          </w:p>
        </w:tc>
        <w:tc>
          <w:tcPr>
            <w:tcW w:w="1297" w:type="dxa"/>
            <w:tcBorders>
              <w:top w:val="single" w:sz="4" w:space="0" w:color="auto"/>
              <w:left w:val="single" w:sz="4" w:space="0" w:color="auto"/>
              <w:bottom w:val="single" w:sz="4" w:space="0" w:color="auto"/>
              <w:right w:val="single" w:sz="4" w:space="0" w:color="auto"/>
            </w:tcBorders>
          </w:tcPr>
          <w:p w14:paraId="569D5E4A" w14:textId="77777777" w:rsidR="009946C9" w:rsidRPr="00646838" w:rsidRDefault="009946C9" w:rsidP="00590CE7">
            <w:pPr>
              <w:pStyle w:val="TAL"/>
              <w:rPr>
                <w:lang w:eastAsia="zh-CN"/>
              </w:rPr>
            </w:pPr>
            <w:r>
              <w:rPr>
                <w:lang w:eastAsia="zh-CN"/>
              </w:rPr>
              <w:t>6.2.5.3.3</w:t>
            </w:r>
          </w:p>
        </w:tc>
        <w:tc>
          <w:tcPr>
            <w:tcW w:w="2887" w:type="dxa"/>
            <w:tcBorders>
              <w:top w:val="single" w:sz="4" w:space="0" w:color="auto"/>
              <w:left w:val="single" w:sz="4" w:space="0" w:color="auto"/>
              <w:bottom w:val="single" w:sz="4" w:space="0" w:color="auto"/>
              <w:right w:val="single" w:sz="4" w:space="0" w:color="auto"/>
            </w:tcBorders>
          </w:tcPr>
          <w:p w14:paraId="6E37319E" w14:textId="77777777" w:rsidR="009946C9" w:rsidRPr="00646838" w:rsidRDefault="009946C9" w:rsidP="00590CE7">
            <w:pPr>
              <w:pStyle w:val="TAL"/>
              <w:rPr>
                <w:lang w:eastAsia="ko-KR"/>
              </w:rPr>
            </w:pPr>
            <w:r>
              <w:rPr>
                <w:lang w:eastAsia="ko-KR"/>
              </w:rPr>
              <w:t>R</w:t>
            </w:r>
            <w:r w:rsidRPr="00384E92">
              <w:rPr>
                <w:lang w:eastAsia="ko-KR"/>
              </w:rPr>
              <w:t xml:space="preserve">epresents </w:t>
            </w:r>
            <w:r>
              <w:rPr>
                <w:lang w:eastAsia="ko-KR"/>
              </w:rPr>
              <w:t>the reasons for AC profile failure during EEC Registration.</w:t>
            </w:r>
          </w:p>
        </w:tc>
        <w:tc>
          <w:tcPr>
            <w:tcW w:w="2725" w:type="dxa"/>
            <w:tcBorders>
              <w:top w:val="single" w:sz="4" w:space="0" w:color="auto"/>
              <w:left w:val="single" w:sz="4" w:space="0" w:color="auto"/>
              <w:bottom w:val="single" w:sz="4" w:space="0" w:color="auto"/>
              <w:right w:val="single" w:sz="4" w:space="0" w:color="auto"/>
            </w:tcBorders>
          </w:tcPr>
          <w:p w14:paraId="56777A73" w14:textId="77777777" w:rsidR="009946C9" w:rsidRPr="00646838" w:rsidRDefault="009946C9" w:rsidP="00590CE7">
            <w:pPr>
              <w:pStyle w:val="TAL"/>
              <w:rPr>
                <w:rFonts w:cs="Arial"/>
                <w:szCs w:val="18"/>
              </w:rPr>
            </w:pPr>
          </w:p>
        </w:tc>
      </w:tr>
      <w:tr w:rsidR="009946C9" w:rsidRPr="00646838" w14:paraId="6D59E3E1" w14:textId="77777777" w:rsidTr="009946C9">
        <w:trPr>
          <w:jc w:val="center"/>
        </w:trPr>
        <w:tc>
          <w:tcPr>
            <w:tcW w:w="2868" w:type="dxa"/>
            <w:tcBorders>
              <w:top w:val="single" w:sz="4" w:space="0" w:color="auto"/>
              <w:left w:val="single" w:sz="4" w:space="0" w:color="auto"/>
              <w:bottom w:val="single" w:sz="4" w:space="0" w:color="auto"/>
              <w:right w:val="single" w:sz="4" w:space="0" w:color="auto"/>
            </w:tcBorders>
          </w:tcPr>
          <w:p w14:paraId="0D838DE1" w14:textId="77777777" w:rsidR="009946C9" w:rsidRDefault="009946C9" w:rsidP="00590CE7">
            <w:pPr>
              <w:pStyle w:val="TAL"/>
            </w:pPr>
            <w:r w:rsidRPr="009946C9">
              <w:t>UnfulfilledAcProfile</w:t>
            </w:r>
          </w:p>
        </w:tc>
        <w:tc>
          <w:tcPr>
            <w:tcW w:w="1297" w:type="dxa"/>
            <w:tcBorders>
              <w:top w:val="single" w:sz="4" w:space="0" w:color="auto"/>
              <w:left w:val="single" w:sz="4" w:space="0" w:color="auto"/>
              <w:bottom w:val="single" w:sz="4" w:space="0" w:color="auto"/>
              <w:right w:val="single" w:sz="4" w:space="0" w:color="auto"/>
            </w:tcBorders>
          </w:tcPr>
          <w:p w14:paraId="0AE6BA19" w14:textId="77777777" w:rsidR="009946C9" w:rsidRPr="00646838" w:rsidRDefault="009946C9" w:rsidP="00590CE7">
            <w:pPr>
              <w:pStyle w:val="TAL"/>
              <w:rPr>
                <w:lang w:eastAsia="zh-CN"/>
              </w:rPr>
            </w:pPr>
            <w:r w:rsidRPr="00646838">
              <w:rPr>
                <w:lang w:eastAsia="zh-CN"/>
              </w:rPr>
              <w:t>6.</w:t>
            </w:r>
            <w:r>
              <w:rPr>
                <w:lang w:eastAsia="zh-CN"/>
              </w:rPr>
              <w:t>2</w:t>
            </w:r>
            <w:r w:rsidRPr="00646838">
              <w:rPr>
                <w:lang w:eastAsia="zh-CN"/>
              </w:rPr>
              <w:t>.5.2.</w:t>
            </w:r>
            <w:r>
              <w:rPr>
                <w:lang w:eastAsia="zh-CN"/>
              </w:rPr>
              <w:t>7</w:t>
            </w:r>
          </w:p>
        </w:tc>
        <w:tc>
          <w:tcPr>
            <w:tcW w:w="2887" w:type="dxa"/>
            <w:tcBorders>
              <w:top w:val="single" w:sz="4" w:space="0" w:color="auto"/>
              <w:left w:val="single" w:sz="4" w:space="0" w:color="auto"/>
              <w:bottom w:val="single" w:sz="4" w:space="0" w:color="auto"/>
              <w:right w:val="single" w:sz="4" w:space="0" w:color="auto"/>
            </w:tcBorders>
          </w:tcPr>
          <w:p w14:paraId="507DFDE3" w14:textId="77777777" w:rsidR="009946C9" w:rsidRPr="00646838" w:rsidRDefault="009946C9" w:rsidP="00590CE7">
            <w:pPr>
              <w:pStyle w:val="TAL"/>
              <w:rPr>
                <w:lang w:eastAsia="ko-KR"/>
              </w:rPr>
            </w:pPr>
            <w:r>
              <w:rPr>
                <w:lang w:eastAsia="ko-KR"/>
              </w:rPr>
              <w:t xml:space="preserve">Contains AC Profile ID and reason why </w:t>
            </w:r>
            <w:r w:rsidRPr="00155510">
              <w:rPr>
                <w:lang w:eastAsia="ko-KR"/>
              </w:rPr>
              <w:t>requirements indicated in the AC profile cannot be fulfilled</w:t>
            </w:r>
            <w:r>
              <w:rPr>
                <w:lang w:eastAsia="ko-KR"/>
              </w:rPr>
              <w:t>.</w:t>
            </w:r>
          </w:p>
        </w:tc>
        <w:tc>
          <w:tcPr>
            <w:tcW w:w="2725" w:type="dxa"/>
            <w:tcBorders>
              <w:top w:val="single" w:sz="4" w:space="0" w:color="auto"/>
              <w:left w:val="single" w:sz="4" w:space="0" w:color="auto"/>
              <w:bottom w:val="single" w:sz="4" w:space="0" w:color="auto"/>
              <w:right w:val="single" w:sz="4" w:space="0" w:color="auto"/>
            </w:tcBorders>
          </w:tcPr>
          <w:p w14:paraId="0C81DF22" w14:textId="77777777" w:rsidR="009946C9" w:rsidRPr="00646838" w:rsidRDefault="009946C9" w:rsidP="00590CE7">
            <w:pPr>
              <w:pStyle w:val="TAL"/>
              <w:rPr>
                <w:rFonts w:cs="Arial"/>
                <w:szCs w:val="18"/>
              </w:rPr>
            </w:pPr>
          </w:p>
        </w:tc>
      </w:tr>
    </w:tbl>
    <w:p w14:paraId="6615D037" w14:textId="77777777" w:rsidR="009E5347" w:rsidRPr="00F35F4A" w:rsidRDefault="009E5347" w:rsidP="009E5347"/>
    <w:p w14:paraId="6DE1C736" w14:textId="77777777" w:rsidR="009E5347" w:rsidRPr="00F35F4A" w:rsidRDefault="009E5347" w:rsidP="009E5347">
      <w:r w:rsidRPr="00F35F4A">
        <w:t>Table 6.</w:t>
      </w:r>
      <w:r>
        <w:t>2</w:t>
      </w:r>
      <w:r w:rsidRPr="00F35F4A">
        <w:t xml:space="preserve">.5.1-2 specifies data types re-used by the </w:t>
      </w:r>
      <w:r w:rsidRPr="00F35F4A">
        <w:rPr>
          <w:lang w:val="en-IN"/>
        </w:rPr>
        <w:t>Eees_EECRegistration</w:t>
      </w:r>
      <w:r w:rsidRPr="00F35F4A">
        <w:t xml:space="preserve"> API service. </w:t>
      </w:r>
    </w:p>
    <w:p w14:paraId="09A45EC7" w14:textId="77777777" w:rsidR="009E5347" w:rsidRPr="00F35F4A" w:rsidRDefault="009E5347" w:rsidP="009E5347">
      <w:pPr>
        <w:pStyle w:val="TH"/>
      </w:pPr>
      <w:bookmarkStart w:id="312" w:name="_Toc64278364"/>
      <w:r w:rsidRPr="00F35F4A">
        <w:lastRenderedPageBreak/>
        <w:t>Table 6.</w:t>
      </w:r>
      <w:r>
        <w:t>2</w:t>
      </w:r>
      <w:r w:rsidRPr="00F35F4A">
        <w:t>.5.1-2: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48"/>
        <w:gridCol w:w="2808"/>
        <w:gridCol w:w="2148"/>
        <w:gridCol w:w="2073"/>
      </w:tblGrid>
      <w:tr w:rsidR="009E5347" w:rsidRPr="00646838" w14:paraId="445ADC36"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shd w:val="clear" w:color="auto" w:fill="C0C0C0"/>
            <w:hideMark/>
          </w:tcPr>
          <w:p w14:paraId="01D4AB06" w14:textId="77777777" w:rsidR="009E5347" w:rsidRPr="00646838" w:rsidRDefault="009E5347" w:rsidP="004C4FBA">
            <w:pPr>
              <w:pStyle w:val="TAH"/>
            </w:pPr>
            <w:r w:rsidRPr="00646838">
              <w:t>Data type</w:t>
            </w:r>
          </w:p>
        </w:tc>
        <w:tc>
          <w:tcPr>
            <w:tcW w:w="2808" w:type="dxa"/>
            <w:tcBorders>
              <w:top w:val="single" w:sz="4" w:space="0" w:color="auto"/>
              <w:left w:val="single" w:sz="4" w:space="0" w:color="auto"/>
              <w:bottom w:val="single" w:sz="4" w:space="0" w:color="auto"/>
              <w:right w:val="single" w:sz="4" w:space="0" w:color="auto"/>
            </w:tcBorders>
            <w:shd w:val="clear" w:color="auto" w:fill="C0C0C0"/>
            <w:hideMark/>
          </w:tcPr>
          <w:p w14:paraId="56B1B788" w14:textId="77777777" w:rsidR="009E5347" w:rsidRPr="00646838" w:rsidRDefault="009E5347" w:rsidP="004C4FBA">
            <w:pPr>
              <w:pStyle w:val="TAH"/>
            </w:pPr>
            <w:r w:rsidRPr="00646838">
              <w:t>Reference</w:t>
            </w:r>
          </w:p>
        </w:tc>
        <w:tc>
          <w:tcPr>
            <w:tcW w:w="2148" w:type="dxa"/>
            <w:tcBorders>
              <w:top w:val="single" w:sz="4" w:space="0" w:color="auto"/>
              <w:left w:val="single" w:sz="4" w:space="0" w:color="auto"/>
              <w:bottom w:val="single" w:sz="4" w:space="0" w:color="auto"/>
              <w:right w:val="single" w:sz="4" w:space="0" w:color="auto"/>
            </w:tcBorders>
            <w:shd w:val="clear" w:color="auto" w:fill="C0C0C0"/>
            <w:hideMark/>
          </w:tcPr>
          <w:p w14:paraId="7ADAB8A4" w14:textId="77777777" w:rsidR="009E5347" w:rsidRPr="00646838" w:rsidRDefault="009E5347" w:rsidP="004C4FBA">
            <w:pPr>
              <w:pStyle w:val="TAH"/>
            </w:pPr>
            <w:r w:rsidRPr="00646838">
              <w:t>Comments</w:t>
            </w:r>
          </w:p>
        </w:tc>
        <w:tc>
          <w:tcPr>
            <w:tcW w:w="2073" w:type="dxa"/>
            <w:tcBorders>
              <w:top w:val="single" w:sz="4" w:space="0" w:color="auto"/>
              <w:left w:val="single" w:sz="4" w:space="0" w:color="auto"/>
              <w:bottom w:val="single" w:sz="4" w:space="0" w:color="auto"/>
              <w:right w:val="single" w:sz="4" w:space="0" w:color="auto"/>
            </w:tcBorders>
            <w:shd w:val="clear" w:color="auto" w:fill="C0C0C0"/>
          </w:tcPr>
          <w:p w14:paraId="33EA736D" w14:textId="77777777" w:rsidR="009E5347" w:rsidRPr="00646838" w:rsidRDefault="009E5347" w:rsidP="004C4FBA">
            <w:pPr>
              <w:pStyle w:val="TAH"/>
            </w:pPr>
            <w:r w:rsidRPr="00646838">
              <w:t>Applicability</w:t>
            </w:r>
          </w:p>
        </w:tc>
      </w:tr>
      <w:tr w:rsidR="009E5347" w:rsidRPr="00646838" w14:paraId="55262B33"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6CBEE59F" w14:textId="77777777" w:rsidR="009E5347" w:rsidRPr="00646838" w:rsidRDefault="009E5347" w:rsidP="004C4FBA">
            <w:pPr>
              <w:pStyle w:val="TAL"/>
              <w:rPr>
                <w:lang w:eastAsia="zh-CN"/>
              </w:rPr>
            </w:pPr>
            <w:r w:rsidRPr="00646838">
              <w:rPr>
                <w:lang w:eastAsia="zh-CN"/>
              </w:rPr>
              <w:t>BitRate</w:t>
            </w:r>
          </w:p>
        </w:tc>
        <w:tc>
          <w:tcPr>
            <w:tcW w:w="2808" w:type="dxa"/>
            <w:tcBorders>
              <w:top w:val="single" w:sz="4" w:space="0" w:color="auto"/>
              <w:left w:val="single" w:sz="4" w:space="0" w:color="auto"/>
              <w:bottom w:val="single" w:sz="4" w:space="0" w:color="auto"/>
              <w:right w:val="single" w:sz="4" w:space="0" w:color="auto"/>
            </w:tcBorders>
          </w:tcPr>
          <w:p w14:paraId="727BF514" w14:textId="77777777" w:rsidR="009E5347" w:rsidRPr="00646838" w:rsidRDefault="009E5347" w:rsidP="004C4FBA">
            <w:pPr>
              <w:pStyle w:val="TAL"/>
              <w:rPr>
                <w:noProof/>
              </w:rPr>
            </w:pPr>
            <w:r w:rsidRPr="00646838">
              <w:t>3GPP TS 29.571 [</w:t>
            </w:r>
            <w:r>
              <w:rPr>
                <w:lang w:eastAsia="zh-CN"/>
              </w:rPr>
              <w:t>5</w:t>
            </w:r>
            <w:r w:rsidRPr="00646838">
              <w:t>]</w:t>
            </w:r>
          </w:p>
        </w:tc>
        <w:tc>
          <w:tcPr>
            <w:tcW w:w="2148" w:type="dxa"/>
            <w:tcBorders>
              <w:top w:val="single" w:sz="4" w:space="0" w:color="auto"/>
              <w:left w:val="single" w:sz="4" w:space="0" w:color="auto"/>
              <w:bottom w:val="single" w:sz="4" w:space="0" w:color="auto"/>
              <w:right w:val="single" w:sz="4" w:space="0" w:color="auto"/>
            </w:tcBorders>
          </w:tcPr>
          <w:p w14:paraId="1875E4E6"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7DDAFCEE" w14:textId="77777777" w:rsidR="009E5347" w:rsidRPr="00646838" w:rsidRDefault="009E5347" w:rsidP="004C4FBA">
            <w:pPr>
              <w:pStyle w:val="TAL"/>
              <w:rPr>
                <w:rFonts w:cs="Arial"/>
                <w:szCs w:val="18"/>
              </w:rPr>
            </w:pPr>
          </w:p>
        </w:tc>
      </w:tr>
      <w:tr w:rsidR="009E5347" w:rsidRPr="00646838" w14:paraId="5B911A70"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34541D5E" w14:textId="77777777" w:rsidR="009E5347" w:rsidRPr="00646838" w:rsidRDefault="009E5347" w:rsidP="004C4FBA">
            <w:pPr>
              <w:pStyle w:val="TAL"/>
              <w:rPr>
                <w:lang w:eastAsia="zh-CN"/>
              </w:rPr>
            </w:pPr>
            <w:r w:rsidRPr="00646838">
              <w:rPr>
                <w:lang w:eastAsia="zh-CN"/>
              </w:rPr>
              <w:t>DateTime</w:t>
            </w:r>
          </w:p>
        </w:tc>
        <w:tc>
          <w:tcPr>
            <w:tcW w:w="2808" w:type="dxa"/>
            <w:tcBorders>
              <w:top w:val="single" w:sz="4" w:space="0" w:color="auto"/>
              <w:left w:val="single" w:sz="4" w:space="0" w:color="auto"/>
              <w:bottom w:val="single" w:sz="4" w:space="0" w:color="auto"/>
              <w:right w:val="single" w:sz="4" w:space="0" w:color="auto"/>
            </w:tcBorders>
          </w:tcPr>
          <w:p w14:paraId="19F770D3" w14:textId="77777777" w:rsidR="009E5347" w:rsidRPr="00646838" w:rsidRDefault="009E5347" w:rsidP="004C4FBA">
            <w:pPr>
              <w:pStyle w:val="TAL"/>
            </w:pPr>
            <w:r w:rsidRPr="00646838">
              <w:rPr>
                <w:noProof/>
              </w:rPr>
              <w:t>3GPP TS 29.122</w:t>
            </w:r>
            <w:r w:rsidRPr="00646838">
              <w:rPr>
                <w:rFonts w:hint="eastAsia"/>
                <w:lang w:eastAsia="zh-CN"/>
              </w:rPr>
              <w:t> [</w:t>
            </w:r>
            <w:r>
              <w:rPr>
                <w:lang w:eastAsia="zh-CN"/>
              </w:rPr>
              <w:t>3</w:t>
            </w:r>
            <w:r w:rsidRPr="00646838">
              <w:rPr>
                <w:rFonts w:hint="eastAsia"/>
                <w:lang w:eastAsia="zh-CN"/>
              </w:rPr>
              <w:t>]</w:t>
            </w:r>
          </w:p>
        </w:tc>
        <w:tc>
          <w:tcPr>
            <w:tcW w:w="2148" w:type="dxa"/>
            <w:tcBorders>
              <w:top w:val="single" w:sz="4" w:space="0" w:color="auto"/>
              <w:left w:val="single" w:sz="4" w:space="0" w:color="auto"/>
              <w:bottom w:val="single" w:sz="4" w:space="0" w:color="auto"/>
              <w:right w:val="single" w:sz="4" w:space="0" w:color="auto"/>
            </w:tcBorders>
          </w:tcPr>
          <w:p w14:paraId="44B001AE"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2F3D3E70" w14:textId="77777777" w:rsidR="009E5347" w:rsidRPr="00646838" w:rsidRDefault="009E5347" w:rsidP="004C4FBA">
            <w:pPr>
              <w:pStyle w:val="TAL"/>
              <w:rPr>
                <w:rFonts w:cs="Arial"/>
                <w:szCs w:val="18"/>
              </w:rPr>
            </w:pPr>
          </w:p>
        </w:tc>
      </w:tr>
      <w:tr w:rsidR="009E5347" w:rsidRPr="00646838" w14:paraId="642A7B93"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68B02D07" w14:textId="77777777" w:rsidR="009E5347" w:rsidRPr="00646838" w:rsidRDefault="009E5347" w:rsidP="004C4FBA">
            <w:pPr>
              <w:pStyle w:val="TAL"/>
              <w:rPr>
                <w:lang w:eastAsia="zh-CN"/>
              </w:rPr>
            </w:pPr>
            <w:r w:rsidRPr="00646838">
              <w:rPr>
                <w:lang w:eastAsia="zh-CN"/>
              </w:rPr>
              <w:t>EndPoint</w:t>
            </w:r>
          </w:p>
        </w:tc>
        <w:tc>
          <w:tcPr>
            <w:tcW w:w="2808" w:type="dxa"/>
            <w:tcBorders>
              <w:top w:val="single" w:sz="4" w:space="0" w:color="auto"/>
              <w:left w:val="single" w:sz="4" w:space="0" w:color="auto"/>
              <w:bottom w:val="single" w:sz="4" w:space="0" w:color="auto"/>
              <w:right w:val="single" w:sz="4" w:space="0" w:color="auto"/>
            </w:tcBorders>
          </w:tcPr>
          <w:p w14:paraId="49BC466D" w14:textId="77777777" w:rsidR="009E5347" w:rsidRPr="00BB36EB" w:rsidRDefault="009E5347" w:rsidP="004C4FBA">
            <w:pPr>
              <w:pStyle w:val="TAL"/>
              <w:rPr>
                <w:noProof/>
                <w:lang w:val="en-US" w:eastAsia="zh-CN"/>
              </w:rPr>
            </w:pPr>
            <w:r w:rsidRPr="00646838">
              <w:rPr>
                <w:rFonts w:hint="eastAsia"/>
                <w:noProof/>
                <w:lang w:eastAsia="zh-CN"/>
              </w:rPr>
              <w:t>3</w:t>
            </w:r>
            <w:r w:rsidRPr="00646838">
              <w:rPr>
                <w:noProof/>
                <w:lang w:eastAsia="zh-CN"/>
              </w:rPr>
              <w:t>GPP</w:t>
            </w:r>
            <w:r w:rsidRPr="00646838">
              <w:rPr>
                <w:noProof/>
                <w:lang w:val="en-US" w:eastAsia="zh-CN"/>
              </w:rPr>
              <w:t> TS 29.558 [</w:t>
            </w:r>
            <w:r>
              <w:rPr>
                <w:noProof/>
                <w:lang w:val="en-US" w:eastAsia="zh-CN"/>
              </w:rPr>
              <w:t>4</w:t>
            </w:r>
            <w:r w:rsidRPr="00646838">
              <w:rPr>
                <w:noProof/>
                <w:lang w:val="en-US" w:eastAsia="zh-CN"/>
              </w:rPr>
              <w:t>]</w:t>
            </w:r>
          </w:p>
        </w:tc>
        <w:tc>
          <w:tcPr>
            <w:tcW w:w="2148" w:type="dxa"/>
            <w:tcBorders>
              <w:top w:val="single" w:sz="4" w:space="0" w:color="auto"/>
              <w:left w:val="single" w:sz="4" w:space="0" w:color="auto"/>
              <w:bottom w:val="single" w:sz="4" w:space="0" w:color="auto"/>
              <w:right w:val="single" w:sz="4" w:space="0" w:color="auto"/>
            </w:tcBorders>
          </w:tcPr>
          <w:p w14:paraId="56E6981E"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67668C8A" w14:textId="77777777" w:rsidR="009E5347" w:rsidRPr="00646838" w:rsidRDefault="009E5347" w:rsidP="004C4FBA">
            <w:pPr>
              <w:pStyle w:val="TAL"/>
              <w:rPr>
                <w:rFonts w:cs="Arial"/>
                <w:szCs w:val="18"/>
              </w:rPr>
            </w:pPr>
          </w:p>
        </w:tc>
      </w:tr>
      <w:tr w:rsidR="009E5347" w:rsidRPr="00646838" w14:paraId="7C1A91EC"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4CD39064" w14:textId="77777777" w:rsidR="009E5347" w:rsidRPr="00646838" w:rsidRDefault="009E5347" w:rsidP="004C4FBA">
            <w:pPr>
              <w:pStyle w:val="TAL"/>
              <w:rPr>
                <w:lang w:eastAsia="zh-CN"/>
              </w:rPr>
            </w:pPr>
            <w:r w:rsidRPr="00646838">
              <w:t>ScheduledCommunicationTime</w:t>
            </w:r>
          </w:p>
        </w:tc>
        <w:tc>
          <w:tcPr>
            <w:tcW w:w="2808" w:type="dxa"/>
            <w:tcBorders>
              <w:top w:val="single" w:sz="4" w:space="0" w:color="auto"/>
              <w:left w:val="single" w:sz="4" w:space="0" w:color="auto"/>
              <w:bottom w:val="single" w:sz="4" w:space="0" w:color="auto"/>
              <w:right w:val="single" w:sz="4" w:space="0" w:color="auto"/>
            </w:tcBorders>
          </w:tcPr>
          <w:p w14:paraId="6B572BEF" w14:textId="77777777" w:rsidR="009E5347" w:rsidRPr="00646838" w:rsidRDefault="009E5347" w:rsidP="004C4FBA">
            <w:pPr>
              <w:pStyle w:val="TAL"/>
              <w:rPr>
                <w:noProof/>
              </w:rPr>
            </w:pPr>
            <w:r w:rsidRPr="00646838">
              <w:rPr>
                <w:noProof/>
              </w:rPr>
              <w:t>3GPP TS 29.122</w:t>
            </w:r>
            <w:r w:rsidRPr="00646838">
              <w:rPr>
                <w:rFonts w:hint="eastAsia"/>
                <w:lang w:eastAsia="zh-CN"/>
              </w:rPr>
              <w:t> [</w:t>
            </w:r>
            <w:r>
              <w:rPr>
                <w:lang w:eastAsia="zh-CN"/>
              </w:rPr>
              <w:t>3</w:t>
            </w:r>
            <w:r w:rsidRPr="00646838">
              <w:rPr>
                <w:rFonts w:hint="eastAsia"/>
                <w:lang w:eastAsia="zh-CN"/>
              </w:rPr>
              <w:t>]</w:t>
            </w:r>
          </w:p>
        </w:tc>
        <w:tc>
          <w:tcPr>
            <w:tcW w:w="2148" w:type="dxa"/>
            <w:tcBorders>
              <w:top w:val="single" w:sz="4" w:space="0" w:color="auto"/>
              <w:left w:val="single" w:sz="4" w:space="0" w:color="auto"/>
              <w:bottom w:val="single" w:sz="4" w:space="0" w:color="auto"/>
              <w:right w:val="single" w:sz="4" w:space="0" w:color="auto"/>
            </w:tcBorders>
          </w:tcPr>
          <w:p w14:paraId="0A3D6757"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70B21D4A" w14:textId="77777777" w:rsidR="009E5347" w:rsidRPr="00646838" w:rsidRDefault="009E5347" w:rsidP="004C4FBA">
            <w:pPr>
              <w:pStyle w:val="TAL"/>
              <w:rPr>
                <w:rFonts w:cs="Arial"/>
                <w:szCs w:val="18"/>
              </w:rPr>
            </w:pPr>
          </w:p>
        </w:tc>
      </w:tr>
      <w:tr w:rsidR="009E5347" w:rsidRPr="00646838" w14:paraId="5194EB12"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225CF642" w14:textId="77777777" w:rsidR="009E5347" w:rsidRPr="00646838" w:rsidRDefault="009E5347" w:rsidP="004C4FBA">
            <w:pPr>
              <w:pStyle w:val="TAL"/>
            </w:pPr>
            <w:r w:rsidRPr="00646838">
              <w:t>LocationArea5G</w:t>
            </w:r>
          </w:p>
        </w:tc>
        <w:tc>
          <w:tcPr>
            <w:tcW w:w="2808" w:type="dxa"/>
            <w:tcBorders>
              <w:top w:val="single" w:sz="4" w:space="0" w:color="auto"/>
              <w:left w:val="single" w:sz="4" w:space="0" w:color="auto"/>
              <w:bottom w:val="single" w:sz="4" w:space="0" w:color="auto"/>
              <w:right w:val="single" w:sz="4" w:space="0" w:color="auto"/>
            </w:tcBorders>
          </w:tcPr>
          <w:p w14:paraId="63600EA0" w14:textId="77777777" w:rsidR="009E5347" w:rsidRPr="00646838" w:rsidRDefault="009E5347" w:rsidP="004C4FBA">
            <w:pPr>
              <w:pStyle w:val="TAL"/>
              <w:rPr>
                <w:noProof/>
              </w:rPr>
            </w:pPr>
            <w:r w:rsidRPr="00646838">
              <w:rPr>
                <w:rFonts w:hint="eastAsia"/>
                <w:lang w:eastAsia="zh-CN"/>
              </w:rPr>
              <w:t>3GPP TS 29.</w:t>
            </w:r>
            <w:r w:rsidRPr="00646838">
              <w:rPr>
                <w:lang w:eastAsia="zh-CN"/>
              </w:rPr>
              <w:t>122</w:t>
            </w:r>
            <w:r w:rsidRPr="00646838">
              <w:rPr>
                <w:rFonts w:hint="eastAsia"/>
                <w:lang w:eastAsia="zh-CN"/>
              </w:rPr>
              <w:t> [</w:t>
            </w:r>
            <w:r>
              <w:rPr>
                <w:lang w:eastAsia="zh-CN"/>
              </w:rPr>
              <w:t>3</w:t>
            </w:r>
            <w:r w:rsidRPr="00646838">
              <w:rPr>
                <w:lang w:eastAsia="zh-CN"/>
              </w:rPr>
              <w:t>]</w:t>
            </w:r>
          </w:p>
        </w:tc>
        <w:tc>
          <w:tcPr>
            <w:tcW w:w="2148" w:type="dxa"/>
            <w:tcBorders>
              <w:top w:val="single" w:sz="4" w:space="0" w:color="auto"/>
              <w:left w:val="single" w:sz="4" w:space="0" w:color="auto"/>
              <w:bottom w:val="single" w:sz="4" w:space="0" w:color="auto"/>
              <w:right w:val="single" w:sz="4" w:space="0" w:color="auto"/>
            </w:tcBorders>
          </w:tcPr>
          <w:p w14:paraId="771E095B"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5659E437" w14:textId="77777777" w:rsidR="009E5347" w:rsidRPr="00646838" w:rsidRDefault="009E5347" w:rsidP="004C4FBA">
            <w:pPr>
              <w:pStyle w:val="TAL"/>
              <w:rPr>
                <w:rFonts w:cs="Arial"/>
                <w:szCs w:val="18"/>
              </w:rPr>
            </w:pPr>
          </w:p>
        </w:tc>
      </w:tr>
      <w:tr w:rsidR="009E5347" w:rsidRPr="00646838" w14:paraId="0825E15C"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590AEA41" w14:textId="77777777" w:rsidR="009E5347" w:rsidRPr="00646838" w:rsidRDefault="009E5347" w:rsidP="004C4FBA">
            <w:pPr>
              <w:pStyle w:val="TAL"/>
              <w:rPr>
                <w:lang w:eastAsia="zh-CN"/>
              </w:rPr>
            </w:pPr>
            <w:r w:rsidRPr="00646838">
              <w:t>Uinteger</w:t>
            </w:r>
          </w:p>
        </w:tc>
        <w:tc>
          <w:tcPr>
            <w:tcW w:w="2808" w:type="dxa"/>
            <w:tcBorders>
              <w:top w:val="single" w:sz="4" w:space="0" w:color="auto"/>
              <w:left w:val="single" w:sz="4" w:space="0" w:color="auto"/>
              <w:bottom w:val="single" w:sz="4" w:space="0" w:color="auto"/>
              <w:right w:val="single" w:sz="4" w:space="0" w:color="auto"/>
            </w:tcBorders>
          </w:tcPr>
          <w:p w14:paraId="12C99BDA" w14:textId="77777777" w:rsidR="009E5347" w:rsidRPr="00646838" w:rsidRDefault="009E5347" w:rsidP="004C4FBA">
            <w:pPr>
              <w:pStyle w:val="TAL"/>
              <w:rPr>
                <w:lang w:eastAsia="zh-CN"/>
              </w:rPr>
            </w:pPr>
            <w:r w:rsidRPr="00646838">
              <w:rPr>
                <w:noProof/>
              </w:rPr>
              <w:t>3GPP TS 29.571</w:t>
            </w:r>
            <w:r w:rsidRPr="00646838">
              <w:rPr>
                <w:rFonts w:hint="eastAsia"/>
                <w:lang w:eastAsia="zh-CN"/>
              </w:rPr>
              <w:t> [</w:t>
            </w:r>
            <w:r>
              <w:rPr>
                <w:lang w:eastAsia="zh-CN"/>
              </w:rPr>
              <w:t>5</w:t>
            </w:r>
            <w:r w:rsidRPr="00646838">
              <w:rPr>
                <w:rFonts w:hint="eastAsia"/>
                <w:lang w:eastAsia="zh-CN"/>
              </w:rPr>
              <w:t>]</w:t>
            </w:r>
          </w:p>
        </w:tc>
        <w:tc>
          <w:tcPr>
            <w:tcW w:w="2148" w:type="dxa"/>
            <w:tcBorders>
              <w:top w:val="single" w:sz="4" w:space="0" w:color="auto"/>
              <w:left w:val="single" w:sz="4" w:space="0" w:color="auto"/>
              <w:bottom w:val="single" w:sz="4" w:space="0" w:color="auto"/>
              <w:right w:val="single" w:sz="4" w:space="0" w:color="auto"/>
            </w:tcBorders>
          </w:tcPr>
          <w:p w14:paraId="5B6CC4AC"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76C1E973" w14:textId="77777777" w:rsidR="009E5347" w:rsidRPr="00646838" w:rsidRDefault="009E5347" w:rsidP="004C4FBA">
            <w:pPr>
              <w:pStyle w:val="TAL"/>
              <w:rPr>
                <w:rFonts w:cs="Arial"/>
                <w:szCs w:val="18"/>
              </w:rPr>
            </w:pPr>
          </w:p>
        </w:tc>
      </w:tr>
      <w:tr w:rsidR="009E5347" w:rsidRPr="00646838" w14:paraId="493EDFE8"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30432E36" w14:textId="77777777" w:rsidR="009E5347" w:rsidRPr="00646838" w:rsidRDefault="009E5347" w:rsidP="004C4FBA">
            <w:pPr>
              <w:pStyle w:val="TAL"/>
            </w:pPr>
            <w:r w:rsidRPr="00646838">
              <w:rPr>
                <w:lang w:eastAsia="zh-CN"/>
              </w:rPr>
              <w:t>DurationSec</w:t>
            </w:r>
          </w:p>
        </w:tc>
        <w:tc>
          <w:tcPr>
            <w:tcW w:w="2808" w:type="dxa"/>
            <w:tcBorders>
              <w:top w:val="single" w:sz="4" w:space="0" w:color="auto"/>
              <w:left w:val="single" w:sz="4" w:space="0" w:color="auto"/>
              <w:bottom w:val="single" w:sz="4" w:space="0" w:color="auto"/>
              <w:right w:val="single" w:sz="4" w:space="0" w:color="auto"/>
            </w:tcBorders>
          </w:tcPr>
          <w:p w14:paraId="1C509267" w14:textId="77777777" w:rsidR="009E5347" w:rsidRPr="00646838" w:rsidRDefault="009E5347" w:rsidP="004C4FBA">
            <w:pPr>
              <w:pStyle w:val="TAL"/>
              <w:rPr>
                <w:noProof/>
              </w:rPr>
            </w:pPr>
            <w:r w:rsidRPr="00646838">
              <w:rPr>
                <w:noProof/>
              </w:rPr>
              <w:t>3GPP TS 29.122</w:t>
            </w:r>
            <w:r w:rsidRPr="00646838">
              <w:rPr>
                <w:rFonts w:hint="eastAsia"/>
                <w:lang w:eastAsia="zh-CN"/>
              </w:rPr>
              <w:t> [</w:t>
            </w:r>
            <w:r>
              <w:rPr>
                <w:lang w:eastAsia="zh-CN"/>
              </w:rPr>
              <w:t>3</w:t>
            </w:r>
            <w:r w:rsidRPr="00646838">
              <w:rPr>
                <w:rFonts w:hint="eastAsia"/>
                <w:lang w:eastAsia="zh-CN"/>
              </w:rPr>
              <w:t>]</w:t>
            </w:r>
          </w:p>
        </w:tc>
        <w:tc>
          <w:tcPr>
            <w:tcW w:w="2148" w:type="dxa"/>
            <w:tcBorders>
              <w:top w:val="single" w:sz="4" w:space="0" w:color="auto"/>
              <w:left w:val="single" w:sz="4" w:space="0" w:color="auto"/>
              <w:bottom w:val="single" w:sz="4" w:space="0" w:color="auto"/>
              <w:right w:val="single" w:sz="4" w:space="0" w:color="auto"/>
            </w:tcBorders>
          </w:tcPr>
          <w:p w14:paraId="5A0D4984"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4ACA2D76" w14:textId="77777777" w:rsidR="009E5347" w:rsidRPr="00646838" w:rsidRDefault="009E5347" w:rsidP="004C4FBA">
            <w:pPr>
              <w:pStyle w:val="TAL"/>
              <w:rPr>
                <w:rFonts w:cs="Arial"/>
                <w:szCs w:val="18"/>
              </w:rPr>
            </w:pPr>
          </w:p>
        </w:tc>
      </w:tr>
      <w:tr w:rsidR="009E5347" w:rsidRPr="00646838" w14:paraId="6EC38FD0"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0C20B188" w14:textId="77777777" w:rsidR="009E5347" w:rsidRPr="00646838" w:rsidRDefault="009E5347" w:rsidP="004C4FBA">
            <w:pPr>
              <w:pStyle w:val="TAL"/>
              <w:rPr>
                <w:lang w:eastAsia="zh-CN"/>
              </w:rPr>
            </w:pPr>
            <w:r w:rsidRPr="00646838">
              <w:t>SupportedFeatures</w:t>
            </w:r>
          </w:p>
        </w:tc>
        <w:tc>
          <w:tcPr>
            <w:tcW w:w="2808" w:type="dxa"/>
            <w:tcBorders>
              <w:top w:val="single" w:sz="4" w:space="0" w:color="auto"/>
              <w:left w:val="single" w:sz="4" w:space="0" w:color="auto"/>
              <w:bottom w:val="single" w:sz="4" w:space="0" w:color="auto"/>
              <w:right w:val="single" w:sz="4" w:space="0" w:color="auto"/>
            </w:tcBorders>
          </w:tcPr>
          <w:p w14:paraId="5D47779C" w14:textId="77777777" w:rsidR="009E5347" w:rsidRPr="00646838" w:rsidRDefault="009E5347" w:rsidP="004C4FBA">
            <w:pPr>
              <w:pStyle w:val="TAL"/>
              <w:rPr>
                <w:noProof/>
              </w:rPr>
            </w:pPr>
            <w:r w:rsidRPr="00646838">
              <w:rPr>
                <w:noProof/>
              </w:rPr>
              <w:t>3GPP TS 29.571</w:t>
            </w:r>
            <w:r w:rsidRPr="00646838">
              <w:rPr>
                <w:rFonts w:hint="eastAsia"/>
                <w:lang w:eastAsia="zh-CN"/>
              </w:rPr>
              <w:t> [</w:t>
            </w:r>
            <w:r>
              <w:rPr>
                <w:lang w:eastAsia="zh-CN"/>
              </w:rPr>
              <w:t>5</w:t>
            </w:r>
            <w:r w:rsidRPr="00646838">
              <w:rPr>
                <w:rFonts w:hint="eastAsia"/>
                <w:lang w:eastAsia="zh-CN"/>
              </w:rPr>
              <w:t>]</w:t>
            </w:r>
          </w:p>
        </w:tc>
        <w:tc>
          <w:tcPr>
            <w:tcW w:w="2148" w:type="dxa"/>
            <w:tcBorders>
              <w:top w:val="single" w:sz="4" w:space="0" w:color="auto"/>
              <w:left w:val="single" w:sz="4" w:space="0" w:color="auto"/>
              <w:bottom w:val="single" w:sz="4" w:space="0" w:color="auto"/>
              <w:right w:val="single" w:sz="4" w:space="0" w:color="auto"/>
            </w:tcBorders>
          </w:tcPr>
          <w:p w14:paraId="19C48746"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2386359D" w14:textId="77777777" w:rsidR="009E5347" w:rsidRPr="00646838" w:rsidRDefault="009E5347" w:rsidP="004C4FBA">
            <w:pPr>
              <w:pStyle w:val="TAL"/>
              <w:rPr>
                <w:rFonts w:cs="Arial"/>
                <w:szCs w:val="18"/>
              </w:rPr>
            </w:pPr>
          </w:p>
        </w:tc>
      </w:tr>
      <w:tr w:rsidR="009E5347" w:rsidRPr="00646838" w14:paraId="54A0A521"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5F711F36" w14:textId="77777777" w:rsidR="009E5347" w:rsidRPr="00646838" w:rsidRDefault="009E5347" w:rsidP="004C4FBA">
            <w:pPr>
              <w:pStyle w:val="TAL"/>
            </w:pPr>
            <w:r>
              <w:t>Gpsi</w:t>
            </w:r>
          </w:p>
        </w:tc>
        <w:tc>
          <w:tcPr>
            <w:tcW w:w="2808" w:type="dxa"/>
            <w:tcBorders>
              <w:top w:val="single" w:sz="4" w:space="0" w:color="auto"/>
              <w:left w:val="single" w:sz="4" w:space="0" w:color="auto"/>
              <w:bottom w:val="single" w:sz="4" w:space="0" w:color="auto"/>
              <w:right w:val="single" w:sz="4" w:space="0" w:color="auto"/>
            </w:tcBorders>
          </w:tcPr>
          <w:p w14:paraId="11C7562D" w14:textId="77777777" w:rsidR="009E5347" w:rsidRPr="00646838" w:rsidRDefault="009E5347" w:rsidP="004C4FBA">
            <w:pPr>
              <w:pStyle w:val="TAL"/>
              <w:rPr>
                <w:noProof/>
              </w:rPr>
            </w:pPr>
            <w:r>
              <w:t>3GPP TS 29.571 [5]</w:t>
            </w:r>
          </w:p>
        </w:tc>
        <w:tc>
          <w:tcPr>
            <w:tcW w:w="2148" w:type="dxa"/>
            <w:tcBorders>
              <w:top w:val="single" w:sz="4" w:space="0" w:color="auto"/>
              <w:left w:val="single" w:sz="4" w:space="0" w:color="auto"/>
              <w:bottom w:val="single" w:sz="4" w:space="0" w:color="auto"/>
              <w:right w:val="single" w:sz="4" w:space="0" w:color="auto"/>
            </w:tcBorders>
          </w:tcPr>
          <w:p w14:paraId="2741C3FB"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2108408A" w14:textId="77777777" w:rsidR="009E5347" w:rsidRPr="00646838" w:rsidRDefault="009E5347" w:rsidP="004C4FBA">
            <w:pPr>
              <w:pStyle w:val="TAL"/>
              <w:rPr>
                <w:rFonts w:cs="Arial"/>
                <w:szCs w:val="18"/>
              </w:rPr>
            </w:pPr>
          </w:p>
        </w:tc>
      </w:tr>
      <w:tr w:rsidR="009E5347" w:rsidRPr="00646838" w14:paraId="6B8E6B07"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31EBC944" w14:textId="77777777" w:rsidR="009E5347" w:rsidRPr="00646838" w:rsidRDefault="009E5347" w:rsidP="004C4FBA">
            <w:pPr>
              <w:pStyle w:val="TAL"/>
            </w:pPr>
            <w:r>
              <w:t>ACRScenario</w:t>
            </w:r>
          </w:p>
        </w:tc>
        <w:tc>
          <w:tcPr>
            <w:tcW w:w="2808" w:type="dxa"/>
            <w:tcBorders>
              <w:top w:val="single" w:sz="4" w:space="0" w:color="auto"/>
              <w:left w:val="single" w:sz="4" w:space="0" w:color="auto"/>
              <w:bottom w:val="single" w:sz="4" w:space="0" w:color="auto"/>
              <w:right w:val="single" w:sz="4" w:space="0" w:color="auto"/>
            </w:tcBorders>
          </w:tcPr>
          <w:p w14:paraId="3D950D38" w14:textId="77777777" w:rsidR="009E5347" w:rsidRPr="00646838" w:rsidRDefault="009E5347" w:rsidP="004C4FBA">
            <w:pPr>
              <w:pStyle w:val="TAL"/>
              <w:rPr>
                <w:noProof/>
              </w:rPr>
            </w:pPr>
            <w:r w:rsidRPr="00646838">
              <w:rPr>
                <w:rFonts w:hint="eastAsia"/>
                <w:noProof/>
                <w:lang w:eastAsia="zh-CN"/>
              </w:rPr>
              <w:t>3</w:t>
            </w:r>
            <w:r w:rsidRPr="00646838">
              <w:rPr>
                <w:noProof/>
                <w:lang w:eastAsia="zh-CN"/>
              </w:rPr>
              <w:t>GPP</w:t>
            </w:r>
            <w:r w:rsidRPr="00646838">
              <w:rPr>
                <w:noProof/>
                <w:lang w:val="en-US" w:eastAsia="zh-CN"/>
              </w:rPr>
              <w:t> TS 29.558 [</w:t>
            </w:r>
            <w:r>
              <w:rPr>
                <w:noProof/>
                <w:lang w:val="en-US" w:eastAsia="zh-CN"/>
              </w:rPr>
              <w:t>4</w:t>
            </w:r>
            <w:r w:rsidRPr="00646838">
              <w:rPr>
                <w:noProof/>
                <w:lang w:val="en-US" w:eastAsia="zh-CN"/>
              </w:rPr>
              <w:t>]</w:t>
            </w:r>
          </w:p>
        </w:tc>
        <w:tc>
          <w:tcPr>
            <w:tcW w:w="2148" w:type="dxa"/>
            <w:tcBorders>
              <w:top w:val="single" w:sz="4" w:space="0" w:color="auto"/>
              <w:left w:val="single" w:sz="4" w:space="0" w:color="auto"/>
              <w:bottom w:val="single" w:sz="4" w:space="0" w:color="auto"/>
              <w:right w:val="single" w:sz="4" w:space="0" w:color="auto"/>
            </w:tcBorders>
          </w:tcPr>
          <w:p w14:paraId="1A28FD2E" w14:textId="77777777" w:rsidR="009E5347" w:rsidRPr="00646838"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31858D67" w14:textId="77777777" w:rsidR="009E5347" w:rsidRPr="00646838" w:rsidRDefault="009E5347" w:rsidP="004C4FBA">
            <w:pPr>
              <w:pStyle w:val="TAL"/>
              <w:rPr>
                <w:rFonts w:cs="Arial"/>
                <w:szCs w:val="18"/>
              </w:rPr>
            </w:pPr>
          </w:p>
        </w:tc>
      </w:tr>
      <w:tr w:rsidR="00E541B6" w:rsidRPr="00646838" w14:paraId="27AED4BE" w14:textId="77777777" w:rsidTr="00E541B6">
        <w:trPr>
          <w:jc w:val="center"/>
        </w:trPr>
        <w:tc>
          <w:tcPr>
            <w:tcW w:w="2748" w:type="dxa"/>
            <w:tcBorders>
              <w:top w:val="single" w:sz="4" w:space="0" w:color="auto"/>
              <w:left w:val="single" w:sz="4" w:space="0" w:color="auto"/>
              <w:bottom w:val="single" w:sz="4" w:space="0" w:color="auto"/>
              <w:right w:val="single" w:sz="4" w:space="0" w:color="auto"/>
            </w:tcBorders>
          </w:tcPr>
          <w:p w14:paraId="148D3D5B" w14:textId="77777777" w:rsidR="00E541B6" w:rsidRDefault="00E541B6" w:rsidP="00590CE7">
            <w:pPr>
              <w:pStyle w:val="TAL"/>
            </w:pPr>
            <w:r>
              <w:t>easBundleI</w:t>
            </w:r>
            <w:r w:rsidRPr="00B559FC">
              <w:t>nfo</w:t>
            </w:r>
          </w:p>
        </w:tc>
        <w:tc>
          <w:tcPr>
            <w:tcW w:w="2808" w:type="dxa"/>
            <w:tcBorders>
              <w:top w:val="single" w:sz="4" w:space="0" w:color="auto"/>
              <w:left w:val="single" w:sz="4" w:space="0" w:color="auto"/>
              <w:bottom w:val="single" w:sz="4" w:space="0" w:color="auto"/>
              <w:right w:val="single" w:sz="4" w:space="0" w:color="auto"/>
            </w:tcBorders>
          </w:tcPr>
          <w:p w14:paraId="097786BB" w14:textId="77777777" w:rsidR="00E541B6" w:rsidRPr="00646838" w:rsidRDefault="00E541B6" w:rsidP="00590CE7">
            <w:pPr>
              <w:pStyle w:val="TAL"/>
              <w:rPr>
                <w:noProof/>
                <w:lang w:eastAsia="zh-CN"/>
              </w:rPr>
            </w:pPr>
            <w:r w:rsidRPr="00646838">
              <w:rPr>
                <w:rFonts w:hint="eastAsia"/>
                <w:noProof/>
                <w:lang w:eastAsia="zh-CN"/>
              </w:rPr>
              <w:t>3</w:t>
            </w:r>
            <w:r w:rsidRPr="00646838">
              <w:rPr>
                <w:noProof/>
                <w:lang w:eastAsia="zh-CN"/>
              </w:rPr>
              <w:t>GPP</w:t>
            </w:r>
            <w:r w:rsidRPr="00E541B6">
              <w:rPr>
                <w:noProof/>
                <w:lang w:eastAsia="zh-CN"/>
              </w:rPr>
              <w:t> TS 29.558 [4]</w:t>
            </w:r>
          </w:p>
        </w:tc>
        <w:tc>
          <w:tcPr>
            <w:tcW w:w="2148" w:type="dxa"/>
            <w:tcBorders>
              <w:top w:val="single" w:sz="4" w:space="0" w:color="auto"/>
              <w:left w:val="single" w:sz="4" w:space="0" w:color="auto"/>
              <w:bottom w:val="single" w:sz="4" w:space="0" w:color="auto"/>
              <w:right w:val="single" w:sz="4" w:space="0" w:color="auto"/>
            </w:tcBorders>
          </w:tcPr>
          <w:p w14:paraId="49787007" w14:textId="77777777" w:rsidR="00E541B6" w:rsidRPr="00646838" w:rsidRDefault="00E541B6" w:rsidP="00590CE7">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2C6E89F2" w14:textId="77777777" w:rsidR="00E541B6" w:rsidRPr="00646838" w:rsidRDefault="00E541B6" w:rsidP="00590CE7">
            <w:pPr>
              <w:pStyle w:val="TAL"/>
              <w:rPr>
                <w:rFonts w:cs="Arial"/>
                <w:szCs w:val="18"/>
              </w:rPr>
            </w:pPr>
          </w:p>
        </w:tc>
      </w:tr>
    </w:tbl>
    <w:p w14:paraId="51ACD7BD" w14:textId="77777777" w:rsidR="009E5347" w:rsidRPr="00F35F4A" w:rsidRDefault="009E5347" w:rsidP="009E5347">
      <w:pPr>
        <w:rPr>
          <w:lang w:eastAsia="zh-CN"/>
        </w:rPr>
      </w:pPr>
    </w:p>
    <w:p w14:paraId="6EDD5296" w14:textId="77777777" w:rsidR="009E5347" w:rsidRPr="00F35F4A" w:rsidRDefault="009E5347" w:rsidP="009E5347">
      <w:pPr>
        <w:pStyle w:val="Heading4"/>
        <w:rPr>
          <w:lang w:eastAsia="zh-CN"/>
        </w:rPr>
      </w:pPr>
      <w:bookmarkStart w:id="313" w:name="_Toc101529309"/>
      <w:bookmarkStart w:id="314" w:name="_Toc114864135"/>
      <w:bookmarkStart w:id="315" w:name="_Toc136427580"/>
      <w:r w:rsidRPr="00F35F4A">
        <w:rPr>
          <w:lang w:eastAsia="zh-CN"/>
        </w:rPr>
        <w:lastRenderedPageBreak/>
        <w:t>6.</w:t>
      </w:r>
      <w:r>
        <w:rPr>
          <w:lang w:eastAsia="zh-CN"/>
        </w:rPr>
        <w:t>2</w:t>
      </w:r>
      <w:r w:rsidRPr="00F35F4A">
        <w:rPr>
          <w:lang w:eastAsia="zh-CN"/>
        </w:rPr>
        <w:t>.5.2</w:t>
      </w:r>
      <w:r w:rsidRPr="00F35F4A">
        <w:rPr>
          <w:lang w:eastAsia="zh-CN"/>
        </w:rPr>
        <w:tab/>
        <w:t>Structured data types</w:t>
      </w:r>
      <w:bookmarkEnd w:id="312"/>
      <w:bookmarkEnd w:id="313"/>
      <w:bookmarkEnd w:id="314"/>
      <w:bookmarkEnd w:id="315"/>
    </w:p>
    <w:p w14:paraId="3BB63808" w14:textId="77777777" w:rsidR="009E5347" w:rsidRPr="00F35F4A" w:rsidRDefault="009E5347" w:rsidP="009E5347">
      <w:pPr>
        <w:pStyle w:val="Heading5"/>
        <w:rPr>
          <w:lang w:eastAsia="zh-CN"/>
        </w:rPr>
      </w:pPr>
      <w:bookmarkStart w:id="316" w:name="_Toc64278365"/>
      <w:bookmarkStart w:id="317" w:name="_Toc101529310"/>
      <w:bookmarkStart w:id="318" w:name="_Toc114864136"/>
      <w:bookmarkStart w:id="319" w:name="_Toc136427581"/>
      <w:r w:rsidRPr="00F35F4A">
        <w:rPr>
          <w:lang w:eastAsia="zh-CN"/>
        </w:rPr>
        <w:t>6.</w:t>
      </w:r>
      <w:r>
        <w:rPr>
          <w:lang w:eastAsia="zh-CN"/>
        </w:rPr>
        <w:t>2</w:t>
      </w:r>
      <w:r w:rsidRPr="00F35F4A">
        <w:rPr>
          <w:lang w:eastAsia="zh-CN"/>
        </w:rPr>
        <w:t>.5.2.1</w:t>
      </w:r>
      <w:r w:rsidRPr="00F35F4A">
        <w:rPr>
          <w:lang w:eastAsia="zh-CN"/>
        </w:rPr>
        <w:tab/>
        <w:t>Introduction</w:t>
      </w:r>
      <w:bookmarkEnd w:id="316"/>
      <w:bookmarkEnd w:id="317"/>
      <w:bookmarkEnd w:id="318"/>
      <w:bookmarkEnd w:id="319"/>
    </w:p>
    <w:p w14:paraId="58906857" w14:textId="77777777" w:rsidR="009E5347" w:rsidRPr="00F35F4A" w:rsidRDefault="009E5347" w:rsidP="009E5347">
      <w:pPr>
        <w:pStyle w:val="Heading5"/>
        <w:rPr>
          <w:lang w:eastAsia="zh-CN"/>
        </w:rPr>
      </w:pPr>
      <w:bookmarkStart w:id="320" w:name="_Toc64278366"/>
      <w:bookmarkStart w:id="321" w:name="_Toc101529311"/>
      <w:bookmarkStart w:id="322" w:name="_Toc114864137"/>
      <w:bookmarkStart w:id="323" w:name="_Toc136427582"/>
      <w:r w:rsidRPr="00F35F4A">
        <w:rPr>
          <w:lang w:eastAsia="zh-CN"/>
        </w:rPr>
        <w:t>6.</w:t>
      </w:r>
      <w:r>
        <w:rPr>
          <w:lang w:eastAsia="zh-CN"/>
        </w:rPr>
        <w:t>2</w:t>
      </w:r>
      <w:r w:rsidRPr="00F35F4A">
        <w:rPr>
          <w:lang w:eastAsia="zh-CN"/>
        </w:rPr>
        <w:t>.5.2.2</w:t>
      </w:r>
      <w:r w:rsidRPr="00F35F4A">
        <w:rPr>
          <w:lang w:eastAsia="zh-CN"/>
        </w:rPr>
        <w:tab/>
        <w:t xml:space="preserve">Type: </w:t>
      </w:r>
      <w:bookmarkEnd w:id="320"/>
      <w:r w:rsidRPr="00F35F4A">
        <w:t>EecRegistration</w:t>
      </w:r>
      <w:bookmarkEnd w:id="321"/>
      <w:bookmarkEnd w:id="322"/>
      <w:bookmarkEnd w:id="323"/>
    </w:p>
    <w:p w14:paraId="36FFBEDA" w14:textId="77777777" w:rsidR="009E5347" w:rsidRPr="00F35F4A" w:rsidRDefault="009E5347" w:rsidP="009E5347">
      <w:pPr>
        <w:pStyle w:val="TH"/>
      </w:pPr>
      <w:r w:rsidRPr="00F35F4A">
        <w:rPr>
          <w:noProof/>
        </w:rPr>
        <w:t>Table 6.</w:t>
      </w:r>
      <w:r>
        <w:rPr>
          <w:noProof/>
        </w:rPr>
        <w:t>2</w:t>
      </w:r>
      <w:r w:rsidRPr="00F35F4A">
        <w:rPr>
          <w:noProof/>
        </w:rPr>
        <w:t>.5.2.2</w:t>
      </w:r>
      <w:r w:rsidRPr="00F35F4A">
        <w:t xml:space="preserve">-1: </w:t>
      </w:r>
      <w:r w:rsidRPr="00F35F4A">
        <w:rPr>
          <w:noProof/>
        </w:rPr>
        <w:t xml:space="preserve">Definition of type </w:t>
      </w:r>
      <w:r w:rsidRPr="00F35F4A">
        <w:t>EecRegistration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135"/>
        <w:gridCol w:w="425"/>
        <w:gridCol w:w="1239"/>
        <w:gridCol w:w="3438"/>
        <w:gridCol w:w="1998"/>
      </w:tblGrid>
      <w:tr w:rsidR="009E5347" w:rsidRPr="00646838" w14:paraId="31FF6EC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C498498" w14:textId="77777777" w:rsidR="009E5347" w:rsidRPr="00646838" w:rsidRDefault="009E5347" w:rsidP="004C4FBA">
            <w:pPr>
              <w:pStyle w:val="TAH"/>
            </w:pPr>
            <w:r w:rsidRPr="00646838">
              <w:t>Attribute name</w:t>
            </w:r>
          </w:p>
        </w:tc>
        <w:tc>
          <w:tcPr>
            <w:tcW w:w="1135" w:type="dxa"/>
            <w:tcBorders>
              <w:top w:val="single" w:sz="4" w:space="0" w:color="auto"/>
              <w:left w:val="single" w:sz="4" w:space="0" w:color="auto"/>
              <w:bottom w:val="single" w:sz="4" w:space="0" w:color="auto"/>
              <w:right w:val="single" w:sz="4" w:space="0" w:color="auto"/>
            </w:tcBorders>
            <w:shd w:val="clear" w:color="auto" w:fill="C0C0C0"/>
            <w:hideMark/>
          </w:tcPr>
          <w:p w14:paraId="7B70750F"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47C958" w14:textId="77777777" w:rsidR="009E5347" w:rsidRPr="00646838" w:rsidRDefault="009E5347" w:rsidP="004C4FBA">
            <w:pPr>
              <w:pStyle w:val="TAH"/>
            </w:pPr>
            <w:r w:rsidRPr="00646838">
              <w:t>P</w:t>
            </w:r>
          </w:p>
        </w:tc>
        <w:tc>
          <w:tcPr>
            <w:tcW w:w="1239" w:type="dxa"/>
            <w:tcBorders>
              <w:top w:val="single" w:sz="4" w:space="0" w:color="auto"/>
              <w:left w:val="single" w:sz="4" w:space="0" w:color="auto"/>
              <w:bottom w:val="single" w:sz="4" w:space="0" w:color="auto"/>
              <w:right w:val="single" w:sz="4" w:space="0" w:color="auto"/>
            </w:tcBorders>
            <w:shd w:val="clear" w:color="auto" w:fill="C0C0C0"/>
            <w:hideMark/>
          </w:tcPr>
          <w:p w14:paraId="71040969"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2E9F62F"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2496386D" w14:textId="77777777" w:rsidR="009E5347" w:rsidRPr="00646838" w:rsidRDefault="009E5347" w:rsidP="004C4FBA">
            <w:pPr>
              <w:pStyle w:val="TAH"/>
              <w:rPr>
                <w:rFonts w:cs="Arial"/>
                <w:szCs w:val="18"/>
              </w:rPr>
            </w:pPr>
            <w:r w:rsidRPr="00646838">
              <w:t>Applicability</w:t>
            </w:r>
          </w:p>
        </w:tc>
      </w:tr>
      <w:tr w:rsidR="009E5347" w:rsidRPr="00646838" w14:paraId="7F8C9DE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F49EFE9" w14:textId="77777777" w:rsidR="009E5347" w:rsidRPr="00646838" w:rsidRDefault="009E5347" w:rsidP="004C4FBA">
            <w:pPr>
              <w:pStyle w:val="TAL"/>
            </w:pPr>
            <w:r w:rsidRPr="00646838">
              <w:t>eecId</w:t>
            </w:r>
          </w:p>
        </w:tc>
        <w:tc>
          <w:tcPr>
            <w:tcW w:w="1135" w:type="dxa"/>
            <w:tcBorders>
              <w:top w:val="single" w:sz="4" w:space="0" w:color="auto"/>
              <w:left w:val="single" w:sz="4" w:space="0" w:color="auto"/>
              <w:bottom w:val="single" w:sz="4" w:space="0" w:color="auto"/>
              <w:right w:val="single" w:sz="4" w:space="0" w:color="auto"/>
            </w:tcBorders>
          </w:tcPr>
          <w:p w14:paraId="42857DC9"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16374E15" w14:textId="77777777" w:rsidR="009E5347" w:rsidRPr="00646838" w:rsidRDefault="009E5347" w:rsidP="004C4FBA">
            <w:pPr>
              <w:pStyle w:val="TAC"/>
            </w:pPr>
            <w:r w:rsidRPr="00646838">
              <w:t>M</w:t>
            </w:r>
          </w:p>
        </w:tc>
        <w:tc>
          <w:tcPr>
            <w:tcW w:w="1239" w:type="dxa"/>
            <w:tcBorders>
              <w:top w:val="single" w:sz="4" w:space="0" w:color="auto"/>
              <w:left w:val="single" w:sz="4" w:space="0" w:color="auto"/>
              <w:bottom w:val="single" w:sz="4" w:space="0" w:color="auto"/>
              <w:right w:val="single" w:sz="4" w:space="0" w:color="auto"/>
            </w:tcBorders>
          </w:tcPr>
          <w:p w14:paraId="62BB28BC"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1169B79" w14:textId="77777777" w:rsidR="009E5347" w:rsidRPr="00646838" w:rsidRDefault="009E5347" w:rsidP="004C4FBA">
            <w:pPr>
              <w:pStyle w:val="TAL"/>
            </w:pPr>
            <w:r w:rsidRPr="00646838">
              <w:t>Represents a unique identifier of the EEC.</w:t>
            </w:r>
          </w:p>
        </w:tc>
        <w:tc>
          <w:tcPr>
            <w:tcW w:w="1998" w:type="dxa"/>
            <w:tcBorders>
              <w:top w:val="single" w:sz="4" w:space="0" w:color="auto"/>
              <w:left w:val="single" w:sz="4" w:space="0" w:color="auto"/>
              <w:bottom w:val="single" w:sz="4" w:space="0" w:color="auto"/>
              <w:right w:val="single" w:sz="4" w:space="0" w:color="auto"/>
            </w:tcBorders>
          </w:tcPr>
          <w:p w14:paraId="1B574F5F" w14:textId="77777777" w:rsidR="009E5347" w:rsidRPr="00646838" w:rsidRDefault="009E5347" w:rsidP="004C4FBA">
            <w:pPr>
              <w:pStyle w:val="TAL"/>
              <w:rPr>
                <w:rFonts w:cs="Arial"/>
                <w:szCs w:val="18"/>
              </w:rPr>
            </w:pPr>
          </w:p>
        </w:tc>
      </w:tr>
      <w:tr w:rsidR="009E5347" w:rsidRPr="00646838" w14:paraId="5AE83633"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0921E60" w14:textId="77777777" w:rsidR="009E5347" w:rsidRPr="00646838" w:rsidRDefault="009E5347" w:rsidP="004C4FBA">
            <w:pPr>
              <w:pStyle w:val="TAL"/>
            </w:pPr>
            <w:r w:rsidRPr="00646838">
              <w:t>ueId</w:t>
            </w:r>
          </w:p>
        </w:tc>
        <w:tc>
          <w:tcPr>
            <w:tcW w:w="1135" w:type="dxa"/>
            <w:tcBorders>
              <w:top w:val="single" w:sz="4" w:space="0" w:color="auto"/>
              <w:left w:val="single" w:sz="4" w:space="0" w:color="auto"/>
              <w:bottom w:val="single" w:sz="4" w:space="0" w:color="auto"/>
              <w:right w:val="single" w:sz="4" w:space="0" w:color="auto"/>
            </w:tcBorders>
          </w:tcPr>
          <w:p w14:paraId="10A42E1B" w14:textId="77777777" w:rsidR="009E5347" w:rsidRPr="00646838"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05898480" w14:textId="77777777" w:rsidR="009E5347" w:rsidRPr="00646838" w:rsidRDefault="009E5347" w:rsidP="004C4FBA">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07ACC8F1"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0AA58000" w14:textId="77777777" w:rsidR="009E5347" w:rsidRPr="00366EFF" w:rsidRDefault="009E5347" w:rsidP="004C4FBA">
            <w:pPr>
              <w:pStyle w:val="TAL"/>
            </w:pPr>
            <w:r w:rsidRPr="005C44CA">
              <w:t>Represents the identifier of the UE.</w:t>
            </w:r>
          </w:p>
        </w:tc>
        <w:tc>
          <w:tcPr>
            <w:tcW w:w="1998" w:type="dxa"/>
            <w:tcBorders>
              <w:top w:val="single" w:sz="4" w:space="0" w:color="auto"/>
              <w:left w:val="single" w:sz="4" w:space="0" w:color="auto"/>
              <w:bottom w:val="single" w:sz="4" w:space="0" w:color="auto"/>
              <w:right w:val="single" w:sz="4" w:space="0" w:color="auto"/>
            </w:tcBorders>
          </w:tcPr>
          <w:p w14:paraId="0A2C2731" w14:textId="77777777" w:rsidR="009E5347" w:rsidRPr="00646838" w:rsidRDefault="009E5347" w:rsidP="004C4FBA">
            <w:pPr>
              <w:pStyle w:val="TAL"/>
              <w:rPr>
                <w:rFonts w:cs="Arial"/>
                <w:szCs w:val="18"/>
              </w:rPr>
            </w:pPr>
          </w:p>
        </w:tc>
      </w:tr>
      <w:tr w:rsidR="009E5347" w:rsidRPr="00646838" w14:paraId="2F2CDD4F"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9743399" w14:textId="77777777" w:rsidR="009E5347" w:rsidRPr="00646838" w:rsidRDefault="009E5347" w:rsidP="004C4FBA">
            <w:pPr>
              <w:pStyle w:val="TAL"/>
            </w:pPr>
            <w:r w:rsidRPr="00646838">
              <w:t>acProfs</w:t>
            </w:r>
          </w:p>
        </w:tc>
        <w:tc>
          <w:tcPr>
            <w:tcW w:w="1135" w:type="dxa"/>
            <w:tcBorders>
              <w:top w:val="single" w:sz="4" w:space="0" w:color="auto"/>
              <w:left w:val="single" w:sz="4" w:space="0" w:color="auto"/>
              <w:bottom w:val="single" w:sz="4" w:space="0" w:color="auto"/>
              <w:right w:val="single" w:sz="4" w:space="0" w:color="auto"/>
            </w:tcBorders>
          </w:tcPr>
          <w:p w14:paraId="19EC2BBB" w14:textId="77777777" w:rsidR="009E5347" w:rsidRPr="00646838"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145672C9" w14:textId="77777777" w:rsidR="009E5347" w:rsidRPr="00646838" w:rsidRDefault="009E5347" w:rsidP="004C4FBA">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537E584B" w14:textId="77777777" w:rsidR="009E5347" w:rsidRPr="00646838" w:rsidRDefault="009E5347" w:rsidP="004C4FBA">
            <w:pPr>
              <w:pStyle w:val="TAL"/>
            </w:pPr>
            <w:r w:rsidRPr="00646838">
              <w:t>1..N</w:t>
            </w:r>
          </w:p>
        </w:tc>
        <w:tc>
          <w:tcPr>
            <w:tcW w:w="3438" w:type="dxa"/>
            <w:tcBorders>
              <w:top w:val="single" w:sz="4" w:space="0" w:color="auto"/>
              <w:left w:val="single" w:sz="4" w:space="0" w:color="auto"/>
              <w:bottom w:val="single" w:sz="4" w:space="0" w:color="auto"/>
              <w:right w:val="single" w:sz="4" w:space="0" w:color="auto"/>
            </w:tcBorders>
          </w:tcPr>
          <w:p w14:paraId="310E15D4" w14:textId="77777777" w:rsidR="009E5347" w:rsidRPr="00646838" w:rsidRDefault="009E5347" w:rsidP="004C4FBA">
            <w:pPr>
              <w:pStyle w:val="TAL"/>
            </w:pPr>
            <w:r w:rsidRPr="00646838">
              <w:t xml:space="preserve">Profiles of ACs for which the EEC provides edge enabling services. </w:t>
            </w:r>
          </w:p>
        </w:tc>
        <w:tc>
          <w:tcPr>
            <w:tcW w:w="1998" w:type="dxa"/>
            <w:tcBorders>
              <w:top w:val="single" w:sz="4" w:space="0" w:color="auto"/>
              <w:left w:val="single" w:sz="4" w:space="0" w:color="auto"/>
              <w:bottom w:val="single" w:sz="4" w:space="0" w:color="auto"/>
              <w:right w:val="single" w:sz="4" w:space="0" w:color="auto"/>
            </w:tcBorders>
          </w:tcPr>
          <w:p w14:paraId="04684507" w14:textId="77777777" w:rsidR="009E5347" w:rsidRPr="00646838" w:rsidRDefault="009E5347" w:rsidP="004C4FBA">
            <w:pPr>
              <w:pStyle w:val="TAL"/>
              <w:rPr>
                <w:rFonts w:cs="Arial"/>
                <w:szCs w:val="18"/>
              </w:rPr>
            </w:pPr>
          </w:p>
        </w:tc>
      </w:tr>
      <w:tr w:rsidR="009E5347" w:rsidRPr="00646838" w14:paraId="72A8A53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732E947" w14:textId="77777777" w:rsidR="009E5347" w:rsidRPr="00646838" w:rsidRDefault="009E5347" w:rsidP="004C4FBA">
            <w:pPr>
              <w:pStyle w:val="TAL"/>
            </w:pPr>
            <w:r w:rsidRPr="00487E87">
              <w:rPr>
                <w:lang w:eastAsia="ko-KR"/>
              </w:rPr>
              <w:t>eecSvcContSupp</w:t>
            </w:r>
          </w:p>
        </w:tc>
        <w:tc>
          <w:tcPr>
            <w:tcW w:w="1135" w:type="dxa"/>
            <w:tcBorders>
              <w:top w:val="single" w:sz="4" w:space="0" w:color="auto"/>
              <w:left w:val="single" w:sz="4" w:space="0" w:color="auto"/>
              <w:bottom w:val="single" w:sz="4" w:space="0" w:color="auto"/>
              <w:right w:val="single" w:sz="4" w:space="0" w:color="auto"/>
            </w:tcBorders>
          </w:tcPr>
          <w:p w14:paraId="272C30DF" w14:textId="77777777" w:rsidR="009E5347" w:rsidRPr="00646838"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655B99F3" w14:textId="77777777" w:rsidR="009E5347" w:rsidRPr="00646838" w:rsidRDefault="009E5347" w:rsidP="004C4FBA">
            <w:pPr>
              <w:pStyle w:val="TAC"/>
            </w:pPr>
            <w:r>
              <w:t>O</w:t>
            </w:r>
          </w:p>
        </w:tc>
        <w:tc>
          <w:tcPr>
            <w:tcW w:w="1239" w:type="dxa"/>
            <w:tcBorders>
              <w:top w:val="single" w:sz="4" w:space="0" w:color="auto"/>
              <w:left w:val="single" w:sz="4" w:space="0" w:color="auto"/>
              <w:bottom w:val="single" w:sz="4" w:space="0" w:color="auto"/>
              <w:right w:val="single" w:sz="4" w:space="0" w:color="auto"/>
            </w:tcBorders>
          </w:tcPr>
          <w:p w14:paraId="062DEF4D" w14:textId="1F6E2DFE" w:rsidR="009E5347" w:rsidRPr="00646838" w:rsidRDefault="00C3298C" w:rsidP="00C3298C">
            <w:pPr>
              <w:pStyle w:val="TAL"/>
            </w:pPr>
            <w:r w:rsidRPr="00646838">
              <w:t>1..N</w:t>
            </w:r>
            <w:r>
              <w:t xml:space="preserve"> </w:t>
            </w:r>
          </w:p>
        </w:tc>
        <w:tc>
          <w:tcPr>
            <w:tcW w:w="3438" w:type="dxa"/>
            <w:tcBorders>
              <w:top w:val="single" w:sz="4" w:space="0" w:color="auto"/>
              <w:left w:val="single" w:sz="4" w:space="0" w:color="auto"/>
              <w:bottom w:val="single" w:sz="4" w:space="0" w:color="auto"/>
              <w:right w:val="single" w:sz="4" w:space="0" w:color="auto"/>
            </w:tcBorders>
          </w:tcPr>
          <w:p w14:paraId="2B41FF4B" w14:textId="77777777" w:rsidR="009E5347" w:rsidRPr="00646838" w:rsidRDefault="009E5347" w:rsidP="004C4FBA">
            <w:pPr>
              <w:pStyle w:val="TAL"/>
            </w:pPr>
            <w:r>
              <w:t xml:space="preserve">The ACR scenarios supported by the </w:t>
            </w:r>
            <w:r w:rsidRPr="00487E87">
              <w:t xml:space="preserve">EEC </w:t>
            </w:r>
            <w:r>
              <w:t xml:space="preserve">for service continuity. If this attribute is not present, then the </w:t>
            </w:r>
            <w:r w:rsidRPr="00487E87">
              <w:t xml:space="preserve">EEC </w:t>
            </w:r>
            <w:r>
              <w:t>does not support service continuity.</w:t>
            </w:r>
          </w:p>
        </w:tc>
        <w:tc>
          <w:tcPr>
            <w:tcW w:w="1998" w:type="dxa"/>
            <w:tcBorders>
              <w:top w:val="single" w:sz="4" w:space="0" w:color="auto"/>
              <w:left w:val="single" w:sz="4" w:space="0" w:color="auto"/>
              <w:bottom w:val="single" w:sz="4" w:space="0" w:color="auto"/>
              <w:right w:val="single" w:sz="4" w:space="0" w:color="auto"/>
            </w:tcBorders>
          </w:tcPr>
          <w:p w14:paraId="1DEB9B11" w14:textId="77777777" w:rsidR="009E5347" w:rsidRPr="00646838" w:rsidRDefault="009E5347" w:rsidP="004C4FBA">
            <w:pPr>
              <w:pStyle w:val="TAL"/>
              <w:rPr>
                <w:rFonts w:cs="Arial"/>
                <w:szCs w:val="18"/>
              </w:rPr>
            </w:pPr>
          </w:p>
        </w:tc>
      </w:tr>
      <w:tr w:rsidR="009E5347" w:rsidRPr="00646838" w14:paraId="2712DEF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AD6A76A" w14:textId="77777777" w:rsidR="009E5347" w:rsidRPr="00646838" w:rsidRDefault="009E5347" w:rsidP="004C4FBA">
            <w:pPr>
              <w:pStyle w:val="TAL"/>
            </w:pPr>
            <w:r w:rsidRPr="00646838">
              <w:rPr>
                <w:lang w:eastAsia="ko-KR"/>
              </w:rPr>
              <w:t>expTime</w:t>
            </w:r>
          </w:p>
        </w:tc>
        <w:tc>
          <w:tcPr>
            <w:tcW w:w="1135" w:type="dxa"/>
            <w:tcBorders>
              <w:top w:val="single" w:sz="4" w:space="0" w:color="auto"/>
              <w:left w:val="single" w:sz="4" w:space="0" w:color="auto"/>
              <w:bottom w:val="single" w:sz="4" w:space="0" w:color="auto"/>
              <w:right w:val="single" w:sz="4" w:space="0" w:color="auto"/>
            </w:tcBorders>
          </w:tcPr>
          <w:p w14:paraId="27E15A29" w14:textId="77777777" w:rsidR="009E5347" w:rsidRPr="00646838"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0B4CA9C5" w14:textId="77777777" w:rsidR="009E5347" w:rsidRPr="00646838" w:rsidRDefault="009E5347" w:rsidP="004C4FBA">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17199A00"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C35A4A7" w14:textId="77777777" w:rsidR="009E5347" w:rsidRPr="00646838" w:rsidRDefault="009E5347" w:rsidP="004C4FBA">
            <w:pPr>
              <w:pStyle w:val="TAL"/>
            </w:pPr>
            <w:r w:rsidRPr="00646838">
              <w:t>Represents an expiration time for the registration.</w:t>
            </w:r>
          </w:p>
          <w:p w14:paraId="40FA6C6A" w14:textId="77777777" w:rsidR="009E5347" w:rsidRPr="00646838" w:rsidRDefault="009E5347" w:rsidP="004C4FBA">
            <w:pPr>
              <w:pStyle w:val="TAL"/>
            </w:pPr>
          </w:p>
          <w:p w14:paraId="621DFEDD" w14:textId="77777777" w:rsidR="009E5347" w:rsidRPr="00646838" w:rsidRDefault="009E5347" w:rsidP="004C4FBA">
            <w:pPr>
              <w:pStyle w:val="TAL"/>
            </w:pPr>
            <w:r w:rsidRPr="00646838">
              <w:t>This attribute shall be present in the response of the HTTP POST message from EEC to create a new registration or in the response of the HTTP PUT message from EEC to update a specific registration.</w:t>
            </w:r>
          </w:p>
          <w:p w14:paraId="33C754C1" w14:textId="77777777" w:rsidR="009E5347" w:rsidRPr="00646838" w:rsidRDefault="009E5347" w:rsidP="004C4FBA">
            <w:pPr>
              <w:pStyle w:val="TAL"/>
            </w:pPr>
            <w:r w:rsidRPr="00646838">
              <w:t>If abesent, then it indicates that the registration of EEC never expires.</w:t>
            </w:r>
          </w:p>
        </w:tc>
        <w:tc>
          <w:tcPr>
            <w:tcW w:w="1998" w:type="dxa"/>
            <w:tcBorders>
              <w:top w:val="single" w:sz="4" w:space="0" w:color="auto"/>
              <w:left w:val="single" w:sz="4" w:space="0" w:color="auto"/>
              <w:bottom w:val="single" w:sz="4" w:space="0" w:color="auto"/>
              <w:right w:val="single" w:sz="4" w:space="0" w:color="auto"/>
            </w:tcBorders>
          </w:tcPr>
          <w:p w14:paraId="010B3C3F" w14:textId="77777777" w:rsidR="009E5347" w:rsidRPr="00646838" w:rsidRDefault="009E5347" w:rsidP="004C4FBA">
            <w:pPr>
              <w:pStyle w:val="TAL"/>
              <w:rPr>
                <w:rFonts w:cs="Arial"/>
                <w:szCs w:val="18"/>
              </w:rPr>
            </w:pPr>
          </w:p>
        </w:tc>
      </w:tr>
      <w:tr w:rsidR="009E5347" w:rsidRPr="00646838" w14:paraId="1BA0D7E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A010F77" w14:textId="77777777" w:rsidR="009E5347" w:rsidRPr="00646838" w:rsidRDefault="009E5347" w:rsidP="004C4FBA">
            <w:pPr>
              <w:pStyle w:val="TAL"/>
            </w:pPr>
            <w:r w:rsidRPr="00646838">
              <w:rPr>
                <w:lang w:eastAsia="ko-KR"/>
              </w:rPr>
              <w:t>eecCntxId</w:t>
            </w:r>
          </w:p>
        </w:tc>
        <w:tc>
          <w:tcPr>
            <w:tcW w:w="1135" w:type="dxa"/>
            <w:tcBorders>
              <w:top w:val="single" w:sz="4" w:space="0" w:color="auto"/>
              <w:left w:val="single" w:sz="4" w:space="0" w:color="auto"/>
              <w:bottom w:val="single" w:sz="4" w:space="0" w:color="auto"/>
              <w:right w:val="single" w:sz="4" w:space="0" w:color="auto"/>
            </w:tcBorders>
          </w:tcPr>
          <w:p w14:paraId="35BB03C3"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628C2285" w14:textId="77777777" w:rsidR="009E5347" w:rsidRPr="00646838" w:rsidRDefault="009E5347" w:rsidP="004C4FBA">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35154632"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0C32CC00" w14:textId="77777777" w:rsidR="009E5347" w:rsidRPr="00646838" w:rsidRDefault="009E5347" w:rsidP="004C4FBA">
            <w:pPr>
              <w:pStyle w:val="TAL"/>
            </w:pPr>
            <w:r w:rsidRPr="00646838">
              <w:t xml:space="preserve">Identifier of the EEC context obtained from a previous registration. </w:t>
            </w:r>
          </w:p>
        </w:tc>
        <w:tc>
          <w:tcPr>
            <w:tcW w:w="1998" w:type="dxa"/>
            <w:tcBorders>
              <w:top w:val="single" w:sz="4" w:space="0" w:color="auto"/>
              <w:left w:val="single" w:sz="4" w:space="0" w:color="auto"/>
              <w:bottom w:val="single" w:sz="4" w:space="0" w:color="auto"/>
              <w:right w:val="single" w:sz="4" w:space="0" w:color="auto"/>
            </w:tcBorders>
          </w:tcPr>
          <w:p w14:paraId="13C8DBB1" w14:textId="77777777" w:rsidR="009E5347" w:rsidRPr="00646838" w:rsidRDefault="009E5347" w:rsidP="004C4FBA">
            <w:pPr>
              <w:pStyle w:val="TAL"/>
              <w:rPr>
                <w:rFonts w:cs="Arial"/>
                <w:szCs w:val="18"/>
              </w:rPr>
            </w:pPr>
          </w:p>
        </w:tc>
      </w:tr>
      <w:tr w:rsidR="009E5347" w:rsidRPr="00646838" w14:paraId="3F8D219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487F1D8" w14:textId="77777777" w:rsidR="009E5347" w:rsidRPr="00646838" w:rsidRDefault="009E5347" w:rsidP="004C4FBA">
            <w:pPr>
              <w:pStyle w:val="TAL"/>
            </w:pPr>
            <w:r w:rsidRPr="00646838">
              <w:rPr>
                <w:lang w:eastAsia="ko-KR"/>
              </w:rPr>
              <w:t>srcEesId</w:t>
            </w:r>
          </w:p>
        </w:tc>
        <w:tc>
          <w:tcPr>
            <w:tcW w:w="1135" w:type="dxa"/>
            <w:tcBorders>
              <w:top w:val="single" w:sz="4" w:space="0" w:color="auto"/>
              <w:left w:val="single" w:sz="4" w:space="0" w:color="auto"/>
              <w:bottom w:val="single" w:sz="4" w:space="0" w:color="auto"/>
              <w:right w:val="single" w:sz="4" w:space="0" w:color="auto"/>
            </w:tcBorders>
          </w:tcPr>
          <w:p w14:paraId="6E55AA08"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6768E872" w14:textId="77777777" w:rsidR="009E5347" w:rsidRPr="00646838" w:rsidRDefault="009E5347" w:rsidP="004C4FBA">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3EAA3ADA"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23A08414" w14:textId="77777777" w:rsidR="009E5347" w:rsidRPr="00646838" w:rsidRDefault="009E5347" w:rsidP="004C4FBA">
            <w:pPr>
              <w:pStyle w:val="TAL"/>
            </w:pPr>
            <w:r w:rsidRPr="00646838">
              <w:t>Identifier of the EES that provided EEC context ID.</w:t>
            </w:r>
          </w:p>
        </w:tc>
        <w:tc>
          <w:tcPr>
            <w:tcW w:w="1998" w:type="dxa"/>
            <w:tcBorders>
              <w:top w:val="single" w:sz="4" w:space="0" w:color="auto"/>
              <w:left w:val="single" w:sz="4" w:space="0" w:color="auto"/>
              <w:bottom w:val="single" w:sz="4" w:space="0" w:color="auto"/>
              <w:right w:val="single" w:sz="4" w:space="0" w:color="auto"/>
            </w:tcBorders>
          </w:tcPr>
          <w:p w14:paraId="5FF7C6A9" w14:textId="77777777" w:rsidR="009E5347" w:rsidRPr="00646838" w:rsidRDefault="009E5347" w:rsidP="004C4FBA">
            <w:pPr>
              <w:pStyle w:val="TAL"/>
              <w:rPr>
                <w:rFonts w:cs="Arial"/>
                <w:szCs w:val="18"/>
              </w:rPr>
            </w:pPr>
          </w:p>
        </w:tc>
      </w:tr>
      <w:tr w:rsidR="009E5347" w:rsidRPr="00646838" w14:paraId="421F57C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44EF37A" w14:textId="01E580D9" w:rsidR="009E5347" w:rsidRPr="00646838" w:rsidRDefault="00C3298C" w:rsidP="00C3298C">
            <w:pPr>
              <w:pStyle w:val="TAL"/>
            </w:pPr>
            <w:r>
              <w:t>endPt</w:t>
            </w:r>
          </w:p>
        </w:tc>
        <w:tc>
          <w:tcPr>
            <w:tcW w:w="1135" w:type="dxa"/>
            <w:tcBorders>
              <w:top w:val="single" w:sz="4" w:space="0" w:color="auto"/>
              <w:left w:val="single" w:sz="4" w:space="0" w:color="auto"/>
              <w:bottom w:val="single" w:sz="4" w:space="0" w:color="auto"/>
              <w:right w:val="single" w:sz="4" w:space="0" w:color="auto"/>
            </w:tcBorders>
          </w:tcPr>
          <w:p w14:paraId="03DF63B2" w14:textId="77777777" w:rsidR="009E5347" w:rsidRPr="00646838" w:rsidRDefault="009E5347" w:rsidP="004C4FBA">
            <w:pPr>
              <w:pStyle w:val="TAL"/>
            </w:pPr>
            <w:r w:rsidRPr="00646838">
              <w:rPr>
                <w:lang w:eastAsia="zh-CN"/>
              </w:rPr>
              <w:t>EndPoint</w:t>
            </w:r>
          </w:p>
        </w:tc>
        <w:tc>
          <w:tcPr>
            <w:tcW w:w="425" w:type="dxa"/>
            <w:tcBorders>
              <w:top w:val="single" w:sz="4" w:space="0" w:color="auto"/>
              <w:left w:val="single" w:sz="4" w:space="0" w:color="auto"/>
              <w:bottom w:val="single" w:sz="4" w:space="0" w:color="auto"/>
              <w:right w:val="single" w:sz="4" w:space="0" w:color="auto"/>
            </w:tcBorders>
          </w:tcPr>
          <w:p w14:paraId="2C004502" w14:textId="77777777" w:rsidR="009E5347" w:rsidRPr="00646838" w:rsidRDefault="009E5347" w:rsidP="004C4FBA">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2164310D"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1BBA729A" w14:textId="77777777" w:rsidR="009E5347" w:rsidRPr="00646838" w:rsidRDefault="009E5347" w:rsidP="004C4FBA">
            <w:pPr>
              <w:pStyle w:val="TAL"/>
            </w:pPr>
            <w:r w:rsidRPr="00646838">
              <w:t>The endpoint address of the EES that provided EEC context ID.</w:t>
            </w:r>
          </w:p>
        </w:tc>
        <w:tc>
          <w:tcPr>
            <w:tcW w:w="1998" w:type="dxa"/>
            <w:tcBorders>
              <w:top w:val="single" w:sz="4" w:space="0" w:color="auto"/>
              <w:left w:val="single" w:sz="4" w:space="0" w:color="auto"/>
              <w:bottom w:val="single" w:sz="4" w:space="0" w:color="auto"/>
              <w:right w:val="single" w:sz="4" w:space="0" w:color="auto"/>
            </w:tcBorders>
          </w:tcPr>
          <w:p w14:paraId="5ACB3E3C" w14:textId="77777777" w:rsidR="009E5347" w:rsidRPr="00646838" w:rsidRDefault="009E5347" w:rsidP="004C4FBA">
            <w:pPr>
              <w:pStyle w:val="TAL"/>
              <w:rPr>
                <w:rFonts w:cs="Arial"/>
                <w:szCs w:val="18"/>
              </w:rPr>
            </w:pPr>
          </w:p>
        </w:tc>
      </w:tr>
      <w:tr w:rsidR="00436D53" w:rsidRPr="00646838" w14:paraId="0257F8C2" w14:textId="77777777" w:rsidTr="00436D53">
        <w:trPr>
          <w:jc w:val="center"/>
        </w:trPr>
        <w:tc>
          <w:tcPr>
            <w:tcW w:w="1430" w:type="dxa"/>
            <w:tcBorders>
              <w:top w:val="single" w:sz="4" w:space="0" w:color="auto"/>
              <w:left w:val="single" w:sz="4" w:space="0" w:color="auto"/>
              <w:bottom w:val="single" w:sz="4" w:space="0" w:color="auto"/>
              <w:right w:val="single" w:sz="4" w:space="0" w:color="auto"/>
            </w:tcBorders>
          </w:tcPr>
          <w:p w14:paraId="7A23E165" w14:textId="77777777" w:rsidR="00436D53" w:rsidRPr="00646838" w:rsidRDefault="00436D53" w:rsidP="00590CE7">
            <w:pPr>
              <w:pStyle w:val="TAL"/>
            </w:pPr>
            <w:r>
              <w:t>ueMobilityReq</w:t>
            </w:r>
          </w:p>
        </w:tc>
        <w:tc>
          <w:tcPr>
            <w:tcW w:w="1135" w:type="dxa"/>
            <w:tcBorders>
              <w:top w:val="single" w:sz="4" w:space="0" w:color="auto"/>
              <w:left w:val="single" w:sz="4" w:space="0" w:color="auto"/>
              <w:bottom w:val="single" w:sz="4" w:space="0" w:color="auto"/>
              <w:right w:val="single" w:sz="4" w:space="0" w:color="auto"/>
            </w:tcBorders>
          </w:tcPr>
          <w:p w14:paraId="4D8ACB4A" w14:textId="77777777" w:rsidR="00436D53" w:rsidRPr="00646838" w:rsidRDefault="00436D53" w:rsidP="00590CE7">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60A5A96D" w14:textId="77777777" w:rsidR="00436D53" w:rsidRPr="00646838" w:rsidRDefault="00436D53" w:rsidP="00590CE7">
            <w:pPr>
              <w:pStyle w:val="TAC"/>
            </w:pPr>
            <w:r>
              <w:t>O</w:t>
            </w:r>
          </w:p>
        </w:tc>
        <w:tc>
          <w:tcPr>
            <w:tcW w:w="1239" w:type="dxa"/>
            <w:tcBorders>
              <w:top w:val="single" w:sz="4" w:space="0" w:color="auto"/>
              <w:left w:val="single" w:sz="4" w:space="0" w:color="auto"/>
              <w:bottom w:val="single" w:sz="4" w:space="0" w:color="auto"/>
              <w:right w:val="single" w:sz="4" w:space="0" w:color="auto"/>
            </w:tcBorders>
          </w:tcPr>
          <w:p w14:paraId="4E61A8BE" w14:textId="77777777" w:rsidR="00436D53" w:rsidRPr="00646838" w:rsidRDefault="00436D53" w:rsidP="00590CE7">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13935B51" w14:textId="77777777" w:rsidR="00436D53" w:rsidRDefault="00436D53" w:rsidP="00590CE7">
            <w:pPr>
              <w:pStyle w:val="TAL"/>
            </w:pPr>
            <w:r>
              <w:t>Contains the UE Mobility Support indication.</w:t>
            </w:r>
          </w:p>
          <w:p w14:paraId="1722E12F" w14:textId="77777777" w:rsidR="00436D53" w:rsidRDefault="00436D53" w:rsidP="00590CE7">
            <w:pPr>
              <w:pStyle w:val="TAL"/>
            </w:pPr>
          </w:p>
          <w:p w14:paraId="302588BD" w14:textId="77777777" w:rsidR="00436D53" w:rsidRDefault="00436D53" w:rsidP="00590CE7">
            <w:pPr>
              <w:pStyle w:val="TAL"/>
            </w:pPr>
            <w:r>
              <w:t>When set to "true", this attribute indicates that UE Mobility support is required. When set to "false" or omitted, this attribute indicates that UE Mobility support is not required.</w:t>
            </w:r>
          </w:p>
          <w:p w14:paraId="2AFB8B22" w14:textId="77777777" w:rsidR="00436D53" w:rsidRDefault="00436D53" w:rsidP="00590CE7">
            <w:pPr>
              <w:pStyle w:val="TAL"/>
            </w:pPr>
          </w:p>
          <w:p w14:paraId="0F157457" w14:textId="77777777" w:rsidR="00436D53" w:rsidRPr="00646838" w:rsidRDefault="00436D53" w:rsidP="00590CE7">
            <w:pPr>
              <w:pStyle w:val="TAL"/>
            </w:pPr>
            <w:r>
              <w:t>The default value when omitted is "false".</w:t>
            </w:r>
          </w:p>
        </w:tc>
        <w:tc>
          <w:tcPr>
            <w:tcW w:w="1998" w:type="dxa"/>
            <w:tcBorders>
              <w:top w:val="single" w:sz="4" w:space="0" w:color="auto"/>
              <w:left w:val="single" w:sz="4" w:space="0" w:color="auto"/>
              <w:bottom w:val="single" w:sz="4" w:space="0" w:color="auto"/>
              <w:right w:val="single" w:sz="4" w:space="0" w:color="auto"/>
            </w:tcBorders>
          </w:tcPr>
          <w:p w14:paraId="451CF10A" w14:textId="77777777" w:rsidR="00436D53" w:rsidRPr="00646838" w:rsidRDefault="00436D53" w:rsidP="00590CE7">
            <w:pPr>
              <w:pStyle w:val="TAL"/>
              <w:rPr>
                <w:rFonts w:cs="Arial"/>
                <w:szCs w:val="18"/>
              </w:rPr>
            </w:pPr>
            <w:r w:rsidRPr="00436D53">
              <w:rPr>
                <w:rFonts w:cs="Arial"/>
                <w:szCs w:val="18"/>
              </w:rPr>
              <w:t>EdgeApp_2</w:t>
            </w:r>
          </w:p>
        </w:tc>
      </w:tr>
      <w:tr w:rsidR="009E5347" w:rsidRPr="00646838" w14:paraId="7067E2A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777D1F9" w14:textId="77777777" w:rsidR="009E5347" w:rsidRPr="00646838" w:rsidRDefault="009E5347" w:rsidP="004C4FBA">
            <w:pPr>
              <w:pStyle w:val="TAL"/>
              <w:rPr>
                <w:lang w:eastAsia="ko-KR"/>
              </w:rPr>
            </w:pPr>
            <w:r>
              <w:rPr>
                <w:lang w:val="en-US"/>
              </w:rPr>
              <w:t>unfulfilled</w:t>
            </w:r>
            <w:r>
              <w:rPr>
                <w:lang w:eastAsia="ko-KR"/>
              </w:rPr>
              <w:t>AcProfs</w:t>
            </w:r>
          </w:p>
        </w:tc>
        <w:tc>
          <w:tcPr>
            <w:tcW w:w="1135" w:type="dxa"/>
            <w:tcBorders>
              <w:top w:val="single" w:sz="4" w:space="0" w:color="auto"/>
              <w:left w:val="single" w:sz="4" w:space="0" w:color="auto"/>
              <w:bottom w:val="single" w:sz="4" w:space="0" w:color="auto"/>
              <w:right w:val="single" w:sz="4" w:space="0" w:color="auto"/>
            </w:tcBorders>
          </w:tcPr>
          <w:p w14:paraId="5ABF2562" w14:textId="60FCA54B" w:rsidR="009E5347" w:rsidRPr="00646838" w:rsidRDefault="009E5347" w:rsidP="00C3298C">
            <w:pPr>
              <w:pStyle w:val="TAL"/>
              <w:rPr>
                <w:lang w:eastAsia="zh-CN"/>
              </w:rPr>
            </w:pPr>
            <w:r w:rsidRPr="00750BD1">
              <w:rPr>
                <w:lang w:val="en-US"/>
              </w:rPr>
              <w:t>UnfulfilledAcProfile</w:t>
            </w:r>
          </w:p>
        </w:tc>
        <w:tc>
          <w:tcPr>
            <w:tcW w:w="425" w:type="dxa"/>
            <w:tcBorders>
              <w:top w:val="single" w:sz="4" w:space="0" w:color="auto"/>
              <w:left w:val="single" w:sz="4" w:space="0" w:color="auto"/>
              <w:bottom w:val="single" w:sz="4" w:space="0" w:color="auto"/>
              <w:right w:val="single" w:sz="4" w:space="0" w:color="auto"/>
            </w:tcBorders>
          </w:tcPr>
          <w:p w14:paraId="7209F7F7" w14:textId="77777777" w:rsidR="009E5347" w:rsidRPr="00646838" w:rsidRDefault="009E5347" w:rsidP="004C4FBA">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037AB6FF" w14:textId="36E96B39" w:rsidR="009E5347" w:rsidRPr="00646838" w:rsidRDefault="00C3298C" w:rsidP="00C3298C">
            <w:pPr>
              <w:pStyle w:val="TAL"/>
            </w:pPr>
            <w:r>
              <w:t>0..</w:t>
            </w:r>
            <w:r w:rsidR="009E5347" w:rsidRPr="00646838">
              <w:t>1</w:t>
            </w:r>
          </w:p>
        </w:tc>
        <w:tc>
          <w:tcPr>
            <w:tcW w:w="3438" w:type="dxa"/>
            <w:tcBorders>
              <w:top w:val="single" w:sz="4" w:space="0" w:color="auto"/>
              <w:left w:val="single" w:sz="4" w:space="0" w:color="auto"/>
              <w:bottom w:val="single" w:sz="4" w:space="0" w:color="auto"/>
              <w:right w:val="single" w:sz="4" w:space="0" w:color="auto"/>
            </w:tcBorders>
          </w:tcPr>
          <w:p w14:paraId="1485DCD2" w14:textId="2C764FEE" w:rsidR="009E5347" w:rsidRDefault="009E5347" w:rsidP="00C3298C">
            <w:pPr>
              <w:pStyle w:val="TAL"/>
            </w:pPr>
            <w:r>
              <w:t xml:space="preserve">Represents the ACID of the AC Profile sent from EES, for which </w:t>
            </w:r>
            <w:r w:rsidRPr="00AB4226">
              <w:t>the requirements indicated in the AC profile cannot be fulfilled</w:t>
            </w:r>
            <w:r>
              <w:t xml:space="preserve"> as shared in reason</w:t>
            </w:r>
          </w:p>
          <w:p w14:paraId="15CAF648" w14:textId="5583FABC" w:rsidR="00C3298C" w:rsidRPr="00646838" w:rsidRDefault="00C3298C" w:rsidP="00C3298C">
            <w:pPr>
              <w:pStyle w:val="TAL"/>
            </w:pPr>
            <w:r>
              <w:t>(NOTE)</w:t>
            </w:r>
          </w:p>
        </w:tc>
        <w:tc>
          <w:tcPr>
            <w:tcW w:w="1998" w:type="dxa"/>
            <w:tcBorders>
              <w:top w:val="single" w:sz="4" w:space="0" w:color="auto"/>
              <w:left w:val="single" w:sz="4" w:space="0" w:color="auto"/>
              <w:bottom w:val="single" w:sz="4" w:space="0" w:color="auto"/>
              <w:right w:val="single" w:sz="4" w:space="0" w:color="auto"/>
            </w:tcBorders>
          </w:tcPr>
          <w:p w14:paraId="2656F0FD" w14:textId="77777777" w:rsidR="009E5347" w:rsidRPr="00646838" w:rsidRDefault="009E5347" w:rsidP="004C4FBA">
            <w:pPr>
              <w:pStyle w:val="TAL"/>
              <w:rPr>
                <w:rFonts w:cs="Arial"/>
                <w:szCs w:val="18"/>
              </w:rPr>
            </w:pPr>
          </w:p>
        </w:tc>
      </w:tr>
      <w:tr w:rsidR="00C3298C" w:rsidRPr="00646838" w14:paraId="65C7BDB1" w14:textId="77777777" w:rsidTr="00C3298C">
        <w:trPr>
          <w:jc w:val="center"/>
        </w:trPr>
        <w:tc>
          <w:tcPr>
            <w:tcW w:w="1430" w:type="dxa"/>
            <w:tcBorders>
              <w:top w:val="single" w:sz="4" w:space="0" w:color="auto"/>
              <w:left w:val="single" w:sz="4" w:space="0" w:color="auto"/>
              <w:bottom w:val="single" w:sz="4" w:space="0" w:color="auto"/>
              <w:right w:val="single" w:sz="4" w:space="0" w:color="auto"/>
            </w:tcBorders>
          </w:tcPr>
          <w:p w14:paraId="55C7B16F" w14:textId="77777777" w:rsidR="00C3298C" w:rsidRDefault="00C3298C" w:rsidP="00590CE7">
            <w:pPr>
              <w:pStyle w:val="TAL"/>
              <w:rPr>
                <w:lang w:val="en-US"/>
              </w:rPr>
            </w:pPr>
            <w:r>
              <w:rPr>
                <w:lang w:val="en-US"/>
              </w:rPr>
              <w:t>unfulfill</w:t>
            </w:r>
            <w:r w:rsidRPr="00C3298C">
              <w:rPr>
                <w:lang w:val="en-US"/>
              </w:rPr>
              <w:t>AcProfs</w:t>
            </w:r>
          </w:p>
        </w:tc>
        <w:tc>
          <w:tcPr>
            <w:tcW w:w="1135" w:type="dxa"/>
            <w:tcBorders>
              <w:top w:val="single" w:sz="4" w:space="0" w:color="auto"/>
              <w:left w:val="single" w:sz="4" w:space="0" w:color="auto"/>
              <w:bottom w:val="single" w:sz="4" w:space="0" w:color="auto"/>
              <w:right w:val="single" w:sz="4" w:space="0" w:color="auto"/>
            </w:tcBorders>
          </w:tcPr>
          <w:p w14:paraId="68EEE09D" w14:textId="77777777" w:rsidR="00C3298C" w:rsidRDefault="00C3298C" w:rsidP="00590CE7">
            <w:pPr>
              <w:pStyle w:val="TAL"/>
              <w:rPr>
                <w:lang w:val="en-US"/>
              </w:rPr>
            </w:pPr>
            <w:r w:rsidRPr="00C3298C">
              <w:rPr>
                <w:lang w:val="en-US"/>
              </w:rPr>
              <w:t>array(</w:t>
            </w:r>
            <w:r w:rsidRPr="00750BD1">
              <w:rPr>
                <w:lang w:val="en-US"/>
              </w:rPr>
              <w:t>UnfulfilledAcProfile</w:t>
            </w:r>
            <w:r>
              <w:rPr>
                <w:lang w:val="en-US"/>
              </w:rPr>
              <w:t>)</w:t>
            </w:r>
          </w:p>
        </w:tc>
        <w:tc>
          <w:tcPr>
            <w:tcW w:w="425" w:type="dxa"/>
            <w:tcBorders>
              <w:top w:val="single" w:sz="4" w:space="0" w:color="auto"/>
              <w:left w:val="single" w:sz="4" w:space="0" w:color="auto"/>
              <w:bottom w:val="single" w:sz="4" w:space="0" w:color="auto"/>
              <w:right w:val="single" w:sz="4" w:space="0" w:color="auto"/>
            </w:tcBorders>
          </w:tcPr>
          <w:p w14:paraId="2F2BD974" w14:textId="77777777" w:rsidR="00C3298C" w:rsidRPr="00646838" w:rsidRDefault="00C3298C" w:rsidP="00590CE7">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4041F8A1" w14:textId="77777777" w:rsidR="00C3298C" w:rsidRPr="00646838" w:rsidRDefault="00C3298C" w:rsidP="00590CE7">
            <w:pPr>
              <w:pStyle w:val="TAL"/>
            </w:pPr>
            <w:r w:rsidRPr="00646838">
              <w:t>1..N</w:t>
            </w:r>
          </w:p>
        </w:tc>
        <w:tc>
          <w:tcPr>
            <w:tcW w:w="3438" w:type="dxa"/>
            <w:tcBorders>
              <w:top w:val="single" w:sz="4" w:space="0" w:color="auto"/>
              <w:left w:val="single" w:sz="4" w:space="0" w:color="auto"/>
              <w:bottom w:val="single" w:sz="4" w:space="0" w:color="auto"/>
              <w:right w:val="single" w:sz="4" w:space="0" w:color="auto"/>
            </w:tcBorders>
          </w:tcPr>
          <w:p w14:paraId="3DEC08E3" w14:textId="77777777" w:rsidR="00C3298C" w:rsidRDefault="00C3298C" w:rsidP="00590CE7">
            <w:pPr>
              <w:pStyle w:val="TAL"/>
            </w:pPr>
            <w:r>
              <w:t xml:space="preserve">Represents the list of ACIDs of the AC Profile(s) sent from EES, for which </w:t>
            </w:r>
            <w:r w:rsidRPr="00AB4226">
              <w:t>the requirements indicated in the AC profile(s) cannot be fulfilled</w:t>
            </w:r>
            <w:r>
              <w:t xml:space="preserve"> as shared in reason.</w:t>
            </w:r>
          </w:p>
          <w:p w14:paraId="231DC27C" w14:textId="77777777" w:rsidR="00C3298C" w:rsidRDefault="00C3298C" w:rsidP="00590CE7">
            <w:pPr>
              <w:pStyle w:val="TAL"/>
            </w:pPr>
            <w:r>
              <w:t>(NOTE)</w:t>
            </w:r>
          </w:p>
        </w:tc>
        <w:tc>
          <w:tcPr>
            <w:tcW w:w="1998" w:type="dxa"/>
            <w:tcBorders>
              <w:top w:val="single" w:sz="4" w:space="0" w:color="auto"/>
              <w:left w:val="single" w:sz="4" w:space="0" w:color="auto"/>
              <w:bottom w:val="single" w:sz="4" w:space="0" w:color="auto"/>
              <w:right w:val="single" w:sz="4" w:space="0" w:color="auto"/>
            </w:tcBorders>
          </w:tcPr>
          <w:p w14:paraId="47BAD69A" w14:textId="77777777" w:rsidR="00C3298C" w:rsidRPr="00646838" w:rsidRDefault="00C3298C" w:rsidP="00590CE7">
            <w:pPr>
              <w:pStyle w:val="TAL"/>
              <w:rPr>
                <w:rFonts w:cs="Arial"/>
                <w:szCs w:val="18"/>
              </w:rPr>
            </w:pPr>
          </w:p>
        </w:tc>
      </w:tr>
      <w:tr w:rsidR="00C3298C" w:rsidRPr="00BE58B9" w14:paraId="4B2A9C4E" w14:textId="77777777" w:rsidTr="00590CE7">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723089FD" w14:textId="77777777" w:rsidR="00C3298C" w:rsidRPr="00BE58B9" w:rsidRDefault="00C3298C" w:rsidP="00590CE7">
            <w:pPr>
              <w:pStyle w:val="TAN"/>
            </w:pPr>
            <w:r>
              <w:t>NOTE:</w:t>
            </w:r>
            <w:r>
              <w:tab/>
              <w:t>The attributes "</w:t>
            </w:r>
            <w:r>
              <w:rPr>
                <w:lang w:val="en-US"/>
              </w:rPr>
              <w:t>unfulfilled</w:t>
            </w:r>
            <w:r>
              <w:rPr>
                <w:lang w:eastAsia="ko-KR"/>
              </w:rPr>
              <w:t>AcProfs</w:t>
            </w:r>
            <w:r>
              <w:t>"</w:t>
            </w:r>
            <w:r>
              <w:rPr>
                <w:lang w:eastAsia="ko-KR"/>
              </w:rPr>
              <w:t xml:space="preserve"> and </w:t>
            </w:r>
            <w:r>
              <w:t>"</w:t>
            </w:r>
            <w:r>
              <w:rPr>
                <w:lang w:val="en-US"/>
              </w:rPr>
              <w:t>unfulfill</w:t>
            </w:r>
            <w:r>
              <w:rPr>
                <w:lang w:eastAsia="ko-KR"/>
              </w:rPr>
              <w:t>AcProfs</w:t>
            </w:r>
            <w:r>
              <w:t>"</w:t>
            </w:r>
            <w:r>
              <w:rPr>
                <w:lang w:eastAsia="ko-KR"/>
              </w:rPr>
              <w:t xml:space="preserve"> </w:t>
            </w:r>
            <w:r w:rsidRPr="00C63D38">
              <w:rPr>
                <w:noProof/>
              </w:rPr>
              <w:t>are mutually exclusive.</w:t>
            </w:r>
            <w:r>
              <w:rPr>
                <w:noProof/>
              </w:rPr>
              <w:t xml:space="preserve"> </w:t>
            </w:r>
            <w:r>
              <w:t>The "</w:t>
            </w:r>
            <w:r>
              <w:rPr>
                <w:lang w:val="en-US"/>
              </w:rPr>
              <w:t>unfulfilled</w:t>
            </w:r>
            <w:r>
              <w:rPr>
                <w:lang w:eastAsia="ko-KR"/>
              </w:rPr>
              <w:t>AcProfs" may only be provided if there is only a single unfulfilled AC profile.</w:t>
            </w:r>
          </w:p>
        </w:tc>
      </w:tr>
    </w:tbl>
    <w:p w14:paraId="5C6F7BE8" w14:textId="77777777" w:rsidR="009E5347" w:rsidRDefault="009E5347" w:rsidP="009E5347"/>
    <w:p w14:paraId="3BF15FB4" w14:textId="77777777" w:rsidR="009E5347" w:rsidRPr="00F35F4A" w:rsidRDefault="009E5347" w:rsidP="009E5347">
      <w:pPr>
        <w:pStyle w:val="Heading5"/>
        <w:rPr>
          <w:lang w:eastAsia="zh-CN"/>
        </w:rPr>
      </w:pPr>
      <w:bookmarkStart w:id="324" w:name="_Toc101529312"/>
      <w:bookmarkStart w:id="325" w:name="_Toc114864138"/>
      <w:bookmarkStart w:id="326" w:name="_Toc136427583"/>
      <w:r w:rsidRPr="00F35F4A">
        <w:rPr>
          <w:lang w:eastAsia="zh-CN"/>
        </w:rPr>
        <w:lastRenderedPageBreak/>
        <w:t>6.</w:t>
      </w:r>
      <w:r>
        <w:rPr>
          <w:lang w:eastAsia="zh-CN"/>
        </w:rPr>
        <w:t>2</w:t>
      </w:r>
      <w:r w:rsidRPr="00F35F4A">
        <w:rPr>
          <w:lang w:eastAsia="zh-CN"/>
        </w:rPr>
        <w:t>.5.2.3</w:t>
      </w:r>
      <w:r w:rsidRPr="00F35F4A">
        <w:rPr>
          <w:lang w:eastAsia="zh-CN"/>
        </w:rPr>
        <w:tab/>
        <w:t xml:space="preserve">Type: </w:t>
      </w:r>
      <w:r w:rsidRPr="00F35F4A">
        <w:t>ACProfile</w:t>
      </w:r>
      <w:bookmarkEnd w:id="324"/>
      <w:bookmarkEnd w:id="325"/>
      <w:bookmarkEnd w:id="326"/>
    </w:p>
    <w:p w14:paraId="35F14FDD" w14:textId="19CFF8CA" w:rsidR="009E5347" w:rsidRPr="00F35F4A" w:rsidRDefault="009E5347" w:rsidP="009E5347">
      <w:pPr>
        <w:pStyle w:val="TH"/>
      </w:pPr>
      <w:r w:rsidRPr="00F35F4A">
        <w:rPr>
          <w:noProof/>
        </w:rPr>
        <w:t>Table 6.</w:t>
      </w:r>
      <w:r>
        <w:rPr>
          <w:noProof/>
        </w:rPr>
        <w:t>2</w:t>
      </w:r>
      <w:r w:rsidRPr="00F35F4A">
        <w:rPr>
          <w:noProof/>
        </w:rPr>
        <w:t>.5.2.</w:t>
      </w:r>
      <w:r w:rsidR="00F63996">
        <w:rPr>
          <w:noProof/>
        </w:rPr>
        <w:t>3</w:t>
      </w:r>
      <w:r w:rsidRPr="00F35F4A">
        <w:t xml:space="preserve">-1: </w:t>
      </w:r>
      <w:r w:rsidRPr="00F35F4A">
        <w:rPr>
          <w:noProof/>
        </w:rPr>
        <w:t xml:space="preserve">Definition of type </w:t>
      </w:r>
      <w:r w:rsidRPr="00F35F4A">
        <w:t>ACProfile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rsidRPr="00646838" w14:paraId="64A6EAA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591921A" w14:textId="77777777" w:rsidR="009E5347" w:rsidRPr="00646838" w:rsidRDefault="009E5347" w:rsidP="004C4FBA">
            <w:pPr>
              <w:pStyle w:val="TAH"/>
            </w:pPr>
            <w:r w:rsidRPr="00646838">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3C9EA77E"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8C6185" w14:textId="77777777" w:rsidR="009E5347" w:rsidRPr="00646838" w:rsidRDefault="009E5347" w:rsidP="004C4FBA">
            <w:pPr>
              <w:pStyle w:val="TAH"/>
            </w:pPr>
            <w:r w:rsidRPr="00646838">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7D85EF7F"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641E695"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93796F3" w14:textId="77777777" w:rsidR="009E5347" w:rsidRPr="00646838" w:rsidRDefault="009E5347" w:rsidP="004C4FBA">
            <w:pPr>
              <w:pStyle w:val="TAH"/>
              <w:rPr>
                <w:rFonts w:cs="Arial"/>
                <w:szCs w:val="18"/>
              </w:rPr>
            </w:pPr>
            <w:r w:rsidRPr="00646838">
              <w:t>Applicability</w:t>
            </w:r>
          </w:p>
        </w:tc>
      </w:tr>
      <w:tr w:rsidR="009E5347" w:rsidRPr="00646838" w14:paraId="0D7A344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284E49A" w14:textId="77777777" w:rsidR="009E5347" w:rsidRPr="00646838" w:rsidRDefault="009E5347" w:rsidP="004C4FBA">
            <w:pPr>
              <w:pStyle w:val="TAL"/>
            </w:pPr>
            <w:r w:rsidRPr="00646838">
              <w:rPr>
                <w:lang w:eastAsia="ko-KR"/>
              </w:rPr>
              <w:t>acId</w:t>
            </w:r>
          </w:p>
        </w:tc>
        <w:tc>
          <w:tcPr>
            <w:tcW w:w="1006" w:type="dxa"/>
            <w:tcBorders>
              <w:top w:val="single" w:sz="4" w:space="0" w:color="auto"/>
              <w:left w:val="single" w:sz="4" w:space="0" w:color="auto"/>
              <w:bottom w:val="single" w:sz="4" w:space="0" w:color="auto"/>
              <w:right w:val="single" w:sz="4" w:space="0" w:color="auto"/>
            </w:tcBorders>
          </w:tcPr>
          <w:p w14:paraId="6F42E346"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7415F408" w14:textId="77777777" w:rsidR="009E5347" w:rsidRPr="00646838" w:rsidRDefault="009E5347" w:rsidP="004C4FBA">
            <w:pPr>
              <w:pStyle w:val="TAC"/>
            </w:pPr>
            <w:r w:rsidRPr="00646838">
              <w:t>M</w:t>
            </w:r>
          </w:p>
        </w:tc>
        <w:tc>
          <w:tcPr>
            <w:tcW w:w="1368" w:type="dxa"/>
            <w:tcBorders>
              <w:top w:val="single" w:sz="4" w:space="0" w:color="auto"/>
              <w:left w:val="single" w:sz="4" w:space="0" w:color="auto"/>
              <w:bottom w:val="single" w:sz="4" w:space="0" w:color="auto"/>
              <w:right w:val="single" w:sz="4" w:space="0" w:color="auto"/>
            </w:tcBorders>
          </w:tcPr>
          <w:p w14:paraId="093FBDA3" w14:textId="77777777" w:rsidR="009E5347" w:rsidRPr="00646838" w:rsidRDefault="009E5347" w:rsidP="004C4FBA">
            <w:pPr>
              <w:pStyle w:val="TAL"/>
            </w:pPr>
            <w:r w:rsidRPr="00646838">
              <w:t>1</w:t>
            </w:r>
          </w:p>
        </w:tc>
        <w:tc>
          <w:tcPr>
            <w:tcW w:w="3438" w:type="dxa"/>
            <w:tcBorders>
              <w:top w:val="single" w:sz="4" w:space="0" w:color="auto"/>
              <w:left w:val="single" w:sz="4" w:space="0" w:color="auto"/>
              <w:bottom w:val="single" w:sz="4" w:space="0" w:color="auto"/>
              <w:right w:val="single" w:sz="4" w:space="0" w:color="auto"/>
            </w:tcBorders>
          </w:tcPr>
          <w:p w14:paraId="6D5ACAE3" w14:textId="77777777" w:rsidR="009E5347" w:rsidRPr="00646838" w:rsidRDefault="009E5347" w:rsidP="004C4FBA">
            <w:pPr>
              <w:pStyle w:val="TAL"/>
            </w:pPr>
            <w:r w:rsidRPr="00646838">
              <w:t>Identity of the AC.</w:t>
            </w:r>
          </w:p>
        </w:tc>
        <w:tc>
          <w:tcPr>
            <w:tcW w:w="1998" w:type="dxa"/>
            <w:tcBorders>
              <w:top w:val="single" w:sz="4" w:space="0" w:color="auto"/>
              <w:left w:val="single" w:sz="4" w:space="0" w:color="auto"/>
              <w:bottom w:val="single" w:sz="4" w:space="0" w:color="auto"/>
              <w:right w:val="single" w:sz="4" w:space="0" w:color="auto"/>
            </w:tcBorders>
          </w:tcPr>
          <w:p w14:paraId="4F265AE7" w14:textId="77777777" w:rsidR="009E5347" w:rsidRPr="00646838" w:rsidRDefault="009E5347" w:rsidP="004C4FBA">
            <w:pPr>
              <w:pStyle w:val="TAL"/>
              <w:rPr>
                <w:rFonts w:cs="Arial"/>
                <w:szCs w:val="18"/>
              </w:rPr>
            </w:pPr>
          </w:p>
        </w:tc>
      </w:tr>
      <w:tr w:rsidR="009E5347" w:rsidRPr="00646838" w14:paraId="276B098E"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433370B" w14:textId="77777777" w:rsidR="009E5347" w:rsidRPr="00646838" w:rsidRDefault="009E5347" w:rsidP="004C4FBA">
            <w:pPr>
              <w:pStyle w:val="TAL"/>
            </w:pPr>
            <w:r w:rsidRPr="00646838">
              <w:t>acType</w:t>
            </w:r>
          </w:p>
        </w:tc>
        <w:tc>
          <w:tcPr>
            <w:tcW w:w="1006" w:type="dxa"/>
            <w:tcBorders>
              <w:top w:val="single" w:sz="4" w:space="0" w:color="auto"/>
              <w:left w:val="single" w:sz="4" w:space="0" w:color="auto"/>
              <w:bottom w:val="single" w:sz="4" w:space="0" w:color="auto"/>
              <w:right w:val="single" w:sz="4" w:space="0" w:color="auto"/>
            </w:tcBorders>
          </w:tcPr>
          <w:p w14:paraId="5BD378E3"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5AD178C6"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31133BBE"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9E7AC82" w14:textId="77777777" w:rsidR="009E5347" w:rsidRPr="00646838" w:rsidRDefault="009E5347" w:rsidP="004C4FBA">
            <w:pPr>
              <w:pStyle w:val="TAL"/>
            </w:pPr>
            <w:r w:rsidRPr="00646838">
              <w:t>The category or type of AC</w:t>
            </w:r>
            <w:r w:rsidRPr="005C44CA">
              <w:t xml:space="preserve">. </w:t>
            </w:r>
          </w:p>
        </w:tc>
        <w:tc>
          <w:tcPr>
            <w:tcW w:w="1998" w:type="dxa"/>
            <w:tcBorders>
              <w:top w:val="single" w:sz="4" w:space="0" w:color="auto"/>
              <w:left w:val="single" w:sz="4" w:space="0" w:color="auto"/>
              <w:bottom w:val="single" w:sz="4" w:space="0" w:color="auto"/>
              <w:right w:val="single" w:sz="4" w:space="0" w:color="auto"/>
            </w:tcBorders>
          </w:tcPr>
          <w:p w14:paraId="57D1D1D0" w14:textId="77777777" w:rsidR="009E5347" w:rsidRPr="00646838" w:rsidRDefault="009E5347" w:rsidP="004C4FBA">
            <w:pPr>
              <w:pStyle w:val="TAL"/>
              <w:rPr>
                <w:rFonts w:cs="Arial"/>
                <w:szCs w:val="18"/>
              </w:rPr>
            </w:pPr>
          </w:p>
        </w:tc>
      </w:tr>
      <w:tr w:rsidR="009E5347" w:rsidRPr="00646838" w14:paraId="62F271F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05A6321" w14:textId="77777777" w:rsidR="009E5347" w:rsidRPr="00646838" w:rsidRDefault="009E5347" w:rsidP="004C4FBA">
            <w:pPr>
              <w:pStyle w:val="TAL"/>
            </w:pPr>
            <w:r w:rsidRPr="00646838">
              <w:t>prefEcsps</w:t>
            </w:r>
          </w:p>
        </w:tc>
        <w:tc>
          <w:tcPr>
            <w:tcW w:w="1006" w:type="dxa"/>
            <w:tcBorders>
              <w:top w:val="single" w:sz="4" w:space="0" w:color="auto"/>
              <w:left w:val="single" w:sz="4" w:space="0" w:color="auto"/>
              <w:bottom w:val="single" w:sz="4" w:space="0" w:color="auto"/>
              <w:right w:val="single" w:sz="4" w:space="0" w:color="auto"/>
            </w:tcBorders>
          </w:tcPr>
          <w:p w14:paraId="3699BAF6" w14:textId="77777777" w:rsidR="009E5347" w:rsidRPr="00646838" w:rsidRDefault="009E5347" w:rsidP="004C4FBA">
            <w:pPr>
              <w:pStyle w:val="TAL"/>
            </w:pPr>
            <w:r w:rsidRPr="00646838">
              <w:t>array(string)</w:t>
            </w:r>
          </w:p>
        </w:tc>
        <w:tc>
          <w:tcPr>
            <w:tcW w:w="425" w:type="dxa"/>
            <w:tcBorders>
              <w:top w:val="single" w:sz="4" w:space="0" w:color="auto"/>
              <w:left w:val="single" w:sz="4" w:space="0" w:color="auto"/>
              <w:bottom w:val="single" w:sz="4" w:space="0" w:color="auto"/>
              <w:right w:val="single" w:sz="4" w:space="0" w:color="auto"/>
            </w:tcBorders>
          </w:tcPr>
          <w:p w14:paraId="42A63E44"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7EAF9ACE" w14:textId="77777777" w:rsidR="009E5347" w:rsidRPr="00646838" w:rsidRDefault="009E5347" w:rsidP="004C4FBA">
            <w:pPr>
              <w:pStyle w:val="TAL"/>
            </w:pPr>
            <w:r w:rsidRPr="00646838">
              <w:t>1..N</w:t>
            </w:r>
          </w:p>
        </w:tc>
        <w:tc>
          <w:tcPr>
            <w:tcW w:w="3438" w:type="dxa"/>
            <w:tcBorders>
              <w:top w:val="single" w:sz="4" w:space="0" w:color="auto"/>
              <w:left w:val="single" w:sz="4" w:space="0" w:color="auto"/>
              <w:bottom w:val="single" w:sz="4" w:space="0" w:color="auto"/>
              <w:right w:val="single" w:sz="4" w:space="0" w:color="auto"/>
            </w:tcBorders>
          </w:tcPr>
          <w:p w14:paraId="31D2C474" w14:textId="77777777" w:rsidR="009E5347" w:rsidRPr="00646838" w:rsidRDefault="009E5347" w:rsidP="004C4FBA">
            <w:pPr>
              <w:pStyle w:val="TAL"/>
            </w:pPr>
            <w:r w:rsidRPr="00646838">
              <w:t xml:space="preserve">Indicates to the ECS which ECSPs are preferred for the AC. The ECS may use this information in the selection of EESs. </w:t>
            </w:r>
          </w:p>
        </w:tc>
        <w:tc>
          <w:tcPr>
            <w:tcW w:w="1998" w:type="dxa"/>
            <w:tcBorders>
              <w:top w:val="single" w:sz="4" w:space="0" w:color="auto"/>
              <w:left w:val="single" w:sz="4" w:space="0" w:color="auto"/>
              <w:bottom w:val="single" w:sz="4" w:space="0" w:color="auto"/>
              <w:right w:val="single" w:sz="4" w:space="0" w:color="auto"/>
            </w:tcBorders>
          </w:tcPr>
          <w:p w14:paraId="7DC7541A" w14:textId="77777777" w:rsidR="009E5347" w:rsidRPr="00646838" w:rsidRDefault="009E5347" w:rsidP="004C4FBA">
            <w:pPr>
              <w:pStyle w:val="TAL"/>
              <w:rPr>
                <w:rFonts w:cs="Arial"/>
                <w:szCs w:val="18"/>
              </w:rPr>
            </w:pPr>
          </w:p>
        </w:tc>
      </w:tr>
      <w:tr w:rsidR="009E5347" w:rsidRPr="00646838" w14:paraId="31656CA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A0AE8C6" w14:textId="77777777" w:rsidR="009E5347" w:rsidRPr="00646838" w:rsidRDefault="009E5347" w:rsidP="004C4FBA">
            <w:pPr>
              <w:pStyle w:val="TAL"/>
            </w:pPr>
            <w:r w:rsidRPr="00646838">
              <w:t>acSchedule</w:t>
            </w:r>
          </w:p>
        </w:tc>
        <w:tc>
          <w:tcPr>
            <w:tcW w:w="1006" w:type="dxa"/>
            <w:tcBorders>
              <w:top w:val="single" w:sz="4" w:space="0" w:color="auto"/>
              <w:left w:val="single" w:sz="4" w:space="0" w:color="auto"/>
              <w:bottom w:val="single" w:sz="4" w:space="0" w:color="auto"/>
              <w:right w:val="single" w:sz="4" w:space="0" w:color="auto"/>
            </w:tcBorders>
          </w:tcPr>
          <w:p w14:paraId="5F90B7D0" w14:textId="77777777" w:rsidR="009E5347" w:rsidRPr="00646838" w:rsidRDefault="009E5347" w:rsidP="004C4FBA">
            <w:pPr>
              <w:pStyle w:val="TAL"/>
            </w:pPr>
            <w:r w:rsidRPr="00646838">
              <w:t>ScheduledCommunicationTime</w:t>
            </w:r>
          </w:p>
        </w:tc>
        <w:tc>
          <w:tcPr>
            <w:tcW w:w="425" w:type="dxa"/>
            <w:tcBorders>
              <w:top w:val="single" w:sz="4" w:space="0" w:color="auto"/>
              <w:left w:val="single" w:sz="4" w:space="0" w:color="auto"/>
              <w:bottom w:val="single" w:sz="4" w:space="0" w:color="auto"/>
              <w:right w:val="single" w:sz="4" w:space="0" w:color="auto"/>
            </w:tcBorders>
          </w:tcPr>
          <w:p w14:paraId="4DE89621"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6ED45B95"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63CA5D09" w14:textId="77777777" w:rsidR="009E5347" w:rsidRPr="00646838" w:rsidRDefault="009E5347" w:rsidP="004C4FBA">
            <w:pPr>
              <w:pStyle w:val="TAL"/>
            </w:pPr>
            <w:r w:rsidRPr="00646838">
              <w:t>Indicates the expected operation schedule of the AC (e.g. time windows)</w:t>
            </w:r>
          </w:p>
        </w:tc>
        <w:tc>
          <w:tcPr>
            <w:tcW w:w="1998" w:type="dxa"/>
            <w:tcBorders>
              <w:top w:val="single" w:sz="4" w:space="0" w:color="auto"/>
              <w:left w:val="single" w:sz="4" w:space="0" w:color="auto"/>
              <w:bottom w:val="single" w:sz="4" w:space="0" w:color="auto"/>
              <w:right w:val="single" w:sz="4" w:space="0" w:color="auto"/>
            </w:tcBorders>
          </w:tcPr>
          <w:p w14:paraId="6560107D" w14:textId="77777777" w:rsidR="009E5347" w:rsidRPr="00646838" w:rsidRDefault="009E5347" w:rsidP="004C4FBA">
            <w:pPr>
              <w:pStyle w:val="TAL"/>
              <w:rPr>
                <w:rFonts w:cs="Arial"/>
                <w:szCs w:val="18"/>
              </w:rPr>
            </w:pPr>
          </w:p>
        </w:tc>
      </w:tr>
      <w:tr w:rsidR="009E5347" w:rsidRPr="00646838" w14:paraId="18901B0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B06AD1F" w14:textId="77777777" w:rsidR="009E5347" w:rsidRPr="00646838" w:rsidRDefault="009E5347" w:rsidP="004C4FBA">
            <w:pPr>
              <w:pStyle w:val="TAL"/>
            </w:pPr>
            <w:r w:rsidRPr="00646838">
              <w:t>expAcGeoServArea</w:t>
            </w:r>
          </w:p>
        </w:tc>
        <w:tc>
          <w:tcPr>
            <w:tcW w:w="1006" w:type="dxa"/>
            <w:tcBorders>
              <w:top w:val="single" w:sz="4" w:space="0" w:color="auto"/>
              <w:left w:val="single" w:sz="4" w:space="0" w:color="auto"/>
              <w:bottom w:val="single" w:sz="4" w:space="0" w:color="auto"/>
              <w:right w:val="single" w:sz="4" w:space="0" w:color="auto"/>
            </w:tcBorders>
          </w:tcPr>
          <w:p w14:paraId="6A2C3F4C" w14:textId="77777777" w:rsidR="009E5347" w:rsidRPr="00646838" w:rsidRDefault="009E5347" w:rsidP="004C4FBA">
            <w:pPr>
              <w:pStyle w:val="TAL"/>
            </w:pPr>
            <w:r w:rsidRPr="00646838">
              <w:t>LocationArea5G</w:t>
            </w:r>
          </w:p>
        </w:tc>
        <w:tc>
          <w:tcPr>
            <w:tcW w:w="425" w:type="dxa"/>
            <w:tcBorders>
              <w:top w:val="single" w:sz="4" w:space="0" w:color="auto"/>
              <w:left w:val="single" w:sz="4" w:space="0" w:color="auto"/>
              <w:bottom w:val="single" w:sz="4" w:space="0" w:color="auto"/>
              <w:right w:val="single" w:sz="4" w:space="0" w:color="auto"/>
            </w:tcBorders>
          </w:tcPr>
          <w:p w14:paraId="3E8539ED"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180C017B"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1FA190FF" w14:textId="77777777" w:rsidR="009E5347" w:rsidRPr="00646838" w:rsidRDefault="009E5347" w:rsidP="004C4FBA">
            <w:pPr>
              <w:pStyle w:val="TAL"/>
            </w:pPr>
            <w:r w:rsidRPr="00646838">
              <w:t>Indicates the expected location(s) (e.g. route) of the hosting UE during the AC's operation schedule.</w:t>
            </w:r>
          </w:p>
        </w:tc>
        <w:tc>
          <w:tcPr>
            <w:tcW w:w="1998" w:type="dxa"/>
            <w:tcBorders>
              <w:top w:val="single" w:sz="4" w:space="0" w:color="auto"/>
              <w:left w:val="single" w:sz="4" w:space="0" w:color="auto"/>
              <w:bottom w:val="single" w:sz="4" w:space="0" w:color="auto"/>
              <w:right w:val="single" w:sz="4" w:space="0" w:color="auto"/>
            </w:tcBorders>
          </w:tcPr>
          <w:p w14:paraId="14443ACA" w14:textId="77777777" w:rsidR="009E5347" w:rsidRPr="00646838" w:rsidRDefault="009E5347" w:rsidP="004C4FBA">
            <w:pPr>
              <w:pStyle w:val="TAL"/>
              <w:rPr>
                <w:rFonts w:cs="Arial"/>
                <w:szCs w:val="18"/>
              </w:rPr>
            </w:pPr>
          </w:p>
        </w:tc>
      </w:tr>
      <w:tr w:rsidR="009E5347" w:rsidRPr="00646838" w14:paraId="2B0F601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B6A4FA8" w14:textId="77777777" w:rsidR="009E5347" w:rsidRPr="00646838" w:rsidRDefault="009E5347" w:rsidP="004C4FBA">
            <w:pPr>
              <w:pStyle w:val="TAL"/>
            </w:pPr>
            <w:r>
              <w:t>acS</w:t>
            </w:r>
            <w:r w:rsidRPr="00646838">
              <w:t>vcContSupp</w:t>
            </w:r>
          </w:p>
        </w:tc>
        <w:tc>
          <w:tcPr>
            <w:tcW w:w="1006" w:type="dxa"/>
            <w:tcBorders>
              <w:top w:val="single" w:sz="4" w:space="0" w:color="auto"/>
              <w:left w:val="single" w:sz="4" w:space="0" w:color="auto"/>
              <w:bottom w:val="single" w:sz="4" w:space="0" w:color="auto"/>
              <w:right w:val="single" w:sz="4" w:space="0" w:color="auto"/>
            </w:tcBorders>
          </w:tcPr>
          <w:p w14:paraId="687ED7FD" w14:textId="77777777" w:rsidR="009E5347" w:rsidRPr="00646838"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6530FDC4"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238447E2" w14:textId="736E55B1" w:rsidR="009E5347" w:rsidRPr="00646838" w:rsidRDefault="00C3298C" w:rsidP="00C3298C">
            <w:pPr>
              <w:pStyle w:val="TAL"/>
            </w:pPr>
            <w:r w:rsidRPr="00646838">
              <w:t xml:space="preserve">1..N </w:t>
            </w:r>
          </w:p>
        </w:tc>
        <w:tc>
          <w:tcPr>
            <w:tcW w:w="3438" w:type="dxa"/>
            <w:tcBorders>
              <w:top w:val="single" w:sz="4" w:space="0" w:color="auto"/>
              <w:left w:val="single" w:sz="4" w:space="0" w:color="auto"/>
              <w:bottom w:val="single" w:sz="4" w:space="0" w:color="auto"/>
              <w:right w:val="single" w:sz="4" w:space="0" w:color="auto"/>
            </w:tcBorders>
          </w:tcPr>
          <w:p w14:paraId="24C6705C" w14:textId="77777777" w:rsidR="009E5347" w:rsidRDefault="009E5347" w:rsidP="004C4FBA">
            <w:pPr>
              <w:pStyle w:val="TAL"/>
            </w:pPr>
            <w:r w:rsidRPr="00646838">
              <w:t>Indicates if service continuity support is required or not for the application.</w:t>
            </w:r>
          </w:p>
          <w:p w14:paraId="6BD1494B" w14:textId="77777777" w:rsidR="009E5347" w:rsidRPr="00646838" w:rsidRDefault="009E5347" w:rsidP="004C4FBA">
            <w:pPr>
              <w:pStyle w:val="TAL"/>
            </w:pPr>
            <w:r>
              <w:t>The ACR scenarios supported by the AC</w:t>
            </w:r>
            <w:r w:rsidRPr="00487E87">
              <w:t xml:space="preserve"> </w:t>
            </w:r>
            <w:r>
              <w:t>for service continuity. If this attribute is not present, then the AC</w:t>
            </w:r>
            <w:r w:rsidRPr="00487E87">
              <w:t xml:space="preserve"> </w:t>
            </w:r>
            <w:r>
              <w:t>does not support service continuity.</w:t>
            </w:r>
          </w:p>
        </w:tc>
        <w:tc>
          <w:tcPr>
            <w:tcW w:w="1998" w:type="dxa"/>
            <w:tcBorders>
              <w:top w:val="single" w:sz="4" w:space="0" w:color="auto"/>
              <w:left w:val="single" w:sz="4" w:space="0" w:color="auto"/>
              <w:bottom w:val="single" w:sz="4" w:space="0" w:color="auto"/>
              <w:right w:val="single" w:sz="4" w:space="0" w:color="auto"/>
            </w:tcBorders>
          </w:tcPr>
          <w:p w14:paraId="56F5B436" w14:textId="77777777" w:rsidR="009E5347" w:rsidRPr="00646838" w:rsidRDefault="009E5347" w:rsidP="004C4FBA">
            <w:pPr>
              <w:pStyle w:val="TAL"/>
              <w:rPr>
                <w:rFonts w:cs="Arial"/>
                <w:szCs w:val="18"/>
              </w:rPr>
            </w:pPr>
          </w:p>
        </w:tc>
      </w:tr>
      <w:tr w:rsidR="00C51C91" w:rsidRPr="00646838" w14:paraId="66D05DF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38F72BF" w14:textId="6B06D756" w:rsidR="00C51C91" w:rsidRDefault="00C51C91" w:rsidP="00C51C91">
            <w:pPr>
              <w:pStyle w:val="TAL"/>
            </w:pPr>
            <w:r>
              <w:rPr>
                <w:lang w:eastAsia="zh-CN"/>
              </w:rPr>
              <w:t>simInactTime</w:t>
            </w:r>
          </w:p>
        </w:tc>
        <w:tc>
          <w:tcPr>
            <w:tcW w:w="1006" w:type="dxa"/>
            <w:tcBorders>
              <w:top w:val="single" w:sz="4" w:space="0" w:color="auto"/>
              <w:left w:val="single" w:sz="4" w:space="0" w:color="auto"/>
              <w:bottom w:val="single" w:sz="4" w:space="0" w:color="auto"/>
              <w:right w:val="single" w:sz="4" w:space="0" w:color="auto"/>
            </w:tcBorders>
          </w:tcPr>
          <w:p w14:paraId="1131E63A" w14:textId="007FEAAB" w:rsidR="00C51C91" w:rsidRDefault="00C51C91" w:rsidP="00C51C91">
            <w:pPr>
              <w:pStyle w:val="TAL"/>
            </w:pPr>
            <w:r>
              <w:rPr>
                <w:lang w:eastAsia="zh-CN"/>
              </w:rPr>
              <w:t>DurationSec</w:t>
            </w:r>
          </w:p>
        </w:tc>
        <w:tc>
          <w:tcPr>
            <w:tcW w:w="425" w:type="dxa"/>
            <w:tcBorders>
              <w:top w:val="single" w:sz="4" w:space="0" w:color="auto"/>
              <w:left w:val="single" w:sz="4" w:space="0" w:color="auto"/>
              <w:bottom w:val="single" w:sz="4" w:space="0" w:color="auto"/>
              <w:right w:val="single" w:sz="4" w:space="0" w:color="auto"/>
            </w:tcBorders>
          </w:tcPr>
          <w:p w14:paraId="4259F492" w14:textId="465A4F4E" w:rsidR="00C51C91" w:rsidRPr="00646838" w:rsidRDefault="00C51C91" w:rsidP="00C51C9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1008530B" w14:textId="11A12B1F" w:rsidR="00C51C91" w:rsidRPr="00646838" w:rsidRDefault="00C51C91" w:rsidP="00C51C91">
            <w:pPr>
              <w:pStyle w:val="TAL"/>
            </w:pPr>
            <w:r>
              <w:rPr>
                <w:lang w:eastAsia="zh-CN"/>
              </w:rPr>
              <w:t>0..1</w:t>
            </w:r>
          </w:p>
        </w:tc>
        <w:tc>
          <w:tcPr>
            <w:tcW w:w="3438" w:type="dxa"/>
            <w:tcBorders>
              <w:top w:val="single" w:sz="4" w:space="0" w:color="auto"/>
              <w:left w:val="single" w:sz="4" w:space="0" w:color="auto"/>
              <w:bottom w:val="single" w:sz="4" w:space="0" w:color="auto"/>
              <w:right w:val="single" w:sz="4" w:space="0" w:color="auto"/>
            </w:tcBorders>
          </w:tcPr>
          <w:p w14:paraId="2A6683D8" w14:textId="6F0003A6" w:rsidR="00C51C91" w:rsidRPr="00646838" w:rsidRDefault="00C51C91" w:rsidP="00C51C91">
            <w:pPr>
              <w:pStyle w:val="TAL"/>
            </w:pPr>
            <w:r w:rsidRPr="008C3437">
              <w:t xml:space="preserve">Indicates </w:t>
            </w:r>
            <w:r>
              <w:t>whether a</w:t>
            </w:r>
            <w:r w:rsidRPr="008C3437">
              <w:t xml:space="preserve"> simultaneous EAS connectivity in service continuity</w:t>
            </w:r>
            <w:r>
              <w:t xml:space="preserve"> is </w:t>
            </w:r>
            <w:r w:rsidRPr="00387CBB">
              <w:t>required</w:t>
            </w:r>
            <w:r>
              <w:rPr>
                <w:rFonts w:cs="Arial"/>
                <w:noProof/>
                <w:szCs w:val="18"/>
              </w:rPr>
              <w:t xml:space="preserve"> and the </w:t>
            </w:r>
            <w:r w:rsidRPr="008C3437">
              <w:t>inactive time guidance for keeping connectivity towards the S-EAS</w:t>
            </w:r>
            <w:r>
              <w:rPr>
                <w:rFonts w:cs="Arial"/>
                <w:noProof/>
                <w:szCs w:val="18"/>
              </w:rPr>
              <w:t>.</w:t>
            </w:r>
          </w:p>
        </w:tc>
        <w:tc>
          <w:tcPr>
            <w:tcW w:w="1998" w:type="dxa"/>
            <w:tcBorders>
              <w:top w:val="single" w:sz="4" w:space="0" w:color="auto"/>
              <w:left w:val="single" w:sz="4" w:space="0" w:color="auto"/>
              <w:bottom w:val="single" w:sz="4" w:space="0" w:color="auto"/>
              <w:right w:val="single" w:sz="4" w:space="0" w:color="auto"/>
            </w:tcBorders>
          </w:tcPr>
          <w:p w14:paraId="39DCCDCF" w14:textId="77777777" w:rsidR="00C51C91" w:rsidRPr="00646838" w:rsidRDefault="00C51C91" w:rsidP="00C51C91">
            <w:pPr>
              <w:pStyle w:val="TAL"/>
              <w:rPr>
                <w:rFonts w:cs="Arial"/>
                <w:szCs w:val="18"/>
              </w:rPr>
            </w:pPr>
          </w:p>
        </w:tc>
      </w:tr>
      <w:tr w:rsidR="009E5347" w:rsidRPr="00646838" w14:paraId="37C341B3"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7E668D1" w14:textId="77777777" w:rsidR="009E5347" w:rsidRPr="00646838" w:rsidRDefault="009E5347" w:rsidP="004C4FBA">
            <w:pPr>
              <w:pStyle w:val="TAL"/>
            </w:pPr>
            <w:r w:rsidRPr="00646838">
              <w:t>eass</w:t>
            </w:r>
          </w:p>
        </w:tc>
        <w:tc>
          <w:tcPr>
            <w:tcW w:w="1006" w:type="dxa"/>
            <w:tcBorders>
              <w:top w:val="single" w:sz="4" w:space="0" w:color="auto"/>
              <w:left w:val="single" w:sz="4" w:space="0" w:color="auto"/>
              <w:bottom w:val="single" w:sz="4" w:space="0" w:color="auto"/>
              <w:right w:val="single" w:sz="4" w:space="0" w:color="auto"/>
            </w:tcBorders>
          </w:tcPr>
          <w:p w14:paraId="2D4FC336" w14:textId="2DADB8DF" w:rsidR="009E5347" w:rsidRPr="00646838" w:rsidRDefault="00C3298C" w:rsidP="004C4FBA">
            <w:pPr>
              <w:pStyle w:val="TAL"/>
            </w:pPr>
            <w:r>
              <w:t>a</w:t>
            </w:r>
            <w:r w:rsidR="009E5347" w:rsidRPr="00646838">
              <w:t>rray(EasDetail)</w:t>
            </w:r>
          </w:p>
        </w:tc>
        <w:tc>
          <w:tcPr>
            <w:tcW w:w="425" w:type="dxa"/>
            <w:tcBorders>
              <w:top w:val="single" w:sz="4" w:space="0" w:color="auto"/>
              <w:left w:val="single" w:sz="4" w:space="0" w:color="auto"/>
              <w:bottom w:val="single" w:sz="4" w:space="0" w:color="auto"/>
              <w:right w:val="single" w:sz="4" w:space="0" w:color="auto"/>
            </w:tcBorders>
          </w:tcPr>
          <w:p w14:paraId="6800CBAD"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01929C9E" w14:textId="77777777" w:rsidR="009E5347" w:rsidRPr="00646838" w:rsidRDefault="009E5347" w:rsidP="004C4FBA">
            <w:pPr>
              <w:pStyle w:val="TAL"/>
            </w:pPr>
            <w:r w:rsidRPr="00646838">
              <w:t>1..N</w:t>
            </w:r>
          </w:p>
        </w:tc>
        <w:tc>
          <w:tcPr>
            <w:tcW w:w="3438" w:type="dxa"/>
            <w:tcBorders>
              <w:top w:val="single" w:sz="4" w:space="0" w:color="auto"/>
              <w:left w:val="single" w:sz="4" w:space="0" w:color="auto"/>
              <w:bottom w:val="single" w:sz="4" w:space="0" w:color="auto"/>
              <w:right w:val="single" w:sz="4" w:space="0" w:color="auto"/>
            </w:tcBorders>
          </w:tcPr>
          <w:p w14:paraId="708F1B08" w14:textId="77777777" w:rsidR="009E5347" w:rsidRPr="00646838" w:rsidRDefault="009E5347" w:rsidP="004C4FBA">
            <w:pPr>
              <w:pStyle w:val="TAL"/>
            </w:pPr>
            <w:r w:rsidRPr="00646838">
              <w:t>Provides the list of EAS that serve the AC along with the service KPIs required by the AC</w:t>
            </w:r>
          </w:p>
        </w:tc>
        <w:tc>
          <w:tcPr>
            <w:tcW w:w="1998" w:type="dxa"/>
            <w:tcBorders>
              <w:top w:val="single" w:sz="4" w:space="0" w:color="auto"/>
              <w:left w:val="single" w:sz="4" w:space="0" w:color="auto"/>
              <w:bottom w:val="single" w:sz="4" w:space="0" w:color="auto"/>
              <w:right w:val="single" w:sz="4" w:space="0" w:color="auto"/>
            </w:tcBorders>
          </w:tcPr>
          <w:p w14:paraId="3D0D069B" w14:textId="77777777" w:rsidR="009E5347" w:rsidRPr="00646838" w:rsidRDefault="009E5347" w:rsidP="004C4FBA">
            <w:pPr>
              <w:pStyle w:val="TAL"/>
              <w:rPr>
                <w:rFonts w:cs="Arial"/>
                <w:szCs w:val="18"/>
              </w:rPr>
            </w:pPr>
          </w:p>
        </w:tc>
      </w:tr>
      <w:tr w:rsidR="004936FF" w14:paraId="10687D3A" w14:textId="77777777" w:rsidTr="004936FF">
        <w:trPr>
          <w:jc w:val="center"/>
        </w:trPr>
        <w:tc>
          <w:tcPr>
            <w:tcW w:w="1430" w:type="dxa"/>
            <w:tcBorders>
              <w:top w:val="single" w:sz="4" w:space="0" w:color="auto"/>
              <w:left w:val="single" w:sz="4" w:space="0" w:color="auto"/>
              <w:bottom w:val="single" w:sz="4" w:space="0" w:color="auto"/>
              <w:right w:val="single" w:sz="4" w:space="0" w:color="auto"/>
            </w:tcBorders>
          </w:tcPr>
          <w:p w14:paraId="2E23848E" w14:textId="77777777" w:rsidR="004936FF" w:rsidRDefault="004936FF" w:rsidP="00590CE7">
            <w:pPr>
              <w:pStyle w:val="TAL"/>
            </w:pPr>
            <w:r>
              <w:t>easBundleI</w:t>
            </w:r>
            <w:r w:rsidRPr="00B559FC">
              <w:t>nfo</w:t>
            </w:r>
          </w:p>
        </w:tc>
        <w:tc>
          <w:tcPr>
            <w:tcW w:w="1006" w:type="dxa"/>
            <w:tcBorders>
              <w:top w:val="single" w:sz="4" w:space="0" w:color="auto"/>
              <w:left w:val="single" w:sz="4" w:space="0" w:color="auto"/>
              <w:bottom w:val="single" w:sz="4" w:space="0" w:color="auto"/>
              <w:right w:val="single" w:sz="4" w:space="0" w:color="auto"/>
            </w:tcBorders>
          </w:tcPr>
          <w:p w14:paraId="23A10791" w14:textId="77777777" w:rsidR="004936FF" w:rsidRDefault="004936FF" w:rsidP="00590CE7">
            <w:pPr>
              <w:pStyle w:val="TAL"/>
            </w:pPr>
            <w:r>
              <w:t>array(</w:t>
            </w:r>
            <w:r w:rsidRPr="00B559FC">
              <w:t>EAS</w:t>
            </w:r>
            <w:r>
              <w:t>B</w:t>
            </w:r>
            <w:r w:rsidRPr="00B559FC">
              <w:t>undle</w:t>
            </w:r>
            <w:r>
              <w:t>I</w:t>
            </w:r>
            <w:r w:rsidRPr="00B559FC">
              <w:t>nfo</w:t>
            </w:r>
            <w:r>
              <w:t>)</w:t>
            </w:r>
          </w:p>
        </w:tc>
        <w:tc>
          <w:tcPr>
            <w:tcW w:w="425" w:type="dxa"/>
            <w:tcBorders>
              <w:top w:val="single" w:sz="4" w:space="0" w:color="auto"/>
              <w:left w:val="single" w:sz="4" w:space="0" w:color="auto"/>
              <w:bottom w:val="single" w:sz="4" w:space="0" w:color="auto"/>
              <w:right w:val="single" w:sz="4" w:space="0" w:color="auto"/>
            </w:tcBorders>
          </w:tcPr>
          <w:p w14:paraId="73AC0031" w14:textId="77777777" w:rsidR="004936FF" w:rsidRDefault="004936FF" w:rsidP="00590CE7">
            <w:pPr>
              <w:pStyle w:val="TAC"/>
            </w:pPr>
            <w:r>
              <w:rPr>
                <w:rFonts w:hint="eastAsia"/>
              </w:rPr>
              <w:t>O</w:t>
            </w:r>
          </w:p>
        </w:tc>
        <w:tc>
          <w:tcPr>
            <w:tcW w:w="1368" w:type="dxa"/>
            <w:tcBorders>
              <w:top w:val="single" w:sz="4" w:space="0" w:color="auto"/>
              <w:left w:val="single" w:sz="4" w:space="0" w:color="auto"/>
              <w:bottom w:val="single" w:sz="4" w:space="0" w:color="auto"/>
              <w:right w:val="single" w:sz="4" w:space="0" w:color="auto"/>
            </w:tcBorders>
          </w:tcPr>
          <w:p w14:paraId="289052AF" w14:textId="77777777" w:rsidR="004936FF" w:rsidRDefault="004936FF" w:rsidP="00590CE7">
            <w:pPr>
              <w:pStyle w:val="TAL"/>
            </w:pPr>
            <w:r>
              <w:rPr>
                <w:rFonts w:hint="eastAsia"/>
              </w:rPr>
              <w:t>1</w:t>
            </w:r>
            <w:r>
              <w:t>..N</w:t>
            </w:r>
          </w:p>
        </w:tc>
        <w:tc>
          <w:tcPr>
            <w:tcW w:w="3438" w:type="dxa"/>
            <w:tcBorders>
              <w:top w:val="single" w:sz="4" w:space="0" w:color="auto"/>
              <w:left w:val="single" w:sz="4" w:space="0" w:color="auto"/>
              <w:bottom w:val="single" w:sz="4" w:space="0" w:color="auto"/>
              <w:right w:val="single" w:sz="4" w:space="0" w:color="auto"/>
            </w:tcBorders>
          </w:tcPr>
          <w:p w14:paraId="43C0D938" w14:textId="77777777" w:rsidR="004936FF" w:rsidRDefault="004936FF" w:rsidP="00590CE7">
            <w:pPr>
              <w:pStyle w:val="TAL"/>
            </w:pPr>
            <w:r>
              <w:rPr>
                <w:rFonts w:hint="eastAsia"/>
              </w:rPr>
              <w:t>R</w:t>
            </w:r>
            <w:r>
              <w:t>epresents a list of EAS bundles to which the EAS (identified via the "easId" attribute) belongs.</w:t>
            </w:r>
          </w:p>
        </w:tc>
        <w:tc>
          <w:tcPr>
            <w:tcW w:w="1998" w:type="dxa"/>
            <w:tcBorders>
              <w:top w:val="single" w:sz="4" w:space="0" w:color="auto"/>
              <w:left w:val="single" w:sz="4" w:space="0" w:color="auto"/>
              <w:bottom w:val="single" w:sz="4" w:space="0" w:color="auto"/>
              <w:right w:val="single" w:sz="4" w:space="0" w:color="auto"/>
            </w:tcBorders>
          </w:tcPr>
          <w:p w14:paraId="585A046C" w14:textId="77777777" w:rsidR="004936FF" w:rsidRDefault="004936FF" w:rsidP="00590CE7">
            <w:pPr>
              <w:pStyle w:val="TAL"/>
              <w:rPr>
                <w:rFonts w:cs="Arial"/>
                <w:szCs w:val="18"/>
              </w:rPr>
            </w:pPr>
            <w:r w:rsidRPr="00B37182">
              <w:rPr>
                <w:rFonts w:cs="Arial"/>
                <w:szCs w:val="18"/>
              </w:rPr>
              <w:t>EdgeApp_2</w:t>
            </w:r>
          </w:p>
        </w:tc>
      </w:tr>
    </w:tbl>
    <w:p w14:paraId="58BC3E40" w14:textId="77777777" w:rsidR="009E5347" w:rsidRPr="00F35F4A" w:rsidRDefault="009E5347" w:rsidP="009E5347">
      <w:pPr>
        <w:rPr>
          <w:lang w:eastAsia="zh-CN"/>
        </w:rPr>
      </w:pPr>
    </w:p>
    <w:p w14:paraId="48AD0F5E" w14:textId="77777777" w:rsidR="009E5347" w:rsidRPr="00F35F4A" w:rsidRDefault="009E5347" w:rsidP="009E5347">
      <w:pPr>
        <w:pStyle w:val="Heading5"/>
        <w:rPr>
          <w:lang w:eastAsia="zh-CN"/>
        </w:rPr>
      </w:pPr>
      <w:bookmarkStart w:id="327" w:name="_Toc101529313"/>
      <w:bookmarkStart w:id="328" w:name="_Toc114864139"/>
      <w:bookmarkStart w:id="329" w:name="_Toc136427584"/>
      <w:r w:rsidRPr="00F35F4A">
        <w:rPr>
          <w:lang w:eastAsia="zh-CN"/>
        </w:rPr>
        <w:t>6.</w:t>
      </w:r>
      <w:r>
        <w:rPr>
          <w:lang w:eastAsia="zh-CN"/>
        </w:rPr>
        <w:t>2</w:t>
      </w:r>
      <w:r w:rsidRPr="00F35F4A">
        <w:rPr>
          <w:lang w:eastAsia="zh-CN"/>
        </w:rPr>
        <w:t>.5.2.4</w:t>
      </w:r>
      <w:r w:rsidRPr="00F35F4A">
        <w:rPr>
          <w:lang w:eastAsia="zh-CN"/>
        </w:rPr>
        <w:tab/>
        <w:t xml:space="preserve">Type: </w:t>
      </w:r>
      <w:r w:rsidRPr="00F35F4A">
        <w:t>EasDetail</w:t>
      </w:r>
      <w:bookmarkEnd w:id="327"/>
      <w:bookmarkEnd w:id="328"/>
      <w:bookmarkEnd w:id="329"/>
    </w:p>
    <w:p w14:paraId="32335520" w14:textId="5A882790" w:rsidR="009E5347" w:rsidRPr="00F35F4A" w:rsidRDefault="009E5347" w:rsidP="009E5347">
      <w:pPr>
        <w:pStyle w:val="TH"/>
      </w:pPr>
      <w:r w:rsidRPr="00F35F4A">
        <w:rPr>
          <w:noProof/>
        </w:rPr>
        <w:t>Table 6.</w:t>
      </w:r>
      <w:r>
        <w:rPr>
          <w:noProof/>
        </w:rPr>
        <w:t>2</w:t>
      </w:r>
      <w:r w:rsidRPr="00F35F4A">
        <w:rPr>
          <w:noProof/>
        </w:rPr>
        <w:t>.5.2.</w:t>
      </w:r>
      <w:r w:rsidR="00F63996">
        <w:rPr>
          <w:noProof/>
        </w:rPr>
        <w:t>4</w:t>
      </w:r>
      <w:r w:rsidRPr="00F35F4A">
        <w:t xml:space="preserve">-1: </w:t>
      </w:r>
      <w:r w:rsidRPr="00F35F4A">
        <w:rPr>
          <w:noProof/>
        </w:rPr>
        <w:t xml:space="preserve">Definition of type </w:t>
      </w:r>
      <w:r w:rsidRPr="00F35F4A">
        <w:t>EasDetail</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rsidRPr="00646838" w14:paraId="18DF6863"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6558D81" w14:textId="77777777" w:rsidR="009E5347" w:rsidRPr="00646838" w:rsidRDefault="009E5347" w:rsidP="004C4FBA">
            <w:pPr>
              <w:pStyle w:val="TAH"/>
            </w:pPr>
            <w:r w:rsidRPr="00646838">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B2288BF"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E4DD09" w14:textId="77777777" w:rsidR="009E5347" w:rsidRPr="00646838" w:rsidRDefault="009E5347" w:rsidP="004C4FBA">
            <w:pPr>
              <w:pStyle w:val="TAH"/>
            </w:pPr>
            <w:r w:rsidRPr="00646838">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50046FD"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6B00B89"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AB76660" w14:textId="77777777" w:rsidR="009E5347" w:rsidRPr="00646838" w:rsidRDefault="009E5347" w:rsidP="004C4FBA">
            <w:pPr>
              <w:pStyle w:val="TAH"/>
              <w:rPr>
                <w:rFonts w:cs="Arial"/>
                <w:szCs w:val="18"/>
              </w:rPr>
            </w:pPr>
            <w:r w:rsidRPr="00646838">
              <w:t>Applicability</w:t>
            </w:r>
          </w:p>
        </w:tc>
      </w:tr>
      <w:tr w:rsidR="009E5347" w:rsidRPr="00646838" w14:paraId="130F44F8"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DB46CF0" w14:textId="77777777" w:rsidR="009E5347" w:rsidRPr="00646838" w:rsidRDefault="009E5347" w:rsidP="004C4FBA">
            <w:pPr>
              <w:pStyle w:val="TAL"/>
            </w:pPr>
            <w:r w:rsidRPr="00646838">
              <w:t>easId</w:t>
            </w:r>
          </w:p>
        </w:tc>
        <w:tc>
          <w:tcPr>
            <w:tcW w:w="1006" w:type="dxa"/>
            <w:tcBorders>
              <w:top w:val="single" w:sz="4" w:space="0" w:color="auto"/>
              <w:left w:val="single" w:sz="4" w:space="0" w:color="auto"/>
              <w:bottom w:val="single" w:sz="4" w:space="0" w:color="auto"/>
              <w:right w:val="single" w:sz="4" w:space="0" w:color="auto"/>
            </w:tcBorders>
          </w:tcPr>
          <w:p w14:paraId="1DC41E43"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07C9B979" w14:textId="77777777" w:rsidR="009E5347" w:rsidRPr="00646838" w:rsidRDefault="009E5347" w:rsidP="004C4FBA">
            <w:pPr>
              <w:pStyle w:val="TAC"/>
            </w:pPr>
            <w:r w:rsidRPr="00646838">
              <w:t>M</w:t>
            </w:r>
          </w:p>
        </w:tc>
        <w:tc>
          <w:tcPr>
            <w:tcW w:w="1368" w:type="dxa"/>
            <w:tcBorders>
              <w:top w:val="single" w:sz="4" w:space="0" w:color="auto"/>
              <w:left w:val="single" w:sz="4" w:space="0" w:color="auto"/>
              <w:bottom w:val="single" w:sz="4" w:space="0" w:color="auto"/>
              <w:right w:val="single" w:sz="4" w:space="0" w:color="auto"/>
            </w:tcBorders>
          </w:tcPr>
          <w:p w14:paraId="60DD1539" w14:textId="77777777" w:rsidR="009E5347" w:rsidRPr="00646838" w:rsidRDefault="009E5347" w:rsidP="004C4FBA">
            <w:pPr>
              <w:pStyle w:val="TAL"/>
            </w:pPr>
            <w:r w:rsidRPr="00646838">
              <w:t>1</w:t>
            </w:r>
          </w:p>
        </w:tc>
        <w:tc>
          <w:tcPr>
            <w:tcW w:w="3438" w:type="dxa"/>
            <w:tcBorders>
              <w:top w:val="single" w:sz="4" w:space="0" w:color="auto"/>
              <w:left w:val="single" w:sz="4" w:space="0" w:color="auto"/>
              <w:bottom w:val="single" w:sz="4" w:space="0" w:color="auto"/>
              <w:right w:val="single" w:sz="4" w:space="0" w:color="auto"/>
            </w:tcBorders>
          </w:tcPr>
          <w:p w14:paraId="1C840360" w14:textId="3E09A5B6" w:rsidR="009E5347" w:rsidRPr="00646838" w:rsidRDefault="00A928FF" w:rsidP="00A928FF">
            <w:pPr>
              <w:pStyle w:val="TAL"/>
            </w:pPr>
            <w:r>
              <w:t>The application i</w:t>
            </w:r>
            <w:r w:rsidR="009E5347" w:rsidRPr="00646838">
              <w:t>dentifier of the EAS</w:t>
            </w:r>
            <w:r>
              <w:t>, e.g. FQDN, URI.</w:t>
            </w:r>
          </w:p>
        </w:tc>
        <w:tc>
          <w:tcPr>
            <w:tcW w:w="1998" w:type="dxa"/>
            <w:tcBorders>
              <w:top w:val="single" w:sz="4" w:space="0" w:color="auto"/>
              <w:left w:val="single" w:sz="4" w:space="0" w:color="auto"/>
              <w:bottom w:val="single" w:sz="4" w:space="0" w:color="auto"/>
              <w:right w:val="single" w:sz="4" w:space="0" w:color="auto"/>
            </w:tcBorders>
          </w:tcPr>
          <w:p w14:paraId="0F824149" w14:textId="77777777" w:rsidR="009E5347" w:rsidRPr="00646838" w:rsidRDefault="009E5347" w:rsidP="004C4FBA">
            <w:pPr>
              <w:pStyle w:val="TAL"/>
              <w:rPr>
                <w:rFonts w:cs="Arial"/>
                <w:szCs w:val="18"/>
              </w:rPr>
            </w:pPr>
          </w:p>
        </w:tc>
      </w:tr>
      <w:tr w:rsidR="009E5347" w:rsidRPr="00646838" w14:paraId="7FFE003F"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BD5A174" w14:textId="77777777" w:rsidR="009E5347" w:rsidRPr="00646838" w:rsidRDefault="009E5347" w:rsidP="004C4FBA">
            <w:pPr>
              <w:pStyle w:val="TAL"/>
            </w:pPr>
            <w:r w:rsidRPr="00646838">
              <w:t>expectedSvcKPIs</w:t>
            </w:r>
          </w:p>
        </w:tc>
        <w:tc>
          <w:tcPr>
            <w:tcW w:w="1006" w:type="dxa"/>
            <w:tcBorders>
              <w:top w:val="single" w:sz="4" w:space="0" w:color="auto"/>
              <w:left w:val="single" w:sz="4" w:space="0" w:color="auto"/>
              <w:bottom w:val="single" w:sz="4" w:space="0" w:color="auto"/>
              <w:right w:val="single" w:sz="4" w:space="0" w:color="auto"/>
            </w:tcBorders>
          </w:tcPr>
          <w:p w14:paraId="5D9FC44B" w14:textId="77777777" w:rsidR="009E5347" w:rsidRPr="00646838" w:rsidRDefault="009E5347" w:rsidP="004C4FBA">
            <w:pPr>
              <w:pStyle w:val="TAL"/>
            </w:pPr>
            <w:r w:rsidRPr="00646838">
              <w:t>ACServiceKPIs</w:t>
            </w:r>
          </w:p>
        </w:tc>
        <w:tc>
          <w:tcPr>
            <w:tcW w:w="425" w:type="dxa"/>
            <w:tcBorders>
              <w:top w:val="single" w:sz="4" w:space="0" w:color="auto"/>
              <w:left w:val="single" w:sz="4" w:space="0" w:color="auto"/>
              <w:bottom w:val="single" w:sz="4" w:space="0" w:color="auto"/>
              <w:right w:val="single" w:sz="4" w:space="0" w:color="auto"/>
            </w:tcBorders>
          </w:tcPr>
          <w:p w14:paraId="553A5354"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399B8E70"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1FB43F1F" w14:textId="77777777" w:rsidR="009E5347" w:rsidRPr="00646838" w:rsidRDefault="009E5347" w:rsidP="004C4FBA">
            <w:pPr>
              <w:pStyle w:val="TAL"/>
            </w:pPr>
            <w:r w:rsidRPr="00646838">
              <w:t>Describes the KPIs expected in order for ACs to receive currently required services from the EAS</w:t>
            </w:r>
          </w:p>
        </w:tc>
        <w:tc>
          <w:tcPr>
            <w:tcW w:w="1998" w:type="dxa"/>
            <w:tcBorders>
              <w:top w:val="single" w:sz="4" w:space="0" w:color="auto"/>
              <w:left w:val="single" w:sz="4" w:space="0" w:color="auto"/>
              <w:bottom w:val="single" w:sz="4" w:space="0" w:color="auto"/>
              <w:right w:val="single" w:sz="4" w:space="0" w:color="auto"/>
            </w:tcBorders>
          </w:tcPr>
          <w:p w14:paraId="60E65955" w14:textId="77777777" w:rsidR="009E5347" w:rsidRPr="00646838" w:rsidRDefault="009E5347" w:rsidP="004C4FBA">
            <w:pPr>
              <w:pStyle w:val="TAL"/>
              <w:rPr>
                <w:rFonts w:cs="Arial"/>
                <w:szCs w:val="18"/>
              </w:rPr>
            </w:pPr>
          </w:p>
        </w:tc>
      </w:tr>
      <w:tr w:rsidR="009E5347" w:rsidRPr="00646838" w14:paraId="6049606E"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E5C6014" w14:textId="77777777" w:rsidR="009E5347" w:rsidRPr="00646838" w:rsidRDefault="009E5347" w:rsidP="004C4FBA">
            <w:pPr>
              <w:pStyle w:val="TAL"/>
            </w:pPr>
            <w:r w:rsidRPr="00646838">
              <w:t>minimumReqSvcKPIs</w:t>
            </w:r>
          </w:p>
        </w:tc>
        <w:tc>
          <w:tcPr>
            <w:tcW w:w="1006" w:type="dxa"/>
            <w:tcBorders>
              <w:top w:val="single" w:sz="4" w:space="0" w:color="auto"/>
              <w:left w:val="single" w:sz="4" w:space="0" w:color="auto"/>
              <w:bottom w:val="single" w:sz="4" w:space="0" w:color="auto"/>
              <w:right w:val="single" w:sz="4" w:space="0" w:color="auto"/>
            </w:tcBorders>
          </w:tcPr>
          <w:p w14:paraId="48DECE62" w14:textId="77777777" w:rsidR="009E5347" w:rsidRPr="00646838" w:rsidRDefault="009E5347" w:rsidP="004C4FBA">
            <w:pPr>
              <w:pStyle w:val="TAL"/>
            </w:pPr>
            <w:r w:rsidRPr="00646838">
              <w:t>ACServiceKPIs</w:t>
            </w:r>
          </w:p>
        </w:tc>
        <w:tc>
          <w:tcPr>
            <w:tcW w:w="425" w:type="dxa"/>
            <w:tcBorders>
              <w:top w:val="single" w:sz="4" w:space="0" w:color="auto"/>
              <w:left w:val="single" w:sz="4" w:space="0" w:color="auto"/>
              <w:bottom w:val="single" w:sz="4" w:space="0" w:color="auto"/>
              <w:right w:val="single" w:sz="4" w:space="0" w:color="auto"/>
            </w:tcBorders>
          </w:tcPr>
          <w:p w14:paraId="26A06DC1"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739F4B05"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10DEAB7" w14:textId="77777777" w:rsidR="009E5347" w:rsidRPr="00646838" w:rsidRDefault="009E5347" w:rsidP="004C4FBA">
            <w:pPr>
              <w:pStyle w:val="TAL"/>
            </w:pPr>
            <w:r w:rsidRPr="00646838">
              <w:t>Describes the minimum KPIs required in order for ACs to receive meaningful services from the EAS</w:t>
            </w:r>
          </w:p>
        </w:tc>
        <w:tc>
          <w:tcPr>
            <w:tcW w:w="1998" w:type="dxa"/>
            <w:tcBorders>
              <w:top w:val="single" w:sz="4" w:space="0" w:color="auto"/>
              <w:left w:val="single" w:sz="4" w:space="0" w:color="auto"/>
              <w:bottom w:val="single" w:sz="4" w:space="0" w:color="auto"/>
              <w:right w:val="single" w:sz="4" w:space="0" w:color="auto"/>
            </w:tcBorders>
          </w:tcPr>
          <w:p w14:paraId="4DF23789" w14:textId="77777777" w:rsidR="009E5347" w:rsidRPr="00646838" w:rsidRDefault="009E5347" w:rsidP="004C4FBA">
            <w:pPr>
              <w:pStyle w:val="TAL"/>
              <w:rPr>
                <w:rFonts w:cs="Arial"/>
                <w:szCs w:val="18"/>
              </w:rPr>
            </w:pPr>
          </w:p>
        </w:tc>
      </w:tr>
    </w:tbl>
    <w:p w14:paraId="7A0537BF" w14:textId="77777777" w:rsidR="009E5347" w:rsidRPr="00F35F4A" w:rsidRDefault="009E5347" w:rsidP="009E5347">
      <w:pPr>
        <w:rPr>
          <w:lang w:eastAsia="zh-CN"/>
        </w:rPr>
      </w:pPr>
    </w:p>
    <w:p w14:paraId="353887C8" w14:textId="77777777" w:rsidR="009E5347" w:rsidRPr="00F35F4A" w:rsidRDefault="009E5347" w:rsidP="009E5347">
      <w:pPr>
        <w:pStyle w:val="Heading5"/>
        <w:rPr>
          <w:lang w:eastAsia="zh-CN"/>
        </w:rPr>
      </w:pPr>
      <w:bookmarkStart w:id="330" w:name="_Toc101529314"/>
      <w:bookmarkStart w:id="331" w:name="_Toc114864140"/>
      <w:bookmarkStart w:id="332" w:name="_Toc136427585"/>
      <w:r w:rsidRPr="00F35F4A">
        <w:rPr>
          <w:lang w:eastAsia="zh-CN"/>
        </w:rPr>
        <w:lastRenderedPageBreak/>
        <w:t>6.</w:t>
      </w:r>
      <w:r>
        <w:rPr>
          <w:lang w:eastAsia="zh-CN"/>
        </w:rPr>
        <w:t>2</w:t>
      </w:r>
      <w:r w:rsidRPr="00F35F4A">
        <w:rPr>
          <w:lang w:eastAsia="zh-CN"/>
        </w:rPr>
        <w:t>.5.2.5</w:t>
      </w:r>
      <w:r w:rsidRPr="00F35F4A">
        <w:rPr>
          <w:lang w:eastAsia="zh-CN"/>
        </w:rPr>
        <w:tab/>
        <w:t xml:space="preserve">Type: </w:t>
      </w:r>
      <w:r w:rsidRPr="00F35F4A">
        <w:t>ACServiceKPIs</w:t>
      </w:r>
      <w:bookmarkEnd w:id="330"/>
      <w:bookmarkEnd w:id="331"/>
      <w:bookmarkEnd w:id="332"/>
    </w:p>
    <w:p w14:paraId="54BDE4FD" w14:textId="3462A969" w:rsidR="009E5347" w:rsidRPr="00F35F4A" w:rsidRDefault="009E5347" w:rsidP="009E5347">
      <w:pPr>
        <w:pStyle w:val="TH"/>
      </w:pPr>
      <w:r w:rsidRPr="00F35F4A">
        <w:rPr>
          <w:noProof/>
        </w:rPr>
        <w:t>Table 6.</w:t>
      </w:r>
      <w:r>
        <w:rPr>
          <w:noProof/>
        </w:rPr>
        <w:t>2</w:t>
      </w:r>
      <w:r w:rsidRPr="00F35F4A">
        <w:rPr>
          <w:noProof/>
        </w:rPr>
        <w:t>.5.2.</w:t>
      </w:r>
      <w:r w:rsidR="00F63996">
        <w:rPr>
          <w:noProof/>
        </w:rPr>
        <w:t>5</w:t>
      </w:r>
      <w:r w:rsidRPr="00F35F4A">
        <w:t xml:space="preserve">-1: </w:t>
      </w:r>
      <w:r w:rsidRPr="00F35F4A">
        <w:rPr>
          <w:noProof/>
        </w:rPr>
        <w:t xml:space="preserve">Definition of type </w:t>
      </w:r>
      <w:r w:rsidRPr="00F35F4A">
        <w:t>ACServiceKPIs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rsidRPr="00646838" w14:paraId="4D7D1622"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40695E1" w14:textId="77777777" w:rsidR="009E5347" w:rsidRPr="00646838" w:rsidRDefault="009E5347" w:rsidP="004C4FBA">
            <w:pPr>
              <w:pStyle w:val="TAH"/>
            </w:pPr>
            <w:r w:rsidRPr="00646838">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BB095A7"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6A1B5C" w14:textId="77777777" w:rsidR="009E5347" w:rsidRPr="00646838" w:rsidRDefault="009E5347" w:rsidP="004C4FBA">
            <w:pPr>
              <w:pStyle w:val="TAH"/>
            </w:pPr>
            <w:r w:rsidRPr="00646838">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1A85D48"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30F6A39"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16AE919" w14:textId="77777777" w:rsidR="009E5347" w:rsidRPr="00646838" w:rsidRDefault="009E5347" w:rsidP="004C4FBA">
            <w:pPr>
              <w:pStyle w:val="TAH"/>
              <w:rPr>
                <w:rFonts w:cs="Arial"/>
                <w:szCs w:val="18"/>
              </w:rPr>
            </w:pPr>
            <w:r w:rsidRPr="00646838">
              <w:t>Applicability</w:t>
            </w:r>
          </w:p>
        </w:tc>
      </w:tr>
      <w:tr w:rsidR="009E5347" w:rsidRPr="00646838" w14:paraId="6BCE6798"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2C6FD14" w14:textId="77777777" w:rsidR="009E5347" w:rsidRPr="00646838" w:rsidRDefault="009E5347" w:rsidP="004C4FBA">
            <w:pPr>
              <w:pStyle w:val="TAL"/>
            </w:pPr>
            <w:r w:rsidRPr="00646838">
              <w:t>connB</w:t>
            </w:r>
            <w:r>
              <w:t>and</w:t>
            </w:r>
          </w:p>
        </w:tc>
        <w:tc>
          <w:tcPr>
            <w:tcW w:w="1006" w:type="dxa"/>
            <w:tcBorders>
              <w:top w:val="single" w:sz="4" w:space="0" w:color="auto"/>
              <w:left w:val="single" w:sz="4" w:space="0" w:color="auto"/>
              <w:bottom w:val="single" w:sz="4" w:space="0" w:color="auto"/>
              <w:right w:val="single" w:sz="4" w:space="0" w:color="auto"/>
            </w:tcBorders>
          </w:tcPr>
          <w:p w14:paraId="36E7C33B" w14:textId="77777777" w:rsidR="009E5347" w:rsidRPr="00646838" w:rsidRDefault="009E5347" w:rsidP="004C4FBA">
            <w:pPr>
              <w:pStyle w:val="TAL"/>
            </w:pPr>
            <w:r w:rsidRPr="00646838">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7439758A"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5B5F176F"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6A12D12B" w14:textId="77777777" w:rsidR="009E5347" w:rsidRPr="00646838" w:rsidRDefault="009E5347" w:rsidP="004C4FBA">
            <w:pPr>
              <w:pStyle w:val="TAL"/>
            </w:pPr>
            <w:r w:rsidRPr="00646838">
              <w:t>The required connection bandwidth in Kbit/s for the application.</w:t>
            </w:r>
          </w:p>
        </w:tc>
        <w:tc>
          <w:tcPr>
            <w:tcW w:w="1998" w:type="dxa"/>
            <w:tcBorders>
              <w:top w:val="single" w:sz="4" w:space="0" w:color="auto"/>
              <w:left w:val="single" w:sz="4" w:space="0" w:color="auto"/>
              <w:bottom w:val="single" w:sz="4" w:space="0" w:color="auto"/>
              <w:right w:val="single" w:sz="4" w:space="0" w:color="auto"/>
            </w:tcBorders>
          </w:tcPr>
          <w:p w14:paraId="6EEF4246" w14:textId="77777777" w:rsidR="009E5347" w:rsidRPr="00646838" w:rsidRDefault="009E5347" w:rsidP="004C4FBA">
            <w:pPr>
              <w:pStyle w:val="TAL"/>
              <w:rPr>
                <w:rFonts w:cs="Arial"/>
                <w:szCs w:val="18"/>
              </w:rPr>
            </w:pPr>
          </w:p>
        </w:tc>
      </w:tr>
      <w:tr w:rsidR="009E5347" w:rsidRPr="00646838" w14:paraId="302B713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8692F46" w14:textId="77777777" w:rsidR="009E5347" w:rsidRPr="00646838" w:rsidRDefault="009E5347" w:rsidP="004C4FBA">
            <w:pPr>
              <w:pStyle w:val="TAL"/>
            </w:pPr>
            <w:r w:rsidRPr="00646838">
              <w:t>reqRate</w:t>
            </w:r>
          </w:p>
        </w:tc>
        <w:tc>
          <w:tcPr>
            <w:tcW w:w="1006" w:type="dxa"/>
            <w:tcBorders>
              <w:top w:val="single" w:sz="4" w:space="0" w:color="auto"/>
              <w:left w:val="single" w:sz="4" w:space="0" w:color="auto"/>
              <w:bottom w:val="single" w:sz="4" w:space="0" w:color="auto"/>
              <w:right w:val="single" w:sz="4" w:space="0" w:color="auto"/>
            </w:tcBorders>
          </w:tcPr>
          <w:p w14:paraId="2647706A" w14:textId="77777777" w:rsidR="009E5347" w:rsidRPr="00646838" w:rsidRDefault="009E5347" w:rsidP="004C4FBA">
            <w:pPr>
              <w:pStyle w:val="TAL"/>
            </w:pPr>
            <w:r w:rsidRPr="00646838">
              <w:t>Uinteger</w:t>
            </w:r>
          </w:p>
        </w:tc>
        <w:tc>
          <w:tcPr>
            <w:tcW w:w="425" w:type="dxa"/>
            <w:tcBorders>
              <w:top w:val="single" w:sz="4" w:space="0" w:color="auto"/>
              <w:left w:val="single" w:sz="4" w:space="0" w:color="auto"/>
              <w:bottom w:val="single" w:sz="4" w:space="0" w:color="auto"/>
              <w:right w:val="single" w:sz="4" w:space="0" w:color="auto"/>
            </w:tcBorders>
          </w:tcPr>
          <w:p w14:paraId="1DB06023"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1264D916"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1E8E793" w14:textId="77777777" w:rsidR="009E5347" w:rsidRPr="00646838" w:rsidRDefault="009E5347" w:rsidP="004C4FBA">
            <w:pPr>
              <w:pStyle w:val="TAL"/>
            </w:pPr>
            <w:r w:rsidRPr="00646838">
              <w:t xml:space="preserve">The request rate to be generated by the AC. </w:t>
            </w:r>
          </w:p>
        </w:tc>
        <w:tc>
          <w:tcPr>
            <w:tcW w:w="1998" w:type="dxa"/>
            <w:tcBorders>
              <w:top w:val="single" w:sz="4" w:space="0" w:color="auto"/>
              <w:left w:val="single" w:sz="4" w:space="0" w:color="auto"/>
              <w:bottom w:val="single" w:sz="4" w:space="0" w:color="auto"/>
              <w:right w:val="single" w:sz="4" w:space="0" w:color="auto"/>
            </w:tcBorders>
          </w:tcPr>
          <w:p w14:paraId="1F08D04A" w14:textId="77777777" w:rsidR="009E5347" w:rsidRPr="00646838" w:rsidRDefault="009E5347" w:rsidP="004C4FBA">
            <w:pPr>
              <w:pStyle w:val="TAL"/>
              <w:rPr>
                <w:rFonts w:cs="Arial"/>
                <w:szCs w:val="18"/>
              </w:rPr>
            </w:pPr>
          </w:p>
        </w:tc>
      </w:tr>
      <w:tr w:rsidR="009E5347" w:rsidRPr="00646838" w14:paraId="060E0081"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DA305A7" w14:textId="77777777" w:rsidR="009E5347" w:rsidRPr="00646838" w:rsidRDefault="009E5347" w:rsidP="004C4FBA">
            <w:pPr>
              <w:pStyle w:val="TAL"/>
            </w:pPr>
            <w:r w:rsidRPr="00646838">
              <w:t>respTime</w:t>
            </w:r>
          </w:p>
        </w:tc>
        <w:tc>
          <w:tcPr>
            <w:tcW w:w="1006" w:type="dxa"/>
            <w:tcBorders>
              <w:top w:val="single" w:sz="4" w:space="0" w:color="auto"/>
              <w:left w:val="single" w:sz="4" w:space="0" w:color="auto"/>
              <w:bottom w:val="single" w:sz="4" w:space="0" w:color="auto"/>
              <w:right w:val="single" w:sz="4" w:space="0" w:color="auto"/>
            </w:tcBorders>
          </w:tcPr>
          <w:p w14:paraId="421C93C3" w14:textId="77777777" w:rsidR="009E5347" w:rsidRPr="00646838" w:rsidRDefault="009E5347" w:rsidP="004C4FBA">
            <w:pPr>
              <w:pStyle w:val="TAL"/>
            </w:pPr>
            <w:r w:rsidRPr="00646838">
              <w:rPr>
                <w:lang w:eastAsia="zh-CN"/>
              </w:rPr>
              <w:t>DurationSec</w:t>
            </w:r>
          </w:p>
        </w:tc>
        <w:tc>
          <w:tcPr>
            <w:tcW w:w="425" w:type="dxa"/>
            <w:tcBorders>
              <w:top w:val="single" w:sz="4" w:space="0" w:color="auto"/>
              <w:left w:val="single" w:sz="4" w:space="0" w:color="auto"/>
              <w:bottom w:val="single" w:sz="4" w:space="0" w:color="auto"/>
              <w:right w:val="single" w:sz="4" w:space="0" w:color="auto"/>
            </w:tcBorders>
          </w:tcPr>
          <w:p w14:paraId="5D5D6D3D"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6434AF59"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5437E2A4" w14:textId="77777777" w:rsidR="009E5347" w:rsidRPr="00646838" w:rsidRDefault="009E5347" w:rsidP="004C4FBA">
            <w:pPr>
              <w:pStyle w:val="TAL"/>
            </w:pPr>
            <w:r w:rsidRPr="00646838">
              <w:t>Response time required for the server servicing the requests.</w:t>
            </w:r>
          </w:p>
        </w:tc>
        <w:tc>
          <w:tcPr>
            <w:tcW w:w="1998" w:type="dxa"/>
            <w:tcBorders>
              <w:top w:val="single" w:sz="4" w:space="0" w:color="auto"/>
              <w:left w:val="single" w:sz="4" w:space="0" w:color="auto"/>
              <w:bottom w:val="single" w:sz="4" w:space="0" w:color="auto"/>
              <w:right w:val="single" w:sz="4" w:space="0" w:color="auto"/>
            </w:tcBorders>
          </w:tcPr>
          <w:p w14:paraId="7EFE8A56" w14:textId="77777777" w:rsidR="009E5347" w:rsidRPr="00646838" w:rsidRDefault="009E5347" w:rsidP="004C4FBA">
            <w:pPr>
              <w:pStyle w:val="TAL"/>
              <w:rPr>
                <w:rFonts w:cs="Arial"/>
                <w:szCs w:val="18"/>
              </w:rPr>
            </w:pPr>
          </w:p>
        </w:tc>
      </w:tr>
      <w:tr w:rsidR="009E5347" w:rsidRPr="00646838" w14:paraId="48CEF8FD"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23600B2" w14:textId="77777777" w:rsidR="009E5347" w:rsidRPr="00646838" w:rsidRDefault="009E5347" w:rsidP="004C4FBA">
            <w:pPr>
              <w:pStyle w:val="TAL"/>
            </w:pPr>
            <w:r w:rsidRPr="00646838">
              <w:t>avail</w:t>
            </w:r>
          </w:p>
        </w:tc>
        <w:tc>
          <w:tcPr>
            <w:tcW w:w="1006" w:type="dxa"/>
            <w:tcBorders>
              <w:top w:val="single" w:sz="4" w:space="0" w:color="auto"/>
              <w:left w:val="single" w:sz="4" w:space="0" w:color="auto"/>
              <w:bottom w:val="single" w:sz="4" w:space="0" w:color="auto"/>
              <w:right w:val="single" w:sz="4" w:space="0" w:color="auto"/>
            </w:tcBorders>
          </w:tcPr>
          <w:p w14:paraId="4CC59078" w14:textId="77777777" w:rsidR="009E5347" w:rsidRPr="00646838" w:rsidRDefault="009E5347" w:rsidP="004C4FBA">
            <w:pPr>
              <w:pStyle w:val="TAL"/>
            </w:pPr>
            <w:r w:rsidRPr="00646838">
              <w:t>Uinteger</w:t>
            </w:r>
          </w:p>
        </w:tc>
        <w:tc>
          <w:tcPr>
            <w:tcW w:w="425" w:type="dxa"/>
            <w:tcBorders>
              <w:top w:val="single" w:sz="4" w:space="0" w:color="auto"/>
              <w:left w:val="single" w:sz="4" w:space="0" w:color="auto"/>
              <w:bottom w:val="single" w:sz="4" w:space="0" w:color="auto"/>
              <w:right w:val="single" w:sz="4" w:space="0" w:color="auto"/>
            </w:tcBorders>
          </w:tcPr>
          <w:p w14:paraId="52442356"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1B0C689F"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6164F16" w14:textId="77777777" w:rsidR="009E5347" w:rsidRPr="00646838" w:rsidRDefault="009E5347" w:rsidP="004C4FBA">
            <w:pPr>
              <w:pStyle w:val="TAL"/>
            </w:pPr>
            <w:r w:rsidRPr="00646838">
              <w:rPr>
                <w:lang w:eastAsia="zh-CN"/>
              </w:rPr>
              <w:t>Percentage of time</w:t>
            </w:r>
            <w:r w:rsidRPr="00646838">
              <w:t xml:space="preserve"> the server </w:t>
            </w:r>
            <w:r w:rsidRPr="00646838">
              <w:rPr>
                <w:lang w:eastAsia="zh-CN"/>
              </w:rPr>
              <w:t xml:space="preserve">is required to be </w:t>
            </w:r>
            <w:r w:rsidRPr="00646838">
              <w:t xml:space="preserve">available for the </w:t>
            </w:r>
            <w:r w:rsidRPr="00646838">
              <w:rPr>
                <w:lang w:eastAsia="zh-CN"/>
              </w:rPr>
              <w:t>AC's use.</w:t>
            </w:r>
          </w:p>
        </w:tc>
        <w:tc>
          <w:tcPr>
            <w:tcW w:w="1998" w:type="dxa"/>
            <w:tcBorders>
              <w:top w:val="single" w:sz="4" w:space="0" w:color="auto"/>
              <w:left w:val="single" w:sz="4" w:space="0" w:color="auto"/>
              <w:bottom w:val="single" w:sz="4" w:space="0" w:color="auto"/>
              <w:right w:val="single" w:sz="4" w:space="0" w:color="auto"/>
            </w:tcBorders>
          </w:tcPr>
          <w:p w14:paraId="60E4E917" w14:textId="77777777" w:rsidR="009E5347" w:rsidRPr="00646838" w:rsidRDefault="009E5347" w:rsidP="004C4FBA">
            <w:pPr>
              <w:pStyle w:val="TAL"/>
              <w:rPr>
                <w:rFonts w:cs="Arial"/>
                <w:szCs w:val="18"/>
              </w:rPr>
            </w:pPr>
          </w:p>
        </w:tc>
      </w:tr>
      <w:tr w:rsidR="009E5347" w:rsidRPr="00646838" w14:paraId="072A80D1"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732CF63" w14:textId="77777777" w:rsidR="009E5347" w:rsidRPr="00646838" w:rsidRDefault="009E5347" w:rsidP="004C4FBA">
            <w:pPr>
              <w:pStyle w:val="TAL"/>
            </w:pPr>
            <w:r>
              <w:t>req</w:t>
            </w:r>
            <w:r w:rsidRPr="00646838">
              <w:t>Comp</w:t>
            </w:r>
          </w:p>
        </w:tc>
        <w:tc>
          <w:tcPr>
            <w:tcW w:w="1006" w:type="dxa"/>
            <w:tcBorders>
              <w:top w:val="single" w:sz="4" w:space="0" w:color="auto"/>
              <w:left w:val="single" w:sz="4" w:space="0" w:color="auto"/>
              <w:bottom w:val="single" w:sz="4" w:space="0" w:color="auto"/>
              <w:right w:val="single" w:sz="4" w:space="0" w:color="auto"/>
            </w:tcBorders>
          </w:tcPr>
          <w:p w14:paraId="034ADBC4"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69DD96AA"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74E9D4E5"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9993D91" w14:textId="77777777" w:rsidR="009E5347" w:rsidRPr="00646838" w:rsidRDefault="009E5347" w:rsidP="004C4FBA">
            <w:pPr>
              <w:pStyle w:val="TAL"/>
            </w:pPr>
            <w:r w:rsidRPr="00646838">
              <w:t>The compute resources required by the AC.</w:t>
            </w:r>
          </w:p>
        </w:tc>
        <w:tc>
          <w:tcPr>
            <w:tcW w:w="1998" w:type="dxa"/>
            <w:tcBorders>
              <w:top w:val="single" w:sz="4" w:space="0" w:color="auto"/>
              <w:left w:val="single" w:sz="4" w:space="0" w:color="auto"/>
              <w:bottom w:val="single" w:sz="4" w:space="0" w:color="auto"/>
              <w:right w:val="single" w:sz="4" w:space="0" w:color="auto"/>
            </w:tcBorders>
          </w:tcPr>
          <w:p w14:paraId="16DBBE91" w14:textId="77777777" w:rsidR="009E5347" w:rsidRPr="00646838" w:rsidRDefault="009E5347" w:rsidP="004C4FBA">
            <w:pPr>
              <w:pStyle w:val="TAL"/>
              <w:rPr>
                <w:rFonts w:cs="Arial"/>
                <w:szCs w:val="18"/>
              </w:rPr>
            </w:pPr>
          </w:p>
        </w:tc>
      </w:tr>
      <w:tr w:rsidR="009E5347" w:rsidRPr="00646838" w14:paraId="6A1CE59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49C97FD" w14:textId="77777777" w:rsidR="009E5347" w:rsidRPr="00646838" w:rsidRDefault="009E5347" w:rsidP="004C4FBA">
            <w:pPr>
              <w:pStyle w:val="TAL"/>
            </w:pPr>
            <w:r>
              <w:t>reqG</w:t>
            </w:r>
            <w:r w:rsidRPr="00646838">
              <w:t>rapComp</w:t>
            </w:r>
          </w:p>
        </w:tc>
        <w:tc>
          <w:tcPr>
            <w:tcW w:w="1006" w:type="dxa"/>
            <w:tcBorders>
              <w:top w:val="single" w:sz="4" w:space="0" w:color="auto"/>
              <w:left w:val="single" w:sz="4" w:space="0" w:color="auto"/>
              <w:bottom w:val="single" w:sz="4" w:space="0" w:color="auto"/>
              <w:right w:val="single" w:sz="4" w:space="0" w:color="auto"/>
            </w:tcBorders>
          </w:tcPr>
          <w:p w14:paraId="067F7205"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6245EAA1"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2F4700E6"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51FA4C4C" w14:textId="77777777" w:rsidR="009E5347" w:rsidRPr="00646838" w:rsidRDefault="009E5347" w:rsidP="004C4FBA">
            <w:pPr>
              <w:pStyle w:val="TAL"/>
            </w:pPr>
            <w:r w:rsidRPr="00646838">
              <w:t>The graphical compute resources required by the AC.</w:t>
            </w:r>
          </w:p>
        </w:tc>
        <w:tc>
          <w:tcPr>
            <w:tcW w:w="1998" w:type="dxa"/>
            <w:tcBorders>
              <w:top w:val="single" w:sz="4" w:space="0" w:color="auto"/>
              <w:left w:val="single" w:sz="4" w:space="0" w:color="auto"/>
              <w:bottom w:val="single" w:sz="4" w:space="0" w:color="auto"/>
              <w:right w:val="single" w:sz="4" w:space="0" w:color="auto"/>
            </w:tcBorders>
          </w:tcPr>
          <w:p w14:paraId="0A4DEA29" w14:textId="77777777" w:rsidR="009E5347" w:rsidRPr="00646838" w:rsidRDefault="009E5347" w:rsidP="004C4FBA">
            <w:pPr>
              <w:pStyle w:val="TAL"/>
              <w:rPr>
                <w:rFonts w:cs="Arial"/>
                <w:szCs w:val="18"/>
              </w:rPr>
            </w:pPr>
          </w:p>
        </w:tc>
      </w:tr>
      <w:tr w:rsidR="009E5347" w:rsidRPr="00646838" w14:paraId="5E019208"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1A16CC8" w14:textId="77777777" w:rsidR="009E5347" w:rsidRPr="00646838" w:rsidRDefault="009E5347" w:rsidP="004C4FBA">
            <w:pPr>
              <w:pStyle w:val="TAL"/>
            </w:pPr>
            <w:r>
              <w:t>reqM</w:t>
            </w:r>
            <w:r w:rsidRPr="00646838">
              <w:t>em</w:t>
            </w:r>
          </w:p>
        </w:tc>
        <w:tc>
          <w:tcPr>
            <w:tcW w:w="1006" w:type="dxa"/>
            <w:tcBorders>
              <w:top w:val="single" w:sz="4" w:space="0" w:color="auto"/>
              <w:left w:val="single" w:sz="4" w:space="0" w:color="auto"/>
              <w:bottom w:val="single" w:sz="4" w:space="0" w:color="auto"/>
              <w:right w:val="single" w:sz="4" w:space="0" w:color="auto"/>
            </w:tcBorders>
          </w:tcPr>
          <w:p w14:paraId="58D73010"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525BB5F2"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235FE07A"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303380D0" w14:textId="77777777" w:rsidR="009E5347" w:rsidRPr="00646838" w:rsidRDefault="009E5347" w:rsidP="004C4FBA">
            <w:pPr>
              <w:pStyle w:val="TAL"/>
            </w:pPr>
            <w:r w:rsidRPr="00646838">
              <w:t>The memory resources required by the AC.</w:t>
            </w:r>
          </w:p>
        </w:tc>
        <w:tc>
          <w:tcPr>
            <w:tcW w:w="1998" w:type="dxa"/>
            <w:tcBorders>
              <w:top w:val="single" w:sz="4" w:space="0" w:color="auto"/>
              <w:left w:val="single" w:sz="4" w:space="0" w:color="auto"/>
              <w:bottom w:val="single" w:sz="4" w:space="0" w:color="auto"/>
              <w:right w:val="single" w:sz="4" w:space="0" w:color="auto"/>
            </w:tcBorders>
          </w:tcPr>
          <w:p w14:paraId="42E172E5" w14:textId="77777777" w:rsidR="009E5347" w:rsidRPr="00646838" w:rsidRDefault="009E5347" w:rsidP="004C4FBA">
            <w:pPr>
              <w:pStyle w:val="TAL"/>
              <w:rPr>
                <w:rFonts w:cs="Arial"/>
                <w:szCs w:val="18"/>
              </w:rPr>
            </w:pPr>
          </w:p>
        </w:tc>
      </w:tr>
      <w:tr w:rsidR="009E5347" w:rsidRPr="00646838" w14:paraId="288901B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D4C2ABF" w14:textId="77777777" w:rsidR="009E5347" w:rsidRPr="00646838" w:rsidRDefault="009E5347" w:rsidP="004C4FBA">
            <w:pPr>
              <w:pStyle w:val="TAL"/>
            </w:pPr>
            <w:r>
              <w:t>reqS</w:t>
            </w:r>
            <w:r w:rsidRPr="00646838">
              <w:t>trg</w:t>
            </w:r>
          </w:p>
        </w:tc>
        <w:tc>
          <w:tcPr>
            <w:tcW w:w="1006" w:type="dxa"/>
            <w:tcBorders>
              <w:top w:val="single" w:sz="4" w:space="0" w:color="auto"/>
              <w:left w:val="single" w:sz="4" w:space="0" w:color="auto"/>
              <w:bottom w:val="single" w:sz="4" w:space="0" w:color="auto"/>
              <w:right w:val="single" w:sz="4" w:space="0" w:color="auto"/>
            </w:tcBorders>
          </w:tcPr>
          <w:p w14:paraId="6E10EC87"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1A4EDCB9" w14:textId="77777777" w:rsidR="009E5347" w:rsidRPr="00646838"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5E766B6A"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0003A2EB" w14:textId="77777777" w:rsidR="009E5347" w:rsidRPr="00646838" w:rsidRDefault="009E5347" w:rsidP="004C4FBA">
            <w:pPr>
              <w:pStyle w:val="TAL"/>
            </w:pPr>
            <w:r w:rsidRPr="00646838">
              <w:t>The storage resources required by the AC.</w:t>
            </w:r>
          </w:p>
        </w:tc>
        <w:tc>
          <w:tcPr>
            <w:tcW w:w="1998" w:type="dxa"/>
            <w:tcBorders>
              <w:top w:val="single" w:sz="4" w:space="0" w:color="auto"/>
              <w:left w:val="single" w:sz="4" w:space="0" w:color="auto"/>
              <w:bottom w:val="single" w:sz="4" w:space="0" w:color="auto"/>
              <w:right w:val="single" w:sz="4" w:space="0" w:color="auto"/>
            </w:tcBorders>
          </w:tcPr>
          <w:p w14:paraId="268DC9F2" w14:textId="77777777" w:rsidR="009E5347" w:rsidRPr="00646838" w:rsidRDefault="009E5347" w:rsidP="004C4FBA">
            <w:pPr>
              <w:pStyle w:val="TAL"/>
              <w:rPr>
                <w:rFonts w:cs="Arial"/>
                <w:szCs w:val="18"/>
              </w:rPr>
            </w:pPr>
          </w:p>
        </w:tc>
      </w:tr>
    </w:tbl>
    <w:p w14:paraId="2B137EA5" w14:textId="77777777" w:rsidR="009E5347" w:rsidRDefault="009E5347" w:rsidP="009E5347"/>
    <w:p w14:paraId="25EE41C5" w14:textId="77777777" w:rsidR="009E5347" w:rsidRPr="00F35F4A" w:rsidRDefault="009E5347" w:rsidP="009E5347">
      <w:pPr>
        <w:pStyle w:val="Heading5"/>
        <w:rPr>
          <w:lang w:eastAsia="zh-CN"/>
        </w:rPr>
      </w:pPr>
      <w:bookmarkStart w:id="333" w:name="_Toc101529315"/>
      <w:bookmarkStart w:id="334" w:name="_Toc114864141"/>
      <w:bookmarkStart w:id="335" w:name="_Toc136427586"/>
      <w:r w:rsidRPr="00F35F4A">
        <w:rPr>
          <w:lang w:eastAsia="zh-CN"/>
        </w:rPr>
        <w:t>6.</w:t>
      </w:r>
      <w:r>
        <w:rPr>
          <w:lang w:eastAsia="zh-CN"/>
        </w:rPr>
        <w:t>2</w:t>
      </w:r>
      <w:r w:rsidRPr="00F35F4A">
        <w:rPr>
          <w:lang w:eastAsia="zh-CN"/>
        </w:rPr>
        <w:t>.5.2.</w:t>
      </w:r>
      <w:r>
        <w:rPr>
          <w:lang w:eastAsia="zh-CN"/>
        </w:rPr>
        <w:t>6</w:t>
      </w:r>
      <w:r w:rsidRPr="00F35F4A">
        <w:rPr>
          <w:lang w:eastAsia="zh-CN"/>
        </w:rPr>
        <w:tab/>
        <w:t xml:space="preserve">Type: </w:t>
      </w:r>
      <w:r w:rsidRPr="00F35F4A">
        <w:t>EecRegistration</w:t>
      </w:r>
      <w:r>
        <w:t>Patch</w:t>
      </w:r>
      <w:bookmarkEnd w:id="333"/>
      <w:bookmarkEnd w:id="334"/>
      <w:bookmarkEnd w:id="335"/>
    </w:p>
    <w:p w14:paraId="405DD8C7" w14:textId="77777777" w:rsidR="009E5347" w:rsidRPr="00F35F4A" w:rsidRDefault="009E5347" w:rsidP="009E5347">
      <w:pPr>
        <w:pStyle w:val="TH"/>
      </w:pPr>
      <w:r w:rsidRPr="00F35F4A">
        <w:rPr>
          <w:noProof/>
        </w:rPr>
        <w:t>Table 6.</w:t>
      </w:r>
      <w:r>
        <w:rPr>
          <w:noProof/>
        </w:rPr>
        <w:t>2</w:t>
      </w:r>
      <w:r w:rsidRPr="00F35F4A">
        <w:rPr>
          <w:noProof/>
        </w:rPr>
        <w:t>.5.2.</w:t>
      </w:r>
      <w:r>
        <w:rPr>
          <w:noProof/>
        </w:rPr>
        <w:t>6</w:t>
      </w:r>
      <w:r w:rsidRPr="00F35F4A">
        <w:t xml:space="preserve">-1: </w:t>
      </w:r>
      <w:r w:rsidRPr="00F35F4A">
        <w:rPr>
          <w:noProof/>
        </w:rPr>
        <w:t xml:space="preserve">Definition of type </w:t>
      </w:r>
      <w:r w:rsidRPr="00F35F4A">
        <w:t>EecRegistration</w:t>
      </w:r>
      <w:r>
        <w:t>Patch</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135"/>
        <w:gridCol w:w="425"/>
        <w:gridCol w:w="1239"/>
        <w:gridCol w:w="3438"/>
        <w:gridCol w:w="1998"/>
      </w:tblGrid>
      <w:tr w:rsidR="009E5347" w:rsidRPr="00646838" w14:paraId="04611932"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B5220F2" w14:textId="77777777" w:rsidR="009E5347" w:rsidRPr="00646838" w:rsidRDefault="009E5347" w:rsidP="004C4FBA">
            <w:pPr>
              <w:pStyle w:val="TAH"/>
            </w:pPr>
            <w:r w:rsidRPr="00646838">
              <w:t>Attribute name</w:t>
            </w:r>
          </w:p>
        </w:tc>
        <w:tc>
          <w:tcPr>
            <w:tcW w:w="1135" w:type="dxa"/>
            <w:tcBorders>
              <w:top w:val="single" w:sz="4" w:space="0" w:color="auto"/>
              <w:left w:val="single" w:sz="4" w:space="0" w:color="auto"/>
              <w:bottom w:val="single" w:sz="4" w:space="0" w:color="auto"/>
              <w:right w:val="single" w:sz="4" w:space="0" w:color="auto"/>
            </w:tcBorders>
            <w:shd w:val="clear" w:color="auto" w:fill="C0C0C0"/>
            <w:hideMark/>
          </w:tcPr>
          <w:p w14:paraId="48C6D38F"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AEE14E" w14:textId="77777777" w:rsidR="009E5347" w:rsidRPr="00646838" w:rsidRDefault="009E5347" w:rsidP="004C4FBA">
            <w:pPr>
              <w:pStyle w:val="TAH"/>
            </w:pPr>
            <w:r w:rsidRPr="00646838">
              <w:t>P</w:t>
            </w:r>
          </w:p>
        </w:tc>
        <w:tc>
          <w:tcPr>
            <w:tcW w:w="1239" w:type="dxa"/>
            <w:tcBorders>
              <w:top w:val="single" w:sz="4" w:space="0" w:color="auto"/>
              <w:left w:val="single" w:sz="4" w:space="0" w:color="auto"/>
              <w:bottom w:val="single" w:sz="4" w:space="0" w:color="auto"/>
              <w:right w:val="single" w:sz="4" w:space="0" w:color="auto"/>
            </w:tcBorders>
            <w:shd w:val="clear" w:color="auto" w:fill="C0C0C0"/>
            <w:hideMark/>
          </w:tcPr>
          <w:p w14:paraId="66062455"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4ACB729"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0FB510C" w14:textId="77777777" w:rsidR="009E5347" w:rsidRPr="00646838" w:rsidRDefault="009E5347" w:rsidP="004C4FBA">
            <w:pPr>
              <w:pStyle w:val="TAH"/>
              <w:rPr>
                <w:rFonts w:cs="Arial"/>
                <w:szCs w:val="18"/>
              </w:rPr>
            </w:pPr>
            <w:r w:rsidRPr="00646838">
              <w:t>Applicability</w:t>
            </w:r>
          </w:p>
        </w:tc>
      </w:tr>
      <w:tr w:rsidR="009E5347" w:rsidRPr="00646838" w14:paraId="67ABFFB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C1052DB" w14:textId="77777777" w:rsidR="009E5347" w:rsidRPr="00646838" w:rsidRDefault="009E5347" w:rsidP="004C4FBA">
            <w:pPr>
              <w:pStyle w:val="TAL"/>
            </w:pPr>
            <w:r w:rsidRPr="00646838">
              <w:t>acProfs</w:t>
            </w:r>
          </w:p>
        </w:tc>
        <w:tc>
          <w:tcPr>
            <w:tcW w:w="1135" w:type="dxa"/>
            <w:tcBorders>
              <w:top w:val="single" w:sz="4" w:space="0" w:color="auto"/>
              <w:left w:val="single" w:sz="4" w:space="0" w:color="auto"/>
              <w:bottom w:val="single" w:sz="4" w:space="0" w:color="auto"/>
              <w:right w:val="single" w:sz="4" w:space="0" w:color="auto"/>
            </w:tcBorders>
          </w:tcPr>
          <w:p w14:paraId="39475E2C" w14:textId="77777777" w:rsidR="009E5347" w:rsidRPr="00646838"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01F483D2" w14:textId="77777777" w:rsidR="009E5347" w:rsidRPr="00646838" w:rsidRDefault="009E5347" w:rsidP="004C4FBA">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1C71CDDB" w14:textId="77777777" w:rsidR="009E5347" w:rsidRPr="00646838" w:rsidRDefault="009E5347" w:rsidP="004C4FBA">
            <w:pPr>
              <w:pStyle w:val="TAL"/>
            </w:pPr>
            <w:r w:rsidRPr="00646838">
              <w:t>1..N</w:t>
            </w:r>
          </w:p>
        </w:tc>
        <w:tc>
          <w:tcPr>
            <w:tcW w:w="3438" w:type="dxa"/>
            <w:tcBorders>
              <w:top w:val="single" w:sz="4" w:space="0" w:color="auto"/>
              <w:left w:val="single" w:sz="4" w:space="0" w:color="auto"/>
              <w:bottom w:val="single" w:sz="4" w:space="0" w:color="auto"/>
              <w:right w:val="single" w:sz="4" w:space="0" w:color="auto"/>
            </w:tcBorders>
          </w:tcPr>
          <w:p w14:paraId="54F317BC" w14:textId="77777777" w:rsidR="009E5347" w:rsidRPr="00646838" w:rsidRDefault="009E5347" w:rsidP="004C4FBA">
            <w:pPr>
              <w:pStyle w:val="TAL"/>
            </w:pPr>
            <w:r w:rsidRPr="00646838">
              <w:t xml:space="preserve">Profiles of ACs for which the EEC provides edge enabling services. </w:t>
            </w:r>
          </w:p>
        </w:tc>
        <w:tc>
          <w:tcPr>
            <w:tcW w:w="1998" w:type="dxa"/>
            <w:tcBorders>
              <w:top w:val="single" w:sz="4" w:space="0" w:color="auto"/>
              <w:left w:val="single" w:sz="4" w:space="0" w:color="auto"/>
              <w:bottom w:val="single" w:sz="4" w:space="0" w:color="auto"/>
              <w:right w:val="single" w:sz="4" w:space="0" w:color="auto"/>
            </w:tcBorders>
          </w:tcPr>
          <w:p w14:paraId="0CE27B97" w14:textId="77777777" w:rsidR="009E5347" w:rsidRPr="00646838" w:rsidRDefault="009E5347" w:rsidP="004C4FBA">
            <w:pPr>
              <w:pStyle w:val="TAL"/>
              <w:rPr>
                <w:rFonts w:cs="Arial"/>
                <w:szCs w:val="18"/>
              </w:rPr>
            </w:pPr>
          </w:p>
        </w:tc>
      </w:tr>
      <w:tr w:rsidR="009E5347" w:rsidRPr="00646838" w14:paraId="24A3422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C7EABC2" w14:textId="77777777" w:rsidR="009E5347" w:rsidRPr="00646838" w:rsidRDefault="009E5347" w:rsidP="004C4FBA">
            <w:pPr>
              <w:pStyle w:val="TAL"/>
            </w:pPr>
            <w:r w:rsidRPr="00646838">
              <w:rPr>
                <w:lang w:eastAsia="ko-KR"/>
              </w:rPr>
              <w:t>expTime</w:t>
            </w:r>
          </w:p>
        </w:tc>
        <w:tc>
          <w:tcPr>
            <w:tcW w:w="1135" w:type="dxa"/>
            <w:tcBorders>
              <w:top w:val="single" w:sz="4" w:space="0" w:color="auto"/>
              <w:left w:val="single" w:sz="4" w:space="0" w:color="auto"/>
              <w:bottom w:val="single" w:sz="4" w:space="0" w:color="auto"/>
              <w:right w:val="single" w:sz="4" w:space="0" w:color="auto"/>
            </w:tcBorders>
          </w:tcPr>
          <w:p w14:paraId="329010DD" w14:textId="77777777" w:rsidR="009E5347" w:rsidRPr="00646838"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5BE3AA87" w14:textId="77777777" w:rsidR="009E5347" w:rsidRPr="00646838" w:rsidRDefault="009E5347" w:rsidP="004C4FBA">
            <w:pPr>
              <w:pStyle w:val="TAC"/>
            </w:pPr>
            <w:r w:rsidRPr="00646838">
              <w:t>O</w:t>
            </w:r>
          </w:p>
        </w:tc>
        <w:tc>
          <w:tcPr>
            <w:tcW w:w="1239" w:type="dxa"/>
            <w:tcBorders>
              <w:top w:val="single" w:sz="4" w:space="0" w:color="auto"/>
              <w:left w:val="single" w:sz="4" w:space="0" w:color="auto"/>
              <w:bottom w:val="single" w:sz="4" w:space="0" w:color="auto"/>
              <w:right w:val="single" w:sz="4" w:space="0" w:color="auto"/>
            </w:tcBorders>
          </w:tcPr>
          <w:p w14:paraId="4811D861"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6FA6EB2F" w14:textId="77777777" w:rsidR="009E5347" w:rsidRPr="00646838" w:rsidRDefault="009E5347" w:rsidP="004C4FBA">
            <w:pPr>
              <w:pStyle w:val="TAL"/>
            </w:pPr>
            <w:r w:rsidRPr="00646838">
              <w:t>Represents an expiration time for the registration.</w:t>
            </w:r>
          </w:p>
        </w:tc>
        <w:tc>
          <w:tcPr>
            <w:tcW w:w="1998" w:type="dxa"/>
            <w:tcBorders>
              <w:top w:val="single" w:sz="4" w:space="0" w:color="auto"/>
              <w:left w:val="single" w:sz="4" w:space="0" w:color="auto"/>
              <w:bottom w:val="single" w:sz="4" w:space="0" w:color="auto"/>
              <w:right w:val="single" w:sz="4" w:space="0" w:color="auto"/>
            </w:tcBorders>
          </w:tcPr>
          <w:p w14:paraId="71996421" w14:textId="77777777" w:rsidR="009E5347" w:rsidRPr="00646838" w:rsidRDefault="009E5347" w:rsidP="004C4FBA">
            <w:pPr>
              <w:pStyle w:val="TAL"/>
              <w:rPr>
                <w:rFonts w:cs="Arial"/>
                <w:szCs w:val="18"/>
              </w:rPr>
            </w:pPr>
          </w:p>
        </w:tc>
      </w:tr>
      <w:tr w:rsidR="00BC38F0" w:rsidRPr="00B61ED9" w14:paraId="2D01937F" w14:textId="77777777" w:rsidTr="00BC38F0">
        <w:trPr>
          <w:jc w:val="center"/>
        </w:trPr>
        <w:tc>
          <w:tcPr>
            <w:tcW w:w="1430" w:type="dxa"/>
            <w:tcBorders>
              <w:top w:val="single" w:sz="4" w:space="0" w:color="auto"/>
              <w:left w:val="single" w:sz="4" w:space="0" w:color="auto"/>
              <w:bottom w:val="single" w:sz="4" w:space="0" w:color="auto"/>
              <w:right w:val="single" w:sz="4" w:space="0" w:color="auto"/>
            </w:tcBorders>
          </w:tcPr>
          <w:p w14:paraId="11901733" w14:textId="77777777" w:rsidR="00BC38F0" w:rsidRPr="00646838" w:rsidRDefault="00BC38F0" w:rsidP="00590CE7">
            <w:pPr>
              <w:pStyle w:val="TAL"/>
              <w:rPr>
                <w:lang w:eastAsia="ko-KR"/>
              </w:rPr>
            </w:pPr>
            <w:r>
              <w:rPr>
                <w:lang w:eastAsia="ko-KR"/>
              </w:rPr>
              <w:t>ueMobilityReq</w:t>
            </w:r>
          </w:p>
        </w:tc>
        <w:tc>
          <w:tcPr>
            <w:tcW w:w="1135" w:type="dxa"/>
            <w:tcBorders>
              <w:top w:val="single" w:sz="4" w:space="0" w:color="auto"/>
              <w:left w:val="single" w:sz="4" w:space="0" w:color="auto"/>
              <w:bottom w:val="single" w:sz="4" w:space="0" w:color="auto"/>
              <w:right w:val="single" w:sz="4" w:space="0" w:color="auto"/>
            </w:tcBorders>
          </w:tcPr>
          <w:p w14:paraId="5FD6C775" w14:textId="77777777" w:rsidR="00BC38F0" w:rsidRPr="00646838" w:rsidRDefault="00BC38F0" w:rsidP="00590CE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DAEBBBB" w14:textId="77777777" w:rsidR="00BC38F0" w:rsidRPr="00646838" w:rsidRDefault="00BC38F0" w:rsidP="00BC38F0">
            <w:pPr>
              <w:pStyle w:val="TAC"/>
            </w:pPr>
            <w:r>
              <w:t>O</w:t>
            </w:r>
          </w:p>
        </w:tc>
        <w:tc>
          <w:tcPr>
            <w:tcW w:w="1239" w:type="dxa"/>
            <w:tcBorders>
              <w:top w:val="single" w:sz="4" w:space="0" w:color="auto"/>
              <w:left w:val="single" w:sz="4" w:space="0" w:color="auto"/>
              <w:bottom w:val="single" w:sz="4" w:space="0" w:color="auto"/>
              <w:right w:val="single" w:sz="4" w:space="0" w:color="auto"/>
            </w:tcBorders>
          </w:tcPr>
          <w:p w14:paraId="4364C1CF" w14:textId="77777777" w:rsidR="00BC38F0" w:rsidRPr="00646838" w:rsidRDefault="00BC38F0" w:rsidP="00590CE7">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0B6C09FA" w14:textId="77777777" w:rsidR="00BC38F0" w:rsidRDefault="00BC38F0" w:rsidP="00590CE7">
            <w:pPr>
              <w:pStyle w:val="TAL"/>
            </w:pPr>
            <w:r>
              <w:t>Contains the UE Mobility Support indication.</w:t>
            </w:r>
          </w:p>
          <w:p w14:paraId="4AC78540" w14:textId="77777777" w:rsidR="00BC38F0" w:rsidRDefault="00BC38F0" w:rsidP="00590CE7">
            <w:pPr>
              <w:pStyle w:val="TAL"/>
            </w:pPr>
          </w:p>
          <w:p w14:paraId="634FC263" w14:textId="77777777" w:rsidR="00BC38F0" w:rsidRPr="00646838" w:rsidRDefault="00BC38F0" w:rsidP="00590CE7">
            <w:pPr>
              <w:pStyle w:val="TAL"/>
            </w:pPr>
            <w:r>
              <w:t>When set to "true", this attribute indicates that UE Mobility support is required. When set to "false" this attribute indicates that UE Mobility support is not required.</w:t>
            </w:r>
          </w:p>
        </w:tc>
        <w:tc>
          <w:tcPr>
            <w:tcW w:w="1998" w:type="dxa"/>
            <w:tcBorders>
              <w:top w:val="single" w:sz="4" w:space="0" w:color="auto"/>
              <w:left w:val="single" w:sz="4" w:space="0" w:color="auto"/>
              <w:bottom w:val="single" w:sz="4" w:space="0" w:color="auto"/>
              <w:right w:val="single" w:sz="4" w:space="0" w:color="auto"/>
            </w:tcBorders>
          </w:tcPr>
          <w:p w14:paraId="05E13D84" w14:textId="77777777" w:rsidR="00BC38F0" w:rsidRPr="00BC38F0" w:rsidRDefault="00BC38F0" w:rsidP="00590CE7">
            <w:pPr>
              <w:pStyle w:val="TAL"/>
              <w:rPr>
                <w:rFonts w:cs="Arial"/>
                <w:szCs w:val="18"/>
              </w:rPr>
            </w:pPr>
            <w:r w:rsidRPr="00BC38F0">
              <w:rPr>
                <w:rFonts w:cs="Arial"/>
                <w:szCs w:val="18"/>
              </w:rPr>
              <w:t>EdgeApp_2</w:t>
            </w:r>
          </w:p>
        </w:tc>
      </w:tr>
    </w:tbl>
    <w:p w14:paraId="400C157D" w14:textId="77777777" w:rsidR="009E5347" w:rsidRDefault="009E5347" w:rsidP="009E5347"/>
    <w:p w14:paraId="2AA12578" w14:textId="6D95A696" w:rsidR="009E5347" w:rsidRDefault="009E5347" w:rsidP="009E5347">
      <w:pPr>
        <w:pStyle w:val="Heading5"/>
        <w:rPr>
          <w:lang w:val="en-US"/>
        </w:rPr>
      </w:pPr>
      <w:bookmarkStart w:id="336" w:name="_Toc114864142"/>
      <w:bookmarkStart w:id="337" w:name="_Toc136427587"/>
      <w:r>
        <w:rPr>
          <w:lang w:val="en-US"/>
        </w:rPr>
        <w:t>6.2.5.2.7</w:t>
      </w:r>
      <w:r>
        <w:rPr>
          <w:lang w:val="en-US"/>
        </w:rPr>
        <w:tab/>
        <w:t xml:space="preserve">Type: </w:t>
      </w:r>
      <w:r w:rsidRPr="00750BD1">
        <w:rPr>
          <w:lang w:val="en-US"/>
        </w:rPr>
        <w:t>UnfulfilledAcProfile</w:t>
      </w:r>
      <w:bookmarkEnd w:id="336"/>
      <w:bookmarkEnd w:id="337"/>
    </w:p>
    <w:p w14:paraId="032723E5" w14:textId="77777777" w:rsidR="009E5347" w:rsidRPr="00F35F4A" w:rsidRDefault="009E5347" w:rsidP="009E5347">
      <w:pPr>
        <w:pStyle w:val="TH"/>
      </w:pPr>
      <w:r w:rsidRPr="00F35F4A">
        <w:rPr>
          <w:noProof/>
        </w:rPr>
        <w:t>Table 6.</w:t>
      </w:r>
      <w:r>
        <w:rPr>
          <w:noProof/>
        </w:rPr>
        <w:t>2</w:t>
      </w:r>
      <w:r w:rsidRPr="00F35F4A">
        <w:rPr>
          <w:noProof/>
        </w:rPr>
        <w:t>.5.2.</w:t>
      </w:r>
      <w:r>
        <w:rPr>
          <w:noProof/>
        </w:rPr>
        <w:t>7</w:t>
      </w:r>
      <w:r w:rsidRPr="00F35F4A">
        <w:t xml:space="preserve">-1: </w:t>
      </w:r>
      <w:r w:rsidRPr="00F35F4A">
        <w:rPr>
          <w:noProof/>
        </w:rPr>
        <w:t xml:space="preserve">Definition of type </w:t>
      </w:r>
      <w:r w:rsidRPr="00750BD1">
        <w:rPr>
          <w:lang w:val="en-US"/>
        </w:rPr>
        <w:t>UnfulfilledAcProfile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135"/>
        <w:gridCol w:w="425"/>
        <w:gridCol w:w="1239"/>
        <w:gridCol w:w="3438"/>
        <w:gridCol w:w="1998"/>
      </w:tblGrid>
      <w:tr w:rsidR="009E5347" w:rsidRPr="00646838" w14:paraId="07A5CDA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F98BD9E" w14:textId="77777777" w:rsidR="009E5347" w:rsidRPr="00646838" w:rsidRDefault="009E5347" w:rsidP="004C4FBA">
            <w:pPr>
              <w:pStyle w:val="TAH"/>
            </w:pPr>
            <w:r w:rsidRPr="00646838">
              <w:t>Attribute name</w:t>
            </w:r>
          </w:p>
        </w:tc>
        <w:tc>
          <w:tcPr>
            <w:tcW w:w="1135" w:type="dxa"/>
            <w:tcBorders>
              <w:top w:val="single" w:sz="4" w:space="0" w:color="auto"/>
              <w:left w:val="single" w:sz="4" w:space="0" w:color="auto"/>
              <w:bottom w:val="single" w:sz="4" w:space="0" w:color="auto"/>
              <w:right w:val="single" w:sz="4" w:space="0" w:color="auto"/>
            </w:tcBorders>
            <w:shd w:val="clear" w:color="auto" w:fill="C0C0C0"/>
            <w:hideMark/>
          </w:tcPr>
          <w:p w14:paraId="71AF1D6E"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08FD4B" w14:textId="77777777" w:rsidR="009E5347" w:rsidRPr="00646838" w:rsidRDefault="009E5347" w:rsidP="004C4FBA">
            <w:pPr>
              <w:pStyle w:val="TAH"/>
            </w:pPr>
            <w:r w:rsidRPr="00646838">
              <w:t>P</w:t>
            </w:r>
          </w:p>
        </w:tc>
        <w:tc>
          <w:tcPr>
            <w:tcW w:w="1239" w:type="dxa"/>
            <w:tcBorders>
              <w:top w:val="single" w:sz="4" w:space="0" w:color="auto"/>
              <w:left w:val="single" w:sz="4" w:space="0" w:color="auto"/>
              <w:bottom w:val="single" w:sz="4" w:space="0" w:color="auto"/>
              <w:right w:val="single" w:sz="4" w:space="0" w:color="auto"/>
            </w:tcBorders>
            <w:shd w:val="clear" w:color="auto" w:fill="C0C0C0"/>
            <w:hideMark/>
          </w:tcPr>
          <w:p w14:paraId="01EA1BAA"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D33EE13"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C4113EB" w14:textId="77777777" w:rsidR="009E5347" w:rsidRPr="00646838" w:rsidRDefault="009E5347" w:rsidP="004C4FBA">
            <w:pPr>
              <w:pStyle w:val="TAH"/>
              <w:rPr>
                <w:rFonts w:cs="Arial"/>
                <w:szCs w:val="18"/>
              </w:rPr>
            </w:pPr>
            <w:r w:rsidRPr="00646838">
              <w:t>Applicability</w:t>
            </w:r>
          </w:p>
        </w:tc>
      </w:tr>
      <w:tr w:rsidR="009E5347" w:rsidRPr="00646838" w14:paraId="41AF959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ECEEEC5" w14:textId="77777777" w:rsidR="009E5347" w:rsidRPr="00646838" w:rsidRDefault="009E5347" w:rsidP="004C4FBA">
            <w:pPr>
              <w:pStyle w:val="TAL"/>
            </w:pPr>
            <w:r w:rsidRPr="00646838">
              <w:t>ac</w:t>
            </w:r>
            <w:r>
              <w:t>Id</w:t>
            </w:r>
          </w:p>
        </w:tc>
        <w:tc>
          <w:tcPr>
            <w:tcW w:w="1135" w:type="dxa"/>
            <w:tcBorders>
              <w:top w:val="single" w:sz="4" w:space="0" w:color="auto"/>
              <w:left w:val="single" w:sz="4" w:space="0" w:color="auto"/>
              <w:bottom w:val="single" w:sz="4" w:space="0" w:color="auto"/>
              <w:right w:val="single" w:sz="4" w:space="0" w:color="auto"/>
            </w:tcBorders>
          </w:tcPr>
          <w:p w14:paraId="63AAEA1F" w14:textId="77777777" w:rsidR="009E5347" w:rsidRPr="00646838"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EE494BC" w14:textId="77777777" w:rsidR="009E5347" w:rsidRPr="00646838" w:rsidRDefault="009E5347" w:rsidP="004C4FBA">
            <w:pPr>
              <w:pStyle w:val="TAL"/>
            </w:pPr>
            <w:r>
              <w:t>M</w:t>
            </w:r>
          </w:p>
        </w:tc>
        <w:tc>
          <w:tcPr>
            <w:tcW w:w="1239" w:type="dxa"/>
            <w:tcBorders>
              <w:top w:val="single" w:sz="4" w:space="0" w:color="auto"/>
              <w:left w:val="single" w:sz="4" w:space="0" w:color="auto"/>
              <w:bottom w:val="single" w:sz="4" w:space="0" w:color="auto"/>
              <w:right w:val="single" w:sz="4" w:space="0" w:color="auto"/>
            </w:tcBorders>
          </w:tcPr>
          <w:p w14:paraId="122AB23D" w14:textId="77777777" w:rsidR="009E5347" w:rsidRPr="00646838"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0B047BA5" w14:textId="77777777" w:rsidR="009E5347" w:rsidRPr="00646838" w:rsidRDefault="009E5347" w:rsidP="004C4FBA">
            <w:pPr>
              <w:pStyle w:val="TAL"/>
            </w:pPr>
            <w:r w:rsidRPr="00387CBB">
              <w:t>The list of identifier of the AC</w:t>
            </w:r>
            <w:r>
              <w:t xml:space="preserve"> profile</w:t>
            </w:r>
          </w:p>
        </w:tc>
        <w:tc>
          <w:tcPr>
            <w:tcW w:w="1998" w:type="dxa"/>
            <w:tcBorders>
              <w:top w:val="single" w:sz="4" w:space="0" w:color="auto"/>
              <w:left w:val="single" w:sz="4" w:space="0" w:color="auto"/>
              <w:bottom w:val="single" w:sz="4" w:space="0" w:color="auto"/>
              <w:right w:val="single" w:sz="4" w:space="0" w:color="auto"/>
            </w:tcBorders>
          </w:tcPr>
          <w:p w14:paraId="4608263C" w14:textId="77777777" w:rsidR="009E5347" w:rsidRPr="00646838" w:rsidRDefault="009E5347" w:rsidP="004C4FBA">
            <w:pPr>
              <w:pStyle w:val="TAL"/>
              <w:rPr>
                <w:rFonts w:cs="Arial"/>
                <w:szCs w:val="18"/>
              </w:rPr>
            </w:pPr>
          </w:p>
        </w:tc>
      </w:tr>
      <w:tr w:rsidR="009E5347" w:rsidRPr="00646838" w14:paraId="1EDB833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80B0B91" w14:textId="77777777" w:rsidR="009E5347" w:rsidRDefault="009E5347" w:rsidP="004C4FBA">
            <w:pPr>
              <w:pStyle w:val="TAL"/>
              <w:rPr>
                <w:lang w:eastAsia="ko-KR"/>
              </w:rPr>
            </w:pPr>
            <w:r>
              <w:rPr>
                <w:lang w:eastAsia="ko-KR"/>
              </w:rPr>
              <w:t>reason</w:t>
            </w:r>
          </w:p>
        </w:tc>
        <w:tc>
          <w:tcPr>
            <w:tcW w:w="1135" w:type="dxa"/>
            <w:tcBorders>
              <w:top w:val="single" w:sz="4" w:space="0" w:color="auto"/>
              <w:left w:val="single" w:sz="4" w:space="0" w:color="auto"/>
              <w:bottom w:val="single" w:sz="4" w:space="0" w:color="auto"/>
              <w:right w:val="single" w:sz="4" w:space="0" w:color="auto"/>
            </w:tcBorders>
          </w:tcPr>
          <w:p w14:paraId="2AC76C41" w14:textId="77777777" w:rsidR="009E5347" w:rsidRDefault="009E5347" w:rsidP="004C4FBA">
            <w:pPr>
              <w:pStyle w:val="TAL"/>
            </w:pPr>
            <w:r>
              <w:t>UnfulfillACProfRsn</w:t>
            </w:r>
          </w:p>
        </w:tc>
        <w:tc>
          <w:tcPr>
            <w:tcW w:w="425" w:type="dxa"/>
            <w:tcBorders>
              <w:top w:val="single" w:sz="4" w:space="0" w:color="auto"/>
              <w:left w:val="single" w:sz="4" w:space="0" w:color="auto"/>
              <w:bottom w:val="single" w:sz="4" w:space="0" w:color="auto"/>
              <w:right w:val="single" w:sz="4" w:space="0" w:color="auto"/>
            </w:tcBorders>
          </w:tcPr>
          <w:p w14:paraId="3F90C464" w14:textId="77777777" w:rsidR="009E5347" w:rsidRPr="00646838" w:rsidRDefault="009E5347" w:rsidP="004C4FBA">
            <w:pPr>
              <w:pStyle w:val="TAL"/>
            </w:pPr>
            <w:r>
              <w:t>O</w:t>
            </w:r>
          </w:p>
        </w:tc>
        <w:tc>
          <w:tcPr>
            <w:tcW w:w="1239" w:type="dxa"/>
            <w:tcBorders>
              <w:top w:val="single" w:sz="4" w:space="0" w:color="auto"/>
              <w:left w:val="single" w:sz="4" w:space="0" w:color="auto"/>
              <w:bottom w:val="single" w:sz="4" w:space="0" w:color="auto"/>
              <w:right w:val="single" w:sz="4" w:space="0" w:color="auto"/>
            </w:tcBorders>
          </w:tcPr>
          <w:p w14:paraId="2FCB14CF" w14:textId="77777777" w:rsidR="009E5347" w:rsidRPr="00646838"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1CEA12EE" w14:textId="77777777" w:rsidR="009E5347" w:rsidRDefault="009E5347" w:rsidP="004C4FBA">
            <w:pPr>
              <w:pStyle w:val="TAL"/>
            </w:pPr>
            <w:r>
              <w:t xml:space="preserve">Reason indicating the cause (e.g. </w:t>
            </w:r>
            <w:r w:rsidRPr="002C00C1">
              <w:t>EAS not available</w:t>
            </w:r>
            <w:r>
              <w:t xml:space="preserve">, </w:t>
            </w:r>
            <w:r w:rsidRPr="002C00C1">
              <w:t>requirements cannot be fulfilled</w:t>
            </w:r>
            <w:r>
              <w:t>)</w:t>
            </w:r>
          </w:p>
        </w:tc>
        <w:tc>
          <w:tcPr>
            <w:tcW w:w="1998" w:type="dxa"/>
            <w:tcBorders>
              <w:top w:val="single" w:sz="4" w:space="0" w:color="auto"/>
              <w:left w:val="single" w:sz="4" w:space="0" w:color="auto"/>
              <w:bottom w:val="single" w:sz="4" w:space="0" w:color="auto"/>
              <w:right w:val="single" w:sz="4" w:space="0" w:color="auto"/>
            </w:tcBorders>
          </w:tcPr>
          <w:p w14:paraId="5AE5041C" w14:textId="77777777" w:rsidR="009E5347" w:rsidRPr="00646838" w:rsidRDefault="009E5347" w:rsidP="004C4FBA">
            <w:pPr>
              <w:pStyle w:val="TAL"/>
              <w:rPr>
                <w:rFonts w:cs="Arial"/>
                <w:szCs w:val="18"/>
              </w:rPr>
            </w:pPr>
          </w:p>
        </w:tc>
      </w:tr>
    </w:tbl>
    <w:p w14:paraId="66465F33" w14:textId="77777777" w:rsidR="009E5347" w:rsidRDefault="009E5347" w:rsidP="009E5347"/>
    <w:p w14:paraId="34BF0F87" w14:textId="77777777" w:rsidR="009E5347" w:rsidRDefault="009E5347" w:rsidP="009E5347">
      <w:pPr>
        <w:pStyle w:val="Heading4"/>
        <w:rPr>
          <w:lang w:eastAsia="zh-CN"/>
        </w:rPr>
      </w:pPr>
      <w:bookmarkStart w:id="338" w:name="_Toc114864143"/>
      <w:bookmarkStart w:id="339" w:name="_Toc136427588"/>
      <w:r>
        <w:rPr>
          <w:lang w:eastAsia="zh-CN"/>
        </w:rPr>
        <w:t>6.2.5.3</w:t>
      </w:r>
      <w:r>
        <w:rPr>
          <w:lang w:eastAsia="zh-CN"/>
        </w:rPr>
        <w:tab/>
        <w:t>Simple data types and enumerations</w:t>
      </w:r>
      <w:bookmarkEnd w:id="338"/>
      <w:bookmarkEnd w:id="339"/>
    </w:p>
    <w:p w14:paraId="20C38C61" w14:textId="77777777" w:rsidR="009E5347" w:rsidRPr="00384E92" w:rsidRDefault="009E5347" w:rsidP="009E5347">
      <w:pPr>
        <w:pStyle w:val="Heading5"/>
      </w:pPr>
      <w:bookmarkStart w:id="340" w:name="_Toc114864144"/>
      <w:bookmarkStart w:id="341" w:name="_Toc136427589"/>
      <w:r>
        <w:rPr>
          <w:lang w:eastAsia="zh-CN"/>
        </w:rPr>
        <w:t>6.2</w:t>
      </w:r>
      <w:r>
        <w:t>.5.3.1</w:t>
      </w:r>
      <w:r w:rsidRPr="00384E92">
        <w:tab/>
        <w:t>Introduction</w:t>
      </w:r>
      <w:bookmarkEnd w:id="340"/>
      <w:bookmarkEnd w:id="341"/>
    </w:p>
    <w:p w14:paraId="08ED3304" w14:textId="77777777" w:rsidR="009E5347" w:rsidRPr="00384E92" w:rsidRDefault="009E5347" w:rsidP="009E5347">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0ECAE8C3" w14:textId="77777777" w:rsidR="009E5347" w:rsidRPr="00384E92" w:rsidRDefault="009E5347" w:rsidP="009E5347">
      <w:pPr>
        <w:pStyle w:val="Heading5"/>
      </w:pPr>
      <w:bookmarkStart w:id="342" w:name="_Toc114864145"/>
      <w:bookmarkStart w:id="343" w:name="_Toc136427590"/>
      <w:r>
        <w:rPr>
          <w:lang w:eastAsia="zh-CN"/>
        </w:rPr>
        <w:t>6.2</w:t>
      </w:r>
      <w:r>
        <w:t>.5.3.2</w:t>
      </w:r>
      <w:r w:rsidRPr="00384E92">
        <w:tab/>
        <w:t>Simple data types</w:t>
      </w:r>
      <w:bookmarkEnd w:id="342"/>
      <w:bookmarkEnd w:id="343"/>
    </w:p>
    <w:p w14:paraId="19503F2F" w14:textId="77777777" w:rsidR="009E5347" w:rsidRPr="00384E92" w:rsidRDefault="009E5347" w:rsidP="009E5347">
      <w:r w:rsidRPr="00384E92">
        <w:t xml:space="preserve">The simple data types defined in table </w:t>
      </w:r>
      <w:r>
        <w:rPr>
          <w:lang w:eastAsia="zh-CN"/>
        </w:rPr>
        <w:t>6.2</w:t>
      </w:r>
      <w:r>
        <w:t>.5.3.2-1</w:t>
      </w:r>
      <w:r w:rsidRPr="00384E92">
        <w:t xml:space="preserve"> shall be supported.</w:t>
      </w:r>
    </w:p>
    <w:p w14:paraId="3694A659" w14:textId="77777777" w:rsidR="009E5347" w:rsidRPr="00384E92" w:rsidRDefault="009E5347" w:rsidP="009E5347">
      <w:pPr>
        <w:pStyle w:val="TH"/>
      </w:pPr>
      <w:r w:rsidRPr="00384E92">
        <w:lastRenderedPageBreak/>
        <w:t xml:space="preserve">Table </w:t>
      </w:r>
      <w:r>
        <w:rPr>
          <w:lang w:eastAsia="zh-CN"/>
        </w:rPr>
        <w:t>6.2</w:t>
      </w:r>
      <w:r>
        <w:t>.5.3.2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9E5347" w:rsidRPr="00B54FF5" w14:paraId="2E463472" w14:textId="77777777" w:rsidTr="004C4FBA">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FBE679D" w14:textId="77777777" w:rsidR="009E5347" w:rsidRPr="0016361A" w:rsidRDefault="009E5347" w:rsidP="004C4FBA">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699F695" w14:textId="77777777" w:rsidR="009E5347" w:rsidRPr="0016361A" w:rsidRDefault="009E5347" w:rsidP="004C4FBA">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1B959869" w14:textId="77777777" w:rsidR="009E5347" w:rsidRPr="0016361A" w:rsidRDefault="009E5347" w:rsidP="004C4FBA">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504A54C" w14:textId="77777777" w:rsidR="009E5347" w:rsidRPr="0016361A" w:rsidRDefault="009E5347" w:rsidP="004C4FBA">
            <w:pPr>
              <w:pStyle w:val="TAH"/>
            </w:pPr>
            <w:r w:rsidRPr="0016361A">
              <w:t>Applicability</w:t>
            </w:r>
          </w:p>
        </w:tc>
      </w:tr>
      <w:tr w:rsidR="009E5347" w:rsidRPr="00B54FF5" w14:paraId="239051FD" w14:textId="77777777" w:rsidTr="004C4FBA">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656B91A" w14:textId="77777777" w:rsidR="009E5347" w:rsidRPr="0016361A" w:rsidRDefault="009E5347" w:rsidP="004C4FBA">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808036B" w14:textId="77777777" w:rsidR="009E5347" w:rsidRPr="0016361A" w:rsidRDefault="009E5347" w:rsidP="004C4FBA">
            <w:pPr>
              <w:pStyle w:val="TAL"/>
            </w:pPr>
          </w:p>
        </w:tc>
        <w:tc>
          <w:tcPr>
            <w:tcW w:w="2051" w:type="pct"/>
            <w:tcBorders>
              <w:top w:val="single" w:sz="4" w:space="0" w:color="auto"/>
              <w:left w:val="nil"/>
              <w:bottom w:val="single" w:sz="8" w:space="0" w:color="auto"/>
              <w:right w:val="single" w:sz="8" w:space="0" w:color="auto"/>
            </w:tcBorders>
          </w:tcPr>
          <w:p w14:paraId="46780C11" w14:textId="77777777" w:rsidR="009E5347" w:rsidRPr="0016361A" w:rsidRDefault="009E5347" w:rsidP="004C4FBA">
            <w:pPr>
              <w:pStyle w:val="TAL"/>
            </w:pPr>
          </w:p>
        </w:tc>
        <w:tc>
          <w:tcPr>
            <w:tcW w:w="1265" w:type="pct"/>
            <w:tcBorders>
              <w:top w:val="single" w:sz="4" w:space="0" w:color="auto"/>
              <w:left w:val="nil"/>
              <w:bottom w:val="single" w:sz="8" w:space="0" w:color="auto"/>
              <w:right w:val="single" w:sz="8" w:space="0" w:color="auto"/>
            </w:tcBorders>
          </w:tcPr>
          <w:p w14:paraId="0673CD1C" w14:textId="77777777" w:rsidR="009E5347" w:rsidRPr="0016361A" w:rsidRDefault="009E5347" w:rsidP="004C4FBA">
            <w:pPr>
              <w:pStyle w:val="TAL"/>
            </w:pPr>
          </w:p>
        </w:tc>
      </w:tr>
    </w:tbl>
    <w:p w14:paraId="72A60DD4" w14:textId="77777777" w:rsidR="009E5347" w:rsidRPr="00384E92" w:rsidRDefault="009E5347" w:rsidP="009E5347"/>
    <w:p w14:paraId="676D83B0" w14:textId="77777777" w:rsidR="009E5347" w:rsidRPr="00BC662F" w:rsidRDefault="009E5347" w:rsidP="009E5347">
      <w:pPr>
        <w:pStyle w:val="Heading5"/>
      </w:pPr>
      <w:bookmarkStart w:id="344" w:name="_Toc114864146"/>
      <w:bookmarkStart w:id="345" w:name="_Toc136427591"/>
      <w:r>
        <w:rPr>
          <w:lang w:eastAsia="zh-CN"/>
        </w:rPr>
        <w:t>6.2</w:t>
      </w:r>
      <w:r>
        <w:t>.5.3.3</w:t>
      </w:r>
      <w:r w:rsidRPr="00BC662F">
        <w:tab/>
        <w:t xml:space="preserve">Enumeration: </w:t>
      </w:r>
      <w:r>
        <w:t>UnfulfillACProfRsn</w:t>
      </w:r>
      <w:bookmarkEnd w:id="344"/>
      <w:bookmarkEnd w:id="345"/>
    </w:p>
    <w:p w14:paraId="6F61D292" w14:textId="77777777" w:rsidR="009E5347" w:rsidRPr="00384E92" w:rsidRDefault="009E5347" w:rsidP="009E5347">
      <w:r w:rsidRPr="00384E92">
        <w:t xml:space="preserve">The enumeration </w:t>
      </w:r>
      <w:r>
        <w:t>UnfulfillACProfRsn</w:t>
      </w:r>
      <w:r w:rsidRPr="00384E92">
        <w:t xml:space="preserve"> represents </w:t>
      </w:r>
      <w:r>
        <w:t>the reasons for AC profile failure during EEC Registration</w:t>
      </w:r>
      <w:r w:rsidRPr="00384E92">
        <w:t xml:space="preserve">. It shall comply with the provisions defined in table </w:t>
      </w:r>
      <w:r>
        <w:t>6.2.5.3.3</w:t>
      </w:r>
      <w:r w:rsidRPr="00384E92">
        <w:t>-1.</w:t>
      </w:r>
    </w:p>
    <w:p w14:paraId="16D830DD" w14:textId="77777777" w:rsidR="009E5347" w:rsidRDefault="009E5347" w:rsidP="009E5347">
      <w:pPr>
        <w:pStyle w:val="TH"/>
      </w:pPr>
      <w:r>
        <w:t>Table 6.2.5.3.3-1: Enumeration UnfulfillACProfRsn</w:t>
      </w:r>
    </w:p>
    <w:tbl>
      <w:tblPr>
        <w:tblW w:w="5050" w:type="pct"/>
        <w:tblCellMar>
          <w:left w:w="0" w:type="dxa"/>
          <w:right w:w="0" w:type="dxa"/>
        </w:tblCellMar>
        <w:tblLook w:val="04A0" w:firstRow="1" w:lastRow="0" w:firstColumn="1" w:lastColumn="0" w:noHBand="0" w:noVBand="1"/>
      </w:tblPr>
      <w:tblGrid>
        <w:gridCol w:w="3340"/>
        <w:gridCol w:w="4210"/>
        <w:gridCol w:w="2167"/>
      </w:tblGrid>
      <w:tr w:rsidR="009E5347" w:rsidRPr="00B54FF5" w14:paraId="0EB30724" w14:textId="77777777" w:rsidTr="004C4FBA">
        <w:tc>
          <w:tcPr>
            <w:tcW w:w="171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ED751A4" w14:textId="77777777" w:rsidR="009E5347" w:rsidRPr="0016361A" w:rsidRDefault="009E5347" w:rsidP="004C4FBA">
            <w:pPr>
              <w:pStyle w:val="TAH"/>
            </w:pPr>
            <w:r w:rsidRPr="0016361A">
              <w:t>Enumeration value</w:t>
            </w:r>
          </w:p>
        </w:tc>
        <w:tc>
          <w:tcPr>
            <w:tcW w:w="216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640C19" w14:textId="77777777" w:rsidR="009E5347" w:rsidRPr="0016361A" w:rsidRDefault="009E5347" w:rsidP="004C4FBA">
            <w:pPr>
              <w:pStyle w:val="TAH"/>
            </w:pPr>
            <w:r w:rsidRPr="0016361A">
              <w:t>Description</w:t>
            </w:r>
          </w:p>
        </w:tc>
        <w:tc>
          <w:tcPr>
            <w:tcW w:w="1115" w:type="pct"/>
            <w:tcBorders>
              <w:top w:val="single" w:sz="8" w:space="0" w:color="auto"/>
              <w:left w:val="nil"/>
              <w:bottom w:val="single" w:sz="8" w:space="0" w:color="auto"/>
              <w:right w:val="single" w:sz="8" w:space="0" w:color="auto"/>
            </w:tcBorders>
            <w:shd w:val="clear" w:color="auto" w:fill="C0C0C0"/>
          </w:tcPr>
          <w:p w14:paraId="0A30D6F4" w14:textId="77777777" w:rsidR="009E5347" w:rsidRPr="0016361A" w:rsidRDefault="009E5347" w:rsidP="004C4FBA">
            <w:pPr>
              <w:pStyle w:val="TAH"/>
            </w:pPr>
            <w:r w:rsidRPr="0016361A">
              <w:t>Applicability</w:t>
            </w:r>
          </w:p>
        </w:tc>
      </w:tr>
      <w:tr w:rsidR="009E5347" w:rsidRPr="00B54FF5" w14:paraId="052B78EB" w14:textId="77777777" w:rsidTr="004C4FBA">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25A1E9" w14:textId="77777777" w:rsidR="009E5347" w:rsidRPr="0016361A" w:rsidRDefault="009E5347" w:rsidP="004C4FBA">
            <w:pPr>
              <w:pStyle w:val="TAL"/>
            </w:pPr>
            <w:r>
              <w:t>EAS_NOT_AVAILABLE</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C1131B" w14:textId="77777777" w:rsidR="009E5347" w:rsidRPr="0016361A" w:rsidRDefault="009E5347" w:rsidP="004C4FBA">
            <w:pPr>
              <w:pStyle w:val="TAL"/>
            </w:pPr>
            <w:r w:rsidRPr="002C00C1">
              <w:t>EAS not available</w:t>
            </w:r>
          </w:p>
        </w:tc>
        <w:tc>
          <w:tcPr>
            <w:tcW w:w="1115" w:type="pct"/>
            <w:tcBorders>
              <w:top w:val="single" w:sz="8" w:space="0" w:color="auto"/>
              <w:left w:val="nil"/>
              <w:bottom w:val="single" w:sz="8" w:space="0" w:color="auto"/>
              <w:right w:val="single" w:sz="8" w:space="0" w:color="auto"/>
            </w:tcBorders>
          </w:tcPr>
          <w:p w14:paraId="7D06B3C5" w14:textId="77777777" w:rsidR="009E5347" w:rsidRPr="0016361A" w:rsidRDefault="009E5347" w:rsidP="004C4FBA">
            <w:pPr>
              <w:pStyle w:val="TAL"/>
            </w:pPr>
          </w:p>
        </w:tc>
      </w:tr>
      <w:tr w:rsidR="009E5347" w:rsidRPr="00B54FF5" w14:paraId="7BC4EDE4" w14:textId="77777777" w:rsidTr="004C4FBA">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CA75A8" w14:textId="77777777" w:rsidR="009E5347" w:rsidRDefault="009E5347" w:rsidP="004C4FBA">
            <w:pPr>
              <w:pStyle w:val="TAL"/>
            </w:pPr>
            <w:r>
              <w:t>REQ_UNFULFILLED</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10A744" w14:textId="77777777" w:rsidR="009E5347" w:rsidRPr="0016361A" w:rsidRDefault="009E5347" w:rsidP="004C4FBA">
            <w:pPr>
              <w:pStyle w:val="TAL"/>
            </w:pPr>
            <w:r>
              <w:t>R</w:t>
            </w:r>
            <w:r w:rsidRPr="002C00C1">
              <w:t>equirements cannot be fulfilled</w:t>
            </w:r>
          </w:p>
        </w:tc>
        <w:tc>
          <w:tcPr>
            <w:tcW w:w="1115" w:type="pct"/>
            <w:tcBorders>
              <w:top w:val="single" w:sz="8" w:space="0" w:color="auto"/>
              <w:left w:val="nil"/>
              <w:bottom w:val="single" w:sz="8" w:space="0" w:color="auto"/>
              <w:right w:val="single" w:sz="8" w:space="0" w:color="auto"/>
            </w:tcBorders>
          </w:tcPr>
          <w:p w14:paraId="2AEDB1A6" w14:textId="77777777" w:rsidR="009E5347" w:rsidRPr="0016361A" w:rsidRDefault="009E5347" w:rsidP="004C4FBA">
            <w:pPr>
              <w:pStyle w:val="TAL"/>
            </w:pPr>
          </w:p>
        </w:tc>
      </w:tr>
    </w:tbl>
    <w:p w14:paraId="4CE733B2" w14:textId="77777777" w:rsidR="009E5347" w:rsidRPr="00D65D0A" w:rsidRDefault="009E5347" w:rsidP="009E5347"/>
    <w:p w14:paraId="5CB714D8" w14:textId="77777777" w:rsidR="009E5347" w:rsidRPr="00F35F4A" w:rsidRDefault="009E5347" w:rsidP="009E5347">
      <w:pPr>
        <w:pStyle w:val="Heading3"/>
      </w:pPr>
      <w:bookmarkStart w:id="346" w:name="_Toc101529316"/>
      <w:bookmarkStart w:id="347" w:name="_Toc114864147"/>
      <w:bookmarkStart w:id="348" w:name="_Toc136427592"/>
      <w:r w:rsidRPr="00F35F4A">
        <w:t>6.</w:t>
      </w:r>
      <w:r>
        <w:t>2</w:t>
      </w:r>
      <w:r w:rsidRPr="00F35F4A">
        <w:t>.6</w:t>
      </w:r>
      <w:r w:rsidRPr="00F35F4A">
        <w:tab/>
        <w:t>Error Handling</w:t>
      </w:r>
      <w:bookmarkEnd w:id="346"/>
      <w:bookmarkEnd w:id="347"/>
      <w:bookmarkEnd w:id="348"/>
    </w:p>
    <w:p w14:paraId="76A792DC" w14:textId="77777777" w:rsidR="009E5347" w:rsidRDefault="009E5347" w:rsidP="009E5347">
      <w:r>
        <w:t>General error handling are described in clause 6.1.</w:t>
      </w:r>
    </w:p>
    <w:p w14:paraId="15B9ED72" w14:textId="77777777" w:rsidR="009E5347" w:rsidRDefault="009E5347" w:rsidP="009E5347">
      <w:pPr>
        <w:pStyle w:val="Heading4"/>
      </w:pPr>
      <w:bookmarkStart w:id="349" w:name="_Toc35971446"/>
      <w:bookmarkStart w:id="350" w:name="_Toc67903563"/>
      <w:bookmarkStart w:id="351" w:name="_Toc101529317"/>
      <w:bookmarkStart w:id="352" w:name="_Toc114864148"/>
      <w:bookmarkStart w:id="353" w:name="_Toc136427593"/>
      <w:r>
        <w:t>6.2.6.1</w:t>
      </w:r>
      <w:r>
        <w:tab/>
        <w:t>Application Errors</w:t>
      </w:r>
      <w:bookmarkEnd w:id="349"/>
      <w:bookmarkEnd w:id="350"/>
      <w:bookmarkEnd w:id="351"/>
      <w:bookmarkEnd w:id="352"/>
      <w:bookmarkEnd w:id="353"/>
    </w:p>
    <w:p w14:paraId="18D6FB12" w14:textId="77777777" w:rsidR="009E5347" w:rsidRDefault="009E5347" w:rsidP="009E5347">
      <w:r>
        <w:t xml:space="preserve">The application errors defined for the </w:t>
      </w:r>
      <w:r w:rsidRPr="00C307E7">
        <w:t>Eees_EECRegistratio</w:t>
      </w:r>
      <w:r>
        <w:t>n</w:t>
      </w:r>
      <w:r w:rsidDel="00572E67">
        <w:t xml:space="preserve"> </w:t>
      </w:r>
      <w:r>
        <w:t xml:space="preserve">service are listed in Table 6.2.6.1-1. The EES shall include in the HTTP status code a </w:t>
      </w:r>
      <w:r w:rsidRPr="00352F42">
        <w:t>"</w:t>
      </w:r>
      <w:r>
        <w:t>ProblemDetails</w:t>
      </w:r>
      <w:r w:rsidRPr="00352F42">
        <w:t>"</w:t>
      </w:r>
      <w:r>
        <w:t xml:space="preserve"> data structure with the </w:t>
      </w:r>
      <w:r w:rsidRPr="00352F42">
        <w:t>"</w:t>
      </w:r>
      <w:r>
        <w:t>cause</w:t>
      </w:r>
      <w:r w:rsidRPr="00352F42">
        <w:t>"</w:t>
      </w:r>
      <w:r>
        <w:t xml:space="preserve"> attribute indicating the application error as listed in table 6.2.6.1-1.</w:t>
      </w:r>
    </w:p>
    <w:p w14:paraId="0A6A8E0D" w14:textId="77777777" w:rsidR="009E5347" w:rsidRDefault="009E5347" w:rsidP="009E5347">
      <w:pPr>
        <w:pStyle w:val="TH"/>
      </w:pPr>
      <w:r>
        <w:t>Table 6.2.6.1-1: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37"/>
        <w:gridCol w:w="1662"/>
        <w:gridCol w:w="5295"/>
      </w:tblGrid>
      <w:tr w:rsidR="009E5347" w:rsidRPr="00A12F01" w14:paraId="1D5E55A6" w14:textId="77777777" w:rsidTr="004C4FBA">
        <w:trPr>
          <w:jc w:val="center"/>
        </w:trPr>
        <w:tc>
          <w:tcPr>
            <w:tcW w:w="2537" w:type="dxa"/>
            <w:tcBorders>
              <w:top w:val="single" w:sz="4" w:space="0" w:color="auto"/>
              <w:left w:val="single" w:sz="4" w:space="0" w:color="auto"/>
              <w:bottom w:val="single" w:sz="4" w:space="0" w:color="auto"/>
              <w:right w:val="single" w:sz="4" w:space="0" w:color="auto"/>
            </w:tcBorders>
            <w:shd w:val="clear" w:color="auto" w:fill="C0C0C0"/>
            <w:hideMark/>
          </w:tcPr>
          <w:p w14:paraId="34D83827" w14:textId="77777777" w:rsidR="009E5347" w:rsidRPr="00A12F01" w:rsidRDefault="009E5347" w:rsidP="004C4FBA">
            <w:pPr>
              <w:pStyle w:val="TAH"/>
            </w:pPr>
            <w:r w:rsidRPr="00A12F01">
              <w:t>Application Error</w:t>
            </w:r>
          </w:p>
        </w:tc>
        <w:tc>
          <w:tcPr>
            <w:tcW w:w="1662" w:type="dxa"/>
            <w:tcBorders>
              <w:top w:val="single" w:sz="4" w:space="0" w:color="auto"/>
              <w:left w:val="single" w:sz="4" w:space="0" w:color="auto"/>
              <w:bottom w:val="single" w:sz="4" w:space="0" w:color="auto"/>
              <w:right w:val="single" w:sz="4" w:space="0" w:color="auto"/>
            </w:tcBorders>
            <w:shd w:val="clear" w:color="auto" w:fill="C0C0C0"/>
            <w:hideMark/>
          </w:tcPr>
          <w:p w14:paraId="65EF092E" w14:textId="77777777" w:rsidR="009E5347" w:rsidRPr="00A12F01" w:rsidRDefault="009E5347" w:rsidP="004C4FBA">
            <w:pPr>
              <w:pStyle w:val="TAH"/>
            </w:pPr>
            <w:r w:rsidRPr="00A12F01">
              <w:t>HTTP status code</w:t>
            </w:r>
          </w:p>
        </w:tc>
        <w:tc>
          <w:tcPr>
            <w:tcW w:w="5295" w:type="dxa"/>
            <w:tcBorders>
              <w:top w:val="single" w:sz="4" w:space="0" w:color="auto"/>
              <w:left w:val="single" w:sz="4" w:space="0" w:color="auto"/>
              <w:bottom w:val="single" w:sz="4" w:space="0" w:color="auto"/>
              <w:right w:val="single" w:sz="4" w:space="0" w:color="auto"/>
            </w:tcBorders>
            <w:shd w:val="clear" w:color="auto" w:fill="C0C0C0"/>
            <w:hideMark/>
          </w:tcPr>
          <w:p w14:paraId="1E4021D3" w14:textId="77777777" w:rsidR="009E5347" w:rsidRPr="00A12F01" w:rsidRDefault="009E5347" w:rsidP="004C4FBA">
            <w:pPr>
              <w:pStyle w:val="TAH"/>
            </w:pPr>
            <w:r w:rsidRPr="00A12F01">
              <w:t>Description</w:t>
            </w:r>
          </w:p>
        </w:tc>
      </w:tr>
      <w:tr w:rsidR="009E5347" w:rsidRPr="00A12F01" w14:paraId="597260BE" w14:textId="77777777" w:rsidTr="004C4FBA">
        <w:trPr>
          <w:jc w:val="center"/>
        </w:trPr>
        <w:tc>
          <w:tcPr>
            <w:tcW w:w="2537" w:type="dxa"/>
            <w:tcBorders>
              <w:top w:val="single" w:sz="4" w:space="0" w:color="auto"/>
              <w:left w:val="single" w:sz="4" w:space="0" w:color="auto"/>
              <w:bottom w:val="single" w:sz="4" w:space="0" w:color="auto"/>
              <w:right w:val="single" w:sz="4" w:space="0" w:color="auto"/>
            </w:tcBorders>
          </w:tcPr>
          <w:p w14:paraId="47088B69" w14:textId="77777777" w:rsidR="009E5347" w:rsidRPr="00A12F01" w:rsidRDefault="009E5347" w:rsidP="004C4FBA">
            <w:pPr>
              <w:pStyle w:val="TAL"/>
            </w:pPr>
            <w:r w:rsidRPr="00A12F01">
              <w:rPr>
                <w:lang w:eastAsia="ko-KR"/>
              </w:rPr>
              <w:t>RESOURCE_NOT_FOUND</w:t>
            </w:r>
          </w:p>
        </w:tc>
        <w:tc>
          <w:tcPr>
            <w:tcW w:w="1662" w:type="dxa"/>
            <w:tcBorders>
              <w:top w:val="single" w:sz="4" w:space="0" w:color="auto"/>
              <w:left w:val="single" w:sz="4" w:space="0" w:color="auto"/>
              <w:bottom w:val="single" w:sz="4" w:space="0" w:color="auto"/>
              <w:right w:val="single" w:sz="4" w:space="0" w:color="auto"/>
            </w:tcBorders>
          </w:tcPr>
          <w:p w14:paraId="2DD90746" w14:textId="77777777" w:rsidR="009E5347" w:rsidRPr="00A12F01" w:rsidRDefault="009E5347" w:rsidP="004C4FBA">
            <w:pPr>
              <w:pStyle w:val="TAL"/>
              <w:rPr>
                <w:lang w:eastAsia="zh-CN"/>
              </w:rPr>
            </w:pPr>
            <w:r w:rsidRPr="00A12F01">
              <w:rPr>
                <w:lang w:eastAsia="ko-KR"/>
              </w:rPr>
              <w:t>404 Not Found</w:t>
            </w:r>
          </w:p>
        </w:tc>
        <w:tc>
          <w:tcPr>
            <w:tcW w:w="5295" w:type="dxa"/>
            <w:tcBorders>
              <w:top w:val="single" w:sz="4" w:space="0" w:color="auto"/>
              <w:left w:val="single" w:sz="4" w:space="0" w:color="auto"/>
              <w:bottom w:val="single" w:sz="4" w:space="0" w:color="auto"/>
              <w:right w:val="single" w:sz="4" w:space="0" w:color="auto"/>
            </w:tcBorders>
          </w:tcPr>
          <w:p w14:paraId="79F8D0E2" w14:textId="77777777" w:rsidR="009E5347" w:rsidRPr="00A12F01" w:rsidRDefault="009E5347" w:rsidP="004C4FBA">
            <w:pPr>
              <w:pStyle w:val="TAL"/>
            </w:pPr>
            <w:r w:rsidRPr="00A12F01">
              <w:t>Indicates that the requirements included</w:t>
            </w:r>
            <w:r w:rsidRPr="00A12F01">
              <w:rPr>
                <w:lang w:eastAsia="ko-KR"/>
              </w:rPr>
              <w:t xml:space="preserve"> in the </w:t>
            </w:r>
            <w:r w:rsidRPr="00A12F01">
              <w:t xml:space="preserve">EEC </w:t>
            </w:r>
            <w:r w:rsidRPr="00A12F01">
              <w:rPr>
                <w:lang w:eastAsia="ko-KR"/>
              </w:rPr>
              <w:t>registration request</w:t>
            </w:r>
            <w:r w:rsidRPr="00A12F01">
              <w:t xml:space="preserve"> e.g., the AC Profile(s) cannot be fulfilled.</w:t>
            </w:r>
          </w:p>
        </w:tc>
      </w:tr>
    </w:tbl>
    <w:p w14:paraId="13F62F92" w14:textId="77777777" w:rsidR="009E5347" w:rsidRPr="00BB36EB" w:rsidRDefault="009E5347" w:rsidP="009E5347"/>
    <w:p w14:paraId="668B9FA5" w14:textId="77777777" w:rsidR="009E5347" w:rsidRPr="00F35F4A" w:rsidRDefault="009E5347" w:rsidP="009E5347">
      <w:pPr>
        <w:pStyle w:val="Heading3"/>
      </w:pPr>
      <w:bookmarkStart w:id="354" w:name="_Toc101529318"/>
      <w:bookmarkStart w:id="355" w:name="_Toc114864149"/>
      <w:bookmarkStart w:id="356" w:name="_Toc136427594"/>
      <w:r w:rsidRPr="00F35F4A">
        <w:t>6.</w:t>
      </w:r>
      <w:r>
        <w:t>2</w:t>
      </w:r>
      <w:r w:rsidRPr="00F35F4A">
        <w:t>.7</w:t>
      </w:r>
      <w:r w:rsidRPr="00F35F4A">
        <w:tab/>
        <w:t>Feature negotiation</w:t>
      </w:r>
      <w:bookmarkEnd w:id="354"/>
      <w:bookmarkEnd w:id="355"/>
      <w:bookmarkEnd w:id="356"/>
    </w:p>
    <w:p w14:paraId="15787235" w14:textId="77777777" w:rsidR="009E5347" w:rsidRPr="008D34FA" w:rsidRDefault="009E5347" w:rsidP="009E5347">
      <w:pPr>
        <w:rPr>
          <w:lang w:eastAsia="zh-CN"/>
        </w:rPr>
      </w:pPr>
      <w:r>
        <w:rPr>
          <w:lang w:eastAsia="zh-CN"/>
        </w:rPr>
        <w:t>General feature negotiation procedures are described in clause</w:t>
      </w:r>
      <w:r>
        <w:rPr>
          <w:lang w:val="en-US" w:eastAsia="zh-CN"/>
        </w:rPr>
        <w:t> 6.1</w:t>
      </w:r>
      <w:r>
        <w:rPr>
          <w:lang w:eastAsia="zh-CN"/>
        </w:rPr>
        <w:t xml:space="preserve">. Table 6.2.7-1 lists the supported features for </w:t>
      </w:r>
      <w:r w:rsidRPr="00766532">
        <w:t>Eees_EECRegistration</w:t>
      </w:r>
      <w:r>
        <w:rPr>
          <w:lang w:eastAsia="zh-CN"/>
        </w:rPr>
        <w:t xml:space="preserve"> API.</w:t>
      </w:r>
    </w:p>
    <w:p w14:paraId="48C218FF" w14:textId="77777777" w:rsidR="009E5347" w:rsidRDefault="009E5347" w:rsidP="009E5347">
      <w:pPr>
        <w:pStyle w:val="TH"/>
        <w:rPr>
          <w:rFonts w:eastAsia="Batang"/>
        </w:rPr>
      </w:pPr>
      <w:r>
        <w:rPr>
          <w:rFonts w:eastAsia="Batang"/>
        </w:rPr>
        <w:t>Table 6.2.7-1: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9E5347" w:rsidRPr="00646838" w14:paraId="63A2D3EB"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5945BBE3" w14:textId="77777777" w:rsidR="009E5347" w:rsidRPr="00366EFF" w:rsidRDefault="009E5347" w:rsidP="004C4FBA">
            <w:pPr>
              <w:pStyle w:val="TAH"/>
              <w:rPr>
                <w:rFonts w:eastAsia="Batang"/>
              </w:rPr>
            </w:pPr>
            <w:r w:rsidRPr="00366EFF">
              <w:rPr>
                <w:rFonts w:eastAsia="Batang"/>
              </w:rP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6345D7B8" w14:textId="77777777" w:rsidR="009E5347" w:rsidRPr="00366EFF" w:rsidRDefault="009E5347" w:rsidP="004C4FBA">
            <w:pPr>
              <w:pStyle w:val="TAH"/>
              <w:rPr>
                <w:rFonts w:eastAsia="Batang"/>
              </w:rPr>
            </w:pPr>
            <w:r w:rsidRPr="00366EFF">
              <w:rPr>
                <w:rFonts w:eastAsia="Batang"/>
              </w:rP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09718909" w14:textId="77777777" w:rsidR="009E5347" w:rsidRPr="002D348A" w:rsidRDefault="009E5347" w:rsidP="004C4FBA">
            <w:pPr>
              <w:pStyle w:val="TAH"/>
              <w:rPr>
                <w:rFonts w:eastAsia="Batang"/>
              </w:rPr>
            </w:pPr>
            <w:r w:rsidRPr="00366EFF">
              <w:rPr>
                <w:rFonts w:eastAsia="Batang"/>
              </w:rPr>
              <w:t>Description</w:t>
            </w:r>
          </w:p>
        </w:tc>
      </w:tr>
      <w:tr w:rsidR="004936FF" w:rsidRPr="00646838" w14:paraId="3A438A26"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78A8BA4E" w14:textId="1E07E7E8" w:rsidR="004936FF" w:rsidRDefault="004936FF" w:rsidP="004936FF">
            <w:pPr>
              <w:keepNext/>
              <w:keepLines/>
              <w:spacing w:after="0"/>
              <w:rPr>
                <w:rFonts w:ascii="Arial" w:eastAsia="Batang" w:hAnsi="Arial"/>
                <w:sz w:val="18"/>
              </w:rPr>
            </w:pPr>
            <w:r>
              <w:rPr>
                <w:rFonts w:ascii="Arial" w:eastAsia="Batang" w:hAnsi="Arial"/>
                <w:sz w:val="18"/>
              </w:rPr>
              <w:t>1</w:t>
            </w:r>
          </w:p>
        </w:tc>
        <w:tc>
          <w:tcPr>
            <w:tcW w:w="2207" w:type="dxa"/>
            <w:tcBorders>
              <w:top w:val="single" w:sz="4" w:space="0" w:color="auto"/>
              <w:left w:val="single" w:sz="4" w:space="0" w:color="auto"/>
              <w:bottom w:val="single" w:sz="4" w:space="0" w:color="auto"/>
              <w:right w:val="single" w:sz="4" w:space="0" w:color="auto"/>
            </w:tcBorders>
          </w:tcPr>
          <w:p w14:paraId="7C003DAA" w14:textId="30586CB9" w:rsidR="004936FF" w:rsidRDefault="004936FF" w:rsidP="004936FF">
            <w:pPr>
              <w:keepNext/>
              <w:keepLines/>
              <w:spacing w:after="0"/>
              <w:rPr>
                <w:rFonts w:ascii="Arial" w:eastAsia="Batang" w:hAnsi="Arial"/>
                <w:sz w:val="18"/>
              </w:rPr>
            </w:pPr>
            <w:r>
              <w:rPr>
                <w:rFonts w:ascii="Arial" w:eastAsia="Batang" w:hAnsi="Arial"/>
                <w:sz w:val="18"/>
              </w:rPr>
              <w:t>EdgeApp_2</w:t>
            </w:r>
          </w:p>
        </w:tc>
        <w:tc>
          <w:tcPr>
            <w:tcW w:w="5758" w:type="dxa"/>
            <w:tcBorders>
              <w:top w:val="single" w:sz="4" w:space="0" w:color="auto"/>
              <w:left w:val="single" w:sz="4" w:space="0" w:color="auto"/>
              <w:bottom w:val="single" w:sz="4" w:space="0" w:color="auto"/>
              <w:right w:val="single" w:sz="4" w:space="0" w:color="auto"/>
            </w:tcBorders>
          </w:tcPr>
          <w:p w14:paraId="4B4FCCF3" w14:textId="77777777" w:rsidR="004936FF" w:rsidRPr="0017096D" w:rsidRDefault="004936FF" w:rsidP="004936FF">
            <w:pPr>
              <w:keepNext/>
              <w:keepLines/>
              <w:spacing w:after="0"/>
              <w:rPr>
                <w:rFonts w:ascii="Arial" w:eastAsia="Batang" w:hAnsi="Arial" w:cs="Arial"/>
                <w:sz w:val="18"/>
                <w:szCs w:val="18"/>
              </w:rPr>
            </w:pPr>
            <w:r w:rsidRPr="0017096D">
              <w:rPr>
                <w:rFonts w:ascii="Arial" w:eastAsia="Batang" w:hAnsi="Arial" w:cs="Arial"/>
                <w:sz w:val="18"/>
                <w:szCs w:val="18"/>
              </w:rPr>
              <w:t>This feature indicates support of the enhancements for the Enabling Edge Applications. Within this feature the following enhacements are covered:</w:t>
            </w:r>
          </w:p>
          <w:p w14:paraId="304AA25D" w14:textId="4F7654A7" w:rsidR="004936FF" w:rsidRDefault="004936FF" w:rsidP="004936FF">
            <w:pPr>
              <w:keepNext/>
              <w:keepLines/>
              <w:spacing w:after="0"/>
              <w:rPr>
                <w:rFonts w:ascii="Arial" w:eastAsia="Batang" w:hAnsi="Arial" w:cs="Arial"/>
                <w:sz w:val="18"/>
                <w:szCs w:val="18"/>
              </w:rPr>
            </w:pPr>
            <w:r w:rsidRPr="0017096D">
              <w:rPr>
                <w:rFonts w:ascii="Arial" w:eastAsia="Batang" w:hAnsi="Arial" w:cs="Arial"/>
                <w:sz w:val="18"/>
                <w:szCs w:val="18"/>
              </w:rPr>
              <w:t>-</w:t>
            </w:r>
            <w:r w:rsidRPr="0017096D">
              <w:rPr>
                <w:rFonts w:ascii="Arial" w:eastAsia="Batang" w:hAnsi="Arial" w:cs="Arial"/>
                <w:sz w:val="18"/>
                <w:szCs w:val="18"/>
              </w:rPr>
              <w:tab/>
              <w:t>support of EAS bundle information.</w:t>
            </w:r>
          </w:p>
        </w:tc>
      </w:tr>
    </w:tbl>
    <w:p w14:paraId="4C17AEC4" w14:textId="77777777" w:rsidR="009E5347" w:rsidRPr="00E667B4" w:rsidRDefault="009E5347" w:rsidP="009E5347">
      <w:pPr>
        <w:rPr>
          <w:color w:val="0000FF"/>
        </w:rPr>
      </w:pPr>
    </w:p>
    <w:p w14:paraId="439882AC" w14:textId="77777777" w:rsidR="009E5347" w:rsidRDefault="009E5347" w:rsidP="009E5347">
      <w:pPr>
        <w:pStyle w:val="Heading2"/>
      </w:pPr>
      <w:bookmarkStart w:id="357" w:name="_Toc101529319"/>
      <w:bookmarkStart w:id="358" w:name="_Toc114864150"/>
      <w:bookmarkStart w:id="359" w:name="_Toc136427595"/>
      <w:r>
        <w:t>6.3</w:t>
      </w:r>
      <w:r>
        <w:tab/>
      </w:r>
      <w:r w:rsidRPr="00931880">
        <w:t>Eees_EASDiscovery</w:t>
      </w:r>
      <w:r>
        <w:t xml:space="preserve"> API</w:t>
      </w:r>
      <w:bookmarkEnd w:id="357"/>
      <w:bookmarkEnd w:id="358"/>
      <w:bookmarkEnd w:id="359"/>
    </w:p>
    <w:p w14:paraId="4CD9E8C9" w14:textId="77777777" w:rsidR="009E5347" w:rsidRDefault="009E5347" w:rsidP="009E5347">
      <w:pPr>
        <w:pStyle w:val="Heading3"/>
      </w:pPr>
      <w:bookmarkStart w:id="360" w:name="_Toc64278338"/>
      <w:bookmarkStart w:id="361" w:name="_Toc101529320"/>
      <w:bookmarkStart w:id="362" w:name="_Toc114864151"/>
      <w:bookmarkStart w:id="363" w:name="_Toc136427596"/>
      <w:r>
        <w:t>6.3.1</w:t>
      </w:r>
      <w:r>
        <w:tab/>
        <w:t>API URI</w:t>
      </w:r>
      <w:bookmarkEnd w:id="360"/>
      <w:bookmarkEnd w:id="361"/>
      <w:bookmarkEnd w:id="362"/>
      <w:bookmarkEnd w:id="363"/>
    </w:p>
    <w:p w14:paraId="5EC43ADD" w14:textId="77777777" w:rsidR="009E5347" w:rsidRDefault="009E5347" w:rsidP="009E5347">
      <w:pPr>
        <w:rPr>
          <w:lang w:eastAsia="zh-CN"/>
        </w:rPr>
      </w:pPr>
      <w:r>
        <w:rPr>
          <w:lang w:eastAsia="zh-CN"/>
        </w:rPr>
        <w:t>The Eees_EASDiscovery service shall use the Eees_EASDiscovery API.</w:t>
      </w:r>
    </w:p>
    <w:p w14:paraId="291313F1" w14:textId="77777777" w:rsidR="009E5347" w:rsidRDefault="009E5347" w:rsidP="009E5347">
      <w:pPr>
        <w:rPr>
          <w:lang w:eastAsia="zh-CN"/>
        </w:rPr>
      </w:pPr>
      <w:r>
        <w:rPr>
          <w:lang w:eastAsia="zh-CN"/>
        </w:rPr>
        <w:t>The request URIs used in HTTP requests shall have the Resource URI structure defined in clause 6.1 with the following clarifications:</w:t>
      </w:r>
    </w:p>
    <w:p w14:paraId="5BF0CE5B" w14:textId="77777777" w:rsidR="009E5347" w:rsidRDefault="009E5347" w:rsidP="009E5347">
      <w:pPr>
        <w:pStyle w:val="B1"/>
        <w:rPr>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6.1.</w:t>
      </w:r>
    </w:p>
    <w:p w14:paraId="40294FAD" w14:textId="77777777" w:rsidR="009E5347" w:rsidRDefault="009E5347" w:rsidP="009E5347">
      <w:pPr>
        <w:pStyle w:val="B1"/>
      </w:pPr>
      <w:r>
        <w:rPr>
          <w:lang w:eastAsia="zh-CN"/>
        </w:rPr>
        <w:lastRenderedPageBreak/>
        <w:t>-</w:t>
      </w:r>
      <w:r>
        <w:rPr>
          <w:lang w:eastAsia="zh-CN"/>
        </w:rPr>
        <w:tab/>
        <w:t xml:space="preserve">The </w:t>
      </w:r>
      <w:r>
        <w:t>&lt;apiName&gt;</w:t>
      </w:r>
      <w:r w:rsidRPr="005C44CA">
        <w:rPr>
          <w:rStyle w:val="B2Char"/>
        </w:rPr>
        <w:t xml:space="preserve"> </w:t>
      </w:r>
      <w:r>
        <w:t>shall be "e</w:t>
      </w:r>
      <w:r w:rsidRPr="00931880">
        <w:t>ees</w:t>
      </w:r>
      <w:r>
        <w:t>-easd</w:t>
      </w:r>
      <w:r w:rsidRPr="00931880">
        <w:t>iscovery</w:t>
      </w:r>
      <w:r>
        <w:t>".</w:t>
      </w:r>
    </w:p>
    <w:p w14:paraId="0BE278CB" w14:textId="77777777" w:rsidR="009E5347" w:rsidRDefault="009E5347" w:rsidP="009E5347">
      <w:pPr>
        <w:pStyle w:val="B1"/>
      </w:pPr>
      <w:r>
        <w:t>-</w:t>
      </w:r>
      <w:r>
        <w:tab/>
        <w:t>The &lt;apiVersion&gt; shall be "v1".</w:t>
      </w:r>
    </w:p>
    <w:p w14:paraId="0A40A82A" w14:textId="77777777" w:rsidR="009E5347" w:rsidRDefault="009E5347" w:rsidP="009E5347">
      <w:pPr>
        <w:pStyle w:val="B1"/>
      </w:pPr>
      <w:r>
        <w:t>-</w:t>
      </w:r>
      <w:r>
        <w:tab/>
        <w:t>The &lt;</w:t>
      </w:r>
      <w:r w:rsidRPr="00574036">
        <w:t>apiSpecificResourceUriPart</w:t>
      </w:r>
      <w:r>
        <w:t>&gt; shall be set as described in clause 6.3.2.</w:t>
      </w:r>
    </w:p>
    <w:p w14:paraId="6D80115F" w14:textId="77777777" w:rsidR="009E5347" w:rsidRDefault="009E5347" w:rsidP="009E5347">
      <w:pPr>
        <w:pStyle w:val="Heading3"/>
      </w:pPr>
      <w:bookmarkStart w:id="364" w:name="_Toc64278339"/>
      <w:bookmarkStart w:id="365" w:name="_Toc101529321"/>
      <w:bookmarkStart w:id="366" w:name="_Toc114864152"/>
      <w:bookmarkStart w:id="367" w:name="_Toc136427597"/>
      <w:r>
        <w:t>6.3.2</w:t>
      </w:r>
      <w:r>
        <w:tab/>
        <w:t>Resources</w:t>
      </w:r>
      <w:bookmarkEnd w:id="364"/>
      <w:bookmarkEnd w:id="365"/>
      <w:bookmarkEnd w:id="366"/>
      <w:bookmarkEnd w:id="367"/>
    </w:p>
    <w:p w14:paraId="6527599A" w14:textId="77777777" w:rsidR="009E5347" w:rsidRDefault="009E5347" w:rsidP="009E5347">
      <w:pPr>
        <w:pStyle w:val="Heading4"/>
      </w:pPr>
      <w:bookmarkStart w:id="368" w:name="_Toc101529322"/>
      <w:bookmarkStart w:id="369" w:name="_Toc114864153"/>
      <w:bookmarkStart w:id="370" w:name="_Toc136427598"/>
      <w:bookmarkStart w:id="371" w:name="_Toc64278351"/>
      <w:r w:rsidRPr="00F35F4A">
        <w:t>6</w:t>
      </w:r>
      <w:r>
        <w:t>.3</w:t>
      </w:r>
      <w:r w:rsidRPr="00F35F4A">
        <w:t>.2.1</w:t>
      </w:r>
      <w:r w:rsidRPr="00F35F4A">
        <w:tab/>
        <w:t>Overview</w:t>
      </w:r>
      <w:bookmarkEnd w:id="368"/>
      <w:bookmarkEnd w:id="369"/>
      <w:bookmarkEnd w:id="370"/>
    </w:p>
    <w:p w14:paraId="31A55EF5" w14:textId="77777777" w:rsidR="009E5347" w:rsidRPr="00F35F4A" w:rsidRDefault="009E5347" w:rsidP="009E5347">
      <w:pPr>
        <w:pStyle w:val="TH"/>
      </w:pPr>
      <w:r>
        <w:object w:dxaOrig="5365" w:dyaOrig="5113" w14:anchorId="10F8AC73">
          <v:shape id="_x0000_i1026" type="#_x0000_t75" style="width:269pt;height:257.5pt" o:ole="">
            <v:imagedata r:id="rId13" o:title=""/>
          </v:shape>
          <o:OLEObject Type="Embed" ProgID="Visio.Drawing.15" ShapeID="_x0000_i1026" DrawAspect="Content" ObjectID="_1749466420" r:id="rId14"/>
        </w:object>
      </w:r>
    </w:p>
    <w:p w14:paraId="3038BA11" w14:textId="77777777" w:rsidR="009E5347" w:rsidRPr="00F35F4A" w:rsidRDefault="009E5347" w:rsidP="009E5347">
      <w:pPr>
        <w:pStyle w:val="TF"/>
      </w:pPr>
      <w:r w:rsidRPr="00F35F4A">
        <w:t>Figure</w:t>
      </w:r>
      <w:r>
        <w:t> </w:t>
      </w:r>
      <w:r w:rsidRPr="00F35F4A">
        <w:t>6</w:t>
      </w:r>
      <w:r>
        <w:t>.3</w:t>
      </w:r>
      <w:r w:rsidRPr="00F35F4A">
        <w:t xml:space="preserve">.2.1-1: Resource URI structure of the </w:t>
      </w:r>
      <w:r w:rsidRPr="00F35F4A">
        <w:rPr>
          <w:lang w:val="en-IN"/>
        </w:rPr>
        <w:t>Eees_E</w:t>
      </w:r>
      <w:r>
        <w:rPr>
          <w:lang w:val="en-IN"/>
        </w:rPr>
        <w:t>ASDiscovery</w:t>
      </w:r>
      <w:r w:rsidRPr="00F35F4A">
        <w:t xml:space="preserve"> API</w:t>
      </w:r>
    </w:p>
    <w:p w14:paraId="0B46E895" w14:textId="77777777" w:rsidR="009E5347" w:rsidRPr="00F35F4A" w:rsidRDefault="009E5347" w:rsidP="009E5347">
      <w:r>
        <w:t>Table</w:t>
      </w:r>
      <w:r w:rsidRPr="00F35F4A">
        <w:t> 6</w:t>
      </w:r>
      <w:r>
        <w:t>.3</w:t>
      </w:r>
      <w:r w:rsidRPr="00F35F4A">
        <w:t>.2.1-1 provides an overview of the resources and applicable HTTP methods.</w:t>
      </w:r>
      <w:r>
        <w:t xml:space="preserve"> </w:t>
      </w:r>
    </w:p>
    <w:p w14:paraId="3A555DC4" w14:textId="77777777" w:rsidR="009E5347" w:rsidRPr="00F35F4A" w:rsidRDefault="009E5347" w:rsidP="009E5347">
      <w:pPr>
        <w:pStyle w:val="TH"/>
      </w:pPr>
      <w:r w:rsidRPr="00F35F4A">
        <w:t>Table 6</w:t>
      </w:r>
      <w:r>
        <w:t>.3</w:t>
      </w:r>
      <w:r w:rsidRPr="00F35F4A">
        <w:t>.2.1-1: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8"/>
        <w:gridCol w:w="3007"/>
        <w:gridCol w:w="1207"/>
        <w:gridCol w:w="2865"/>
      </w:tblGrid>
      <w:tr w:rsidR="009E5347" w:rsidRPr="00E17A7A" w14:paraId="4B35948B" w14:textId="77777777" w:rsidTr="004C4FBA">
        <w:trPr>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FB0689" w14:textId="77777777" w:rsidR="009E5347" w:rsidRPr="00E17A7A" w:rsidRDefault="009E5347" w:rsidP="004C4FBA">
            <w:pPr>
              <w:pStyle w:val="TAH"/>
            </w:pPr>
            <w:r w:rsidRPr="00E17A7A">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436A9E8" w14:textId="77777777" w:rsidR="009E5347" w:rsidRPr="00E17A7A" w:rsidRDefault="009E5347" w:rsidP="004C4FBA">
            <w:pPr>
              <w:pStyle w:val="TAH"/>
            </w:pPr>
            <w:r w:rsidRPr="00E17A7A">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211819" w14:textId="77777777" w:rsidR="009E5347" w:rsidRPr="00E17A7A" w:rsidRDefault="009E5347" w:rsidP="004C4FBA">
            <w:pPr>
              <w:pStyle w:val="TAH"/>
            </w:pPr>
            <w:r w:rsidRPr="00E17A7A">
              <w:t>HTTP method or custom operation</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0A669CC" w14:textId="77777777" w:rsidR="009E5347" w:rsidRPr="00E17A7A" w:rsidRDefault="009E5347" w:rsidP="004C4FBA">
            <w:pPr>
              <w:pStyle w:val="TAH"/>
            </w:pPr>
            <w:r w:rsidRPr="00E17A7A">
              <w:t>Description</w:t>
            </w:r>
          </w:p>
        </w:tc>
      </w:tr>
      <w:tr w:rsidR="009E5347" w:rsidRPr="00E17A7A" w14:paraId="1FBC33DE" w14:textId="77777777" w:rsidTr="004C4FBA">
        <w:trPr>
          <w:jc w:val="center"/>
        </w:trPr>
        <w:tc>
          <w:tcPr>
            <w:tcW w:w="0" w:type="auto"/>
            <w:tcBorders>
              <w:top w:val="single" w:sz="4" w:space="0" w:color="auto"/>
              <w:left w:val="single" w:sz="4" w:space="0" w:color="auto"/>
              <w:bottom w:val="single" w:sz="4" w:space="0" w:color="auto"/>
              <w:right w:val="single" w:sz="4" w:space="0" w:color="auto"/>
            </w:tcBorders>
          </w:tcPr>
          <w:p w14:paraId="619085BD" w14:textId="77777777" w:rsidR="009E5347" w:rsidRPr="00E17A7A" w:rsidRDefault="009E5347" w:rsidP="004C4FBA">
            <w:pPr>
              <w:pStyle w:val="TAL"/>
            </w:pPr>
            <w:r w:rsidRPr="00E17A7A">
              <w:t>EAS Discovery Subscriptions</w:t>
            </w:r>
          </w:p>
        </w:tc>
        <w:tc>
          <w:tcPr>
            <w:tcW w:w="1585" w:type="pct"/>
            <w:tcBorders>
              <w:top w:val="single" w:sz="4" w:space="0" w:color="auto"/>
              <w:left w:val="single" w:sz="4" w:space="0" w:color="auto"/>
              <w:bottom w:val="single" w:sz="4" w:space="0" w:color="auto"/>
              <w:right w:val="single" w:sz="4" w:space="0" w:color="auto"/>
            </w:tcBorders>
          </w:tcPr>
          <w:p w14:paraId="00679D6C" w14:textId="77777777" w:rsidR="009E5347" w:rsidRPr="00E17A7A" w:rsidRDefault="009E5347" w:rsidP="004C4FBA">
            <w:pPr>
              <w:pStyle w:val="TAL"/>
            </w:pPr>
            <w:r w:rsidRPr="00E17A7A">
              <w:t>/subscriptions</w:t>
            </w:r>
          </w:p>
        </w:tc>
        <w:tc>
          <w:tcPr>
            <w:tcW w:w="636" w:type="pct"/>
            <w:tcBorders>
              <w:top w:val="single" w:sz="4" w:space="0" w:color="auto"/>
              <w:left w:val="single" w:sz="4" w:space="0" w:color="auto"/>
              <w:bottom w:val="single" w:sz="4" w:space="0" w:color="auto"/>
              <w:right w:val="single" w:sz="4" w:space="0" w:color="auto"/>
            </w:tcBorders>
          </w:tcPr>
          <w:p w14:paraId="220EF215" w14:textId="77777777" w:rsidR="009E5347" w:rsidRPr="00E17A7A" w:rsidRDefault="009E5347" w:rsidP="004C4FBA">
            <w:pPr>
              <w:pStyle w:val="TAL"/>
            </w:pPr>
            <w:r w:rsidRPr="00E17A7A">
              <w:t>POST</w:t>
            </w:r>
          </w:p>
        </w:tc>
        <w:tc>
          <w:tcPr>
            <w:tcW w:w="1510" w:type="pct"/>
            <w:tcBorders>
              <w:top w:val="single" w:sz="4" w:space="0" w:color="auto"/>
              <w:left w:val="single" w:sz="4" w:space="0" w:color="auto"/>
              <w:bottom w:val="single" w:sz="4" w:space="0" w:color="auto"/>
              <w:right w:val="single" w:sz="4" w:space="0" w:color="auto"/>
            </w:tcBorders>
          </w:tcPr>
          <w:p w14:paraId="3269CBCD" w14:textId="77777777" w:rsidR="009E5347" w:rsidRPr="00E17A7A" w:rsidRDefault="009E5347" w:rsidP="004C4FBA">
            <w:pPr>
              <w:pStyle w:val="TAL"/>
            </w:pPr>
            <w:r w:rsidRPr="00E17A7A">
              <w:t>Create</w:t>
            </w:r>
            <w:r>
              <w:t>s</w:t>
            </w:r>
            <w:r w:rsidRPr="00E17A7A">
              <w:t xml:space="preserve"> a new </w:t>
            </w:r>
            <w:r>
              <w:t xml:space="preserve">individual </w:t>
            </w:r>
            <w:r w:rsidRPr="00E17A7A">
              <w:t>EAS discovery subscription</w:t>
            </w:r>
            <w:r>
              <w:t>.</w:t>
            </w:r>
          </w:p>
        </w:tc>
      </w:tr>
      <w:tr w:rsidR="009E5347" w:rsidRPr="00E17A7A" w14:paraId="79CD45D5" w14:textId="77777777" w:rsidTr="004C4FBA">
        <w:trPr>
          <w:jc w:val="center"/>
        </w:trPr>
        <w:tc>
          <w:tcPr>
            <w:tcW w:w="0" w:type="auto"/>
            <w:vMerge w:val="restart"/>
            <w:tcBorders>
              <w:top w:val="single" w:sz="4" w:space="0" w:color="auto"/>
              <w:left w:val="single" w:sz="4" w:space="0" w:color="auto"/>
              <w:right w:val="single" w:sz="4" w:space="0" w:color="auto"/>
            </w:tcBorders>
          </w:tcPr>
          <w:p w14:paraId="121E8E90" w14:textId="77777777" w:rsidR="009E5347" w:rsidRPr="00E17A7A" w:rsidRDefault="009E5347" w:rsidP="004C4FBA">
            <w:pPr>
              <w:pStyle w:val="TAL"/>
            </w:pPr>
            <w:r w:rsidRPr="00E17A7A">
              <w:t>Individual EAS Discovery Subscription</w:t>
            </w:r>
          </w:p>
        </w:tc>
        <w:tc>
          <w:tcPr>
            <w:tcW w:w="1585" w:type="pct"/>
            <w:vMerge w:val="restart"/>
            <w:tcBorders>
              <w:top w:val="single" w:sz="4" w:space="0" w:color="auto"/>
              <w:left w:val="single" w:sz="4" w:space="0" w:color="auto"/>
              <w:right w:val="single" w:sz="4" w:space="0" w:color="auto"/>
            </w:tcBorders>
          </w:tcPr>
          <w:p w14:paraId="394FE5A8" w14:textId="77777777" w:rsidR="009E5347" w:rsidRPr="00E17A7A" w:rsidRDefault="009E5347" w:rsidP="004C4FBA">
            <w:pPr>
              <w:pStyle w:val="TAL"/>
            </w:pPr>
            <w:r w:rsidRPr="00E17A7A">
              <w:t>/subscriptions/{subscriptionId}</w:t>
            </w:r>
          </w:p>
        </w:tc>
        <w:tc>
          <w:tcPr>
            <w:tcW w:w="636" w:type="pct"/>
            <w:tcBorders>
              <w:top w:val="single" w:sz="4" w:space="0" w:color="auto"/>
              <w:left w:val="single" w:sz="4" w:space="0" w:color="auto"/>
              <w:bottom w:val="single" w:sz="4" w:space="0" w:color="auto"/>
              <w:right w:val="single" w:sz="4" w:space="0" w:color="auto"/>
            </w:tcBorders>
          </w:tcPr>
          <w:p w14:paraId="492A327A" w14:textId="77777777" w:rsidR="009E5347" w:rsidRPr="00E17A7A" w:rsidRDefault="009E5347" w:rsidP="004C4FBA">
            <w:pPr>
              <w:pStyle w:val="TAL"/>
            </w:pPr>
            <w:r w:rsidRPr="00E17A7A">
              <w:t>PUT</w:t>
            </w:r>
          </w:p>
        </w:tc>
        <w:tc>
          <w:tcPr>
            <w:tcW w:w="1510" w:type="pct"/>
            <w:tcBorders>
              <w:top w:val="single" w:sz="4" w:space="0" w:color="auto"/>
              <w:left w:val="single" w:sz="4" w:space="0" w:color="auto"/>
              <w:bottom w:val="single" w:sz="4" w:space="0" w:color="auto"/>
              <w:right w:val="single" w:sz="4" w:space="0" w:color="auto"/>
            </w:tcBorders>
          </w:tcPr>
          <w:p w14:paraId="72DF40FE" w14:textId="77777777" w:rsidR="009E5347" w:rsidRPr="00E17A7A" w:rsidRDefault="009E5347" w:rsidP="004C4FBA">
            <w:pPr>
              <w:pStyle w:val="TAL"/>
            </w:pPr>
            <w:r w:rsidRPr="00E17A7A">
              <w:t>Update</w:t>
            </w:r>
            <w:r>
              <w:t>s</w:t>
            </w:r>
            <w:r w:rsidRPr="00E17A7A">
              <w:t xml:space="preserve"> an existing individual EAS discovery subscription</w:t>
            </w:r>
            <w:r>
              <w:t xml:space="preserve"> </w:t>
            </w:r>
            <w:r w:rsidRPr="000F3592">
              <w:t>identified by the subscriptionId</w:t>
            </w:r>
            <w:r>
              <w:t>.</w:t>
            </w:r>
          </w:p>
        </w:tc>
      </w:tr>
      <w:tr w:rsidR="009E5347" w:rsidRPr="00E17A7A" w14:paraId="75A918CE" w14:textId="77777777" w:rsidTr="004C4FBA">
        <w:trPr>
          <w:jc w:val="center"/>
        </w:trPr>
        <w:tc>
          <w:tcPr>
            <w:tcW w:w="0" w:type="auto"/>
            <w:vMerge/>
            <w:tcBorders>
              <w:left w:val="single" w:sz="4" w:space="0" w:color="auto"/>
              <w:right w:val="single" w:sz="4" w:space="0" w:color="auto"/>
            </w:tcBorders>
          </w:tcPr>
          <w:p w14:paraId="52FCFC6E" w14:textId="77777777" w:rsidR="009E5347" w:rsidRPr="00E17A7A" w:rsidRDefault="009E5347" w:rsidP="004C4FBA">
            <w:pPr>
              <w:pStyle w:val="TAL"/>
            </w:pPr>
          </w:p>
        </w:tc>
        <w:tc>
          <w:tcPr>
            <w:tcW w:w="1585" w:type="pct"/>
            <w:vMerge/>
            <w:tcBorders>
              <w:left w:val="single" w:sz="4" w:space="0" w:color="auto"/>
              <w:right w:val="single" w:sz="4" w:space="0" w:color="auto"/>
            </w:tcBorders>
          </w:tcPr>
          <w:p w14:paraId="4E6CF222" w14:textId="77777777" w:rsidR="009E5347" w:rsidRPr="00E17A7A" w:rsidRDefault="009E5347" w:rsidP="004C4FBA">
            <w:pPr>
              <w:pStyle w:val="TAL"/>
            </w:pPr>
          </w:p>
        </w:tc>
        <w:tc>
          <w:tcPr>
            <w:tcW w:w="636" w:type="pct"/>
            <w:tcBorders>
              <w:top w:val="single" w:sz="4" w:space="0" w:color="auto"/>
              <w:left w:val="single" w:sz="4" w:space="0" w:color="auto"/>
              <w:bottom w:val="single" w:sz="4" w:space="0" w:color="auto"/>
              <w:right w:val="single" w:sz="4" w:space="0" w:color="auto"/>
            </w:tcBorders>
          </w:tcPr>
          <w:p w14:paraId="4491EAF4" w14:textId="77777777" w:rsidR="009E5347" w:rsidRPr="00E17A7A" w:rsidRDefault="009E5347" w:rsidP="004C4FBA">
            <w:pPr>
              <w:pStyle w:val="TAL"/>
            </w:pPr>
            <w:r w:rsidRPr="00E17A7A">
              <w:t>DELETE</w:t>
            </w:r>
          </w:p>
        </w:tc>
        <w:tc>
          <w:tcPr>
            <w:tcW w:w="1510" w:type="pct"/>
            <w:tcBorders>
              <w:top w:val="single" w:sz="4" w:space="0" w:color="auto"/>
              <w:left w:val="single" w:sz="4" w:space="0" w:color="auto"/>
              <w:bottom w:val="single" w:sz="4" w:space="0" w:color="auto"/>
              <w:right w:val="single" w:sz="4" w:space="0" w:color="auto"/>
            </w:tcBorders>
          </w:tcPr>
          <w:p w14:paraId="2CEF5BFF" w14:textId="77777777" w:rsidR="009E5347" w:rsidRPr="00E17A7A" w:rsidRDefault="009E5347" w:rsidP="004C4FBA">
            <w:pPr>
              <w:pStyle w:val="TAL"/>
            </w:pPr>
            <w:r>
              <w:t>Deletes</w:t>
            </w:r>
            <w:r w:rsidRPr="00E17A7A">
              <w:t xml:space="preserve"> an existing individual EAS discovery subscription</w:t>
            </w:r>
            <w:r>
              <w:t xml:space="preserve"> </w:t>
            </w:r>
            <w:r w:rsidRPr="000F3592">
              <w:t>identified by the subscriptionId</w:t>
            </w:r>
            <w:r>
              <w:t>.</w:t>
            </w:r>
          </w:p>
        </w:tc>
      </w:tr>
      <w:tr w:rsidR="009E5347" w:rsidRPr="00E17A7A" w14:paraId="22FD285F" w14:textId="77777777" w:rsidTr="004C4FBA">
        <w:trPr>
          <w:jc w:val="center"/>
        </w:trPr>
        <w:tc>
          <w:tcPr>
            <w:tcW w:w="0" w:type="auto"/>
            <w:vMerge/>
            <w:tcBorders>
              <w:left w:val="single" w:sz="4" w:space="0" w:color="auto"/>
              <w:right w:val="single" w:sz="4" w:space="0" w:color="auto"/>
            </w:tcBorders>
          </w:tcPr>
          <w:p w14:paraId="73298880" w14:textId="77777777" w:rsidR="009E5347" w:rsidRPr="00E17A7A" w:rsidRDefault="009E5347" w:rsidP="004C4FBA">
            <w:pPr>
              <w:pStyle w:val="TAL"/>
            </w:pPr>
          </w:p>
        </w:tc>
        <w:tc>
          <w:tcPr>
            <w:tcW w:w="1585" w:type="pct"/>
            <w:vMerge/>
            <w:tcBorders>
              <w:left w:val="single" w:sz="4" w:space="0" w:color="auto"/>
              <w:right w:val="single" w:sz="4" w:space="0" w:color="auto"/>
            </w:tcBorders>
          </w:tcPr>
          <w:p w14:paraId="1B668579" w14:textId="77777777" w:rsidR="009E5347" w:rsidRPr="00E17A7A" w:rsidRDefault="009E5347" w:rsidP="004C4FBA">
            <w:pPr>
              <w:pStyle w:val="TAL"/>
            </w:pPr>
          </w:p>
        </w:tc>
        <w:tc>
          <w:tcPr>
            <w:tcW w:w="636" w:type="pct"/>
            <w:tcBorders>
              <w:top w:val="single" w:sz="4" w:space="0" w:color="auto"/>
              <w:left w:val="single" w:sz="4" w:space="0" w:color="auto"/>
              <w:bottom w:val="single" w:sz="4" w:space="0" w:color="auto"/>
              <w:right w:val="single" w:sz="4" w:space="0" w:color="auto"/>
            </w:tcBorders>
          </w:tcPr>
          <w:p w14:paraId="471B26E2" w14:textId="77777777" w:rsidR="009E5347" w:rsidRPr="00E17A7A" w:rsidRDefault="009E5347" w:rsidP="004C4FBA">
            <w:pPr>
              <w:pStyle w:val="TAL"/>
            </w:pPr>
            <w:r>
              <w:t>PATCH</w:t>
            </w:r>
          </w:p>
        </w:tc>
        <w:tc>
          <w:tcPr>
            <w:tcW w:w="1510" w:type="pct"/>
            <w:tcBorders>
              <w:top w:val="single" w:sz="4" w:space="0" w:color="auto"/>
              <w:left w:val="single" w:sz="4" w:space="0" w:color="auto"/>
              <w:bottom w:val="single" w:sz="4" w:space="0" w:color="auto"/>
              <w:right w:val="single" w:sz="4" w:space="0" w:color="auto"/>
            </w:tcBorders>
          </w:tcPr>
          <w:p w14:paraId="77AF8138" w14:textId="77777777" w:rsidR="009E5347" w:rsidRDefault="009E5347" w:rsidP="004C4FBA">
            <w:pPr>
              <w:pStyle w:val="TAL"/>
            </w:pPr>
            <w:r>
              <w:rPr>
                <w:lang w:eastAsia="ja-JP"/>
              </w:rPr>
              <w:t>Partial u</w:t>
            </w:r>
            <w:r>
              <w:rPr>
                <w:rFonts w:hint="eastAsia"/>
                <w:lang w:eastAsia="ja-JP"/>
              </w:rPr>
              <w:t xml:space="preserve">pdate </w:t>
            </w:r>
            <w:r>
              <w:rPr>
                <w:lang w:eastAsia="ja-JP"/>
              </w:rPr>
              <w:t xml:space="preserve">an existing </w:t>
            </w:r>
            <w:r w:rsidRPr="00E17A7A">
              <w:t>EAS Discovery Subscription</w:t>
            </w:r>
            <w:r>
              <w:rPr>
                <w:rFonts w:hint="eastAsia"/>
                <w:lang w:eastAsia="ja-JP"/>
              </w:rPr>
              <w:t xml:space="preserve"> resource </w:t>
            </w:r>
            <w:r>
              <w:rPr>
                <w:lang w:eastAsia="ja-JP"/>
              </w:rPr>
              <w:t>identified by</w:t>
            </w:r>
            <w:r>
              <w:rPr>
                <w:rFonts w:hint="eastAsia"/>
                <w:lang w:eastAsia="ja-JP"/>
              </w:rPr>
              <w:t xml:space="preserve"> </w:t>
            </w:r>
            <w:r>
              <w:rPr>
                <w:lang w:eastAsia="ja-JP"/>
              </w:rPr>
              <w:t>a subscriptionId.</w:t>
            </w:r>
          </w:p>
        </w:tc>
      </w:tr>
      <w:tr w:rsidR="009E5347" w:rsidRPr="00E17A7A" w14:paraId="57857A6B" w14:textId="77777777" w:rsidTr="004C4FBA">
        <w:trPr>
          <w:jc w:val="center"/>
        </w:trPr>
        <w:tc>
          <w:tcPr>
            <w:tcW w:w="0" w:type="auto"/>
            <w:tcBorders>
              <w:left w:val="single" w:sz="4" w:space="0" w:color="auto"/>
              <w:right w:val="single" w:sz="4" w:space="0" w:color="auto"/>
            </w:tcBorders>
          </w:tcPr>
          <w:p w14:paraId="6502950F" w14:textId="77777777" w:rsidR="009E5347" w:rsidRDefault="009E5347" w:rsidP="004C4FBA">
            <w:pPr>
              <w:pStyle w:val="TAL"/>
              <w:rPr>
                <w:lang w:eastAsia="zh-CN"/>
              </w:rPr>
            </w:pPr>
            <w:r>
              <w:rPr>
                <w:lang w:eastAsia="zh-CN"/>
              </w:rPr>
              <w:t>EAS Profiles</w:t>
            </w:r>
          </w:p>
        </w:tc>
        <w:tc>
          <w:tcPr>
            <w:tcW w:w="1585" w:type="pct"/>
            <w:tcBorders>
              <w:left w:val="single" w:sz="4" w:space="0" w:color="auto"/>
              <w:right w:val="single" w:sz="4" w:space="0" w:color="auto"/>
            </w:tcBorders>
          </w:tcPr>
          <w:p w14:paraId="2F1D4468" w14:textId="77777777" w:rsidR="009E5347" w:rsidRDefault="009E5347" w:rsidP="004C4FBA">
            <w:pPr>
              <w:pStyle w:val="TAL"/>
              <w:rPr>
                <w:lang w:eastAsia="zh-CN"/>
              </w:rPr>
            </w:pPr>
            <w:r>
              <w:rPr>
                <w:rFonts w:hint="eastAsia"/>
                <w:lang w:eastAsia="zh-CN"/>
              </w:rPr>
              <w:t>/</w:t>
            </w:r>
            <w:r>
              <w:rPr>
                <w:lang w:eastAsia="zh-CN"/>
              </w:rPr>
              <w:t>eas-profiles/request-discovery</w:t>
            </w:r>
          </w:p>
        </w:tc>
        <w:tc>
          <w:tcPr>
            <w:tcW w:w="636" w:type="pct"/>
            <w:tcBorders>
              <w:top w:val="single" w:sz="4" w:space="0" w:color="auto"/>
              <w:left w:val="single" w:sz="4" w:space="0" w:color="auto"/>
              <w:bottom w:val="single" w:sz="4" w:space="0" w:color="auto"/>
              <w:right w:val="single" w:sz="4" w:space="0" w:color="auto"/>
            </w:tcBorders>
          </w:tcPr>
          <w:p w14:paraId="10D60919" w14:textId="77777777" w:rsidR="009E5347" w:rsidRDefault="009E5347" w:rsidP="004C4FBA">
            <w:pPr>
              <w:pStyle w:val="TAL"/>
              <w:rPr>
                <w:lang w:eastAsia="zh-CN"/>
              </w:rPr>
            </w:pPr>
            <w:r>
              <w:rPr>
                <w:lang w:eastAsia="zh-CN"/>
              </w:rPr>
              <w:t>request-discovery (POST)</w:t>
            </w:r>
          </w:p>
        </w:tc>
        <w:tc>
          <w:tcPr>
            <w:tcW w:w="1510" w:type="pct"/>
            <w:tcBorders>
              <w:top w:val="single" w:sz="4" w:space="0" w:color="auto"/>
              <w:left w:val="single" w:sz="4" w:space="0" w:color="auto"/>
              <w:bottom w:val="single" w:sz="4" w:space="0" w:color="auto"/>
              <w:right w:val="single" w:sz="4" w:space="0" w:color="auto"/>
            </w:tcBorders>
          </w:tcPr>
          <w:p w14:paraId="7E27CA36" w14:textId="77777777" w:rsidR="009E5347" w:rsidRDefault="009E5347" w:rsidP="004C4FBA">
            <w:pPr>
              <w:pStyle w:val="TAL"/>
              <w:rPr>
                <w:lang w:eastAsia="zh-CN"/>
              </w:rPr>
            </w:pPr>
            <w:r>
              <w:rPr>
                <w:lang w:eastAsia="zh-CN"/>
              </w:rPr>
              <w:t>Request EAS discovery.</w:t>
            </w:r>
          </w:p>
        </w:tc>
      </w:tr>
    </w:tbl>
    <w:p w14:paraId="36B63E01" w14:textId="77777777" w:rsidR="009E5347" w:rsidRDefault="009E5347" w:rsidP="009E5347"/>
    <w:p w14:paraId="08756BC2" w14:textId="77777777" w:rsidR="009E5347" w:rsidRDefault="009E5347" w:rsidP="009E5347">
      <w:pPr>
        <w:pStyle w:val="NO"/>
      </w:pPr>
      <w:r>
        <w:t>NOTE 1:</w:t>
      </w:r>
      <w:r>
        <w:tab/>
        <w:t>Based on SA3 specified security mechanisms for EDGE-1, EDGE-3 and EDGE-9 interfaces, the EES can identify the initiator of the API (i.e. EEC, EAS or EES) and apply the appropriate security procedures as specified in 3GPP TS 33.558 [20].</w:t>
      </w:r>
    </w:p>
    <w:p w14:paraId="1BB39838" w14:textId="4FF89116" w:rsidR="009E5347" w:rsidRPr="00384E92" w:rsidRDefault="009E5347" w:rsidP="009E5347">
      <w:pPr>
        <w:pStyle w:val="NO"/>
      </w:pPr>
      <w:r>
        <w:lastRenderedPageBreak/>
        <w:t>NOTE 2:</w:t>
      </w:r>
      <w:r w:rsidR="002B16C6">
        <w:tab/>
      </w:r>
      <w:r>
        <w:t>The same service API can be implemented on different interfaces, i.e. EDGE-1, EDGE-3 and EDGE-9, which are for separate endpoints, i.e. EEC, EAS and EES.</w:t>
      </w:r>
    </w:p>
    <w:p w14:paraId="53E34C4C" w14:textId="77777777" w:rsidR="009E5347" w:rsidRPr="00F35F4A" w:rsidRDefault="009E5347" w:rsidP="009E5347"/>
    <w:p w14:paraId="51F2E30A" w14:textId="77777777" w:rsidR="009E5347" w:rsidRPr="00F35F4A" w:rsidRDefault="009E5347" w:rsidP="009E5347">
      <w:pPr>
        <w:pStyle w:val="Heading4"/>
      </w:pPr>
      <w:bookmarkStart w:id="372" w:name="_Toc101529323"/>
      <w:bookmarkStart w:id="373" w:name="_Toc114864154"/>
      <w:bookmarkStart w:id="374" w:name="_Toc136427599"/>
      <w:r w:rsidRPr="00F35F4A">
        <w:t>6</w:t>
      </w:r>
      <w:r>
        <w:t>.3</w:t>
      </w:r>
      <w:r w:rsidRPr="00F35F4A">
        <w:t>.2.2</w:t>
      </w:r>
      <w:r w:rsidRPr="00F35F4A">
        <w:tab/>
        <w:t xml:space="preserve">Resource: </w:t>
      </w:r>
      <w:r>
        <w:t>EAS Discovery Subscriptions</w:t>
      </w:r>
      <w:bookmarkEnd w:id="372"/>
      <w:bookmarkEnd w:id="373"/>
      <w:bookmarkEnd w:id="374"/>
    </w:p>
    <w:p w14:paraId="6DFCD1E5" w14:textId="77777777" w:rsidR="009E5347" w:rsidRPr="00F35F4A" w:rsidRDefault="009E5347" w:rsidP="009E5347">
      <w:pPr>
        <w:pStyle w:val="Heading5"/>
        <w:rPr>
          <w:lang w:eastAsia="zh-CN"/>
        </w:rPr>
      </w:pPr>
      <w:bookmarkStart w:id="375" w:name="_Toc101529324"/>
      <w:bookmarkStart w:id="376" w:name="_Toc114864155"/>
      <w:bookmarkStart w:id="377" w:name="_Toc136427600"/>
      <w:r w:rsidRPr="00F35F4A">
        <w:rPr>
          <w:lang w:eastAsia="zh-CN"/>
        </w:rPr>
        <w:t>6</w:t>
      </w:r>
      <w:r>
        <w:rPr>
          <w:lang w:eastAsia="zh-CN"/>
        </w:rPr>
        <w:t>.3</w:t>
      </w:r>
      <w:r w:rsidRPr="00F35F4A">
        <w:rPr>
          <w:lang w:eastAsia="zh-CN"/>
        </w:rPr>
        <w:t>.2.2.1</w:t>
      </w:r>
      <w:r w:rsidRPr="00F35F4A">
        <w:rPr>
          <w:lang w:eastAsia="zh-CN"/>
        </w:rPr>
        <w:tab/>
        <w:t>Description</w:t>
      </w:r>
      <w:bookmarkEnd w:id="375"/>
      <w:bookmarkEnd w:id="376"/>
      <w:bookmarkEnd w:id="377"/>
    </w:p>
    <w:p w14:paraId="170D212D" w14:textId="77777777" w:rsidR="009E5347" w:rsidRPr="00F35F4A" w:rsidRDefault="009E5347" w:rsidP="009E5347">
      <w:pPr>
        <w:rPr>
          <w:rFonts w:eastAsia="Batang"/>
          <w:lang w:val="en-IN"/>
        </w:rPr>
      </w:pPr>
      <w:r w:rsidRPr="00F35F4A">
        <w:rPr>
          <w:rFonts w:eastAsia="Batang"/>
          <w:lang w:val="en-IN"/>
        </w:rPr>
        <w:t xml:space="preserve">This resource represents </w:t>
      </w:r>
      <w:r>
        <w:rPr>
          <w:rFonts w:eastAsia="Batang"/>
          <w:lang w:val="en-IN"/>
        </w:rPr>
        <w:t>the</w:t>
      </w:r>
      <w:r w:rsidRPr="00F35F4A">
        <w:rPr>
          <w:rFonts w:eastAsia="Batang"/>
          <w:lang w:val="en-IN"/>
        </w:rPr>
        <w:t xml:space="preserve"> collection of </w:t>
      </w:r>
      <w:r>
        <w:t>EAS Discovery Subscriptions</w:t>
      </w:r>
      <w:r w:rsidRPr="00F35F4A">
        <w:rPr>
          <w:rFonts w:eastAsia="Batang"/>
          <w:lang w:val="en-IN"/>
        </w:rPr>
        <w:t xml:space="preserve"> </w:t>
      </w:r>
      <w:r>
        <w:rPr>
          <w:rFonts w:eastAsia="Batang"/>
          <w:lang w:val="en-IN"/>
        </w:rPr>
        <w:t xml:space="preserve">managed by the </w:t>
      </w:r>
      <w:r w:rsidRPr="00F35F4A">
        <w:rPr>
          <w:rFonts w:eastAsia="Batang"/>
          <w:lang w:val="en-IN"/>
        </w:rPr>
        <w:t>EES.</w:t>
      </w:r>
    </w:p>
    <w:p w14:paraId="6DBE6CDF" w14:textId="77777777" w:rsidR="009E5347" w:rsidRPr="00F35F4A" w:rsidRDefault="009E5347" w:rsidP="009E5347">
      <w:pPr>
        <w:pStyle w:val="Heading5"/>
        <w:rPr>
          <w:lang w:eastAsia="zh-CN"/>
        </w:rPr>
      </w:pPr>
      <w:bookmarkStart w:id="378" w:name="_Toc101529325"/>
      <w:bookmarkStart w:id="379" w:name="_Toc114864156"/>
      <w:bookmarkStart w:id="380" w:name="_Toc136427601"/>
      <w:r w:rsidRPr="00F35F4A">
        <w:rPr>
          <w:lang w:eastAsia="zh-CN"/>
        </w:rPr>
        <w:t>6</w:t>
      </w:r>
      <w:r>
        <w:rPr>
          <w:lang w:eastAsia="zh-CN"/>
        </w:rPr>
        <w:t>.3</w:t>
      </w:r>
      <w:r w:rsidRPr="00F35F4A">
        <w:rPr>
          <w:lang w:eastAsia="zh-CN"/>
        </w:rPr>
        <w:t>.2.2.2</w:t>
      </w:r>
      <w:r w:rsidRPr="00F35F4A">
        <w:rPr>
          <w:lang w:eastAsia="zh-CN"/>
        </w:rPr>
        <w:tab/>
        <w:t>Resource Definition</w:t>
      </w:r>
      <w:bookmarkEnd w:id="378"/>
      <w:bookmarkEnd w:id="379"/>
      <w:bookmarkEnd w:id="380"/>
    </w:p>
    <w:p w14:paraId="3D63A9B0" w14:textId="77777777" w:rsidR="009E5347" w:rsidRPr="00F35F4A" w:rsidRDefault="009E5347" w:rsidP="009E5347">
      <w:r w:rsidRPr="00F35F4A">
        <w:t xml:space="preserve">Resource URI: </w:t>
      </w:r>
      <w:r>
        <w:rPr>
          <w:b/>
          <w:bCs/>
        </w:rPr>
        <w:t>{apiRoot}/eees-easdiscovery</w:t>
      </w:r>
      <w:r w:rsidRPr="00F35F4A">
        <w:rPr>
          <w:b/>
          <w:bCs/>
        </w:rPr>
        <w:t>/</w:t>
      </w:r>
      <w:r w:rsidRPr="00F35F4A">
        <w:rPr>
          <w:b/>
          <w:lang w:eastAsia="zh-CN"/>
        </w:rPr>
        <w:t>&lt;apiVersion&gt;/</w:t>
      </w:r>
      <w:r>
        <w:rPr>
          <w:b/>
          <w:bCs/>
        </w:rPr>
        <w:t>subscription</w:t>
      </w:r>
      <w:r w:rsidRPr="00F35F4A">
        <w:rPr>
          <w:b/>
          <w:bCs/>
        </w:rPr>
        <w:t>s</w:t>
      </w:r>
    </w:p>
    <w:p w14:paraId="33719663" w14:textId="77777777" w:rsidR="009E5347" w:rsidRPr="00F35F4A" w:rsidRDefault="009E5347" w:rsidP="009E5347">
      <w:pPr>
        <w:rPr>
          <w:rFonts w:ascii="Arial" w:hAnsi="Arial" w:cs="Arial"/>
        </w:rPr>
      </w:pPr>
      <w:r w:rsidRPr="00F35F4A">
        <w:t>This resource shall support the resource URI variables defined in table </w:t>
      </w:r>
      <w:r w:rsidRPr="00F35F4A">
        <w:rPr>
          <w:lang w:eastAsia="zh-CN"/>
        </w:rPr>
        <w:t>6</w:t>
      </w:r>
      <w:r>
        <w:rPr>
          <w:lang w:eastAsia="zh-CN"/>
        </w:rPr>
        <w:t>.3</w:t>
      </w:r>
      <w:r w:rsidRPr="00F35F4A">
        <w:rPr>
          <w:lang w:eastAsia="zh-CN"/>
        </w:rPr>
        <w:t>.2.2.2</w:t>
      </w:r>
      <w:r w:rsidRPr="00F35F4A">
        <w:t>-1</w:t>
      </w:r>
      <w:r w:rsidRPr="00F35F4A">
        <w:rPr>
          <w:rFonts w:ascii="Arial" w:hAnsi="Arial" w:cs="Arial"/>
        </w:rPr>
        <w:t>.</w:t>
      </w:r>
    </w:p>
    <w:p w14:paraId="27A31873" w14:textId="77777777" w:rsidR="009E5347" w:rsidRPr="00F35F4A" w:rsidRDefault="009E5347" w:rsidP="009E5347">
      <w:pPr>
        <w:pStyle w:val="TH"/>
        <w:rPr>
          <w:rFonts w:cs="Arial"/>
        </w:rPr>
      </w:pPr>
      <w:r w:rsidRPr="00F35F4A">
        <w:t>Table </w:t>
      </w:r>
      <w:r w:rsidRPr="00F35F4A">
        <w:rPr>
          <w:lang w:eastAsia="zh-CN"/>
        </w:rPr>
        <w:t>6</w:t>
      </w:r>
      <w:r>
        <w:rPr>
          <w:lang w:eastAsia="zh-CN"/>
        </w:rPr>
        <w:t>.3</w:t>
      </w:r>
      <w:r w:rsidRPr="00F35F4A">
        <w:rPr>
          <w:lang w:eastAsia="zh-CN"/>
        </w:rPr>
        <w:t>.2.2.2</w:t>
      </w:r>
      <w:r w:rsidRPr="00F35F4A">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9E5347" w:rsidRPr="00E17A7A" w14:paraId="33AAD1B7"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36EDCE5E" w14:textId="77777777" w:rsidR="009E5347" w:rsidRPr="00E17A7A" w:rsidRDefault="009E5347" w:rsidP="004C4FBA">
            <w:pPr>
              <w:pStyle w:val="TAH"/>
            </w:pPr>
            <w:r w:rsidRPr="00E17A7A">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5C12B6C7" w14:textId="77777777" w:rsidR="009E5347" w:rsidRPr="00E17A7A" w:rsidRDefault="009E5347" w:rsidP="004C4FBA">
            <w:pPr>
              <w:pStyle w:val="TAH"/>
            </w:pPr>
            <w:r w:rsidRPr="00E17A7A">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FAC6D6" w14:textId="77777777" w:rsidR="009E5347" w:rsidRPr="00E17A7A" w:rsidRDefault="009E5347" w:rsidP="004C4FBA">
            <w:pPr>
              <w:pStyle w:val="TAH"/>
            </w:pPr>
            <w:r w:rsidRPr="00E17A7A">
              <w:t>Definition</w:t>
            </w:r>
          </w:p>
        </w:tc>
      </w:tr>
      <w:tr w:rsidR="009E5347" w:rsidRPr="00E17A7A" w14:paraId="49828E99"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tcPr>
          <w:p w14:paraId="3B3C2861" w14:textId="77777777" w:rsidR="009E5347" w:rsidRPr="00E17A7A" w:rsidRDefault="009E5347" w:rsidP="004C4FBA">
            <w:pPr>
              <w:pStyle w:val="TAL"/>
            </w:pPr>
            <w:r w:rsidRPr="00E17A7A">
              <w:t>apiRoot</w:t>
            </w:r>
          </w:p>
        </w:tc>
        <w:tc>
          <w:tcPr>
            <w:tcW w:w="708" w:type="pct"/>
            <w:tcBorders>
              <w:top w:val="single" w:sz="6" w:space="0" w:color="000000"/>
              <w:left w:val="single" w:sz="6" w:space="0" w:color="000000"/>
              <w:bottom w:val="single" w:sz="6" w:space="0" w:color="000000"/>
              <w:right w:val="single" w:sz="6" w:space="0" w:color="000000"/>
            </w:tcBorders>
          </w:tcPr>
          <w:p w14:paraId="0DE5F559" w14:textId="77777777" w:rsidR="009E5347" w:rsidRPr="00E17A7A" w:rsidRDefault="009E5347" w:rsidP="004C4FBA">
            <w:pPr>
              <w:pStyle w:val="TAL"/>
            </w:pPr>
            <w:r w:rsidRPr="00E17A7A">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A01FE38" w14:textId="77777777" w:rsidR="009E5347" w:rsidRPr="00E17A7A" w:rsidRDefault="009E5347" w:rsidP="004C4FBA">
            <w:pPr>
              <w:pStyle w:val="TAL"/>
            </w:pPr>
            <w:r w:rsidRPr="00E17A7A">
              <w:t>See clause 6.1.</w:t>
            </w:r>
          </w:p>
        </w:tc>
      </w:tr>
    </w:tbl>
    <w:p w14:paraId="30A55EC5" w14:textId="77777777" w:rsidR="009E5347" w:rsidRPr="00F35F4A" w:rsidRDefault="009E5347" w:rsidP="009E5347">
      <w:pPr>
        <w:rPr>
          <w:lang w:eastAsia="zh-CN"/>
        </w:rPr>
      </w:pPr>
    </w:p>
    <w:p w14:paraId="53318794" w14:textId="77777777" w:rsidR="009E5347" w:rsidRPr="00F35F4A" w:rsidRDefault="009E5347" w:rsidP="009E5347">
      <w:pPr>
        <w:pStyle w:val="Heading5"/>
        <w:rPr>
          <w:lang w:eastAsia="zh-CN"/>
        </w:rPr>
      </w:pPr>
      <w:bookmarkStart w:id="381" w:name="_Toc101529326"/>
      <w:bookmarkStart w:id="382" w:name="_Toc114864157"/>
      <w:bookmarkStart w:id="383" w:name="_Toc136427602"/>
      <w:r w:rsidRPr="00F35F4A">
        <w:rPr>
          <w:lang w:eastAsia="zh-CN"/>
        </w:rPr>
        <w:t>6</w:t>
      </w:r>
      <w:r>
        <w:rPr>
          <w:lang w:eastAsia="zh-CN"/>
        </w:rPr>
        <w:t>.3</w:t>
      </w:r>
      <w:r w:rsidRPr="00F35F4A">
        <w:rPr>
          <w:lang w:eastAsia="zh-CN"/>
        </w:rPr>
        <w:t>.2.2.3</w:t>
      </w:r>
      <w:r w:rsidRPr="00F35F4A">
        <w:rPr>
          <w:lang w:eastAsia="zh-CN"/>
        </w:rPr>
        <w:tab/>
        <w:t>Resource Standard Methods</w:t>
      </w:r>
      <w:bookmarkEnd w:id="381"/>
      <w:bookmarkEnd w:id="382"/>
      <w:bookmarkEnd w:id="383"/>
    </w:p>
    <w:p w14:paraId="2E2B14B4" w14:textId="77777777" w:rsidR="009E5347" w:rsidRPr="00F35F4A" w:rsidRDefault="009E5347" w:rsidP="009E5347">
      <w:pPr>
        <w:pStyle w:val="H6"/>
      </w:pPr>
      <w:r w:rsidRPr="00F35F4A">
        <w:rPr>
          <w:lang w:eastAsia="zh-CN"/>
        </w:rPr>
        <w:t>6</w:t>
      </w:r>
      <w:r>
        <w:rPr>
          <w:lang w:eastAsia="zh-CN"/>
        </w:rPr>
        <w:t>.3</w:t>
      </w:r>
      <w:r w:rsidRPr="00F35F4A">
        <w:rPr>
          <w:lang w:eastAsia="zh-CN"/>
        </w:rPr>
        <w:t>.2.2.3.1</w:t>
      </w:r>
      <w:r w:rsidRPr="00F35F4A">
        <w:rPr>
          <w:lang w:eastAsia="zh-CN"/>
        </w:rPr>
        <w:tab/>
        <w:t>POST</w:t>
      </w:r>
    </w:p>
    <w:p w14:paraId="45C6125C" w14:textId="77777777" w:rsidR="009E5347" w:rsidRPr="00F35F4A" w:rsidRDefault="009E5347" w:rsidP="009E5347">
      <w:r w:rsidRPr="00F35F4A">
        <w:t>This method shall support the URI query parameters specified in table </w:t>
      </w:r>
      <w:r w:rsidRPr="00F35F4A">
        <w:rPr>
          <w:lang w:eastAsia="zh-CN"/>
        </w:rPr>
        <w:t>6</w:t>
      </w:r>
      <w:r>
        <w:rPr>
          <w:lang w:eastAsia="zh-CN"/>
        </w:rPr>
        <w:t>.3</w:t>
      </w:r>
      <w:r w:rsidRPr="00F35F4A">
        <w:rPr>
          <w:lang w:eastAsia="zh-CN"/>
        </w:rPr>
        <w:t>.2.2.3.1</w:t>
      </w:r>
      <w:r w:rsidRPr="00F35F4A">
        <w:t>-1.</w:t>
      </w:r>
    </w:p>
    <w:p w14:paraId="5ABB2C83" w14:textId="77777777" w:rsidR="009E5347" w:rsidRPr="00F35F4A" w:rsidRDefault="009E5347" w:rsidP="009E5347">
      <w:pPr>
        <w:pStyle w:val="TH"/>
        <w:rPr>
          <w:rFonts w:cs="Arial"/>
        </w:rPr>
      </w:pPr>
      <w:r w:rsidRPr="00F35F4A">
        <w:t>Table 6</w:t>
      </w:r>
      <w:r>
        <w:t>.3</w:t>
      </w:r>
      <w:r w:rsidRPr="00F35F4A">
        <w:t xml:space="preserve">.2.2.3.1-1: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E5347" w:rsidRPr="00E17A7A" w14:paraId="35E0623F"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9A7764E" w14:textId="77777777" w:rsidR="009E5347" w:rsidRPr="00E17A7A" w:rsidRDefault="009E5347" w:rsidP="004C4FBA">
            <w:pPr>
              <w:pStyle w:val="TAH"/>
            </w:pPr>
            <w:r w:rsidRPr="00E17A7A">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8726A94" w14:textId="77777777" w:rsidR="009E5347" w:rsidRPr="00E17A7A" w:rsidRDefault="009E5347" w:rsidP="004C4FBA">
            <w:pPr>
              <w:pStyle w:val="TAH"/>
            </w:pPr>
            <w:r w:rsidRPr="00E17A7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86F53E2" w14:textId="77777777" w:rsidR="009E5347" w:rsidRPr="00E17A7A" w:rsidRDefault="009E5347" w:rsidP="004C4FBA">
            <w:pPr>
              <w:pStyle w:val="TAH"/>
            </w:pPr>
            <w:r w:rsidRPr="00E17A7A">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1F1CDB5" w14:textId="77777777" w:rsidR="009E5347" w:rsidRPr="00E17A7A" w:rsidRDefault="009E5347" w:rsidP="004C4FBA">
            <w:pPr>
              <w:pStyle w:val="TAH"/>
            </w:pPr>
            <w:r w:rsidRPr="00E17A7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46D72F8" w14:textId="77777777" w:rsidR="009E5347" w:rsidRPr="00E17A7A" w:rsidRDefault="009E5347" w:rsidP="004C4FBA">
            <w:pPr>
              <w:pStyle w:val="TAH"/>
            </w:pPr>
            <w:r w:rsidRPr="00E17A7A">
              <w:t>Description</w:t>
            </w:r>
          </w:p>
        </w:tc>
      </w:tr>
      <w:tr w:rsidR="009E5347" w:rsidRPr="00E17A7A" w14:paraId="5BE22CC4"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C25CFAB" w14:textId="77777777" w:rsidR="009E5347" w:rsidRPr="00E17A7A" w:rsidRDefault="009E5347" w:rsidP="004C4FBA">
            <w:pPr>
              <w:pStyle w:val="TAL"/>
            </w:pPr>
            <w:r w:rsidRPr="00E17A7A">
              <w:t>n/a</w:t>
            </w:r>
          </w:p>
        </w:tc>
        <w:tc>
          <w:tcPr>
            <w:tcW w:w="732" w:type="pct"/>
            <w:tcBorders>
              <w:top w:val="single" w:sz="4" w:space="0" w:color="auto"/>
              <w:left w:val="single" w:sz="6" w:space="0" w:color="000000"/>
              <w:bottom w:val="single" w:sz="6" w:space="0" w:color="000000"/>
              <w:right w:val="single" w:sz="6" w:space="0" w:color="000000"/>
            </w:tcBorders>
          </w:tcPr>
          <w:p w14:paraId="519CC995" w14:textId="77777777" w:rsidR="009E5347" w:rsidRPr="00E17A7A"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06EE39B7" w14:textId="77777777" w:rsidR="009E5347" w:rsidRPr="00E17A7A"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7C28DA1F" w14:textId="77777777" w:rsidR="009E5347" w:rsidRPr="00E17A7A" w:rsidRDefault="009E5347" w:rsidP="004C4FBA">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4644E3C1" w14:textId="77777777" w:rsidR="009E5347" w:rsidRPr="00E17A7A" w:rsidRDefault="009E5347" w:rsidP="004C4FBA">
            <w:pPr>
              <w:pStyle w:val="TAL"/>
            </w:pPr>
          </w:p>
        </w:tc>
      </w:tr>
    </w:tbl>
    <w:p w14:paraId="0EDC4A40" w14:textId="77777777" w:rsidR="009E5347" w:rsidRPr="00F35F4A" w:rsidRDefault="009E5347" w:rsidP="009E5347"/>
    <w:p w14:paraId="34193412" w14:textId="77777777" w:rsidR="009E5347" w:rsidRPr="00F35F4A" w:rsidRDefault="009E5347" w:rsidP="009E5347">
      <w:r w:rsidRPr="00F35F4A">
        <w:t>This method shall support the request data structures specified in table </w:t>
      </w:r>
      <w:r w:rsidRPr="00F35F4A">
        <w:rPr>
          <w:lang w:eastAsia="zh-CN"/>
        </w:rPr>
        <w:t>6</w:t>
      </w:r>
      <w:r>
        <w:rPr>
          <w:lang w:eastAsia="zh-CN"/>
        </w:rPr>
        <w:t>.3</w:t>
      </w:r>
      <w:r w:rsidRPr="00F35F4A">
        <w:rPr>
          <w:lang w:eastAsia="zh-CN"/>
        </w:rPr>
        <w:t>.2.2.3.1</w:t>
      </w:r>
      <w:r w:rsidRPr="00F35F4A">
        <w:t>-2 and the response data structures and response codes specified in table </w:t>
      </w:r>
      <w:r w:rsidRPr="00F35F4A">
        <w:rPr>
          <w:lang w:eastAsia="zh-CN"/>
        </w:rPr>
        <w:t>6</w:t>
      </w:r>
      <w:r>
        <w:rPr>
          <w:lang w:eastAsia="zh-CN"/>
        </w:rPr>
        <w:t>.3</w:t>
      </w:r>
      <w:r w:rsidRPr="00F35F4A">
        <w:rPr>
          <w:lang w:eastAsia="zh-CN"/>
        </w:rPr>
        <w:t>.2.2.3.1</w:t>
      </w:r>
      <w:r w:rsidRPr="00F35F4A">
        <w:t>-3.</w:t>
      </w:r>
    </w:p>
    <w:p w14:paraId="45EF6091" w14:textId="77777777" w:rsidR="009E5347" w:rsidRPr="00F35F4A" w:rsidRDefault="009E5347" w:rsidP="009E5347">
      <w:pPr>
        <w:pStyle w:val="TH"/>
      </w:pPr>
      <w:r w:rsidRPr="00F35F4A">
        <w:t>Table 6</w:t>
      </w:r>
      <w:r>
        <w:t>.3</w:t>
      </w:r>
      <w:r w:rsidRPr="00F35F4A">
        <w:t xml:space="preserve">.2.2.3.1-2: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9"/>
        <w:gridCol w:w="418"/>
        <w:gridCol w:w="1246"/>
        <w:gridCol w:w="6282"/>
      </w:tblGrid>
      <w:tr w:rsidR="009E5347" w:rsidRPr="00E17A7A" w14:paraId="4933158C" w14:textId="77777777" w:rsidTr="004C4FBA">
        <w:trPr>
          <w:jc w:val="center"/>
        </w:trPr>
        <w:tc>
          <w:tcPr>
            <w:tcW w:w="1612" w:type="dxa"/>
            <w:tcBorders>
              <w:top w:val="single" w:sz="4" w:space="0" w:color="auto"/>
              <w:left w:val="single" w:sz="4" w:space="0" w:color="auto"/>
              <w:bottom w:val="single" w:sz="4" w:space="0" w:color="auto"/>
              <w:right w:val="single" w:sz="4" w:space="0" w:color="auto"/>
            </w:tcBorders>
            <w:shd w:val="clear" w:color="auto" w:fill="C0C0C0"/>
            <w:hideMark/>
          </w:tcPr>
          <w:p w14:paraId="0B588634" w14:textId="77777777" w:rsidR="009E5347" w:rsidRPr="00E17A7A" w:rsidRDefault="009E5347" w:rsidP="004C4FBA">
            <w:pPr>
              <w:pStyle w:val="TAH"/>
            </w:pPr>
            <w:r w:rsidRPr="00E17A7A">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5E211F1A" w14:textId="77777777" w:rsidR="009E5347" w:rsidRPr="00E17A7A" w:rsidRDefault="009E5347" w:rsidP="004C4FBA">
            <w:pPr>
              <w:pStyle w:val="TAH"/>
            </w:pPr>
            <w:r w:rsidRPr="00E17A7A">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37B31AB6" w14:textId="77777777" w:rsidR="009E5347" w:rsidRPr="00E17A7A" w:rsidRDefault="009E5347" w:rsidP="004C4FBA">
            <w:pPr>
              <w:pStyle w:val="TAH"/>
            </w:pPr>
            <w:r w:rsidRPr="00E17A7A">
              <w:t>Cardinality</w:t>
            </w:r>
          </w:p>
        </w:tc>
        <w:tc>
          <w:tcPr>
            <w:tcW w:w="63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D149207" w14:textId="77777777" w:rsidR="009E5347" w:rsidRPr="00E17A7A" w:rsidRDefault="009E5347" w:rsidP="004C4FBA">
            <w:pPr>
              <w:pStyle w:val="TAH"/>
            </w:pPr>
            <w:r w:rsidRPr="00E17A7A">
              <w:t>Description</w:t>
            </w:r>
          </w:p>
        </w:tc>
      </w:tr>
      <w:tr w:rsidR="009E5347" w:rsidRPr="00E17A7A" w14:paraId="1B6AF0B3" w14:textId="77777777" w:rsidTr="004C4FBA">
        <w:trPr>
          <w:jc w:val="center"/>
        </w:trPr>
        <w:tc>
          <w:tcPr>
            <w:tcW w:w="1612" w:type="dxa"/>
            <w:tcBorders>
              <w:top w:val="single" w:sz="4" w:space="0" w:color="auto"/>
              <w:left w:val="single" w:sz="6" w:space="0" w:color="000000"/>
              <w:bottom w:val="single" w:sz="6" w:space="0" w:color="000000"/>
              <w:right w:val="single" w:sz="6" w:space="0" w:color="000000"/>
            </w:tcBorders>
            <w:hideMark/>
          </w:tcPr>
          <w:p w14:paraId="47CE7134" w14:textId="77777777" w:rsidR="009E5347" w:rsidRPr="00E17A7A" w:rsidRDefault="009E5347" w:rsidP="004C4FBA">
            <w:pPr>
              <w:pStyle w:val="TAL"/>
            </w:pPr>
            <w:r w:rsidRPr="00E17A7A">
              <w:t>E</w:t>
            </w:r>
            <w:r>
              <w:t>AS</w:t>
            </w:r>
            <w:r w:rsidRPr="00E17A7A">
              <w:t>Discovery</w:t>
            </w:r>
            <w:r>
              <w:t>Subscription</w:t>
            </w:r>
          </w:p>
        </w:tc>
        <w:tc>
          <w:tcPr>
            <w:tcW w:w="422" w:type="dxa"/>
            <w:tcBorders>
              <w:top w:val="single" w:sz="4" w:space="0" w:color="auto"/>
              <w:left w:val="single" w:sz="6" w:space="0" w:color="000000"/>
              <w:bottom w:val="single" w:sz="6" w:space="0" w:color="000000"/>
              <w:right w:val="single" w:sz="6" w:space="0" w:color="000000"/>
            </w:tcBorders>
            <w:hideMark/>
          </w:tcPr>
          <w:p w14:paraId="55D9AD75" w14:textId="77777777" w:rsidR="009E5347" w:rsidRPr="00E17A7A" w:rsidRDefault="009E5347" w:rsidP="004C4FBA">
            <w:pPr>
              <w:pStyle w:val="TAC"/>
            </w:pPr>
            <w:r w:rsidRPr="00E17A7A">
              <w:t>M</w:t>
            </w:r>
          </w:p>
        </w:tc>
        <w:tc>
          <w:tcPr>
            <w:tcW w:w="1264" w:type="dxa"/>
            <w:tcBorders>
              <w:top w:val="single" w:sz="4" w:space="0" w:color="auto"/>
              <w:left w:val="single" w:sz="6" w:space="0" w:color="000000"/>
              <w:bottom w:val="single" w:sz="6" w:space="0" w:color="000000"/>
              <w:right w:val="single" w:sz="6" w:space="0" w:color="000000"/>
            </w:tcBorders>
            <w:hideMark/>
          </w:tcPr>
          <w:p w14:paraId="1AE04BFB" w14:textId="77777777" w:rsidR="009E5347" w:rsidRPr="00E17A7A" w:rsidRDefault="009E5347" w:rsidP="004C4FBA">
            <w:pPr>
              <w:pStyle w:val="TAL"/>
            </w:pPr>
            <w:r w:rsidRPr="00E17A7A">
              <w:t>1</w:t>
            </w:r>
          </w:p>
        </w:tc>
        <w:tc>
          <w:tcPr>
            <w:tcW w:w="6381" w:type="dxa"/>
            <w:tcBorders>
              <w:top w:val="single" w:sz="4" w:space="0" w:color="auto"/>
              <w:left w:val="single" w:sz="6" w:space="0" w:color="000000"/>
              <w:bottom w:val="single" w:sz="6" w:space="0" w:color="000000"/>
              <w:right w:val="single" w:sz="6" w:space="0" w:color="000000"/>
            </w:tcBorders>
            <w:hideMark/>
          </w:tcPr>
          <w:p w14:paraId="29CF93EF" w14:textId="77777777" w:rsidR="009E5347" w:rsidRPr="00E17A7A" w:rsidRDefault="009E5347" w:rsidP="004C4FBA">
            <w:pPr>
              <w:pStyle w:val="TAL"/>
            </w:pPr>
            <w:r w:rsidRPr="00E17A7A">
              <w:t>Create an Individual EAS Discovery Subscription resource.</w:t>
            </w:r>
          </w:p>
        </w:tc>
      </w:tr>
    </w:tbl>
    <w:p w14:paraId="70A0B155" w14:textId="77777777" w:rsidR="009E5347" w:rsidRPr="00F35F4A" w:rsidRDefault="009E5347" w:rsidP="009E5347"/>
    <w:p w14:paraId="5FBFED75" w14:textId="77777777" w:rsidR="009E5347" w:rsidRPr="00F35F4A" w:rsidRDefault="009E5347" w:rsidP="009E5347">
      <w:pPr>
        <w:pStyle w:val="TH"/>
      </w:pPr>
      <w:r w:rsidRPr="00F35F4A">
        <w:t>Table 6</w:t>
      </w:r>
      <w:r>
        <w:t>.3</w:t>
      </w:r>
      <w:r w:rsidRPr="00F35F4A">
        <w:t>.2.2.3.1-3: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77"/>
        <w:gridCol w:w="420"/>
        <w:gridCol w:w="1221"/>
        <w:gridCol w:w="1095"/>
        <w:gridCol w:w="4522"/>
      </w:tblGrid>
      <w:tr w:rsidR="009E5347" w:rsidRPr="00E17A7A" w14:paraId="59011387" w14:textId="77777777" w:rsidTr="004C4FBA">
        <w:trPr>
          <w:jc w:val="center"/>
        </w:trPr>
        <w:tc>
          <w:tcPr>
            <w:tcW w:w="1163" w:type="pct"/>
            <w:tcBorders>
              <w:top w:val="single" w:sz="4" w:space="0" w:color="auto"/>
              <w:left w:val="single" w:sz="4" w:space="0" w:color="auto"/>
              <w:bottom w:val="single" w:sz="4" w:space="0" w:color="auto"/>
              <w:right w:val="single" w:sz="4" w:space="0" w:color="auto"/>
            </w:tcBorders>
            <w:shd w:val="clear" w:color="auto" w:fill="C0C0C0"/>
            <w:hideMark/>
          </w:tcPr>
          <w:p w14:paraId="61058AC7" w14:textId="77777777" w:rsidR="009E5347" w:rsidRPr="00E17A7A" w:rsidRDefault="009E5347" w:rsidP="004C4FBA">
            <w:pPr>
              <w:pStyle w:val="TAH"/>
            </w:pPr>
            <w:r w:rsidRPr="00E17A7A">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2CA9D600" w14:textId="77777777" w:rsidR="009E5347" w:rsidRPr="00E17A7A" w:rsidRDefault="009E5347" w:rsidP="004C4FBA">
            <w:pPr>
              <w:pStyle w:val="TAH"/>
            </w:pPr>
            <w:r w:rsidRPr="00E17A7A">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0A839273" w14:textId="77777777" w:rsidR="009E5347" w:rsidRPr="00E17A7A" w:rsidRDefault="009E5347" w:rsidP="004C4FBA">
            <w:pPr>
              <w:pStyle w:val="TAH"/>
            </w:pPr>
            <w:r w:rsidRPr="00E17A7A">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7495EE16" w14:textId="77777777" w:rsidR="009E5347" w:rsidRPr="00E17A7A" w:rsidRDefault="009E5347" w:rsidP="004C4FBA">
            <w:pPr>
              <w:pStyle w:val="TAH"/>
            </w:pPr>
            <w:r w:rsidRPr="00E17A7A">
              <w:t>Response</w:t>
            </w:r>
          </w:p>
          <w:p w14:paraId="36DBB78E" w14:textId="77777777" w:rsidR="009E5347" w:rsidRPr="00E17A7A" w:rsidRDefault="009E5347" w:rsidP="004C4FBA">
            <w:pPr>
              <w:pStyle w:val="TAH"/>
            </w:pPr>
            <w:r w:rsidRPr="00E17A7A">
              <w:t>codes</w:t>
            </w:r>
          </w:p>
        </w:tc>
        <w:tc>
          <w:tcPr>
            <w:tcW w:w="2605" w:type="pct"/>
            <w:tcBorders>
              <w:top w:val="single" w:sz="4" w:space="0" w:color="auto"/>
              <w:left w:val="single" w:sz="4" w:space="0" w:color="auto"/>
              <w:bottom w:val="single" w:sz="4" w:space="0" w:color="auto"/>
              <w:right w:val="single" w:sz="4" w:space="0" w:color="auto"/>
            </w:tcBorders>
            <w:shd w:val="clear" w:color="auto" w:fill="C0C0C0"/>
            <w:hideMark/>
          </w:tcPr>
          <w:p w14:paraId="261D9C47" w14:textId="77777777" w:rsidR="009E5347" w:rsidRPr="00E17A7A" w:rsidRDefault="009E5347" w:rsidP="004C4FBA">
            <w:pPr>
              <w:pStyle w:val="TAH"/>
            </w:pPr>
            <w:r w:rsidRPr="00E17A7A">
              <w:t>Description</w:t>
            </w:r>
          </w:p>
        </w:tc>
      </w:tr>
      <w:tr w:rsidR="009E5347" w:rsidRPr="00E17A7A" w14:paraId="33044B81" w14:textId="77777777" w:rsidTr="004C4FBA">
        <w:trPr>
          <w:jc w:val="center"/>
        </w:trPr>
        <w:tc>
          <w:tcPr>
            <w:tcW w:w="824" w:type="pct"/>
            <w:tcBorders>
              <w:top w:val="single" w:sz="4" w:space="0" w:color="auto"/>
              <w:left w:val="single" w:sz="6" w:space="0" w:color="000000"/>
              <w:bottom w:val="single" w:sz="4" w:space="0" w:color="auto"/>
              <w:right w:val="single" w:sz="6" w:space="0" w:color="000000"/>
            </w:tcBorders>
            <w:hideMark/>
          </w:tcPr>
          <w:p w14:paraId="195703AD" w14:textId="77777777" w:rsidR="009E5347" w:rsidRPr="00E17A7A" w:rsidRDefault="009E5347" w:rsidP="004C4FBA">
            <w:pPr>
              <w:pStyle w:val="TAL"/>
            </w:pPr>
            <w:r w:rsidRPr="00E17A7A">
              <w:t>E</w:t>
            </w:r>
            <w:r>
              <w:t>AS</w:t>
            </w:r>
            <w:r w:rsidRPr="00E17A7A">
              <w:t>Discovery</w:t>
            </w:r>
            <w:r>
              <w:t>Subscription</w:t>
            </w:r>
          </w:p>
        </w:tc>
        <w:tc>
          <w:tcPr>
            <w:tcW w:w="228" w:type="pct"/>
            <w:tcBorders>
              <w:top w:val="single" w:sz="4" w:space="0" w:color="auto"/>
              <w:left w:val="single" w:sz="6" w:space="0" w:color="000000"/>
              <w:bottom w:val="single" w:sz="4" w:space="0" w:color="auto"/>
              <w:right w:val="single" w:sz="6" w:space="0" w:color="000000"/>
            </w:tcBorders>
            <w:hideMark/>
          </w:tcPr>
          <w:p w14:paraId="3A34D153" w14:textId="77777777" w:rsidR="009E5347" w:rsidRPr="00E17A7A" w:rsidRDefault="009E5347" w:rsidP="004C4FBA">
            <w:pPr>
              <w:pStyle w:val="TAC"/>
            </w:pPr>
            <w:r w:rsidRPr="00E17A7A">
              <w:t>M</w:t>
            </w:r>
          </w:p>
        </w:tc>
        <w:tc>
          <w:tcPr>
            <w:tcW w:w="648" w:type="pct"/>
            <w:tcBorders>
              <w:top w:val="single" w:sz="4" w:space="0" w:color="auto"/>
              <w:left w:val="single" w:sz="6" w:space="0" w:color="000000"/>
              <w:bottom w:val="single" w:sz="4" w:space="0" w:color="auto"/>
              <w:right w:val="single" w:sz="6" w:space="0" w:color="000000"/>
            </w:tcBorders>
            <w:hideMark/>
          </w:tcPr>
          <w:p w14:paraId="174F2FF3" w14:textId="77777777" w:rsidR="009E5347" w:rsidRPr="00E17A7A" w:rsidRDefault="009E5347" w:rsidP="004C4FBA">
            <w:pPr>
              <w:pStyle w:val="TAL"/>
            </w:pPr>
            <w:r w:rsidRPr="00E17A7A">
              <w:t>1</w:t>
            </w:r>
          </w:p>
        </w:tc>
        <w:tc>
          <w:tcPr>
            <w:tcW w:w="582" w:type="pct"/>
            <w:tcBorders>
              <w:top w:val="single" w:sz="4" w:space="0" w:color="auto"/>
              <w:left w:val="single" w:sz="6" w:space="0" w:color="000000"/>
              <w:bottom w:val="single" w:sz="4" w:space="0" w:color="auto"/>
              <w:right w:val="single" w:sz="6" w:space="0" w:color="000000"/>
            </w:tcBorders>
            <w:hideMark/>
          </w:tcPr>
          <w:p w14:paraId="53EF4C1A" w14:textId="77777777" w:rsidR="009E5347" w:rsidRPr="00E17A7A" w:rsidRDefault="009E5347" w:rsidP="004C4FBA">
            <w:pPr>
              <w:pStyle w:val="TAL"/>
            </w:pPr>
            <w:r w:rsidRPr="00E17A7A">
              <w:t>201 Created</w:t>
            </w:r>
          </w:p>
        </w:tc>
        <w:tc>
          <w:tcPr>
            <w:tcW w:w="2718" w:type="pct"/>
            <w:tcBorders>
              <w:top w:val="single" w:sz="4" w:space="0" w:color="auto"/>
              <w:left w:val="single" w:sz="6" w:space="0" w:color="000000"/>
              <w:bottom w:val="single" w:sz="4" w:space="0" w:color="auto"/>
              <w:right w:val="single" w:sz="6" w:space="0" w:color="000000"/>
            </w:tcBorders>
            <w:hideMark/>
          </w:tcPr>
          <w:p w14:paraId="1E475E95" w14:textId="77777777" w:rsidR="009E5347" w:rsidRPr="00E17A7A" w:rsidRDefault="009E5347" w:rsidP="004C4FBA">
            <w:pPr>
              <w:pStyle w:val="TAL"/>
            </w:pPr>
            <w:r>
              <w:t xml:space="preserve">Successful case. An </w:t>
            </w:r>
            <w:r w:rsidRPr="00E17A7A">
              <w:t xml:space="preserve">Individual EAS Discovery Subscription resource </w:t>
            </w:r>
            <w:r>
              <w:t xml:space="preserve">was </w:t>
            </w:r>
            <w:r w:rsidRPr="00E17A7A">
              <w:t>successfully created</w:t>
            </w:r>
            <w:r>
              <w:t xml:space="preserve"> and a representation of the created resource is returned in the response body</w:t>
            </w:r>
            <w:r w:rsidRPr="00E17A7A">
              <w:t>.</w:t>
            </w:r>
            <w:r w:rsidRPr="00E17A7A">
              <w:br/>
            </w:r>
            <w:r w:rsidRPr="00E17A7A">
              <w:br/>
              <w:t xml:space="preserve">The URI of the created resource shall be returned in </w:t>
            </w:r>
            <w:r>
              <w:t>an HTTP</w:t>
            </w:r>
            <w:r w:rsidRPr="00E17A7A">
              <w:t xml:space="preserve"> "Location" header</w:t>
            </w:r>
          </w:p>
        </w:tc>
      </w:tr>
      <w:tr w:rsidR="009E5347" w:rsidRPr="00E17A7A" w14:paraId="672BD4F2" w14:textId="77777777" w:rsidTr="004C4FBA">
        <w:trPr>
          <w:jc w:val="center"/>
        </w:trPr>
        <w:tc>
          <w:tcPr>
            <w:tcW w:w="1" w:type="pct"/>
            <w:gridSpan w:val="5"/>
            <w:tcBorders>
              <w:top w:val="single" w:sz="4" w:space="0" w:color="auto"/>
              <w:left w:val="single" w:sz="6" w:space="0" w:color="000000"/>
              <w:bottom w:val="single" w:sz="6" w:space="0" w:color="000000"/>
              <w:right w:val="single" w:sz="6" w:space="0" w:color="000000"/>
            </w:tcBorders>
          </w:tcPr>
          <w:p w14:paraId="46D15161" w14:textId="77777777" w:rsidR="009E5347" w:rsidRPr="00E17A7A" w:rsidRDefault="009E5347" w:rsidP="004C4FBA">
            <w:pPr>
              <w:pStyle w:val="TAN"/>
            </w:pPr>
            <w:r w:rsidRPr="00E17A7A">
              <w:t>NOTE:</w:t>
            </w:r>
            <w:r w:rsidRPr="00E17A7A">
              <w:rPr>
                <w:noProof/>
              </w:rPr>
              <w:tab/>
              <w:t xml:space="preserve">The mandatory </w:t>
            </w:r>
            <w:r w:rsidRPr="00E17A7A">
              <w:t>HTTP error status code for the POST method listed in Table 5.2.6-1 of 3GPP TS 29.122 [</w:t>
            </w:r>
            <w:r>
              <w:t>3</w:t>
            </w:r>
            <w:r w:rsidRPr="00E17A7A">
              <w:t>] also apply.</w:t>
            </w:r>
          </w:p>
        </w:tc>
      </w:tr>
    </w:tbl>
    <w:p w14:paraId="17953889" w14:textId="77777777" w:rsidR="009E5347" w:rsidRPr="00F35F4A" w:rsidRDefault="009E5347" w:rsidP="009E5347">
      <w:pPr>
        <w:rPr>
          <w:lang w:eastAsia="zh-CN"/>
        </w:rPr>
      </w:pPr>
    </w:p>
    <w:p w14:paraId="52A69378" w14:textId="77777777" w:rsidR="009E5347" w:rsidRPr="00A04126" w:rsidRDefault="009E5347" w:rsidP="009E5347">
      <w:pPr>
        <w:pStyle w:val="TH"/>
        <w:rPr>
          <w:rFonts w:cs="Arial"/>
        </w:rPr>
      </w:pPr>
      <w:r w:rsidRPr="00A04126">
        <w:lastRenderedPageBreak/>
        <w:t xml:space="preserve">Table </w:t>
      </w:r>
      <w:r>
        <w:t>6.3.2.2.3.1-4</w:t>
      </w:r>
      <w:r w:rsidRPr="00A04126">
        <w:t xml:space="preserve">: Headers supported by the </w:t>
      </w:r>
      <w:r>
        <w:t>201 response code</w:t>
      </w:r>
      <w:r w:rsidRPr="00A04126">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15"/>
        <w:gridCol w:w="1408"/>
        <w:gridCol w:w="414"/>
        <w:gridCol w:w="1258"/>
        <w:gridCol w:w="4236"/>
      </w:tblGrid>
      <w:tr w:rsidR="009E5347" w:rsidRPr="00E17A7A" w14:paraId="3AB9999A" w14:textId="77777777" w:rsidTr="004C4FBA">
        <w:trPr>
          <w:jc w:val="center"/>
        </w:trPr>
        <w:tc>
          <w:tcPr>
            <w:tcW w:w="1202" w:type="pct"/>
            <w:tcBorders>
              <w:top w:val="single" w:sz="4" w:space="0" w:color="auto"/>
              <w:left w:val="single" w:sz="4" w:space="0" w:color="auto"/>
              <w:bottom w:val="single" w:sz="4" w:space="0" w:color="auto"/>
              <w:right w:val="single" w:sz="4" w:space="0" w:color="auto"/>
            </w:tcBorders>
            <w:shd w:val="clear" w:color="auto" w:fill="C0C0C0"/>
          </w:tcPr>
          <w:p w14:paraId="5B74492B" w14:textId="77777777" w:rsidR="009E5347" w:rsidRPr="00E17A7A" w:rsidRDefault="009E5347" w:rsidP="004C4FBA">
            <w:pPr>
              <w:pStyle w:val="TAH"/>
            </w:pPr>
            <w:r w:rsidRPr="00E17A7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1727EA03" w14:textId="77777777" w:rsidR="009E5347" w:rsidRPr="00E17A7A" w:rsidRDefault="009E5347" w:rsidP="004C4FBA">
            <w:pPr>
              <w:pStyle w:val="TAH"/>
            </w:pPr>
            <w:r w:rsidRPr="00E17A7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71494470" w14:textId="77777777" w:rsidR="009E5347" w:rsidRPr="00E17A7A" w:rsidRDefault="009E5347" w:rsidP="004C4FBA">
            <w:pPr>
              <w:pStyle w:val="TAH"/>
            </w:pPr>
            <w:r w:rsidRPr="00E17A7A">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22D3643E" w14:textId="77777777" w:rsidR="009E5347" w:rsidRPr="00E17A7A" w:rsidRDefault="009E5347" w:rsidP="004C4FBA">
            <w:pPr>
              <w:pStyle w:val="TAH"/>
            </w:pPr>
            <w:r w:rsidRPr="00E17A7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22B95333" w14:textId="77777777" w:rsidR="009E5347" w:rsidRPr="00E17A7A" w:rsidRDefault="009E5347" w:rsidP="004C4FBA">
            <w:pPr>
              <w:pStyle w:val="TAH"/>
            </w:pPr>
            <w:r w:rsidRPr="00E17A7A">
              <w:t>Description</w:t>
            </w:r>
          </w:p>
        </w:tc>
      </w:tr>
      <w:tr w:rsidR="009E5347" w:rsidRPr="00E17A7A" w14:paraId="146CB62E" w14:textId="77777777" w:rsidTr="004C4FBA">
        <w:trPr>
          <w:jc w:val="center"/>
        </w:trPr>
        <w:tc>
          <w:tcPr>
            <w:tcW w:w="1202" w:type="pct"/>
            <w:tcBorders>
              <w:top w:val="single" w:sz="4" w:space="0" w:color="auto"/>
              <w:left w:val="single" w:sz="6" w:space="0" w:color="000000"/>
              <w:bottom w:val="single" w:sz="6" w:space="0" w:color="000000"/>
              <w:right w:val="single" w:sz="6" w:space="0" w:color="000000"/>
            </w:tcBorders>
            <w:shd w:val="clear" w:color="auto" w:fill="auto"/>
          </w:tcPr>
          <w:p w14:paraId="7D468D1F" w14:textId="77777777" w:rsidR="009E5347" w:rsidRPr="00E17A7A" w:rsidRDefault="009E5347" w:rsidP="004C4FBA">
            <w:pPr>
              <w:pStyle w:val="TAL"/>
            </w:pPr>
            <w:r w:rsidRPr="00E17A7A">
              <w:t>Location</w:t>
            </w:r>
          </w:p>
        </w:tc>
        <w:tc>
          <w:tcPr>
            <w:tcW w:w="731" w:type="pct"/>
            <w:tcBorders>
              <w:top w:val="single" w:sz="4" w:space="0" w:color="auto"/>
              <w:left w:val="single" w:sz="6" w:space="0" w:color="000000"/>
              <w:bottom w:val="single" w:sz="6" w:space="0" w:color="000000"/>
              <w:right w:val="single" w:sz="6" w:space="0" w:color="000000"/>
            </w:tcBorders>
          </w:tcPr>
          <w:p w14:paraId="16A0D8D9" w14:textId="77777777" w:rsidR="009E5347" w:rsidRPr="00E17A7A" w:rsidRDefault="009E5347" w:rsidP="004C4FBA">
            <w:pPr>
              <w:pStyle w:val="TAL"/>
            </w:pPr>
            <w:r w:rsidRPr="00E17A7A">
              <w:t>String</w:t>
            </w:r>
          </w:p>
        </w:tc>
        <w:tc>
          <w:tcPr>
            <w:tcW w:w="215" w:type="pct"/>
            <w:tcBorders>
              <w:top w:val="single" w:sz="4" w:space="0" w:color="auto"/>
              <w:left w:val="single" w:sz="6" w:space="0" w:color="000000"/>
              <w:bottom w:val="single" w:sz="6" w:space="0" w:color="000000"/>
              <w:right w:val="single" w:sz="6" w:space="0" w:color="000000"/>
            </w:tcBorders>
          </w:tcPr>
          <w:p w14:paraId="33ABB69A" w14:textId="77777777" w:rsidR="009E5347" w:rsidRPr="00E17A7A" w:rsidRDefault="009E5347" w:rsidP="004C4FBA">
            <w:pPr>
              <w:pStyle w:val="TAC"/>
            </w:pPr>
            <w:r w:rsidRPr="00E17A7A">
              <w:t>M</w:t>
            </w:r>
          </w:p>
        </w:tc>
        <w:tc>
          <w:tcPr>
            <w:tcW w:w="653" w:type="pct"/>
            <w:tcBorders>
              <w:top w:val="single" w:sz="4" w:space="0" w:color="auto"/>
              <w:left w:val="single" w:sz="6" w:space="0" w:color="000000"/>
              <w:bottom w:val="single" w:sz="6" w:space="0" w:color="000000"/>
              <w:right w:val="single" w:sz="6" w:space="0" w:color="000000"/>
            </w:tcBorders>
          </w:tcPr>
          <w:p w14:paraId="5D890D82" w14:textId="77777777" w:rsidR="009E5347" w:rsidRPr="00E17A7A" w:rsidRDefault="009E5347" w:rsidP="004C4FBA">
            <w:pPr>
              <w:pStyle w:val="TAL"/>
            </w:pPr>
            <w:r w:rsidRPr="00E17A7A">
              <w:t>1</w:t>
            </w: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6DD80CB7" w14:textId="77777777" w:rsidR="009E5347" w:rsidRPr="00E17A7A" w:rsidRDefault="009E5347" w:rsidP="004C4FBA">
            <w:pPr>
              <w:pStyle w:val="TAL"/>
            </w:pPr>
            <w:r w:rsidRPr="00E17A7A">
              <w:t xml:space="preserve">Contains the URI of the newly created resource, according to the structure: </w:t>
            </w:r>
            <w:r w:rsidRPr="00E17A7A">
              <w:rPr>
                <w:lang w:eastAsia="zh-CN"/>
              </w:rPr>
              <w:t>{apiRoot}/eees-easdiscovery/&lt;apiVersion&gt;/subscriptions/{subscriptionId}</w:t>
            </w:r>
          </w:p>
        </w:tc>
      </w:tr>
    </w:tbl>
    <w:p w14:paraId="2995B331" w14:textId="77777777" w:rsidR="009E5347" w:rsidRPr="006224B4" w:rsidRDefault="009E5347" w:rsidP="009E5347"/>
    <w:p w14:paraId="6F082648" w14:textId="77777777" w:rsidR="009E5347" w:rsidRPr="00F35F4A" w:rsidRDefault="009E5347" w:rsidP="009E5347">
      <w:pPr>
        <w:pStyle w:val="Heading5"/>
        <w:rPr>
          <w:lang w:eastAsia="zh-CN"/>
        </w:rPr>
      </w:pPr>
      <w:bookmarkStart w:id="384" w:name="_Toc101529327"/>
      <w:bookmarkStart w:id="385" w:name="_Toc114864158"/>
      <w:bookmarkStart w:id="386" w:name="_Toc136427603"/>
      <w:r>
        <w:rPr>
          <w:lang w:eastAsia="zh-CN"/>
        </w:rPr>
        <w:t>6.3.2.2.4</w:t>
      </w:r>
      <w:r>
        <w:rPr>
          <w:lang w:eastAsia="zh-CN"/>
        </w:rPr>
        <w:tab/>
      </w:r>
      <w:r w:rsidRPr="00F35F4A">
        <w:rPr>
          <w:lang w:eastAsia="zh-CN"/>
        </w:rPr>
        <w:t>Resource Custom Operations</w:t>
      </w:r>
      <w:bookmarkEnd w:id="384"/>
      <w:bookmarkEnd w:id="385"/>
      <w:bookmarkEnd w:id="386"/>
    </w:p>
    <w:p w14:paraId="26B17CF0" w14:textId="77777777" w:rsidR="009E5347" w:rsidRPr="00F35F4A" w:rsidRDefault="009E5347" w:rsidP="009E5347">
      <w:pPr>
        <w:rPr>
          <w:lang w:eastAsia="zh-CN"/>
        </w:rPr>
      </w:pPr>
      <w:r w:rsidRPr="00F35F4A">
        <w:rPr>
          <w:lang w:eastAsia="zh-CN"/>
        </w:rPr>
        <w:t>None.</w:t>
      </w:r>
    </w:p>
    <w:p w14:paraId="0212C282" w14:textId="77777777" w:rsidR="009E5347" w:rsidRPr="00F35F4A" w:rsidRDefault="009E5347" w:rsidP="009E5347">
      <w:pPr>
        <w:pStyle w:val="Heading4"/>
      </w:pPr>
      <w:bookmarkStart w:id="387" w:name="_Toc101529328"/>
      <w:bookmarkStart w:id="388" w:name="_Toc114864159"/>
      <w:bookmarkStart w:id="389" w:name="_Toc136427604"/>
      <w:r w:rsidRPr="00F35F4A">
        <w:t>6</w:t>
      </w:r>
      <w:r>
        <w:t>.3</w:t>
      </w:r>
      <w:r w:rsidRPr="00F35F4A">
        <w:t>.2.3</w:t>
      </w:r>
      <w:r w:rsidRPr="00F35F4A">
        <w:tab/>
        <w:t xml:space="preserve">Resource: Individual </w:t>
      </w:r>
      <w:r>
        <w:t>EAS Discovery Subscription</w:t>
      </w:r>
      <w:bookmarkEnd w:id="387"/>
      <w:bookmarkEnd w:id="388"/>
      <w:bookmarkEnd w:id="389"/>
    </w:p>
    <w:p w14:paraId="24BC9500" w14:textId="77777777" w:rsidR="009E5347" w:rsidRPr="00F35F4A" w:rsidRDefault="009E5347" w:rsidP="009E5347">
      <w:pPr>
        <w:pStyle w:val="Heading5"/>
        <w:rPr>
          <w:lang w:eastAsia="zh-CN"/>
        </w:rPr>
      </w:pPr>
      <w:bookmarkStart w:id="390" w:name="_Toc101529329"/>
      <w:bookmarkStart w:id="391" w:name="_Toc114864160"/>
      <w:bookmarkStart w:id="392" w:name="_Toc136427605"/>
      <w:r w:rsidRPr="00F35F4A">
        <w:rPr>
          <w:lang w:eastAsia="zh-CN"/>
        </w:rPr>
        <w:t>6</w:t>
      </w:r>
      <w:r>
        <w:rPr>
          <w:lang w:eastAsia="zh-CN"/>
        </w:rPr>
        <w:t>.3</w:t>
      </w:r>
      <w:r w:rsidRPr="00F35F4A">
        <w:rPr>
          <w:lang w:eastAsia="zh-CN"/>
        </w:rPr>
        <w:t>.2.3.1</w:t>
      </w:r>
      <w:r w:rsidRPr="00F35F4A">
        <w:rPr>
          <w:lang w:eastAsia="zh-CN"/>
        </w:rPr>
        <w:tab/>
        <w:t>Description</w:t>
      </w:r>
      <w:bookmarkEnd w:id="390"/>
      <w:bookmarkEnd w:id="391"/>
      <w:bookmarkEnd w:id="392"/>
    </w:p>
    <w:p w14:paraId="71ACD513" w14:textId="77777777" w:rsidR="009E5347" w:rsidRPr="00F35F4A" w:rsidRDefault="009E5347" w:rsidP="009E5347">
      <w:r w:rsidRPr="00F35F4A">
        <w:t xml:space="preserve">This resource represents </w:t>
      </w:r>
      <w:r>
        <w:t xml:space="preserve">of </w:t>
      </w:r>
      <w:r w:rsidRPr="00F35F4A">
        <w:t xml:space="preserve">an Individual </w:t>
      </w:r>
      <w:r>
        <w:t>EAS Discovery Subscription resource managed by the EES</w:t>
      </w:r>
      <w:r w:rsidRPr="00F35F4A">
        <w:t>.</w:t>
      </w:r>
    </w:p>
    <w:p w14:paraId="0E7733F7" w14:textId="77777777" w:rsidR="009E5347" w:rsidRPr="00F35F4A" w:rsidRDefault="009E5347" w:rsidP="009E5347">
      <w:pPr>
        <w:pStyle w:val="Heading5"/>
        <w:rPr>
          <w:lang w:eastAsia="zh-CN"/>
        </w:rPr>
      </w:pPr>
      <w:bookmarkStart w:id="393" w:name="_Toc101529330"/>
      <w:bookmarkStart w:id="394" w:name="_Toc114864161"/>
      <w:bookmarkStart w:id="395" w:name="_Toc136427606"/>
      <w:r w:rsidRPr="00F35F4A">
        <w:rPr>
          <w:lang w:eastAsia="zh-CN"/>
        </w:rPr>
        <w:t>6</w:t>
      </w:r>
      <w:r>
        <w:rPr>
          <w:lang w:eastAsia="zh-CN"/>
        </w:rPr>
        <w:t>.3</w:t>
      </w:r>
      <w:r w:rsidRPr="00F35F4A">
        <w:rPr>
          <w:lang w:eastAsia="zh-CN"/>
        </w:rPr>
        <w:t>.2.3.2</w:t>
      </w:r>
      <w:r w:rsidRPr="00F35F4A">
        <w:rPr>
          <w:lang w:eastAsia="zh-CN"/>
        </w:rPr>
        <w:tab/>
        <w:t>Resource Definition</w:t>
      </w:r>
      <w:bookmarkEnd w:id="393"/>
      <w:bookmarkEnd w:id="394"/>
      <w:bookmarkEnd w:id="395"/>
    </w:p>
    <w:p w14:paraId="0E113A2A" w14:textId="77777777" w:rsidR="009E5347" w:rsidRPr="00F35F4A" w:rsidRDefault="009E5347" w:rsidP="009E5347">
      <w:r w:rsidRPr="00F35F4A">
        <w:t xml:space="preserve">Resource URI: </w:t>
      </w:r>
      <w:r w:rsidRPr="00F35F4A">
        <w:rPr>
          <w:b/>
          <w:bCs/>
        </w:rPr>
        <w:t>{apiRoot}/</w:t>
      </w:r>
      <w:r>
        <w:rPr>
          <w:b/>
          <w:bCs/>
        </w:rPr>
        <w:t>e</w:t>
      </w:r>
      <w:r w:rsidRPr="00F35F4A">
        <w:rPr>
          <w:b/>
          <w:bCs/>
        </w:rPr>
        <w:t>ees-</w:t>
      </w:r>
      <w:r>
        <w:rPr>
          <w:b/>
          <w:bCs/>
        </w:rPr>
        <w:t>easdiscovery</w:t>
      </w:r>
      <w:r w:rsidRPr="00F35F4A">
        <w:rPr>
          <w:b/>
          <w:bCs/>
        </w:rPr>
        <w:t>/</w:t>
      </w:r>
      <w:r w:rsidRPr="00F35F4A">
        <w:rPr>
          <w:b/>
          <w:lang w:eastAsia="zh-CN"/>
        </w:rPr>
        <w:t>&lt;apiVersion&gt;</w:t>
      </w:r>
      <w:r w:rsidRPr="00F35F4A">
        <w:rPr>
          <w:b/>
          <w:bCs/>
        </w:rPr>
        <w:t>/</w:t>
      </w:r>
      <w:r>
        <w:rPr>
          <w:b/>
          <w:bCs/>
        </w:rPr>
        <w:t>subscriptions</w:t>
      </w:r>
      <w:r w:rsidRPr="00F35F4A">
        <w:rPr>
          <w:b/>
          <w:bCs/>
        </w:rPr>
        <w:t>/{</w:t>
      </w:r>
      <w:r>
        <w:rPr>
          <w:b/>
          <w:bCs/>
        </w:rPr>
        <w:t>subscription</w:t>
      </w:r>
      <w:r w:rsidRPr="00F35F4A">
        <w:rPr>
          <w:b/>
          <w:bCs/>
        </w:rPr>
        <w:t>Id}</w:t>
      </w:r>
    </w:p>
    <w:p w14:paraId="45F10FE9" w14:textId="77777777" w:rsidR="009E5347" w:rsidRPr="00F35F4A" w:rsidRDefault="009E5347" w:rsidP="009E5347">
      <w:pPr>
        <w:rPr>
          <w:rFonts w:ascii="Arial" w:hAnsi="Arial" w:cs="Arial"/>
        </w:rPr>
      </w:pPr>
      <w:r w:rsidRPr="00F35F4A">
        <w:t>This resource shall support the resource URI variables defined in table </w:t>
      </w:r>
      <w:r w:rsidRPr="00F35F4A">
        <w:rPr>
          <w:lang w:eastAsia="zh-CN"/>
        </w:rPr>
        <w:t>6</w:t>
      </w:r>
      <w:r>
        <w:rPr>
          <w:lang w:eastAsia="zh-CN"/>
        </w:rPr>
        <w:t>.3</w:t>
      </w:r>
      <w:r w:rsidRPr="00F35F4A">
        <w:rPr>
          <w:lang w:eastAsia="zh-CN"/>
        </w:rPr>
        <w:t>.2.3.2</w:t>
      </w:r>
      <w:r w:rsidRPr="00F35F4A">
        <w:t>-1</w:t>
      </w:r>
      <w:r w:rsidRPr="00F35F4A">
        <w:rPr>
          <w:rFonts w:ascii="Arial" w:hAnsi="Arial" w:cs="Arial"/>
        </w:rPr>
        <w:t>.</w:t>
      </w:r>
    </w:p>
    <w:p w14:paraId="4BFC2F64" w14:textId="77777777" w:rsidR="009E5347" w:rsidRPr="00F35F4A" w:rsidRDefault="009E5347" w:rsidP="009E5347">
      <w:pPr>
        <w:pStyle w:val="TH"/>
        <w:rPr>
          <w:rFonts w:cs="Arial"/>
        </w:rPr>
      </w:pPr>
      <w:r w:rsidRPr="00F35F4A">
        <w:t>Table </w:t>
      </w:r>
      <w:r w:rsidRPr="00F35F4A">
        <w:rPr>
          <w:lang w:eastAsia="zh-CN"/>
        </w:rPr>
        <w:t>6</w:t>
      </w:r>
      <w:r>
        <w:rPr>
          <w:lang w:eastAsia="zh-CN"/>
        </w:rPr>
        <w:t>.3</w:t>
      </w:r>
      <w:r w:rsidRPr="00F35F4A">
        <w:rPr>
          <w:lang w:eastAsia="zh-CN"/>
        </w:rPr>
        <w:t>.2.3.2</w:t>
      </w:r>
      <w:r w:rsidRPr="00F35F4A">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2"/>
        <w:gridCol w:w="1157"/>
        <w:gridCol w:w="7146"/>
      </w:tblGrid>
      <w:tr w:rsidR="009E5347" w:rsidRPr="00E17A7A" w14:paraId="2535A315" w14:textId="77777777" w:rsidTr="004C4FBA">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24B2EFB0" w14:textId="77777777" w:rsidR="009E5347" w:rsidRPr="00E17A7A" w:rsidRDefault="009E5347" w:rsidP="004C4FBA">
            <w:pPr>
              <w:pStyle w:val="TAH"/>
            </w:pPr>
            <w:r w:rsidRPr="00E17A7A">
              <w:t>Name</w:t>
            </w:r>
          </w:p>
        </w:tc>
        <w:tc>
          <w:tcPr>
            <w:tcW w:w="601" w:type="pct"/>
            <w:tcBorders>
              <w:top w:val="single" w:sz="6" w:space="0" w:color="000000"/>
              <w:left w:val="single" w:sz="6" w:space="0" w:color="000000"/>
              <w:bottom w:val="single" w:sz="6" w:space="0" w:color="000000"/>
              <w:right w:val="single" w:sz="6" w:space="0" w:color="000000"/>
            </w:tcBorders>
            <w:shd w:val="clear" w:color="auto" w:fill="CCCCCC"/>
          </w:tcPr>
          <w:p w14:paraId="7FA1FD0A" w14:textId="77777777" w:rsidR="009E5347" w:rsidRPr="00E17A7A" w:rsidRDefault="009E5347" w:rsidP="004C4FBA">
            <w:pPr>
              <w:pStyle w:val="TAH"/>
            </w:pPr>
            <w:r w:rsidRPr="00E17A7A">
              <w:t>Data Type</w:t>
            </w:r>
          </w:p>
        </w:tc>
        <w:tc>
          <w:tcPr>
            <w:tcW w:w="371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755B21" w14:textId="77777777" w:rsidR="009E5347" w:rsidRPr="00E17A7A" w:rsidRDefault="009E5347" w:rsidP="004C4FBA">
            <w:pPr>
              <w:pStyle w:val="TAH"/>
            </w:pPr>
            <w:r w:rsidRPr="00E17A7A">
              <w:t>Definition</w:t>
            </w:r>
          </w:p>
        </w:tc>
      </w:tr>
      <w:tr w:rsidR="009E5347" w:rsidRPr="00E17A7A" w14:paraId="0D65573F" w14:textId="77777777" w:rsidTr="004C4FBA">
        <w:trPr>
          <w:jc w:val="center"/>
        </w:trPr>
        <w:tc>
          <w:tcPr>
            <w:tcW w:w="687" w:type="pct"/>
            <w:tcBorders>
              <w:top w:val="single" w:sz="6" w:space="0" w:color="000000"/>
              <w:left w:val="single" w:sz="6" w:space="0" w:color="000000"/>
              <w:bottom w:val="single" w:sz="6" w:space="0" w:color="000000"/>
              <w:right w:val="single" w:sz="6" w:space="0" w:color="000000"/>
            </w:tcBorders>
          </w:tcPr>
          <w:p w14:paraId="15BE28E9" w14:textId="77777777" w:rsidR="009E5347" w:rsidRPr="00E17A7A" w:rsidRDefault="009E5347" w:rsidP="004C4FBA">
            <w:pPr>
              <w:pStyle w:val="TAL"/>
            </w:pPr>
            <w:r w:rsidRPr="00E17A7A">
              <w:t>apiRoot</w:t>
            </w:r>
          </w:p>
        </w:tc>
        <w:tc>
          <w:tcPr>
            <w:tcW w:w="601" w:type="pct"/>
            <w:tcBorders>
              <w:top w:val="single" w:sz="6" w:space="0" w:color="000000"/>
              <w:left w:val="single" w:sz="6" w:space="0" w:color="000000"/>
              <w:bottom w:val="single" w:sz="6" w:space="0" w:color="000000"/>
              <w:right w:val="single" w:sz="6" w:space="0" w:color="000000"/>
            </w:tcBorders>
          </w:tcPr>
          <w:p w14:paraId="3B3422AD" w14:textId="77777777" w:rsidR="009E5347" w:rsidRPr="00E17A7A" w:rsidRDefault="009E5347" w:rsidP="004C4FBA">
            <w:pPr>
              <w:pStyle w:val="TAL"/>
            </w:pPr>
            <w:r w:rsidRPr="00E17A7A">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5A230AE2" w14:textId="77777777" w:rsidR="009E5347" w:rsidRPr="00E17A7A" w:rsidRDefault="009E5347" w:rsidP="004C4FBA">
            <w:pPr>
              <w:pStyle w:val="TAL"/>
            </w:pPr>
            <w:r w:rsidRPr="00E17A7A">
              <w:t>See clause 6.1.</w:t>
            </w:r>
          </w:p>
        </w:tc>
      </w:tr>
      <w:tr w:rsidR="009E5347" w:rsidRPr="00E17A7A" w14:paraId="37446A2B" w14:textId="77777777" w:rsidTr="004C4FBA">
        <w:trPr>
          <w:jc w:val="center"/>
        </w:trPr>
        <w:tc>
          <w:tcPr>
            <w:tcW w:w="687" w:type="pct"/>
            <w:tcBorders>
              <w:top w:val="single" w:sz="6" w:space="0" w:color="000000"/>
              <w:left w:val="single" w:sz="6" w:space="0" w:color="000000"/>
              <w:bottom w:val="single" w:sz="6" w:space="0" w:color="000000"/>
              <w:right w:val="single" w:sz="6" w:space="0" w:color="000000"/>
            </w:tcBorders>
          </w:tcPr>
          <w:p w14:paraId="03D0C8E2" w14:textId="77777777" w:rsidR="009E5347" w:rsidRPr="00E17A7A" w:rsidRDefault="009E5347" w:rsidP="004C4FBA">
            <w:pPr>
              <w:pStyle w:val="TAL"/>
              <w:rPr>
                <w:lang w:eastAsia="zh-CN"/>
              </w:rPr>
            </w:pPr>
            <w:r w:rsidRPr="00E17A7A">
              <w:rPr>
                <w:lang w:eastAsia="zh-CN"/>
              </w:rPr>
              <w:t>subscriptionId</w:t>
            </w:r>
          </w:p>
        </w:tc>
        <w:tc>
          <w:tcPr>
            <w:tcW w:w="601" w:type="pct"/>
            <w:tcBorders>
              <w:top w:val="single" w:sz="6" w:space="0" w:color="000000"/>
              <w:left w:val="single" w:sz="6" w:space="0" w:color="000000"/>
              <w:bottom w:val="single" w:sz="6" w:space="0" w:color="000000"/>
              <w:right w:val="single" w:sz="6" w:space="0" w:color="000000"/>
            </w:tcBorders>
          </w:tcPr>
          <w:p w14:paraId="7BB73407" w14:textId="77777777" w:rsidR="009E5347" w:rsidRPr="00E17A7A" w:rsidRDefault="009E5347" w:rsidP="004C4FBA">
            <w:pPr>
              <w:pStyle w:val="TAL"/>
            </w:pPr>
            <w:r w:rsidRPr="00E17A7A">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3E53FE02" w14:textId="77777777" w:rsidR="009E5347" w:rsidRPr="00E17A7A" w:rsidRDefault="009E5347" w:rsidP="004C4FBA">
            <w:pPr>
              <w:pStyle w:val="TAL"/>
              <w:rPr>
                <w:lang w:eastAsia="zh-CN"/>
              </w:rPr>
            </w:pPr>
            <w:r w:rsidRPr="00E17A7A">
              <w:rPr>
                <w:lang w:eastAsia="zh-CN"/>
              </w:rPr>
              <w:t xml:space="preserve">The </w:t>
            </w:r>
            <w:r w:rsidRPr="00E17A7A">
              <w:t xml:space="preserve">identifier of </w:t>
            </w:r>
            <w:r>
              <w:t>the individual</w:t>
            </w:r>
            <w:r w:rsidRPr="00E17A7A">
              <w:t xml:space="preserve"> EAS discovery subscription</w:t>
            </w:r>
            <w:r w:rsidRPr="00E17A7A">
              <w:rPr>
                <w:lang w:eastAsia="zh-CN"/>
              </w:rPr>
              <w:t>.</w:t>
            </w:r>
          </w:p>
        </w:tc>
      </w:tr>
    </w:tbl>
    <w:p w14:paraId="56A9CC7C" w14:textId="77777777" w:rsidR="009E5347" w:rsidRPr="00F35F4A" w:rsidRDefault="009E5347" w:rsidP="009E5347">
      <w:pPr>
        <w:rPr>
          <w:lang w:val="x-none"/>
        </w:rPr>
      </w:pPr>
    </w:p>
    <w:p w14:paraId="4B169B38" w14:textId="77777777" w:rsidR="009E5347" w:rsidRPr="00F35F4A" w:rsidRDefault="009E5347" w:rsidP="009E5347">
      <w:pPr>
        <w:pStyle w:val="Heading5"/>
        <w:rPr>
          <w:lang w:eastAsia="zh-CN"/>
        </w:rPr>
      </w:pPr>
      <w:bookmarkStart w:id="396" w:name="_Toc101529331"/>
      <w:bookmarkStart w:id="397" w:name="_Toc114864162"/>
      <w:bookmarkStart w:id="398" w:name="_Toc136427607"/>
      <w:r w:rsidRPr="00F35F4A">
        <w:rPr>
          <w:lang w:eastAsia="zh-CN"/>
        </w:rPr>
        <w:t>6</w:t>
      </w:r>
      <w:r>
        <w:rPr>
          <w:lang w:eastAsia="zh-CN"/>
        </w:rPr>
        <w:t>.3</w:t>
      </w:r>
      <w:r w:rsidRPr="00F35F4A">
        <w:rPr>
          <w:lang w:eastAsia="zh-CN"/>
        </w:rPr>
        <w:t>.2.3.3</w:t>
      </w:r>
      <w:r w:rsidRPr="00F35F4A">
        <w:rPr>
          <w:lang w:eastAsia="zh-CN"/>
        </w:rPr>
        <w:tab/>
        <w:t>Resource Standard Methods</w:t>
      </w:r>
      <w:bookmarkEnd w:id="396"/>
      <w:bookmarkEnd w:id="397"/>
      <w:bookmarkEnd w:id="398"/>
    </w:p>
    <w:p w14:paraId="3D4D9BF2" w14:textId="77777777" w:rsidR="009E5347" w:rsidRPr="00F35F4A" w:rsidRDefault="009E5347" w:rsidP="009E5347">
      <w:pPr>
        <w:pStyle w:val="H6"/>
      </w:pPr>
      <w:r w:rsidRPr="00F35F4A">
        <w:rPr>
          <w:lang w:eastAsia="zh-CN"/>
        </w:rPr>
        <w:t>6</w:t>
      </w:r>
      <w:r>
        <w:rPr>
          <w:lang w:eastAsia="zh-CN"/>
        </w:rPr>
        <w:t>.3</w:t>
      </w:r>
      <w:r w:rsidRPr="00F35F4A">
        <w:rPr>
          <w:lang w:eastAsia="zh-CN"/>
        </w:rPr>
        <w:t>.2.3.3.1</w:t>
      </w:r>
      <w:r w:rsidRPr="00F35F4A">
        <w:rPr>
          <w:lang w:eastAsia="zh-CN"/>
        </w:rPr>
        <w:tab/>
        <w:t>PUT</w:t>
      </w:r>
    </w:p>
    <w:p w14:paraId="65645C44" w14:textId="77777777" w:rsidR="009E5347" w:rsidRPr="00F35F4A" w:rsidRDefault="009E5347" w:rsidP="009E5347">
      <w:r w:rsidRPr="00F35F4A">
        <w:t>This method shall support the URI query parameters specified in table 6</w:t>
      </w:r>
      <w:r>
        <w:t>.3</w:t>
      </w:r>
      <w:r w:rsidRPr="00F35F4A">
        <w:t>.2.3.3.1-1.</w:t>
      </w:r>
    </w:p>
    <w:p w14:paraId="5634963C" w14:textId="77777777" w:rsidR="009E5347" w:rsidRPr="00F35F4A" w:rsidRDefault="009E5347" w:rsidP="009E5347">
      <w:pPr>
        <w:pStyle w:val="TH"/>
        <w:rPr>
          <w:rFonts w:cs="Arial"/>
        </w:rPr>
      </w:pPr>
      <w:r w:rsidRPr="00F35F4A">
        <w:t>Table 6</w:t>
      </w:r>
      <w:r>
        <w:t>.3</w:t>
      </w:r>
      <w:r w:rsidRPr="00F35F4A">
        <w:t>.2.3.3.1-1: URI query parameters supported by the PUT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E17A7A" w14:paraId="70C40D27"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3A746D77" w14:textId="77777777" w:rsidR="009E5347" w:rsidRPr="00E17A7A" w:rsidRDefault="009E5347" w:rsidP="004C4FBA">
            <w:pPr>
              <w:pStyle w:val="TAH"/>
            </w:pPr>
            <w:r w:rsidRPr="00E17A7A">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1F9836C3" w14:textId="77777777" w:rsidR="009E5347" w:rsidRPr="00E17A7A" w:rsidRDefault="009E5347" w:rsidP="004C4FBA">
            <w:pPr>
              <w:pStyle w:val="TAH"/>
            </w:pPr>
            <w:r w:rsidRPr="00E17A7A">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2D79AA16" w14:textId="77777777" w:rsidR="009E5347" w:rsidRPr="00E17A7A" w:rsidRDefault="009E5347" w:rsidP="004C4FBA">
            <w:pPr>
              <w:pStyle w:val="TAH"/>
            </w:pPr>
            <w:r w:rsidRPr="00E17A7A">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2F7EE044"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316E551D" w14:textId="77777777" w:rsidR="009E5347" w:rsidRPr="00E17A7A" w:rsidRDefault="009E5347" w:rsidP="004C4FBA">
            <w:pPr>
              <w:pStyle w:val="TAH"/>
            </w:pPr>
            <w:r w:rsidRPr="00E17A7A">
              <w:t>Description</w:t>
            </w:r>
          </w:p>
        </w:tc>
      </w:tr>
      <w:tr w:rsidR="009E5347" w:rsidRPr="00E17A7A" w14:paraId="2E7D772C"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C398648" w14:textId="77777777" w:rsidR="009E5347" w:rsidRPr="00E17A7A" w:rsidRDefault="009E5347" w:rsidP="004C4FBA">
            <w:pPr>
              <w:pStyle w:val="TAL"/>
            </w:pPr>
            <w:r w:rsidRPr="00E17A7A">
              <w:t>n/a</w:t>
            </w:r>
          </w:p>
        </w:tc>
        <w:tc>
          <w:tcPr>
            <w:tcW w:w="947" w:type="pct"/>
            <w:tcBorders>
              <w:top w:val="single" w:sz="4" w:space="0" w:color="auto"/>
              <w:left w:val="single" w:sz="6" w:space="0" w:color="000000"/>
              <w:bottom w:val="single" w:sz="4" w:space="0" w:color="auto"/>
              <w:right w:val="single" w:sz="6" w:space="0" w:color="000000"/>
            </w:tcBorders>
          </w:tcPr>
          <w:p w14:paraId="35E14E66" w14:textId="77777777" w:rsidR="009E5347" w:rsidRPr="00E17A7A"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1F897B85" w14:textId="77777777" w:rsidR="009E5347" w:rsidRPr="00E17A7A"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78545655"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568103D9" w14:textId="77777777" w:rsidR="009E5347" w:rsidRPr="00E17A7A" w:rsidRDefault="009E5347" w:rsidP="004C4FBA">
            <w:pPr>
              <w:pStyle w:val="TAL"/>
            </w:pPr>
          </w:p>
        </w:tc>
      </w:tr>
    </w:tbl>
    <w:p w14:paraId="1E519692" w14:textId="77777777" w:rsidR="009E5347" w:rsidRDefault="009E5347" w:rsidP="009E5347"/>
    <w:p w14:paraId="3B0A32BC" w14:textId="77777777" w:rsidR="009E5347" w:rsidRPr="00F35F4A" w:rsidRDefault="009E5347" w:rsidP="009E5347">
      <w:r w:rsidRPr="00F35F4A">
        <w:t>This method shall support the request data structures specified in table 6</w:t>
      </w:r>
      <w:r>
        <w:t>.3</w:t>
      </w:r>
      <w:r w:rsidRPr="00F35F4A">
        <w:t>.2.3.3.</w:t>
      </w:r>
      <w:r>
        <w:t>1</w:t>
      </w:r>
      <w:r w:rsidRPr="00F35F4A">
        <w:t>-2 and the response data structures and response codes specified in table 6</w:t>
      </w:r>
      <w:r>
        <w:t>.3</w:t>
      </w:r>
      <w:r w:rsidRPr="00F35F4A">
        <w:t>.2.3.3.</w:t>
      </w:r>
      <w:r>
        <w:t>1</w:t>
      </w:r>
      <w:r w:rsidRPr="00F35F4A">
        <w:t>-3.</w:t>
      </w:r>
    </w:p>
    <w:p w14:paraId="11492C05" w14:textId="77777777" w:rsidR="009E5347" w:rsidRPr="00F35F4A" w:rsidRDefault="009E5347" w:rsidP="009E5347">
      <w:pPr>
        <w:pStyle w:val="TH"/>
      </w:pPr>
      <w:r w:rsidRPr="00F35F4A">
        <w:t>Table 6</w:t>
      </w:r>
      <w:r>
        <w:t>.3</w:t>
      </w:r>
      <w:r w:rsidRPr="00F35F4A">
        <w:t xml:space="preserve">.2.3.3.1-2: Data structures supported by the </w:t>
      </w:r>
      <w:r>
        <w:t>PUT</w:t>
      </w:r>
      <w:r w:rsidRPr="00F35F4A">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5"/>
        <w:gridCol w:w="520"/>
        <w:gridCol w:w="2268"/>
        <w:gridCol w:w="5236"/>
      </w:tblGrid>
      <w:tr w:rsidR="009E5347" w:rsidRPr="00E17A7A" w14:paraId="2A48D98E" w14:textId="77777777" w:rsidTr="004C4FBA">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14:paraId="3F2A6780" w14:textId="77777777" w:rsidR="009E5347" w:rsidRPr="00E17A7A" w:rsidRDefault="009E5347" w:rsidP="004C4FBA">
            <w:pPr>
              <w:pStyle w:val="TAH"/>
            </w:pPr>
            <w:r w:rsidRPr="00E17A7A">
              <w:t>Data type</w:t>
            </w:r>
          </w:p>
        </w:tc>
        <w:tc>
          <w:tcPr>
            <w:tcW w:w="526" w:type="dxa"/>
            <w:tcBorders>
              <w:top w:val="single" w:sz="4" w:space="0" w:color="auto"/>
              <w:left w:val="single" w:sz="4" w:space="0" w:color="auto"/>
              <w:bottom w:val="single" w:sz="4" w:space="0" w:color="auto"/>
              <w:right w:val="single" w:sz="4" w:space="0" w:color="auto"/>
            </w:tcBorders>
            <w:shd w:val="clear" w:color="auto" w:fill="C0C0C0"/>
          </w:tcPr>
          <w:p w14:paraId="58D16F5E" w14:textId="77777777" w:rsidR="009E5347" w:rsidRPr="00E17A7A" w:rsidRDefault="009E5347" w:rsidP="004C4FBA">
            <w:pPr>
              <w:pStyle w:val="TAH"/>
            </w:pPr>
            <w:r w:rsidRPr="00E17A7A">
              <w:t>P</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75AA4921" w14:textId="77777777" w:rsidR="009E5347" w:rsidRPr="00E17A7A" w:rsidRDefault="009E5347" w:rsidP="004C4FBA">
            <w:pPr>
              <w:pStyle w:val="TAH"/>
            </w:pPr>
            <w:r w:rsidRPr="00E17A7A">
              <w:t>Cardinality</w:t>
            </w:r>
          </w:p>
        </w:tc>
        <w:tc>
          <w:tcPr>
            <w:tcW w:w="5317" w:type="dxa"/>
            <w:tcBorders>
              <w:top w:val="single" w:sz="4" w:space="0" w:color="auto"/>
              <w:left w:val="single" w:sz="4" w:space="0" w:color="auto"/>
              <w:bottom w:val="single" w:sz="4" w:space="0" w:color="auto"/>
              <w:right w:val="single" w:sz="4" w:space="0" w:color="auto"/>
            </w:tcBorders>
            <w:shd w:val="clear" w:color="auto" w:fill="C0C0C0"/>
            <w:vAlign w:val="center"/>
          </w:tcPr>
          <w:p w14:paraId="20C46AFB" w14:textId="77777777" w:rsidR="009E5347" w:rsidRPr="00E17A7A" w:rsidRDefault="009E5347" w:rsidP="004C4FBA">
            <w:pPr>
              <w:pStyle w:val="TAH"/>
            </w:pPr>
            <w:r w:rsidRPr="00E17A7A">
              <w:t>Description</w:t>
            </w:r>
          </w:p>
        </w:tc>
      </w:tr>
      <w:tr w:rsidR="009E5347" w:rsidRPr="00E17A7A" w14:paraId="1A1922DB" w14:textId="77777777" w:rsidTr="004C4FBA">
        <w:trPr>
          <w:jc w:val="center"/>
        </w:trPr>
        <w:tc>
          <w:tcPr>
            <w:tcW w:w="1628" w:type="dxa"/>
            <w:tcBorders>
              <w:top w:val="single" w:sz="4" w:space="0" w:color="auto"/>
              <w:left w:val="single" w:sz="6" w:space="0" w:color="000000"/>
              <w:bottom w:val="single" w:sz="6" w:space="0" w:color="000000"/>
              <w:right w:val="single" w:sz="6" w:space="0" w:color="000000"/>
            </w:tcBorders>
            <w:shd w:val="clear" w:color="auto" w:fill="auto"/>
          </w:tcPr>
          <w:p w14:paraId="47CEE32B" w14:textId="77777777" w:rsidR="009E5347" w:rsidRPr="00E17A7A" w:rsidRDefault="009E5347" w:rsidP="004C4FBA">
            <w:pPr>
              <w:pStyle w:val="TAL"/>
            </w:pPr>
            <w:r w:rsidRPr="00E17A7A">
              <w:t>E</w:t>
            </w:r>
            <w:r>
              <w:t>AS</w:t>
            </w:r>
            <w:r w:rsidRPr="00E17A7A">
              <w:t>Discovery</w:t>
            </w:r>
            <w:r>
              <w:t>Subscription</w:t>
            </w:r>
          </w:p>
        </w:tc>
        <w:tc>
          <w:tcPr>
            <w:tcW w:w="526" w:type="dxa"/>
            <w:tcBorders>
              <w:top w:val="single" w:sz="4" w:space="0" w:color="auto"/>
              <w:left w:val="single" w:sz="6" w:space="0" w:color="000000"/>
              <w:bottom w:val="single" w:sz="6" w:space="0" w:color="000000"/>
              <w:right w:val="single" w:sz="6" w:space="0" w:color="000000"/>
            </w:tcBorders>
          </w:tcPr>
          <w:p w14:paraId="66EDC681" w14:textId="77777777" w:rsidR="009E5347" w:rsidRPr="00E17A7A" w:rsidRDefault="009E5347" w:rsidP="004C4FBA">
            <w:pPr>
              <w:pStyle w:val="TAC"/>
              <w:rPr>
                <w:lang w:eastAsia="zh-CN"/>
              </w:rPr>
            </w:pPr>
            <w:r>
              <w:rPr>
                <w:rFonts w:hint="eastAsia"/>
                <w:lang w:eastAsia="zh-CN"/>
              </w:rPr>
              <w:t>M</w:t>
            </w:r>
          </w:p>
        </w:tc>
        <w:tc>
          <w:tcPr>
            <w:tcW w:w="2302" w:type="dxa"/>
            <w:tcBorders>
              <w:top w:val="single" w:sz="4" w:space="0" w:color="auto"/>
              <w:left w:val="single" w:sz="6" w:space="0" w:color="000000"/>
              <w:bottom w:val="single" w:sz="6" w:space="0" w:color="000000"/>
              <w:right w:val="single" w:sz="6" w:space="0" w:color="000000"/>
            </w:tcBorders>
          </w:tcPr>
          <w:p w14:paraId="4AE5338E" w14:textId="77777777" w:rsidR="009E5347" w:rsidRPr="00E17A7A" w:rsidRDefault="009E5347" w:rsidP="004C4FBA">
            <w:pPr>
              <w:pStyle w:val="TAL"/>
              <w:rPr>
                <w:lang w:eastAsia="zh-CN"/>
              </w:rPr>
            </w:pPr>
            <w:r>
              <w:rPr>
                <w:rFonts w:hint="eastAsia"/>
                <w:lang w:eastAsia="zh-CN"/>
              </w:rPr>
              <w:t>1</w:t>
            </w:r>
          </w:p>
        </w:tc>
        <w:tc>
          <w:tcPr>
            <w:tcW w:w="5317" w:type="dxa"/>
            <w:tcBorders>
              <w:top w:val="single" w:sz="4" w:space="0" w:color="auto"/>
              <w:left w:val="single" w:sz="6" w:space="0" w:color="000000"/>
              <w:bottom w:val="single" w:sz="6" w:space="0" w:color="000000"/>
              <w:right w:val="single" w:sz="6" w:space="0" w:color="000000"/>
            </w:tcBorders>
            <w:shd w:val="clear" w:color="auto" w:fill="auto"/>
          </w:tcPr>
          <w:p w14:paraId="55F7AF9E" w14:textId="77777777" w:rsidR="009E5347" w:rsidRPr="00E17A7A" w:rsidRDefault="009E5347" w:rsidP="004C4FBA">
            <w:pPr>
              <w:pStyle w:val="TAL"/>
            </w:pPr>
            <w:r w:rsidRPr="00E17A7A">
              <w:t>An individual EAS discovery subscription resource to be updated.</w:t>
            </w:r>
          </w:p>
        </w:tc>
      </w:tr>
    </w:tbl>
    <w:p w14:paraId="515AF8F5" w14:textId="77777777" w:rsidR="009E5347" w:rsidRPr="00F35F4A" w:rsidRDefault="009E5347" w:rsidP="009E5347"/>
    <w:p w14:paraId="2A0DC132" w14:textId="77777777" w:rsidR="009E5347" w:rsidRPr="00F35F4A" w:rsidRDefault="009E5347" w:rsidP="009E5347">
      <w:pPr>
        <w:pStyle w:val="TH"/>
      </w:pPr>
      <w:r w:rsidRPr="00F35F4A">
        <w:lastRenderedPageBreak/>
        <w:t>Table 6</w:t>
      </w:r>
      <w:r>
        <w:t>.3</w:t>
      </w:r>
      <w:r w:rsidRPr="00F35F4A">
        <w:t xml:space="preserve">.2.3.3.1-3: Data structures supported by the </w:t>
      </w:r>
      <w:r>
        <w:t>PUT</w:t>
      </w:r>
      <w:r w:rsidRPr="00F35F4A">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E17A7A" w14:paraId="6051E5DF"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CB96E1B" w14:textId="77777777" w:rsidR="009E5347" w:rsidRPr="00E17A7A" w:rsidRDefault="009E5347" w:rsidP="004C4FBA">
            <w:pPr>
              <w:pStyle w:val="TAH"/>
            </w:pPr>
            <w:r w:rsidRPr="00E17A7A">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20C204EF" w14:textId="77777777" w:rsidR="009E5347" w:rsidRPr="00E17A7A" w:rsidRDefault="009E5347" w:rsidP="004C4FBA">
            <w:pPr>
              <w:pStyle w:val="TAH"/>
            </w:pPr>
            <w:r w:rsidRPr="00E17A7A">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4E4419DE" w14:textId="77777777" w:rsidR="009E5347" w:rsidRPr="00E17A7A" w:rsidRDefault="009E5347" w:rsidP="004C4FBA">
            <w:pPr>
              <w:pStyle w:val="TAH"/>
            </w:pPr>
            <w:r w:rsidRPr="00E17A7A">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25A139B5" w14:textId="77777777" w:rsidR="009E5347" w:rsidRPr="00E17A7A" w:rsidRDefault="009E5347" w:rsidP="004C4FBA">
            <w:pPr>
              <w:pStyle w:val="TAH"/>
            </w:pPr>
            <w:r w:rsidRPr="00E17A7A">
              <w:t>Response</w:t>
            </w:r>
          </w:p>
          <w:p w14:paraId="352FA959" w14:textId="77777777" w:rsidR="009E5347" w:rsidRPr="00E17A7A" w:rsidRDefault="009E5347" w:rsidP="004C4FBA">
            <w:pPr>
              <w:pStyle w:val="TAH"/>
            </w:pPr>
            <w:r w:rsidRPr="00E17A7A">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008097F3" w14:textId="77777777" w:rsidR="009E5347" w:rsidRPr="00E17A7A" w:rsidRDefault="009E5347" w:rsidP="004C4FBA">
            <w:pPr>
              <w:pStyle w:val="TAH"/>
            </w:pPr>
            <w:r w:rsidRPr="00E17A7A">
              <w:t>Description</w:t>
            </w:r>
          </w:p>
        </w:tc>
      </w:tr>
      <w:tr w:rsidR="009E5347" w:rsidRPr="00E17A7A" w14:paraId="03E9B3A1"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0EC7660" w14:textId="77777777" w:rsidR="009E5347" w:rsidRPr="00E17A7A" w:rsidRDefault="009E5347" w:rsidP="004C4FBA">
            <w:pPr>
              <w:pStyle w:val="TAL"/>
            </w:pPr>
            <w:r w:rsidRPr="00E17A7A">
              <w:t>E</w:t>
            </w:r>
            <w:r>
              <w:t>AS</w:t>
            </w:r>
            <w:r w:rsidRPr="00E17A7A">
              <w:t>Discovery</w:t>
            </w:r>
            <w:r>
              <w:t>Subscription</w:t>
            </w:r>
          </w:p>
        </w:tc>
        <w:tc>
          <w:tcPr>
            <w:tcW w:w="499" w:type="pct"/>
            <w:tcBorders>
              <w:top w:val="single" w:sz="4" w:space="0" w:color="auto"/>
              <w:left w:val="single" w:sz="6" w:space="0" w:color="000000"/>
              <w:bottom w:val="single" w:sz="4" w:space="0" w:color="auto"/>
              <w:right w:val="single" w:sz="6" w:space="0" w:color="000000"/>
            </w:tcBorders>
          </w:tcPr>
          <w:p w14:paraId="4A86286D" w14:textId="77777777" w:rsidR="009E5347" w:rsidRPr="00E17A7A" w:rsidRDefault="009E5347" w:rsidP="004C4FBA">
            <w:pPr>
              <w:pStyle w:val="TAC"/>
              <w:rPr>
                <w:lang w:eastAsia="zh-CN"/>
              </w:rPr>
            </w:pPr>
            <w:r>
              <w:rPr>
                <w:lang w:eastAsia="zh-CN"/>
              </w:rPr>
              <w:t>M</w:t>
            </w:r>
          </w:p>
        </w:tc>
        <w:tc>
          <w:tcPr>
            <w:tcW w:w="738" w:type="pct"/>
            <w:tcBorders>
              <w:top w:val="single" w:sz="4" w:space="0" w:color="auto"/>
              <w:left w:val="single" w:sz="6" w:space="0" w:color="000000"/>
              <w:bottom w:val="single" w:sz="4" w:space="0" w:color="auto"/>
              <w:right w:val="single" w:sz="6" w:space="0" w:color="000000"/>
            </w:tcBorders>
          </w:tcPr>
          <w:p w14:paraId="17C9B87D" w14:textId="77777777" w:rsidR="009E5347" w:rsidRPr="00E17A7A" w:rsidRDefault="009E5347" w:rsidP="004C4FBA">
            <w:pPr>
              <w:pStyle w:val="TAL"/>
              <w:rPr>
                <w:lang w:eastAsia="zh-CN"/>
              </w:rPr>
            </w:pPr>
            <w:r>
              <w:rPr>
                <w:rFonts w:hint="eastAsia"/>
                <w:lang w:eastAsia="zh-CN"/>
              </w:rPr>
              <w:t>1</w:t>
            </w:r>
          </w:p>
        </w:tc>
        <w:tc>
          <w:tcPr>
            <w:tcW w:w="967" w:type="pct"/>
            <w:tcBorders>
              <w:top w:val="single" w:sz="4" w:space="0" w:color="auto"/>
              <w:left w:val="single" w:sz="6" w:space="0" w:color="000000"/>
              <w:bottom w:val="single" w:sz="4" w:space="0" w:color="auto"/>
              <w:right w:val="single" w:sz="6" w:space="0" w:color="000000"/>
            </w:tcBorders>
          </w:tcPr>
          <w:p w14:paraId="30B7538D" w14:textId="77777777" w:rsidR="009E5347" w:rsidRPr="00E17A7A" w:rsidRDefault="009E5347" w:rsidP="004C4FBA">
            <w:pPr>
              <w:pStyle w:val="TAL"/>
            </w:pPr>
            <w:r>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40D0E49" w14:textId="77777777" w:rsidR="009E5347" w:rsidRPr="00E17A7A" w:rsidRDefault="009E5347" w:rsidP="004C4FBA">
            <w:pPr>
              <w:pStyle w:val="TAL"/>
            </w:pPr>
            <w:r>
              <w:t>The I</w:t>
            </w:r>
            <w:r w:rsidRPr="00E17A7A">
              <w:t xml:space="preserve">ndividual EAS </w:t>
            </w:r>
            <w:r>
              <w:t>D</w:t>
            </w:r>
            <w:r w:rsidRPr="00E17A7A">
              <w:t xml:space="preserve">iscovery </w:t>
            </w:r>
            <w:r>
              <w:t>S</w:t>
            </w:r>
            <w:r w:rsidRPr="00E17A7A">
              <w:t xml:space="preserve">ubscription resource </w:t>
            </w:r>
            <w:r>
              <w:t>was</w:t>
            </w:r>
            <w:r w:rsidRPr="00E17A7A">
              <w:t xml:space="preserve"> successfully</w:t>
            </w:r>
            <w:r>
              <w:t xml:space="preserve"> updated and </w:t>
            </w:r>
            <w:r>
              <w:rPr>
                <w:lang w:eastAsia="zh-CN"/>
              </w:rPr>
              <w:t>a representation of the updated resource is returned in the response body</w:t>
            </w:r>
            <w:r w:rsidRPr="00E17A7A">
              <w:t>.</w:t>
            </w:r>
          </w:p>
        </w:tc>
      </w:tr>
      <w:tr w:rsidR="009E5347" w:rsidRPr="00E17A7A" w14:paraId="6C5C9504"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79CE84D" w14:textId="77777777" w:rsidR="009E5347" w:rsidRPr="00E17A7A" w:rsidRDefault="009E5347" w:rsidP="004C4FBA">
            <w:pPr>
              <w:pStyle w:val="TAL"/>
            </w:pPr>
            <w:r>
              <w:rPr>
                <w:rFonts w:hint="eastAsia"/>
                <w:lang w:eastAsia="zh-CN"/>
              </w:rPr>
              <w:t>n</w:t>
            </w:r>
            <w:r>
              <w:rPr>
                <w:lang w:eastAsia="zh-CN"/>
              </w:rPr>
              <w:t>/a</w:t>
            </w:r>
          </w:p>
        </w:tc>
        <w:tc>
          <w:tcPr>
            <w:tcW w:w="499" w:type="pct"/>
            <w:tcBorders>
              <w:top w:val="single" w:sz="4" w:space="0" w:color="auto"/>
              <w:left w:val="single" w:sz="6" w:space="0" w:color="000000"/>
              <w:bottom w:val="single" w:sz="4" w:space="0" w:color="auto"/>
              <w:right w:val="single" w:sz="6" w:space="0" w:color="000000"/>
            </w:tcBorders>
          </w:tcPr>
          <w:p w14:paraId="1988B063" w14:textId="77777777" w:rsidR="009E5347" w:rsidRDefault="009E5347" w:rsidP="004C4FBA">
            <w:pPr>
              <w:pStyle w:val="TAC"/>
              <w:rPr>
                <w:lang w:eastAsia="zh-CN"/>
              </w:rPr>
            </w:pPr>
          </w:p>
        </w:tc>
        <w:tc>
          <w:tcPr>
            <w:tcW w:w="738" w:type="pct"/>
            <w:tcBorders>
              <w:top w:val="single" w:sz="4" w:space="0" w:color="auto"/>
              <w:left w:val="single" w:sz="6" w:space="0" w:color="000000"/>
              <w:bottom w:val="single" w:sz="4" w:space="0" w:color="auto"/>
              <w:right w:val="single" w:sz="6" w:space="0" w:color="000000"/>
            </w:tcBorders>
          </w:tcPr>
          <w:p w14:paraId="2BE37459" w14:textId="77777777" w:rsidR="009E5347" w:rsidRDefault="009E5347" w:rsidP="004C4FBA">
            <w:pPr>
              <w:pStyle w:val="TAL"/>
              <w:rPr>
                <w:lang w:eastAsia="zh-CN"/>
              </w:rPr>
            </w:pPr>
          </w:p>
        </w:tc>
        <w:tc>
          <w:tcPr>
            <w:tcW w:w="967" w:type="pct"/>
            <w:tcBorders>
              <w:top w:val="single" w:sz="4" w:space="0" w:color="auto"/>
              <w:left w:val="single" w:sz="6" w:space="0" w:color="000000"/>
              <w:bottom w:val="single" w:sz="4" w:space="0" w:color="auto"/>
              <w:right w:val="single" w:sz="6" w:space="0" w:color="000000"/>
            </w:tcBorders>
          </w:tcPr>
          <w:p w14:paraId="4FF33E84" w14:textId="77777777" w:rsidR="009E5347" w:rsidRDefault="009E5347" w:rsidP="004C4FBA">
            <w:pPr>
              <w:pStyle w:val="TAL"/>
            </w:pPr>
            <w:r>
              <w:rPr>
                <w:rFonts w:hint="eastAsia"/>
                <w:lang w:eastAsia="zh-CN"/>
              </w:rPr>
              <w:t>2</w:t>
            </w:r>
            <w:r>
              <w:rPr>
                <w:lang w:eastAsia="zh-CN"/>
              </w:rPr>
              <w:t>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41B23308" w14:textId="77777777" w:rsidR="009E5347" w:rsidRPr="00E17A7A" w:rsidRDefault="009E5347" w:rsidP="004C4FBA">
            <w:pPr>
              <w:pStyle w:val="TAL"/>
            </w:pPr>
            <w:r>
              <w:t>The I</w:t>
            </w:r>
            <w:r w:rsidRPr="00E17A7A">
              <w:t xml:space="preserve">ndividual EAS </w:t>
            </w:r>
            <w:r>
              <w:t>D</w:t>
            </w:r>
            <w:r w:rsidRPr="00E17A7A">
              <w:t xml:space="preserve">iscovery </w:t>
            </w:r>
            <w:r>
              <w:t>S</w:t>
            </w:r>
            <w:r w:rsidRPr="00E17A7A">
              <w:t xml:space="preserve">ubscription resource </w:t>
            </w:r>
            <w:r>
              <w:t>was</w:t>
            </w:r>
            <w:r w:rsidRPr="00E17A7A">
              <w:t xml:space="preserve"> successfully</w:t>
            </w:r>
            <w:r>
              <w:t xml:space="preserve"> updated and </w:t>
            </w:r>
            <w:r>
              <w:rPr>
                <w:lang w:eastAsia="zh-CN"/>
              </w:rPr>
              <w:t>no content is returned in the response body</w:t>
            </w:r>
            <w:r w:rsidRPr="00E17A7A">
              <w:t>.</w:t>
            </w:r>
          </w:p>
        </w:tc>
      </w:tr>
      <w:tr w:rsidR="009E5347" w:rsidRPr="00E17A7A" w14:paraId="0A10FBAD"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CDB5DC" w14:textId="77777777" w:rsidR="009E5347" w:rsidRDefault="009E5347" w:rsidP="004C4FBA">
            <w:pPr>
              <w:pStyle w:val="TAL"/>
              <w:rPr>
                <w:lang w:eastAsia="zh-CN"/>
              </w:rPr>
            </w:pPr>
            <w:r>
              <w:t>n/a</w:t>
            </w:r>
          </w:p>
        </w:tc>
        <w:tc>
          <w:tcPr>
            <w:tcW w:w="499" w:type="pct"/>
            <w:tcBorders>
              <w:top w:val="single" w:sz="4" w:space="0" w:color="auto"/>
              <w:left w:val="single" w:sz="6" w:space="0" w:color="000000"/>
              <w:bottom w:val="single" w:sz="4" w:space="0" w:color="auto"/>
              <w:right w:val="single" w:sz="6" w:space="0" w:color="000000"/>
            </w:tcBorders>
          </w:tcPr>
          <w:p w14:paraId="0CC6990F" w14:textId="77777777" w:rsidR="009E5347" w:rsidRDefault="009E5347" w:rsidP="004C4FBA">
            <w:pPr>
              <w:pStyle w:val="TAC"/>
              <w:rPr>
                <w:lang w:eastAsia="zh-CN"/>
              </w:rPr>
            </w:pPr>
          </w:p>
        </w:tc>
        <w:tc>
          <w:tcPr>
            <w:tcW w:w="738" w:type="pct"/>
            <w:tcBorders>
              <w:top w:val="single" w:sz="4" w:space="0" w:color="auto"/>
              <w:left w:val="single" w:sz="6" w:space="0" w:color="000000"/>
              <w:bottom w:val="single" w:sz="4" w:space="0" w:color="auto"/>
              <w:right w:val="single" w:sz="6" w:space="0" w:color="000000"/>
            </w:tcBorders>
          </w:tcPr>
          <w:p w14:paraId="39EA89A6" w14:textId="77777777" w:rsidR="009E5347" w:rsidRDefault="009E5347" w:rsidP="004C4FBA">
            <w:pPr>
              <w:pStyle w:val="TAL"/>
              <w:rPr>
                <w:lang w:eastAsia="zh-CN"/>
              </w:rPr>
            </w:pPr>
          </w:p>
        </w:tc>
        <w:tc>
          <w:tcPr>
            <w:tcW w:w="967" w:type="pct"/>
            <w:tcBorders>
              <w:top w:val="single" w:sz="4" w:space="0" w:color="auto"/>
              <w:left w:val="single" w:sz="6" w:space="0" w:color="000000"/>
              <w:bottom w:val="single" w:sz="4" w:space="0" w:color="auto"/>
              <w:right w:val="single" w:sz="6" w:space="0" w:color="000000"/>
            </w:tcBorders>
          </w:tcPr>
          <w:p w14:paraId="75AF7DCB" w14:textId="77777777" w:rsidR="009E5347" w:rsidRDefault="009E5347" w:rsidP="004C4FBA">
            <w:pPr>
              <w:pStyle w:val="TAL"/>
              <w:rPr>
                <w:lang w:eastAsia="zh-CN"/>
              </w:rPr>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6879C270" w14:textId="77777777" w:rsidR="009E5347" w:rsidRDefault="009E5347" w:rsidP="004C4FBA">
            <w:pPr>
              <w:pStyle w:val="TAL"/>
            </w:pPr>
            <w:r>
              <w:t>Temporary redirection. The response shall include a Location header field containing an alternative URI of the resource located in an alternative EES.</w:t>
            </w:r>
          </w:p>
          <w:p w14:paraId="22253FE5" w14:textId="77777777" w:rsidR="009E5347" w:rsidRPr="00F35F4A" w:rsidRDefault="009E5347" w:rsidP="004C4FBA">
            <w:pPr>
              <w:pStyle w:val="TAL"/>
            </w:pPr>
            <w:r w:rsidRPr="005C44CA">
              <w:t>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69F69E2D"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893DA43" w14:textId="77777777" w:rsidR="009E5347" w:rsidRDefault="009E5347" w:rsidP="004C4FBA">
            <w:pPr>
              <w:pStyle w:val="TAL"/>
              <w:rPr>
                <w:lang w:eastAsia="zh-CN"/>
              </w:rPr>
            </w:pPr>
            <w:r>
              <w:t>n/a</w:t>
            </w:r>
          </w:p>
        </w:tc>
        <w:tc>
          <w:tcPr>
            <w:tcW w:w="499" w:type="pct"/>
            <w:tcBorders>
              <w:top w:val="single" w:sz="4" w:space="0" w:color="auto"/>
              <w:left w:val="single" w:sz="6" w:space="0" w:color="000000"/>
              <w:bottom w:val="single" w:sz="4" w:space="0" w:color="auto"/>
              <w:right w:val="single" w:sz="6" w:space="0" w:color="000000"/>
            </w:tcBorders>
          </w:tcPr>
          <w:p w14:paraId="6B2921F1" w14:textId="77777777" w:rsidR="009E5347" w:rsidRDefault="009E5347" w:rsidP="004C4FBA">
            <w:pPr>
              <w:pStyle w:val="TAC"/>
              <w:rPr>
                <w:lang w:eastAsia="zh-CN"/>
              </w:rPr>
            </w:pPr>
          </w:p>
        </w:tc>
        <w:tc>
          <w:tcPr>
            <w:tcW w:w="738" w:type="pct"/>
            <w:tcBorders>
              <w:top w:val="single" w:sz="4" w:space="0" w:color="auto"/>
              <w:left w:val="single" w:sz="6" w:space="0" w:color="000000"/>
              <w:bottom w:val="single" w:sz="4" w:space="0" w:color="auto"/>
              <w:right w:val="single" w:sz="6" w:space="0" w:color="000000"/>
            </w:tcBorders>
          </w:tcPr>
          <w:p w14:paraId="24080015" w14:textId="77777777" w:rsidR="009E5347" w:rsidRDefault="009E5347" w:rsidP="004C4FBA">
            <w:pPr>
              <w:pStyle w:val="TAL"/>
              <w:rPr>
                <w:lang w:eastAsia="zh-CN"/>
              </w:rPr>
            </w:pPr>
          </w:p>
        </w:tc>
        <w:tc>
          <w:tcPr>
            <w:tcW w:w="967" w:type="pct"/>
            <w:tcBorders>
              <w:top w:val="single" w:sz="4" w:space="0" w:color="auto"/>
              <w:left w:val="single" w:sz="6" w:space="0" w:color="000000"/>
              <w:bottom w:val="single" w:sz="4" w:space="0" w:color="auto"/>
              <w:right w:val="single" w:sz="6" w:space="0" w:color="000000"/>
            </w:tcBorders>
          </w:tcPr>
          <w:p w14:paraId="61F7DDE6" w14:textId="77777777" w:rsidR="009E5347" w:rsidRDefault="009E5347" w:rsidP="004C4FBA">
            <w:pPr>
              <w:pStyle w:val="TAL"/>
              <w:rPr>
                <w:lang w:eastAsia="zh-CN"/>
              </w:rPr>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7D08AA33" w14:textId="77777777" w:rsidR="009E5347" w:rsidRDefault="009E5347" w:rsidP="004C4FBA">
            <w:pPr>
              <w:pStyle w:val="TAL"/>
            </w:pPr>
            <w:r>
              <w:t>Permanent redirection. The response shall include a Location header field containing an alternative URI of the resource located in an alternative EES.</w:t>
            </w:r>
          </w:p>
          <w:p w14:paraId="50766B13" w14:textId="77777777" w:rsidR="009E5347" w:rsidRPr="00F35F4A" w:rsidRDefault="009E5347" w:rsidP="004C4FBA">
            <w:pPr>
              <w:pStyle w:val="TAL"/>
            </w:pPr>
            <w:r w:rsidRPr="005C44CA">
              <w:t>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0670EAE8"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351F223A" w14:textId="77777777" w:rsidR="009E5347" w:rsidRPr="00E17A7A" w:rsidRDefault="009E5347" w:rsidP="004C4FBA">
            <w:pPr>
              <w:pStyle w:val="TAN"/>
            </w:pPr>
            <w:r w:rsidRPr="00E17A7A">
              <w:t>NOTE:</w:t>
            </w:r>
            <w:r w:rsidRPr="00E17A7A">
              <w:rPr>
                <w:noProof/>
              </w:rPr>
              <w:tab/>
              <w:t xml:space="preserve">The mandatory </w:t>
            </w:r>
            <w:r w:rsidRPr="00E17A7A">
              <w:t xml:space="preserve">HTTP error status code for the </w:t>
            </w:r>
            <w:r>
              <w:t>PUT</w:t>
            </w:r>
            <w:r w:rsidRPr="00E17A7A">
              <w:t xml:space="preserve"> method listed in Table 5.2.6-1 of 3GPP TS 29.122 [</w:t>
            </w:r>
            <w:r>
              <w:t>3</w:t>
            </w:r>
            <w:r w:rsidRPr="00E17A7A">
              <w:t>] also apply.</w:t>
            </w:r>
          </w:p>
        </w:tc>
      </w:tr>
    </w:tbl>
    <w:p w14:paraId="34F085F9" w14:textId="77777777" w:rsidR="009E5347" w:rsidRDefault="009E5347" w:rsidP="009E5347">
      <w:pPr>
        <w:rPr>
          <w:lang w:eastAsia="zh-CN"/>
        </w:rPr>
      </w:pPr>
    </w:p>
    <w:p w14:paraId="0A506412" w14:textId="77777777" w:rsidR="009E5347" w:rsidRDefault="009E5347" w:rsidP="009E5347">
      <w:pPr>
        <w:pStyle w:val="TH"/>
      </w:pPr>
      <w:r>
        <w:t xml:space="preserve">Table </w:t>
      </w:r>
      <w:r w:rsidRPr="00F35F4A">
        <w:t>6</w:t>
      </w:r>
      <w:r>
        <w:t>.3</w:t>
      </w:r>
      <w:r w:rsidRPr="00F35F4A">
        <w:t>.2.3.3.1</w:t>
      </w:r>
      <w:r>
        <w:t>-4: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253822CA"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91BCC5F"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A7C3D71"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B4DE53B"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65FBF5C"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23CE55D" w14:textId="77777777" w:rsidR="009E5347" w:rsidRDefault="009E5347" w:rsidP="004C4FBA">
            <w:pPr>
              <w:pStyle w:val="TAH"/>
            </w:pPr>
            <w:r>
              <w:t>Description</w:t>
            </w:r>
          </w:p>
        </w:tc>
      </w:tr>
      <w:tr w:rsidR="009E5347" w14:paraId="017DB7FA"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59B588D"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3A109C3"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4007773"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0F3490D"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0463C21" w14:textId="77777777" w:rsidR="009E5347" w:rsidRDefault="009E5347" w:rsidP="004C4FBA">
            <w:pPr>
              <w:pStyle w:val="TAL"/>
            </w:pPr>
            <w:r>
              <w:t>An alternative URI of the resource located in an alternative EES.</w:t>
            </w:r>
          </w:p>
        </w:tc>
      </w:tr>
    </w:tbl>
    <w:p w14:paraId="4F079A35" w14:textId="77777777" w:rsidR="009E5347" w:rsidRDefault="009E5347" w:rsidP="009E5347"/>
    <w:p w14:paraId="71B3B96B" w14:textId="77777777" w:rsidR="009E5347" w:rsidRDefault="009E5347" w:rsidP="009E5347">
      <w:pPr>
        <w:pStyle w:val="TH"/>
      </w:pPr>
      <w:r>
        <w:t>Table</w:t>
      </w:r>
      <w:r>
        <w:rPr>
          <w:noProof/>
        </w:rPr>
        <w:t> </w:t>
      </w:r>
      <w:r w:rsidRPr="00F35F4A">
        <w:t>6</w:t>
      </w:r>
      <w:r>
        <w:t>.3</w:t>
      </w:r>
      <w:r w:rsidRPr="00F35F4A">
        <w:t>.2.3.3.1</w:t>
      </w:r>
      <w:r>
        <w:t>-5: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70E2E371"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DD4532"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B44470"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BB25C26"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485E104"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F162DAB" w14:textId="77777777" w:rsidR="009E5347" w:rsidRDefault="009E5347" w:rsidP="004C4FBA">
            <w:pPr>
              <w:pStyle w:val="TAH"/>
            </w:pPr>
            <w:r>
              <w:t>Description</w:t>
            </w:r>
          </w:p>
        </w:tc>
      </w:tr>
      <w:tr w:rsidR="009E5347" w14:paraId="724932DB"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3C5C96"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5B8CE1E"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DC836C0"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4E96C80"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9F40AA6" w14:textId="77777777" w:rsidR="009E5347" w:rsidRDefault="009E5347" w:rsidP="004C4FBA">
            <w:pPr>
              <w:pStyle w:val="TAL"/>
            </w:pPr>
            <w:r>
              <w:t>An alternative URI of the resource located in an alternative EES.</w:t>
            </w:r>
          </w:p>
        </w:tc>
      </w:tr>
    </w:tbl>
    <w:p w14:paraId="7D30F05E" w14:textId="77777777" w:rsidR="009E5347" w:rsidRDefault="009E5347" w:rsidP="009E5347">
      <w:pPr>
        <w:rPr>
          <w:lang w:eastAsia="zh-CN"/>
        </w:rPr>
      </w:pPr>
    </w:p>
    <w:p w14:paraId="59824D3E" w14:textId="77777777" w:rsidR="009E5347" w:rsidRPr="00F35F4A" w:rsidRDefault="009E5347" w:rsidP="009E5347">
      <w:pPr>
        <w:pStyle w:val="H6"/>
      </w:pPr>
      <w:r w:rsidRPr="00F35F4A">
        <w:rPr>
          <w:lang w:eastAsia="zh-CN"/>
        </w:rPr>
        <w:t>6</w:t>
      </w:r>
      <w:r>
        <w:rPr>
          <w:lang w:eastAsia="zh-CN"/>
        </w:rPr>
        <w:t>.3</w:t>
      </w:r>
      <w:r w:rsidRPr="00F35F4A">
        <w:rPr>
          <w:lang w:eastAsia="zh-CN"/>
        </w:rPr>
        <w:t>.2.3.3.2</w:t>
      </w:r>
      <w:r w:rsidRPr="00F35F4A">
        <w:rPr>
          <w:lang w:eastAsia="zh-CN"/>
        </w:rPr>
        <w:tab/>
        <w:t>DELETE</w:t>
      </w:r>
    </w:p>
    <w:p w14:paraId="76DA308B" w14:textId="77777777" w:rsidR="009E5347" w:rsidRPr="00F35F4A" w:rsidRDefault="009E5347" w:rsidP="009E5347">
      <w:r w:rsidRPr="00F35F4A">
        <w:t>This method shall support the URI query parameters specified in table 6</w:t>
      </w:r>
      <w:r>
        <w:t>.3</w:t>
      </w:r>
      <w:r w:rsidRPr="00F35F4A">
        <w:t>.2.3.3.2-1.</w:t>
      </w:r>
    </w:p>
    <w:p w14:paraId="2B85295A" w14:textId="77777777" w:rsidR="009E5347" w:rsidRPr="00F35F4A" w:rsidRDefault="009E5347" w:rsidP="009E5347">
      <w:pPr>
        <w:pStyle w:val="TH"/>
        <w:rPr>
          <w:rFonts w:cs="Arial"/>
        </w:rPr>
      </w:pPr>
      <w:r w:rsidRPr="00F35F4A">
        <w:t>Table 6</w:t>
      </w:r>
      <w:r>
        <w:t>.3</w:t>
      </w:r>
      <w:r w:rsidRPr="00F35F4A">
        <w:t>.2.3.3.2-1: URI query parameters supported by the DELETE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E17A7A" w14:paraId="0B2704ED"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2E90280E" w14:textId="77777777" w:rsidR="009E5347" w:rsidRPr="00E17A7A" w:rsidRDefault="009E5347" w:rsidP="004C4FBA">
            <w:pPr>
              <w:pStyle w:val="TAH"/>
            </w:pPr>
            <w:r w:rsidRPr="00E17A7A">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6B5D6A10" w14:textId="77777777" w:rsidR="009E5347" w:rsidRPr="00E17A7A" w:rsidRDefault="009E5347" w:rsidP="004C4FBA">
            <w:pPr>
              <w:pStyle w:val="TAH"/>
            </w:pPr>
            <w:r w:rsidRPr="00E17A7A">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79BAE4DD" w14:textId="77777777" w:rsidR="009E5347" w:rsidRPr="00E17A7A" w:rsidRDefault="009E5347" w:rsidP="004C4FBA">
            <w:pPr>
              <w:pStyle w:val="TAH"/>
            </w:pPr>
            <w:r w:rsidRPr="00E17A7A">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11EAF8A2"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7E512C8C" w14:textId="77777777" w:rsidR="009E5347" w:rsidRPr="00E17A7A" w:rsidRDefault="009E5347" w:rsidP="004C4FBA">
            <w:pPr>
              <w:pStyle w:val="TAH"/>
            </w:pPr>
            <w:r w:rsidRPr="00E17A7A">
              <w:t>Description</w:t>
            </w:r>
          </w:p>
        </w:tc>
      </w:tr>
      <w:tr w:rsidR="009E5347" w:rsidRPr="00E17A7A" w14:paraId="7F45A5C9"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72F4BA8E" w14:textId="77777777" w:rsidR="009E5347" w:rsidRPr="00E17A7A" w:rsidRDefault="009E5347" w:rsidP="004C4FBA">
            <w:pPr>
              <w:pStyle w:val="TAL"/>
            </w:pPr>
            <w:r w:rsidRPr="00E17A7A">
              <w:t>n/a</w:t>
            </w:r>
          </w:p>
        </w:tc>
        <w:tc>
          <w:tcPr>
            <w:tcW w:w="947" w:type="pct"/>
            <w:tcBorders>
              <w:top w:val="single" w:sz="4" w:space="0" w:color="auto"/>
              <w:left w:val="single" w:sz="6" w:space="0" w:color="000000"/>
              <w:bottom w:val="single" w:sz="4" w:space="0" w:color="auto"/>
              <w:right w:val="single" w:sz="6" w:space="0" w:color="000000"/>
            </w:tcBorders>
          </w:tcPr>
          <w:p w14:paraId="31A5DE36" w14:textId="77777777" w:rsidR="009E5347" w:rsidRPr="00E17A7A"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434A8493" w14:textId="77777777" w:rsidR="009E5347" w:rsidRPr="00E17A7A"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1CCCD5C5"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9319C49" w14:textId="77777777" w:rsidR="009E5347" w:rsidRPr="00E17A7A" w:rsidRDefault="009E5347" w:rsidP="004C4FBA">
            <w:pPr>
              <w:pStyle w:val="TAL"/>
            </w:pPr>
          </w:p>
        </w:tc>
      </w:tr>
    </w:tbl>
    <w:p w14:paraId="2DF6073B" w14:textId="77777777" w:rsidR="009E5347" w:rsidRPr="00F35F4A" w:rsidRDefault="009E5347" w:rsidP="009E5347"/>
    <w:p w14:paraId="52803BF9" w14:textId="77777777" w:rsidR="009E5347" w:rsidRPr="00F35F4A" w:rsidRDefault="009E5347" w:rsidP="009E5347">
      <w:r w:rsidRPr="00F35F4A">
        <w:t>This method shall support the request data structures specified in table 6</w:t>
      </w:r>
      <w:r>
        <w:t>.3</w:t>
      </w:r>
      <w:r w:rsidRPr="00F35F4A">
        <w:t>.2.3.3.2-2 and the response data structures and response codes specified in table 6</w:t>
      </w:r>
      <w:r>
        <w:t>.3</w:t>
      </w:r>
      <w:r w:rsidRPr="00F35F4A">
        <w:t>.2.3.3.2-3.</w:t>
      </w:r>
    </w:p>
    <w:p w14:paraId="1C899B9F" w14:textId="77777777" w:rsidR="009E5347" w:rsidRPr="00F35F4A" w:rsidRDefault="009E5347" w:rsidP="009E5347">
      <w:pPr>
        <w:pStyle w:val="TH"/>
      </w:pPr>
      <w:r w:rsidRPr="00F35F4A">
        <w:t>Table 6</w:t>
      </w:r>
      <w:r>
        <w:t>.3</w:t>
      </w:r>
      <w:r w:rsidRPr="00F35F4A">
        <w:t>.2.3.3.</w:t>
      </w:r>
      <w:r>
        <w:t>2</w:t>
      </w:r>
      <w:r w:rsidRPr="00F35F4A">
        <w:t xml:space="preserve">-2: Data structures supported by the DELETE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5"/>
        <w:gridCol w:w="520"/>
        <w:gridCol w:w="2268"/>
        <w:gridCol w:w="5236"/>
      </w:tblGrid>
      <w:tr w:rsidR="009E5347" w:rsidRPr="00E17A7A" w14:paraId="175CCA77" w14:textId="77777777" w:rsidTr="004C4FBA">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14:paraId="6623E645" w14:textId="77777777" w:rsidR="009E5347" w:rsidRPr="00E17A7A" w:rsidRDefault="009E5347" w:rsidP="004C4FBA">
            <w:pPr>
              <w:pStyle w:val="TAH"/>
            </w:pPr>
            <w:r w:rsidRPr="00E17A7A">
              <w:t>Data type</w:t>
            </w:r>
          </w:p>
        </w:tc>
        <w:tc>
          <w:tcPr>
            <w:tcW w:w="526" w:type="dxa"/>
            <w:tcBorders>
              <w:top w:val="single" w:sz="4" w:space="0" w:color="auto"/>
              <w:left w:val="single" w:sz="4" w:space="0" w:color="auto"/>
              <w:bottom w:val="single" w:sz="4" w:space="0" w:color="auto"/>
              <w:right w:val="single" w:sz="4" w:space="0" w:color="auto"/>
            </w:tcBorders>
            <w:shd w:val="clear" w:color="auto" w:fill="C0C0C0"/>
          </w:tcPr>
          <w:p w14:paraId="0A45D829" w14:textId="77777777" w:rsidR="009E5347" w:rsidRPr="00E17A7A" w:rsidRDefault="009E5347" w:rsidP="004C4FBA">
            <w:pPr>
              <w:pStyle w:val="TAH"/>
            </w:pPr>
            <w:r w:rsidRPr="00E17A7A">
              <w:t>P</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3482505F" w14:textId="77777777" w:rsidR="009E5347" w:rsidRPr="00E17A7A" w:rsidRDefault="009E5347" w:rsidP="004C4FBA">
            <w:pPr>
              <w:pStyle w:val="TAH"/>
            </w:pPr>
            <w:r w:rsidRPr="00E17A7A">
              <w:t>Cardinality</w:t>
            </w:r>
          </w:p>
        </w:tc>
        <w:tc>
          <w:tcPr>
            <w:tcW w:w="5317" w:type="dxa"/>
            <w:tcBorders>
              <w:top w:val="single" w:sz="4" w:space="0" w:color="auto"/>
              <w:left w:val="single" w:sz="4" w:space="0" w:color="auto"/>
              <w:bottom w:val="single" w:sz="4" w:space="0" w:color="auto"/>
              <w:right w:val="single" w:sz="4" w:space="0" w:color="auto"/>
            </w:tcBorders>
            <w:shd w:val="clear" w:color="auto" w:fill="C0C0C0"/>
            <w:vAlign w:val="center"/>
          </w:tcPr>
          <w:p w14:paraId="06521E30" w14:textId="77777777" w:rsidR="009E5347" w:rsidRPr="00E17A7A" w:rsidRDefault="009E5347" w:rsidP="004C4FBA">
            <w:pPr>
              <w:pStyle w:val="TAH"/>
            </w:pPr>
            <w:r w:rsidRPr="00E17A7A">
              <w:t>Description</w:t>
            </w:r>
          </w:p>
        </w:tc>
      </w:tr>
      <w:tr w:rsidR="009E5347" w:rsidRPr="00E17A7A" w14:paraId="45EE1646" w14:textId="77777777" w:rsidTr="004C4FBA">
        <w:trPr>
          <w:jc w:val="center"/>
        </w:trPr>
        <w:tc>
          <w:tcPr>
            <w:tcW w:w="1628" w:type="dxa"/>
            <w:tcBorders>
              <w:top w:val="single" w:sz="4" w:space="0" w:color="auto"/>
              <w:left w:val="single" w:sz="6" w:space="0" w:color="000000"/>
              <w:bottom w:val="single" w:sz="6" w:space="0" w:color="000000"/>
              <w:right w:val="single" w:sz="6" w:space="0" w:color="000000"/>
            </w:tcBorders>
            <w:shd w:val="clear" w:color="auto" w:fill="auto"/>
          </w:tcPr>
          <w:p w14:paraId="5DD00574" w14:textId="77777777" w:rsidR="009E5347" w:rsidRPr="00E17A7A" w:rsidRDefault="009E5347" w:rsidP="004C4FBA">
            <w:pPr>
              <w:pStyle w:val="TAL"/>
            </w:pPr>
            <w:r w:rsidRPr="00E17A7A">
              <w:t>n/a</w:t>
            </w:r>
          </w:p>
        </w:tc>
        <w:tc>
          <w:tcPr>
            <w:tcW w:w="526" w:type="dxa"/>
            <w:tcBorders>
              <w:top w:val="single" w:sz="4" w:space="0" w:color="auto"/>
              <w:left w:val="single" w:sz="6" w:space="0" w:color="000000"/>
              <w:bottom w:val="single" w:sz="6" w:space="0" w:color="000000"/>
              <w:right w:val="single" w:sz="6" w:space="0" w:color="000000"/>
            </w:tcBorders>
          </w:tcPr>
          <w:p w14:paraId="106E2542" w14:textId="77777777" w:rsidR="009E5347" w:rsidRPr="00E17A7A" w:rsidRDefault="009E5347" w:rsidP="004C4FBA">
            <w:pPr>
              <w:pStyle w:val="TAC"/>
            </w:pPr>
          </w:p>
        </w:tc>
        <w:tc>
          <w:tcPr>
            <w:tcW w:w="2302" w:type="dxa"/>
            <w:tcBorders>
              <w:top w:val="single" w:sz="4" w:space="0" w:color="auto"/>
              <w:left w:val="single" w:sz="6" w:space="0" w:color="000000"/>
              <w:bottom w:val="single" w:sz="6" w:space="0" w:color="000000"/>
              <w:right w:val="single" w:sz="6" w:space="0" w:color="000000"/>
            </w:tcBorders>
          </w:tcPr>
          <w:p w14:paraId="6C9820F4" w14:textId="77777777" w:rsidR="009E5347" w:rsidRPr="00E17A7A" w:rsidRDefault="009E5347" w:rsidP="004C4FBA">
            <w:pPr>
              <w:pStyle w:val="TAL"/>
            </w:pPr>
          </w:p>
        </w:tc>
        <w:tc>
          <w:tcPr>
            <w:tcW w:w="5317" w:type="dxa"/>
            <w:tcBorders>
              <w:top w:val="single" w:sz="4" w:space="0" w:color="auto"/>
              <w:left w:val="single" w:sz="6" w:space="0" w:color="000000"/>
              <w:bottom w:val="single" w:sz="6" w:space="0" w:color="000000"/>
              <w:right w:val="single" w:sz="6" w:space="0" w:color="000000"/>
            </w:tcBorders>
            <w:shd w:val="clear" w:color="auto" w:fill="auto"/>
          </w:tcPr>
          <w:p w14:paraId="23351186" w14:textId="77777777" w:rsidR="009E5347" w:rsidRPr="00E17A7A" w:rsidRDefault="009E5347" w:rsidP="004C4FBA">
            <w:pPr>
              <w:pStyle w:val="TAL"/>
            </w:pPr>
          </w:p>
        </w:tc>
      </w:tr>
    </w:tbl>
    <w:p w14:paraId="59D9580A" w14:textId="77777777" w:rsidR="009E5347" w:rsidRPr="00F35F4A" w:rsidRDefault="009E5347" w:rsidP="009E5347"/>
    <w:p w14:paraId="021364F5" w14:textId="77777777" w:rsidR="009E5347" w:rsidRPr="00F35F4A" w:rsidRDefault="009E5347" w:rsidP="009E5347">
      <w:pPr>
        <w:pStyle w:val="TH"/>
      </w:pPr>
      <w:r w:rsidRPr="00F35F4A">
        <w:lastRenderedPageBreak/>
        <w:t>Table 6</w:t>
      </w:r>
      <w:r>
        <w:t>.3</w:t>
      </w:r>
      <w:r w:rsidRPr="00F35F4A">
        <w:t>.2.3.3.</w:t>
      </w:r>
      <w:r>
        <w:t>2</w:t>
      </w:r>
      <w:r w:rsidRPr="00F35F4A">
        <w:t>-3: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E17A7A" w14:paraId="47F8199F"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14BF01" w14:textId="77777777" w:rsidR="009E5347" w:rsidRPr="00E17A7A" w:rsidRDefault="009E5347" w:rsidP="004C4FBA">
            <w:pPr>
              <w:pStyle w:val="TAH"/>
            </w:pPr>
            <w:r w:rsidRPr="00E17A7A">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5FF06573" w14:textId="77777777" w:rsidR="009E5347" w:rsidRPr="00E17A7A" w:rsidRDefault="009E5347" w:rsidP="004C4FBA">
            <w:pPr>
              <w:pStyle w:val="TAH"/>
            </w:pPr>
            <w:r w:rsidRPr="00E17A7A">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2470E6B0" w14:textId="77777777" w:rsidR="009E5347" w:rsidRPr="00E17A7A" w:rsidRDefault="009E5347" w:rsidP="004C4FBA">
            <w:pPr>
              <w:pStyle w:val="TAH"/>
            </w:pPr>
            <w:r w:rsidRPr="00E17A7A">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1A4EB5B9" w14:textId="77777777" w:rsidR="009E5347" w:rsidRPr="00E17A7A" w:rsidRDefault="009E5347" w:rsidP="004C4FBA">
            <w:pPr>
              <w:pStyle w:val="TAH"/>
            </w:pPr>
            <w:r w:rsidRPr="00E17A7A">
              <w:t>Response</w:t>
            </w:r>
          </w:p>
          <w:p w14:paraId="589E2E22" w14:textId="77777777" w:rsidR="009E5347" w:rsidRPr="00E17A7A" w:rsidRDefault="009E5347" w:rsidP="004C4FBA">
            <w:pPr>
              <w:pStyle w:val="TAH"/>
            </w:pPr>
            <w:r w:rsidRPr="00E17A7A">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475CA378" w14:textId="77777777" w:rsidR="009E5347" w:rsidRPr="00E17A7A" w:rsidRDefault="009E5347" w:rsidP="004C4FBA">
            <w:pPr>
              <w:pStyle w:val="TAH"/>
            </w:pPr>
            <w:r w:rsidRPr="00E17A7A">
              <w:t>Description</w:t>
            </w:r>
          </w:p>
        </w:tc>
      </w:tr>
      <w:tr w:rsidR="009E5347" w:rsidRPr="00E17A7A" w14:paraId="45158A6B"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3FBB93D" w14:textId="77777777" w:rsidR="009E5347" w:rsidRPr="00E17A7A" w:rsidRDefault="009E5347" w:rsidP="004C4FBA">
            <w:pPr>
              <w:pStyle w:val="TAL"/>
            </w:pPr>
            <w:r w:rsidRPr="00E17A7A">
              <w:t>n/a</w:t>
            </w:r>
          </w:p>
        </w:tc>
        <w:tc>
          <w:tcPr>
            <w:tcW w:w="499" w:type="pct"/>
            <w:tcBorders>
              <w:top w:val="single" w:sz="4" w:space="0" w:color="auto"/>
              <w:left w:val="single" w:sz="6" w:space="0" w:color="000000"/>
              <w:bottom w:val="single" w:sz="4" w:space="0" w:color="auto"/>
              <w:right w:val="single" w:sz="6" w:space="0" w:color="000000"/>
            </w:tcBorders>
          </w:tcPr>
          <w:p w14:paraId="3AFE0FC9" w14:textId="77777777" w:rsidR="009E5347" w:rsidRPr="00E17A7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3FB05575" w14:textId="77777777" w:rsidR="009E5347" w:rsidRPr="00E17A7A"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6ACB2F43" w14:textId="77777777" w:rsidR="009E5347" w:rsidRPr="00E17A7A" w:rsidRDefault="009E5347" w:rsidP="004C4FBA">
            <w:pPr>
              <w:pStyle w:val="TAL"/>
            </w:pPr>
            <w:r w:rsidRPr="00E17A7A">
              <w:t>204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FE0FB4E" w14:textId="77777777" w:rsidR="009E5347" w:rsidRPr="00E17A7A" w:rsidRDefault="009E5347" w:rsidP="004C4FBA">
            <w:pPr>
              <w:pStyle w:val="TAL"/>
            </w:pPr>
            <w:r>
              <w:t>The targeted</w:t>
            </w:r>
            <w:r w:rsidRPr="00E17A7A">
              <w:t xml:space="preserve"> </w:t>
            </w:r>
            <w:r>
              <w:t>I</w:t>
            </w:r>
            <w:r w:rsidRPr="00E17A7A">
              <w:t>ndividual EAS</w:t>
            </w:r>
            <w:r>
              <w:t xml:space="preserve"> D</w:t>
            </w:r>
            <w:r w:rsidRPr="00E17A7A">
              <w:t xml:space="preserve">iscovery </w:t>
            </w:r>
            <w:r>
              <w:t>S</w:t>
            </w:r>
            <w:r w:rsidRPr="00E17A7A">
              <w:t xml:space="preserve">ubscription resource </w:t>
            </w:r>
            <w:r>
              <w:t xml:space="preserve">was </w:t>
            </w:r>
            <w:r w:rsidRPr="00E17A7A">
              <w:t>successfully deleted.</w:t>
            </w:r>
          </w:p>
        </w:tc>
      </w:tr>
      <w:tr w:rsidR="009E5347" w:rsidRPr="00E17A7A" w14:paraId="0E27C116"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6C15B8" w14:textId="77777777" w:rsidR="009E5347" w:rsidRPr="00E17A7A"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5B8A0E6E" w14:textId="77777777" w:rsidR="009E5347" w:rsidRPr="00E17A7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5A5882F4" w14:textId="77777777" w:rsidR="009E5347" w:rsidRPr="00E17A7A"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10A4A130" w14:textId="77777777" w:rsidR="009E5347" w:rsidRPr="00E17A7A" w:rsidRDefault="009E5347" w:rsidP="004C4FBA">
            <w:pPr>
              <w:pStyle w:val="TAL"/>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16C85A0C" w14:textId="77777777" w:rsidR="009E5347" w:rsidRDefault="009E5347" w:rsidP="004C4FBA">
            <w:pPr>
              <w:pStyle w:val="TAL"/>
            </w:pPr>
            <w:r>
              <w:t>Temporary redirection. The response shall include a Location header field containing an alternative URI of the resource located in an alternative EES.</w:t>
            </w:r>
          </w:p>
          <w:p w14:paraId="1F334D43" w14:textId="77777777" w:rsidR="009E5347" w:rsidRPr="00E17A7A" w:rsidRDefault="009E5347" w:rsidP="004C4FBA">
            <w:pPr>
              <w:pStyle w:val="TAL"/>
            </w:pPr>
            <w:r w:rsidRPr="005C44CA">
              <w:t>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51803604"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6270FE2" w14:textId="77777777" w:rsidR="009E5347" w:rsidRPr="00E17A7A"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43990EFE" w14:textId="77777777" w:rsidR="009E5347" w:rsidRPr="00E17A7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61E10176" w14:textId="77777777" w:rsidR="009E5347" w:rsidRPr="00E17A7A"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1001E7E2" w14:textId="77777777" w:rsidR="009E5347" w:rsidRPr="00E17A7A" w:rsidRDefault="009E5347" w:rsidP="004C4FBA">
            <w:pPr>
              <w:pStyle w:val="TAL"/>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34297EAD" w14:textId="77777777" w:rsidR="009E5347" w:rsidRDefault="009E5347" w:rsidP="004C4FBA">
            <w:pPr>
              <w:pStyle w:val="TAL"/>
            </w:pPr>
            <w:r>
              <w:t>Permanent redirection. The response shall include a Location header field containing an alternative URI of the resource located in an alternative EES.</w:t>
            </w:r>
          </w:p>
          <w:p w14:paraId="36ED87D1" w14:textId="77777777" w:rsidR="009E5347" w:rsidRPr="00E17A7A" w:rsidRDefault="009E5347" w:rsidP="004C4FBA">
            <w:pPr>
              <w:pStyle w:val="TAL"/>
            </w:pPr>
            <w:r w:rsidRPr="005C44CA">
              <w:t>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5D6A1DDB"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3EA5102B" w14:textId="77777777" w:rsidR="009E5347" w:rsidRPr="00E17A7A" w:rsidRDefault="009E5347" w:rsidP="004C4FBA">
            <w:pPr>
              <w:pStyle w:val="TAN"/>
            </w:pPr>
            <w:r w:rsidRPr="00E17A7A">
              <w:t>NOTE:</w:t>
            </w:r>
            <w:r w:rsidRPr="00E17A7A">
              <w:rPr>
                <w:noProof/>
              </w:rPr>
              <w:tab/>
              <w:t xml:space="preserve">The manadatory </w:t>
            </w:r>
            <w:r w:rsidRPr="00E17A7A">
              <w:t>HTTP error status code for the DELETE method listed in Table 5.2.6-1 of 3GPP TS 29.122 [</w:t>
            </w:r>
            <w:r>
              <w:t>3</w:t>
            </w:r>
            <w:r w:rsidRPr="00E17A7A">
              <w:t>] also apply.</w:t>
            </w:r>
          </w:p>
        </w:tc>
      </w:tr>
    </w:tbl>
    <w:p w14:paraId="4B084B66" w14:textId="77777777" w:rsidR="009E5347" w:rsidRDefault="009E5347" w:rsidP="009E5347"/>
    <w:p w14:paraId="18417707" w14:textId="77777777" w:rsidR="009E5347" w:rsidRDefault="009E5347" w:rsidP="009E5347">
      <w:pPr>
        <w:pStyle w:val="TH"/>
      </w:pPr>
      <w:r>
        <w:t xml:space="preserve">Table </w:t>
      </w:r>
      <w:r w:rsidRPr="00F35F4A">
        <w:t>6</w:t>
      </w:r>
      <w:r>
        <w:t>.3</w:t>
      </w:r>
      <w:r w:rsidRPr="00F35F4A">
        <w:t>.2.3.3.</w:t>
      </w:r>
      <w:r>
        <w:t>2-4: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1697330A"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7FFB65"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2DC1FD8"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1BE6640"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0659BB7"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51375B3" w14:textId="77777777" w:rsidR="009E5347" w:rsidRDefault="009E5347" w:rsidP="004C4FBA">
            <w:pPr>
              <w:pStyle w:val="TAH"/>
            </w:pPr>
            <w:r>
              <w:t>Description</w:t>
            </w:r>
          </w:p>
        </w:tc>
      </w:tr>
      <w:tr w:rsidR="009E5347" w14:paraId="0D11F759"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18DC666"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70100A2"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C822EEC"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94F1F7A"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B775C04" w14:textId="77777777" w:rsidR="009E5347" w:rsidRDefault="009E5347" w:rsidP="004C4FBA">
            <w:pPr>
              <w:pStyle w:val="TAL"/>
            </w:pPr>
            <w:r>
              <w:t>An alternative URI of the resource located in an alternative EES.</w:t>
            </w:r>
          </w:p>
        </w:tc>
      </w:tr>
    </w:tbl>
    <w:p w14:paraId="054AC869" w14:textId="77777777" w:rsidR="009E5347" w:rsidRDefault="009E5347" w:rsidP="009E5347"/>
    <w:p w14:paraId="20F704AA" w14:textId="77777777" w:rsidR="009E5347" w:rsidRDefault="009E5347" w:rsidP="009E5347">
      <w:pPr>
        <w:pStyle w:val="TH"/>
      </w:pPr>
      <w:r>
        <w:t>Table</w:t>
      </w:r>
      <w:r>
        <w:rPr>
          <w:noProof/>
        </w:rPr>
        <w:t xml:space="preserve"> </w:t>
      </w:r>
      <w:r w:rsidRPr="00F35F4A">
        <w:t>6</w:t>
      </w:r>
      <w:r>
        <w:t>.3</w:t>
      </w:r>
      <w:r w:rsidRPr="00F35F4A">
        <w:t>.2.3.3.</w:t>
      </w:r>
      <w:r>
        <w:t>2-5: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7D3E9FB1"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F7AC127"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350D560"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F16A668"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2FAB827"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77777E0" w14:textId="77777777" w:rsidR="009E5347" w:rsidRDefault="009E5347" w:rsidP="004C4FBA">
            <w:pPr>
              <w:pStyle w:val="TAH"/>
            </w:pPr>
            <w:r>
              <w:t>Description</w:t>
            </w:r>
          </w:p>
        </w:tc>
      </w:tr>
      <w:tr w:rsidR="009E5347" w14:paraId="2F247D8D"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8148E7"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8D6ACA6"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EAA10E8"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D575B63"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B59CD44" w14:textId="77777777" w:rsidR="009E5347" w:rsidRDefault="009E5347" w:rsidP="004C4FBA">
            <w:pPr>
              <w:pStyle w:val="TAL"/>
            </w:pPr>
            <w:r>
              <w:t>An alternative URI of the resource located in an alternative EES.</w:t>
            </w:r>
          </w:p>
        </w:tc>
      </w:tr>
    </w:tbl>
    <w:p w14:paraId="25F14784" w14:textId="77777777" w:rsidR="009E5347" w:rsidRDefault="009E5347" w:rsidP="009E5347"/>
    <w:p w14:paraId="34515CC2" w14:textId="77777777" w:rsidR="009E5347" w:rsidRDefault="009E5347" w:rsidP="009E5347">
      <w:pPr>
        <w:pStyle w:val="H6"/>
      </w:pPr>
      <w:bookmarkStart w:id="399" w:name="_Toc85734432"/>
      <w:bookmarkStart w:id="400" w:name="_Toc89431731"/>
      <w:r w:rsidRPr="00F35F4A">
        <w:rPr>
          <w:lang w:eastAsia="zh-CN"/>
        </w:rPr>
        <w:t>6</w:t>
      </w:r>
      <w:r>
        <w:rPr>
          <w:lang w:eastAsia="zh-CN"/>
        </w:rPr>
        <w:t>.3</w:t>
      </w:r>
      <w:r w:rsidRPr="00F35F4A">
        <w:rPr>
          <w:lang w:eastAsia="zh-CN"/>
        </w:rPr>
        <w:t>.2.3.3.</w:t>
      </w:r>
      <w:r>
        <w:rPr>
          <w:lang w:eastAsia="zh-CN"/>
        </w:rPr>
        <w:t>3</w:t>
      </w:r>
      <w:r>
        <w:rPr>
          <w:lang w:eastAsia="zh-CN"/>
        </w:rPr>
        <w:tab/>
        <w:t>PATCH</w:t>
      </w:r>
      <w:bookmarkEnd w:id="399"/>
      <w:bookmarkEnd w:id="400"/>
    </w:p>
    <w:p w14:paraId="30605518" w14:textId="77777777" w:rsidR="009E5347" w:rsidRPr="00EB77BB" w:rsidRDefault="009E5347" w:rsidP="009E5347">
      <w:pPr>
        <w:rPr>
          <w:lang w:eastAsia="zh-CN"/>
        </w:rPr>
      </w:pPr>
      <w:r>
        <w:rPr>
          <w:lang w:eastAsia="zh-CN"/>
        </w:rPr>
        <w:t>This method shall support the URI query parameters specified in the table </w:t>
      </w:r>
      <w:r w:rsidRPr="00F35F4A">
        <w:rPr>
          <w:lang w:eastAsia="zh-CN"/>
        </w:rPr>
        <w:t>6</w:t>
      </w:r>
      <w:r>
        <w:rPr>
          <w:lang w:eastAsia="zh-CN"/>
        </w:rPr>
        <w:t>.3</w:t>
      </w:r>
      <w:r w:rsidRPr="00F35F4A">
        <w:rPr>
          <w:lang w:eastAsia="zh-CN"/>
        </w:rPr>
        <w:t>.2.3.3.</w:t>
      </w:r>
      <w:r>
        <w:rPr>
          <w:lang w:eastAsia="zh-CN"/>
        </w:rPr>
        <w:t>3-1.</w:t>
      </w:r>
    </w:p>
    <w:p w14:paraId="7AAD52A8" w14:textId="77777777" w:rsidR="009E5347" w:rsidRPr="00384E92" w:rsidRDefault="009E5347" w:rsidP="009E5347">
      <w:pPr>
        <w:pStyle w:val="TH"/>
        <w:rPr>
          <w:rFonts w:cs="Arial"/>
        </w:rPr>
      </w:pPr>
      <w:r>
        <w:t>Table </w:t>
      </w:r>
      <w:r w:rsidRPr="00F35F4A">
        <w:rPr>
          <w:lang w:eastAsia="zh-CN"/>
        </w:rPr>
        <w:t>6</w:t>
      </w:r>
      <w:r>
        <w:rPr>
          <w:lang w:eastAsia="zh-CN"/>
        </w:rPr>
        <w:t>.3</w:t>
      </w:r>
      <w:r w:rsidRPr="00F35F4A">
        <w:rPr>
          <w:lang w:eastAsia="zh-CN"/>
        </w:rPr>
        <w:t>.2.3.3.</w:t>
      </w:r>
      <w:r>
        <w:rPr>
          <w:lang w:eastAsia="zh-CN"/>
        </w:rPr>
        <w:t>3</w:t>
      </w:r>
      <w:r w:rsidRPr="00384E92">
        <w:t xml:space="preserve">-1: URI query parameters supported by the </w:t>
      </w:r>
      <w:r>
        <w:t>PATCH</w:t>
      </w:r>
      <w:r w:rsidRPr="00384E92">
        <w:t xml:space="preserv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A54937" w14:paraId="20380E19"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6648E82C" w14:textId="77777777" w:rsidR="009E5347" w:rsidRPr="00A54937" w:rsidRDefault="009E5347" w:rsidP="004C4FBA">
            <w:pPr>
              <w:pStyle w:val="TAH"/>
            </w:pPr>
            <w:r w:rsidRPr="00A54937">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15FFC49E" w14:textId="77777777" w:rsidR="009E5347" w:rsidRPr="00A54937" w:rsidRDefault="009E5347" w:rsidP="004C4FBA">
            <w:pPr>
              <w:pStyle w:val="TAH"/>
            </w:pPr>
            <w:r w:rsidRPr="00A54937">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102692B4" w14:textId="77777777" w:rsidR="009E5347" w:rsidRPr="00A54937" w:rsidRDefault="009E5347" w:rsidP="004C4FBA">
            <w:pPr>
              <w:pStyle w:val="TAH"/>
            </w:pPr>
            <w:r w:rsidRPr="00A54937">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32D6CACC" w14:textId="77777777" w:rsidR="009E5347" w:rsidRPr="00A54937" w:rsidRDefault="009E5347" w:rsidP="004C4FBA">
            <w:pPr>
              <w:pStyle w:val="TAH"/>
            </w:pPr>
            <w:r w:rsidRPr="00A54937">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752ED1EB" w14:textId="77777777" w:rsidR="009E5347" w:rsidRPr="00A54937" w:rsidRDefault="009E5347" w:rsidP="004C4FBA">
            <w:pPr>
              <w:pStyle w:val="TAH"/>
            </w:pPr>
            <w:r w:rsidRPr="00A54937">
              <w:t>Description</w:t>
            </w:r>
          </w:p>
        </w:tc>
      </w:tr>
      <w:tr w:rsidR="009E5347" w:rsidRPr="00A54937" w14:paraId="22EF7757"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18193F3" w14:textId="77777777" w:rsidR="009E5347" w:rsidRDefault="009E5347" w:rsidP="004C4FBA">
            <w:pPr>
              <w:pStyle w:val="TAL"/>
              <w:rPr>
                <w:lang w:eastAsia="ja-JP"/>
              </w:rPr>
            </w:pPr>
            <w:r>
              <w:rPr>
                <w:rFonts w:hint="eastAsia"/>
                <w:lang w:eastAsia="ja-JP"/>
              </w:rPr>
              <w:t>n/a</w:t>
            </w:r>
          </w:p>
        </w:tc>
        <w:tc>
          <w:tcPr>
            <w:tcW w:w="947" w:type="pct"/>
            <w:tcBorders>
              <w:top w:val="single" w:sz="4" w:space="0" w:color="auto"/>
              <w:left w:val="single" w:sz="6" w:space="0" w:color="000000"/>
              <w:bottom w:val="single" w:sz="4" w:space="0" w:color="auto"/>
              <w:right w:val="single" w:sz="6" w:space="0" w:color="000000"/>
            </w:tcBorders>
          </w:tcPr>
          <w:p w14:paraId="031593F8" w14:textId="77777777" w:rsidR="009E5347"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6DDA3788" w14:textId="77777777" w:rsidR="009E5347"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67913D37" w14:textId="77777777" w:rsidR="009E5347"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49E64B9C" w14:textId="77777777" w:rsidR="009E5347" w:rsidRPr="000C4B53" w:rsidRDefault="009E5347" w:rsidP="004C4FBA">
            <w:pPr>
              <w:pStyle w:val="TAL"/>
            </w:pPr>
          </w:p>
        </w:tc>
      </w:tr>
    </w:tbl>
    <w:p w14:paraId="57C20C03" w14:textId="77777777" w:rsidR="009E5347" w:rsidRDefault="009E5347" w:rsidP="009E5347"/>
    <w:p w14:paraId="4A53ACE6" w14:textId="77777777" w:rsidR="009E5347" w:rsidRPr="00384E92" w:rsidRDefault="009E5347" w:rsidP="009E5347">
      <w:r>
        <w:t>This method shall support the request data structures specified in table </w:t>
      </w:r>
      <w:r w:rsidRPr="00F35F4A">
        <w:rPr>
          <w:lang w:eastAsia="zh-CN"/>
        </w:rPr>
        <w:t>6</w:t>
      </w:r>
      <w:r>
        <w:rPr>
          <w:lang w:eastAsia="zh-CN"/>
        </w:rPr>
        <w:t>.3</w:t>
      </w:r>
      <w:r w:rsidRPr="00F35F4A">
        <w:rPr>
          <w:lang w:eastAsia="zh-CN"/>
        </w:rPr>
        <w:t>.2.3.3.</w:t>
      </w:r>
      <w:r>
        <w:rPr>
          <w:lang w:eastAsia="zh-CN"/>
        </w:rPr>
        <w:t>3</w:t>
      </w:r>
      <w:r>
        <w:t>-2 and the response data structures and response codes specified in table </w:t>
      </w:r>
      <w:r w:rsidRPr="00F35F4A">
        <w:rPr>
          <w:lang w:eastAsia="zh-CN"/>
        </w:rPr>
        <w:t>6</w:t>
      </w:r>
      <w:r>
        <w:rPr>
          <w:lang w:eastAsia="zh-CN"/>
        </w:rPr>
        <w:t>.3</w:t>
      </w:r>
      <w:r w:rsidRPr="00F35F4A">
        <w:rPr>
          <w:lang w:eastAsia="zh-CN"/>
        </w:rPr>
        <w:t>.2.3.3.</w:t>
      </w:r>
      <w:r>
        <w:rPr>
          <w:lang w:eastAsia="zh-CN"/>
        </w:rPr>
        <w:t>3</w:t>
      </w:r>
      <w:r>
        <w:t>-3.</w:t>
      </w:r>
    </w:p>
    <w:p w14:paraId="071CDD48" w14:textId="77777777" w:rsidR="009E5347" w:rsidRPr="001769FF" w:rsidRDefault="009E5347" w:rsidP="009E5347">
      <w:pPr>
        <w:pStyle w:val="TH"/>
      </w:pPr>
      <w:r>
        <w:t>Table </w:t>
      </w:r>
      <w:r w:rsidRPr="00F35F4A">
        <w:rPr>
          <w:lang w:eastAsia="zh-CN"/>
        </w:rPr>
        <w:t>6</w:t>
      </w:r>
      <w:r>
        <w:rPr>
          <w:lang w:eastAsia="zh-CN"/>
        </w:rPr>
        <w:t>.3</w:t>
      </w:r>
      <w:r w:rsidRPr="00F35F4A">
        <w:rPr>
          <w:lang w:eastAsia="zh-CN"/>
        </w:rPr>
        <w:t>.2.3.3.</w:t>
      </w:r>
      <w:r>
        <w:rPr>
          <w:lang w:eastAsia="zh-CN"/>
        </w:rPr>
        <w:t>3</w:t>
      </w:r>
      <w:r w:rsidRPr="001769FF">
        <w:t xml:space="preserve">-2: Data structures supported by the </w:t>
      </w:r>
      <w:r>
        <w:t xml:space="preserve">PATCH 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518"/>
        <w:gridCol w:w="2268"/>
        <w:gridCol w:w="5239"/>
      </w:tblGrid>
      <w:tr w:rsidR="009E5347" w:rsidRPr="00A54937" w14:paraId="3C781991" w14:textId="77777777" w:rsidTr="004C4FBA">
        <w:trPr>
          <w:jc w:val="center"/>
        </w:trPr>
        <w:tc>
          <w:tcPr>
            <w:tcW w:w="1604" w:type="dxa"/>
            <w:tcBorders>
              <w:top w:val="single" w:sz="4" w:space="0" w:color="auto"/>
              <w:left w:val="single" w:sz="4" w:space="0" w:color="auto"/>
              <w:bottom w:val="single" w:sz="4" w:space="0" w:color="auto"/>
              <w:right w:val="single" w:sz="4" w:space="0" w:color="auto"/>
            </w:tcBorders>
            <w:shd w:val="clear" w:color="auto" w:fill="C0C0C0"/>
          </w:tcPr>
          <w:p w14:paraId="7961D1F1" w14:textId="77777777" w:rsidR="009E5347" w:rsidRPr="00A54937" w:rsidRDefault="009E5347" w:rsidP="004C4FBA">
            <w:pPr>
              <w:pStyle w:val="TAH"/>
            </w:pPr>
            <w:r w:rsidRPr="00A54937">
              <w:t>Data type</w:t>
            </w:r>
          </w:p>
        </w:tc>
        <w:tc>
          <w:tcPr>
            <w:tcW w:w="518" w:type="dxa"/>
            <w:tcBorders>
              <w:top w:val="single" w:sz="4" w:space="0" w:color="auto"/>
              <w:left w:val="single" w:sz="4" w:space="0" w:color="auto"/>
              <w:bottom w:val="single" w:sz="4" w:space="0" w:color="auto"/>
              <w:right w:val="single" w:sz="4" w:space="0" w:color="auto"/>
            </w:tcBorders>
            <w:shd w:val="clear" w:color="auto" w:fill="C0C0C0"/>
          </w:tcPr>
          <w:p w14:paraId="38C012FF" w14:textId="77777777" w:rsidR="009E5347" w:rsidRPr="00A54937" w:rsidRDefault="009E5347" w:rsidP="004C4FBA">
            <w:pPr>
              <w:pStyle w:val="TAH"/>
            </w:pPr>
            <w:r w:rsidRPr="00A54937">
              <w:t>P</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3BA591A3" w14:textId="77777777" w:rsidR="009E5347" w:rsidRPr="00A54937" w:rsidRDefault="009E5347" w:rsidP="004C4FBA">
            <w:pPr>
              <w:pStyle w:val="TAH"/>
            </w:pPr>
            <w:r w:rsidRPr="00A54937">
              <w:t>Cardinality</w:t>
            </w:r>
          </w:p>
        </w:tc>
        <w:tc>
          <w:tcPr>
            <w:tcW w:w="5239" w:type="dxa"/>
            <w:tcBorders>
              <w:top w:val="single" w:sz="4" w:space="0" w:color="auto"/>
              <w:left w:val="single" w:sz="4" w:space="0" w:color="auto"/>
              <w:bottom w:val="single" w:sz="4" w:space="0" w:color="auto"/>
              <w:right w:val="single" w:sz="4" w:space="0" w:color="auto"/>
            </w:tcBorders>
            <w:shd w:val="clear" w:color="auto" w:fill="C0C0C0"/>
            <w:vAlign w:val="center"/>
          </w:tcPr>
          <w:p w14:paraId="59D0DB40" w14:textId="77777777" w:rsidR="009E5347" w:rsidRPr="00A54937" w:rsidRDefault="009E5347" w:rsidP="004C4FBA">
            <w:pPr>
              <w:pStyle w:val="TAH"/>
            </w:pPr>
            <w:r w:rsidRPr="00A54937">
              <w:t>Description</w:t>
            </w:r>
          </w:p>
        </w:tc>
      </w:tr>
      <w:tr w:rsidR="009E5347" w:rsidRPr="00A54937" w14:paraId="06F7CA7E" w14:textId="77777777" w:rsidTr="004C4FBA">
        <w:trPr>
          <w:jc w:val="center"/>
        </w:trPr>
        <w:tc>
          <w:tcPr>
            <w:tcW w:w="1604" w:type="dxa"/>
            <w:tcBorders>
              <w:top w:val="single" w:sz="4" w:space="0" w:color="auto"/>
              <w:left w:val="single" w:sz="6" w:space="0" w:color="000000"/>
              <w:bottom w:val="single" w:sz="6" w:space="0" w:color="000000"/>
              <w:right w:val="single" w:sz="6" w:space="0" w:color="000000"/>
            </w:tcBorders>
            <w:shd w:val="clear" w:color="auto" w:fill="auto"/>
          </w:tcPr>
          <w:p w14:paraId="6679980E" w14:textId="77777777" w:rsidR="009E5347" w:rsidRPr="00A54937" w:rsidRDefault="009E5347" w:rsidP="004C4FBA">
            <w:pPr>
              <w:pStyle w:val="TAL"/>
              <w:rPr>
                <w:lang w:eastAsia="ja-JP"/>
              </w:rPr>
            </w:pPr>
            <w:r w:rsidRPr="00646838">
              <w:t>E</w:t>
            </w:r>
            <w:r>
              <w:t>asDiscoverySubscription</w:t>
            </w:r>
            <w:r>
              <w:rPr>
                <w:lang w:eastAsia="ja-JP"/>
              </w:rPr>
              <w:t>Patch</w:t>
            </w:r>
          </w:p>
        </w:tc>
        <w:tc>
          <w:tcPr>
            <w:tcW w:w="518" w:type="dxa"/>
            <w:tcBorders>
              <w:top w:val="single" w:sz="4" w:space="0" w:color="auto"/>
              <w:left w:val="single" w:sz="6" w:space="0" w:color="000000"/>
              <w:bottom w:val="single" w:sz="6" w:space="0" w:color="000000"/>
              <w:right w:val="single" w:sz="6" w:space="0" w:color="000000"/>
            </w:tcBorders>
          </w:tcPr>
          <w:p w14:paraId="61CB3CC2" w14:textId="77777777" w:rsidR="009E5347" w:rsidRPr="00A54937" w:rsidRDefault="009E5347" w:rsidP="004C4FBA">
            <w:pPr>
              <w:pStyle w:val="TAC"/>
              <w:rPr>
                <w:lang w:eastAsia="ja-JP"/>
              </w:rPr>
            </w:pPr>
            <w:r>
              <w:rPr>
                <w:rFonts w:hint="eastAsia"/>
                <w:lang w:eastAsia="ja-JP"/>
              </w:rPr>
              <w:t>M</w:t>
            </w:r>
          </w:p>
        </w:tc>
        <w:tc>
          <w:tcPr>
            <w:tcW w:w="2268" w:type="dxa"/>
            <w:tcBorders>
              <w:top w:val="single" w:sz="4" w:space="0" w:color="auto"/>
              <w:left w:val="single" w:sz="6" w:space="0" w:color="000000"/>
              <w:bottom w:val="single" w:sz="6" w:space="0" w:color="000000"/>
              <w:right w:val="single" w:sz="6" w:space="0" w:color="000000"/>
            </w:tcBorders>
          </w:tcPr>
          <w:p w14:paraId="4CE6B8FD" w14:textId="77777777" w:rsidR="009E5347" w:rsidRPr="00A54937" w:rsidRDefault="009E5347" w:rsidP="004C4FBA">
            <w:pPr>
              <w:pStyle w:val="TAL"/>
              <w:rPr>
                <w:lang w:eastAsia="ja-JP"/>
              </w:rPr>
            </w:pPr>
            <w:r>
              <w:rPr>
                <w:rFonts w:hint="eastAsia"/>
                <w:lang w:eastAsia="ja-JP"/>
              </w:rPr>
              <w:t>1</w:t>
            </w:r>
          </w:p>
        </w:tc>
        <w:tc>
          <w:tcPr>
            <w:tcW w:w="5239" w:type="dxa"/>
            <w:tcBorders>
              <w:top w:val="single" w:sz="4" w:space="0" w:color="auto"/>
              <w:left w:val="single" w:sz="6" w:space="0" w:color="000000"/>
              <w:bottom w:val="single" w:sz="6" w:space="0" w:color="000000"/>
              <w:right w:val="single" w:sz="6" w:space="0" w:color="000000"/>
            </w:tcBorders>
            <w:shd w:val="clear" w:color="auto" w:fill="auto"/>
          </w:tcPr>
          <w:p w14:paraId="4A53ABEF" w14:textId="77777777" w:rsidR="009E5347" w:rsidRPr="00A54937" w:rsidRDefault="009E5347" w:rsidP="004C4FBA">
            <w:pPr>
              <w:pStyle w:val="TAL"/>
              <w:rPr>
                <w:lang w:eastAsia="ja-JP"/>
              </w:rPr>
            </w:pPr>
            <w:r>
              <w:t>Contains the parameters to request the modification of</w:t>
            </w:r>
            <w:r>
              <w:rPr>
                <w:rFonts w:hint="eastAsia"/>
                <w:lang w:eastAsia="ja-JP"/>
              </w:rPr>
              <w:t xml:space="preserve"> </w:t>
            </w:r>
            <w:r>
              <w:rPr>
                <w:lang w:eastAsia="ja-JP"/>
              </w:rPr>
              <w:t xml:space="preserve">an existing </w:t>
            </w:r>
            <w:r w:rsidRPr="00F35F4A">
              <w:t xml:space="preserve">Individual </w:t>
            </w:r>
            <w:r>
              <w:t>EAS Discovery Subscription resource</w:t>
            </w:r>
            <w:r>
              <w:rPr>
                <w:lang w:eastAsia="ja-JP"/>
              </w:rPr>
              <w:t>.</w:t>
            </w:r>
          </w:p>
        </w:tc>
      </w:tr>
    </w:tbl>
    <w:p w14:paraId="6B1FEF01" w14:textId="77777777" w:rsidR="009E5347" w:rsidRDefault="009E5347" w:rsidP="009E5347"/>
    <w:p w14:paraId="4320F226" w14:textId="77777777" w:rsidR="009E5347" w:rsidRPr="001769FF" w:rsidRDefault="009E5347" w:rsidP="009E5347">
      <w:pPr>
        <w:pStyle w:val="TH"/>
      </w:pPr>
      <w:r>
        <w:lastRenderedPageBreak/>
        <w:t>Table </w:t>
      </w:r>
      <w:r w:rsidRPr="00F35F4A">
        <w:rPr>
          <w:lang w:eastAsia="zh-CN"/>
        </w:rPr>
        <w:t>6</w:t>
      </w:r>
      <w:r>
        <w:rPr>
          <w:lang w:eastAsia="zh-CN"/>
        </w:rPr>
        <w:t>.3</w:t>
      </w:r>
      <w:r w:rsidRPr="00F35F4A">
        <w:rPr>
          <w:lang w:eastAsia="zh-CN"/>
        </w:rPr>
        <w:t>.2.3.3.</w:t>
      </w:r>
      <w:r>
        <w:rPr>
          <w:lang w:eastAsia="zh-CN"/>
        </w:rPr>
        <w:t>3</w:t>
      </w:r>
      <w:r w:rsidRPr="001769FF">
        <w:t>-</w:t>
      </w:r>
      <w:r>
        <w:t>3</w:t>
      </w:r>
      <w:r w:rsidRPr="001769FF">
        <w:t>: Data structures</w:t>
      </w:r>
      <w:r>
        <w:t xml:space="preserve"> supported by the PATCH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A54937" w14:paraId="031885EB"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1F66E26" w14:textId="77777777" w:rsidR="009E5347" w:rsidRPr="00A54937" w:rsidRDefault="009E5347" w:rsidP="004C4FBA">
            <w:pPr>
              <w:pStyle w:val="TAH"/>
            </w:pPr>
            <w:r w:rsidRPr="00A54937">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45EC998C" w14:textId="77777777" w:rsidR="009E5347" w:rsidRPr="00A54937" w:rsidRDefault="009E5347" w:rsidP="004C4FBA">
            <w:pPr>
              <w:pStyle w:val="TAH"/>
            </w:pPr>
            <w:r w:rsidRPr="00A54937">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20CB5F5C" w14:textId="77777777" w:rsidR="009E5347" w:rsidRPr="00A54937" w:rsidRDefault="009E5347" w:rsidP="004C4FBA">
            <w:pPr>
              <w:pStyle w:val="TAH"/>
            </w:pPr>
            <w:r w:rsidRPr="00A54937">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5161B8C" w14:textId="77777777" w:rsidR="009E5347" w:rsidRPr="00A54937" w:rsidRDefault="009E5347" w:rsidP="004C4FBA">
            <w:pPr>
              <w:pStyle w:val="TAH"/>
            </w:pPr>
            <w:r w:rsidRPr="00A54937">
              <w:t>Response</w:t>
            </w:r>
          </w:p>
          <w:p w14:paraId="2C2B9C82" w14:textId="77777777" w:rsidR="009E5347" w:rsidRPr="00A54937" w:rsidRDefault="009E5347" w:rsidP="004C4FBA">
            <w:pPr>
              <w:pStyle w:val="TAH"/>
            </w:pPr>
            <w:r w:rsidRPr="00A54937">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01FE81E" w14:textId="77777777" w:rsidR="009E5347" w:rsidRPr="00A54937" w:rsidRDefault="009E5347" w:rsidP="004C4FBA">
            <w:pPr>
              <w:pStyle w:val="TAH"/>
            </w:pPr>
            <w:r w:rsidRPr="00A54937">
              <w:t>Description</w:t>
            </w:r>
          </w:p>
        </w:tc>
      </w:tr>
      <w:tr w:rsidR="009E5347" w:rsidRPr="00A54937" w14:paraId="6F84C1BB"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ED632A1" w14:textId="77777777" w:rsidR="009E5347" w:rsidRPr="00A54937" w:rsidRDefault="009E5347" w:rsidP="004C4FBA">
            <w:pPr>
              <w:pStyle w:val="TAL"/>
            </w:pPr>
            <w:r w:rsidRPr="00646838">
              <w:t>E</w:t>
            </w:r>
            <w:r>
              <w:t>asDiscoverySubscription</w:t>
            </w:r>
          </w:p>
        </w:tc>
        <w:tc>
          <w:tcPr>
            <w:tcW w:w="499" w:type="pct"/>
            <w:tcBorders>
              <w:top w:val="single" w:sz="4" w:space="0" w:color="auto"/>
              <w:left w:val="single" w:sz="6" w:space="0" w:color="000000"/>
              <w:bottom w:val="single" w:sz="4" w:space="0" w:color="auto"/>
              <w:right w:val="single" w:sz="6" w:space="0" w:color="000000"/>
            </w:tcBorders>
          </w:tcPr>
          <w:p w14:paraId="5A613569" w14:textId="77777777" w:rsidR="009E5347" w:rsidRPr="00A54937" w:rsidRDefault="009E5347" w:rsidP="004C4FBA">
            <w:pPr>
              <w:pStyle w:val="TAC"/>
            </w:pPr>
            <w:r w:rsidRPr="0016361A">
              <w:t>M</w:t>
            </w:r>
          </w:p>
        </w:tc>
        <w:tc>
          <w:tcPr>
            <w:tcW w:w="738" w:type="pct"/>
            <w:tcBorders>
              <w:top w:val="single" w:sz="4" w:space="0" w:color="auto"/>
              <w:left w:val="single" w:sz="6" w:space="0" w:color="000000"/>
              <w:bottom w:val="single" w:sz="4" w:space="0" w:color="auto"/>
              <w:right w:val="single" w:sz="6" w:space="0" w:color="000000"/>
            </w:tcBorders>
          </w:tcPr>
          <w:p w14:paraId="5E4AF5B4" w14:textId="77777777" w:rsidR="009E5347" w:rsidRPr="00A54937" w:rsidRDefault="009E5347" w:rsidP="004C4FBA">
            <w:pPr>
              <w:pStyle w:val="TAL"/>
            </w:pPr>
            <w:r>
              <w:t>1</w:t>
            </w:r>
          </w:p>
        </w:tc>
        <w:tc>
          <w:tcPr>
            <w:tcW w:w="967" w:type="pct"/>
            <w:tcBorders>
              <w:top w:val="single" w:sz="4" w:space="0" w:color="auto"/>
              <w:left w:val="single" w:sz="6" w:space="0" w:color="000000"/>
              <w:bottom w:val="single" w:sz="4" w:space="0" w:color="auto"/>
              <w:right w:val="single" w:sz="6" w:space="0" w:color="000000"/>
            </w:tcBorders>
          </w:tcPr>
          <w:p w14:paraId="7CC0DE31" w14:textId="77777777" w:rsidR="009E5347" w:rsidRPr="00A54937" w:rsidRDefault="009E5347" w:rsidP="004C4FBA">
            <w:pPr>
              <w:pStyle w:val="TAL"/>
            </w:pPr>
            <w:r>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E18FBE9" w14:textId="77777777" w:rsidR="009E5347" w:rsidRPr="00A54937" w:rsidRDefault="009E5347" w:rsidP="004C4FBA">
            <w:pPr>
              <w:pStyle w:val="TAL"/>
            </w:pPr>
            <w:r>
              <w:t>The I</w:t>
            </w:r>
            <w:r w:rsidRPr="00E17A7A">
              <w:t xml:space="preserve">ndividual EAS </w:t>
            </w:r>
            <w:r>
              <w:t>D</w:t>
            </w:r>
            <w:r w:rsidRPr="00E17A7A">
              <w:t xml:space="preserve">iscovery </w:t>
            </w:r>
            <w:r>
              <w:t>S</w:t>
            </w:r>
            <w:r w:rsidRPr="00E17A7A">
              <w:t xml:space="preserve">ubscription resource </w:t>
            </w:r>
            <w:r>
              <w:t>was</w:t>
            </w:r>
            <w:r w:rsidRPr="00E17A7A">
              <w:t xml:space="preserve"> successfully</w:t>
            </w:r>
            <w:r>
              <w:t xml:space="preserve"> modified and </w:t>
            </w:r>
            <w:r>
              <w:rPr>
                <w:lang w:eastAsia="zh-CN"/>
              </w:rPr>
              <w:t>a representation of the modified resource is returned in the response body</w:t>
            </w:r>
            <w:r w:rsidRPr="00E17A7A">
              <w:t>.</w:t>
            </w:r>
          </w:p>
        </w:tc>
      </w:tr>
      <w:tr w:rsidR="009E5347" w:rsidRPr="00A54937" w14:paraId="347ED789"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3090397" w14:textId="77777777" w:rsidR="009E5347" w:rsidRPr="00340FFA" w:rsidRDefault="009E5347" w:rsidP="004C4FBA">
            <w:pPr>
              <w:pStyle w:val="TAL"/>
            </w:pPr>
            <w:r w:rsidRPr="00340FFA">
              <w:rPr>
                <w:rFonts w:hint="eastAsia"/>
              </w:rPr>
              <w:t>n</w:t>
            </w:r>
            <w:r w:rsidRPr="00340FFA">
              <w:t>/a</w:t>
            </w:r>
          </w:p>
        </w:tc>
        <w:tc>
          <w:tcPr>
            <w:tcW w:w="499" w:type="pct"/>
            <w:tcBorders>
              <w:top w:val="single" w:sz="4" w:space="0" w:color="auto"/>
              <w:left w:val="single" w:sz="6" w:space="0" w:color="000000"/>
              <w:bottom w:val="single" w:sz="4" w:space="0" w:color="auto"/>
              <w:right w:val="single" w:sz="6" w:space="0" w:color="000000"/>
            </w:tcBorders>
          </w:tcPr>
          <w:p w14:paraId="1BDB9DFC"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53489620"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22B431B4" w14:textId="77777777" w:rsidR="009E5347" w:rsidRPr="00340FFA" w:rsidRDefault="009E5347" w:rsidP="004C4FBA">
            <w:pPr>
              <w:pStyle w:val="TAL"/>
            </w:pPr>
            <w:r w:rsidRPr="00340FFA">
              <w:rPr>
                <w:rFonts w:hint="eastAsia"/>
              </w:rPr>
              <w:t>2</w:t>
            </w:r>
            <w:r w:rsidRPr="00340FFA">
              <w:t>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75E38554" w14:textId="77777777" w:rsidR="009E5347" w:rsidRDefault="009E5347" w:rsidP="004C4FBA">
            <w:pPr>
              <w:pStyle w:val="TAL"/>
              <w:rPr>
                <w:lang w:eastAsia="ja-JP"/>
              </w:rPr>
            </w:pPr>
            <w:r>
              <w:t>The I</w:t>
            </w:r>
            <w:r w:rsidRPr="00E17A7A">
              <w:t xml:space="preserve">ndividual EAS </w:t>
            </w:r>
            <w:r>
              <w:t>D</w:t>
            </w:r>
            <w:r w:rsidRPr="00E17A7A">
              <w:t xml:space="preserve">iscovery </w:t>
            </w:r>
            <w:r>
              <w:t>S</w:t>
            </w:r>
            <w:r w:rsidRPr="00E17A7A">
              <w:t xml:space="preserve">ubscription resource </w:t>
            </w:r>
            <w:r>
              <w:t>was</w:t>
            </w:r>
            <w:r w:rsidRPr="00E17A7A">
              <w:t xml:space="preserve"> successfully</w:t>
            </w:r>
            <w:r>
              <w:t xml:space="preserve"> modified and </w:t>
            </w:r>
            <w:r>
              <w:rPr>
                <w:lang w:eastAsia="zh-CN"/>
              </w:rPr>
              <w:t>no content is returned in the response body</w:t>
            </w:r>
            <w:r w:rsidRPr="00E17A7A">
              <w:t>.</w:t>
            </w:r>
          </w:p>
        </w:tc>
      </w:tr>
      <w:tr w:rsidR="009E5347" w:rsidRPr="00A54937" w14:paraId="4ED4B271"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11F6B87" w14:textId="77777777" w:rsidR="009E5347" w:rsidRPr="00340FFA" w:rsidRDefault="009E5347" w:rsidP="004C4FBA">
            <w:pPr>
              <w:pStyle w:val="TAL"/>
            </w:pPr>
            <w:r w:rsidRPr="00340FFA">
              <w:rPr>
                <w:rFonts w:hint="eastAsia"/>
              </w:rPr>
              <w:t>n</w:t>
            </w:r>
            <w:r w:rsidRPr="00340FFA">
              <w:t>/a</w:t>
            </w:r>
          </w:p>
        </w:tc>
        <w:tc>
          <w:tcPr>
            <w:tcW w:w="499" w:type="pct"/>
            <w:tcBorders>
              <w:top w:val="single" w:sz="4" w:space="0" w:color="auto"/>
              <w:left w:val="single" w:sz="6" w:space="0" w:color="000000"/>
              <w:bottom w:val="single" w:sz="4" w:space="0" w:color="auto"/>
              <w:right w:val="single" w:sz="6" w:space="0" w:color="000000"/>
            </w:tcBorders>
          </w:tcPr>
          <w:p w14:paraId="2D6CDBD5"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443A404A"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09C127EC" w14:textId="77777777" w:rsidR="009E5347" w:rsidRPr="00340FFA" w:rsidRDefault="009E5347" w:rsidP="004C4FBA">
            <w:pPr>
              <w:pStyle w:val="TAL"/>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52253A09" w14:textId="77777777" w:rsidR="009E5347" w:rsidRDefault="009E5347" w:rsidP="004C4FBA">
            <w:pPr>
              <w:pStyle w:val="TAL"/>
            </w:pPr>
            <w:r>
              <w:t>Temporary redirection. The response shall include a Location header field containing an alternative URI of the resource located in an alternative EES.</w:t>
            </w:r>
          </w:p>
          <w:p w14:paraId="79305909" w14:textId="77777777" w:rsidR="009E5347" w:rsidRDefault="009E5347" w:rsidP="004C4FBA">
            <w:pPr>
              <w:pStyle w:val="TAL"/>
              <w:rPr>
                <w:lang w:eastAsia="ja-JP"/>
              </w:rPr>
            </w:pPr>
            <w:r>
              <w:t>Redirection handling is described in clause 5.2.10 of 3GPP TS 29.122 [3] with the difference that the SCEF is replaced by the EES and the SCS/AS is replaced by the EEC.</w:t>
            </w:r>
          </w:p>
        </w:tc>
      </w:tr>
      <w:tr w:rsidR="009E5347" w:rsidRPr="00A54937" w14:paraId="1AF8A142"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CE82C6" w14:textId="77777777" w:rsidR="009E5347" w:rsidRPr="00340FFA" w:rsidRDefault="009E5347" w:rsidP="004C4FBA">
            <w:pPr>
              <w:pStyle w:val="TAL"/>
            </w:pPr>
            <w:r w:rsidRPr="00340FFA">
              <w:rPr>
                <w:rFonts w:hint="eastAsia"/>
              </w:rPr>
              <w:t>n</w:t>
            </w:r>
            <w:r w:rsidRPr="00340FFA">
              <w:t>/a</w:t>
            </w:r>
          </w:p>
        </w:tc>
        <w:tc>
          <w:tcPr>
            <w:tcW w:w="499" w:type="pct"/>
            <w:tcBorders>
              <w:top w:val="single" w:sz="4" w:space="0" w:color="auto"/>
              <w:left w:val="single" w:sz="6" w:space="0" w:color="000000"/>
              <w:bottom w:val="single" w:sz="4" w:space="0" w:color="auto"/>
              <w:right w:val="single" w:sz="6" w:space="0" w:color="000000"/>
            </w:tcBorders>
          </w:tcPr>
          <w:p w14:paraId="1D7BCB16"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312AC6B6"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5116050A" w14:textId="77777777" w:rsidR="009E5347" w:rsidRPr="00340FFA" w:rsidRDefault="009E5347" w:rsidP="004C4FBA">
            <w:pPr>
              <w:pStyle w:val="TAL"/>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54CC3111" w14:textId="77777777" w:rsidR="009E5347" w:rsidRDefault="009E5347" w:rsidP="004C4FBA">
            <w:pPr>
              <w:pStyle w:val="TAL"/>
            </w:pPr>
            <w:r>
              <w:t>Permanent redirection. The response shall include a Location header field containing an alternative URI of the resource located in an alternative EES.</w:t>
            </w:r>
          </w:p>
          <w:p w14:paraId="38832A40" w14:textId="77777777" w:rsidR="009E5347" w:rsidRDefault="009E5347" w:rsidP="004C4FBA">
            <w:pPr>
              <w:pStyle w:val="TAL"/>
              <w:rPr>
                <w:lang w:eastAsia="ja-JP"/>
              </w:rPr>
            </w:pPr>
            <w:r>
              <w:t>Redirection handling is described in clause 5.2.10 of 3GPP TS 29.122 [3] with the difference that the SCEF is replaced by the EES and the SCS/AS is replaced by the EEC.</w:t>
            </w:r>
          </w:p>
        </w:tc>
      </w:tr>
      <w:tr w:rsidR="009E5347" w:rsidRPr="00A54937" w14:paraId="2B03B2F5"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F4F29CE" w14:textId="77777777" w:rsidR="009E5347" w:rsidRPr="0016361A" w:rsidRDefault="009E5347" w:rsidP="004C4FBA">
            <w:pPr>
              <w:pStyle w:val="TAN"/>
            </w:pPr>
            <w:r w:rsidRPr="0016361A">
              <w:t>NOTE:</w:t>
            </w:r>
            <w:r w:rsidRPr="0016361A">
              <w:rPr>
                <w:noProof/>
              </w:rPr>
              <w:tab/>
              <w:t xml:space="preserve">The mandatory </w:t>
            </w:r>
            <w:r>
              <w:t>HTTP error status code for the PATCH</w:t>
            </w:r>
            <w:r w:rsidRPr="0016361A">
              <w:t xml:space="preserve"> method listed in </w:t>
            </w:r>
            <w:r>
              <w:t>table </w:t>
            </w:r>
            <w:r w:rsidRPr="001364E5">
              <w:t>5.2.6-1 of 3GPP TS 29.122 [</w:t>
            </w:r>
            <w:r>
              <w:t>3</w:t>
            </w:r>
            <w:r w:rsidRPr="001364E5">
              <w:t>]</w:t>
            </w:r>
            <w:r w:rsidRPr="0016361A">
              <w:t xml:space="preserve"> also apply.</w:t>
            </w:r>
          </w:p>
        </w:tc>
      </w:tr>
    </w:tbl>
    <w:p w14:paraId="47F522CA" w14:textId="77777777" w:rsidR="009E5347" w:rsidRPr="00E6122B" w:rsidRDefault="009E5347" w:rsidP="009E5347"/>
    <w:p w14:paraId="22448BA8" w14:textId="77777777" w:rsidR="009E5347" w:rsidRDefault="009E5347" w:rsidP="009E5347">
      <w:pPr>
        <w:pStyle w:val="TH"/>
      </w:pPr>
      <w:r w:rsidRPr="00A04126">
        <w:t>Table</w:t>
      </w:r>
      <w:r>
        <w:t> </w:t>
      </w:r>
      <w:r w:rsidRPr="00F35F4A">
        <w:rPr>
          <w:lang w:eastAsia="zh-CN"/>
        </w:rPr>
        <w:t>6</w:t>
      </w:r>
      <w:r>
        <w:rPr>
          <w:lang w:eastAsia="zh-CN"/>
        </w:rPr>
        <w:t>.3</w:t>
      </w:r>
      <w:r w:rsidRPr="00F35F4A">
        <w:rPr>
          <w:lang w:eastAsia="zh-CN"/>
        </w:rPr>
        <w:t>.2.3.3.</w:t>
      </w:r>
      <w:r>
        <w:rPr>
          <w:lang w:eastAsia="zh-CN"/>
        </w:rPr>
        <w:t>3</w:t>
      </w:r>
      <w:r w:rsidRPr="00A04126">
        <w:t>-</w:t>
      </w:r>
      <w:r>
        <w:t>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538ED4CF"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AAE7191"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14790BB"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1883398"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1302A02"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FC855C2" w14:textId="77777777" w:rsidR="009E5347" w:rsidRDefault="009E5347" w:rsidP="004C4FBA">
            <w:pPr>
              <w:pStyle w:val="TAH"/>
            </w:pPr>
            <w:r>
              <w:t>Description</w:t>
            </w:r>
          </w:p>
        </w:tc>
      </w:tr>
      <w:tr w:rsidR="009E5347" w14:paraId="26C6F49A"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986E12B"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678EB8A"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7F0DA75"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DF9A5BA"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D57A7A2" w14:textId="77777777" w:rsidR="009E5347" w:rsidRDefault="009E5347" w:rsidP="004C4FBA">
            <w:pPr>
              <w:pStyle w:val="TAL"/>
            </w:pPr>
            <w:r>
              <w:t>An alternative URI of the resource located in an alternative EES.</w:t>
            </w:r>
          </w:p>
        </w:tc>
      </w:tr>
    </w:tbl>
    <w:p w14:paraId="39A29070" w14:textId="77777777" w:rsidR="009E5347" w:rsidRDefault="009E5347" w:rsidP="009E5347"/>
    <w:p w14:paraId="2C8BE005" w14:textId="77777777" w:rsidR="009E5347" w:rsidRDefault="009E5347" w:rsidP="009E5347">
      <w:pPr>
        <w:pStyle w:val="TH"/>
      </w:pPr>
      <w:r>
        <w:t>Table </w:t>
      </w:r>
      <w:r w:rsidRPr="00F35F4A">
        <w:rPr>
          <w:lang w:eastAsia="zh-CN"/>
        </w:rPr>
        <w:t>6</w:t>
      </w:r>
      <w:r>
        <w:rPr>
          <w:lang w:eastAsia="zh-CN"/>
        </w:rPr>
        <w:t>.3</w:t>
      </w:r>
      <w:r w:rsidRPr="00F35F4A">
        <w:rPr>
          <w:lang w:eastAsia="zh-CN"/>
        </w:rPr>
        <w:t>.2.3.3.</w:t>
      </w:r>
      <w:r>
        <w:rPr>
          <w:lang w:eastAsia="zh-CN"/>
        </w:rPr>
        <w:t>3</w:t>
      </w:r>
      <w:r w:rsidRPr="00A04126">
        <w:t>-</w:t>
      </w:r>
      <w:r>
        <w:t>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0DA90148"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D1DF6A9"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18C78E0"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5060E28"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459D3C6"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51E1219" w14:textId="77777777" w:rsidR="009E5347" w:rsidRDefault="009E5347" w:rsidP="004C4FBA">
            <w:pPr>
              <w:pStyle w:val="TAH"/>
            </w:pPr>
            <w:r>
              <w:t>Description</w:t>
            </w:r>
          </w:p>
        </w:tc>
      </w:tr>
      <w:tr w:rsidR="009E5347" w14:paraId="42EE2BF1"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7A2E37A"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EFD7B44"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D6E9F2B"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7DD08B1"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5A3407F" w14:textId="77777777" w:rsidR="009E5347" w:rsidRDefault="009E5347" w:rsidP="004C4FBA">
            <w:pPr>
              <w:pStyle w:val="TAL"/>
            </w:pPr>
            <w:r>
              <w:t>An alternative URI of the resource located in an alternative EES.</w:t>
            </w:r>
          </w:p>
        </w:tc>
      </w:tr>
    </w:tbl>
    <w:p w14:paraId="4618944B" w14:textId="77777777" w:rsidR="009E5347" w:rsidRPr="00F35F4A" w:rsidRDefault="009E5347" w:rsidP="009E5347"/>
    <w:p w14:paraId="37FDCF9F" w14:textId="77777777" w:rsidR="009E5347" w:rsidRPr="00F35F4A" w:rsidRDefault="009E5347" w:rsidP="009E5347">
      <w:pPr>
        <w:pStyle w:val="Heading5"/>
        <w:rPr>
          <w:lang w:eastAsia="zh-CN"/>
        </w:rPr>
      </w:pPr>
      <w:bookmarkStart w:id="401" w:name="_Toc101529332"/>
      <w:bookmarkStart w:id="402" w:name="_Toc114864163"/>
      <w:bookmarkStart w:id="403" w:name="_Toc136427608"/>
      <w:r>
        <w:rPr>
          <w:lang w:eastAsia="zh-CN"/>
        </w:rPr>
        <w:t>6.3.2.3.4</w:t>
      </w:r>
      <w:r>
        <w:rPr>
          <w:lang w:eastAsia="zh-CN"/>
        </w:rPr>
        <w:tab/>
      </w:r>
      <w:r w:rsidRPr="00F35F4A">
        <w:rPr>
          <w:lang w:eastAsia="zh-CN"/>
        </w:rPr>
        <w:t>Resource Custom Operations</w:t>
      </w:r>
      <w:bookmarkEnd w:id="401"/>
      <w:bookmarkEnd w:id="402"/>
      <w:bookmarkEnd w:id="403"/>
    </w:p>
    <w:p w14:paraId="1F12E074" w14:textId="77777777" w:rsidR="009E5347" w:rsidRDefault="009E5347" w:rsidP="009E5347">
      <w:r>
        <w:t>None.</w:t>
      </w:r>
    </w:p>
    <w:p w14:paraId="323985E1" w14:textId="77777777" w:rsidR="009E5347" w:rsidRDefault="009E5347" w:rsidP="009E5347">
      <w:pPr>
        <w:pStyle w:val="Heading4"/>
      </w:pPr>
      <w:bookmarkStart w:id="404" w:name="_Toc101529333"/>
      <w:bookmarkStart w:id="405" w:name="_Toc114864164"/>
      <w:bookmarkStart w:id="406" w:name="_Toc136427609"/>
      <w:r w:rsidRPr="00F35F4A">
        <w:t>6.</w:t>
      </w:r>
      <w:r>
        <w:t>3</w:t>
      </w:r>
      <w:r w:rsidRPr="00F35F4A">
        <w:t>.2.</w:t>
      </w:r>
      <w:r>
        <w:t>4</w:t>
      </w:r>
      <w:r w:rsidRPr="00F35F4A">
        <w:tab/>
        <w:t xml:space="preserve">Resource: </w:t>
      </w:r>
      <w:r>
        <w:t>EAS Profiles</w:t>
      </w:r>
      <w:bookmarkEnd w:id="404"/>
      <w:bookmarkEnd w:id="405"/>
      <w:bookmarkEnd w:id="406"/>
    </w:p>
    <w:p w14:paraId="63D1C401" w14:textId="77777777" w:rsidR="009E5347" w:rsidRPr="00F35F4A" w:rsidRDefault="009E5347" w:rsidP="009E5347">
      <w:pPr>
        <w:pStyle w:val="Heading5"/>
        <w:rPr>
          <w:lang w:eastAsia="zh-CN"/>
        </w:rPr>
      </w:pPr>
      <w:bookmarkStart w:id="407" w:name="_Toc101529334"/>
      <w:bookmarkStart w:id="408" w:name="_Toc114864165"/>
      <w:bookmarkStart w:id="409" w:name="_Toc136427610"/>
      <w:r w:rsidRPr="00F35F4A">
        <w:rPr>
          <w:lang w:eastAsia="zh-CN"/>
        </w:rPr>
        <w:t>6.</w:t>
      </w:r>
      <w:r>
        <w:rPr>
          <w:lang w:eastAsia="zh-CN"/>
        </w:rPr>
        <w:t>3</w:t>
      </w:r>
      <w:r w:rsidRPr="00F35F4A">
        <w:rPr>
          <w:lang w:eastAsia="zh-CN"/>
        </w:rPr>
        <w:t>.2.</w:t>
      </w:r>
      <w:r>
        <w:rPr>
          <w:lang w:eastAsia="zh-CN"/>
        </w:rPr>
        <w:t>4</w:t>
      </w:r>
      <w:r w:rsidRPr="00F35F4A">
        <w:rPr>
          <w:lang w:eastAsia="zh-CN"/>
        </w:rPr>
        <w:t>.1</w:t>
      </w:r>
      <w:r w:rsidRPr="00F35F4A">
        <w:rPr>
          <w:lang w:eastAsia="zh-CN"/>
        </w:rPr>
        <w:tab/>
        <w:t>Description</w:t>
      </w:r>
      <w:bookmarkEnd w:id="407"/>
      <w:bookmarkEnd w:id="408"/>
      <w:bookmarkEnd w:id="409"/>
    </w:p>
    <w:p w14:paraId="01594E35" w14:textId="77777777" w:rsidR="009E5347" w:rsidRPr="00F35F4A" w:rsidRDefault="009E5347" w:rsidP="009E5347">
      <w:pPr>
        <w:rPr>
          <w:rFonts w:eastAsia="Batang"/>
          <w:lang w:val="en-IN"/>
        </w:rPr>
      </w:pPr>
      <w:r w:rsidRPr="00F35F4A">
        <w:rPr>
          <w:rFonts w:eastAsia="Batang"/>
          <w:lang w:val="en-IN"/>
        </w:rPr>
        <w:t xml:space="preserve">This resource represents </w:t>
      </w:r>
      <w:r>
        <w:rPr>
          <w:rFonts w:eastAsia="Batang"/>
          <w:lang w:val="en-IN"/>
        </w:rPr>
        <w:t xml:space="preserve">the collection of </w:t>
      </w:r>
      <w:r>
        <w:t>EAS Profiles</w:t>
      </w:r>
      <w:r w:rsidRPr="00F35F4A">
        <w:rPr>
          <w:rFonts w:eastAsia="Batang"/>
          <w:lang w:val="en-IN"/>
        </w:rPr>
        <w:t xml:space="preserve"> </w:t>
      </w:r>
      <w:r>
        <w:rPr>
          <w:rFonts w:eastAsia="Batang"/>
          <w:lang w:val="en-IN"/>
        </w:rPr>
        <w:t xml:space="preserve"> managed by the EES</w:t>
      </w:r>
      <w:r w:rsidRPr="00F35F4A">
        <w:rPr>
          <w:rFonts w:eastAsia="Batang"/>
          <w:lang w:val="en-IN"/>
        </w:rPr>
        <w:t>.</w:t>
      </w:r>
    </w:p>
    <w:p w14:paraId="5A19F3AF" w14:textId="77777777" w:rsidR="009E5347" w:rsidRPr="00F35F4A" w:rsidRDefault="009E5347" w:rsidP="009E5347">
      <w:pPr>
        <w:pStyle w:val="Heading5"/>
        <w:rPr>
          <w:lang w:eastAsia="zh-CN"/>
        </w:rPr>
      </w:pPr>
      <w:bookmarkStart w:id="410" w:name="_Toc101529335"/>
      <w:bookmarkStart w:id="411" w:name="_Toc114864166"/>
      <w:bookmarkStart w:id="412" w:name="_Toc136427611"/>
      <w:r w:rsidRPr="00F35F4A">
        <w:rPr>
          <w:lang w:eastAsia="zh-CN"/>
        </w:rPr>
        <w:t>6.</w:t>
      </w:r>
      <w:r>
        <w:rPr>
          <w:lang w:eastAsia="zh-CN"/>
        </w:rPr>
        <w:t>3</w:t>
      </w:r>
      <w:r w:rsidRPr="00F35F4A">
        <w:rPr>
          <w:lang w:eastAsia="zh-CN"/>
        </w:rPr>
        <w:t>.2.</w:t>
      </w:r>
      <w:r>
        <w:rPr>
          <w:lang w:eastAsia="zh-CN"/>
        </w:rPr>
        <w:t>4</w:t>
      </w:r>
      <w:r w:rsidRPr="00F35F4A">
        <w:rPr>
          <w:lang w:eastAsia="zh-CN"/>
        </w:rPr>
        <w:t>.2</w:t>
      </w:r>
      <w:r w:rsidRPr="00F35F4A">
        <w:rPr>
          <w:lang w:eastAsia="zh-CN"/>
        </w:rPr>
        <w:tab/>
        <w:t>Resource Definition</w:t>
      </w:r>
      <w:bookmarkEnd w:id="410"/>
      <w:bookmarkEnd w:id="411"/>
      <w:bookmarkEnd w:id="412"/>
    </w:p>
    <w:p w14:paraId="30A675C4" w14:textId="77777777" w:rsidR="009E5347" w:rsidRDefault="009E5347" w:rsidP="009E5347">
      <w:r>
        <w:t xml:space="preserve">Resource URI: </w:t>
      </w:r>
      <w:r w:rsidRPr="006300EF">
        <w:rPr>
          <w:b/>
          <w:bCs/>
        </w:rPr>
        <w:t>{</w:t>
      </w:r>
      <w:r w:rsidRPr="0033543C">
        <w:rPr>
          <w:b/>
          <w:bCs/>
        </w:rPr>
        <w:t>apiRoot}/</w:t>
      </w:r>
      <w:r>
        <w:rPr>
          <w:b/>
          <w:bCs/>
        </w:rPr>
        <w:t>e</w:t>
      </w:r>
      <w:r w:rsidRPr="000E29E3">
        <w:rPr>
          <w:b/>
          <w:bCs/>
        </w:rPr>
        <w:t>e</w:t>
      </w:r>
      <w:r>
        <w:rPr>
          <w:b/>
          <w:bCs/>
        </w:rPr>
        <w:t>e</w:t>
      </w:r>
      <w:r w:rsidRPr="000E29E3">
        <w:rPr>
          <w:b/>
          <w:bCs/>
        </w:rPr>
        <w:t>s</w:t>
      </w:r>
      <w:r>
        <w:rPr>
          <w:b/>
          <w:bCs/>
        </w:rPr>
        <w:t>-easdiscovery</w:t>
      </w:r>
      <w:r w:rsidRPr="000E29E3">
        <w:rPr>
          <w:b/>
          <w:bCs/>
        </w:rPr>
        <w:t>/</w:t>
      </w:r>
      <w:r>
        <w:rPr>
          <w:b/>
          <w:lang w:eastAsia="zh-CN"/>
        </w:rPr>
        <w:t>&lt;apiVersion&gt;</w:t>
      </w:r>
      <w:r w:rsidRPr="006300EF">
        <w:rPr>
          <w:b/>
          <w:bCs/>
        </w:rPr>
        <w:t>/</w:t>
      </w:r>
      <w:r>
        <w:rPr>
          <w:b/>
          <w:bCs/>
        </w:rPr>
        <w:t>eas-profiles</w:t>
      </w:r>
    </w:p>
    <w:p w14:paraId="7D00A270" w14:textId="77777777" w:rsidR="009E5347" w:rsidRDefault="009E5347" w:rsidP="009E5347">
      <w:pPr>
        <w:rPr>
          <w:rFonts w:ascii="Arial" w:hAnsi="Arial" w:cs="Arial"/>
        </w:rPr>
      </w:pPr>
      <w:r>
        <w:t>This resource shall support the resource URI variables defined in table </w:t>
      </w:r>
      <w:r w:rsidRPr="00F35F4A">
        <w:rPr>
          <w:lang w:eastAsia="zh-CN"/>
        </w:rPr>
        <w:t>6.</w:t>
      </w:r>
      <w:r>
        <w:rPr>
          <w:lang w:eastAsia="zh-CN"/>
        </w:rPr>
        <w:t>3</w:t>
      </w:r>
      <w:r w:rsidRPr="00F35F4A">
        <w:rPr>
          <w:lang w:eastAsia="zh-CN"/>
        </w:rPr>
        <w:t>.2.2.2</w:t>
      </w:r>
      <w:r>
        <w:t>-1</w:t>
      </w:r>
      <w:r>
        <w:rPr>
          <w:rFonts w:ascii="Arial" w:hAnsi="Arial" w:cs="Arial"/>
        </w:rPr>
        <w:t>.</w:t>
      </w:r>
    </w:p>
    <w:p w14:paraId="1C649268" w14:textId="77777777" w:rsidR="009E5347" w:rsidRDefault="009E5347" w:rsidP="009E5347">
      <w:pPr>
        <w:pStyle w:val="TH"/>
        <w:rPr>
          <w:rFonts w:cs="Arial"/>
        </w:rPr>
      </w:pPr>
      <w:r>
        <w:lastRenderedPageBreak/>
        <w:t>Table </w:t>
      </w:r>
      <w:r w:rsidRPr="00F35F4A">
        <w:rPr>
          <w:lang w:eastAsia="zh-CN"/>
        </w:rPr>
        <w:t>6.</w:t>
      </w:r>
      <w:r>
        <w:rPr>
          <w:lang w:eastAsia="zh-CN"/>
        </w:rPr>
        <w:t>3</w:t>
      </w:r>
      <w:r w:rsidRPr="00F35F4A">
        <w:rPr>
          <w:lang w:eastAsia="zh-CN"/>
        </w:rPr>
        <w:t>.2.2.2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644"/>
        <w:gridCol w:w="6905"/>
      </w:tblGrid>
      <w:tr w:rsidR="009E5347" w14:paraId="4B9A41DD"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9517306" w14:textId="77777777" w:rsidR="009E5347" w:rsidRDefault="009E5347" w:rsidP="004C4FBA">
            <w:pPr>
              <w:pStyle w:val="TAH"/>
            </w:pPr>
            <w:r>
              <w:t>Name</w:t>
            </w:r>
          </w:p>
        </w:tc>
        <w:tc>
          <w:tcPr>
            <w:tcW w:w="854" w:type="pct"/>
            <w:tcBorders>
              <w:top w:val="single" w:sz="6" w:space="0" w:color="000000"/>
              <w:left w:val="single" w:sz="6" w:space="0" w:color="000000"/>
              <w:bottom w:val="single" w:sz="6" w:space="0" w:color="000000"/>
              <w:right w:val="single" w:sz="6" w:space="0" w:color="000000"/>
            </w:tcBorders>
            <w:shd w:val="clear" w:color="auto" w:fill="CCCCCC"/>
          </w:tcPr>
          <w:p w14:paraId="24B6A5D1" w14:textId="77777777" w:rsidR="009E5347" w:rsidRDefault="009E5347" w:rsidP="004C4FBA">
            <w:pPr>
              <w:pStyle w:val="TAH"/>
            </w:pPr>
            <w:r>
              <w:t>Data Type</w:t>
            </w:r>
          </w:p>
        </w:tc>
        <w:tc>
          <w:tcPr>
            <w:tcW w:w="358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E040757" w14:textId="77777777" w:rsidR="009E5347" w:rsidRDefault="009E5347" w:rsidP="004C4FBA">
            <w:pPr>
              <w:pStyle w:val="TAH"/>
            </w:pPr>
            <w:r>
              <w:t>Definition</w:t>
            </w:r>
          </w:p>
        </w:tc>
      </w:tr>
      <w:tr w:rsidR="009E5347" w14:paraId="4B4986F5"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tcPr>
          <w:p w14:paraId="77DD8A08" w14:textId="77777777" w:rsidR="009E5347" w:rsidRDefault="009E5347" w:rsidP="004C4FBA">
            <w:pPr>
              <w:pStyle w:val="TAL"/>
            </w:pPr>
            <w:r>
              <w:t>apiRoot</w:t>
            </w:r>
          </w:p>
        </w:tc>
        <w:tc>
          <w:tcPr>
            <w:tcW w:w="854" w:type="pct"/>
            <w:tcBorders>
              <w:top w:val="single" w:sz="6" w:space="0" w:color="000000"/>
              <w:left w:val="single" w:sz="6" w:space="0" w:color="000000"/>
              <w:bottom w:val="single" w:sz="6" w:space="0" w:color="000000"/>
              <w:right w:val="single" w:sz="6" w:space="0" w:color="000000"/>
            </w:tcBorders>
          </w:tcPr>
          <w:p w14:paraId="09055171" w14:textId="77777777" w:rsidR="009E5347" w:rsidRDefault="009E5347" w:rsidP="004C4FBA">
            <w:pPr>
              <w:pStyle w:val="TAL"/>
            </w:pPr>
            <w:r>
              <w:t>string</w:t>
            </w:r>
          </w:p>
        </w:tc>
        <w:tc>
          <w:tcPr>
            <w:tcW w:w="3587" w:type="pct"/>
            <w:tcBorders>
              <w:top w:val="single" w:sz="6" w:space="0" w:color="000000"/>
              <w:left w:val="single" w:sz="6" w:space="0" w:color="000000"/>
              <w:bottom w:val="single" w:sz="6" w:space="0" w:color="000000"/>
              <w:right w:val="single" w:sz="6" w:space="0" w:color="000000"/>
            </w:tcBorders>
            <w:vAlign w:val="center"/>
          </w:tcPr>
          <w:p w14:paraId="2C120B55" w14:textId="77777777" w:rsidR="009E5347" w:rsidRDefault="009E5347" w:rsidP="004C4FBA">
            <w:pPr>
              <w:pStyle w:val="TAL"/>
            </w:pPr>
            <w:r>
              <w:t>See clause </w:t>
            </w:r>
            <w:r>
              <w:rPr>
                <w:lang w:eastAsia="zh-CN"/>
              </w:rPr>
              <w:t>6.1</w:t>
            </w:r>
          </w:p>
        </w:tc>
      </w:tr>
    </w:tbl>
    <w:p w14:paraId="5ECB3EFE" w14:textId="77777777" w:rsidR="009E5347" w:rsidRDefault="009E5347" w:rsidP="009E5347">
      <w:pPr>
        <w:rPr>
          <w:lang w:val="en-IN"/>
        </w:rPr>
      </w:pPr>
    </w:p>
    <w:p w14:paraId="363C75E2" w14:textId="77777777" w:rsidR="009E5347" w:rsidRDefault="009E5347" w:rsidP="009E5347">
      <w:pPr>
        <w:pStyle w:val="Heading5"/>
        <w:rPr>
          <w:lang w:eastAsia="zh-CN"/>
        </w:rPr>
      </w:pPr>
      <w:bookmarkStart w:id="413" w:name="_Toc70534735"/>
      <w:bookmarkStart w:id="414" w:name="_Toc101529336"/>
      <w:bookmarkStart w:id="415" w:name="_Toc114864167"/>
      <w:bookmarkStart w:id="416" w:name="_Toc136427612"/>
      <w:r>
        <w:t>6</w:t>
      </w:r>
      <w:r>
        <w:rPr>
          <w:lang w:eastAsia="zh-CN"/>
        </w:rPr>
        <w:t>.3.2.4.3</w:t>
      </w:r>
      <w:r>
        <w:rPr>
          <w:lang w:eastAsia="zh-CN"/>
        </w:rPr>
        <w:tab/>
        <w:t>Resource Standard Methods</w:t>
      </w:r>
      <w:bookmarkEnd w:id="413"/>
      <w:bookmarkEnd w:id="414"/>
      <w:bookmarkEnd w:id="415"/>
      <w:bookmarkEnd w:id="416"/>
    </w:p>
    <w:p w14:paraId="48833040" w14:textId="77777777" w:rsidR="009E5347" w:rsidRPr="003874CF" w:rsidRDefault="009E5347" w:rsidP="009E5347">
      <w:pPr>
        <w:rPr>
          <w:lang w:eastAsia="zh-CN"/>
        </w:rPr>
      </w:pPr>
      <w:r>
        <w:rPr>
          <w:lang w:eastAsia="zh-CN"/>
        </w:rPr>
        <w:t>None.</w:t>
      </w:r>
    </w:p>
    <w:p w14:paraId="6BDED639" w14:textId="77777777" w:rsidR="009E5347" w:rsidRDefault="009E5347" w:rsidP="009E5347">
      <w:pPr>
        <w:pStyle w:val="Heading5"/>
        <w:rPr>
          <w:lang w:eastAsia="zh-CN"/>
        </w:rPr>
      </w:pPr>
      <w:bookmarkStart w:id="417" w:name="_Toc101529337"/>
      <w:bookmarkStart w:id="418" w:name="_Toc114864168"/>
      <w:bookmarkStart w:id="419" w:name="_Toc136427613"/>
      <w:r>
        <w:t>6</w:t>
      </w:r>
      <w:r>
        <w:rPr>
          <w:lang w:eastAsia="zh-CN"/>
        </w:rPr>
        <w:t>.3.2.4.4</w:t>
      </w:r>
      <w:r>
        <w:rPr>
          <w:lang w:eastAsia="zh-CN"/>
        </w:rPr>
        <w:tab/>
        <w:t>Resource Custom Operations</w:t>
      </w:r>
      <w:bookmarkEnd w:id="417"/>
      <w:bookmarkEnd w:id="418"/>
      <w:bookmarkEnd w:id="419"/>
    </w:p>
    <w:p w14:paraId="5ECD33C7" w14:textId="77777777" w:rsidR="009E5347" w:rsidRDefault="009E5347" w:rsidP="009E5347">
      <w:pPr>
        <w:pStyle w:val="H6"/>
      </w:pPr>
      <w:r>
        <w:t>6</w:t>
      </w:r>
      <w:r>
        <w:rPr>
          <w:lang w:eastAsia="zh-CN"/>
        </w:rPr>
        <w:t>.3.2.4.4.</w:t>
      </w:r>
      <w:r w:rsidRPr="00384E92">
        <w:t>1</w:t>
      </w:r>
      <w:r>
        <w:tab/>
        <w:t>Overview</w:t>
      </w:r>
    </w:p>
    <w:p w14:paraId="014848DE" w14:textId="77777777" w:rsidR="009E5347" w:rsidRDefault="009E5347" w:rsidP="009E5347">
      <w:r>
        <w:t>Resource custom operations defined for this resource are summarized in table 6</w:t>
      </w:r>
      <w:r>
        <w:rPr>
          <w:lang w:eastAsia="zh-CN"/>
        </w:rPr>
        <w:t>.3.2.4.4.</w:t>
      </w:r>
      <w:r w:rsidRPr="00384E92">
        <w:t>1</w:t>
      </w:r>
      <w:r>
        <w:t>-1.</w:t>
      </w:r>
    </w:p>
    <w:p w14:paraId="4D200B85" w14:textId="77777777" w:rsidR="009E5347" w:rsidRPr="00384E92" w:rsidRDefault="009E5347" w:rsidP="009E5347">
      <w:pPr>
        <w:pStyle w:val="TH"/>
      </w:pPr>
      <w:r>
        <w:t>Table 6</w:t>
      </w:r>
      <w:r>
        <w:rPr>
          <w:lang w:eastAsia="zh-CN"/>
        </w:rPr>
        <w:t>.3.2.4.4.</w:t>
      </w:r>
      <w:r w:rsidRPr="00384E92">
        <w:t xml:space="preserve">1-1: </w:t>
      </w:r>
      <w:r>
        <w:t>Custom operations</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51"/>
        <w:gridCol w:w="4090"/>
        <w:gridCol w:w="949"/>
        <w:gridCol w:w="2833"/>
      </w:tblGrid>
      <w:tr w:rsidR="009E5347" w:rsidRPr="00B54FF5" w14:paraId="04334263" w14:textId="77777777" w:rsidTr="004C4FBA">
        <w:trPr>
          <w:jc w:val="center"/>
        </w:trPr>
        <w:tc>
          <w:tcPr>
            <w:tcW w:w="910" w:type="pct"/>
            <w:tcBorders>
              <w:top w:val="single" w:sz="4" w:space="0" w:color="auto"/>
              <w:left w:val="single" w:sz="4" w:space="0" w:color="auto"/>
              <w:bottom w:val="single" w:sz="4" w:space="0" w:color="auto"/>
              <w:right w:val="single" w:sz="4" w:space="0" w:color="auto"/>
            </w:tcBorders>
            <w:shd w:val="clear" w:color="auto" w:fill="C0C0C0"/>
          </w:tcPr>
          <w:p w14:paraId="6166C0DC" w14:textId="77777777" w:rsidR="009E5347" w:rsidRPr="00816B3E" w:rsidRDefault="009E5347" w:rsidP="004C4FBA">
            <w:pPr>
              <w:pStyle w:val="TAH"/>
            </w:pPr>
            <w:r w:rsidRPr="00A36960">
              <w:t>Operation name</w:t>
            </w:r>
          </w:p>
        </w:tc>
        <w:tc>
          <w:tcPr>
            <w:tcW w:w="21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E01B188" w14:textId="77777777" w:rsidR="009E5347" w:rsidRPr="00816B3E" w:rsidRDefault="009E5347" w:rsidP="004C4FBA">
            <w:pPr>
              <w:pStyle w:val="TAH"/>
            </w:pPr>
            <w:r w:rsidRPr="00816B3E">
              <w:t>Custom operaration URI</w:t>
            </w:r>
          </w:p>
        </w:tc>
        <w:tc>
          <w:tcPr>
            <w:tcW w:w="4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0480AD" w14:textId="77777777" w:rsidR="009E5347" w:rsidRPr="00816B3E" w:rsidRDefault="009E5347" w:rsidP="004C4FBA">
            <w:pPr>
              <w:pStyle w:val="TAH"/>
            </w:pPr>
            <w:r w:rsidRPr="00816B3E">
              <w:t>Mapped HTTP method</w:t>
            </w:r>
          </w:p>
        </w:tc>
        <w:tc>
          <w:tcPr>
            <w:tcW w:w="14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1C9579E" w14:textId="77777777" w:rsidR="009E5347" w:rsidRPr="00816B3E" w:rsidRDefault="009E5347" w:rsidP="004C4FBA">
            <w:pPr>
              <w:pStyle w:val="TAH"/>
            </w:pPr>
            <w:r w:rsidRPr="00816B3E">
              <w:t>Description</w:t>
            </w:r>
          </w:p>
        </w:tc>
      </w:tr>
      <w:tr w:rsidR="009E5347" w:rsidRPr="00B54FF5" w14:paraId="63AB9257" w14:textId="77777777" w:rsidTr="004C4FBA">
        <w:trPr>
          <w:jc w:val="center"/>
        </w:trPr>
        <w:tc>
          <w:tcPr>
            <w:tcW w:w="910" w:type="pct"/>
            <w:tcBorders>
              <w:top w:val="single" w:sz="4" w:space="0" w:color="auto"/>
              <w:left w:val="single" w:sz="4" w:space="0" w:color="auto"/>
              <w:right w:val="single" w:sz="4" w:space="0" w:color="auto"/>
            </w:tcBorders>
          </w:tcPr>
          <w:p w14:paraId="3D86785A" w14:textId="77777777" w:rsidR="009E5347" w:rsidRPr="0016361A" w:rsidRDefault="009E5347" w:rsidP="004C4FBA">
            <w:pPr>
              <w:pStyle w:val="TAL"/>
            </w:pPr>
            <w:r>
              <w:rPr>
                <w:lang w:eastAsia="zh-CN"/>
              </w:rPr>
              <w:t>Request-Discovery</w:t>
            </w:r>
          </w:p>
        </w:tc>
        <w:tc>
          <w:tcPr>
            <w:tcW w:w="2125" w:type="pct"/>
            <w:tcBorders>
              <w:top w:val="single" w:sz="4" w:space="0" w:color="auto"/>
              <w:left w:val="single" w:sz="4" w:space="0" w:color="auto"/>
              <w:right w:val="single" w:sz="4" w:space="0" w:color="auto"/>
            </w:tcBorders>
          </w:tcPr>
          <w:p w14:paraId="6AC3EADC" w14:textId="77777777" w:rsidR="009E5347" w:rsidRPr="0016361A" w:rsidRDefault="009E5347" w:rsidP="004C4FBA">
            <w:pPr>
              <w:pStyle w:val="TAL"/>
            </w:pPr>
            <w:r w:rsidRPr="00562996">
              <w:rPr>
                <w:lang w:eastAsia="zh-CN"/>
              </w:rPr>
              <w:t>eees-easdiscovery/&lt;apiVersion&gt;</w:t>
            </w:r>
            <w:r w:rsidRPr="00B70E93">
              <w:rPr>
                <w:lang w:eastAsia="zh-CN"/>
              </w:rPr>
              <w:t xml:space="preserve">/eas-profile </w:t>
            </w:r>
            <w:r w:rsidRPr="00562996">
              <w:rPr>
                <w:lang w:eastAsia="zh-CN"/>
              </w:rPr>
              <w:t>/</w:t>
            </w:r>
            <w:r>
              <w:rPr>
                <w:lang w:eastAsia="zh-CN"/>
              </w:rPr>
              <w:t>request-</w:t>
            </w:r>
            <w:r w:rsidRPr="00562996">
              <w:rPr>
                <w:lang w:eastAsia="zh-CN"/>
              </w:rPr>
              <w:t>discovery</w:t>
            </w:r>
          </w:p>
        </w:tc>
        <w:tc>
          <w:tcPr>
            <w:tcW w:w="493" w:type="pct"/>
            <w:tcBorders>
              <w:top w:val="single" w:sz="4" w:space="0" w:color="auto"/>
              <w:left w:val="single" w:sz="4" w:space="0" w:color="auto"/>
              <w:bottom w:val="single" w:sz="4" w:space="0" w:color="auto"/>
              <w:right w:val="single" w:sz="4" w:space="0" w:color="auto"/>
            </w:tcBorders>
          </w:tcPr>
          <w:p w14:paraId="7915F5C6" w14:textId="77777777" w:rsidR="009E5347" w:rsidRPr="0016361A" w:rsidRDefault="009E5347" w:rsidP="004C4FBA">
            <w:pPr>
              <w:pStyle w:val="TAL"/>
            </w:pPr>
            <w:r>
              <w:t>POST</w:t>
            </w:r>
          </w:p>
        </w:tc>
        <w:tc>
          <w:tcPr>
            <w:tcW w:w="1473" w:type="pct"/>
            <w:tcBorders>
              <w:top w:val="single" w:sz="4" w:space="0" w:color="auto"/>
              <w:left w:val="single" w:sz="4" w:space="0" w:color="auto"/>
              <w:bottom w:val="single" w:sz="4" w:space="0" w:color="auto"/>
              <w:right w:val="single" w:sz="4" w:space="0" w:color="auto"/>
            </w:tcBorders>
          </w:tcPr>
          <w:p w14:paraId="5A82B6CC" w14:textId="77777777" w:rsidR="009E5347" w:rsidRPr="0016361A" w:rsidRDefault="009E5347" w:rsidP="004C4FBA">
            <w:pPr>
              <w:pStyle w:val="TAL"/>
            </w:pPr>
            <w:r>
              <w:rPr>
                <w:lang w:eastAsia="zh-CN"/>
              </w:rPr>
              <w:t>Request EAS discovery information</w:t>
            </w:r>
          </w:p>
        </w:tc>
      </w:tr>
    </w:tbl>
    <w:p w14:paraId="4819F277" w14:textId="77777777" w:rsidR="009E5347" w:rsidRDefault="009E5347" w:rsidP="009E5347"/>
    <w:p w14:paraId="2677976C" w14:textId="77777777" w:rsidR="009E5347" w:rsidRPr="00384E92" w:rsidRDefault="009E5347" w:rsidP="009E5347">
      <w:pPr>
        <w:pStyle w:val="H6"/>
      </w:pPr>
      <w:r>
        <w:t>6</w:t>
      </w:r>
      <w:r>
        <w:rPr>
          <w:lang w:eastAsia="zh-CN"/>
        </w:rPr>
        <w:t>.3.2.4.4.</w:t>
      </w:r>
      <w:r>
        <w:t>2</w:t>
      </w:r>
      <w:r>
        <w:tab/>
        <w:t xml:space="preserve">Operation: </w:t>
      </w:r>
      <w:r>
        <w:rPr>
          <w:lang w:eastAsia="zh-CN"/>
        </w:rPr>
        <w:t>RequestD</w:t>
      </w:r>
      <w:r w:rsidRPr="00562996">
        <w:rPr>
          <w:lang w:eastAsia="zh-CN"/>
        </w:rPr>
        <w:t>iscovery</w:t>
      </w:r>
    </w:p>
    <w:p w14:paraId="54F8DC0E" w14:textId="77777777" w:rsidR="009E5347" w:rsidRDefault="009E5347" w:rsidP="009E5347">
      <w:pPr>
        <w:pStyle w:val="H6"/>
      </w:pPr>
      <w:r>
        <w:t>6</w:t>
      </w:r>
      <w:r>
        <w:rPr>
          <w:lang w:eastAsia="zh-CN"/>
        </w:rPr>
        <w:t>.3.2.4.4.</w:t>
      </w:r>
      <w:r>
        <w:t>2.1</w:t>
      </w:r>
      <w:r>
        <w:tab/>
        <w:t>Description</w:t>
      </w:r>
    </w:p>
    <w:p w14:paraId="6A1EEC69" w14:textId="77777777" w:rsidR="009E5347" w:rsidRPr="00384E92" w:rsidRDefault="009E5347" w:rsidP="009E5347">
      <w:r w:rsidRPr="006E39D1">
        <w:t xml:space="preserve">The custom operation </w:t>
      </w:r>
      <w:r>
        <w:rPr>
          <w:lang w:eastAsia="zh-CN"/>
        </w:rPr>
        <w:t>allows a service consumer (e.g. EEC, EAS, EES) to request EAS discovery, as specified in 3GPP TS 23.558 [2], from the EES.</w:t>
      </w:r>
    </w:p>
    <w:p w14:paraId="3F60647E" w14:textId="77777777" w:rsidR="009E5347" w:rsidRDefault="009E5347" w:rsidP="009E5347">
      <w:pPr>
        <w:pStyle w:val="H6"/>
      </w:pPr>
      <w:r>
        <w:t>6</w:t>
      </w:r>
      <w:r>
        <w:rPr>
          <w:lang w:eastAsia="zh-CN"/>
        </w:rPr>
        <w:t>.3.2.4.4.</w:t>
      </w:r>
      <w:r>
        <w:t>2.2</w:t>
      </w:r>
      <w:r>
        <w:tab/>
        <w:t>Operation Definition</w:t>
      </w:r>
    </w:p>
    <w:p w14:paraId="6FFC0246" w14:textId="77777777" w:rsidR="009E5347" w:rsidRPr="00384E92" w:rsidRDefault="009E5347" w:rsidP="009E5347">
      <w:r>
        <w:t>This operation shall support the request of data structures specified in table 6</w:t>
      </w:r>
      <w:r>
        <w:rPr>
          <w:lang w:eastAsia="zh-CN"/>
        </w:rPr>
        <w:t>.3.2.4.4.</w:t>
      </w:r>
      <w:r>
        <w:t>2.2-1 and the response data structure and response codes specified in table 6</w:t>
      </w:r>
      <w:r>
        <w:rPr>
          <w:lang w:eastAsia="zh-CN"/>
        </w:rPr>
        <w:t>.3.2.4.4.</w:t>
      </w:r>
      <w:r>
        <w:t>2.2-2.</w:t>
      </w:r>
    </w:p>
    <w:p w14:paraId="31F022BA" w14:textId="77777777" w:rsidR="009E5347" w:rsidRPr="001769FF" w:rsidRDefault="009E5347" w:rsidP="009E5347">
      <w:pPr>
        <w:pStyle w:val="TH"/>
      </w:pPr>
      <w:r>
        <w:t>Table 6</w:t>
      </w:r>
      <w:r>
        <w:rPr>
          <w:lang w:eastAsia="zh-CN"/>
        </w:rPr>
        <w:t>.3.2.4.4.</w:t>
      </w:r>
      <w:r>
        <w:t>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E5347" w:rsidRPr="00B54FF5" w14:paraId="0C438316" w14:textId="77777777" w:rsidTr="004C4FBA">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6471179A" w14:textId="77777777" w:rsidR="009E5347" w:rsidRPr="0016361A" w:rsidRDefault="009E5347" w:rsidP="004C4FBA">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61A36D93" w14:textId="77777777" w:rsidR="009E5347" w:rsidRPr="0016361A" w:rsidRDefault="009E5347" w:rsidP="004C4FBA">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55AF7931" w14:textId="77777777" w:rsidR="009E5347" w:rsidRPr="0016361A" w:rsidRDefault="009E5347" w:rsidP="004C4FBA">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vAlign w:val="center"/>
          </w:tcPr>
          <w:p w14:paraId="47C93001" w14:textId="77777777" w:rsidR="009E5347" w:rsidRPr="0016361A" w:rsidRDefault="009E5347" w:rsidP="004C4FBA">
            <w:pPr>
              <w:pStyle w:val="TAH"/>
            </w:pPr>
            <w:r w:rsidRPr="0016361A">
              <w:t>Description</w:t>
            </w:r>
          </w:p>
        </w:tc>
      </w:tr>
      <w:tr w:rsidR="009E5347" w:rsidRPr="00B54FF5" w14:paraId="7A32E1A4" w14:textId="77777777" w:rsidTr="004C4FBA">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1508ABFA" w14:textId="77777777" w:rsidR="009E5347" w:rsidRPr="0016361A" w:rsidRDefault="009E5347" w:rsidP="004C4FBA">
            <w:pPr>
              <w:pStyle w:val="TAL"/>
            </w:pPr>
            <w:r>
              <w:t>EASDiscoveryReq</w:t>
            </w:r>
          </w:p>
        </w:tc>
        <w:tc>
          <w:tcPr>
            <w:tcW w:w="421" w:type="dxa"/>
            <w:tcBorders>
              <w:top w:val="single" w:sz="4" w:space="0" w:color="auto"/>
              <w:left w:val="single" w:sz="6" w:space="0" w:color="000000"/>
              <w:bottom w:val="single" w:sz="6" w:space="0" w:color="000000"/>
              <w:right w:val="single" w:sz="6" w:space="0" w:color="000000"/>
            </w:tcBorders>
          </w:tcPr>
          <w:p w14:paraId="08BA4627" w14:textId="77777777" w:rsidR="009E5347" w:rsidRPr="0016361A" w:rsidRDefault="009E5347" w:rsidP="004C4FBA">
            <w:pPr>
              <w:pStyle w:val="TAC"/>
            </w:pPr>
            <w:r w:rsidRPr="00E17A7A">
              <w:t>M</w:t>
            </w:r>
          </w:p>
        </w:tc>
        <w:tc>
          <w:tcPr>
            <w:tcW w:w="1258" w:type="dxa"/>
            <w:tcBorders>
              <w:top w:val="single" w:sz="4" w:space="0" w:color="auto"/>
              <w:left w:val="single" w:sz="6" w:space="0" w:color="000000"/>
              <w:bottom w:val="single" w:sz="6" w:space="0" w:color="000000"/>
              <w:right w:val="single" w:sz="6" w:space="0" w:color="000000"/>
            </w:tcBorders>
          </w:tcPr>
          <w:p w14:paraId="6D21FFB6" w14:textId="77777777" w:rsidR="009E5347" w:rsidRPr="0016361A" w:rsidRDefault="009E5347" w:rsidP="004C4FBA">
            <w:pPr>
              <w:pStyle w:val="TAL"/>
            </w:pPr>
            <w:r w:rsidRPr="00E17A7A">
              <w:t>1</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4C5BD623" w14:textId="77777777" w:rsidR="009E5347" w:rsidRPr="0016361A" w:rsidRDefault="009E5347" w:rsidP="004C4FBA">
            <w:pPr>
              <w:pStyle w:val="TAL"/>
            </w:pPr>
            <w:r>
              <w:t xml:space="preserve">Contains the necessary information to request </w:t>
            </w:r>
            <w:r w:rsidRPr="005C44CA">
              <w:t>EAS discovery</w:t>
            </w:r>
            <w:r>
              <w:t>.</w:t>
            </w:r>
          </w:p>
        </w:tc>
      </w:tr>
    </w:tbl>
    <w:p w14:paraId="0D07441F" w14:textId="77777777" w:rsidR="009E5347" w:rsidRDefault="009E5347" w:rsidP="009E5347"/>
    <w:p w14:paraId="6ACD1055" w14:textId="77777777" w:rsidR="009E5347" w:rsidRPr="001769FF" w:rsidRDefault="009E5347" w:rsidP="009E5347">
      <w:pPr>
        <w:pStyle w:val="TH"/>
      </w:pPr>
      <w:r w:rsidRPr="001769FF">
        <w:t>Table</w:t>
      </w:r>
      <w:r>
        <w:t> 6</w:t>
      </w:r>
      <w:r>
        <w:rPr>
          <w:lang w:eastAsia="zh-CN"/>
        </w:rPr>
        <w:t>.3.2.4.4.</w:t>
      </w:r>
      <w:r>
        <w:t>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9E5347" w:rsidRPr="00B54FF5" w14:paraId="31861E70"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7F87A20" w14:textId="77777777" w:rsidR="009E5347" w:rsidRPr="0016361A" w:rsidRDefault="009E5347" w:rsidP="004C4FBA">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271F12B" w14:textId="77777777" w:rsidR="009E5347" w:rsidRPr="0016361A" w:rsidRDefault="009E5347" w:rsidP="004C4FBA">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83DECC5" w14:textId="77777777" w:rsidR="009E5347" w:rsidRPr="0016361A" w:rsidRDefault="009E5347" w:rsidP="004C4FBA">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AB0F5A5" w14:textId="77777777" w:rsidR="009E5347" w:rsidRPr="0016361A" w:rsidRDefault="009E5347" w:rsidP="004C4FBA">
            <w:pPr>
              <w:pStyle w:val="TAH"/>
            </w:pPr>
            <w:r w:rsidRPr="0016361A">
              <w:t>Response</w:t>
            </w:r>
          </w:p>
          <w:p w14:paraId="11CC77A3" w14:textId="77777777" w:rsidR="009E5347" w:rsidRPr="0016361A" w:rsidRDefault="009E5347" w:rsidP="004C4FBA">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C1660A2" w14:textId="77777777" w:rsidR="009E5347" w:rsidRPr="0016361A" w:rsidRDefault="009E5347" w:rsidP="004C4FBA">
            <w:pPr>
              <w:pStyle w:val="TAH"/>
            </w:pPr>
            <w:r w:rsidRPr="0016361A">
              <w:t>Description</w:t>
            </w:r>
          </w:p>
        </w:tc>
      </w:tr>
      <w:tr w:rsidR="009E5347" w:rsidRPr="00B54FF5" w14:paraId="48D5D501"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14A84A2" w14:textId="77777777" w:rsidR="009E5347" w:rsidRPr="0016361A" w:rsidRDefault="009E5347" w:rsidP="004C4FBA">
            <w:pPr>
              <w:pStyle w:val="TAL"/>
            </w:pPr>
            <w:r>
              <w:t>EASDiscoveryResp</w:t>
            </w:r>
          </w:p>
        </w:tc>
        <w:tc>
          <w:tcPr>
            <w:tcW w:w="225" w:type="pct"/>
            <w:tcBorders>
              <w:top w:val="single" w:sz="4" w:space="0" w:color="auto"/>
              <w:left w:val="single" w:sz="6" w:space="0" w:color="000000"/>
              <w:bottom w:val="single" w:sz="6" w:space="0" w:color="000000"/>
              <w:right w:val="single" w:sz="6" w:space="0" w:color="000000"/>
            </w:tcBorders>
          </w:tcPr>
          <w:p w14:paraId="22CEFB71" w14:textId="77777777" w:rsidR="009E5347" w:rsidRPr="0016361A" w:rsidRDefault="009E5347" w:rsidP="004C4FBA">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7990E78E" w14:textId="77777777" w:rsidR="009E5347" w:rsidRPr="0016361A" w:rsidRDefault="009E5347" w:rsidP="004C4FBA">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47101F32" w14:textId="77777777" w:rsidR="009E5347" w:rsidRPr="0016361A" w:rsidRDefault="009E5347" w:rsidP="004C4FBA">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08992E9" w14:textId="77777777" w:rsidR="009E5347" w:rsidRPr="0016361A" w:rsidRDefault="009E5347" w:rsidP="004C4FBA">
            <w:pPr>
              <w:pStyle w:val="TAL"/>
            </w:pPr>
            <w:r>
              <w:t>The requested EAS discovery information was successfully returned.</w:t>
            </w:r>
          </w:p>
        </w:tc>
      </w:tr>
      <w:tr w:rsidR="009E5347" w:rsidRPr="00B54FF5" w14:paraId="6AF7FF88"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E595178" w14:textId="77777777" w:rsidR="009E5347" w:rsidRPr="0016361A" w:rsidRDefault="009E5347" w:rsidP="004C4FBA">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539734B8" w14:textId="77777777" w:rsidR="009E5347" w:rsidRPr="0016361A" w:rsidRDefault="009E5347" w:rsidP="004C4FBA">
            <w:pPr>
              <w:pStyle w:val="TAC"/>
            </w:pPr>
          </w:p>
        </w:tc>
        <w:tc>
          <w:tcPr>
            <w:tcW w:w="649" w:type="pct"/>
            <w:tcBorders>
              <w:top w:val="single" w:sz="4" w:space="0" w:color="auto"/>
              <w:left w:val="single" w:sz="6" w:space="0" w:color="000000"/>
              <w:bottom w:val="single" w:sz="6" w:space="0" w:color="000000"/>
              <w:right w:val="single" w:sz="6" w:space="0" w:color="000000"/>
            </w:tcBorders>
          </w:tcPr>
          <w:p w14:paraId="6ACE65A9" w14:textId="77777777" w:rsidR="009E5347" w:rsidRPr="0016361A"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tcPr>
          <w:p w14:paraId="0B1EF70A" w14:textId="77777777" w:rsidR="009E5347" w:rsidRPr="0016361A" w:rsidRDefault="009E5347" w:rsidP="004C4FBA">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DF7EAD0" w14:textId="77777777" w:rsidR="009E5347" w:rsidRPr="0016361A" w:rsidRDefault="009E5347" w:rsidP="004C4FBA">
            <w:pPr>
              <w:pStyle w:val="TAL"/>
            </w:pPr>
            <w:r>
              <w:t>The processing of the request is successful but no matching EAS was found</w:t>
            </w:r>
            <w:r w:rsidRPr="00646838">
              <w:t>.</w:t>
            </w:r>
          </w:p>
        </w:tc>
      </w:tr>
      <w:tr w:rsidR="009E5347" w:rsidRPr="00B54FF5" w14:paraId="3E00F94D" w14:textId="77777777" w:rsidTr="004C4FB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712F9AB" w14:textId="77777777" w:rsidR="009E5347" w:rsidRPr="0016361A" w:rsidRDefault="009E5347" w:rsidP="004C4FBA">
            <w:pPr>
              <w:pStyle w:val="TAN"/>
            </w:pPr>
            <w:r w:rsidRPr="0016361A">
              <w:t>NOTE:</w:t>
            </w:r>
            <w:r w:rsidRPr="0016361A">
              <w:rPr>
                <w:noProof/>
              </w:rPr>
              <w:tab/>
            </w:r>
            <w:r w:rsidRPr="00E17A7A">
              <w:rPr>
                <w:noProof/>
              </w:rPr>
              <w:t xml:space="preserve">The mandatory </w:t>
            </w:r>
            <w:r w:rsidRPr="00E17A7A">
              <w:t>HTTP error status code for the POST method listed in Table</w:t>
            </w:r>
            <w:r>
              <w:t> </w:t>
            </w:r>
            <w:r w:rsidRPr="00E17A7A">
              <w:t>5.2.6-1 of 3GPP TS 29.122 [</w:t>
            </w:r>
            <w:r>
              <w:t>3</w:t>
            </w:r>
            <w:r w:rsidRPr="00E17A7A">
              <w:t>] also apply.</w:t>
            </w:r>
          </w:p>
        </w:tc>
      </w:tr>
    </w:tbl>
    <w:p w14:paraId="4668D331" w14:textId="77777777" w:rsidR="009E5347" w:rsidRPr="00E80F5E" w:rsidRDefault="009E5347" w:rsidP="009E5347">
      <w:pPr>
        <w:rPr>
          <w:lang w:eastAsia="zh-CN"/>
        </w:rPr>
      </w:pPr>
    </w:p>
    <w:p w14:paraId="3E7ADEEF" w14:textId="77777777" w:rsidR="009E5347" w:rsidRDefault="009E5347" w:rsidP="009E5347">
      <w:pPr>
        <w:pStyle w:val="Heading3"/>
      </w:pPr>
      <w:bookmarkStart w:id="420" w:name="_Toc101529338"/>
      <w:bookmarkStart w:id="421" w:name="_Toc114864169"/>
      <w:bookmarkStart w:id="422" w:name="_Toc136427614"/>
      <w:r>
        <w:t>6.3.3</w:t>
      </w:r>
      <w:r>
        <w:tab/>
        <w:t>Custom operations without associated resources</w:t>
      </w:r>
      <w:bookmarkEnd w:id="371"/>
      <w:bookmarkEnd w:id="420"/>
      <w:bookmarkEnd w:id="421"/>
      <w:bookmarkEnd w:id="422"/>
    </w:p>
    <w:p w14:paraId="0AC75264" w14:textId="77777777" w:rsidR="009E5347" w:rsidRPr="003874CF" w:rsidRDefault="009E5347" w:rsidP="009E5347">
      <w:bookmarkStart w:id="423" w:name="_Toc510696608"/>
      <w:bookmarkStart w:id="424" w:name="_Toc35971399"/>
      <w:bookmarkStart w:id="425" w:name="_Toc64278357"/>
      <w:r>
        <w:t>There are no custom operations without associated resources defined for this API in this release of the specification.</w:t>
      </w:r>
      <w:bookmarkEnd w:id="423"/>
      <w:bookmarkEnd w:id="424"/>
    </w:p>
    <w:p w14:paraId="1BB07875" w14:textId="77777777" w:rsidR="009E5347" w:rsidRDefault="009E5347" w:rsidP="009E5347">
      <w:pPr>
        <w:pStyle w:val="Heading3"/>
      </w:pPr>
      <w:bookmarkStart w:id="426" w:name="_Toc101529340"/>
      <w:bookmarkStart w:id="427" w:name="_Toc114864170"/>
      <w:bookmarkStart w:id="428" w:name="_Toc136427615"/>
      <w:r>
        <w:lastRenderedPageBreak/>
        <w:t>6.3.4</w:t>
      </w:r>
      <w:r>
        <w:tab/>
        <w:t>Notifications</w:t>
      </w:r>
      <w:bookmarkEnd w:id="425"/>
      <w:bookmarkEnd w:id="426"/>
      <w:bookmarkEnd w:id="427"/>
      <w:bookmarkEnd w:id="428"/>
    </w:p>
    <w:p w14:paraId="5C09E7D6" w14:textId="77777777" w:rsidR="009E5347" w:rsidRPr="00AF7276" w:rsidRDefault="009E5347" w:rsidP="009E5347">
      <w:pPr>
        <w:pStyle w:val="Heading4"/>
      </w:pPr>
      <w:bookmarkStart w:id="429" w:name="_Toc70160827"/>
      <w:bookmarkStart w:id="430" w:name="_Toc101529341"/>
      <w:bookmarkStart w:id="431" w:name="_Toc114864171"/>
      <w:bookmarkStart w:id="432" w:name="_Toc136427616"/>
      <w:bookmarkStart w:id="433" w:name="_Toc64278362"/>
      <w:r>
        <w:t>6.3</w:t>
      </w:r>
      <w:r w:rsidRPr="00AF7276">
        <w:t>.</w:t>
      </w:r>
      <w:r>
        <w:t>4.</w:t>
      </w:r>
      <w:r w:rsidRPr="00AF7276">
        <w:t>1</w:t>
      </w:r>
      <w:r w:rsidRPr="00AF7276">
        <w:tab/>
        <w:t>General</w:t>
      </w:r>
      <w:bookmarkEnd w:id="429"/>
      <w:bookmarkEnd w:id="430"/>
      <w:bookmarkEnd w:id="431"/>
      <w:bookmarkEnd w:id="432"/>
    </w:p>
    <w:p w14:paraId="030FD397" w14:textId="77777777" w:rsidR="009E5347" w:rsidRPr="00384E92" w:rsidRDefault="009E5347" w:rsidP="009E5347">
      <w:pPr>
        <w:pStyle w:val="TH"/>
      </w:pPr>
      <w:r w:rsidRPr="00384E92">
        <w:t>Table</w:t>
      </w:r>
      <w:r>
        <w:t> 6.3.4.1</w:t>
      </w:r>
      <w:r w:rsidRPr="00384E92">
        <w:t xml:space="preserve">-1: </w:t>
      </w:r>
      <w:r>
        <w:t>Notifications</w:t>
      </w:r>
      <w:r w:rsidRPr="00384E92">
        <w:t xml:space="preserve"> </w:t>
      </w:r>
      <w:r>
        <w:t>o</w:t>
      </w:r>
      <w:r w:rsidRPr="00384E92">
        <w:t>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46"/>
        <w:gridCol w:w="3577"/>
        <w:gridCol w:w="1985"/>
        <w:gridCol w:w="1979"/>
      </w:tblGrid>
      <w:tr w:rsidR="009E5347" w:rsidRPr="00384E92" w14:paraId="476734DE" w14:textId="77777777" w:rsidTr="004C4FBA">
        <w:trPr>
          <w:jc w:val="center"/>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34E8FA" w14:textId="77777777" w:rsidR="009E5347" w:rsidRPr="008C18E3" w:rsidRDefault="009E5347" w:rsidP="004C4FBA">
            <w:pPr>
              <w:pStyle w:val="TAH"/>
            </w:pPr>
            <w:r>
              <w:t>Notification</w:t>
            </w:r>
          </w:p>
        </w:tc>
        <w:tc>
          <w:tcPr>
            <w:tcW w:w="18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DA7D3D" w14:textId="77777777" w:rsidR="009E5347" w:rsidRPr="008C18E3" w:rsidRDefault="009E5347" w:rsidP="004C4FBA">
            <w:pPr>
              <w:pStyle w:val="TAH"/>
            </w:pPr>
            <w:r>
              <w:t>Callback</w:t>
            </w:r>
            <w:r w:rsidRPr="008C18E3">
              <w:t xml:space="preserve"> URI</w:t>
            </w:r>
          </w:p>
        </w:tc>
        <w:tc>
          <w:tcPr>
            <w:tcW w:w="10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A036368" w14:textId="77777777" w:rsidR="009E5347" w:rsidRPr="008C18E3" w:rsidRDefault="009E5347" w:rsidP="004C4FBA">
            <w:pPr>
              <w:pStyle w:val="TAH"/>
            </w:pPr>
            <w:r w:rsidRPr="008C18E3">
              <w:t>HTTP method</w:t>
            </w:r>
            <w:r>
              <w:t xml:space="preserve"> or custom operation</w:t>
            </w:r>
          </w:p>
        </w:tc>
        <w:tc>
          <w:tcPr>
            <w:tcW w:w="104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0942E2" w14:textId="77777777" w:rsidR="009E5347" w:rsidRDefault="009E5347" w:rsidP="004C4FBA">
            <w:pPr>
              <w:pStyle w:val="TAH"/>
            </w:pPr>
            <w:r>
              <w:t>Description</w:t>
            </w:r>
          </w:p>
          <w:p w14:paraId="7157911F" w14:textId="77777777" w:rsidR="009E5347" w:rsidRPr="008C18E3" w:rsidRDefault="009E5347" w:rsidP="004C4FBA">
            <w:pPr>
              <w:pStyle w:val="TAH"/>
            </w:pPr>
            <w:r>
              <w:t>(service operation)</w:t>
            </w:r>
          </w:p>
        </w:tc>
      </w:tr>
      <w:tr w:rsidR="009E5347" w:rsidRPr="00CD494F" w14:paraId="66AB7520" w14:textId="77777777" w:rsidTr="004C4FBA">
        <w:trPr>
          <w:jc w:val="center"/>
        </w:trPr>
        <w:tc>
          <w:tcPr>
            <w:tcW w:w="1026" w:type="pct"/>
            <w:tcBorders>
              <w:left w:val="single" w:sz="4" w:space="0" w:color="auto"/>
              <w:right w:val="single" w:sz="4" w:space="0" w:color="auto"/>
            </w:tcBorders>
            <w:vAlign w:val="center"/>
          </w:tcPr>
          <w:p w14:paraId="5D6403FC" w14:textId="77777777" w:rsidR="009E5347" w:rsidRPr="00A15F2C" w:rsidRDefault="009E5347" w:rsidP="004C4FBA">
            <w:pPr>
              <w:pStyle w:val="TAL"/>
            </w:pPr>
            <w:r>
              <w:t>EAS Discovery</w:t>
            </w:r>
            <w:r w:rsidRPr="00A15F2C">
              <w:t xml:space="preserve"> Notification</w:t>
            </w:r>
          </w:p>
        </w:tc>
        <w:tc>
          <w:tcPr>
            <w:tcW w:w="1885" w:type="pct"/>
            <w:tcBorders>
              <w:left w:val="single" w:sz="4" w:space="0" w:color="auto"/>
              <w:right w:val="single" w:sz="4" w:space="0" w:color="auto"/>
            </w:tcBorders>
            <w:vAlign w:val="center"/>
          </w:tcPr>
          <w:p w14:paraId="60F9C47E" w14:textId="77777777" w:rsidR="009E5347" w:rsidRPr="00713737" w:rsidDel="005E0502" w:rsidRDefault="009E5347" w:rsidP="004C4FBA">
            <w:pPr>
              <w:pStyle w:val="TAL"/>
            </w:pPr>
            <w:r w:rsidRPr="00713737">
              <w:t>{notificationDestination}</w:t>
            </w:r>
          </w:p>
        </w:tc>
        <w:tc>
          <w:tcPr>
            <w:tcW w:w="1046" w:type="pct"/>
            <w:tcBorders>
              <w:top w:val="single" w:sz="4" w:space="0" w:color="auto"/>
              <w:left w:val="single" w:sz="4" w:space="0" w:color="auto"/>
              <w:bottom w:val="single" w:sz="4" w:space="0" w:color="auto"/>
              <w:right w:val="single" w:sz="4" w:space="0" w:color="auto"/>
            </w:tcBorders>
            <w:vAlign w:val="center"/>
          </w:tcPr>
          <w:p w14:paraId="68F40FD4" w14:textId="77777777" w:rsidR="009E5347" w:rsidRPr="00A15F2C" w:rsidRDefault="009E5347" w:rsidP="004C4FBA">
            <w:pPr>
              <w:pStyle w:val="TAL"/>
            </w:pPr>
            <w:r w:rsidRPr="00A15F2C">
              <w:t>POST</w:t>
            </w:r>
          </w:p>
        </w:tc>
        <w:tc>
          <w:tcPr>
            <w:tcW w:w="1043" w:type="pct"/>
            <w:tcBorders>
              <w:top w:val="single" w:sz="4" w:space="0" w:color="auto"/>
              <w:left w:val="single" w:sz="4" w:space="0" w:color="auto"/>
              <w:bottom w:val="single" w:sz="4" w:space="0" w:color="auto"/>
              <w:right w:val="single" w:sz="4" w:space="0" w:color="auto"/>
            </w:tcBorders>
          </w:tcPr>
          <w:p w14:paraId="76103418" w14:textId="77777777" w:rsidR="009E5347" w:rsidRPr="00A15F2C" w:rsidRDefault="009E5347" w:rsidP="004C4FBA">
            <w:pPr>
              <w:pStyle w:val="TAL"/>
            </w:pPr>
            <w:r>
              <w:t>Notifies a subscribed EEC</w:t>
            </w:r>
            <w:r w:rsidRPr="00A15F2C">
              <w:t xml:space="preserve"> </w:t>
            </w:r>
            <w:r>
              <w:t xml:space="preserve">about EAS discovery </w:t>
            </w:r>
            <w:r w:rsidRPr="00A15F2C">
              <w:t>information..</w:t>
            </w:r>
          </w:p>
        </w:tc>
      </w:tr>
    </w:tbl>
    <w:p w14:paraId="5AB948EE" w14:textId="77777777" w:rsidR="009E5347" w:rsidRDefault="009E5347" w:rsidP="009E5347">
      <w:pPr>
        <w:rPr>
          <w:lang w:val="en-US" w:eastAsia="zh-CN"/>
        </w:rPr>
      </w:pPr>
    </w:p>
    <w:p w14:paraId="112FB96A" w14:textId="77777777" w:rsidR="009E5347" w:rsidRDefault="009E5347" w:rsidP="009E5347">
      <w:pPr>
        <w:pStyle w:val="Heading4"/>
        <w:rPr>
          <w:lang w:eastAsia="zh-CN"/>
        </w:rPr>
      </w:pPr>
      <w:bookmarkStart w:id="434" w:name="_Toc70160828"/>
      <w:bookmarkStart w:id="435" w:name="_Toc101529342"/>
      <w:bookmarkStart w:id="436" w:name="_Toc114864172"/>
      <w:bookmarkStart w:id="437" w:name="_Toc136427617"/>
      <w:r>
        <w:rPr>
          <w:lang w:eastAsia="zh-CN"/>
        </w:rPr>
        <w:t>6.3.4.2</w:t>
      </w:r>
      <w:r>
        <w:rPr>
          <w:lang w:eastAsia="zh-CN"/>
        </w:rPr>
        <w:tab/>
      </w:r>
      <w:bookmarkEnd w:id="434"/>
      <w:r>
        <w:rPr>
          <w:lang w:eastAsia="zh-CN"/>
        </w:rPr>
        <w:t xml:space="preserve">EAS Discovery </w:t>
      </w:r>
      <w:r w:rsidRPr="00A15F2C">
        <w:t>Notification</w:t>
      </w:r>
      <w:bookmarkEnd w:id="435"/>
      <w:bookmarkEnd w:id="436"/>
      <w:bookmarkEnd w:id="437"/>
    </w:p>
    <w:p w14:paraId="6EE8E103" w14:textId="77777777" w:rsidR="009E5347" w:rsidRDefault="009E5347" w:rsidP="009E5347">
      <w:pPr>
        <w:pStyle w:val="Heading5"/>
        <w:rPr>
          <w:lang w:eastAsia="zh-CN"/>
        </w:rPr>
      </w:pPr>
      <w:bookmarkStart w:id="438" w:name="_Toc70160829"/>
      <w:bookmarkStart w:id="439" w:name="_Toc101529343"/>
      <w:bookmarkStart w:id="440" w:name="_Toc114864173"/>
      <w:bookmarkStart w:id="441" w:name="_Toc136427618"/>
      <w:r>
        <w:rPr>
          <w:lang w:eastAsia="zh-CN"/>
        </w:rPr>
        <w:t>6.3.4.2.1</w:t>
      </w:r>
      <w:r>
        <w:rPr>
          <w:lang w:eastAsia="zh-CN"/>
        </w:rPr>
        <w:tab/>
        <w:t>Description</w:t>
      </w:r>
      <w:bookmarkEnd w:id="438"/>
      <w:bookmarkEnd w:id="439"/>
      <w:bookmarkEnd w:id="440"/>
      <w:bookmarkEnd w:id="441"/>
    </w:p>
    <w:p w14:paraId="770D1132" w14:textId="77777777" w:rsidR="009E5347" w:rsidRPr="0022068F" w:rsidRDefault="009E5347" w:rsidP="009E5347">
      <w:pPr>
        <w:rPr>
          <w:lang w:eastAsia="zh-CN"/>
        </w:rPr>
      </w:pPr>
      <w:r>
        <w:t>EAS Discovery notification</w:t>
      </w:r>
      <w:r>
        <w:rPr>
          <w:lang w:eastAsia="zh-CN"/>
        </w:rPr>
        <w:t xml:space="preserve"> is used by the EES to notify an EEC on EAS discovery information. The EEC may subscribe to the EAS discovery information as a pre-condition for receiving notification.</w:t>
      </w:r>
    </w:p>
    <w:p w14:paraId="4B599496" w14:textId="77777777" w:rsidR="009E5347" w:rsidRDefault="009E5347" w:rsidP="009E5347">
      <w:pPr>
        <w:pStyle w:val="Heading5"/>
        <w:rPr>
          <w:lang w:eastAsia="zh-CN"/>
        </w:rPr>
      </w:pPr>
      <w:bookmarkStart w:id="442" w:name="_Toc70160830"/>
      <w:bookmarkStart w:id="443" w:name="_Toc101529344"/>
      <w:bookmarkStart w:id="444" w:name="_Toc114864174"/>
      <w:bookmarkStart w:id="445" w:name="_Toc136427619"/>
      <w:r>
        <w:rPr>
          <w:lang w:eastAsia="zh-CN"/>
        </w:rPr>
        <w:t>6.3.4.2.2</w:t>
      </w:r>
      <w:r>
        <w:rPr>
          <w:lang w:eastAsia="zh-CN"/>
        </w:rPr>
        <w:tab/>
        <w:t>Target URI</w:t>
      </w:r>
      <w:bookmarkEnd w:id="442"/>
      <w:bookmarkEnd w:id="443"/>
      <w:bookmarkEnd w:id="444"/>
      <w:bookmarkEnd w:id="445"/>
    </w:p>
    <w:p w14:paraId="46A62E36" w14:textId="77777777" w:rsidR="009E5347" w:rsidRPr="00986E88" w:rsidRDefault="009E5347" w:rsidP="009E5347">
      <w:pPr>
        <w:rPr>
          <w:rFonts w:ascii="Arial" w:hAnsi="Arial" w:cs="Arial"/>
          <w:noProof/>
        </w:rPr>
      </w:pPr>
      <w:r w:rsidRPr="00F112E4">
        <w:t xml:space="preserve">The Callback URI </w:t>
      </w:r>
      <w:r w:rsidRPr="00F112E4">
        <w:rPr>
          <w:b/>
        </w:rPr>
        <w:t>"{</w:t>
      </w:r>
      <w:r w:rsidRPr="00816E2D">
        <w:rPr>
          <w:b/>
        </w:rPr>
        <w:t>notificationDestination</w:t>
      </w:r>
      <w:r w:rsidRPr="00F112E4">
        <w:rPr>
          <w:b/>
        </w:rPr>
        <w:t>}"</w:t>
      </w:r>
      <w:r w:rsidRPr="00F112E4">
        <w:t xml:space="preserve"> shall be used with the callback URI variables defined in table </w:t>
      </w:r>
      <w:r>
        <w:t>8.6</w:t>
      </w:r>
      <w:r>
        <w:rPr>
          <w:lang w:eastAsia="zh-CN"/>
        </w:rPr>
        <w:t>.4</w:t>
      </w:r>
      <w:r w:rsidRPr="00F112E4">
        <w:t>.2.2-1.</w:t>
      </w:r>
    </w:p>
    <w:p w14:paraId="7047A0C9" w14:textId="77777777" w:rsidR="009E5347" w:rsidRPr="00986E88" w:rsidRDefault="009E5347" w:rsidP="009E5347">
      <w:pPr>
        <w:pStyle w:val="TH"/>
        <w:rPr>
          <w:rFonts w:cs="Arial"/>
          <w:noProof/>
        </w:rPr>
      </w:pPr>
      <w:r w:rsidRPr="00986E88">
        <w:rPr>
          <w:noProof/>
        </w:rPr>
        <w:t>Table </w:t>
      </w:r>
      <w:r>
        <w:rPr>
          <w:lang w:eastAsia="zh-CN"/>
        </w:rPr>
        <w:t>6.3.4.2.2</w:t>
      </w:r>
      <w:r w:rsidRPr="00986E88">
        <w:rPr>
          <w:noProof/>
        </w:rPr>
        <w:t xml:space="preserve">-1: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9E5347" w:rsidRPr="00B54FF5" w14:paraId="5E50E6B5" w14:textId="77777777" w:rsidTr="004C4FBA">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06F030B1" w14:textId="77777777" w:rsidR="009E5347" w:rsidRPr="0016361A" w:rsidRDefault="009E5347" w:rsidP="004C4FBA">
            <w:pPr>
              <w:pStyle w:val="TAH"/>
              <w:rPr>
                <w:noProof/>
              </w:rPr>
            </w:pPr>
            <w:r w:rsidRPr="0016361A">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788988B" w14:textId="77777777" w:rsidR="009E5347" w:rsidRPr="0016361A" w:rsidRDefault="009E5347" w:rsidP="004C4FBA">
            <w:pPr>
              <w:pStyle w:val="TAH"/>
              <w:rPr>
                <w:noProof/>
              </w:rPr>
            </w:pPr>
            <w:r w:rsidRPr="0016361A">
              <w:rPr>
                <w:noProof/>
              </w:rPr>
              <w:t>Definition</w:t>
            </w:r>
          </w:p>
        </w:tc>
      </w:tr>
      <w:tr w:rsidR="009E5347" w:rsidRPr="00B54FF5" w14:paraId="53147C4B" w14:textId="77777777" w:rsidTr="004C4FBA">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60AFA244" w14:textId="77777777" w:rsidR="009E5347" w:rsidRPr="0016361A" w:rsidRDefault="009E5347" w:rsidP="004C4FBA">
            <w:pPr>
              <w:pStyle w:val="TAL"/>
              <w:rPr>
                <w:noProof/>
              </w:rPr>
            </w:pPr>
            <w:r w:rsidRPr="00713737">
              <w:t>notificationDestination</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4CF0F5DA" w14:textId="77777777" w:rsidR="009E5347" w:rsidRPr="0016361A" w:rsidRDefault="009E5347" w:rsidP="004C4FBA">
            <w:pPr>
              <w:pStyle w:val="TAL"/>
              <w:rPr>
                <w:noProof/>
              </w:rPr>
            </w:pPr>
            <w:r w:rsidRPr="0016361A">
              <w:rPr>
                <w:noProof/>
              </w:rPr>
              <w:t xml:space="preserve">String formatted as URI with the </w:t>
            </w:r>
            <w:r>
              <w:rPr>
                <w:noProof/>
              </w:rPr>
              <w:t>Callback</w:t>
            </w:r>
            <w:r w:rsidRPr="0016361A">
              <w:rPr>
                <w:noProof/>
              </w:rPr>
              <w:t xml:space="preserve"> Uri</w:t>
            </w:r>
            <w:r>
              <w:rPr>
                <w:noProof/>
              </w:rPr>
              <w:t>.</w:t>
            </w:r>
          </w:p>
        </w:tc>
      </w:tr>
    </w:tbl>
    <w:p w14:paraId="53F129C1" w14:textId="77777777" w:rsidR="009E5347" w:rsidRPr="00986E88" w:rsidRDefault="009E5347" w:rsidP="009E5347">
      <w:pPr>
        <w:rPr>
          <w:noProof/>
        </w:rPr>
      </w:pPr>
    </w:p>
    <w:p w14:paraId="65DBA927" w14:textId="77777777" w:rsidR="009E5347" w:rsidRPr="00986E88" w:rsidRDefault="009E5347" w:rsidP="009E5347">
      <w:pPr>
        <w:pStyle w:val="Heading5"/>
        <w:rPr>
          <w:noProof/>
        </w:rPr>
      </w:pPr>
      <w:bookmarkStart w:id="446" w:name="_Toc532994457"/>
      <w:bookmarkStart w:id="447" w:name="_Toc35971424"/>
      <w:bookmarkStart w:id="448" w:name="_Toc67903541"/>
      <w:bookmarkStart w:id="449" w:name="_Toc114864175"/>
      <w:bookmarkStart w:id="450" w:name="_Toc136427620"/>
      <w:r>
        <w:rPr>
          <w:lang w:eastAsia="zh-CN"/>
        </w:rPr>
        <w:t>6.3.4.2</w:t>
      </w:r>
      <w:r w:rsidRPr="00986E88">
        <w:rPr>
          <w:noProof/>
        </w:rPr>
        <w:t>.3</w:t>
      </w:r>
      <w:r w:rsidRPr="00986E88">
        <w:rPr>
          <w:noProof/>
        </w:rPr>
        <w:tab/>
        <w:t>Standard Methods</w:t>
      </w:r>
      <w:bookmarkEnd w:id="446"/>
      <w:bookmarkEnd w:id="447"/>
      <w:bookmarkEnd w:id="448"/>
      <w:bookmarkEnd w:id="449"/>
      <w:bookmarkEnd w:id="450"/>
    </w:p>
    <w:p w14:paraId="36F5276B" w14:textId="77777777" w:rsidR="009E5347" w:rsidRPr="00986E88" w:rsidRDefault="009E5347" w:rsidP="009E5347">
      <w:pPr>
        <w:pStyle w:val="H6"/>
        <w:rPr>
          <w:noProof/>
        </w:rPr>
      </w:pPr>
      <w:bookmarkStart w:id="451" w:name="_Toc532994458"/>
      <w:bookmarkStart w:id="452" w:name="_Toc35971425"/>
      <w:r>
        <w:rPr>
          <w:lang w:eastAsia="zh-CN"/>
        </w:rPr>
        <w:t>6.3.4.2</w:t>
      </w:r>
      <w:r w:rsidRPr="00986E88">
        <w:rPr>
          <w:noProof/>
        </w:rPr>
        <w:t>.3.1</w:t>
      </w:r>
      <w:r w:rsidRPr="00986E88">
        <w:rPr>
          <w:noProof/>
        </w:rPr>
        <w:tab/>
        <w:t>POST</w:t>
      </w:r>
      <w:bookmarkEnd w:id="451"/>
      <w:bookmarkEnd w:id="452"/>
    </w:p>
    <w:p w14:paraId="75F5FD13" w14:textId="77777777" w:rsidR="009E5347" w:rsidRPr="00203F77" w:rsidRDefault="009E5347" w:rsidP="009E5347">
      <w:pPr>
        <w:rPr>
          <w:lang w:eastAsia="zh-CN"/>
        </w:rPr>
      </w:pPr>
    </w:p>
    <w:p w14:paraId="78FAAD7F" w14:textId="77777777" w:rsidR="009E5347" w:rsidRPr="00E73566" w:rsidRDefault="009E5347" w:rsidP="009E5347">
      <w:r w:rsidRPr="00E73566">
        <w:t>This method shall support the request data structures specified in table </w:t>
      </w:r>
      <w:r>
        <w:t>6.3.4.2.3.1</w:t>
      </w:r>
      <w:r w:rsidRPr="00E73566">
        <w:t>-</w:t>
      </w:r>
      <w:r>
        <w:t>1</w:t>
      </w:r>
      <w:r w:rsidRPr="00E73566">
        <w:t xml:space="preserve"> and the response data structures and response codes specified in table </w:t>
      </w:r>
      <w:r>
        <w:t>6.3.4.2.3.1-2</w:t>
      </w:r>
      <w:r w:rsidRPr="00E73566">
        <w:t>.</w:t>
      </w:r>
    </w:p>
    <w:p w14:paraId="43DEDB0C" w14:textId="77777777" w:rsidR="009E5347" w:rsidRPr="00E73566" w:rsidRDefault="009E5347" w:rsidP="009E5347">
      <w:pPr>
        <w:pStyle w:val="TH"/>
      </w:pPr>
      <w:r w:rsidRPr="00E73566">
        <w:t>Table </w:t>
      </w:r>
      <w:r>
        <w:t>6.3.4.2.3.1-1</w:t>
      </w:r>
      <w:r w:rsidRPr="00E73566">
        <w:t>: Data structures supported by the</w:t>
      </w:r>
      <w:r>
        <w:t xml:space="preserve"> POST</w:t>
      </w:r>
      <w:r w:rsidRPr="00E73566">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944"/>
        <w:gridCol w:w="357"/>
        <w:gridCol w:w="1331"/>
        <w:gridCol w:w="4903"/>
      </w:tblGrid>
      <w:tr w:rsidR="009E5347" w:rsidRPr="00E73566" w14:paraId="656359C6" w14:textId="77777777" w:rsidTr="004C4FBA">
        <w:trPr>
          <w:jc w:val="center"/>
        </w:trPr>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57862337" w14:textId="77777777" w:rsidR="009E5347" w:rsidRPr="00E73566" w:rsidRDefault="009E5347" w:rsidP="004C4FBA">
            <w:pPr>
              <w:pStyle w:val="TAH"/>
            </w:pPr>
            <w:r w:rsidRPr="00E73566">
              <w:t>Data type</w:t>
            </w:r>
          </w:p>
        </w:tc>
        <w:tc>
          <w:tcPr>
            <w:tcW w:w="357" w:type="dxa"/>
            <w:tcBorders>
              <w:top w:val="single" w:sz="4" w:space="0" w:color="auto"/>
              <w:left w:val="single" w:sz="4" w:space="0" w:color="auto"/>
              <w:bottom w:val="single" w:sz="4" w:space="0" w:color="auto"/>
              <w:right w:val="single" w:sz="4" w:space="0" w:color="auto"/>
            </w:tcBorders>
            <w:shd w:val="clear" w:color="auto" w:fill="C0C0C0"/>
            <w:hideMark/>
          </w:tcPr>
          <w:p w14:paraId="5001D63D" w14:textId="77777777" w:rsidR="009E5347" w:rsidRPr="00E73566" w:rsidRDefault="009E5347" w:rsidP="004C4FBA">
            <w:pPr>
              <w:pStyle w:val="TAH"/>
            </w:pPr>
            <w:r w:rsidRPr="00E73566">
              <w:t>P</w:t>
            </w:r>
          </w:p>
        </w:tc>
        <w:tc>
          <w:tcPr>
            <w:tcW w:w="1331" w:type="dxa"/>
            <w:tcBorders>
              <w:top w:val="single" w:sz="4" w:space="0" w:color="auto"/>
              <w:left w:val="single" w:sz="4" w:space="0" w:color="auto"/>
              <w:bottom w:val="single" w:sz="4" w:space="0" w:color="auto"/>
              <w:right w:val="single" w:sz="4" w:space="0" w:color="auto"/>
            </w:tcBorders>
            <w:shd w:val="clear" w:color="auto" w:fill="C0C0C0"/>
            <w:hideMark/>
          </w:tcPr>
          <w:p w14:paraId="7184B328" w14:textId="77777777" w:rsidR="009E5347" w:rsidRPr="00E73566" w:rsidRDefault="009E5347" w:rsidP="004C4FBA">
            <w:pPr>
              <w:pStyle w:val="TAH"/>
            </w:pPr>
            <w:r w:rsidRPr="00E73566">
              <w:t>Cardinality</w:t>
            </w:r>
          </w:p>
        </w:tc>
        <w:tc>
          <w:tcPr>
            <w:tcW w:w="490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D9ECF0" w14:textId="77777777" w:rsidR="009E5347" w:rsidRPr="00E73566" w:rsidRDefault="009E5347" w:rsidP="004C4FBA">
            <w:pPr>
              <w:pStyle w:val="TAH"/>
            </w:pPr>
            <w:r w:rsidRPr="00E73566">
              <w:t>Description</w:t>
            </w:r>
          </w:p>
        </w:tc>
      </w:tr>
      <w:tr w:rsidR="009E5347" w:rsidRPr="00E73566" w14:paraId="069DE47C" w14:textId="77777777" w:rsidTr="004C4FBA">
        <w:trPr>
          <w:jc w:val="center"/>
        </w:trPr>
        <w:tc>
          <w:tcPr>
            <w:tcW w:w="2944" w:type="dxa"/>
            <w:tcBorders>
              <w:top w:val="single" w:sz="4" w:space="0" w:color="auto"/>
              <w:left w:val="single" w:sz="6" w:space="0" w:color="000000"/>
              <w:bottom w:val="single" w:sz="6" w:space="0" w:color="000000"/>
              <w:right w:val="single" w:sz="6" w:space="0" w:color="000000"/>
            </w:tcBorders>
          </w:tcPr>
          <w:p w14:paraId="2F77EFAD" w14:textId="77777777" w:rsidR="009E5347" w:rsidRPr="00E73566" w:rsidRDefault="009E5347" w:rsidP="004C4FBA">
            <w:pPr>
              <w:pStyle w:val="TAL"/>
            </w:pPr>
            <w:r>
              <w:t>EasDiscoveryNotification</w:t>
            </w:r>
          </w:p>
        </w:tc>
        <w:tc>
          <w:tcPr>
            <w:tcW w:w="357" w:type="dxa"/>
            <w:tcBorders>
              <w:top w:val="single" w:sz="4" w:space="0" w:color="auto"/>
              <w:left w:val="single" w:sz="6" w:space="0" w:color="000000"/>
              <w:bottom w:val="single" w:sz="6" w:space="0" w:color="000000"/>
              <w:right w:val="single" w:sz="6" w:space="0" w:color="000000"/>
            </w:tcBorders>
          </w:tcPr>
          <w:p w14:paraId="27328528" w14:textId="77777777" w:rsidR="009E5347" w:rsidRPr="00E73566" w:rsidRDefault="009E5347" w:rsidP="004C4FBA">
            <w:pPr>
              <w:pStyle w:val="TAC"/>
            </w:pPr>
            <w:r>
              <w:t>M</w:t>
            </w:r>
          </w:p>
        </w:tc>
        <w:tc>
          <w:tcPr>
            <w:tcW w:w="1331" w:type="dxa"/>
            <w:tcBorders>
              <w:top w:val="single" w:sz="4" w:space="0" w:color="auto"/>
              <w:left w:val="single" w:sz="6" w:space="0" w:color="000000"/>
              <w:bottom w:val="single" w:sz="6" w:space="0" w:color="000000"/>
              <w:right w:val="single" w:sz="6" w:space="0" w:color="000000"/>
            </w:tcBorders>
          </w:tcPr>
          <w:p w14:paraId="582B2A0B" w14:textId="77777777" w:rsidR="009E5347" w:rsidRPr="00E73566" w:rsidRDefault="009E5347" w:rsidP="004C4FBA">
            <w:pPr>
              <w:pStyle w:val="TAL"/>
            </w:pPr>
            <w:r>
              <w:t>1</w:t>
            </w:r>
          </w:p>
        </w:tc>
        <w:tc>
          <w:tcPr>
            <w:tcW w:w="4903" w:type="dxa"/>
            <w:tcBorders>
              <w:top w:val="single" w:sz="4" w:space="0" w:color="auto"/>
              <w:left w:val="single" w:sz="6" w:space="0" w:color="000000"/>
              <w:bottom w:val="single" w:sz="6" w:space="0" w:color="000000"/>
              <w:right w:val="single" w:sz="6" w:space="0" w:color="000000"/>
            </w:tcBorders>
          </w:tcPr>
          <w:p w14:paraId="0AF8D206" w14:textId="77777777" w:rsidR="009E5347" w:rsidRPr="00E73566" w:rsidRDefault="009E5347" w:rsidP="004C4FBA">
            <w:pPr>
              <w:pStyle w:val="TAL"/>
            </w:pPr>
            <w:r>
              <w:t>Notification of EAS discovery information.</w:t>
            </w:r>
          </w:p>
        </w:tc>
      </w:tr>
    </w:tbl>
    <w:p w14:paraId="72531447" w14:textId="77777777" w:rsidR="009E5347" w:rsidRPr="00E73566" w:rsidRDefault="009E5347" w:rsidP="009E5347"/>
    <w:p w14:paraId="783DE093" w14:textId="77777777" w:rsidR="009E5347" w:rsidRPr="00E73566" w:rsidRDefault="009E5347" w:rsidP="009E5347">
      <w:pPr>
        <w:pStyle w:val="TH"/>
      </w:pPr>
      <w:r w:rsidRPr="00E73566">
        <w:lastRenderedPageBreak/>
        <w:t>Table </w:t>
      </w:r>
      <w:r>
        <w:t>6.3.4.2.3.1-2</w:t>
      </w:r>
      <w:r w:rsidRPr="00E73566">
        <w:t>: Data structures supported by the</w:t>
      </w:r>
      <w:r>
        <w:t xml:space="preserve"> POST</w:t>
      </w:r>
      <w:r w:rsidRPr="00E73566">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15"/>
        <w:gridCol w:w="410"/>
        <w:gridCol w:w="1152"/>
        <w:gridCol w:w="1508"/>
        <w:gridCol w:w="4550"/>
      </w:tblGrid>
      <w:tr w:rsidR="009E5347" w:rsidRPr="00E73566" w14:paraId="62C5783E" w14:textId="77777777" w:rsidTr="004C4FBA">
        <w:trPr>
          <w:jc w:val="center"/>
        </w:trPr>
        <w:tc>
          <w:tcPr>
            <w:tcW w:w="1004" w:type="pct"/>
            <w:tcBorders>
              <w:top w:val="single" w:sz="4" w:space="0" w:color="auto"/>
              <w:left w:val="single" w:sz="4" w:space="0" w:color="auto"/>
              <w:bottom w:val="single" w:sz="4" w:space="0" w:color="auto"/>
              <w:right w:val="single" w:sz="4" w:space="0" w:color="auto"/>
            </w:tcBorders>
            <w:shd w:val="clear" w:color="auto" w:fill="C0C0C0"/>
            <w:hideMark/>
          </w:tcPr>
          <w:p w14:paraId="78DD601C" w14:textId="77777777" w:rsidR="009E5347" w:rsidRPr="00E73566" w:rsidRDefault="009E5347" w:rsidP="004C4FBA">
            <w:pPr>
              <w:pStyle w:val="TAH"/>
            </w:pPr>
            <w:r w:rsidRPr="00E7356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hideMark/>
          </w:tcPr>
          <w:p w14:paraId="5FBD03FD" w14:textId="77777777" w:rsidR="009E5347" w:rsidRPr="00E73566" w:rsidRDefault="009E5347" w:rsidP="004C4FBA">
            <w:pPr>
              <w:pStyle w:val="TAH"/>
            </w:pPr>
            <w:r w:rsidRPr="00E73566">
              <w:t>P</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714ED773" w14:textId="77777777" w:rsidR="009E5347" w:rsidRPr="00E73566" w:rsidRDefault="009E5347" w:rsidP="004C4FBA">
            <w:pPr>
              <w:pStyle w:val="TAH"/>
            </w:pPr>
            <w:r w:rsidRPr="00E73566">
              <w:t>Cardinality</w:t>
            </w:r>
          </w:p>
        </w:tc>
        <w:tc>
          <w:tcPr>
            <w:tcW w:w="791" w:type="pct"/>
            <w:tcBorders>
              <w:top w:val="single" w:sz="4" w:space="0" w:color="auto"/>
              <w:left w:val="single" w:sz="4" w:space="0" w:color="auto"/>
              <w:bottom w:val="single" w:sz="4" w:space="0" w:color="auto"/>
              <w:right w:val="single" w:sz="4" w:space="0" w:color="auto"/>
            </w:tcBorders>
            <w:shd w:val="clear" w:color="auto" w:fill="C0C0C0"/>
            <w:hideMark/>
          </w:tcPr>
          <w:p w14:paraId="78AC4F1C" w14:textId="77777777" w:rsidR="009E5347" w:rsidRPr="00E73566" w:rsidRDefault="009E5347" w:rsidP="004C4FBA">
            <w:pPr>
              <w:pStyle w:val="TAH"/>
            </w:pPr>
            <w:r w:rsidRPr="00E73566">
              <w:t>Response codes</w:t>
            </w:r>
          </w:p>
        </w:tc>
        <w:tc>
          <w:tcPr>
            <w:tcW w:w="2386" w:type="pct"/>
            <w:tcBorders>
              <w:top w:val="single" w:sz="4" w:space="0" w:color="auto"/>
              <w:left w:val="single" w:sz="4" w:space="0" w:color="auto"/>
              <w:bottom w:val="single" w:sz="4" w:space="0" w:color="auto"/>
              <w:right w:val="single" w:sz="4" w:space="0" w:color="auto"/>
            </w:tcBorders>
            <w:shd w:val="clear" w:color="auto" w:fill="C0C0C0"/>
            <w:hideMark/>
          </w:tcPr>
          <w:p w14:paraId="0563DA97" w14:textId="77777777" w:rsidR="009E5347" w:rsidRPr="00E73566" w:rsidRDefault="009E5347" w:rsidP="004C4FBA">
            <w:pPr>
              <w:pStyle w:val="TAH"/>
            </w:pPr>
            <w:r w:rsidRPr="00E73566">
              <w:t>Description</w:t>
            </w:r>
          </w:p>
        </w:tc>
      </w:tr>
      <w:tr w:rsidR="009E5347" w:rsidRPr="00E73566" w14:paraId="712E1981" w14:textId="77777777" w:rsidTr="004C4FBA">
        <w:trPr>
          <w:jc w:val="center"/>
        </w:trPr>
        <w:tc>
          <w:tcPr>
            <w:tcW w:w="1004" w:type="pct"/>
            <w:tcBorders>
              <w:top w:val="single" w:sz="4" w:space="0" w:color="auto"/>
              <w:left w:val="single" w:sz="6" w:space="0" w:color="000000"/>
              <w:bottom w:val="single" w:sz="4" w:space="0" w:color="auto"/>
              <w:right w:val="single" w:sz="6" w:space="0" w:color="000000"/>
            </w:tcBorders>
          </w:tcPr>
          <w:p w14:paraId="4CA2D4DD" w14:textId="77777777" w:rsidR="009E5347" w:rsidRPr="00E73566" w:rsidRDefault="009E5347" w:rsidP="004C4FBA">
            <w:pPr>
              <w:pStyle w:val="TAL"/>
            </w:pPr>
            <w:r>
              <w:t>n/a</w:t>
            </w:r>
          </w:p>
        </w:tc>
        <w:tc>
          <w:tcPr>
            <w:tcW w:w="215" w:type="pct"/>
            <w:tcBorders>
              <w:top w:val="single" w:sz="4" w:space="0" w:color="auto"/>
              <w:left w:val="single" w:sz="6" w:space="0" w:color="000000"/>
              <w:bottom w:val="single" w:sz="4" w:space="0" w:color="auto"/>
              <w:right w:val="single" w:sz="6" w:space="0" w:color="000000"/>
            </w:tcBorders>
          </w:tcPr>
          <w:p w14:paraId="1DCD032B" w14:textId="77777777" w:rsidR="009E5347" w:rsidRPr="00E73566" w:rsidRDefault="009E5347" w:rsidP="004C4FBA">
            <w:pPr>
              <w:pStyle w:val="TAC"/>
            </w:pPr>
          </w:p>
        </w:tc>
        <w:tc>
          <w:tcPr>
            <w:tcW w:w="604" w:type="pct"/>
            <w:tcBorders>
              <w:top w:val="single" w:sz="4" w:space="0" w:color="auto"/>
              <w:left w:val="single" w:sz="6" w:space="0" w:color="000000"/>
              <w:bottom w:val="single" w:sz="4" w:space="0" w:color="auto"/>
              <w:right w:val="single" w:sz="6" w:space="0" w:color="000000"/>
            </w:tcBorders>
          </w:tcPr>
          <w:p w14:paraId="5CFF5D24" w14:textId="77777777" w:rsidR="009E5347" w:rsidRPr="00E73566" w:rsidRDefault="009E5347" w:rsidP="004C4FBA">
            <w:pPr>
              <w:pStyle w:val="TAC"/>
            </w:pPr>
          </w:p>
        </w:tc>
        <w:tc>
          <w:tcPr>
            <w:tcW w:w="791" w:type="pct"/>
            <w:tcBorders>
              <w:top w:val="single" w:sz="4" w:space="0" w:color="auto"/>
              <w:left w:val="single" w:sz="6" w:space="0" w:color="000000"/>
              <w:bottom w:val="single" w:sz="4" w:space="0" w:color="auto"/>
              <w:right w:val="single" w:sz="6" w:space="0" w:color="000000"/>
            </w:tcBorders>
          </w:tcPr>
          <w:p w14:paraId="4BA503B9" w14:textId="77777777" w:rsidR="009E5347" w:rsidRPr="00E73566" w:rsidRDefault="009E5347" w:rsidP="004C4FBA">
            <w:pPr>
              <w:pStyle w:val="TAL"/>
            </w:pPr>
            <w:r>
              <w:t>204 No Content</w:t>
            </w:r>
          </w:p>
        </w:tc>
        <w:tc>
          <w:tcPr>
            <w:tcW w:w="2386" w:type="pct"/>
            <w:tcBorders>
              <w:top w:val="single" w:sz="4" w:space="0" w:color="auto"/>
              <w:left w:val="single" w:sz="6" w:space="0" w:color="000000"/>
              <w:bottom w:val="single" w:sz="4" w:space="0" w:color="auto"/>
              <w:right w:val="single" w:sz="6" w:space="0" w:color="000000"/>
            </w:tcBorders>
          </w:tcPr>
          <w:p w14:paraId="148C9B4A" w14:textId="77777777" w:rsidR="009E5347" w:rsidRPr="00E73566" w:rsidRDefault="009E5347" w:rsidP="004C4FBA">
            <w:pPr>
              <w:pStyle w:val="TAL"/>
            </w:pPr>
            <w:r>
              <w:t>The receipt of the Notification is acknowledged.</w:t>
            </w:r>
          </w:p>
        </w:tc>
      </w:tr>
      <w:tr w:rsidR="009E5347" w:rsidRPr="00E73566" w14:paraId="272422E2" w14:textId="77777777" w:rsidTr="004C4FBA">
        <w:trPr>
          <w:jc w:val="center"/>
        </w:trPr>
        <w:tc>
          <w:tcPr>
            <w:tcW w:w="1004" w:type="pct"/>
            <w:tcBorders>
              <w:top w:val="single" w:sz="4" w:space="0" w:color="auto"/>
              <w:left w:val="single" w:sz="6" w:space="0" w:color="000000"/>
              <w:bottom w:val="single" w:sz="4" w:space="0" w:color="auto"/>
              <w:right w:val="single" w:sz="6" w:space="0" w:color="000000"/>
            </w:tcBorders>
          </w:tcPr>
          <w:p w14:paraId="10956FD7" w14:textId="77777777" w:rsidR="009E5347" w:rsidRDefault="009E5347" w:rsidP="004C4FBA">
            <w:pPr>
              <w:pStyle w:val="TAL"/>
            </w:pPr>
            <w:r>
              <w:t>n/a</w:t>
            </w:r>
          </w:p>
        </w:tc>
        <w:tc>
          <w:tcPr>
            <w:tcW w:w="215" w:type="pct"/>
            <w:tcBorders>
              <w:top w:val="single" w:sz="4" w:space="0" w:color="auto"/>
              <w:left w:val="single" w:sz="6" w:space="0" w:color="000000"/>
              <w:bottom w:val="single" w:sz="4" w:space="0" w:color="auto"/>
              <w:right w:val="single" w:sz="6" w:space="0" w:color="000000"/>
            </w:tcBorders>
          </w:tcPr>
          <w:p w14:paraId="4FF035E4" w14:textId="77777777" w:rsidR="009E5347" w:rsidRPr="00E73566" w:rsidRDefault="009E5347" w:rsidP="004C4FBA">
            <w:pPr>
              <w:pStyle w:val="TAC"/>
            </w:pPr>
          </w:p>
        </w:tc>
        <w:tc>
          <w:tcPr>
            <w:tcW w:w="604" w:type="pct"/>
            <w:tcBorders>
              <w:top w:val="single" w:sz="4" w:space="0" w:color="auto"/>
              <w:left w:val="single" w:sz="6" w:space="0" w:color="000000"/>
              <w:bottom w:val="single" w:sz="4" w:space="0" w:color="auto"/>
              <w:right w:val="single" w:sz="6" w:space="0" w:color="000000"/>
            </w:tcBorders>
          </w:tcPr>
          <w:p w14:paraId="4D503ACD" w14:textId="77777777" w:rsidR="009E5347" w:rsidRPr="00E73566" w:rsidRDefault="009E5347" w:rsidP="004C4FBA">
            <w:pPr>
              <w:pStyle w:val="TAC"/>
            </w:pPr>
          </w:p>
        </w:tc>
        <w:tc>
          <w:tcPr>
            <w:tcW w:w="791" w:type="pct"/>
            <w:tcBorders>
              <w:top w:val="single" w:sz="4" w:space="0" w:color="auto"/>
              <w:left w:val="single" w:sz="6" w:space="0" w:color="000000"/>
              <w:bottom w:val="single" w:sz="4" w:space="0" w:color="auto"/>
              <w:right w:val="single" w:sz="6" w:space="0" w:color="000000"/>
            </w:tcBorders>
          </w:tcPr>
          <w:p w14:paraId="19ECB58C" w14:textId="77777777" w:rsidR="009E5347" w:rsidRDefault="009E5347" w:rsidP="004C4FBA">
            <w:pPr>
              <w:pStyle w:val="TAL"/>
            </w:pPr>
            <w:r>
              <w:t>307 Temporary Redirect</w:t>
            </w:r>
          </w:p>
        </w:tc>
        <w:tc>
          <w:tcPr>
            <w:tcW w:w="2386" w:type="pct"/>
            <w:tcBorders>
              <w:top w:val="single" w:sz="4" w:space="0" w:color="auto"/>
              <w:left w:val="single" w:sz="6" w:space="0" w:color="000000"/>
              <w:bottom w:val="single" w:sz="4" w:space="0" w:color="auto"/>
              <w:right w:val="single" w:sz="6" w:space="0" w:color="000000"/>
            </w:tcBorders>
          </w:tcPr>
          <w:p w14:paraId="28FD84FE" w14:textId="77777777" w:rsidR="009E5347" w:rsidRDefault="009E5347" w:rsidP="004C4FBA">
            <w:pPr>
              <w:pStyle w:val="TAL"/>
            </w:pPr>
            <w:r>
              <w:t>Temporary redirection. The response shall include a Location header field containing an alternative URI representing the end point of an alternative EEC where the notification should be sent.</w:t>
            </w:r>
          </w:p>
          <w:p w14:paraId="20E3C28B" w14:textId="77777777" w:rsidR="009E5347" w:rsidRDefault="009E5347" w:rsidP="004C4FBA">
            <w:pPr>
              <w:pStyle w:val="TAL"/>
            </w:pPr>
          </w:p>
          <w:p w14:paraId="5CAAFFCC" w14:textId="77777777" w:rsidR="009E5347" w:rsidRDefault="009E5347" w:rsidP="004C4FBA">
            <w:pPr>
              <w:pStyle w:val="TAL"/>
            </w:pPr>
            <w:r>
              <w:t>Redirection handling is described in clause 5.2.10 of 3GPP TS 29.122 [6].</w:t>
            </w:r>
          </w:p>
        </w:tc>
      </w:tr>
      <w:tr w:rsidR="009E5347" w:rsidRPr="00E73566" w14:paraId="6856F978" w14:textId="77777777" w:rsidTr="004C4FBA">
        <w:trPr>
          <w:jc w:val="center"/>
        </w:trPr>
        <w:tc>
          <w:tcPr>
            <w:tcW w:w="1004" w:type="pct"/>
            <w:tcBorders>
              <w:top w:val="single" w:sz="4" w:space="0" w:color="auto"/>
              <w:left w:val="single" w:sz="6" w:space="0" w:color="000000"/>
              <w:bottom w:val="single" w:sz="4" w:space="0" w:color="auto"/>
              <w:right w:val="single" w:sz="6" w:space="0" w:color="000000"/>
            </w:tcBorders>
          </w:tcPr>
          <w:p w14:paraId="305AEF8D" w14:textId="77777777" w:rsidR="009E5347" w:rsidRDefault="009E5347" w:rsidP="004C4FBA">
            <w:pPr>
              <w:pStyle w:val="TAL"/>
            </w:pPr>
            <w:r>
              <w:t>n/a</w:t>
            </w:r>
          </w:p>
        </w:tc>
        <w:tc>
          <w:tcPr>
            <w:tcW w:w="215" w:type="pct"/>
            <w:tcBorders>
              <w:top w:val="single" w:sz="4" w:space="0" w:color="auto"/>
              <w:left w:val="single" w:sz="6" w:space="0" w:color="000000"/>
              <w:bottom w:val="single" w:sz="4" w:space="0" w:color="auto"/>
              <w:right w:val="single" w:sz="6" w:space="0" w:color="000000"/>
            </w:tcBorders>
          </w:tcPr>
          <w:p w14:paraId="2BA4B796" w14:textId="77777777" w:rsidR="009E5347" w:rsidRPr="00E73566" w:rsidRDefault="009E5347" w:rsidP="004C4FBA">
            <w:pPr>
              <w:pStyle w:val="TAC"/>
            </w:pPr>
          </w:p>
        </w:tc>
        <w:tc>
          <w:tcPr>
            <w:tcW w:w="604" w:type="pct"/>
            <w:tcBorders>
              <w:top w:val="single" w:sz="4" w:space="0" w:color="auto"/>
              <w:left w:val="single" w:sz="6" w:space="0" w:color="000000"/>
              <w:bottom w:val="single" w:sz="4" w:space="0" w:color="auto"/>
              <w:right w:val="single" w:sz="6" w:space="0" w:color="000000"/>
            </w:tcBorders>
          </w:tcPr>
          <w:p w14:paraId="6923B448" w14:textId="77777777" w:rsidR="009E5347" w:rsidRPr="00E73566" w:rsidRDefault="009E5347" w:rsidP="004C4FBA">
            <w:pPr>
              <w:pStyle w:val="TAC"/>
            </w:pPr>
          </w:p>
        </w:tc>
        <w:tc>
          <w:tcPr>
            <w:tcW w:w="791" w:type="pct"/>
            <w:tcBorders>
              <w:top w:val="single" w:sz="4" w:space="0" w:color="auto"/>
              <w:left w:val="single" w:sz="6" w:space="0" w:color="000000"/>
              <w:bottom w:val="single" w:sz="4" w:space="0" w:color="auto"/>
              <w:right w:val="single" w:sz="6" w:space="0" w:color="000000"/>
            </w:tcBorders>
          </w:tcPr>
          <w:p w14:paraId="19C8103D" w14:textId="77777777" w:rsidR="009E5347" w:rsidRDefault="009E5347" w:rsidP="004C4FBA">
            <w:pPr>
              <w:pStyle w:val="TAL"/>
            </w:pPr>
            <w:r>
              <w:t>308 Permanent Redirect</w:t>
            </w:r>
          </w:p>
        </w:tc>
        <w:tc>
          <w:tcPr>
            <w:tcW w:w="2386" w:type="pct"/>
            <w:tcBorders>
              <w:top w:val="single" w:sz="4" w:space="0" w:color="auto"/>
              <w:left w:val="single" w:sz="6" w:space="0" w:color="000000"/>
              <w:bottom w:val="single" w:sz="4" w:space="0" w:color="auto"/>
              <w:right w:val="single" w:sz="6" w:space="0" w:color="000000"/>
            </w:tcBorders>
          </w:tcPr>
          <w:p w14:paraId="2B23C516" w14:textId="77777777" w:rsidR="009E5347" w:rsidRDefault="009E5347" w:rsidP="004C4FBA">
            <w:pPr>
              <w:pStyle w:val="TAL"/>
            </w:pPr>
            <w:r>
              <w:t>Permanent redirection. The response shall include a Location header field containing an alternative URI representing the end point of an alternative EEC where the notification should be sent.</w:t>
            </w:r>
          </w:p>
          <w:p w14:paraId="164C9711" w14:textId="77777777" w:rsidR="009E5347" w:rsidRDefault="009E5347" w:rsidP="004C4FBA">
            <w:pPr>
              <w:pStyle w:val="TAL"/>
            </w:pPr>
          </w:p>
          <w:p w14:paraId="134C11E3" w14:textId="77777777" w:rsidR="009E5347" w:rsidRDefault="009E5347" w:rsidP="004C4FBA">
            <w:pPr>
              <w:pStyle w:val="TAL"/>
            </w:pPr>
            <w:r>
              <w:t>Redirection handling is described in clause 5.2.10 of 3GPP TS 29.122 [6].</w:t>
            </w:r>
          </w:p>
        </w:tc>
      </w:tr>
      <w:tr w:rsidR="009E5347" w:rsidRPr="00E73566" w14:paraId="75409123" w14:textId="77777777" w:rsidTr="004C4FBA">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BAD5FC9" w14:textId="77777777" w:rsidR="009E5347" w:rsidRDefault="009E5347" w:rsidP="004C4FBA">
            <w:pPr>
              <w:pStyle w:val="TAN"/>
            </w:pPr>
            <w:r w:rsidRPr="0016361A">
              <w:t>NOTE:</w:t>
            </w:r>
            <w:r w:rsidRPr="0016361A">
              <w:rPr>
                <w:noProof/>
              </w:rPr>
              <w:tab/>
              <w:t xml:space="preserve">The mandatory </w:t>
            </w:r>
            <w:r>
              <w:t>HTTP error status code for the POST</w:t>
            </w:r>
            <w:r w:rsidRPr="0016361A">
              <w:t xml:space="preserve"> method listed in </w:t>
            </w:r>
            <w:r w:rsidRPr="001364E5">
              <w:t>Table 5.2.6-1 of 3GPP TS 29.122 [</w:t>
            </w:r>
            <w:r>
              <w:t>3</w:t>
            </w:r>
            <w:r w:rsidRPr="001364E5">
              <w:t>]</w:t>
            </w:r>
            <w:r w:rsidRPr="0016361A">
              <w:t xml:space="preserve"> also apply.</w:t>
            </w:r>
          </w:p>
        </w:tc>
      </w:tr>
    </w:tbl>
    <w:p w14:paraId="490CD3F1" w14:textId="77777777" w:rsidR="009E5347" w:rsidRDefault="009E5347" w:rsidP="009E5347"/>
    <w:p w14:paraId="0C2B9181" w14:textId="77777777" w:rsidR="009E5347" w:rsidRDefault="009E5347" w:rsidP="009E5347">
      <w:pPr>
        <w:pStyle w:val="TH"/>
      </w:pPr>
      <w:r>
        <w:t>Table </w:t>
      </w:r>
      <w:r>
        <w:rPr>
          <w:lang w:eastAsia="zh-CN"/>
        </w:rPr>
        <w:t>6.3.4.2</w:t>
      </w:r>
      <w:r w:rsidRPr="00986E88">
        <w:rPr>
          <w:noProof/>
        </w:rPr>
        <w:t>.3.1</w:t>
      </w:r>
      <w:r>
        <w:t>-3: Headers supported by the 307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1815F5A6" w14:textId="77777777" w:rsidTr="004C4FBA">
        <w:trPr>
          <w:jc w:val="center"/>
        </w:trPr>
        <w:tc>
          <w:tcPr>
            <w:tcW w:w="825" w:type="pct"/>
            <w:shd w:val="clear" w:color="auto" w:fill="C0C0C0"/>
            <w:vAlign w:val="center"/>
          </w:tcPr>
          <w:p w14:paraId="7E79CA3E" w14:textId="77777777" w:rsidR="009E5347" w:rsidRDefault="009E5347" w:rsidP="004C4FBA">
            <w:pPr>
              <w:pStyle w:val="TAH"/>
            </w:pPr>
            <w:r>
              <w:t>Name</w:t>
            </w:r>
          </w:p>
        </w:tc>
        <w:tc>
          <w:tcPr>
            <w:tcW w:w="732" w:type="pct"/>
            <w:shd w:val="clear" w:color="auto" w:fill="C0C0C0"/>
            <w:vAlign w:val="center"/>
          </w:tcPr>
          <w:p w14:paraId="21509833" w14:textId="77777777" w:rsidR="009E5347" w:rsidRDefault="009E5347" w:rsidP="004C4FBA">
            <w:pPr>
              <w:pStyle w:val="TAH"/>
            </w:pPr>
            <w:r>
              <w:t>Data type</w:t>
            </w:r>
          </w:p>
        </w:tc>
        <w:tc>
          <w:tcPr>
            <w:tcW w:w="217" w:type="pct"/>
            <w:shd w:val="clear" w:color="auto" w:fill="C0C0C0"/>
            <w:vAlign w:val="center"/>
          </w:tcPr>
          <w:p w14:paraId="2BEB90C1" w14:textId="77777777" w:rsidR="009E5347" w:rsidRDefault="009E5347" w:rsidP="004C4FBA">
            <w:pPr>
              <w:pStyle w:val="TAH"/>
            </w:pPr>
            <w:r>
              <w:t>P</w:t>
            </w:r>
          </w:p>
        </w:tc>
        <w:tc>
          <w:tcPr>
            <w:tcW w:w="581" w:type="pct"/>
            <w:shd w:val="clear" w:color="auto" w:fill="C0C0C0"/>
            <w:vAlign w:val="center"/>
          </w:tcPr>
          <w:p w14:paraId="071D06BF" w14:textId="77777777" w:rsidR="009E5347" w:rsidRDefault="009E5347" w:rsidP="004C4FBA">
            <w:pPr>
              <w:pStyle w:val="TAH"/>
            </w:pPr>
            <w:r>
              <w:t>Cardinality</w:t>
            </w:r>
          </w:p>
        </w:tc>
        <w:tc>
          <w:tcPr>
            <w:tcW w:w="2645" w:type="pct"/>
            <w:shd w:val="clear" w:color="auto" w:fill="C0C0C0"/>
            <w:vAlign w:val="center"/>
          </w:tcPr>
          <w:p w14:paraId="7F987D90" w14:textId="77777777" w:rsidR="009E5347" w:rsidRDefault="009E5347" w:rsidP="004C4FBA">
            <w:pPr>
              <w:pStyle w:val="TAH"/>
            </w:pPr>
            <w:r>
              <w:t>Description</w:t>
            </w:r>
          </w:p>
        </w:tc>
      </w:tr>
      <w:tr w:rsidR="009E5347" w14:paraId="4D18299F" w14:textId="77777777" w:rsidTr="004C4FBA">
        <w:trPr>
          <w:jc w:val="center"/>
        </w:trPr>
        <w:tc>
          <w:tcPr>
            <w:tcW w:w="825" w:type="pct"/>
            <w:shd w:val="clear" w:color="auto" w:fill="auto"/>
            <w:vAlign w:val="center"/>
          </w:tcPr>
          <w:p w14:paraId="1D7DB05B" w14:textId="77777777" w:rsidR="009E5347" w:rsidRDefault="009E5347" w:rsidP="004C4FBA">
            <w:pPr>
              <w:pStyle w:val="TAL"/>
            </w:pPr>
            <w:r>
              <w:t>Location</w:t>
            </w:r>
          </w:p>
        </w:tc>
        <w:tc>
          <w:tcPr>
            <w:tcW w:w="732" w:type="pct"/>
            <w:vAlign w:val="center"/>
          </w:tcPr>
          <w:p w14:paraId="79E35EBC" w14:textId="77777777" w:rsidR="009E5347" w:rsidRDefault="009E5347" w:rsidP="004C4FBA">
            <w:pPr>
              <w:pStyle w:val="TAL"/>
            </w:pPr>
            <w:r>
              <w:t>string</w:t>
            </w:r>
          </w:p>
        </w:tc>
        <w:tc>
          <w:tcPr>
            <w:tcW w:w="217" w:type="pct"/>
            <w:vAlign w:val="center"/>
          </w:tcPr>
          <w:p w14:paraId="22B63DAC" w14:textId="77777777" w:rsidR="009E5347" w:rsidRDefault="009E5347" w:rsidP="004C4FBA">
            <w:pPr>
              <w:pStyle w:val="TAC"/>
            </w:pPr>
            <w:r>
              <w:t>M</w:t>
            </w:r>
          </w:p>
        </w:tc>
        <w:tc>
          <w:tcPr>
            <w:tcW w:w="581" w:type="pct"/>
            <w:vAlign w:val="center"/>
          </w:tcPr>
          <w:p w14:paraId="4468AE33" w14:textId="77777777" w:rsidR="009E5347" w:rsidRDefault="009E5347" w:rsidP="004C4FBA">
            <w:pPr>
              <w:pStyle w:val="TAC"/>
            </w:pPr>
            <w:r>
              <w:t>1</w:t>
            </w:r>
          </w:p>
        </w:tc>
        <w:tc>
          <w:tcPr>
            <w:tcW w:w="2645" w:type="pct"/>
            <w:shd w:val="clear" w:color="auto" w:fill="auto"/>
            <w:vAlign w:val="center"/>
          </w:tcPr>
          <w:p w14:paraId="7EEFB5A3" w14:textId="77777777" w:rsidR="009E5347" w:rsidRDefault="009E5347" w:rsidP="004C4FBA">
            <w:pPr>
              <w:pStyle w:val="TAL"/>
            </w:pPr>
            <w:r>
              <w:t>An alternative URI representing the end point of an alternative EAS towards which the notification should be redirected.</w:t>
            </w:r>
          </w:p>
        </w:tc>
      </w:tr>
    </w:tbl>
    <w:p w14:paraId="330198E5" w14:textId="77777777" w:rsidR="009E5347" w:rsidRDefault="009E5347" w:rsidP="009E5347"/>
    <w:p w14:paraId="5F5364C1" w14:textId="77777777" w:rsidR="009E5347" w:rsidRDefault="009E5347" w:rsidP="009E5347">
      <w:pPr>
        <w:pStyle w:val="TH"/>
      </w:pPr>
      <w:r>
        <w:t>Table </w:t>
      </w:r>
      <w:r>
        <w:rPr>
          <w:lang w:eastAsia="zh-CN"/>
        </w:rPr>
        <w:t>6.3.4.2</w:t>
      </w:r>
      <w:r w:rsidRPr="00986E88">
        <w:rPr>
          <w:noProof/>
        </w:rPr>
        <w:t>.3.1</w:t>
      </w:r>
      <w:r>
        <w:t>-4: Headers supported by the 308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1D737795" w14:textId="77777777" w:rsidTr="004C4FBA">
        <w:trPr>
          <w:jc w:val="center"/>
        </w:trPr>
        <w:tc>
          <w:tcPr>
            <w:tcW w:w="825" w:type="pct"/>
            <w:shd w:val="clear" w:color="auto" w:fill="C0C0C0"/>
            <w:vAlign w:val="center"/>
          </w:tcPr>
          <w:p w14:paraId="1D4D189B" w14:textId="77777777" w:rsidR="009E5347" w:rsidRDefault="009E5347" w:rsidP="004C4FBA">
            <w:pPr>
              <w:pStyle w:val="TAH"/>
            </w:pPr>
            <w:r>
              <w:t>Name</w:t>
            </w:r>
          </w:p>
        </w:tc>
        <w:tc>
          <w:tcPr>
            <w:tcW w:w="732" w:type="pct"/>
            <w:shd w:val="clear" w:color="auto" w:fill="C0C0C0"/>
            <w:vAlign w:val="center"/>
          </w:tcPr>
          <w:p w14:paraId="31B5B9A4" w14:textId="77777777" w:rsidR="009E5347" w:rsidRDefault="009E5347" w:rsidP="004C4FBA">
            <w:pPr>
              <w:pStyle w:val="TAH"/>
            </w:pPr>
            <w:r>
              <w:t>Data type</w:t>
            </w:r>
          </w:p>
        </w:tc>
        <w:tc>
          <w:tcPr>
            <w:tcW w:w="217" w:type="pct"/>
            <w:shd w:val="clear" w:color="auto" w:fill="C0C0C0"/>
            <w:vAlign w:val="center"/>
          </w:tcPr>
          <w:p w14:paraId="239F9F6C" w14:textId="77777777" w:rsidR="009E5347" w:rsidRDefault="009E5347" w:rsidP="004C4FBA">
            <w:pPr>
              <w:pStyle w:val="TAH"/>
            </w:pPr>
            <w:r>
              <w:t>P</w:t>
            </w:r>
          </w:p>
        </w:tc>
        <w:tc>
          <w:tcPr>
            <w:tcW w:w="581" w:type="pct"/>
            <w:shd w:val="clear" w:color="auto" w:fill="C0C0C0"/>
            <w:vAlign w:val="center"/>
          </w:tcPr>
          <w:p w14:paraId="3DB3B9B7" w14:textId="77777777" w:rsidR="009E5347" w:rsidRDefault="009E5347" w:rsidP="004C4FBA">
            <w:pPr>
              <w:pStyle w:val="TAH"/>
            </w:pPr>
            <w:r>
              <w:t>Cardinality</w:t>
            </w:r>
          </w:p>
        </w:tc>
        <w:tc>
          <w:tcPr>
            <w:tcW w:w="2645" w:type="pct"/>
            <w:shd w:val="clear" w:color="auto" w:fill="C0C0C0"/>
            <w:vAlign w:val="center"/>
          </w:tcPr>
          <w:p w14:paraId="32E88643" w14:textId="77777777" w:rsidR="009E5347" w:rsidRDefault="009E5347" w:rsidP="004C4FBA">
            <w:pPr>
              <w:pStyle w:val="TAH"/>
            </w:pPr>
            <w:r>
              <w:t>Description</w:t>
            </w:r>
          </w:p>
        </w:tc>
      </w:tr>
      <w:tr w:rsidR="009E5347" w14:paraId="6599D84F" w14:textId="77777777" w:rsidTr="004C4FBA">
        <w:trPr>
          <w:jc w:val="center"/>
        </w:trPr>
        <w:tc>
          <w:tcPr>
            <w:tcW w:w="825" w:type="pct"/>
            <w:shd w:val="clear" w:color="auto" w:fill="auto"/>
            <w:vAlign w:val="center"/>
          </w:tcPr>
          <w:p w14:paraId="71BF4E4A" w14:textId="77777777" w:rsidR="009E5347" w:rsidRDefault="009E5347" w:rsidP="004C4FBA">
            <w:pPr>
              <w:pStyle w:val="TAL"/>
            </w:pPr>
            <w:r>
              <w:t>Location</w:t>
            </w:r>
          </w:p>
        </w:tc>
        <w:tc>
          <w:tcPr>
            <w:tcW w:w="732" w:type="pct"/>
            <w:vAlign w:val="center"/>
          </w:tcPr>
          <w:p w14:paraId="532B71CE" w14:textId="77777777" w:rsidR="009E5347" w:rsidRDefault="009E5347" w:rsidP="004C4FBA">
            <w:pPr>
              <w:pStyle w:val="TAL"/>
            </w:pPr>
            <w:r>
              <w:t>string</w:t>
            </w:r>
          </w:p>
        </w:tc>
        <w:tc>
          <w:tcPr>
            <w:tcW w:w="217" w:type="pct"/>
            <w:vAlign w:val="center"/>
          </w:tcPr>
          <w:p w14:paraId="44B9CEAB" w14:textId="77777777" w:rsidR="009E5347" w:rsidRDefault="009E5347" w:rsidP="004C4FBA">
            <w:pPr>
              <w:pStyle w:val="TAC"/>
            </w:pPr>
            <w:r>
              <w:t>M</w:t>
            </w:r>
          </w:p>
        </w:tc>
        <w:tc>
          <w:tcPr>
            <w:tcW w:w="581" w:type="pct"/>
            <w:vAlign w:val="center"/>
          </w:tcPr>
          <w:p w14:paraId="273A4001" w14:textId="77777777" w:rsidR="009E5347" w:rsidRDefault="009E5347" w:rsidP="004C4FBA">
            <w:pPr>
              <w:pStyle w:val="TAC"/>
            </w:pPr>
            <w:r>
              <w:t>1</w:t>
            </w:r>
          </w:p>
        </w:tc>
        <w:tc>
          <w:tcPr>
            <w:tcW w:w="2645" w:type="pct"/>
            <w:shd w:val="clear" w:color="auto" w:fill="auto"/>
            <w:vAlign w:val="center"/>
          </w:tcPr>
          <w:p w14:paraId="00B61D97" w14:textId="77777777" w:rsidR="009E5347" w:rsidRDefault="009E5347" w:rsidP="004C4FBA">
            <w:pPr>
              <w:pStyle w:val="TAL"/>
            </w:pPr>
            <w:r>
              <w:t>An alternative URI representing the end point of an alternative EAS towards which the notification should be redirected.</w:t>
            </w:r>
          </w:p>
        </w:tc>
      </w:tr>
    </w:tbl>
    <w:p w14:paraId="5A0C4037" w14:textId="77777777" w:rsidR="009E5347" w:rsidRDefault="009E5347" w:rsidP="009E5347">
      <w:pPr>
        <w:rPr>
          <w:noProof/>
          <w:lang w:eastAsia="zh-CN"/>
        </w:rPr>
      </w:pPr>
    </w:p>
    <w:p w14:paraId="23086A67" w14:textId="77777777" w:rsidR="009E5347" w:rsidRDefault="009E5347" w:rsidP="009E5347"/>
    <w:p w14:paraId="14E6C4E4" w14:textId="77777777" w:rsidR="009E5347" w:rsidRDefault="009E5347" w:rsidP="009E5347">
      <w:pPr>
        <w:pStyle w:val="Heading3"/>
      </w:pPr>
      <w:bookmarkStart w:id="453" w:name="_Toc101529345"/>
      <w:bookmarkStart w:id="454" w:name="_Toc114864176"/>
      <w:bookmarkStart w:id="455" w:name="_Toc136427621"/>
      <w:r>
        <w:t>6.3.5</w:t>
      </w:r>
      <w:r>
        <w:tab/>
        <w:t>Data Model</w:t>
      </w:r>
      <w:bookmarkEnd w:id="433"/>
      <w:bookmarkEnd w:id="453"/>
      <w:bookmarkEnd w:id="454"/>
      <w:bookmarkEnd w:id="455"/>
    </w:p>
    <w:p w14:paraId="741C1FA3" w14:textId="77777777" w:rsidR="009E5347" w:rsidRPr="00F35F4A" w:rsidRDefault="009E5347" w:rsidP="009E5347">
      <w:pPr>
        <w:pStyle w:val="Heading4"/>
        <w:rPr>
          <w:lang w:eastAsia="zh-CN"/>
        </w:rPr>
      </w:pPr>
      <w:bookmarkStart w:id="456" w:name="_Toc101529346"/>
      <w:bookmarkStart w:id="457" w:name="_Toc114864177"/>
      <w:bookmarkStart w:id="458" w:name="_Toc136427622"/>
      <w:r w:rsidRPr="00F35F4A">
        <w:rPr>
          <w:lang w:eastAsia="zh-CN"/>
        </w:rPr>
        <w:t>6</w:t>
      </w:r>
      <w:r>
        <w:rPr>
          <w:lang w:eastAsia="zh-CN"/>
        </w:rPr>
        <w:t>.3</w:t>
      </w:r>
      <w:r w:rsidRPr="00F35F4A">
        <w:rPr>
          <w:lang w:eastAsia="zh-CN"/>
        </w:rPr>
        <w:t>.5.1</w:t>
      </w:r>
      <w:r w:rsidRPr="00F35F4A">
        <w:rPr>
          <w:lang w:eastAsia="zh-CN"/>
        </w:rPr>
        <w:tab/>
        <w:t>General</w:t>
      </w:r>
      <w:bookmarkEnd w:id="456"/>
      <w:bookmarkEnd w:id="457"/>
      <w:bookmarkEnd w:id="458"/>
    </w:p>
    <w:p w14:paraId="75F6B4FC" w14:textId="77777777" w:rsidR="009E5347" w:rsidRPr="00F35F4A" w:rsidRDefault="009E5347" w:rsidP="009E5347">
      <w:pPr>
        <w:rPr>
          <w:lang w:eastAsia="zh-CN"/>
        </w:rPr>
      </w:pPr>
      <w:r w:rsidRPr="00F35F4A">
        <w:rPr>
          <w:lang w:eastAsia="zh-CN"/>
        </w:rPr>
        <w:t xml:space="preserve">This clause specifies the application data model supported by the </w:t>
      </w:r>
      <w:r w:rsidRPr="00F35F4A">
        <w:rPr>
          <w:lang w:val="en-IN"/>
        </w:rPr>
        <w:t>Eees_</w:t>
      </w:r>
      <w:r>
        <w:rPr>
          <w:lang w:val="en-IN"/>
        </w:rPr>
        <w:t>EASDiscovery</w:t>
      </w:r>
      <w:r w:rsidRPr="00F35F4A">
        <w:t xml:space="preserve"> </w:t>
      </w:r>
      <w:r w:rsidRPr="00F35F4A">
        <w:rPr>
          <w:lang w:eastAsia="zh-CN"/>
        </w:rPr>
        <w:t>API.</w:t>
      </w:r>
    </w:p>
    <w:p w14:paraId="148A22A8" w14:textId="77777777" w:rsidR="009E5347" w:rsidRPr="00F35F4A" w:rsidRDefault="009E5347" w:rsidP="009E5347">
      <w:r w:rsidRPr="00F35F4A">
        <w:t>Table 6</w:t>
      </w:r>
      <w:r>
        <w:t>.3</w:t>
      </w:r>
      <w:r w:rsidRPr="00F35F4A">
        <w:t xml:space="preserve">.5.1-1 specifies the data types defined specifically for the </w:t>
      </w:r>
      <w:r w:rsidRPr="00F35F4A">
        <w:rPr>
          <w:lang w:val="en-IN"/>
        </w:rPr>
        <w:t>Eees_</w:t>
      </w:r>
      <w:r>
        <w:rPr>
          <w:lang w:val="en-IN"/>
        </w:rPr>
        <w:t>EASDiscovery</w:t>
      </w:r>
      <w:r w:rsidRPr="00F35F4A">
        <w:t xml:space="preserve"> API service.</w:t>
      </w:r>
    </w:p>
    <w:p w14:paraId="12604B4B" w14:textId="77777777" w:rsidR="009E5347" w:rsidRPr="00F35F4A" w:rsidRDefault="009E5347" w:rsidP="009E5347">
      <w:pPr>
        <w:pStyle w:val="TH"/>
      </w:pPr>
      <w:r w:rsidRPr="00F35F4A">
        <w:t>Table 6</w:t>
      </w:r>
      <w:r>
        <w:t>.3</w:t>
      </w:r>
      <w:r w:rsidRPr="00F35F4A">
        <w:t xml:space="preserve">.5.1-1: </w:t>
      </w:r>
      <w:r w:rsidRPr="00F35F4A">
        <w:rPr>
          <w:lang w:val="en-IN"/>
        </w:rPr>
        <w:t>Eees_</w:t>
      </w:r>
      <w:r>
        <w:rPr>
          <w:lang w:val="en-IN"/>
        </w:rPr>
        <w:t>EASDiscovery</w:t>
      </w:r>
      <w:r w:rsidRPr="00F35F4A">
        <w:t xml:space="preserve"> API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9E5347" w:rsidRPr="00E17A7A" w14:paraId="2B402267"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133541EF" w14:textId="77777777" w:rsidR="009E5347" w:rsidRPr="00E17A7A" w:rsidRDefault="009E5347" w:rsidP="004C4FBA">
            <w:pPr>
              <w:pStyle w:val="TAH"/>
            </w:pPr>
            <w:r w:rsidRPr="00E17A7A">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7D2F1E73" w14:textId="77777777" w:rsidR="009E5347" w:rsidRPr="00E17A7A" w:rsidRDefault="009E5347" w:rsidP="004C4FBA">
            <w:pPr>
              <w:pStyle w:val="TAH"/>
            </w:pPr>
            <w:r w:rsidRPr="00E17A7A">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13B01D90" w14:textId="77777777" w:rsidR="009E5347" w:rsidRPr="00E17A7A" w:rsidRDefault="009E5347" w:rsidP="004C4FBA">
            <w:pPr>
              <w:pStyle w:val="TAH"/>
            </w:pPr>
            <w:r w:rsidRPr="00E17A7A">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666AD37C" w14:textId="77777777" w:rsidR="009E5347" w:rsidRPr="00E17A7A" w:rsidRDefault="009E5347" w:rsidP="004C4FBA">
            <w:pPr>
              <w:pStyle w:val="TAH"/>
            </w:pPr>
            <w:r w:rsidRPr="00E17A7A">
              <w:t>Applicability</w:t>
            </w:r>
          </w:p>
        </w:tc>
      </w:tr>
      <w:tr w:rsidR="006D0A05" w:rsidRPr="00F81AB1" w14:paraId="1496E26C" w14:textId="77777777" w:rsidTr="006D0A05">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tcPr>
          <w:p w14:paraId="57BBF173" w14:textId="77777777" w:rsidR="006D0A05" w:rsidRPr="00F81AB1" w:rsidRDefault="006D0A05" w:rsidP="00D73AB5">
            <w:pPr>
              <w:pStyle w:val="TAL"/>
            </w:pPr>
            <w:r w:rsidRPr="00F81AB1">
              <w:t>ACCharacteristics</w:t>
            </w:r>
          </w:p>
        </w:tc>
        <w:tc>
          <w:tcPr>
            <w:tcW w:w="1297" w:type="dxa"/>
            <w:tcBorders>
              <w:top w:val="single" w:sz="4" w:space="0" w:color="auto"/>
              <w:left w:val="single" w:sz="4" w:space="0" w:color="auto"/>
              <w:bottom w:val="single" w:sz="4" w:space="0" w:color="auto"/>
              <w:right w:val="single" w:sz="4" w:space="0" w:color="auto"/>
            </w:tcBorders>
            <w:shd w:val="clear" w:color="auto" w:fill="C0C0C0"/>
          </w:tcPr>
          <w:p w14:paraId="602AA636" w14:textId="77777777" w:rsidR="006D0A05" w:rsidRPr="00F81AB1" w:rsidRDefault="006D0A05" w:rsidP="00D73AB5">
            <w:pPr>
              <w:pStyle w:val="TAL"/>
            </w:pPr>
            <w:r w:rsidRPr="00F81AB1">
              <w:t>6.3.5.2.11</w:t>
            </w:r>
          </w:p>
        </w:tc>
        <w:tc>
          <w:tcPr>
            <w:tcW w:w="2887" w:type="dxa"/>
            <w:tcBorders>
              <w:top w:val="single" w:sz="4" w:space="0" w:color="auto"/>
              <w:left w:val="single" w:sz="4" w:space="0" w:color="auto"/>
              <w:bottom w:val="single" w:sz="4" w:space="0" w:color="auto"/>
              <w:right w:val="single" w:sz="4" w:space="0" w:color="auto"/>
            </w:tcBorders>
            <w:shd w:val="clear" w:color="auto" w:fill="C0C0C0"/>
          </w:tcPr>
          <w:p w14:paraId="5F3752DC" w14:textId="77777777" w:rsidR="006D0A05" w:rsidRPr="006D0A05" w:rsidRDefault="006D0A05" w:rsidP="00D73AB5">
            <w:pPr>
              <w:pStyle w:val="TAL"/>
            </w:pP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6872BBAE" w14:textId="77777777" w:rsidR="006D0A05" w:rsidRPr="006D0A05" w:rsidRDefault="006D0A05" w:rsidP="00D73AB5">
            <w:pPr>
              <w:pStyle w:val="TAL"/>
            </w:pPr>
          </w:p>
        </w:tc>
      </w:tr>
      <w:tr w:rsidR="006D0A05" w:rsidRPr="00F81AB1" w14:paraId="7AF923BC" w14:textId="77777777" w:rsidTr="006D0A05">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tcPr>
          <w:p w14:paraId="7B790566" w14:textId="77777777" w:rsidR="006D0A05" w:rsidRPr="00F81AB1" w:rsidRDefault="006D0A05" w:rsidP="00D73AB5">
            <w:pPr>
              <w:pStyle w:val="TAL"/>
            </w:pPr>
            <w:r w:rsidRPr="00F81AB1">
              <w:t>DiscoveredEas</w:t>
            </w:r>
          </w:p>
        </w:tc>
        <w:tc>
          <w:tcPr>
            <w:tcW w:w="1297" w:type="dxa"/>
            <w:tcBorders>
              <w:top w:val="single" w:sz="4" w:space="0" w:color="auto"/>
              <w:left w:val="single" w:sz="4" w:space="0" w:color="auto"/>
              <w:bottom w:val="single" w:sz="4" w:space="0" w:color="auto"/>
              <w:right w:val="single" w:sz="4" w:space="0" w:color="auto"/>
            </w:tcBorders>
            <w:shd w:val="clear" w:color="auto" w:fill="C0C0C0"/>
          </w:tcPr>
          <w:p w14:paraId="6CD114C9" w14:textId="77777777" w:rsidR="006D0A05" w:rsidRPr="00F81AB1" w:rsidRDefault="006D0A05" w:rsidP="00D73AB5">
            <w:pPr>
              <w:pStyle w:val="TAL"/>
            </w:pPr>
            <w:r w:rsidRPr="00F81AB1">
              <w:t>6.3.5.2.8</w:t>
            </w:r>
          </w:p>
        </w:tc>
        <w:tc>
          <w:tcPr>
            <w:tcW w:w="2887" w:type="dxa"/>
            <w:tcBorders>
              <w:top w:val="single" w:sz="4" w:space="0" w:color="auto"/>
              <w:left w:val="single" w:sz="4" w:space="0" w:color="auto"/>
              <w:bottom w:val="single" w:sz="4" w:space="0" w:color="auto"/>
              <w:right w:val="single" w:sz="4" w:space="0" w:color="auto"/>
            </w:tcBorders>
            <w:shd w:val="clear" w:color="auto" w:fill="C0C0C0"/>
          </w:tcPr>
          <w:p w14:paraId="2C17513E" w14:textId="77777777" w:rsidR="006D0A05" w:rsidRPr="006D0A05" w:rsidRDefault="006D0A05" w:rsidP="00D73AB5">
            <w:pPr>
              <w:pStyle w:val="TAL"/>
            </w:pP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1594727F" w14:textId="77777777" w:rsidR="006D0A05" w:rsidRPr="006D0A05" w:rsidRDefault="006D0A05" w:rsidP="00D73AB5">
            <w:pPr>
              <w:pStyle w:val="TAL"/>
            </w:pPr>
          </w:p>
        </w:tc>
      </w:tr>
      <w:tr w:rsidR="006D0A05" w:rsidRPr="00F81AB1" w14:paraId="0CA8DAF9" w14:textId="77777777" w:rsidTr="006D0A05">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tcPr>
          <w:p w14:paraId="42DCECF1" w14:textId="77777777" w:rsidR="006D0A05" w:rsidRPr="00F81AB1" w:rsidRDefault="006D0A05" w:rsidP="00D73AB5">
            <w:pPr>
              <w:pStyle w:val="TAL"/>
            </w:pPr>
            <w:r w:rsidRPr="00F81AB1">
              <w:t>EasCharacteristics</w:t>
            </w:r>
          </w:p>
        </w:tc>
        <w:tc>
          <w:tcPr>
            <w:tcW w:w="1297" w:type="dxa"/>
            <w:tcBorders>
              <w:top w:val="single" w:sz="4" w:space="0" w:color="auto"/>
              <w:left w:val="single" w:sz="4" w:space="0" w:color="auto"/>
              <w:bottom w:val="single" w:sz="4" w:space="0" w:color="auto"/>
              <w:right w:val="single" w:sz="4" w:space="0" w:color="auto"/>
            </w:tcBorders>
            <w:shd w:val="clear" w:color="auto" w:fill="C0C0C0"/>
          </w:tcPr>
          <w:p w14:paraId="307AA6F4" w14:textId="77777777" w:rsidR="006D0A05" w:rsidRPr="00F81AB1" w:rsidRDefault="006D0A05" w:rsidP="00D73AB5">
            <w:pPr>
              <w:pStyle w:val="TAL"/>
            </w:pPr>
            <w:r w:rsidRPr="00F81AB1">
              <w:t>6.3.5.2.7</w:t>
            </w:r>
          </w:p>
        </w:tc>
        <w:tc>
          <w:tcPr>
            <w:tcW w:w="2887" w:type="dxa"/>
            <w:tcBorders>
              <w:top w:val="single" w:sz="4" w:space="0" w:color="auto"/>
              <w:left w:val="single" w:sz="4" w:space="0" w:color="auto"/>
              <w:bottom w:val="single" w:sz="4" w:space="0" w:color="auto"/>
              <w:right w:val="single" w:sz="4" w:space="0" w:color="auto"/>
            </w:tcBorders>
            <w:shd w:val="clear" w:color="auto" w:fill="C0C0C0"/>
          </w:tcPr>
          <w:p w14:paraId="6C63AA77" w14:textId="77777777" w:rsidR="006D0A05" w:rsidRPr="006D0A05" w:rsidRDefault="006D0A05" w:rsidP="00D73AB5">
            <w:pPr>
              <w:pStyle w:val="TAL"/>
            </w:pP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468F908A" w14:textId="77777777" w:rsidR="006D0A05" w:rsidRPr="006D0A05" w:rsidRDefault="006D0A05" w:rsidP="00D73AB5">
            <w:pPr>
              <w:pStyle w:val="TAL"/>
            </w:pPr>
          </w:p>
        </w:tc>
      </w:tr>
      <w:tr w:rsidR="006D0A05" w:rsidRPr="00F81AB1" w14:paraId="687F36C8" w14:textId="77777777" w:rsidTr="006D0A05">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tcPr>
          <w:p w14:paraId="44E537F5" w14:textId="77777777" w:rsidR="006D0A05" w:rsidRPr="00F81AB1" w:rsidRDefault="006D0A05" w:rsidP="00D73AB5">
            <w:pPr>
              <w:pStyle w:val="TAL"/>
            </w:pPr>
            <w:r w:rsidRPr="00F81AB1">
              <w:t>EASDiscEventIDs</w:t>
            </w:r>
          </w:p>
        </w:tc>
        <w:tc>
          <w:tcPr>
            <w:tcW w:w="1297" w:type="dxa"/>
            <w:tcBorders>
              <w:top w:val="single" w:sz="4" w:space="0" w:color="auto"/>
              <w:left w:val="single" w:sz="4" w:space="0" w:color="auto"/>
              <w:bottom w:val="single" w:sz="4" w:space="0" w:color="auto"/>
              <w:right w:val="single" w:sz="4" w:space="0" w:color="auto"/>
            </w:tcBorders>
            <w:shd w:val="clear" w:color="auto" w:fill="C0C0C0"/>
          </w:tcPr>
          <w:p w14:paraId="28A08002" w14:textId="77777777" w:rsidR="006D0A05" w:rsidRPr="00F81AB1" w:rsidRDefault="006D0A05" w:rsidP="00D73AB5">
            <w:pPr>
              <w:pStyle w:val="TAL"/>
            </w:pPr>
            <w:r w:rsidRPr="00F81AB1">
              <w:t>6.3.5.3.3</w:t>
            </w:r>
          </w:p>
        </w:tc>
        <w:tc>
          <w:tcPr>
            <w:tcW w:w="2887" w:type="dxa"/>
            <w:tcBorders>
              <w:top w:val="single" w:sz="4" w:space="0" w:color="auto"/>
              <w:left w:val="single" w:sz="4" w:space="0" w:color="auto"/>
              <w:bottom w:val="single" w:sz="4" w:space="0" w:color="auto"/>
              <w:right w:val="single" w:sz="4" w:space="0" w:color="auto"/>
            </w:tcBorders>
            <w:shd w:val="clear" w:color="auto" w:fill="C0C0C0"/>
          </w:tcPr>
          <w:p w14:paraId="305B8393" w14:textId="77777777" w:rsidR="006D0A05" w:rsidRPr="006D0A05" w:rsidRDefault="006D0A05" w:rsidP="00D73AB5">
            <w:pPr>
              <w:pStyle w:val="TAL"/>
            </w:pP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41D376BE" w14:textId="77777777" w:rsidR="006D0A05" w:rsidRPr="006D0A05" w:rsidRDefault="006D0A05" w:rsidP="00D73AB5">
            <w:pPr>
              <w:pStyle w:val="TAL"/>
            </w:pPr>
          </w:p>
        </w:tc>
      </w:tr>
      <w:tr w:rsidR="006D0A05" w:rsidRPr="00F81AB1" w14:paraId="2DC32336" w14:textId="77777777" w:rsidTr="006D0A05">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tcPr>
          <w:p w14:paraId="736575BD" w14:textId="77777777" w:rsidR="006D0A05" w:rsidRPr="00F81AB1" w:rsidRDefault="006D0A05" w:rsidP="00D73AB5">
            <w:pPr>
              <w:pStyle w:val="TAL"/>
            </w:pPr>
            <w:r w:rsidRPr="00F81AB1">
              <w:t>EasDiscoveryFilter</w:t>
            </w:r>
          </w:p>
        </w:tc>
        <w:tc>
          <w:tcPr>
            <w:tcW w:w="1297" w:type="dxa"/>
            <w:tcBorders>
              <w:top w:val="single" w:sz="4" w:space="0" w:color="auto"/>
              <w:left w:val="single" w:sz="4" w:space="0" w:color="auto"/>
              <w:bottom w:val="single" w:sz="4" w:space="0" w:color="auto"/>
              <w:right w:val="single" w:sz="4" w:space="0" w:color="auto"/>
            </w:tcBorders>
            <w:shd w:val="clear" w:color="auto" w:fill="C0C0C0"/>
          </w:tcPr>
          <w:p w14:paraId="1662C0C2" w14:textId="77777777" w:rsidR="006D0A05" w:rsidRPr="00F81AB1" w:rsidRDefault="006D0A05" w:rsidP="00D73AB5">
            <w:pPr>
              <w:pStyle w:val="TAL"/>
            </w:pPr>
            <w:r w:rsidRPr="00F81AB1">
              <w:t>6.3.5.2.6</w:t>
            </w:r>
          </w:p>
        </w:tc>
        <w:tc>
          <w:tcPr>
            <w:tcW w:w="2887" w:type="dxa"/>
            <w:tcBorders>
              <w:top w:val="single" w:sz="4" w:space="0" w:color="auto"/>
              <w:left w:val="single" w:sz="4" w:space="0" w:color="auto"/>
              <w:bottom w:val="single" w:sz="4" w:space="0" w:color="auto"/>
              <w:right w:val="single" w:sz="4" w:space="0" w:color="auto"/>
            </w:tcBorders>
            <w:shd w:val="clear" w:color="auto" w:fill="C0C0C0"/>
          </w:tcPr>
          <w:p w14:paraId="658997EF" w14:textId="77777777" w:rsidR="006D0A05" w:rsidRPr="006D0A05" w:rsidRDefault="006D0A05" w:rsidP="00D73AB5">
            <w:pPr>
              <w:pStyle w:val="TAL"/>
            </w:pP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6A969446" w14:textId="77777777" w:rsidR="006D0A05" w:rsidRPr="006D0A05" w:rsidRDefault="006D0A05" w:rsidP="00D73AB5">
            <w:pPr>
              <w:pStyle w:val="TAL"/>
            </w:pPr>
          </w:p>
        </w:tc>
      </w:tr>
      <w:tr w:rsidR="006D0A05" w:rsidRPr="00F81AB1" w14:paraId="0B4093F8" w14:textId="77777777" w:rsidTr="006D0A05">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tcPr>
          <w:p w14:paraId="322AAA08" w14:textId="77777777" w:rsidR="006D0A05" w:rsidRPr="00F81AB1" w:rsidRDefault="006D0A05" w:rsidP="00D73AB5">
            <w:pPr>
              <w:pStyle w:val="TAL"/>
            </w:pPr>
            <w:r w:rsidRPr="00F81AB1">
              <w:t>EasDiscoveryNotification</w:t>
            </w:r>
          </w:p>
        </w:tc>
        <w:tc>
          <w:tcPr>
            <w:tcW w:w="1297" w:type="dxa"/>
            <w:tcBorders>
              <w:top w:val="single" w:sz="4" w:space="0" w:color="auto"/>
              <w:left w:val="single" w:sz="4" w:space="0" w:color="auto"/>
              <w:bottom w:val="single" w:sz="4" w:space="0" w:color="auto"/>
              <w:right w:val="single" w:sz="4" w:space="0" w:color="auto"/>
            </w:tcBorders>
            <w:shd w:val="clear" w:color="auto" w:fill="C0C0C0"/>
          </w:tcPr>
          <w:p w14:paraId="29C9BF76" w14:textId="77777777" w:rsidR="006D0A05" w:rsidRPr="00F81AB1" w:rsidRDefault="006D0A05" w:rsidP="00D73AB5">
            <w:pPr>
              <w:pStyle w:val="TAL"/>
            </w:pPr>
            <w:r w:rsidRPr="00F81AB1">
              <w:t>6.3.5.2.5</w:t>
            </w:r>
          </w:p>
        </w:tc>
        <w:tc>
          <w:tcPr>
            <w:tcW w:w="2887" w:type="dxa"/>
            <w:tcBorders>
              <w:top w:val="single" w:sz="4" w:space="0" w:color="auto"/>
              <w:left w:val="single" w:sz="4" w:space="0" w:color="auto"/>
              <w:bottom w:val="single" w:sz="4" w:space="0" w:color="auto"/>
              <w:right w:val="single" w:sz="4" w:space="0" w:color="auto"/>
            </w:tcBorders>
            <w:shd w:val="clear" w:color="auto" w:fill="C0C0C0"/>
          </w:tcPr>
          <w:p w14:paraId="3BC2E171" w14:textId="77777777" w:rsidR="006D0A05" w:rsidRPr="006D0A05" w:rsidRDefault="006D0A05" w:rsidP="00D73AB5">
            <w:pPr>
              <w:pStyle w:val="TAL"/>
            </w:pP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3E4F8225" w14:textId="77777777" w:rsidR="006D0A05" w:rsidRPr="006D0A05" w:rsidRDefault="006D0A05" w:rsidP="00D73AB5">
            <w:pPr>
              <w:pStyle w:val="TAL"/>
            </w:pPr>
          </w:p>
        </w:tc>
      </w:tr>
      <w:tr w:rsidR="009E5347" w:rsidRPr="00E17A7A" w14:paraId="35C29189"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5674818A" w14:textId="77777777" w:rsidR="009E5347" w:rsidRPr="00E17A7A" w:rsidRDefault="009E5347" w:rsidP="004C4FBA">
            <w:pPr>
              <w:pStyle w:val="TAL"/>
            </w:pPr>
            <w:r>
              <w:t>EasDiscoveryReq</w:t>
            </w:r>
          </w:p>
        </w:tc>
        <w:tc>
          <w:tcPr>
            <w:tcW w:w="1297" w:type="dxa"/>
            <w:tcBorders>
              <w:top w:val="single" w:sz="4" w:space="0" w:color="auto"/>
              <w:left w:val="single" w:sz="4" w:space="0" w:color="auto"/>
              <w:bottom w:val="single" w:sz="4" w:space="0" w:color="auto"/>
              <w:right w:val="single" w:sz="4" w:space="0" w:color="auto"/>
            </w:tcBorders>
          </w:tcPr>
          <w:p w14:paraId="4E9A66D8" w14:textId="77777777" w:rsidR="009E5347" w:rsidRPr="00E17A7A" w:rsidRDefault="009E5347" w:rsidP="004C4FBA">
            <w:pPr>
              <w:pStyle w:val="TAL"/>
              <w:rPr>
                <w:lang w:eastAsia="zh-CN"/>
              </w:rPr>
            </w:pPr>
            <w:r>
              <w:rPr>
                <w:lang w:eastAsia="zh-CN"/>
              </w:rPr>
              <w:t>6.3.5.2.2</w:t>
            </w:r>
          </w:p>
        </w:tc>
        <w:tc>
          <w:tcPr>
            <w:tcW w:w="2887" w:type="dxa"/>
            <w:tcBorders>
              <w:top w:val="single" w:sz="4" w:space="0" w:color="auto"/>
              <w:left w:val="single" w:sz="4" w:space="0" w:color="auto"/>
              <w:bottom w:val="single" w:sz="4" w:space="0" w:color="auto"/>
              <w:right w:val="single" w:sz="4" w:space="0" w:color="auto"/>
            </w:tcBorders>
          </w:tcPr>
          <w:p w14:paraId="146852E6" w14:textId="77777777" w:rsidR="009E5347" w:rsidRPr="00E17A7A"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014100A6" w14:textId="77777777" w:rsidR="009E5347" w:rsidRPr="00E17A7A" w:rsidRDefault="009E5347" w:rsidP="004C4FBA">
            <w:pPr>
              <w:pStyle w:val="TAL"/>
              <w:rPr>
                <w:rFonts w:cs="Arial"/>
                <w:szCs w:val="18"/>
              </w:rPr>
            </w:pPr>
          </w:p>
        </w:tc>
      </w:tr>
      <w:tr w:rsidR="009E5347" w:rsidRPr="00E17A7A" w14:paraId="3D989CDD"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0455F537" w14:textId="77777777" w:rsidR="009E5347" w:rsidRPr="00E17A7A" w:rsidRDefault="009E5347" w:rsidP="004C4FBA">
            <w:pPr>
              <w:pStyle w:val="TAL"/>
            </w:pPr>
            <w:r>
              <w:t>EasDiscoveryResp</w:t>
            </w:r>
          </w:p>
        </w:tc>
        <w:tc>
          <w:tcPr>
            <w:tcW w:w="1297" w:type="dxa"/>
            <w:tcBorders>
              <w:top w:val="single" w:sz="4" w:space="0" w:color="auto"/>
              <w:left w:val="single" w:sz="4" w:space="0" w:color="auto"/>
              <w:bottom w:val="single" w:sz="4" w:space="0" w:color="auto"/>
              <w:right w:val="single" w:sz="4" w:space="0" w:color="auto"/>
            </w:tcBorders>
          </w:tcPr>
          <w:p w14:paraId="70ACDFA6" w14:textId="77777777" w:rsidR="009E5347" w:rsidRPr="00E17A7A" w:rsidRDefault="009E5347" w:rsidP="004C4FBA">
            <w:pPr>
              <w:pStyle w:val="TAL"/>
              <w:rPr>
                <w:lang w:eastAsia="zh-CN"/>
              </w:rPr>
            </w:pPr>
            <w:r>
              <w:rPr>
                <w:lang w:eastAsia="zh-CN"/>
              </w:rPr>
              <w:t>6.3.5.2.3</w:t>
            </w:r>
          </w:p>
        </w:tc>
        <w:tc>
          <w:tcPr>
            <w:tcW w:w="2887" w:type="dxa"/>
            <w:tcBorders>
              <w:top w:val="single" w:sz="4" w:space="0" w:color="auto"/>
              <w:left w:val="single" w:sz="4" w:space="0" w:color="auto"/>
              <w:bottom w:val="single" w:sz="4" w:space="0" w:color="auto"/>
              <w:right w:val="single" w:sz="4" w:space="0" w:color="auto"/>
            </w:tcBorders>
          </w:tcPr>
          <w:p w14:paraId="330CC4A3" w14:textId="77777777" w:rsidR="009E5347" w:rsidRPr="00E17A7A"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0BE07942" w14:textId="77777777" w:rsidR="009E5347" w:rsidRPr="00E17A7A" w:rsidRDefault="009E5347" w:rsidP="004C4FBA">
            <w:pPr>
              <w:pStyle w:val="TAL"/>
              <w:rPr>
                <w:rFonts w:cs="Arial"/>
                <w:szCs w:val="18"/>
              </w:rPr>
            </w:pPr>
          </w:p>
        </w:tc>
      </w:tr>
      <w:tr w:rsidR="009E5347" w:rsidRPr="00E17A7A" w14:paraId="450E68E8"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22C6937E" w14:textId="77777777" w:rsidR="009E5347" w:rsidRPr="00E17A7A" w:rsidRDefault="009E5347" w:rsidP="004C4FBA">
            <w:pPr>
              <w:pStyle w:val="TAL"/>
            </w:pPr>
            <w:r w:rsidRPr="00E17A7A">
              <w:t>EasDiscovery</w:t>
            </w:r>
            <w:r>
              <w:t>Subscription</w:t>
            </w:r>
          </w:p>
        </w:tc>
        <w:tc>
          <w:tcPr>
            <w:tcW w:w="1297" w:type="dxa"/>
            <w:tcBorders>
              <w:top w:val="single" w:sz="4" w:space="0" w:color="auto"/>
              <w:left w:val="single" w:sz="4" w:space="0" w:color="auto"/>
              <w:bottom w:val="single" w:sz="4" w:space="0" w:color="auto"/>
              <w:right w:val="single" w:sz="4" w:space="0" w:color="auto"/>
            </w:tcBorders>
          </w:tcPr>
          <w:p w14:paraId="37150E02" w14:textId="77777777" w:rsidR="009E5347" w:rsidRPr="00E17A7A" w:rsidRDefault="009E5347" w:rsidP="004C4FBA">
            <w:pPr>
              <w:pStyle w:val="TAL"/>
            </w:pPr>
            <w:r w:rsidRPr="00E17A7A">
              <w:rPr>
                <w:lang w:eastAsia="zh-CN"/>
              </w:rPr>
              <w:t>6</w:t>
            </w:r>
            <w:r>
              <w:rPr>
                <w:lang w:eastAsia="zh-CN"/>
              </w:rPr>
              <w:t>.3</w:t>
            </w:r>
            <w:r w:rsidRPr="00E17A7A">
              <w:rPr>
                <w:lang w:eastAsia="zh-CN"/>
              </w:rPr>
              <w:t>.5.2.</w:t>
            </w:r>
            <w:r>
              <w:rPr>
                <w:lang w:eastAsia="zh-CN"/>
              </w:rPr>
              <w:t>4</w:t>
            </w:r>
          </w:p>
        </w:tc>
        <w:tc>
          <w:tcPr>
            <w:tcW w:w="2887" w:type="dxa"/>
            <w:tcBorders>
              <w:top w:val="single" w:sz="4" w:space="0" w:color="auto"/>
              <w:left w:val="single" w:sz="4" w:space="0" w:color="auto"/>
              <w:bottom w:val="single" w:sz="4" w:space="0" w:color="auto"/>
              <w:right w:val="single" w:sz="4" w:space="0" w:color="auto"/>
            </w:tcBorders>
          </w:tcPr>
          <w:p w14:paraId="3DC73646" w14:textId="77777777" w:rsidR="009E5347" w:rsidRPr="00E17A7A"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1E79E337" w14:textId="77777777" w:rsidR="009E5347" w:rsidRPr="00E17A7A" w:rsidRDefault="009E5347" w:rsidP="004C4FBA">
            <w:pPr>
              <w:pStyle w:val="TAL"/>
              <w:rPr>
                <w:rFonts w:cs="Arial"/>
                <w:szCs w:val="18"/>
              </w:rPr>
            </w:pPr>
          </w:p>
        </w:tc>
      </w:tr>
      <w:tr w:rsidR="0038513F" w:rsidRPr="00E17A7A" w:rsidDel="0038513F" w14:paraId="39A5C8CE"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00020214" w14:textId="7489F941" w:rsidR="0038513F" w:rsidDel="0038513F" w:rsidRDefault="0038513F" w:rsidP="0038513F">
            <w:pPr>
              <w:pStyle w:val="TAL"/>
              <w:rPr>
                <w:lang w:eastAsia="ko-KR"/>
              </w:rPr>
            </w:pPr>
            <w:r w:rsidRPr="00F81AB1">
              <w:t>EasDiscoverySubscription</w:t>
            </w:r>
            <w:r w:rsidRPr="00F81AB1">
              <w:rPr>
                <w:lang w:eastAsia="ja-JP"/>
              </w:rPr>
              <w:t>Patch</w:t>
            </w:r>
          </w:p>
        </w:tc>
        <w:tc>
          <w:tcPr>
            <w:tcW w:w="1297" w:type="dxa"/>
            <w:tcBorders>
              <w:top w:val="single" w:sz="4" w:space="0" w:color="auto"/>
              <w:left w:val="single" w:sz="4" w:space="0" w:color="auto"/>
              <w:bottom w:val="single" w:sz="4" w:space="0" w:color="auto"/>
              <w:right w:val="single" w:sz="4" w:space="0" w:color="auto"/>
            </w:tcBorders>
          </w:tcPr>
          <w:p w14:paraId="68165D01" w14:textId="6C2C2673" w:rsidR="0038513F" w:rsidDel="0038513F" w:rsidRDefault="0038513F" w:rsidP="0038513F">
            <w:pPr>
              <w:pStyle w:val="TAL"/>
              <w:rPr>
                <w:lang w:eastAsia="zh-CN"/>
              </w:rPr>
            </w:pPr>
            <w:r w:rsidRPr="00F81AB1">
              <w:rPr>
                <w:lang w:eastAsia="zh-CN"/>
              </w:rPr>
              <w:t>6.3.5.2.12</w:t>
            </w:r>
          </w:p>
        </w:tc>
        <w:tc>
          <w:tcPr>
            <w:tcW w:w="2887" w:type="dxa"/>
            <w:tcBorders>
              <w:top w:val="single" w:sz="4" w:space="0" w:color="auto"/>
              <w:left w:val="single" w:sz="4" w:space="0" w:color="auto"/>
              <w:bottom w:val="single" w:sz="4" w:space="0" w:color="auto"/>
              <w:right w:val="single" w:sz="4" w:space="0" w:color="auto"/>
            </w:tcBorders>
          </w:tcPr>
          <w:p w14:paraId="3CFAE1DB" w14:textId="77777777" w:rsidR="0038513F" w:rsidRPr="00E17A7A" w:rsidDel="0038513F" w:rsidRDefault="0038513F" w:rsidP="0038513F">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7FB764DF" w14:textId="77777777" w:rsidR="0038513F" w:rsidRPr="00E17A7A" w:rsidDel="0038513F" w:rsidRDefault="0038513F" w:rsidP="0038513F">
            <w:pPr>
              <w:pStyle w:val="TAL"/>
              <w:rPr>
                <w:rFonts w:cs="Arial"/>
                <w:szCs w:val="18"/>
              </w:rPr>
            </w:pPr>
          </w:p>
        </w:tc>
      </w:tr>
      <w:tr w:rsidR="0038513F" w:rsidRPr="00E17A7A" w14:paraId="2521EACB"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23C0B755" w14:textId="77777777" w:rsidR="0038513F" w:rsidRPr="00E17A7A" w:rsidRDefault="0038513F" w:rsidP="0038513F">
            <w:pPr>
              <w:pStyle w:val="TAL"/>
            </w:pPr>
            <w:r w:rsidRPr="00FD4B16">
              <w:rPr>
                <w:lang w:eastAsia="zh-CN"/>
              </w:rPr>
              <w:t>EasDynamicInfoFilter</w:t>
            </w:r>
          </w:p>
        </w:tc>
        <w:tc>
          <w:tcPr>
            <w:tcW w:w="1297" w:type="dxa"/>
            <w:tcBorders>
              <w:top w:val="single" w:sz="4" w:space="0" w:color="auto"/>
              <w:left w:val="single" w:sz="4" w:space="0" w:color="auto"/>
              <w:bottom w:val="single" w:sz="4" w:space="0" w:color="auto"/>
              <w:right w:val="single" w:sz="4" w:space="0" w:color="auto"/>
            </w:tcBorders>
          </w:tcPr>
          <w:p w14:paraId="3345F698" w14:textId="77777777" w:rsidR="0038513F" w:rsidRPr="00E17A7A" w:rsidRDefault="0038513F" w:rsidP="0038513F">
            <w:pPr>
              <w:pStyle w:val="TAL"/>
              <w:rPr>
                <w:lang w:eastAsia="zh-CN"/>
              </w:rPr>
            </w:pPr>
            <w:r>
              <w:rPr>
                <w:lang w:eastAsia="zh-CN"/>
              </w:rPr>
              <w:t>6.3.5.2.9</w:t>
            </w:r>
          </w:p>
        </w:tc>
        <w:tc>
          <w:tcPr>
            <w:tcW w:w="2887" w:type="dxa"/>
            <w:tcBorders>
              <w:top w:val="single" w:sz="4" w:space="0" w:color="auto"/>
              <w:left w:val="single" w:sz="4" w:space="0" w:color="auto"/>
              <w:bottom w:val="single" w:sz="4" w:space="0" w:color="auto"/>
              <w:right w:val="single" w:sz="4" w:space="0" w:color="auto"/>
            </w:tcBorders>
          </w:tcPr>
          <w:p w14:paraId="1E120055" w14:textId="77777777" w:rsidR="0038513F" w:rsidRPr="00E17A7A" w:rsidRDefault="0038513F" w:rsidP="0038513F">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33A391EC" w14:textId="77777777" w:rsidR="0038513F" w:rsidRPr="00E17A7A" w:rsidRDefault="0038513F" w:rsidP="0038513F">
            <w:pPr>
              <w:pStyle w:val="TAL"/>
              <w:rPr>
                <w:rFonts w:cs="Arial"/>
                <w:szCs w:val="18"/>
              </w:rPr>
            </w:pPr>
          </w:p>
        </w:tc>
      </w:tr>
      <w:tr w:rsidR="0038513F" w:rsidRPr="00F81AB1" w14:paraId="2C316F1C" w14:textId="77777777" w:rsidTr="0038513F">
        <w:trPr>
          <w:jc w:val="center"/>
        </w:trPr>
        <w:tc>
          <w:tcPr>
            <w:tcW w:w="2868" w:type="dxa"/>
            <w:tcBorders>
              <w:top w:val="single" w:sz="4" w:space="0" w:color="auto"/>
              <w:left w:val="single" w:sz="4" w:space="0" w:color="auto"/>
              <w:bottom w:val="single" w:sz="4" w:space="0" w:color="auto"/>
              <w:right w:val="single" w:sz="4" w:space="0" w:color="auto"/>
            </w:tcBorders>
          </w:tcPr>
          <w:p w14:paraId="6223806B" w14:textId="77777777" w:rsidR="0038513F" w:rsidRPr="00F81AB1" w:rsidRDefault="0038513F" w:rsidP="00590CE7">
            <w:pPr>
              <w:pStyle w:val="TAL"/>
              <w:rPr>
                <w:lang w:eastAsia="zh-CN"/>
              </w:rPr>
            </w:pPr>
            <w:r w:rsidRPr="00F81AB1">
              <w:rPr>
                <w:lang w:eastAsia="zh-CN"/>
              </w:rPr>
              <w:t>EasDynamicInfoFilterData</w:t>
            </w:r>
          </w:p>
        </w:tc>
        <w:tc>
          <w:tcPr>
            <w:tcW w:w="1297" w:type="dxa"/>
            <w:tcBorders>
              <w:top w:val="single" w:sz="4" w:space="0" w:color="auto"/>
              <w:left w:val="single" w:sz="4" w:space="0" w:color="auto"/>
              <w:bottom w:val="single" w:sz="4" w:space="0" w:color="auto"/>
              <w:right w:val="single" w:sz="4" w:space="0" w:color="auto"/>
            </w:tcBorders>
          </w:tcPr>
          <w:p w14:paraId="07027C90" w14:textId="77777777" w:rsidR="0038513F" w:rsidRPr="00F81AB1" w:rsidRDefault="0038513F" w:rsidP="00590CE7">
            <w:pPr>
              <w:pStyle w:val="TAL"/>
              <w:rPr>
                <w:lang w:eastAsia="zh-CN"/>
              </w:rPr>
            </w:pPr>
            <w:r w:rsidRPr="00F81AB1">
              <w:rPr>
                <w:lang w:eastAsia="zh-CN"/>
              </w:rPr>
              <w:t>6.3.5.2.10</w:t>
            </w:r>
          </w:p>
        </w:tc>
        <w:tc>
          <w:tcPr>
            <w:tcW w:w="2887" w:type="dxa"/>
            <w:tcBorders>
              <w:top w:val="single" w:sz="4" w:space="0" w:color="auto"/>
              <w:left w:val="single" w:sz="4" w:space="0" w:color="auto"/>
              <w:bottom w:val="single" w:sz="4" w:space="0" w:color="auto"/>
              <w:right w:val="single" w:sz="4" w:space="0" w:color="auto"/>
            </w:tcBorders>
          </w:tcPr>
          <w:p w14:paraId="0571652D" w14:textId="77777777" w:rsidR="0038513F" w:rsidRPr="00F81AB1" w:rsidRDefault="0038513F" w:rsidP="00590CE7">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6A43200C" w14:textId="77777777" w:rsidR="0038513F" w:rsidRPr="00F81AB1" w:rsidRDefault="0038513F" w:rsidP="00590CE7">
            <w:pPr>
              <w:pStyle w:val="TAL"/>
              <w:rPr>
                <w:rFonts w:cs="Arial"/>
                <w:szCs w:val="18"/>
              </w:rPr>
            </w:pPr>
          </w:p>
        </w:tc>
      </w:tr>
      <w:tr w:rsidR="0038513F" w:rsidRPr="00F81AB1" w14:paraId="789562F8" w14:textId="77777777" w:rsidTr="0038513F">
        <w:trPr>
          <w:jc w:val="center"/>
        </w:trPr>
        <w:tc>
          <w:tcPr>
            <w:tcW w:w="2868" w:type="dxa"/>
            <w:tcBorders>
              <w:top w:val="single" w:sz="4" w:space="0" w:color="auto"/>
              <w:left w:val="single" w:sz="4" w:space="0" w:color="auto"/>
              <w:bottom w:val="single" w:sz="4" w:space="0" w:color="auto"/>
              <w:right w:val="single" w:sz="4" w:space="0" w:color="auto"/>
            </w:tcBorders>
          </w:tcPr>
          <w:p w14:paraId="7F805D95" w14:textId="77777777" w:rsidR="0038513F" w:rsidRPr="00F81AB1" w:rsidRDefault="0038513F" w:rsidP="00590CE7">
            <w:pPr>
              <w:pStyle w:val="TAL"/>
              <w:rPr>
                <w:lang w:eastAsia="zh-CN"/>
              </w:rPr>
            </w:pPr>
            <w:r w:rsidRPr="00F81AB1">
              <w:rPr>
                <w:lang w:eastAsia="zh-CN"/>
              </w:rPr>
              <w:t>RequestorId</w:t>
            </w:r>
          </w:p>
        </w:tc>
        <w:tc>
          <w:tcPr>
            <w:tcW w:w="1297" w:type="dxa"/>
            <w:tcBorders>
              <w:top w:val="single" w:sz="4" w:space="0" w:color="auto"/>
              <w:left w:val="single" w:sz="4" w:space="0" w:color="auto"/>
              <w:bottom w:val="single" w:sz="4" w:space="0" w:color="auto"/>
              <w:right w:val="single" w:sz="4" w:space="0" w:color="auto"/>
            </w:tcBorders>
          </w:tcPr>
          <w:p w14:paraId="7A932A37" w14:textId="77777777" w:rsidR="0038513F" w:rsidRPr="00F81AB1" w:rsidRDefault="0038513F" w:rsidP="00590CE7">
            <w:pPr>
              <w:pStyle w:val="TAL"/>
              <w:rPr>
                <w:lang w:eastAsia="zh-CN"/>
              </w:rPr>
            </w:pPr>
            <w:r w:rsidRPr="00F81AB1">
              <w:rPr>
                <w:lang w:eastAsia="zh-CN"/>
              </w:rPr>
              <w:t>6.3.5.2.13</w:t>
            </w:r>
          </w:p>
        </w:tc>
        <w:tc>
          <w:tcPr>
            <w:tcW w:w="2887" w:type="dxa"/>
            <w:tcBorders>
              <w:top w:val="single" w:sz="4" w:space="0" w:color="auto"/>
              <w:left w:val="single" w:sz="4" w:space="0" w:color="auto"/>
              <w:bottom w:val="single" w:sz="4" w:space="0" w:color="auto"/>
              <w:right w:val="single" w:sz="4" w:space="0" w:color="auto"/>
            </w:tcBorders>
          </w:tcPr>
          <w:p w14:paraId="7AC78161" w14:textId="77777777" w:rsidR="0038513F" w:rsidRPr="00F81AB1" w:rsidRDefault="0038513F" w:rsidP="00590CE7">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52BB5AC0" w14:textId="77777777" w:rsidR="0038513F" w:rsidRPr="00F81AB1" w:rsidRDefault="0038513F" w:rsidP="00590CE7">
            <w:pPr>
              <w:pStyle w:val="TAL"/>
              <w:rPr>
                <w:rFonts w:cs="Arial"/>
                <w:szCs w:val="18"/>
              </w:rPr>
            </w:pPr>
          </w:p>
        </w:tc>
      </w:tr>
    </w:tbl>
    <w:p w14:paraId="21394258" w14:textId="77777777" w:rsidR="009E5347" w:rsidRPr="00F35F4A" w:rsidRDefault="009E5347" w:rsidP="009E5347"/>
    <w:p w14:paraId="2CB2E038" w14:textId="77777777" w:rsidR="009E5347" w:rsidRPr="00F35F4A" w:rsidRDefault="009E5347" w:rsidP="009E5347">
      <w:r w:rsidRPr="00F35F4A">
        <w:lastRenderedPageBreak/>
        <w:t>Table 6</w:t>
      </w:r>
      <w:r>
        <w:t>.3</w:t>
      </w:r>
      <w:r w:rsidRPr="00F35F4A">
        <w:t xml:space="preserve">.5.1-2 specifies data types re-used by the </w:t>
      </w:r>
      <w:r w:rsidRPr="00F35F4A">
        <w:rPr>
          <w:lang w:val="en-IN"/>
        </w:rPr>
        <w:t>Eees_</w:t>
      </w:r>
      <w:r>
        <w:rPr>
          <w:lang w:val="en-IN"/>
        </w:rPr>
        <w:t>EASDiscovery</w:t>
      </w:r>
      <w:r w:rsidRPr="00F35F4A">
        <w:t xml:space="preserve"> API service.</w:t>
      </w:r>
    </w:p>
    <w:p w14:paraId="65508B4D" w14:textId="77777777" w:rsidR="009E5347" w:rsidRPr="00F35F4A" w:rsidRDefault="009E5347" w:rsidP="009E5347">
      <w:pPr>
        <w:pStyle w:val="TH"/>
      </w:pPr>
      <w:r w:rsidRPr="00F35F4A">
        <w:t>Table 6</w:t>
      </w:r>
      <w:r>
        <w:t>.3</w:t>
      </w:r>
      <w:r w:rsidRPr="00F35F4A">
        <w:t>.5.1-2: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48"/>
        <w:gridCol w:w="2808"/>
        <w:gridCol w:w="2148"/>
        <w:gridCol w:w="2073"/>
      </w:tblGrid>
      <w:tr w:rsidR="009E5347" w:rsidRPr="00E17A7A" w14:paraId="0B710E19"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shd w:val="clear" w:color="auto" w:fill="C0C0C0"/>
            <w:hideMark/>
          </w:tcPr>
          <w:p w14:paraId="5DFCE356" w14:textId="77777777" w:rsidR="009E5347" w:rsidRPr="00E17A7A" w:rsidRDefault="009E5347" w:rsidP="004C4FBA">
            <w:pPr>
              <w:pStyle w:val="TAH"/>
            </w:pPr>
            <w:r w:rsidRPr="00E17A7A">
              <w:t>Data type</w:t>
            </w:r>
          </w:p>
        </w:tc>
        <w:tc>
          <w:tcPr>
            <w:tcW w:w="2808" w:type="dxa"/>
            <w:tcBorders>
              <w:top w:val="single" w:sz="4" w:space="0" w:color="auto"/>
              <w:left w:val="single" w:sz="4" w:space="0" w:color="auto"/>
              <w:bottom w:val="single" w:sz="4" w:space="0" w:color="auto"/>
              <w:right w:val="single" w:sz="4" w:space="0" w:color="auto"/>
            </w:tcBorders>
            <w:shd w:val="clear" w:color="auto" w:fill="C0C0C0"/>
            <w:hideMark/>
          </w:tcPr>
          <w:p w14:paraId="49AA3654" w14:textId="77777777" w:rsidR="009E5347" w:rsidRPr="00E17A7A" w:rsidRDefault="009E5347" w:rsidP="004C4FBA">
            <w:pPr>
              <w:pStyle w:val="TAH"/>
            </w:pPr>
            <w:r w:rsidRPr="00E17A7A">
              <w:t>Reference</w:t>
            </w:r>
          </w:p>
        </w:tc>
        <w:tc>
          <w:tcPr>
            <w:tcW w:w="2148" w:type="dxa"/>
            <w:tcBorders>
              <w:top w:val="single" w:sz="4" w:space="0" w:color="auto"/>
              <w:left w:val="single" w:sz="4" w:space="0" w:color="auto"/>
              <w:bottom w:val="single" w:sz="4" w:space="0" w:color="auto"/>
              <w:right w:val="single" w:sz="4" w:space="0" w:color="auto"/>
            </w:tcBorders>
            <w:shd w:val="clear" w:color="auto" w:fill="C0C0C0"/>
            <w:hideMark/>
          </w:tcPr>
          <w:p w14:paraId="21F3176C" w14:textId="77777777" w:rsidR="009E5347" w:rsidRPr="00E17A7A" w:rsidRDefault="009E5347" w:rsidP="004C4FBA">
            <w:pPr>
              <w:pStyle w:val="TAH"/>
            </w:pPr>
            <w:r w:rsidRPr="00E17A7A">
              <w:t>Comments</w:t>
            </w:r>
          </w:p>
        </w:tc>
        <w:tc>
          <w:tcPr>
            <w:tcW w:w="2073" w:type="dxa"/>
            <w:tcBorders>
              <w:top w:val="single" w:sz="4" w:space="0" w:color="auto"/>
              <w:left w:val="single" w:sz="4" w:space="0" w:color="auto"/>
              <w:bottom w:val="single" w:sz="4" w:space="0" w:color="auto"/>
              <w:right w:val="single" w:sz="4" w:space="0" w:color="auto"/>
            </w:tcBorders>
            <w:shd w:val="clear" w:color="auto" w:fill="C0C0C0"/>
          </w:tcPr>
          <w:p w14:paraId="05D65B16" w14:textId="77777777" w:rsidR="009E5347" w:rsidRPr="00E17A7A" w:rsidRDefault="009E5347" w:rsidP="004C4FBA">
            <w:pPr>
              <w:pStyle w:val="TAH"/>
            </w:pPr>
            <w:r w:rsidRPr="00E17A7A">
              <w:t>Applicability</w:t>
            </w:r>
          </w:p>
        </w:tc>
      </w:tr>
      <w:tr w:rsidR="009E5347" w:rsidRPr="00E17A7A" w14:paraId="5F372B91"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0B3683EA" w14:textId="77777777" w:rsidR="009E5347" w:rsidRPr="00E17A7A" w:rsidRDefault="009E5347" w:rsidP="004C4FBA">
            <w:pPr>
              <w:pStyle w:val="TAL"/>
              <w:rPr>
                <w:lang w:eastAsia="zh-CN"/>
              </w:rPr>
            </w:pPr>
            <w:r>
              <w:t>TimeWindow</w:t>
            </w:r>
          </w:p>
        </w:tc>
        <w:tc>
          <w:tcPr>
            <w:tcW w:w="2808" w:type="dxa"/>
            <w:tcBorders>
              <w:top w:val="single" w:sz="4" w:space="0" w:color="auto"/>
              <w:left w:val="single" w:sz="4" w:space="0" w:color="auto"/>
              <w:bottom w:val="single" w:sz="4" w:space="0" w:color="auto"/>
              <w:right w:val="single" w:sz="4" w:space="0" w:color="auto"/>
            </w:tcBorders>
          </w:tcPr>
          <w:p w14:paraId="456F6FA4" w14:textId="77777777" w:rsidR="009E5347" w:rsidRPr="00E17A7A" w:rsidRDefault="009E5347" w:rsidP="004C4FBA">
            <w:pPr>
              <w:pStyle w:val="TAL"/>
              <w:rPr>
                <w:noProof/>
              </w:rPr>
            </w:pPr>
            <w:r w:rsidRPr="00646838">
              <w:rPr>
                <w:rFonts w:hint="eastAsia"/>
                <w:lang w:eastAsia="zh-CN"/>
              </w:rPr>
              <w:t>3GPP TS 29.</w:t>
            </w:r>
            <w:r w:rsidRPr="00646838">
              <w:rPr>
                <w:lang w:eastAsia="zh-CN"/>
              </w:rPr>
              <w:t>122</w:t>
            </w:r>
            <w:r w:rsidRPr="00646838">
              <w:rPr>
                <w:rFonts w:hint="eastAsia"/>
                <w:lang w:eastAsia="zh-CN"/>
              </w:rPr>
              <w:t> [</w:t>
            </w:r>
            <w:r>
              <w:rPr>
                <w:lang w:eastAsia="zh-CN"/>
              </w:rPr>
              <w:t>3</w:t>
            </w:r>
            <w:r w:rsidRPr="00646838">
              <w:rPr>
                <w:lang w:eastAsia="zh-CN"/>
              </w:rPr>
              <w:t>]</w:t>
            </w:r>
          </w:p>
        </w:tc>
        <w:tc>
          <w:tcPr>
            <w:tcW w:w="2148" w:type="dxa"/>
            <w:tcBorders>
              <w:top w:val="single" w:sz="4" w:space="0" w:color="auto"/>
              <w:left w:val="single" w:sz="4" w:space="0" w:color="auto"/>
              <w:bottom w:val="single" w:sz="4" w:space="0" w:color="auto"/>
              <w:right w:val="single" w:sz="4" w:space="0" w:color="auto"/>
            </w:tcBorders>
          </w:tcPr>
          <w:p w14:paraId="5F1AB2EE"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1E4F31D3" w14:textId="77777777" w:rsidR="009E5347" w:rsidRPr="00E17A7A" w:rsidRDefault="009E5347" w:rsidP="004C4FBA">
            <w:pPr>
              <w:pStyle w:val="TAL"/>
              <w:rPr>
                <w:rFonts w:cs="Arial"/>
                <w:szCs w:val="18"/>
              </w:rPr>
            </w:pPr>
          </w:p>
        </w:tc>
      </w:tr>
      <w:tr w:rsidR="009E5347" w:rsidRPr="00E17A7A" w14:paraId="79FD6505"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628F3131" w14:textId="77777777" w:rsidR="009E5347" w:rsidRPr="00E17A7A" w:rsidRDefault="009E5347" w:rsidP="004C4FBA">
            <w:pPr>
              <w:pStyle w:val="TAL"/>
              <w:rPr>
                <w:lang w:eastAsia="zh-CN"/>
              </w:rPr>
            </w:pPr>
            <w:r>
              <w:rPr>
                <w:rFonts w:hint="eastAsia"/>
                <w:lang w:eastAsia="zh-CN"/>
              </w:rPr>
              <w:t>Duration</w:t>
            </w:r>
            <w:r>
              <w:rPr>
                <w:lang w:eastAsia="zh-CN"/>
              </w:rPr>
              <w:t>Sec</w:t>
            </w:r>
          </w:p>
        </w:tc>
        <w:tc>
          <w:tcPr>
            <w:tcW w:w="2808" w:type="dxa"/>
            <w:tcBorders>
              <w:top w:val="single" w:sz="4" w:space="0" w:color="auto"/>
              <w:left w:val="single" w:sz="4" w:space="0" w:color="auto"/>
              <w:bottom w:val="single" w:sz="4" w:space="0" w:color="auto"/>
              <w:right w:val="single" w:sz="4" w:space="0" w:color="auto"/>
            </w:tcBorders>
          </w:tcPr>
          <w:p w14:paraId="2A5F04A3" w14:textId="77777777" w:rsidR="009E5347" w:rsidRPr="00E17A7A" w:rsidRDefault="009E5347" w:rsidP="004C4FBA">
            <w:pPr>
              <w:pStyle w:val="TAL"/>
            </w:pPr>
            <w:r w:rsidRPr="00646838">
              <w:rPr>
                <w:rFonts w:hint="eastAsia"/>
                <w:lang w:eastAsia="zh-CN"/>
              </w:rPr>
              <w:t>3GPP TS 29.</w:t>
            </w:r>
            <w:r w:rsidRPr="00646838">
              <w:rPr>
                <w:lang w:eastAsia="zh-CN"/>
              </w:rPr>
              <w:t>122</w:t>
            </w:r>
            <w:r w:rsidRPr="00646838">
              <w:rPr>
                <w:rFonts w:hint="eastAsia"/>
                <w:lang w:eastAsia="zh-CN"/>
              </w:rPr>
              <w:t> [</w:t>
            </w:r>
            <w:r>
              <w:rPr>
                <w:lang w:eastAsia="zh-CN"/>
              </w:rPr>
              <w:t>3</w:t>
            </w:r>
            <w:r w:rsidRPr="00646838">
              <w:rPr>
                <w:lang w:eastAsia="zh-CN"/>
              </w:rPr>
              <w:t>]</w:t>
            </w:r>
          </w:p>
        </w:tc>
        <w:tc>
          <w:tcPr>
            <w:tcW w:w="2148" w:type="dxa"/>
            <w:tcBorders>
              <w:top w:val="single" w:sz="4" w:space="0" w:color="auto"/>
              <w:left w:val="single" w:sz="4" w:space="0" w:color="auto"/>
              <w:bottom w:val="single" w:sz="4" w:space="0" w:color="auto"/>
              <w:right w:val="single" w:sz="4" w:space="0" w:color="auto"/>
            </w:tcBorders>
          </w:tcPr>
          <w:p w14:paraId="1A41A0E8"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62C6A6E4" w14:textId="77777777" w:rsidR="009E5347" w:rsidRPr="00E17A7A" w:rsidRDefault="009E5347" w:rsidP="004C4FBA">
            <w:pPr>
              <w:pStyle w:val="TAL"/>
              <w:rPr>
                <w:rFonts w:cs="Arial"/>
                <w:szCs w:val="18"/>
              </w:rPr>
            </w:pPr>
          </w:p>
        </w:tc>
      </w:tr>
      <w:tr w:rsidR="009E5347" w:rsidRPr="00E17A7A" w14:paraId="3DFB69AB"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09197C1D" w14:textId="77777777" w:rsidR="009E5347" w:rsidRPr="00E17A7A" w:rsidRDefault="009E5347" w:rsidP="004C4FBA">
            <w:pPr>
              <w:pStyle w:val="TAL"/>
              <w:rPr>
                <w:lang w:eastAsia="zh-CN"/>
              </w:rPr>
            </w:pPr>
            <w:r w:rsidRPr="00646838">
              <w:t>LocationArea5G</w:t>
            </w:r>
          </w:p>
        </w:tc>
        <w:tc>
          <w:tcPr>
            <w:tcW w:w="2808" w:type="dxa"/>
            <w:tcBorders>
              <w:top w:val="single" w:sz="4" w:space="0" w:color="auto"/>
              <w:left w:val="single" w:sz="4" w:space="0" w:color="auto"/>
              <w:bottom w:val="single" w:sz="4" w:space="0" w:color="auto"/>
              <w:right w:val="single" w:sz="4" w:space="0" w:color="auto"/>
            </w:tcBorders>
          </w:tcPr>
          <w:p w14:paraId="31BB0B6D" w14:textId="77777777" w:rsidR="009E5347" w:rsidRPr="00E17A7A" w:rsidRDefault="009E5347" w:rsidP="004C4FBA">
            <w:pPr>
              <w:pStyle w:val="TAL"/>
              <w:rPr>
                <w:noProof/>
                <w:lang w:val="en-US" w:eastAsia="zh-CN"/>
              </w:rPr>
            </w:pPr>
            <w:r w:rsidRPr="00646838">
              <w:rPr>
                <w:rFonts w:hint="eastAsia"/>
                <w:lang w:eastAsia="zh-CN"/>
              </w:rPr>
              <w:t>3GPP TS 29.</w:t>
            </w:r>
            <w:r w:rsidRPr="00646838">
              <w:rPr>
                <w:lang w:eastAsia="zh-CN"/>
              </w:rPr>
              <w:t>122</w:t>
            </w:r>
            <w:r w:rsidRPr="00646838">
              <w:rPr>
                <w:rFonts w:hint="eastAsia"/>
                <w:lang w:eastAsia="zh-CN"/>
              </w:rPr>
              <w:t> [</w:t>
            </w:r>
            <w:r>
              <w:rPr>
                <w:lang w:eastAsia="zh-CN"/>
              </w:rPr>
              <w:t>3</w:t>
            </w:r>
            <w:r w:rsidRPr="00646838">
              <w:rPr>
                <w:lang w:eastAsia="zh-CN"/>
              </w:rPr>
              <w:t>]</w:t>
            </w:r>
          </w:p>
        </w:tc>
        <w:tc>
          <w:tcPr>
            <w:tcW w:w="2148" w:type="dxa"/>
            <w:tcBorders>
              <w:top w:val="single" w:sz="4" w:space="0" w:color="auto"/>
              <w:left w:val="single" w:sz="4" w:space="0" w:color="auto"/>
              <w:bottom w:val="single" w:sz="4" w:space="0" w:color="auto"/>
              <w:right w:val="single" w:sz="4" w:space="0" w:color="auto"/>
            </w:tcBorders>
          </w:tcPr>
          <w:p w14:paraId="6FB2127C"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1D7C209A" w14:textId="77777777" w:rsidR="009E5347" w:rsidRPr="00E17A7A" w:rsidRDefault="009E5347" w:rsidP="004C4FBA">
            <w:pPr>
              <w:pStyle w:val="TAL"/>
              <w:rPr>
                <w:rFonts w:cs="Arial"/>
                <w:szCs w:val="18"/>
              </w:rPr>
            </w:pPr>
          </w:p>
        </w:tc>
      </w:tr>
      <w:tr w:rsidR="009E5347" w:rsidRPr="00E17A7A" w14:paraId="00B84514"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7111A806" w14:textId="77777777" w:rsidR="009E5347" w:rsidRPr="00E17A7A" w:rsidRDefault="009E5347" w:rsidP="004C4FBA">
            <w:pPr>
              <w:pStyle w:val="TAL"/>
              <w:rPr>
                <w:lang w:eastAsia="zh-CN"/>
              </w:rPr>
            </w:pPr>
            <w:r w:rsidRPr="00646838">
              <w:t>ACProfile</w:t>
            </w:r>
          </w:p>
        </w:tc>
        <w:tc>
          <w:tcPr>
            <w:tcW w:w="2808" w:type="dxa"/>
            <w:tcBorders>
              <w:top w:val="single" w:sz="4" w:space="0" w:color="auto"/>
              <w:left w:val="single" w:sz="4" w:space="0" w:color="auto"/>
              <w:bottom w:val="single" w:sz="4" w:space="0" w:color="auto"/>
              <w:right w:val="single" w:sz="4" w:space="0" w:color="auto"/>
            </w:tcBorders>
          </w:tcPr>
          <w:p w14:paraId="4D67E564" w14:textId="77777777" w:rsidR="009E5347" w:rsidRPr="00E17A7A" w:rsidRDefault="009E5347" w:rsidP="004C4FBA">
            <w:pPr>
              <w:pStyle w:val="TAL"/>
              <w:rPr>
                <w:noProof/>
              </w:rPr>
            </w:pPr>
            <w:r>
              <w:t>clause 6.2.5.2.3</w:t>
            </w:r>
          </w:p>
        </w:tc>
        <w:tc>
          <w:tcPr>
            <w:tcW w:w="2148" w:type="dxa"/>
            <w:tcBorders>
              <w:top w:val="single" w:sz="4" w:space="0" w:color="auto"/>
              <w:left w:val="single" w:sz="4" w:space="0" w:color="auto"/>
              <w:bottom w:val="single" w:sz="4" w:space="0" w:color="auto"/>
              <w:right w:val="single" w:sz="4" w:space="0" w:color="auto"/>
            </w:tcBorders>
          </w:tcPr>
          <w:p w14:paraId="25D806DF"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6B8C4ECF" w14:textId="77777777" w:rsidR="009E5347" w:rsidRPr="00E17A7A" w:rsidRDefault="009E5347" w:rsidP="004C4FBA">
            <w:pPr>
              <w:pStyle w:val="TAL"/>
              <w:rPr>
                <w:rFonts w:cs="Arial"/>
                <w:szCs w:val="18"/>
              </w:rPr>
            </w:pPr>
          </w:p>
        </w:tc>
      </w:tr>
      <w:tr w:rsidR="009E5347" w:rsidRPr="00E17A7A" w14:paraId="59D675E1"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383EB6B4" w14:textId="77777777" w:rsidR="009E5347" w:rsidRPr="00E17A7A" w:rsidRDefault="009E5347" w:rsidP="004C4FBA">
            <w:pPr>
              <w:pStyle w:val="TAL"/>
              <w:rPr>
                <w:lang w:eastAsia="zh-CN"/>
              </w:rPr>
            </w:pPr>
            <w:r>
              <w:t>LocationInfo</w:t>
            </w:r>
          </w:p>
        </w:tc>
        <w:tc>
          <w:tcPr>
            <w:tcW w:w="2808" w:type="dxa"/>
            <w:tcBorders>
              <w:top w:val="single" w:sz="4" w:space="0" w:color="auto"/>
              <w:left w:val="single" w:sz="4" w:space="0" w:color="auto"/>
              <w:bottom w:val="single" w:sz="4" w:space="0" w:color="auto"/>
              <w:right w:val="single" w:sz="4" w:space="0" w:color="auto"/>
            </w:tcBorders>
          </w:tcPr>
          <w:p w14:paraId="58F3F833" w14:textId="77777777" w:rsidR="009E5347" w:rsidRPr="00E17A7A" w:rsidRDefault="009E5347" w:rsidP="004C4FBA">
            <w:pPr>
              <w:pStyle w:val="TAL"/>
              <w:rPr>
                <w:noProof/>
              </w:rPr>
            </w:pPr>
            <w:r>
              <w:t>3GPP TS 29.122 [3]</w:t>
            </w:r>
          </w:p>
        </w:tc>
        <w:tc>
          <w:tcPr>
            <w:tcW w:w="2148" w:type="dxa"/>
            <w:tcBorders>
              <w:top w:val="single" w:sz="4" w:space="0" w:color="auto"/>
              <w:left w:val="single" w:sz="4" w:space="0" w:color="auto"/>
              <w:bottom w:val="single" w:sz="4" w:space="0" w:color="auto"/>
              <w:right w:val="single" w:sz="4" w:space="0" w:color="auto"/>
            </w:tcBorders>
          </w:tcPr>
          <w:p w14:paraId="2285958B"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79C6C73D" w14:textId="77777777" w:rsidR="009E5347" w:rsidRPr="00E17A7A" w:rsidRDefault="009E5347" w:rsidP="004C4FBA">
            <w:pPr>
              <w:pStyle w:val="TAL"/>
              <w:rPr>
                <w:rFonts w:cs="Arial"/>
                <w:szCs w:val="18"/>
              </w:rPr>
            </w:pPr>
          </w:p>
        </w:tc>
      </w:tr>
      <w:tr w:rsidR="009E5347" w:rsidRPr="00E17A7A" w14:paraId="78E1C5B3"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1375295C" w14:textId="77777777" w:rsidR="009E5347" w:rsidRPr="00E17A7A" w:rsidRDefault="009E5347" w:rsidP="004C4FBA">
            <w:pPr>
              <w:pStyle w:val="TAL"/>
              <w:rPr>
                <w:lang w:eastAsia="zh-CN"/>
              </w:rPr>
            </w:pPr>
            <w:r w:rsidRPr="00646838">
              <w:rPr>
                <w:lang w:eastAsia="zh-CN"/>
              </w:rPr>
              <w:t>EndPoint</w:t>
            </w:r>
          </w:p>
        </w:tc>
        <w:tc>
          <w:tcPr>
            <w:tcW w:w="2808" w:type="dxa"/>
            <w:tcBorders>
              <w:top w:val="single" w:sz="4" w:space="0" w:color="auto"/>
              <w:left w:val="single" w:sz="4" w:space="0" w:color="auto"/>
              <w:bottom w:val="single" w:sz="4" w:space="0" w:color="auto"/>
              <w:right w:val="single" w:sz="4" w:space="0" w:color="auto"/>
            </w:tcBorders>
          </w:tcPr>
          <w:p w14:paraId="10C06220" w14:textId="77777777" w:rsidR="009E5347" w:rsidRPr="00E17A7A" w:rsidRDefault="009E5347" w:rsidP="004C4FBA">
            <w:pPr>
              <w:pStyle w:val="TAL"/>
              <w:rPr>
                <w:noProof/>
              </w:rPr>
            </w:pPr>
            <w:r w:rsidRPr="00646838">
              <w:rPr>
                <w:rFonts w:hint="eastAsia"/>
                <w:noProof/>
                <w:lang w:eastAsia="zh-CN"/>
              </w:rPr>
              <w:t>3</w:t>
            </w:r>
            <w:r w:rsidRPr="00646838">
              <w:rPr>
                <w:noProof/>
                <w:lang w:eastAsia="zh-CN"/>
              </w:rPr>
              <w:t>GPP</w:t>
            </w:r>
            <w:r w:rsidRPr="00646838">
              <w:rPr>
                <w:noProof/>
                <w:lang w:val="en-US" w:eastAsia="zh-CN"/>
              </w:rPr>
              <w:t> TS 29.558 [</w:t>
            </w:r>
            <w:r>
              <w:rPr>
                <w:noProof/>
                <w:lang w:val="en-US" w:eastAsia="zh-CN"/>
              </w:rPr>
              <w:t>4</w:t>
            </w:r>
            <w:r w:rsidRPr="00646838">
              <w:rPr>
                <w:noProof/>
                <w:lang w:val="en-US" w:eastAsia="zh-CN"/>
              </w:rPr>
              <w:t>]</w:t>
            </w:r>
          </w:p>
        </w:tc>
        <w:tc>
          <w:tcPr>
            <w:tcW w:w="2148" w:type="dxa"/>
            <w:tcBorders>
              <w:top w:val="single" w:sz="4" w:space="0" w:color="auto"/>
              <w:left w:val="single" w:sz="4" w:space="0" w:color="auto"/>
              <w:bottom w:val="single" w:sz="4" w:space="0" w:color="auto"/>
              <w:right w:val="single" w:sz="4" w:space="0" w:color="auto"/>
            </w:tcBorders>
          </w:tcPr>
          <w:p w14:paraId="3F8125D7"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58957621" w14:textId="77777777" w:rsidR="009E5347" w:rsidRPr="00E17A7A" w:rsidRDefault="009E5347" w:rsidP="004C4FBA">
            <w:pPr>
              <w:pStyle w:val="TAL"/>
              <w:rPr>
                <w:rFonts w:cs="Arial"/>
                <w:szCs w:val="18"/>
              </w:rPr>
            </w:pPr>
          </w:p>
        </w:tc>
      </w:tr>
      <w:tr w:rsidR="009E5347" w:rsidRPr="00E17A7A" w14:paraId="7C4D779C"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086A4B95" w14:textId="77777777" w:rsidR="009E5347" w:rsidRPr="00E17A7A" w:rsidRDefault="009E5347" w:rsidP="004C4FBA">
            <w:pPr>
              <w:pStyle w:val="TAL"/>
              <w:rPr>
                <w:lang w:eastAsia="zh-CN"/>
              </w:rPr>
            </w:pPr>
            <w:r w:rsidRPr="00646838">
              <w:rPr>
                <w:lang w:eastAsia="zh-CN"/>
              </w:rPr>
              <w:t>E</w:t>
            </w:r>
            <w:r>
              <w:rPr>
                <w:lang w:eastAsia="zh-CN"/>
              </w:rPr>
              <w:t>ASProfile</w:t>
            </w:r>
          </w:p>
        </w:tc>
        <w:tc>
          <w:tcPr>
            <w:tcW w:w="2808" w:type="dxa"/>
            <w:tcBorders>
              <w:top w:val="single" w:sz="4" w:space="0" w:color="auto"/>
              <w:left w:val="single" w:sz="4" w:space="0" w:color="auto"/>
              <w:bottom w:val="single" w:sz="4" w:space="0" w:color="auto"/>
              <w:right w:val="single" w:sz="4" w:space="0" w:color="auto"/>
            </w:tcBorders>
          </w:tcPr>
          <w:p w14:paraId="70E247CD" w14:textId="77777777" w:rsidR="009E5347" w:rsidRPr="00E17A7A" w:rsidRDefault="009E5347" w:rsidP="004C4FBA">
            <w:pPr>
              <w:pStyle w:val="TAL"/>
              <w:rPr>
                <w:noProof/>
              </w:rPr>
            </w:pPr>
            <w:r w:rsidRPr="00646838">
              <w:rPr>
                <w:rFonts w:hint="eastAsia"/>
                <w:noProof/>
                <w:lang w:eastAsia="zh-CN"/>
              </w:rPr>
              <w:t>3</w:t>
            </w:r>
            <w:r w:rsidRPr="00646838">
              <w:rPr>
                <w:noProof/>
                <w:lang w:eastAsia="zh-CN"/>
              </w:rPr>
              <w:t>GPP</w:t>
            </w:r>
            <w:r w:rsidRPr="00646838">
              <w:rPr>
                <w:noProof/>
                <w:lang w:val="en-US" w:eastAsia="zh-CN"/>
              </w:rPr>
              <w:t> TS 29.558 [</w:t>
            </w:r>
            <w:r>
              <w:rPr>
                <w:noProof/>
                <w:lang w:val="en-US" w:eastAsia="zh-CN"/>
              </w:rPr>
              <w:t>4</w:t>
            </w:r>
            <w:r w:rsidRPr="00646838">
              <w:rPr>
                <w:noProof/>
                <w:lang w:val="en-US" w:eastAsia="zh-CN"/>
              </w:rPr>
              <w:t>]</w:t>
            </w:r>
          </w:p>
        </w:tc>
        <w:tc>
          <w:tcPr>
            <w:tcW w:w="2148" w:type="dxa"/>
            <w:tcBorders>
              <w:top w:val="single" w:sz="4" w:space="0" w:color="auto"/>
              <w:left w:val="single" w:sz="4" w:space="0" w:color="auto"/>
              <w:bottom w:val="single" w:sz="4" w:space="0" w:color="auto"/>
              <w:right w:val="single" w:sz="4" w:space="0" w:color="auto"/>
            </w:tcBorders>
          </w:tcPr>
          <w:p w14:paraId="33E977EA"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1EAA09FA" w14:textId="77777777" w:rsidR="009E5347" w:rsidRPr="00E17A7A" w:rsidRDefault="009E5347" w:rsidP="004C4FBA">
            <w:pPr>
              <w:pStyle w:val="TAL"/>
              <w:rPr>
                <w:rFonts w:cs="Arial"/>
                <w:szCs w:val="18"/>
              </w:rPr>
            </w:pPr>
          </w:p>
        </w:tc>
      </w:tr>
      <w:tr w:rsidR="0062472A" w:rsidRPr="00E17A7A" w14:paraId="5CE792DE"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069EF8B7" w14:textId="09E32202" w:rsidR="0062472A" w:rsidRPr="00646838" w:rsidRDefault="0062472A" w:rsidP="0062472A">
            <w:pPr>
              <w:pStyle w:val="TAL"/>
              <w:rPr>
                <w:lang w:eastAsia="zh-CN"/>
              </w:rPr>
            </w:pPr>
            <w:r w:rsidRPr="0004558B">
              <w:rPr>
                <w:lang w:eastAsia="zh-CN"/>
              </w:rPr>
              <w:t>EASCategory</w:t>
            </w:r>
          </w:p>
        </w:tc>
        <w:tc>
          <w:tcPr>
            <w:tcW w:w="2808" w:type="dxa"/>
            <w:tcBorders>
              <w:top w:val="single" w:sz="4" w:space="0" w:color="auto"/>
              <w:left w:val="single" w:sz="4" w:space="0" w:color="auto"/>
              <w:bottom w:val="single" w:sz="4" w:space="0" w:color="auto"/>
              <w:right w:val="single" w:sz="4" w:space="0" w:color="auto"/>
            </w:tcBorders>
          </w:tcPr>
          <w:p w14:paraId="1BB834D0" w14:textId="699C6195" w:rsidR="0062472A" w:rsidRPr="00646838" w:rsidRDefault="0062472A" w:rsidP="0062472A">
            <w:pPr>
              <w:pStyle w:val="TAL"/>
              <w:rPr>
                <w:noProof/>
                <w:lang w:eastAsia="zh-CN"/>
              </w:rPr>
            </w:pPr>
            <w:r w:rsidRPr="0004558B">
              <w:rPr>
                <w:lang w:eastAsia="zh-CN"/>
              </w:rPr>
              <w:t>3GPP TS 29.558 [4]</w:t>
            </w:r>
          </w:p>
        </w:tc>
        <w:tc>
          <w:tcPr>
            <w:tcW w:w="2148" w:type="dxa"/>
            <w:tcBorders>
              <w:top w:val="single" w:sz="4" w:space="0" w:color="auto"/>
              <w:left w:val="single" w:sz="4" w:space="0" w:color="auto"/>
              <w:bottom w:val="single" w:sz="4" w:space="0" w:color="auto"/>
              <w:right w:val="single" w:sz="4" w:space="0" w:color="auto"/>
            </w:tcBorders>
          </w:tcPr>
          <w:p w14:paraId="04CEC91D" w14:textId="2F5871D3" w:rsidR="0062472A" w:rsidRPr="00E17A7A" w:rsidRDefault="0062472A" w:rsidP="0062472A">
            <w:pPr>
              <w:pStyle w:val="TAL"/>
              <w:rPr>
                <w:rFonts w:cs="Arial"/>
                <w:szCs w:val="18"/>
              </w:rPr>
            </w:pPr>
            <w:r>
              <w:rPr>
                <w:rFonts w:cs="Arial"/>
                <w:szCs w:val="18"/>
              </w:rPr>
              <w:t xml:space="preserve">Represents the </w:t>
            </w:r>
            <w:r w:rsidRPr="0004558B">
              <w:rPr>
                <w:rFonts w:cs="Arial"/>
                <w:szCs w:val="18"/>
              </w:rPr>
              <w:t>EAS type.</w:t>
            </w:r>
          </w:p>
        </w:tc>
        <w:tc>
          <w:tcPr>
            <w:tcW w:w="2073" w:type="dxa"/>
            <w:tcBorders>
              <w:top w:val="single" w:sz="4" w:space="0" w:color="auto"/>
              <w:left w:val="single" w:sz="4" w:space="0" w:color="auto"/>
              <w:bottom w:val="single" w:sz="4" w:space="0" w:color="auto"/>
              <w:right w:val="single" w:sz="4" w:space="0" w:color="auto"/>
            </w:tcBorders>
          </w:tcPr>
          <w:p w14:paraId="0C05FDD5" w14:textId="77777777" w:rsidR="0062472A" w:rsidRPr="00E17A7A" w:rsidRDefault="0062472A" w:rsidP="0062472A">
            <w:pPr>
              <w:pStyle w:val="TAL"/>
              <w:rPr>
                <w:rFonts w:cs="Arial"/>
                <w:szCs w:val="18"/>
              </w:rPr>
            </w:pPr>
          </w:p>
        </w:tc>
      </w:tr>
      <w:tr w:rsidR="009E5347" w:rsidRPr="00E17A7A" w14:paraId="28132142"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42F299ED" w14:textId="77777777" w:rsidR="009E5347" w:rsidRPr="00E17A7A" w:rsidRDefault="009E5347" w:rsidP="004C4FBA">
            <w:pPr>
              <w:pStyle w:val="TAL"/>
              <w:rPr>
                <w:lang w:eastAsia="zh-CN"/>
              </w:rPr>
            </w:pPr>
            <w:r>
              <w:rPr>
                <w:lang w:eastAsia="zh-CN"/>
              </w:rPr>
              <w:t>Dnai</w:t>
            </w:r>
          </w:p>
        </w:tc>
        <w:tc>
          <w:tcPr>
            <w:tcW w:w="2808" w:type="dxa"/>
            <w:tcBorders>
              <w:top w:val="single" w:sz="4" w:space="0" w:color="auto"/>
              <w:left w:val="single" w:sz="4" w:space="0" w:color="auto"/>
              <w:bottom w:val="single" w:sz="4" w:space="0" w:color="auto"/>
              <w:right w:val="single" w:sz="4" w:space="0" w:color="auto"/>
            </w:tcBorders>
          </w:tcPr>
          <w:p w14:paraId="7007F57B" w14:textId="77777777" w:rsidR="009E5347" w:rsidRPr="00E17A7A" w:rsidRDefault="009E5347" w:rsidP="004C4FBA">
            <w:pPr>
              <w:pStyle w:val="TAL"/>
              <w:rPr>
                <w:noProof/>
              </w:rPr>
            </w:pPr>
            <w:r>
              <w:t>3GPP TS 29.571 [5]</w:t>
            </w:r>
          </w:p>
        </w:tc>
        <w:tc>
          <w:tcPr>
            <w:tcW w:w="2148" w:type="dxa"/>
            <w:tcBorders>
              <w:top w:val="single" w:sz="4" w:space="0" w:color="auto"/>
              <w:left w:val="single" w:sz="4" w:space="0" w:color="auto"/>
              <w:bottom w:val="single" w:sz="4" w:space="0" w:color="auto"/>
              <w:right w:val="single" w:sz="4" w:space="0" w:color="auto"/>
            </w:tcBorders>
          </w:tcPr>
          <w:p w14:paraId="7C616E75"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40D78B98" w14:textId="77777777" w:rsidR="009E5347" w:rsidRPr="00E17A7A" w:rsidRDefault="009E5347" w:rsidP="004C4FBA">
            <w:pPr>
              <w:pStyle w:val="TAL"/>
              <w:rPr>
                <w:rFonts w:cs="Arial"/>
                <w:szCs w:val="18"/>
              </w:rPr>
            </w:pPr>
          </w:p>
        </w:tc>
      </w:tr>
      <w:tr w:rsidR="009E5347" w:rsidRPr="00E17A7A" w14:paraId="23EAE394"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00EFAF0E" w14:textId="77777777" w:rsidR="009E5347" w:rsidRPr="00E17A7A" w:rsidRDefault="009E5347" w:rsidP="004C4FBA">
            <w:pPr>
              <w:pStyle w:val="TAL"/>
              <w:rPr>
                <w:lang w:eastAsia="zh-CN"/>
              </w:rPr>
            </w:pPr>
            <w:r w:rsidRPr="00F11966">
              <w:t>RouteToLocation</w:t>
            </w:r>
          </w:p>
        </w:tc>
        <w:tc>
          <w:tcPr>
            <w:tcW w:w="2808" w:type="dxa"/>
            <w:tcBorders>
              <w:top w:val="single" w:sz="4" w:space="0" w:color="auto"/>
              <w:left w:val="single" w:sz="4" w:space="0" w:color="auto"/>
              <w:bottom w:val="single" w:sz="4" w:space="0" w:color="auto"/>
              <w:right w:val="single" w:sz="4" w:space="0" w:color="auto"/>
            </w:tcBorders>
          </w:tcPr>
          <w:p w14:paraId="061B69E8" w14:textId="77777777" w:rsidR="009E5347" w:rsidRPr="00E17A7A" w:rsidRDefault="009E5347" w:rsidP="004C4FBA">
            <w:pPr>
              <w:pStyle w:val="TAL"/>
              <w:rPr>
                <w:noProof/>
              </w:rPr>
            </w:pPr>
            <w:r>
              <w:t>3GPP TS 29.571 [5]</w:t>
            </w:r>
          </w:p>
        </w:tc>
        <w:tc>
          <w:tcPr>
            <w:tcW w:w="2148" w:type="dxa"/>
            <w:tcBorders>
              <w:top w:val="single" w:sz="4" w:space="0" w:color="auto"/>
              <w:left w:val="single" w:sz="4" w:space="0" w:color="auto"/>
              <w:bottom w:val="single" w:sz="4" w:space="0" w:color="auto"/>
              <w:right w:val="single" w:sz="4" w:space="0" w:color="auto"/>
            </w:tcBorders>
          </w:tcPr>
          <w:p w14:paraId="64BA9723"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65450558" w14:textId="77777777" w:rsidR="009E5347" w:rsidRPr="00E17A7A" w:rsidRDefault="009E5347" w:rsidP="004C4FBA">
            <w:pPr>
              <w:pStyle w:val="TAL"/>
              <w:rPr>
                <w:rFonts w:cs="Arial"/>
                <w:szCs w:val="18"/>
              </w:rPr>
            </w:pPr>
          </w:p>
        </w:tc>
      </w:tr>
      <w:tr w:rsidR="009E5347" w:rsidRPr="00E17A7A" w14:paraId="74E71EB1"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vAlign w:val="center"/>
          </w:tcPr>
          <w:p w14:paraId="052959BE" w14:textId="77777777" w:rsidR="009E5347" w:rsidRPr="00F11966" w:rsidRDefault="009E5347" w:rsidP="004C4FBA">
            <w:pPr>
              <w:pStyle w:val="TAL"/>
            </w:pPr>
            <w:r>
              <w:t>Gpsi</w:t>
            </w:r>
          </w:p>
        </w:tc>
        <w:tc>
          <w:tcPr>
            <w:tcW w:w="2808" w:type="dxa"/>
            <w:tcBorders>
              <w:top w:val="single" w:sz="4" w:space="0" w:color="auto"/>
              <w:left w:val="single" w:sz="4" w:space="0" w:color="auto"/>
              <w:bottom w:val="single" w:sz="4" w:space="0" w:color="auto"/>
              <w:right w:val="single" w:sz="4" w:space="0" w:color="auto"/>
            </w:tcBorders>
            <w:vAlign w:val="center"/>
          </w:tcPr>
          <w:p w14:paraId="1E64919C" w14:textId="77777777" w:rsidR="009E5347" w:rsidRDefault="009E5347" w:rsidP="004C4FBA">
            <w:pPr>
              <w:pStyle w:val="TAL"/>
            </w:pPr>
            <w:r>
              <w:t>3GPP TS 29.571 [5]</w:t>
            </w:r>
          </w:p>
        </w:tc>
        <w:tc>
          <w:tcPr>
            <w:tcW w:w="2148" w:type="dxa"/>
            <w:tcBorders>
              <w:top w:val="single" w:sz="4" w:space="0" w:color="auto"/>
              <w:left w:val="single" w:sz="4" w:space="0" w:color="auto"/>
              <w:bottom w:val="single" w:sz="4" w:space="0" w:color="auto"/>
              <w:right w:val="single" w:sz="4" w:space="0" w:color="auto"/>
            </w:tcBorders>
            <w:vAlign w:val="center"/>
          </w:tcPr>
          <w:p w14:paraId="1332E15F" w14:textId="77777777" w:rsidR="009E5347" w:rsidRPr="00E17A7A" w:rsidRDefault="009E5347" w:rsidP="004C4FBA">
            <w:pPr>
              <w:pStyle w:val="TAL"/>
            </w:pPr>
            <w:r>
              <w:t xml:space="preserve">Used to identify a UE. </w:t>
            </w:r>
          </w:p>
        </w:tc>
        <w:tc>
          <w:tcPr>
            <w:tcW w:w="2073" w:type="dxa"/>
            <w:tcBorders>
              <w:top w:val="single" w:sz="4" w:space="0" w:color="auto"/>
              <w:left w:val="single" w:sz="4" w:space="0" w:color="auto"/>
              <w:bottom w:val="single" w:sz="4" w:space="0" w:color="auto"/>
              <w:right w:val="single" w:sz="4" w:space="0" w:color="auto"/>
            </w:tcBorders>
          </w:tcPr>
          <w:p w14:paraId="21FCA8DE" w14:textId="77777777" w:rsidR="009E5347" w:rsidRPr="00E17A7A" w:rsidRDefault="009E5347" w:rsidP="004C4FBA">
            <w:pPr>
              <w:pStyle w:val="TAL"/>
              <w:rPr>
                <w:rFonts w:cs="Arial"/>
                <w:szCs w:val="18"/>
              </w:rPr>
            </w:pPr>
          </w:p>
        </w:tc>
      </w:tr>
      <w:tr w:rsidR="003C5ADC" w:rsidRPr="00E17A7A" w14:paraId="482B8FE3" w14:textId="77777777" w:rsidTr="003C5ADC">
        <w:trPr>
          <w:jc w:val="center"/>
        </w:trPr>
        <w:tc>
          <w:tcPr>
            <w:tcW w:w="2748" w:type="dxa"/>
            <w:tcBorders>
              <w:top w:val="single" w:sz="4" w:space="0" w:color="auto"/>
              <w:left w:val="single" w:sz="4" w:space="0" w:color="auto"/>
              <w:bottom w:val="single" w:sz="4" w:space="0" w:color="auto"/>
              <w:right w:val="single" w:sz="4" w:space="0" w:color="auto"/>
            </w:tcBorders>
            <w:vAlign w:val="center"/>
          </w:tcPr>
          <w:p w14:paraId="0A028F5D" w14:textId="02326E62" w:rsidR="003C5ADC" w:rsidRDefault="003C5ADC" w:rsidP="003C5ADC">
            <w:pPr>
              <w:pStyle w:val="TAL"/>
            </w:pPr>
            <w:r w:rsidRPr="00C0337D">
              <w:t>SupportedFeatures</w:t>
            </w:r>
          </w:p>
        </w:tc>
        <w:tc>
          <w:tcPr>
            <w:tcW w:w="2808" w:type="dxa"/>
            <w:tcBorders>
              <w:top w:val="single" w:sz="4" w:space="0" w:color="auto"/>
              <w:left w:val="single" w:sz="4" w:space="0" w:color="auto"/>
              <w:bottom w:val="single" w:sz="4" w:space="0" w:color="auto"/>
              <w:right w:val="single" w:sz="4" w:space="0" w:color="auto"/>
            </w:tcBorders>
            <w:vAlign w:val="center"/>
          </w:tcPr>
          <w:p w14:paraId="1F429B0F" w14:textId="63C14F1C" w:rsidR="003C5ADC" w:rsidRDefault="003C5ADC" w:rsidP="003C5ADC">
            <w:pPr>
              <w:pStyle w:val="TAL"/>
            </w:pPr>
            <w:r w:rsidRPr="00C0337D">
              <w:t>3GPP TS 29.571 [5]</w:t>
            </w:r>
          </w:p>
        </w:tc>
        <w:tc>
          <w:tcPr>
            <w:tcW w:w="2148" w:type="dxa"/>
            <w:tcBorders>
              <w:top w:val="single" w:sz="4" w:space="0" w:color="auto"/>
              <w:left w:val="single" w:sz="4" w:space="0" w:color="auto"/>
              <w:bottom w:val="single" w:sz="4" w:space="0" w:color="auto"/>
              <w:right w:val="single" w:sz="4" w:space="0" w:color="auto"/>
            </w:tcBorders>
            <w:vAlign w:val="center"/>
          </w:tcPr>
          <w:p w14:paraId="594351BC" w14:textId="77777777" w:rsidR="003C5ADC" w:rsidRPr="00E17A7A" w:rsidRDefault="003C5ADC" w:rsidP="003C5ADC">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06A3777C" w14:textId="77777777" w:rsidR="003C5ADC" w:rsidRPr="00E17A7A" w:rsidRDefault="003C5ADC" w:rsidP="003C5ADC">
            <w:pPr>
              <w:pStyle w:val="TAL"/>
              <w:rPr>
                <w:rFonts w:cs="Arial"/>
                <w:szCs w:val="18"/>
              </w:rPr>
            </w:pPr>
          </w:p>
        </w:tc>
      </w:tr>
      <w:tr w:rsidR="009E5347" w:rsidRPr="00E17A7A" w14:paraId="5AA1D4F0"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61916888" w14:textId="77777777" w:rsidR="009E5347" w:rsidRPr="00F11966" w:rsidRDefault="009E5347" w:rsidP="004C4FBA">
            <w:pPr>
              <w:pStyle w:val="TAL"/>
            </w:pPr>
            <w:r>
              <w:t>Uri</w:t>
            </w:r>
          </w:p>
        </w:tc>
        <w:tc>
          <w:tcPr>
            <w:tcW w:w="2808" w:type="dxa"/>
            <w:tcBorders>
              <w:top w:val="single" w:sz="4" w:space="0" w:color="auto"/>
              <w:left w:val="single" w:sz="4" w:space="0" w:color="auto"/>
              <w:bottom w:val="single" w:sz="4" w:space="0" w:color="auto"/>
              <w:right w:val="single" w:sz="4" w:space="0" w:color="auto"/>
            </w:tcBorders>
          </w:tcPr>
          <w:p w14:paraId="2264098B" w14:textId="77777777" w:rsidR="009E5347" w:rsidRDefault="009E5347" w:rsidP="004C4FBA">
            <w:pPr>
              <w:pStyle w:val="TAL"/>
            </w:pPr>
            <w:r>
              <w:t>3GPP TS 29.122 [3]</w:t>
            </w:r>
          </w:p>
        </w:tc>
        <w:tc>
          <w:tcPr>
            <w:tcW w:w="2148" w:type="dxa"/>
            <w:tcBorders>
              <w:top w:val="single" w:sz="4" w:space="0" w:color="auto"/>
              <w:left w:val="single" w:sz="4" w:space="0" w:color="auto"/>
              <w:bottom w:val="single" w:sz="4" w:space="0" w:color="auto"/>
              <w:right w:val="single" w:sz="4" w:space="0" w:color="auto"/>
            </w:tcBorders>
            <w:vAlign w:val="center"/>
          </w:tcPr>
          <w:p w14:paraId="72CECEB1"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02DC5B29" w14:textId="77777777" w:rsidR="009E5347" w:rsidRPr="00E17A7A" w:rsidRDefault="009E5347" w:rsidP="004C4FBA">
            <w:pPr>
              <w:pStyle w:val="TAL"/>
              <w:rPr>
                <w:rFonts w:cs="Arial"/>
                <w:szCs w:val="18"/>
              </w:rPr>
            </w:pPr>
          </w:p>
        </w:tc>
      </w:tr>
      <w:tr w:rsidR="002D0B34" w:rsidRPr="00E17A7A" w14:paraId="7DB55CD6" w14:textId="77777777" w:rsidTr="002D0B34">
        <w:trPr>
          <w:jc w:val="center"/>
        </w:trPr>
        <w:tc>
          <w:tcPr>
            <w:tcW w:w="2748" w:type="dxa"/>
            <w:tcBorders>
              <w:top w:val="single" w:sz="4" w:space="0" w:color="auto"/>
              <w:left w:val="single" w:sz="4" w:space="0" w:color="auto"/>
              <w:bottom w:val="single" w:sz="4" w:space="0" w:color="auto"/>
              <w:right w:val="single" w:sz="4" w:space="0" w:color="auto"/>
            </w:tcBorders>
          </w:tcPr>
          <w:p w14:paraId="275CBC03" w14:textId="77777777" w:rsidR="002D0B34" w:rsidRDefault="002D0B34" w:rsidP="00590CE7">
            <w:pPr>
              <w:pStyle w:val="TAL"/>
            </w:pPr>
            <w:r w:rsidRPr="0060322C">
              <w:t>EASInstantiationInfo</w:t>
            </w:r>
          </w:p>
        </w:tc>
        <w:tc>
          <w:tcPr>
            <w:tcW w:w="2808" w:type="dxa"/>
            <w:tcBorders>
              <w:top w:val="single" w:sz="4" w:space="0" w:color="auto"/>
              <w:left w:val="single" w:sz="4" w:space="0" w:color="auto"/>
              <w:bottom w:val="single" w:sz="4" w:space="0" w:color="auto"/>
              <w:right w:val="single" w:sz="4" w:space="0" w:color="auto"/>
            </w:tcBorders>
          </w:tcPr>
          <w:p w14:paraId="2BA582FA" w14:textId="77777777" w:rsidR="002D0B34" w:rsidRDefault="002D0B34" w:rsidP="00590CE7">
            <w:pPr>
              <w:pStyle w:val="TAL"/>
            </w:pPr>
            <w:r w:rsidRPr="0060322C">
              <w:t>3GPP TS 29.558 [4]</w:t>
            </w:r>
          </w:p>
        </w:tc>
        <w:tc>
          <w:tcPr>
            <w:tcW w:w="2148" w:type="dxa"/>
            <w:tcBorders>
              <w:top w:val="single" w:sz="4" w:space="0" w:color="auto"/>
              <w:left w:val="single" w:sz="4" w:space="0" w:color="auto"/>
              <w:bottom w:val="single" w:sz="4" w:space="0" w:color="auto"/>
              <w:right w:val="single" w:sz="4" w:space="0" w:color="auto"/>
            </w:tcBorders>
            <w:vAlign w:val="center"/>
          </w:tcPr>
          <w:p w14:paraId="079E7A07" w14:textId="77777777" w:rsidR="002D0B34" w:rsidRPr="00E17A7A" w:rsidRDefault="002D0B34" w:rsidP="00590CE7">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65BC23C6" w14:textId="77777777" w:rsidR="002D0B34" w:rsidRPr="00E17A7A" w:rsidRDefault="002D0B34" w:rsidP="00590CE7">
            <w:pPr>
              <w:pStyle w:val="TAL"/>
              <w:rPr>
                <w:rFonts w:cs="Arial"/>
                <w:szCs w:val="18"/>
              </w:rPr>
            </w:pPr>
            <w:r>
              <w:rPr>
                <w:rFonts w:cs="Arial"/>
                <w:szCs w:val="18"/>
              </w:rPr>
              <w:t>EdgeApp_2</w:t>
            </w:r>
          </w:p>
        </w:tc>
      </w:tr>
    </w:tbl>
    <w:p w14:paraId="0D72D901" w14:textId="77777777" w:rsidR="009E5347" w:rsidRPr="00F35F4A" w:rsidRDefault="009E5347" w:rsidP="009E5347">
      <w:pPr>
        <w:rPr>
          <w:lang w:eastAsia="zh-CN"/>
        </w:rPr>
      </w:pPr>
    </w:p>
    <w:p w14:paraId="09FBAF5E" w14:textId="77777777" w:rsidR="009E5347" w:rsidRPr="00F35F4A" w:rsidRDefault="009E5347" w:rsidP="009E5347">
      <w:pPr>
        <w:pStyle w:val="Heading4"/>
        <w:rPr>
          <w:lang w:eastAsia="zh-CN"/>
        </w:rPr>
      </w:pPr>
      <w:bookmarkStart w:id="459" w:name="_Toc101529347"/>
      <w:bookmarkStart w:id="460" w:name="_Toc114864178"/>
      <w:bookmarkStart w:id="461" w:name="_Toc136427623"/>
      <w:r w:rsidRPr="00F35F4A">
        <w:rPr>
          <w:lang w:eastAsia="zh-CN"/>
        </w:rPr>
        <w:t>6</w:t>
      </w:r>
      <w:r>
        <w:rPr>
          <w:lang w:eastAsia="zh-CN"/>
        </w:rPr>
        <w:t>.3</w:t>
      </w:r>
      <w:r w:rsidRPr="00F35F4A">
        <w:rPr>
          <w:lang w:eastAsia="zh-CN"/>
        </w:rPr>
        <w:t>.5.2</w:t>
      </w:r>
      <w:r w:rsidRPr="00F35F4A">
        <w:rPr>
          <w:lang w:eastAsia="zh-CN"/>
        </w:rPr>
        <w:tab/>
        <w:t>Structured data types</w:t>
      </w:r>
      <w:bookmarkEnd w:id="459"/>
      <w:bookmarkEnd w:id="460"/>
      <w:bookmarkEnd w:id="461"/>
    </w:p>
    <w:p w14:paraId="17835EE0" w14:textId="77777777" w:rsidR="009E5347" w:rsidRDefault="009E5347" w:rsidP="009E5347">
      <w:pPr>
        <w:pStyle w:val="Heading5"/>
        <w:rPr>
          <w:lang w:eastAsia="zh-CN"/>
        </w:rPr>
      </w:pPr>
      <w:bookmarkStart w:id="462" w:name="_Toc101529348"/>
      <w:bookmarkStart w:id="463" w:name="_Toc114864179"/>
      <w:bookmarkStart w:id="464" w:name="_Toc136427624"/>
      <w:r w:rsidRPr="00F35F4A">
        <w:rPr>
          <w:lang w:eastAsia="zh-CN"/>
        </w:rPr>
        <w:t>6</w:t>
      </w:r>
      <w:r>
        <w:rPr>
          <w:lang w:eastAsia="zh-CN"/>
        </w:rPr>
        <w:t>.3</w:t>
      </w:r>
      <w:r w:rsidRPr="00F35F4A">
        <w:rPr>
          <w:lang w:eastAsia="zh-CN"/>
        </w:rPr>
        <w:t>.5.2.1</w:t>
      </w:r>
      <w:r w:rsidRPr="00F35F4A">
        <w:rPr>
          <w:lang w:eastAsia="zh-CN"/>
        </w:rPr>
        <w:tab/>
        <w:t>Introduction</w:t>
      </w:r>
      <w:bookmarkEnd w:id="462"/>
      <w:bookmarkEnd w:id="463"/>
      <w:bookmarkEnd w:id="464"/>
    </w:p>
    <w:p w14:paraId="25DB73EB" w14:textId="77777777" w:rsidR="009E5347" w:rsidRDefault="009E5347" w:rsidP="009E5347">
      <w:r>
        <w:t>This clause defines the structures to be used in resource representations.</w:t>
      </w:r>
    </w:p>
    <w:p w14:paraId="6EFACF37" w14:textId="77777777" w:rsidR="009E5347" w:rsidRPr="00EB14EA" w:rsidRDefault="009E5347" w:rsidP="009E5347">
      <w:pPr>
        <w:rPr>
          <w:lang w:eastAsia="zh-CN"/>
        </w:rPr>
      </w:pPr>
    </w:p>
    <w:p w14:paraId="26EC70CF" w14:textId="77777777" w:rsidR="009E5347" w:rsidRDefault="009E5347" w:rsidP="009E5347">
      <w:pPr>
        <w:pStyle w:val="Heading5"/>
      </w:pPr>
      <w:bookmarkStart w:id="465" w:name="_Toc101529349"/>
      <w:bookmarkStart w:id="466" w:name="_Toc114864180"/>
      <w:bookmarkStart w:id="467" w:name="_Toc136427625"/>
      <w:r w:rsidRPr="00F35F4A">
        <w:rPr>
          <w:lang w:eastAsia="zh-CN"/>
        </w:rPr>
        <w:lastRenderedPageBreak/>
        <w:t>6.</w:t>
      </w:r>
      <w:r>
        <w:rPr>
          <w:lang w:eastAsia="zh-CN"/>
        </w:rPr>
        <w:t>3</w:t>
      </w:r>
      <w:r w:rsidRPr="00F35F4A">
        <w:rPr>
          <w:lang w:eastAsia="zh-CN"/>
        </w:rPr>
        <w:t>.5.2.</w:t>
      </w:r>
      <w:r>
        <w:rPr>
          <w:lang w:eastAsia="zh-CN"/>
        </w:rPr>
        <w:t>2</w:t>
      </w:r>
      <w:r w:rsidRPr="00F35F4A">
        <w:rPr>
          <w:lang w:eastAsia="zh-CN"/>
        </w:rPr>
        <w:tab/>
        <w:t xml:space="preserve">Type: </w:t>
      </w:r>
      <w:r w:rsidRPr="00646838">
        <w:t>E</w:t>
      </w:r>
      <w:r>
        <w:t>asDiscoveryReq</w:t>
      </w:r>
      <w:bookmarkEnd w:id="465"/>
      <w:bookmarkEnd w:id="466"/>
      <w:bookmarkEnd w:id="467"/>
    </w:p>
    <w:p w14:paraId="57B08A8B" w14:textId="77777777" w:rsidR="009E5347" w:rsidRDefault="009E5347" w:rsidP="009E5347">
      <w:pPr>
        <w:pStyle w:val="TH"/>
      </w:pPr>
      <w:r>
        <w:rPr>
          <w:noProof/>
        </w:rPr>
        <w:t>Table 6.3.5.2.2</w:t>
      </w:r>
      <w:r>
        <w:t xml:space="preserve">-1: </w:t>
      </w:r>
      <w:r>
        <w:rPr>
          <w:noProof/>
        </w:rPr>
        <w:t xml:space="preserve">Definition of type </w:t>
      </w:r>
      <w:r>
        <w:t>EasDiscoveryReq</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0EE377E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ABFCC11"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1B046C4A"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BB0AA2"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0993A1BA"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FB00ADF"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F9E16F5" w14:textId="77777777" w:rsidR="009E5347" w:rsidRDefault="009E5347" w:rsidP="004C4FBA">
            <w:pPr>
              <w:pStyle w:val="TAH"/>
              <w:rPr>
                <w:rFonts w:cs="Arial"/>
                <w:szCs w:val="18"/>
              </w:rPr>
            </w:pPr>
            <w:r>
              <w:t>Applicability</w:t>
            </w:r>
          </w:p>
        </w:tc>
      </w:tr>
      <w:tr w:rsidR="009E5347" w14:paraId="5566B6F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77C2DB7" w14:textId="77777777" w:rsidR="009E5347" w:rsidRPr="00646838" w:rsidRDefault="009E5347" w:rsidP="004C4FBA">
            <w:pPr>
              <w:pStyle w:val="TAL"/>
            </w:pPr>
            <w:r>
              <w:t>requestor</w:t>
            </w:r>
            <w:r w:rsidRPr="00646838">
              <w:t>Id</w:t>
            </w:r>
          </w:p>
        </w:tc>
        <w:tc>
          <w:tcPr>
            <w:tcW w:w="1259" w:type="dxa"/>
            <w:tcBorders>
              <w:top w:val="single" w:sz="4" w:space="0" w:color="auto"/>
              <w:left w:val="single" w:sz="4" w:space="0" w:color="auto"/>
              <w:bottom w:val="single" w:sz="4" w:space="0" w:color="auto"/>
              <w:right w:val="single" w:sz="4" w:space="0" w:color="auto"/>
            </w:tcBorders>
          </w:tcPr>
          <w:p w14:paraId="01F299EE" w14:textId="77777777" w:rsidR="009E5347" w:rsidRPr="00646838" w:rsidRDefault="009E5347" w:rsidP="004C4FBA">
            <w:pPr>
              <w:pStyle w:val="TAL"/>
            </w:pPr>
            <w:r>
              <w:t>RequestorId</w:t>
            </w:r>
          </w:p>
        </w:tc>
        <w:tc>
          <w:tcPr>
            <w:tcW w:w="425" w:type="dxa"/>
            <w:tcBorders>
              <w:top w:val="single" w:sz="4" w:space="0" w:color="auto"/>
              <w:left w:val="single" w:sz="4" w:space="0" w:color="auto"/>
              <w:bottom w:val="single" w:sz="4" w:space="0" w:color="auto"/>
              <w:right w:val="single" w:sz="4" w:space="0" w:color="auto"/>
            </w:tcBorders>
          </w:tcPr>
          <w:p w14:paraId="5307E7C6" w14:textId="77777777" w:rsidR="009E5347" w:rsidRPr="00646838" w:rsidRDefault="009E5347" w:rsidP="004C4FBA">
            <w:pPr>
              <w:pStyle w:val="TAC"/>
            </w:pPr>
            <w:r w:rsidRPr="00646838">
              <w:t>M</w:t>
            </w:r>
          </w:p>
        </w:tc>
        <w:tc>
          <w:tcPr>
            <w:tcW w:w="1115" w:type="dxa"/>
            <w:tcBorders>
              <w:top w:val="single" w:sz="4" w:space="0" w:color="auto"/>
              <w:left w:val="single" w:sz="4" w:space="0" w:color="auto"/>
              <w:bottom w:val="single" w:sz="4" w:space="0" w:color="auto"/>
              <w:right w:val="single" w:sz="4" w:space="0" w:color="auto"/>
            </w:tcBorders>
          </w:tcPr>
          <w:p w14:paraId="71536621" w14:textId="77777777" w:rsidR="009E5347" w:rsidRPr="00646838" w:rsidRDefault="009E5347" w:rsidP="004C4FBA">
            <w:pPr>
              <w:pStyle w:val="TAL"/>
            </w:pPr>
            <w:r w:rsidRPr="00646838">
              <w:t>1</w:t>
            </w:r>
          </w:p>
        </w:tc>
        <w:tc>
          <w:tcPr>
            <w:tcW w:w="3438" w:type="dxa"/>
            <w:tcBorders>
              <w:top w:val="single" w:sz="4" w:space="0" w:color="auto"/>
              <w:left w:val="single" w:sz="4" w:space="0" w:color="auto"/>
              <w:bottom w:val="single" w:sz="4" w:space="0" w:color="auto"/>
              <w:right w:val="single" w:sz="4" w:space="0" w:color="auto"/>
            </w:tcBorders>
          </w:tcPr>
          <w:p w14:paraId="2781F09B" w14:textId="77777777" w:rsidR="009E5347" w:rsidRPr="00646838" w:rsidRDefault="009E5347" w:rsidP="004C4FBA">
            <w:pPr>
              <w:pStyle w:val="TAL"/>
            </w:pPr>
            <w:r w:rsidRPr="00646838">
              <w:t xml:space="preserve">Represents a unique identifier of the </w:t>
            </w:r>
            <w:r>
              <w:t>requestor (e.g. EEC, EAS, EES)</w:t>
            </w:r>
            <w:r w:rsidRPr="00646838">
              <w:t>.</w:t>
            </w:r>
          </w:p>
        </w:tc>
        <w:tc>
          <w:tcPr>
            <w:tcW w:w="1998" w:type="dxa"/>
            <w:tcBorders>
              <w:top w:val="single" w:sz="4" w:space="0" w:color="auto"/>
              <w:left w:val="single" w:sz="4" w:space="0" w:color="auto"/>
              <w:bottom w:val="single" w:sz="4" w:space="0" w:color="auto"/>
              <w:right w:val="single" w:sz="4" w:space="0" w:color="auto"/>
            </w:tcBorders>
          </w:tcPr>
          <w:p w14:paraId="3EF84473" w14:textId="77777777" w:rsidR="009E5347" w:rsidRDefault="009E5347" w:rsidP="004C4FBA">
            <w:pPr>
              <w:pStyle w:val="TAL"/>
              <w:rPr>
                <w:rFonts w:cs="Arial"/>
                <w:szCs w:val="18"/>
              </w:rPr>
            </w:pPr>
          </w:p>
        </w:tc>
      </w:tr>
      <w:tr w:rsidR="009E5347" w14:paraId="2E57478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085C445" w14:textId="77777777" w:rsidR="009E5347" w:rsidRDefault="009E5347" w:rsidP="004C4FBA">
            <w:pPr>
              <w:pStyle w:val="TAL"/>
            </w:pPr>
            <w:r w:rsidRPr="00646838">
              <w:t>ueId</w:t>
            </w:r>
          </w:p>
        </w:tc>
        <w:tc>
          <w:tcPr>
            <w:tcW w:w="1259" w:type="dxa"/>
            <w:tcBorders>
              <w:top w:val="single" w:sz="4" w:space="0" w:color="auto"/>
              <w:left w:val="single" w:sz="4" w:space="0" w:color="auto"/>
              <w:bottom w:val="single" w:sz="4" w:space="0" w:color="auto"/>
              <w:right w:val="single" w:sz="4" w:space="0" w:color="auto"/>
            </w:tcBorders>
          </w:tcPr>
          <w:p w14:paraId="06C78128" w14:textId="4627C9F0" w:rsidR="009E5347" w:rsidRDefault="005C4D62" w:rsidP="005C4D62">
            <w:pPr>
              <w:pStyle w:val="TAL"/>
            </w:pPr>
            <w:r w:rsidRPr="00F81AB1">
              <w:t>Gpsi</w:t>
            </w:r>
          </w:p>
        </w:tc>
        <w:tc>
          <w:tcPr>
            <w:tcW w:w="425" w:type="dxa"/>
            <w:tcBorders>
              <w:top w:val="single" w:sz="4" w:space="0" w:color="auto"/>
              <w:left w:val="single" w:sz="4" w:space="0" w:color="auto"/>
              <w:bottom w:val="single" w:sz="4" w:space="0" w:color="auto"/>
              <w:right w:val="single" w:sz="4" w:space="0" w:color="auto"/>
            </w:tcBorders>
          </w:tcPr>
          <w:p w14:paraId="2EB29933"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14ABFFD0"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25819094" w14:textId="77777777" w:rsidR="009E5347" w:rsidRPr="00366EFF" w:rsidRDefault="009E5347" w:rsidP="004C4FBA">
            <w:pPr>
              <w:pStyle w:val="TAL"/>
            </w:pPr>
            <w:r w:rsidRPr="005C44CA">
              <w:t>Represents the identifier of the UE.</w:t>
            </w:r>
          </w:p>
        </w:tc>
        <w:tc>
          <w:tcPr>
            <w:tcW w:w="1998" w:type="dxa"/>
            <w:tcBorders>
              <w:top w:val="single" w:sz="4" w:space="0" w:color="auto"/>
              <w:left w:val="single" w:sz="4" w:space="0" w:color="auto"/>
              <w:bottom w:val="single" w:sz="4" w:space="0" w:color="auto"/>
              <w:right w:val="single" w:sz="4" w:space="0" w:color="auto"/>
            </w:tcBorders>
          </w:tcPr>
          <w:p w14:paraId="76943236" w14:textId="77777777" w:rsidR="009E5347" w:rsidRDefault="009E5347" w:rsidP="004C4FBA">
            <w:pPr>
              <w:pStyle w:val="TAL"/>
              <w:rPr>
                <w:rFonts w:cs="Arial"/>
                <w:szCs w:val="18"/>
              </w:rPr>
            </w:pPr>
          </w:p>
        </w:tc>
      </w:tr>
      <w:tr w:rsidR="009E5347" w14:paraId="6324781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55F5D35" w14:textId="77777777" w:rsidR="009E5347" w:rsidRPr="00646838" w:rsidRDefault="009E5347" w:rsidP="004C4FBA">
            <w:pPr>
              <w:pStyle w:val="TAL"/>
            </w:pPr>
            <w:r>
              <w:t>easDiscoveryFilter</w:t>
            </w:r>
          </w:p>
        </w:tc>
        <w:tc>
          <w:tcPr>
            <w:tcW w:w="1259" w:type="dxa"/>
            <w:tcBorders>
              <w:top w:val="single" w:sz="4" w:space="0" w:color="auto"/>
              <w:left w:val="single" w:sz="4" w:space="0" w:color="auto"/>
              <w:bottom w:val="single" w:sz="4" w:space="0" w:color="auto"/>
              <w:right w:val="single" w:sz="4" w:space="0" w:color="auto"/>
            </w:tcBorders>
          </w:tcPr>
          <w:p w14:paraId="16879452" w14:textId="77777777" w:rsidR="009E5347" w:rsidRPr="00646838" w:rsidRDefault="009E5347" w:rsidP="004C4FBA">
            <w:pPr>
              <w:pStyle w:val="TAL"/>
            </w:pPr>
            <w:r>
              <w:t>EasDiscoveryFilter</w:t>
            </w:r>
          </w:p>
        </w:tc>
        <w:tc>
          <w:tcPr>
            <w:tcW w:w="425" w:type="dxa"/>
            <w:tcBorders>
              <w:top w:val="single" w:sz="4" w:space="0" w:color="auto"/>
              <w:left w:val="single" w:sz="4" w:space="0" w:color="auto"/>
              <w:bottom w:val="single" w:sz="4" w:space="0" w:color="auto"/>
              <w:right w:val="single" w:sz="4" w:space="0" w:color="auto"/>
            </w:tcBorders>
          </w:tcPr>
          <w:p w14:paraId="6A51CE00" w14:textId="77777777" w:rsidR="009E5347" w:rsidRPr="00646838"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5F58C963" w14:textId="77777777" w:rsidR="009E5347" w:rsidRPr="00646838"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6C32D0AD" w14:textId="77777777" w:rsidR="009E5347" w:rsidRPr="005C44CA" w:rsidRDefault="009E5347" w:rsidP="004C4FBA">
            <w:pPr>
              <w:pStyle w:val="TAL"/>
            </w:pPr>
            <w:r>
              <w:t xml:space="preserve">Contains </w:t>
            </w:r>
            <w:r w:rsidRPr="005C44CA">
              <w:t>EAS characteristics</w:t>
            </w:r>
          </w:p>
        </w:tc>
        <w:tc>
          <w:tcPr>
            <w:tcW w:w="1998" w:type="dxa"/>
            <w:tcBorders>
              <w:top w:val="single" w:sz="4" w:space="0" w:color="auto"/>
              <w:left w:val="single" w:sz="4" w:space="0" w:color="auto"/>
              <w:bottom w:val="single" w:sz="4" w:space="0" w:color="auto"/>
              <w:right w:val="single" w:sz="4" w:space="0" w:color="auto"/>
            </w:tcBorders>
          </w:tcPr>
          <w:p w14:paraId="747C6465" w14:textId="77777777" w:rsidR="009E5347" w:rsidRDefault="009E5347" w:rsidP="004C4FBA">
            <w:pPr>
              <w:pStyle w:val="TAL"/>
              <w:rPr>
                <w:rFonts w:cs="Arial"/>
                <w:szCs w:val="18"/>
              </w:rPr>
            </w:pPr>
          </w:p>
        </w:tc>
      </w:tr>
      <w:tr w:rsidR="009E5347" w14:paraId="0831081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91FFEDF" w14:textId="77777777" w:rsidR="009E5347" w:rsidRDefault="009E5347" w:rsidP="004C4FBA">
            <w:pPr>
              <w:pStyle w:val="TAL"/>
            </w:pPr>
            <w:r>
              <w:t>eecS</w:t>
            </w:r>
            <w:r w:rsidRPr="00507DCC">
              <w:t>vcContinuity</w:t>
            </w:r>
          </w:p>
        </w:tc>
        <w:tc>
          <w:tcPr>
            <w:tcW w:w="1259" w:type="dxa"/>
            <w:tcBorders>
              <w:top w:val="single" w:sz="4" w:space="0" w:color="auto"/>
              <w:left w:val="single" w:sz="4" w:space="0" w:color="auto"/>
              <w:bottom w:val="single" w:sz="4" w:space="0" w:color="auto"/>
              <w:right w:val="single" w:sz="4" w:space="0" w:color="auto"/>
            </w:tcBorders>
          </w:tcPr>
          <w:p w14:paraId="2B8175CC" w14:textId="5C519BE8" w:rsidR="009E5347" w:rsidRDefault="005C4D62"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2090E336"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716948C2" w14:textId="03BA8794" w:rsidR="009E5347" w:rsidRDefault="005C4D62" w:rsidP="005C4D62">
            <w:pPr>
              <w:pStyle w:val="TAL"/>
            </w:pPr>
            <w:r w:rsidRPr="00F81AB1">
              <w:t>1..N</w:t>
            </w:r>
            <w:r>
              <w:t xml:space="preserve"> </w:t>
            </w:r>
          </w:p>
        </w:tc>
        <w:tc>
          <w:tcPr>
            <w:tcW w:w="3438" w:type="dxa"/>
            <w:tcBorders>
              <w:top w:val="single" w:sz="4" w:space="0" w:color="auto"/>
              <w:left w:val="single" w:sz="4" w:space="0" w:color="auto"/>
              <w:bottom w:val="single" w:sz="4" w:space="0" w:color="auto"/>
              <w:right w:val="single" w:sz="4" w:space="0" w:color="auto"/>
            </w:tcBorders>
          </w:tcPr>
          <w:p w14:paraId="19EA2FCD" w14:textId="77777777" w:rsidR="005C4D62" w:rsidRDefault="009E5347" w:rsidP="005C4D62">
            <w:pPr>
              <w:pStyle w:val="TAL"/>
            </w:pPr>
            <w:r>
              <w:t>Contains service continuity support; indicates EEC supported ACR scenarios</w:t>
            </w:r>
            <w:r w:rsidR="005C4D62">
              <w:t>.</w:t>
            </w:r>
          </w:p>
          <w:p w14:paraId="6F1938E1" w14:textId="48388CCF" w:rsidR="009E5347" w:rsidRDefault="005C4D62" w:rsidP="005C4D62">
            <w:pPr>
              <w:pStyle w:val="TAL"/>
              <w:rPr>
                <w:rFonts w:cs="Arial"/>
              </w:rPr>
            </w:pPr>
            <w:r>
              <w:t>If this attribute is not present, then the EEC</w:t>
            </w:r>
            <w:r w:rsidRPr="00487E87">
              <w:t xml:space="preserve"> </w:t>
            </w:r>
            <w:r>
              <w:t>does not support service continuity.</w:t>
            </w:r>
          </w:p>
        </w:tc>
        <w:tc>
          <w:tcPr>
            <w:tcW w:w="1998" w:type="dxa"/>
            <w:tcBorders>
              <w:top w:val="single" w:sz="4" w:space="0" w:color="auto"/>
              <w:left w:val="single" w:sz="4" w:space="0" w:color="auto"/>
              <w:bottom w:val="single" w:sz="4" w:space="0" w:color="auto"/>
              <w:right w:val="single" w:sz="4" w:space="0" w:color="auto"/>
            </w:tcBorders>
          </w:tcPr>
          <w:p w14:paraId="35A7FA10" w14:textId="77777777" w:rsidR="009E5347" w:rsidRDefault="009E5347" w:rsidP="004C4FBA">
            <w:pPr>
              <w:pStyle w:val="TAL"/>
              <w:rPr>
                <w:rFonts w:cs="Arial"/>
                <w:szCs w:val="18"/>
              </w:rPr>
            </w:pPr>
          </w:p>
        </w:tc>
      </w:tr>
      <w:tr w:rsidR="009E5347" w14:paraId="351872B1"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C0F15E4" w14:textId="77777777" w:rsidR="009E5347" w:rsidRDefault="009E5347" w:rsidP="004C4FBA">
            <w:pPr>
              <w:pStyle w:val="TAL"/>
            </w:pPr>
            <w:r>
              <w:t>eesS</w:t>
            </w:r>
            <w:r w:rsidRPr="00507DCC">
              <w:t>vcContinuity</w:t>
            </w:r>
          </w:p>
        </w:tc>
        <w:tc>
          <w:tcPr>
            <w:tcW w:w="1259" w:type="dxa"/>
            <w:tcBorders>
              <w:top w:val="single" w:sz="4" w:space="0" w:color="auto"/>
              <w:left w:val="single" w:sz="4" w:space="0" w:color="auto"/>
              <w:bottom w:val="single" w:sz="4" w:space="0" w:color="auto"/>
              <w:right w:val="single" w:sz="4" w:space="0" w:color="auto"/>
            </w:tcBorders>
          </w:tcPr>
          <w:p w14:paraId="49C7C1FD" w14:textId="201F4B06" w:rsidR="009E5347" w:rsidRDefault="00CC219D" w:rsidP="00CC219D">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0F69F1E9"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6E7239CE" w14:textId="2B354D25" w:rsidR="009E5347" w:rsidRDefault="007B7095" w:rsidP="007B7095">
            <w:pPr>
              <w:pStyle w:val="TAL"/>
            </w:pPr>
            <w:r w:rsidRPr="00F81AB1">
              <w:t>1..N</w:t>
            </w:r>
          </w:p>
        </w:tc>
        <w:tc>
          <w:tcPr>
            <w:tcW w:w="3438" w:type="dxa"/>
            <w:tcBorders>
              <w:top w:val="single" w:sz="4" w:space="0" w:color="auto"/>
              <w:left w:val="single" w:sz="4" w:space="0" w:color="auto"/>
              <w:bottom w:val="single" w:sz="4" w:space="0" w:color="auto"/>
              <w:right w:val="single" w:sz="4" w:space="0" w:color="auto"/>
            </w:tcBorders>
          </w:tcPr>
          <w:p w14:paraId="152F0FD0" w14:textId="77777777" w:rsidR="00CC219D" w:rsidRDefault="009E5347" w:rsidP="00CC219D">
            <w:pPr>
              <w:pStyle w:val="TAL"/>
            </w:pPr>
            <w:r>
              <w:t>Contains service continuity support; indicates EES supported ACR scenarios</w:t>
            </w:r>
            <w:r w:rsidR="00CC219D">
              <w:t>.</w:t>
            </w:r>
          </w:p>
          <w:p w14:paraId="2F207C96" w14:textId="497E4AB2" w:rsidR="009E5347" w:rsidRDefault="00CC219D" w:rsidP="00CC219D">
            <w:pPr>
              <w:pStyle w:val="TAL"/>
              <w:rPr>
                <w:rFonts w:cs="Arial"/>
              </w:rPr>
            </w:pPr>
            <w:r>
              <w:t>If this attribute is not present, then the EES</w:t>
            </w:r>
            <w:r w:rsidRPr="00487E87">
              <w:t xml:space="preserve"> </w:t>
            </w:r>
            <w:r>
              <w:t>does not support service continuity.</w:t>
            </w:r>
          </w:p>
        </w:tc>
        <w:tc>
          <w:tcPr>
            <w:tcW w:w="1998" w:type="dxa"/>
            <w:tcBorders>
              <w:top w:val="single" w:sz="4" w:space="0" w:color="auto"/>
              <w:left w:val="single" w:sz="4" w:space="0" w:color="auto"/>
              <w:bottom w:val="single" w:sz="4" w:space="0" w:color="auto"/>
              <w:right w:val="single" w:sz="4" w:space="0" w:color="auto"/>
            </w:tcBorders>
          </w:tcPr>
          <w:p w14:paraId="0C585DF0" w14:textId="77777777" w:rsidR="009E5347" w:rsidRDefault="009E5347" w:rsidP="004C4FBA">
            <w:pPr>
              <w:pStyle w:val="TAL"/>
              <w:rPr>
                <w:rFonts w:cs="Arial"/>
                <w:szCs w:val="18"/>
              </w:rPr>
            </w:pPr>
          </w:p>
        </w:tc>
      </w:tr>
      <w:tr w:rsidR="009E5347" w:rsidRPr="00064326" w14:paraId="7FD7585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5F4B41D" w14:textId="77777777" w:rsidR="009E5347" w:rsidRDefault="009E5347" w:rsidP="004C4FBA">
            <w:pPr>
              <w:pStyle w:val="TAL"/>
            </w:pPr>
            <w:r>
              <w:t>easS</w:t>
            </w:r>
            <w:r w:rsidRPr="00507DCC">
              <w:t>vcContinuity</w:t>
            </w:r>
          </w:p>
        </w:tc>
        <w:tc>
          <w:tcPr>
            <w:tcW w:w="1259" w:type="dxa"/>
            <w:tcBorders>
              <w:top w:val="single" w:sz="4" w:space="0" w:color="auto"/>
              <w:left w:val="single" w:sz="4" w:space="0" w:color="auto"/>
              <w:bottom w:val="single" w:sz="4" w:space="0" w:color="auto"/>
              <w:right w:val="single" w:sz="4" w:space="0" w:color="auto"/>
            </w:tcBorders>
          </w:tcPr>
          <w:p w14:paraId="17AE7EC6" w14:textId="163E5AE8" w:rsidR="009E5347" w:rsidRDefault="00CC219D" w:rsidP="00CC219D">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1C423B49"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33E932B1" w14:textId="5CA84F40" w:rsidR="009E5347" w:rsidRDefault="007B7095" w:rsidP="007B7095">
            <w:pPr>
              <w:pStyle w:val="TAL"/>
            </w:pPr>
            <w:r w:rsidRPr="00F81AB1">
              <w:t>1..N</w:t>
            </w:r>
          </w:p>
        </w:tc>
        <w:tc>
          <w:tcPr>
            <w:tcW w:w="3438" w:type="dxa"/>
            <w:tcBorders>
              <w:top w:val="single" w:sz="4" w:space="0" w:color="auto"/>
              <w:left w:val="single" w:sz="4" w:space="0" w:color="auto"/>
              <w:bottom w:val="single" w:sz="4" w:space="0" w:color="auto"/>
              <w:right w:val="single" w:sz="4" w:space="0" w:color="auto"/>
            </w:tcBorders>
          </w:tcPr>
          <w:p w14:paraId="5F21A628" w14:textId="77777777" w:rsidR="00CC219D" w:rsidRDefault="009E5347" w:rsidP="00CC219D">
            <w:pPr>
              <w:pStyle w:val="TAL"/>
            </w:pPr>
            <w:r>
              <w:t>Contains service continuity support; indicates EAS supported ACR scenarios</w:t>
            </w:r>
            <w:r w:rsidR="00CC219D">
              <w:t>.</w:t>
            </w:r>
          </w:p>
          <w:p w14:paraId="144A7B9B" w14:textId="64BD0BFF" w:rsidR="009E5347" w:rsidRPr="00064326" w:rsidRDefault="00CC219D" w:rsidP="00CC219D">
            <w:pPr>
              <w:pStyle w:val="TAL"/>
              <w:rPr>
                <w:lang w:val="en-US"/>
              </w:rPr>
            </w:pPr>
            <w:r>
              <w:t>If this attribute is not present, then the EAS</w:t>
            </w:r>
            <w:r w:rsidRPr="00487E87">
              <w:t xml:space="preserve"> </w:t>
            </w:r>
            <w:r>
              <w:t>does not support service continuity.</w:t>
            </w:r>
          </w:p>
        </w:tc>
        <w:tc>
          <w:tcPr>
            <w:tcW w:w="1998" w:type="dxa"/>
            <w:tcBorders>
              <w:top w:val="single" w:sz="4" w:space="0" w:color="auto"/>
              <w:left w:val="single" w:sz="4" w:space="0" w:color="auto"/>
              <w:bottom w:val="single" w:sz="4" w:space="0" w:color="auto"/>
              <w:right w:val="single" w:sz="4" w:space="0" w:color="auto"/>
            </w:tcBorders>
          </w:tcPr>
          <w:p w14:paraId="0874B1D8" w14:textId="77777777" w:rsidR="009E5347" w:rsidRPr="00064326" w:rsidRDefault="009E5347" w:rsidP="004C4FBA">
            <w:pPr>
              <w:pStyle w:val="TAL"/>
              <w:rPr>
                <w:rFonts w:cs="Arial"/>
                <w:szCs w:val="18"/>
                <w:lang w:val="en-US"/>
              </w:rPr>
            </w:pPr>
          </w:p>
        </w:tc>
      </w:tr>
      <w:tr w:rsidR="009E5347" w14:paraId="4B50B9E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36546F8" w14:textId="77777777" w:rsidR="009E5347" w:rsidRDefault="009E5347" w:rsidP="004C4FBA">
            <w:pPr>
              <w:pStyle w:val="TAL"/>
            </w:pPr>
            <w:r>
              <w:t>locInf</w:t>
            </w:r>
          </w:p>
        </w:tc>
        <w:tc>
          <w:tcPr>
            <w:tcW w:w="1259" w:type="dxa"/>
            <w:tcBorders>
              <w:top w:val="single" w:sz="4" w:space="0" w:color="auto"/>
              <w:left w:val="single" w:sz="4" w:space="0" w:color="auto"/>
              <w:bottom w:val="single" w:sz="4" w:space="0" w:color="auto"/>
              <w:right w:val="single" w:sz="4" w:space="0" w:color="auto"/>
            </w:tcBorders>
          </w:tcPr>
          <w:p w14:paraId="5F605CA7" w14:textId="77777777" w:rsidR="009E5347" w:rsidRDefault="009E5347" w:rsidP="004C4FBA">
            <w:pPr>
              <w:pStyle w:val="TAL"/>
            </w:pPr>
            <w:r>
              <w:t>LocationInfo</w:t>
            </w:r>
          </w:p>
        </w:tc>
        <w:tc>
          <w:tcPr>
            <w:tcW w:w="425" w:type="dxa"/>
            <w:tcBorders>
              <w:top w:val="single" w:sz="4" w:space="0" w:color="auto"/>
              <w:left w:val="single" w:sz="4" w:space="0" w:color="auto"/>
              <w:bottom w:val="single" w:sz="4" w:space="0" w:color="auto"/>
              <w:right w:val="single" w:sz="4" w:space="0" w:color="auto"/>
            </w:tcBorders>
          </w:tcPr>
          <w:p w14:paraId="0ECF543A"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42DEFB94"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7F6633AE" w14:textId="77777777" w:rsidR="009E5347" w:rsidRPr="00317891" w:rsidRDefault="009E5347" w:rsidP="004C4FBA">
            <w:pPr>
              <w:pStyle w:val="TAL"/>
            </w:pPr>
            <w:r>
              <w:t>Represents location information of the UE.</w:t>
            </w:r>
          </w:p>
        </w:tc>
        <w:tc>
          <w:tcPr>
            <w:tcW w:w="1998" w:type="dxa"/>
            <w:tcBorders>
              <w:top w:val="single" w:sz="4" w:space="0" w:color="auto"/>
              <w:left w:val="single" w:sz="4" w:space="0" w:color="auto"/>
              <w:bottom w:val="single" w:sz="4" w:space="0" w:color="auto"/>
              <w:right w:val="single" w:sz="4" w:space="0" w:color="auto"/>
            </w:tcBorders>
          </w:tcPr>
          <w:p w14:paraId="0ED98F07" w14:textId="77777777" w:rsidR="009E5347" w:rsidRDefault="009E5347" w:rsidP="004C4FBA">
            <w:pPr>
              <w:pStyle w:val="TAL"/>
              <w:rPr>
                <w:rFonts w:cs="Arial"/>
                <w:szCs w:val="18"/>
              </w:rPr>
            </w:pPr>
          </w:p>
        </w:tc>
      </w:tr>
      <w:tr w:rsidR="009E5347" w14:paraId="3E90641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2F90C96" w14:textId="13C29E9C" w:rsidR="009E5347" w:rsidRDefault="009E5347" w:rsidP="004C4FBA">
            <w:pPr>
              <w:pStyle w:val="TAL"/>
            </w:pPr>
            <w:r>
              <w:t>easTDnai</w:t>
            </w:r>
          </w:p>
        </w:tc>
        <w:tc>
          <w:tcPr>
            <w:tcW w:w="1259" w:type="dxa"/>
            <w:tcBorders>
              <w:top w:val="single" w:sz="4" w:space="0" w:color="auto"/>
              <w:left w:val="single" w:sz="4" w:space="0" w:color="auto"/>
              <w:bottom w:val="single" w:sz="4" w:space="0" w:color="auto"/>
              <w:right w:val="single" w:sz="4" w:space="0" w:color="auto"/>
            </w:tcBorders>
          </w:tcPr>
          <w:p w14:paraId="5764DABD" w14:textId="3249E046" w:rsidR="009E5347" w:rsidRDefault="009E5347" w:rsidP="00A81A74">
            <w:pPr>
              <w:pStyle w:val="TAL"/>
            </w:pPr>
            <w:r w:rsidRPr="001D2CEF">
              <w:t>Dnai</w:t>
            </w:r>
          </w:p>
        </w:tc>
        <w:tc>
          <w:tcPr>
            <w:tcW w:w="425" w:type="dxa"/>
            <w:tcBorders>
              <w:top w:val="single" w:sz="4" w:space="0" w:color="auto"/>
              <w:left w:val="single" w:sz="4" w:space="0" w:color="auto"/>
              <w:bottom w:val="single" w:sz="4" w:space="0" w:color="auto"/>
              <w:right w:val="single" w:sz="4" w:space="0" w:color="auto"/>
            </w:tcBorders>
          </w:tcPr>
          <w:p w14:paraId="5328756D"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522DBE99" w14:textId="3D17D689" w:rsidR="009E5347" w:rsidRDefault="00A81A74" w:rsidP="00A81A74">
            <w:pPr>
              <w:pStyle w:val="TAL"/>
            </w:pPr>
            <w:r>
              <w:t>0..</w:t>
            </w:r>
            <w:r w:rsidR="009E5347">
              <w:t>1</w:t>
            </w:r>
          </w:p>
        </w:tc>
        <w:tc>
          <w:tcPr>
            <w:tcW w:w="3438" w:type="dxa"/>
            <w:tcBorders>
              <w:top w:val="single" w:sz="4" w:space="0" w:color="auto"/>
              <w:left w:val="single" w:sz="4" w:space="0" w:color="auto"/>
              <w:bottom w:val="single" w:sz="4" w:space="0" w:color="auto"/>
              <w:right w:val="single" w:sz="4" w:space="0" w:color="auto"/>
            </w:tcBorders>
          </w:tcPr>
          <w:p w14:paraId="3FF5D1EB" w14:textId="77777777" w:rsidR="009E5347" w:rsidRDefault="009E5347" w:rsidP="004C4FBA">
            <w:pPr>
              <w:pStyle w:val="TAL"/>
            </w:pPr>
            <w:r>
              <w:t>Contains the target DNAI information which can be associated with potential target-EAS(s)</w:t>
            </w:r>
            <w:r>
              <w:rPr>
                <w:lang w:eastAsia="zh-CN"/>
              </w:rPr>
              <w:t xml:space="preserve"> </w:t>
            </w:r>
          </w:p>
        </w:tc>
        <w:tc>
          <w:tcPr>
            <w:tcW w:w="1998" w:type="dxa"/>
            <w:tcBorders>
              <w:top w:val="single" w:sz="4" w:space="0" w:color="auto"/>
              <w:left w:val="single" w:sz="4" w:space="0" w:color="auto"/>
              <w:bottom w:val="single" w:sz="4" w:space="0" w:color="auto"/>
              <w:right w:val="single" w:sz="4" w:space="0" w:color="auto"/>
            </w:tcBorders>
          </w:tcPr>
          <w:p w14:paraId="5482F225" w14:textId="77777777" w:rsidR="009E5347" w:rsidRDefault="009E5347" w:rsidP="004C4FBA">
            <w:pPr>
              <w:pStyle w:val="TAL"/>
              <w:rPr>
                <w:rFonts w:cs="Arial"/>
                <w:szCs w:val="18"/>
              </w:rPr>
            </w:pPr>
          </w:p>
        </w:tc>
      </w:tr>
      <w:tr w:rsidR="00323D1C" w14:paraId="5E5AAFB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66D25D4" w14:textId="1222834D" w:rsidR="00323D1C" w:rsidRDefault="00323D1C" w:rsidP="00323D1C">
            <w:pPr>
              <w:pStyle w:val="TAL"/>
            </w:pPr>
            <w:r>
              <w:t>easSelSupInd</w:t>
            </w:r>
          </w:p>
        </w:tc>
        <w:tc>
          <w:tcPr>
            <w:tcW w:w="1259" w:type="dxa"/>
            <w:tcBorders>
              <w:top w:val="single" w:sz="4" w:space="0" w:color="auto"/>
              <w:left w:val="single" w:sz="4" w:space="0" w:color="auto"/>
              <w:bottom w:val="single" w:sz="4" w:space="0" w:color="auto"/>
              <w:right w:val="single" w:sz="4" w:space="0" w:color="auto"/>
            </w:tcBorders>
          </w:tcPr>
          <w:p w14:paraId="7450EC30" w14:textId="5113E455" w:rsidR="00323D1C" w:rsidRDefault="00323D1C" w:rsidP="00323D1C">
            <w:pPr>
              <w:pStyle w:val="TAL"/>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5F81D3CA" w14:textId="032B7609" w:rsidR="00323D1C" w:rsidRDefault="00323D1C" w:rsidP="00323D1C">
            <w:pPr>
              <w:pStyle w:val="TAC"/>
            </w:pPr>
            <w:r>
              <w:rPr>
                <w:lang w:eastAsia="zh-CN"/>
              </w:rPr>
              <w:t>O</w:t>
            </w:r>
          </w:p>
        </w:tc>
        <w:tc>
          <w:tcPr>
            <w:tcW w:w="1115" w:type="dxa"/>
            <w:tcBorders>
              <w:top w:val="single" w:sz="4" w:space="0" w:color="auto"/>
              <w:left w:val="single" w:sz="4" w:space="0" w:color="auto"/>
              <w:bottom w:val="single" w:sz="4" w:space="0" w:color="auto"/>
              <w:right w:val="single" w:sz="4" w:space="0" w:color="auto"/>
            </w:tcBorders>
          </w:tcPr>
          <w:p w14:paraId="12A6CB05" w14:textId="355BF2FD" w:rsidR="00323D1C" w:rsidRDefault="00323D1C" w:rsidP="00323D1C">
            <w:pPr>
              <w:pStyle w:val="TAL"/>
            </w:pPr>
            <w:r>
              <w:rPr>
                <w:lang w:eastAsia="zh-CN"/>
              </w:rPr>
              <w:t>0..1</w:t>
            </w:r>
          </w:p>
        </w:tc>
        <w:tc>
          <w:tcPr>
            <w:tcW w:w="3438" w:type="dxa"/>
            <w:tcBorders>
              <w:top w:val="single" w:sz="4" w:space="0" w:color="auto"/>
              <w:left w:val="single" w:sz="4" w:space="0" w:color="auto"/>
              <w:bottom w:val="single" w:sz="4" w:space="0" w:color="auto"/>
              <w:right w:val="single" w:sz="4" w:space="0" w:color="auto"/>
            </w:tcBorders>
          </w:tcPr>
          <w:p w14:paraId="2385A4D6" w14:textId="77777777" w:rsidR="00323D1C" w:rsidRDefault="00323D1C" w:rsidP="00323D1C">
            <w:pPr>
              <w:pStyle w:val="TAL"/>
              <w:rPr>
                <w:rFonts w:cs="Arial"/>
                <w:szCs w:val="18"/>
              </w:rPr>
            </w:pPr>
            <w:r w:rsidRPr="008C3437">
              <w:t>Indicates if</w:t>
            </w:r>
            <w:r>
              <w:t xml:space="preserve"> the EEC requires the </w:t>
            </w:r>
            <w:r w:rsidRPr="00E53142">
              <w:rPr>
                <w:rFonts w:cs="Arial"/>
                <w:szCs w:val="18"/>
              </w:rPr>
              <w:t xml:space="preserve">EAS selection </w:t>
            </w:r>
            <w:r>
              <w:rPr>
                <w:rFonts w:cs="Arial"/>
                <w:szCs w:val="18"/>
              </w:rPr>
              <w:t xml:space="preserve">support from the </w:t>
            </w:r>
            <w:r w:rsidRPr="00E53142">
              <w:rPr>
                <w:rFonts w:cs="Arial"/>
                <w:szCs w:val="18"/>
              </w:rPr>
              <w:t>EES</w:t>
            </w:r>
            <w:r>
              <w:rPr>
                <w:rFonts w:cs="Arial"/>
                <w:szCs w:val="18"/>
              </w:rPr>
              <w:t xml:space="preserve"> </w:t>
            </w:r>
            <w:r w:rsidRPr="00E53142">
              <w:rPr>
                <w:rFonts w:cs="Arial"/>
                <w:szCs w:val="18"/>
              </w:rPr>
              <w:t>(e.g., for constrained device)</w:t>
            </w:r>
            <w:r>
              <w:rPr>
                <w:rFonts w:cs="Arial"/>
                <w:szCs w:val="18"/>
              </w:rPr>
              <w:t>.</w:t>
            </w:r>
          </w:p>
          <w:p w14:paraId="591176D0" w14:textId="77777777" w:rsidR="00323D1C" w:rsidRPr="00387CBB" w:rsidRDefault="00323D1C" w:rsidP="00323D1C">
            <w:pPr>
              <w:pStyle w:val="TAL"/>
            </w:pPr>
            <w:r w:rsidRPr="00387CBB">
              <w:t xml:space="preserve">"true": </w:t>
            </w:r>
            <w:r>
              <w:t xml:space="preserve">the </w:t>
            </w:r>
            <w:r w:rsidRPr="00E53142">
              <w:rPr>
                <w:rFonts w:cs="Arial"/>
                <w:szCs w:val="18"/>
              </w:rPr>
              <w:t xml:space="preserve">EAS selection </w:t>
            </w:r>
            <w:r>
              <w:t>is</w:t>
            </w:r>
            <w:r w:rsidRPr="00387CBB">
              <w:t xml:space="preserve"> required</w:t>
            </w:r>
            <w:r>
              <w:t xml:space="preserve"> </w:t>
            </w:r>
            <w:r>
              <w:rPr>
                <w:rFonts w:cs="Arial"/>
                <w:szCs w:val="18"/>
              </w:rPr>
              <w:t xml:space="preserve">from the </w:t>
            </w:r>
            <w:r w:rsidRPr="00E53142">
              <w:rPr>
                <w:rFonts w:cs="Arial"/>
                <w:szCs w:val="18"/>
              </w:rPr>
              <w:t>EES</w:t>
            </w:r>
            <w:r w:rsidRPr="00387CBB">
              <w:t>.</w:t>
            </w:r>
          </w:p>
          <w:p w14:paraId="23C7421B" w14:textId="0E07F7EF" w:rsidR="00323D1C" w:rsidRDefault="00323D1C" w:rsidP="00323D1C">
            <w:pPr>
              <w:pStyle w:val="TAL"/>
            </w:pPr>
            <w:r w:rsidRPr="00387CBB">
              <w:t xml:space="preserve">"false" (default): </w:t>
            </w:r>
            <w:r>
              <w:t xml:space="preserve">the </w:t>
            </w:r>
            <w:r w:rsidRPr="00E53142">
              <w:rPr>
                <w:rFonts w:cs="Arial"/>
                <w:szCs w:val="18"/>
              </w:rPr>
              <w:t xml:space="preserve">EAS selection </w:t>
            </w:r>
            <w:r>
              <w:rPr>
                <w:rFonts w:cs="Arial"/>
                <w:szCs w:val="18"/>
              </w:rPr>
              <w:t xml:space="preserve">is </w:t>
            </w:r>
            <w:r w:rsidRPr="00387CBB">
              <w:t>not required</w:t>
            </w:r>
            <w:r>
              <w:t xml:space="preserve"> </w:t>
            </w:r>
            <w:r>
              <w:rPr>
                <w:rFonts w:cs="Arial"/>
                <w:szCs w:val="18"/>
              </w:rPr>
              <w:t xml:space="preserve">from the </w:t>
            </w:r>
            <w:r w:rsidRPr="00E53142">
              <w:rPr>
                <w:rFonts w:cs="Arial"/>
                <w:szCs w:val="18"/>
              </w:rPr>
              <w:t>EES</w:t>
            </w:r>
            <w:r w:rsidRPr="00387CBB">
              <w:t>.</w:t>
            </w:r>
          </w:p>
        </w:tc>
        <w:tc>
          <w:tcPr>
            <w:tcW w:w="1998" w:type="dxa"/>
            <w:tcBorders>
              <w:top w:val="single" w:sz="4" w:space="0" w:color="auto"/>
              <w:left w:val="single" w:sz="4" w:space="0" w:color="auto"/>
              <w:bottom w:val="single" w:sz="4" w:space="0" w:color="auto"/>
              <w:right w:val="single" w:sz="4" w:space="0" w:color="auto"/>
            </w:tcBorders>
          </w:tcPr>
          <w:p w14:paraId="2E3FBDA2" w14:textId="62BF54A7" w:rsidR="00323D1C" w:rsidRDefault="00323D1C" w:rsidP="00323D1C">
            <w:pPr>
              <w:pStyle w:val="TAL"/>
              <w:rPr>
                <w:rFonts w:cs="Arial"/>
                <w:szCs w:val="18"/>
              </w:rPr>
            </w:pPr>
            <w:r>
              <w:t>EdgeApp_2</w:t>
            </w:r>
          </w:p>
        </w:tc>
      </w:tr>
      <w:tr w:rsidR="00491982" w14:paraId="38DE24E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EE424A7" w14:textId="249E190C" w:rsidR="00491982" w:rsidRDefault="00491982" w:rsidP="00491982">
            <w:pPr>
              <w:pStyle w:val="TAL"/>
            </w:pPr>
            <w:r w:rsidRPr="00C0337D">
              <w:t>suppFeat</w:t>
            </w:r>
          </w:p>
        </w:tc>
        <w:tc>
          <w:tcPr>
            <w:tcW w:w="1259" w:type="dxa"/>
            <w:tcBorders>
              <w:top w:val="single" w:sz="4" w:space="0" w:color="auto"/>
              <w:left w:val="single" w:sz="4" w:space="0" w:color="auto"/>
              <w:bottom w:val="single" w:sz="4" w:space="0" w:color="auto"/>
              <w:right w:val="single" w:sz="4" w:space="0" w:color="auto"/>
            </w:tcBorders>
          </w:tcPr>
          <w:p w14:paraId="315ECD9F" w14:textId="60339EE0" w:rsidR="00491982" w:rsidRDefault="00491982" w:rsidP="00491982">
            <w:pPr>
              <w:pStyle w:val="TAL"/>
              <w:rPr>
                <w:lang w:eastAsia="zh-CN"/>
              </w:rPr>
            </w:pPr>
            <w:r w:rsidRPr="00C0337D">
              <w:t>SupportedFeatures</w:t>
            </w:r>
          </w:p>
        </w:tc>
        <w:tc>
          <w:tcPr>
            <w:tcW w:w="425" w:type="dxa"/>
            <w:tcBorders>
              <w:top w:val="single" w:sz="4" w:space="0" w:color="auto"/>
              <w:left w:val="single" w:sz="4" w:space="0" w:color="auto"/>
              <w:bottom w:val="single" w:sz="4" w:space="0" w:color="auto"/>
              <w:right w:val="single" w:sz="4" w:space="0" w:color="auto"/>
            </w:tcBorders>
          </w:tcPr>
          <w:p w14:paraId="1D031405" w14:textId="3762D616" w:rsidR="00491982" w:rsidRDefault="00491982" w:rsidP="00491982">
            <w:pPr>
              <w:pStyle w:val="TAC"/>
              <w:rPr>
                <w:lang w:eastAsia="zh-CN"/>
              </w:rPr>
            </w:pPr>
            <w:r w:rsidRPr="00C0337D">
              <w:t>C</w:t>
            </w:r>
          </w:p>
        </w:tc>
        <w:tc>
          <w:tcPr>
            <w:tcW w:w="1115" w:type="dxa"/>
            <w:tcBorders>
              <w:top w:val="single" w:sz="4" w:space="0" w:color="auto"/>
              <w:left w:val="single" w:sz="4" w:space="0" w:color="auto"/>
              <w:bottom w:val="single" w:sz="4" w:space="0" w:color="auto"/>
              <w:right w:val="single" w:sz="4" w:space="0" w:color="auto"/>
            </w:tcBorders>
          </w:tcPr>
          <w:p w14:paraId="1A23D3B1" w14:textId="65BBD43F" w:rsidR="00491982" w:rsidRDefault="00491982" w:rsidP="00491982">
            <w:pPr>
              <w:pStyle w:val="TAL"/>
              <w:rPr>
                <w:lang w:eastAsia="zh-CN"/>
              </w:rPr>
            </w:pPr>
            <w:r w:rsidRPr="00C0337D">
              <w:t>0..1</w:t>
            </w:r>
          </w:p>
        </w:tc>
        <w:tc>
          <w:tcPr>
            <w:tcW w:w="3438" w:type="dxa"/>
            <w:tcBorders>
              <w:top w:val="single" w:sz="4" w:space="0" w:color="auto"/>
              <w:left w:val="single" w:sz="4" w:space="0" w:color="auto"/>
              <w:bottom w:val="single" w:sz="4" w:space="0" w:color="auto"/>
              <w:right w:val="single" w:sz="4" w:space="0" w:color="auto"/>
            </w:tcBorders>
          </w:tcPr>
          <w:p w14:paraId="71CA4EF3" w14:textId="77777777" w:rsidR="00491982" w:rsidRPr="00C0337D" w:rsidRDefault="00491982" w:rsidP="00491982">
            <w:pPr>
              <w:pStyle w:val="TAL"/>
            </w:pPr>
            <w:r w:rsidRPr="00C0337D">
              <w:t>Represents a list of Supported features used as described in clause 6.3.7.</w:t>
            </w:r>
          </w:p>
          <w:p w14:paraId="6B7CF8E7" w14:textId="7943A6DA" w:rsidR="00491982" w:rsidRPr="008C3437" w:rsidRDefault="00491982" w:rsidP="00491982">
            <w:pPr>
              <w:pStyle w:val="TAL"/>
            </w:pPr>
            <w:r w:rsidRPr="00C0337D">
              <w:t>Shall be present in the HTTP POST request/response.</w:t>
            </w:r>
          </w:p>
        </w:tc>
        <w:tc>
          <w:tcPr>
            <w:tcW w:w="1998" w:type="dxa"/>
            <w:tcBorders>
              <w:top w:val="single" w:sz="4" w:space="0" w:color="auto"/>
              <w:left w:val="single" w:sz="4" w:space="0" w:color="auto"/>
              <w:bottom w:val="single" w:sz="4" w:space="0" w:color="auto"/>
              <w:right w:val="single" w:sz="4" w:space="0" w:color="auto"/>
            </w:tcBorders>
          </w:tcPr>
          <w:p w14:paraId="34659A53" w14:textId="77777777" w:rsidR="00491982" w:rsidRDefault="00491982" w:rsidP="00491982">
            <w:pPr>
              <w:pStyle w:val="TAL"/>
            </w:pPr>
          </w:p>
        </w:tc>
      </w:tr>
      <w:tr w:rsidR="00C32AA7" w:rsidRPr="0060322C" w14:paraId="5ADC0914" w14:textId="77777777" w:rsidTr="00C32AA7">
        <w:trPr>
          <w:jc w:val="center"/>
        </w:trPr>
        <w:tc>
          <w:tcPr>
            <w:tcW w:w="1430" w:type="dxa"/>
            <w:tcBorders>
              <w:top w:val="single" w:sz="4" w:space="0" w:color="auto"/>
              <w:left w:val="single" w:sz="4" w:space="0" w:color="auto"/>
              <w:bottom w:val="single" w:sz="4" w:space="0" w:color="auto"/>
              <w:right w:val="single" w:sz="4" w:space="0" w:color="auto"/>
            </w:tcBorders>
          </w:tcPr>
          <w:p w14:paraId="549E1CDB" w14:textId="77777777" w:rsidR="00C32AA7" w:rsidRPr="0060322C" w:rsidRDefault="00C32AA7" w:rsidP="00590CE7">
            <w:pPr>
              <w:pStyle w:val="TAL"/>
            </w:pPr>
            <w:r w:rsidRPr="0060322C">
              <w:t>easIntTrigSup</w:t>
            </w:r>
          </w:p>
        </w:tc>
        <w:tc>
          <w:tcPr>
            <w:tcW w:w="1259" w:type="dxa"/>
            <w:tcBorders>
              <w:top w:val="single" w:sz="4" w:space="0" w:color="auto"/>
              <w:left w:val="single" w:sz="4" w:space="0" w:color="auto"/>
              <w:bottom w:val="single" w:sz="4" w:space="0" w:color="auto"/>
              <w:right w:val="single" w:sz="4" w:space="0" w:color="auto"/>
            </w:tcBorders>
          </w:tcPr>
          <w:p w14:paraId="50C5DB4B" w14:textId="77777777" w:rsidR="00C32AA7" w:rsidRPr="0060322C" w:rsidRDefault="00C32AA7" w:rsidP="00590CE7">
            <w:pPr>
              <w:pStyle w:val="TAL"/>
            </w:pPr>
            <w:r w:rsidRPr="0060322C">
              <w:t>boolean</w:t>
            </w:r>
          </w:p>
        </w:tc>
        <w:tc>
          <w:tcPr>
            <w:tcW w:w="425" w:type="dxa"/>
            <w:tcBorders>
              <w:top w:val="single" w:sz="4" w:space="0" w:color="auto"/>
              <w:left w:val="single" w:sz="4" w:space="0" w:color="auto"/>
              <w:bottom w:val="single" w:sz="4" w:space="0" w:color="auto"/>
              <w:right w:val="single" w:sz="4" w:space="0" w:color="auto"/>
            </w:tcBorders>
          </w:tcPr>
          <w:p w14:paraId="517AAF00" w14:textId="77777777" w:rsidR="00C32AA7" w:rsidRPr="0060322C" w:rsidRDefault="00C32AA7" w:rsidP="00590CE7">
            <w:pPr>
              <w:pStyle w:val="TAC"/>
            </w:pPr>
            <w:r w:rsidRPr="0060322C">
              <w:t>O</w:t>
            </w:r>
          </w:p>
        </w:tc>
        <w:tc>
          <w:tcPr>
            <w:tcW w:w="1115" w:type="dxa"/>
            <w:tcBorders>
              <w:top w:val="single" w:sz="4" w:space="0" w:color="auto"/>
              <w:left w:val="single" w:sz="4" w:space="0" w:color="auto"/>
              <w:bottom w:val="single" w:sz="4" w:space="0" w:color="auto"/>
              <w:right w:val="single" w:sz="4" w:space="0" w:color="auto"/>
            </w:tcBorders>
          </w:tcPr>
          <w:p w14:paraId="6A987C46" w14:textId="77777777" w:rsidR="00C32AA7" w:rsidRPr="0060322C" w:rsidRDefault="00C32AA7" w:rsidP="00590CE7">
            <w:pPr>
              <w:pStyle w:val="TAL"/>
            </w:pPr>
            <w:r w:rsidRPr="0060322C">
              <w:t>0..1</w:t>
            </w:r>
          </w:p>
        </w:tc>
        <w:tc>
          <w:tcPr>
            <w:tcW w:w="3438" w:type="dxa"/>
            <w:tcBorders>
              <w:top w:val="single" w:sz="4" w:space="0" w:color="auto"/>
              <w:left w:val="single" w:sz="4" w:space="0" w:color="auto"/>
              <w:bottom w:val="single" w:sz="4" w:space="0" w:color="auto"/>
              <w:right w:val="single" w:sz="4" w:space="0" w:color="auto"/>
            </w:tcBorders>
          </w:tcPr>
          <w:p w14:paraId="76E46B22" w14:textId="77777777" w:rsidR="00C32AA7" w:rsidRPr="0060322C" w:rsidRDefault="00C32AA7" w:rsidP="00590CE7">
            <w:pPr>
              <w:pStyle w:val="TAL"/>
            </w:pPr>
            <w:r w:rsidRPr="0060322C">
              <w:t>Indicates to the EES whether the EAS instantiation triggering should be performed for the current request.</w:t>
            </w:r>
          </w:p>
          <w:p w14:paraId="33EEF229" w14:textId="77777777" w:rsidR="00C32AA7" w:rsidRPr="0060322C" w:rsidRDefault="00C32AA7" w:rsidP="00590CE7">
            <w:pPr>
              <w:pStyle w:val="TAL"/>
            </w:pPr>
            <w:r w:rsidRPr="0060322C">
              <w:t>"false" (default): the EAS instantiation triggering should not be performed.</w:t>
            </w:r>
          </w:p>
          <w:p w14:paraId="70CCDDA4" w14:textId="77777777" w:rsidR="00C32AA7" w:rsidRDefault="00C32AA7" w:rsidP="00590CE7">
            <w:pPr>
              <w:pStyle w:val="TAL"/>
            </w:pPr>
            <w:r w:rsidRPr="0060322C">
              <w:t>"true": the EAS instantiation triggering should be performed.</w:t>
            </w:r>
          </w:p>
          <w:p w14:paraId="7E5FD91B" w14:textId="77777777" w:rsidR="00C32AA7" w:rsidRPr="0060322C" w:rsidRDefault="00C32AA7" w:rsidP="00590CE7">
            <w:pPr>
              <w:pStyle w:val="TAL"/>
            </w:pPr>
            <w:r>
              <w:t xml:space="preserve">If the attribute is omitted, then it default value is </w:t>
            </w:r>
            <w:r w:rsidRPr="0060322C">
              <w:t>"false"</w:t>
            </w:r>
            <w:r>
              <w:t>.</w:t>
            </w:r>
          </w:p>
        </w:tc>
        <w:tc>
          <w:tcPr>
            <w:tcW w:w="1998" w:type="dxa"/>
            <w:tcBorders>
              <w:top w:val="single" w:sz="4" w:space="0" w:color="auto"/>
              <w:left w:val="single" w:sz="4" w:space="0" w:color="auto"/>
              <w:bottom w:val="single" w:sz="4" w:space="0" w:color="auto"/>
              <w:right w:val="single" w:sz="4" w:space="0" w:color="auto"/>
            </w:tcBorders>
          </w:tcPr>
          <w:p w14:paraId="3E18DCD1" w14:textId="77777777" w:rsidR="00C32AA7" w:rsidRPr="0060322C" w:rsidRDefault="00C32AA7" w:rsidP="00590CE7">
            <w:pPr>
              <w:pStyle w:val="TAL"/>
            </w:pPr>
            <w:r w:rsidRPr="00C32AA7">
              <w:t>EdgeApp_2</w:t>
            </w:r>
          </w:p>
        </w:tc>
      </w:tr>
    </w:tbl>
    <w:p w14:paraId="445D6AE0" w14:textId="77777777" w:rsidR="009E5347" w:rsidRPr="00064326" w:rsidRDefault="009E5347" w:rsidP="009E5347"/>
    <w:p w14:paraId="4ED9F202" w14:textId="77777777" w:rsidR="009E5347" w:rsidRDefault="009E5347" w:rsidP="009E5347">
      <w:pPr>
        <w:pStyle w:val="Heading5"/>
      </w:pPr>
      <w:bookmarkStart w:id="468" w:name="_Toc101529350"/>
      <w:bookmarkStart w:id="469" w:name="_Toc114864181"/>
      <w:bookmarkStart w:id="470" w:name="_Toc136427626"/>
      <w:r w:rsidRPr="00F35F4A">
        <w:rPr>
          <w:lang w:eastAsia="zh-CN"/>
        </w:rPr>
        <w:t>6.</w:t>
      </w:r>
      <w:r>
        <w:rPr>
          <w:lang w:eastAsia="zh-CN"/>
        </w:rPr>
        <w:t>3</w:t>
      </w:r>
      <w:r w:rsidRPr="00F35F4A">
        <w:rPr>
          <w:lang w:eastAsia="zh-CN"/>
        </w:rPr>
        <w:t>.5.2.</w:t>
      </w:r>
      <w:r>
        <w:rPr>
          <w:lang w:eastAsia="zh-CN"/>
        </w:rPr>
        <w:t>3</w:t>
      </w:r>
      <w:r w:rsidRPr="00F35F4A">
        <w:rPr>
          <w:lang w:eastAsia="zh-CN"/>
        </w:rPr>
        <w:tab/>
        <w:t xml:space="preserve">Type: </w:t>
      </w:r>
      <w:r w:rsidRPr="00646838">
        <w:t>E</w:t>
      </w:r>
      <w:r>
        <w:t>asDiscoveryResp</w:t>
      </w:r>
      <w:bookmarkEnd w:id="468"/>
      <w:bookmarkEnd w:id="469"/>
      <w:bookmarkEnd w:id="470"/>
    </w:p>
    <w:p w14:paraId="1A262061" w14:textId="77777777" w:rsidR="009E5347" w:rsidRDefault="009E5347" w:rsidP="009E5347">
      <w:pPr>
        <w:pStyle w:val="TH"/>
      </w:pPr>
      <w:r>
        <w:rPr>
          <w:noProof/>
        </w:rPr>
        <w:t>Table 6.3.5.2.3</w:t>
      </w:r>
      <w:r>
        <w:t xml:space="preserve">-1: </w:t>
      </w:r>
      <w:r>
        <w:rPr>
          <w:noProof/>
        </w:rPr>
        <w:t xml:space="preserve">Definition of type </w:t>
      </w:r>
      <w:r>
        <w:t>EasDiscoveryResp</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1D97CF1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3B4E10F"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D2AE2A8"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45F137"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3343AEF0"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69AEC80"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06FD6FF" w14:textId="77777777" w:rsidR="009E5347" w:rsidRDefault="009E5347" w:rsidP="004C4FBA">
            <w:pPr>
              <w:pStyle w:val="TAH"/>
              <w:rPr>
                <w:rFonts w:cs="Arial"/>
                <w:szCs w:val="18"/>
              </w:rPr>
            </w:pPr>
            <w:r>
              <w:t>Applicability</w:t>
            </w:r>
          </w:p>
        </w:tc>
      </w:tr>
      <w:tr w:rsidR="009E5347" w14:paraId="3F992AC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3EFEEF5" w14:textId="77777777" w:rsidR="009E5347" w:rsidRDefault="009E5347" w:rsidP="004C4FBA">
            <w:pPr>
              <w:pStyle w:val="TAL"/>
            </w:pPr>
            <w:r w:rsidRPr="00E844C8">
              <w:t>discoveredEas</w:t>
            </w:r>
          </w:p>
        </w:tc>
        <w:tc>
          <w:tcPr>
            <w:tcW w:w="1259" w:type="dxa"/>
            <w:tcBorders>
              <w:top w:val="single" w:sz="4" w:space="0" w:color="auto"/>
              <w:left w:val="single" w:sz="4" w:space="0" w:color="auto"/>
              <w:bottom w:val="single" w:sz="4" w:space="0" w:color="auto"/>
              <w:right w:val="single" w:sz="4" w:space="0" w:color="auto"/>
            </w:tcBorders>
          </w:tcPr>
          <w:p w14:paraId="06AF0BCB" w14:textId="77777777" w:rsidR="009E5347" w:rsidRDefault="009E5347" w:rsidP="004C4FBA">
            <w:pPr>
              <w:pStyle w:val="TAL"/>
            </w:pPr>
            <w:r>
              <w:t>array(</w:t>
            </w:r>
            <w:r>
              <w:rPr>
                <w:lang w:eastAsia="ko-KR"/>
              </w:rPr>
              <w:t>D</w:t>
            </w:r>
            <w:r w:rsidRPr="00E844C8">
              <w:rPr>
                <w:lang w:eastAsia="ko-KR"/>
              </w:rPr>
              <w:t>iscoveredEas</w:t>
            </w:r>
            <w:r>
              <w:t>)</w:t>
            </w:r>
          </w:p>
        </w:tc>
        <w:tc>
          <w:tcPr>
            <w:tcW w:w="425" w:type="dxa"/>
            <w:tcBorders>
              <w:top w:val="single" w:sz="4" w:space="0" w:color="auto"/>
              <w:left w:val="single" w:sz="4" w:space="0" w:color="auto"/>
              <w:bottom w:val="single" w:sz="4" w:space="0" w:color="auto"/>
              <w:right w:val="single" w:sz="4" w:space="0" w:color="auto"/>
            </w:tcBorders>
          </w:tcPr>
          <w:p w14:paraId="0464159C" w14:textId="77777777" w:rsidR="009E5347" w:rsidRDefault="009E5347" w:rsidP="004C4FBA">
            <w:pPr>
              <w:pStyle w:val="TAC"/>
            </w:pPr>
            <w:r>
              <w:t>M</w:t>
            </w:r>
          </w:p>
        </w:tc>
        <w:tc>
          <w:tcPr>
            <w:tcW w:w="1115" w:type="dxa"/>
            <w:tcBorders>
              <w:top w:val="single" w:sz="4" w:space="0" w:color="auto"/>
              <w:left w:val="single" w:sz="4" w:space="0" w:color="auto"/>
              <w:bottom w:val="single" w:sz="4" w:space="0" w:color="auto"/>
              <w:right w:val="single" w:sz="4" w:space="0" w:color="auto"/>
            </w:tcBorders>
          </w:tcPr>
          <w:p w14:paraId="0E9DB141"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52A5CB33" w14:textId="77777777" w:rsidR="009E5347" w:rsidRPr="0016361A" w:rsidRDefault="009E5347" w:rsidP="004C4FBA">
            <w:pPr>
              <w:pStyle w:val="TAL"/>
            </w:pPr>
            <w:r w:rsidRPr="00317891">
              <w:rPr>
                <w:lang w:eastAsia="ko-KR"/>
              </w:rPr>
              <w:t xml:space="preserve">List of </w:t>
            </w:r>
            <w:r>
              <w:rPr>
                <w:lang w:eastAsia="ko-KR"/>
              </w:rPr>
              <w:t>EAS discovery information</w:t>
            </w:r>
          </w:p>
        </w:tc>
        <w:tc>
          <w:tcPr>
            <w:tcW w:w="1998" w:type="dxa"/>
            <w:tcBorders>
              <w:top w:val="single" w:sz="4" w:space="0" w:color="auto"/>
              <w:left w:val="single" w:sz="4" w:space="0" w:color="auto"/>
              <w:bottom w:val="single" w:sz="4" w:space="0" w:color="auto"/>
              <w:right w:val="single" w:sz="4" w:space="0" w:color="auto"/>
            </w:tcBorders>
          </w:tcPr>
          <w:p w14:paraId="3D715365" w14:textId="77777777" w:rsidR="009E5347" w:rsidRDefault="009E5347" w:rsidP="004C4FBA">
            <w:pPr>
              <w:pStyle w:val="TAL"/>
              <w:rPr>
                <w:rFonts w:cs="Arial"/>
                <w:szCs w:val="18"/>
              </w:rPr>
            </w:pPr>
          </w:p>
        </w:tc>
      </w:tr>
      <w:tr w:rsidR="00670799" w:rsidRPr="0060322C" w14:paraId="1E3A7444" w14:textId="77777777" w:rsidTr="00670799">
        <w:trPr>
          <w:jc w:val="center"/>
        </w:trPr>
        <w:tc>
          <w:tcPr>
            <w:tcW w:w="1430" w:type="dxa"/>
            <w:tcBorders>
              <w:top w:val="single" w:sz="4" w:space="0" w:color="auto"/>
              <w:left w:val="single" w:sz="4" w:space="0" w:color="auto"/>
              <w:bottom w:val="single" w:sz="4" w:space="0" w:color="auto"/>
              <w:right w:val="single" w:sz="4" w:space="0" w:color="auto"/>
            </w:tcBorders>
          </w:tcPr>
          <w:p w14:paraId="062F7F5B" w14:textId="77777777" w:rsidR="00670799" w:rsidRPr="0060322C" w:rsidRDefault="00670799" w:rsidP="00590CE7">
            <w:pPr>
              <w:pStyle w:val="TAL"/>
            </w:pPr>
            <w:r w:rsidRPr="0060322C">
              <w:t>easInstInfos</w:t>
            </w:r>
          </w:p>
        </w:tc>
        <w:tc>
          <w:tcPr>
            <w:tcW w:w="1259" w:type="dxa"/>
            <w:tcBorders>
              <w:top w:val="single" w:sz="4" w:space="0" w:color="auto"/>
              <w:left w:val="single" w:sz="4" w:space="0" w:color="auto"/>
              <w:bottom w:val="single" w:sz="4" w:space="0" w:color="auto"/>
              <w:right w:val="single" w:sz="4" w:space="0" w:color="auto"/>
            </w:tcBorders>
          </w:tcPr>
          <w:p w14:paraId="67357BDB" w14:textId="77777777" w:rsidR="00670799" w:rsidRPr="0060322C" w:rsidRDefault="00670799" w:rsidP="00590CE7">
            <w:pPr>
              <w:pStyle w:val="TAL"/>
            </w:pPr>
            <w:r>
              <w:t>map</w:t>
            </w:r>
            <w:r w:rsidRPr="0060322C">
              <w:t>(</w:t>
            </w:r>
            <w:r>
              <w:t>EASInstantiationInfo)</w:t>
            </w:r>
          </w:p>
        </w:tc>
        <w:tc>
          <w:tcPr>
            <w:tcW w:w="425" w:type="dxa"/>
            <w:tcBorders>
              <w:top w:val="single" w:sz="4" w:space="0" w:color="auto"/>
              <w:left w:val="single" w:sz="4" w:space="0" w:color="auto"/>
              <w:bottom w:val="single" w:sz="4" w:space="0" w:color="auto"/>
              <w:right w:val="single" w:sz="4" w:space="0" w:color="auto"/>
            </w:tcBorders>
          </w:tcPr>
          <w:p w14:paraId="09DD6A70" w14:textId="77777777" w:rsidR="00670799" w:rsidRPr="0060322C" w:rsidRDefault="00670799" w:rsidP="00590CE7">
            <w:pPr>
              <w:pStyle w:val="TAC"/>
            </w:pPr>
            <w:r w:rsidRPr="0060322C">
              <w:t>O</w:t>
            </w:r>
          </w:p>
        </w:tc>
        <w:tc>
          <w:tcPr>
            <w:tcW w:w="1115" w:type="dxa"/>
            <w:tcBorders>
              <w:top w:val="single" w:sz="4" w:space="0" w:color="auto"/>
              <w:left w:val="single" w:sz="4" w:space="0" w:color="auto"/>
              <w:bottom w:val="single" w:sz="4" w:space="0" w:color="auto"/>
              <w:right w:val="single" w:sz="4" w:space="0" w:color="auto"/>
            </w:tcBorders>
          </w:tcPr>
          <w:p w14:paraId="0E48F10E" w14:textId="77777777" w:rsidR="00670799" w:rsidRPr="0060322C" w:rsidRDefault="00670799" w:rsidP="00590CE7">
            <w:pPr>
              <w:pStyle w:val="TAL"/>
            </w:pPr>
            <w:r w:rsidRPr="0060322C">
              <w:t>1..N</w:t>
            </w:r>
          </w:p>
        </w:tc>
        <w:tc>
          <w:tcPr>
            <w:tcW w:w="3438" w:type="dxa"/>
            <w:tcBorders>
              <w:top w:val="single" w:sz="4" w:space="0" w:color="auto"/>
              <w:left w:val="single" w:sz="4" w:space="0" w:color="auto"/>
              <w:bottom w:val="single" w:sz="4" w:space="0" w:color="auto"/>
              <w:right w:val="single" w:sz="4" w:space="0" w:color="auto"/>
            </w:tcBorders>
          </w:tcPr>
          <w:p w14:paraId="1F545990" w14:textId="77777777" w:rsidR="00670799" w:rsidRPr="005B5682" w:rsidRDefault="00670799" w:rsidP="00590CE7">
            <w:pPr>
              <w:pStyle w:val="TAL"/>
              <w:rPr>
                <w:lang w:eastAsia="ko-KR"/>
              </w:rPr>
            </w:pPr>
            <w:r w:rsidRPr="005B5682">
              <w:rPr>
                <w:lang w:eastAsia="ko-KR"/>
              </w:rPr>
              <w:t>Contains the EAS instantiation information for each EAS identified by the "</w:t>
            </w:r>
            <w:r w:rsidRPr="00C11112">
              <w:rPr>
                <w:lang w:eastAsia="ko-KR"/>
              </w:rPr>
              <w:t>discoveredEas</w:t>
            </w:r>
            <w:r w:rsidRPr="005B5682">
              <w:rPr>
                <w:lang w:eastAsia="ko-KR"/>
              </w:rPr>
              <w:t xml:space="preserve">" </w:t>
            </w:r>
            <w:r>
              <w:rPr>
                <w:lang w:eastAsia="ko-KR"/>
              </w:rPr>
              <w:t>attribute</w:t>
            </w:r>
            <w:r w:rsidRPr="005B5682">
              <w:rPr>
                <w:lang w:eastAsia="ko-KR"/>
              </w:rPr>
              <w:t>.</w:t>
            </w:r>
          </w:p>
          <w:p w14:paraId="01FCBAFD" w14:textId="77777777" w:rsidR="00670799" w:rsidRPr="005B5682" w:rsidRDefault="00670799" w:rsidP="00590CE7">
            <w:pPr>
              <w:pStyle w:val="TAL"/>
              <w:rPr>
                <w:lang w:eastAsia="ko-KR"/>
              </w:rPr>
            </w:pPr>
          </w:p>
          <w:p w14:paraId="579E2EEF" w14:textId="77777777" w:rsidR="00670799" w:rsidRPr="0060322C" w:rsidRDefault="00670799" w:rsidP="00590CE7">
            <w:pPr>
              <w:pStyle w:val="TAL"/>
              <w:rPr>
                <w:lang w:eastAsia="ko-KR"/>
              </w:rPr>
            </w:pPr>
            <w:r w:rsidRPr="005B5682">
              <w:rPr>
                <w:lang w:eastAsia="ko-KR"/>
              </w:rPr>
              <w:t>The key of the map shall be the EAS ID to which the provided instantiation information within the map value relates.</w:t>
            </w:r>
          </w:p>
        </w:tc>
        <w:tc>
          <w:tcPr>
            <w:tcW w:w="1998" w:type="dxa"/>
            <w:tcBorders>
              <w:top w:val="single" w:sz="4" w:space="0" w:color="auto"/>
              <w:left w:val="single" w:sz="4" w:space="0" w:color="auto"/>
              <w:bottom w:val="single" w:sz="4" w:space="0" w:color="auto"/>
              <w:right w:val="single" w:sz="4" w:space="0" w:color="auto"/>
            </w:tcBorders>
          </w:tcPr>
          <w:p w14:paraId="6A7B7B6A" w14:textId="77777777" w:rsidR="00670799" w:rsidRPr="0060322C" w:rsidRDefault="00670799" w:rsidP="00590CE7">
            <w:pPr>
              <w:pStyle w:val="TAL"/>
              <w:rPr>
                <w:rFonts w:cs="Arial"/>
                <w:szCs w:val="18"/>
              </w:rPr>
            </w:pPr>
            <w:r w:rsidRPr="0060322C">
              <w:rPr>
                <w:rFonts w:cs="Arial"/>
                <w:szCs w:val="18"/>
              </w:rPr>
              <w:t>EdgeApp_2</w:t>
            </w:r>
          </w:p>
        </w:tc>
      </w:tr>
    </w:tbl>
    <w:p w14:paraId="720BBD88" w14:textId="77777777" w:rsidR="009E5347" w:rsidRPr="005A704D" w:rsidRDefault="009E5347" w:rsidP="009E5347"/>
    <w:p w14:paraId="4772FA0D" w14:textId="77777777" w:rsidR="009E5347" w:rsidRPr="00F35F4A" w:rsidRDefault="009E5347" w:rsidP="009E5347">
      <w:pPr>
        <w:pStyle w:val="Heading5"/>
        <w:rPr>
          <w:lang w:eastAsia="zh-CN"/>
        </w:rPr>
      </w:pPr>
      <w:bookmarkStart w:id="471" w:name="_Toc101529351"/>
      <w:bookmarkStart w:id="472" w:name="_Toc114864182"/>
      <w:bookmarkStart w:id="473" w:name="_Toc136427627"/>
      <w:r w:rsidRPr="00F35F4A">
        <w:rPr>
          <w:lang w:eastAsia="zh-CN"/>
        </w:rPr>
        <w:lastRenderedPageBreak/>
        <w:t>6</w:t>
      </w:r>
      <w:r>
        <w:rPr>
          <w:lang w:eastAsia="zh-CN"/>
        </w:rPr>
        <w:t>.3</w:t>
      </w:r>
      <w:r w:rsidRPr="00F35F4A">
        <w:rPr>
          <w:lang w:eastAsia="zh-CN"/>
        </w:rPr>
        <w:t>.5.2.</w:t>
      </w:r>
      <w:r>
        <w:rPr>
          <w:lang w:eastAsia="zh-CN"/>
        </w:rPr>
        <w:t>4</w:t>
      </w:r>
      <w:r w:rsidRPr="00F35F4A">
        <w:rPr>
          <w:lang w:eastAsia="zh-CN"/>
        </w:rPr>
        <w:tab/>
        <w:t xml:space="preserve">Type: </w:t>
      </w:r>
      <w:r w:rsidRPr="00646838">
        <w:t>E</w:t>
      </w:r>
      <w:r>
        <w:t>asDiscoverySubscription</w:t>
      </w:r>
      <w:bookmarkEnd w:id="471"/>
      <w:bookmarkEnd w:id="472"/>
      <w:bookmarkEnd w:id="473"/>
    </w:p>
    <w:p w14:paraId="219D6344" w14:textId="77777777" w:rsidR="009E5347" w:rsidRDefault="009E5347" w:rsidP="009E5347">
      <w:pPr>
        <w:pStyle w:val="TH"/>
      </w:pPr>
      <w:r>
        <w:rPr>
          <w:noProof/>
        </w:rPr>
        <w:t>Table 6.3.5.2.4</w:t>
      </w:r>
      <w:r>
        <w:t xml:space="preserve">-1: </w:t>
      </w:r>
      <w:r>
        <w:rPr>
          <w:noProof/>
        </w:rPr>
        <w:t xml:space="preserve">Definition of type </w:t>
      </w:r>
      <w:r>
        <w:t>EasDiscoverySubscription</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10"/>
        <w:gridCol w:w="1243"/>
        <w:gridCol w:w="421"/>
        <w:gridCol w:w="1101"/>
        <w:gridCol w:w="3389"/>
        <w:gridCol w:w="1971"/>
      </w:tblGrid>
      <w:tr w:rsidR="009E5347" w14:paraId="41456961"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shd w:val="clear" w:color="auto" w:fill="C0C0C0"/>
            <w:hideMark/>
          </w:tcPr>
          <w:p w14:paraId="2DF5E79E" w14:textId="77777777" w:rsidR="009E5347" w:rsidRDefault="009E5347" w:rsidP="004C4FBA">
            <w:pPr>
              <w:pStyle w:val="TAH"/>
            </w:pPr>
            <w:r>
              <w:t>Attribute name</w:t>
            </w:r>
          </w:p>
        </w:tc>
        <w:tc>
          <w:tcPr>
            <w:tcW w:w="1243" w:type="dxa"/>
            <w:tcBorders>
              <w:top w:val="single" w:sz="4" w:space="0" w:color="auto"/>
              <w:left w:val="single" w:sz="4" w:space="0" w:color="auto"/>
              <w:bottom w:val="single" w:sz="4" w:space="0" w:color="auto"/>
              <w:right w:val="single" w:sz="4" w:space="0" w:color="auto"/>
            </w:tcBorders>
            <w:shd w:val="clear" w:color="auto" w:fill="C0C0C0"/>
            <w:hideMark/>
          </w:tcPr>
          <w:p w14:paraId="4DC36FEA" w14:textId="77777777" w:rsidR="009E5347" w:rsidRDefault="009E5347" w:rsidP="004C4FBA">
            <w:pPr>
              <w:pStyle w:val="TAH"/>
            </w:pPr>
            <w:r>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hideMark/>
          </w:tcPr>
          <w:p w14:paraId="5DA943D7" w14:textId="77777777" w:rsidR="009E5347" w:rsidRDefault="009E5347" w:rsidP="004C4FBA">
            <w:pPr>
              <w:pStyle w:val="TAH"/>
            </w:pPr>
            <w:r>
              <w:t>P</w:t>
            </w:r>
          </w:p>
        </w:tc>
        <w:tc>
          <w:tcPr>
            <w:tcW w:w="1101" w:type="dxa"/>
            <w:tcBorders>
              <w:top w:val="single" w:sz="4" w:space="0" w:color="auto"/>
              <w:left w:val="single" w:sz="4" w:space="0" w:color="auto"/>
              <w:bottom w:val="single" w:sz="4" w:space="0" w:color="auto"/>
              <w:right w:val="single" w:sz="4" w:space="0" w:color="auto"/>
            </w:tcBorders>
            <w:shd w:val="clear" w:color="auto" w:fill="C0C0C0"/>
            <w:hideMark/>
          </w:tcPr>
          <w:p w14:paraId="419C7528" w14:textId="77777777" w:rsidR="009E5347" w:rsidRPr="001E7BDC" w:rsidRDefault="009E5347" w:rsidP="004C4FBA">
            <w:pPr>
              <w:pStyle w:val="TAH"/>
            </w:pPr>
            <w:r w:rsidRPr="00960408">
              <w:t>Cardinality</w:t>
            </w:r>
          </w:p>
        </w:tc>
        <w:tc>
          <w:tcPr>
            <w:tcW w:w="3389" w:type="dxa"/>
            <w:tcBorders>
              <w:top w:val="single" w:sz="4" w:space="0" w:color="auto"/>
              <w:left w:val="single" w:sz="4" w:space="0" w:color="auto"/>
              <w:bottom w:val="single" w:sz="4" w:space="0" w:color="auto"/>
              <w:right w:val="single" w:sz="4" w:space="0" w:color="auto"/>
            </w:tcBorders>
            <w:shd w:val="clear" w:color="auto" w:fill="C0C0C0"/>
            <w:hideMark/>
          </w:tcPr>
          <w:p w14:paraId="2A476882" w14:textId="77777777" w:rsidR="009E5347" w:rsidRPr="005C44CA" w:rsidRDefault="009E5347" w:rsidP="004C4FBA">
            <w:pPr>
              <w:pStyle w:val="TAH"/>
            </w:pPr>
            <w:r w:rsidRPr="005C44CA">
              <w:t>Description</w:t>
            </w:r>
          </w:p>
        </w:tc>
        <w:tc>
          <w:tcPr>
            <w:tcW w:w="1971" w:type="dxa"/>
            <w:tcBorders>
              <w:top w:val="single" w:sz="4" w:space="0" w:color="auto"/>
              <w:left w:val="single" w:sz="4" w:space="0" w:color="auto"/>
              <w:bottom w:val="single" w:sz="4" w:space="0" w:color="auto"/>
              <w:right w:val="single" w:sz="4" w:space="0" w:color="auto"/>
            </w:tcBorders>
            <w:shd w:val="clear" w:color="auto" w:fill="C0C0C0"/>
          </w:tcPr>
          <w:p w14:paraId="10810910" w14:textId="77777777" w:rsidR="009E5347" w:rsidRDefault="009E5347" w:rsidP="004C4FBA">
            <w:pPr>
              <w:pStyle w:val="TAH"/>
              <w:rPr>
                <w:rFonts w:cs="Arial"/>
                <w:szCs w:val="18"/>
              </w:rPr>
            </w:pPr>
            <w:r>
              <w:t>Applicability</w:t>
            </w:r>
          </w:p>
        </w:tc>
      </w:tr>
      <w:tr w:rsidR="009E5347" w14:paraId="00C9B82D"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1EE87B6B" w14:textId="77777777" w:rsidR="009E5347" w:rsidRDefault="009E5347" w:rsidP="004C4FBA">
            <w:pPr>
              <w:pStyle w:val="TAL"/>
            </w:pPr>
            <w:r w:rsidRPr="00646838">
              <w:t>eecId</w:t>
            </w:r>
          </w:p>
        </w:tc>
        <w:tc>
          <w:tcPr>
            <w:tcW w:w="1243" w:type="dxa"/>
            <w:tcBorders>
              <w:top w:val="single" w:sz="4" w:space="0" w:color="auto"/>
              <w:left w:val="single" w:sz="4" w:space="0" w:color="auto"/>
              <w:bottom w:val="single" w:sz="4" w:space="0" w:color="auto"/>
              <w:right w:val="single" w:sz="4" w:space="0" w:color="auto"/>
            </w:tcBorders>
          </w:tcPr>
          <w:p w14:paraId="57D36ECB" w14:textId="77777777" w:rsidR="009E5347" w:rsidRDefault="009E5347" w:rsidP="004C4FBA">
            <w:pPr>
              <w:pStyle w:val="TAL"/>
            </w:pPr>
            <w:r w:rsidRPr="00646838">
              <w:t>string</w:t>
            </w:r>
          </w:p>
        </w:tc>
        <w:tc>
          <w:tcPr>
            <w:tcW w:w="421" w:type="dxa"/>
            <w:tcBorders>
              <w:top w:val="single" w:sz="4" w:space="0" w:color="auto"/>
              <w:left w:val="single" w:sz="4" w:space="0" w:color="auto"/>
              <w:bottom w:val="single" w:sz="4" w:space="0" w:color="auto"/>
              <w:right w:val="single" w:sz="4" w:space="0" w:color="auto"/>
            </w:tcBorders>
          </w:tcPr>
          <w:p w14:paraId="654E410E" w14:textId="77777777" w:rsidR="009E5347" w:rsidRDefault="009E5347" w:rsidP="004C4FBA">
            <w:pPr>
              <w:pStyle w:val="TAC"/>
            </w:pPr>
            <w:r w:rsidRPr="00646838">
              <w:t>M</w:t>
            </w:r>
          </w:p>
        </w:tc>
        <w:tc>
          <w:tcPr>
            <w:tcW w:w="1101" w:type="dxa"/>
            <w:tcBorders>
              <w:top w:val="single" w:sz="4" w:space="0" w:color="auto"/>
              <w:left w:val="single" w:sz="4" w:space="0" w:color="auto"/>
              <w:bottom w:val="single" w:sz="4" w:space="0" w:color="auto"/>
              <w:right w:val="single" w:sz="4" w:space="0" w:color="auto"/>
            </w:tcBorders>
          </w:tcPr>
          <w:p w14:paraId="062291BA" w14:textId="77777777" w:rsidR="009E5347" w:rsidRDefault="009E5347" w:rsidP="004C4FBA">
            <w:pPr>
              <w:pStyle w:val="TAL"/>
            </w:pPr>
            <w:r>
              <w:t>1</w:t>
            </w:r>
          </w:p>
        </w:tc>
        <w:tc>
          <w:tcPr>
            <w:tcW w:w="3389" w:type="dxa"/>
            <w:tcBorders>
              <w:top w:val="single" w:sz="4" w:space="0" w:color="auto"/>
              <w:left w:val="single" w:sz="4" w:space="0" w:color="auto"/>
              <w:bottom w:val="single" w:sz="4" w:space="0" w:color="auto"/>
              <w:right w:val="single" w:sz="4" w:space="0" w:color="auto"/>
            </w:tcBorders>
          </w:tcPr>
          <w:p w14:paraId="773D45AA" w14:textId="77777777" w:rsidR="009E5347" w:rsidRPr="0016361A" w:rsidRDefault="009E5347" w:rsidP="004C4FBA">
            <w:pPr>
              <w:pStyle w:val="TAL"/>
            </w:pPr>
            <w:r w:rsidRPr="00646838">
              <w:t>Represents a unique identifier of the EEC.</w:t>
            </w:r>
          </w:p>
        </w:tc>
        <w:tc>
          <w:tcPr>
            <w:tcW w:w="1971" w:type="dxa"/>
            <w:tcBorders>
              <w:top w:val="single" w:sz="4" w:space="0" w:color="auto"/>
              <w:left w:val="single" w:sz="4" w:space="0" w:color="auto"/>
              <w:bottom w:val="single" w:sz="4" w:space="0" w:color="auto"/>
              <w:right w:val="single" w:sz="4" w:space="0" w:color="auto"/>
            </w:tcBorders>
          </w:tcPr>
          <w:p w14:paraId="04A67456" w14:textId="77777777" w:rsidR="009E5347" w:rsidRDefault="009E5347" w:rsidP="004C4FBA">
            <w:pPr>
              <w:pStyle w:val="TAL"/>
              <w:rPr>
                <w:rFonts w:cs="Arial"/>
                <w:szCs w:val="18"/>
              </w:rPr>
            </w:pPr>
          </w:p>
        </w:tc>
      </w:tr>
      <w:tr w:rsidR="009E5347" w14:paraId="7D271D92"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55AB3AE9" w14:textId="77777777" w:rsidR="009E5347" w:rsidRDefault="009E5347" w:rsidP="004C4FBA">
            <w:pPr>
              <w:pStyle w:val="TAL"/>
            </w:pPr>
            <w:r w:rsidRPr="00646838">
              <w:t>ueId</w:t>
            </w:r>
          </w:p>
        </w:tc>
        <w:tc>
          <w:tcPr>
            <w:tcW w:w="1243" w:type="dxa"/>
            <w:tcBorders>
              <w:top w:val="single" w:sz="4" w:space="0" w:color="auto"/>
              <w:left w:val="single" w:sz="4" w:space="0" w:color="auto"/>
              <w:bottom w:val="single" w:sz="4" w:space="0" w:color="auto"/>
              <w:right w:val="single" w:sz="4" w:space="0" w:color="auto"/>
            </w:tcBorders>
          </w:tcPr>
          <w:p w14:paraId="24FFEF10" w14:textId="77777777" w:rsidR="009E5347" w:rsidRDefault="009E5347" w:rsidP="004C4FBA">
            <w:pPr>
              <w:pStyle w:val="TAL"/>
            </w:pPr>
            <w:r>
              <w:t>Gpsi</w:t>
            </w:r>
          </w:p>
        </w:tc>
        <w:tc>
          <w:tcPr>
            <w:tcW w:w="421" w:type="dxa"/>
            <w:tcBorders>
              <w:top w:val="single" w:sz="4" w:space="0" w:color="auto"/>
              <w:left w:val="single" w:sz="4" w:space="0" w:color="auto"/>
              <w:bottom w:val="single" w:sz="4" w:space="0" w:color="auto"/>
              <w:right w:val="single" w:sz="4" w:space="0" w:color="auto"/>
            </w:tcBorders>
          </w:tcPr>
          <w:p w14:paraId="098305C4" w14:textId="77777777" w:rsidR="009E5347" w:rsidRDefault="009E5347" w:rsidP="004C4FBA">
            <w:pPr>
              <w:pStyle w:val="TAC"/>
            </w:pPr>
            <w:r w:rsidRPr="00646838">
              <w:t>O</w:t>
            </w:r>
          </w:p>
        </w:tc>
        <w:tc>
          <w:tcPr>
            <w:tcW w:w="1101" w:type="dxa"/>
            <w:tcBorders>
              <w:top w:val="single" w:sz="4" w:space="0" w:color="auto"/>
              <w:left w:val="single" w:sz="4" w:space="0" w:color="auto"/>
              <w:bottom w:val="single" w:sz="4" w:space="0" w:color="auto"/>
              <w:right w:val="single" w:sz="4" w:space="0" w:color="auto"/>
            </w:tcBorders>
          </w:tcPr>
          <w:p w14:paraId="0280F897" w14:textId="77777777" w:rsidR="009E5347" w:rsidRDefault="009E5347" w:rsidP="004C4FBA">
            <w:pPr>
              <w:pStyle w:val="TAL"/>
            </w:pPr>
            <w:r w:rsidRPr="00646838">
              <w:t>0..1</w:t>
            </w:r>
          </w:p>
        </w:tc>
        <w:tc>
          <w:tcPr>
            <w:tcW w:w="3389" w:type="dxa"/>
            <w:tcBorders>
              <w:top w:val="single" w:sz="4" w:space="0" w:color="auto"/>
              <w:left w:val="single" w:sz="4" w:space="0" w:color="auto"/>
              <w:bottom w:val="single" w:sz="4" w:space="0" w:color="auto"/>
              <w:right w:val="single" w:sz="4" w:space="0" w:color="auto"/>
            </w:tcBorders>
          </w:tcPr>
          <w:p w14:paraId="28CD57CD" w14:textId="77777777" w:rsidR="009E5347" w:rsidRPr="00366EFF" w:rsidRDefault="009E5347" w:rsidP="004C4FBA">
            <w:pPr>
              <w:pStyle w:val="TAL"/>
            </w:pPr>
            <w:r w:rsidRPr="005C44CA">
              <w:t>Represents the identifier of the UE.</w:t>
            </w:r>
          </w:p>
        </w:tc>
        <w:tc>
          <w:tcPr>
            <w:tcW w:w="1971" w:type="dxa"/>
            <w:tcBorders>
              <w:top w:val="single" w:sz="4" w:space="0" w:color="auto"/>
              <w:left w:val="single" w:sz="4" w:space="0" w:color="auto"/>
              <w:bottom w:val="single" w:sz="4" w:space="0" w:color="auto"/>
              <w:right w:val="single" w:sz="4" w:space="0" w:color="auto"/>
            </w:tcBorders>
          </w:tcPr>
          <w:p w14:paraId="68AE2DFC" w14:textId="77777777" w:rsidR="009E5347" w:rsidRDefault="009E5347" w:rsidP="004C4FBA">
            <w:pPr>
              <w:pStyle w:val="TAL"/>
              <w:rPr>
                <w:rFonts w:cs="Arial"/>
                <w:szCs w:val="18"/>
              </w:rPr>
            </w:pPr>
          </w:p>
        </w:tc>
      </w:tr>
      <w:tr w:rsidR="009E5347" w14:paraId="52177A37"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60A661FF" w14:textId="77777777" w:rsidR="009E5347" w:rsidRPr="00646838" w:rsidRDefault="009E5347" w:rsidP="004C4FBA">
            <w:pPr>
              <w:pStyle w:val="TAL"/>
            </w:pPr>
            <w:r>
              <w:t>easEventType</w:t>
            </w:r>
          </w:p>
        </w:tc>
        <w:tc>
          <w:tcPr>
            <w:tcW w:w="1243" w:type="dxa"/>
            <w:tcBorders>
              <w:top w:val="single" w:sz="4" w:space="0" w:color="auto"/>
              <w:left w:val="single" w:sz="4" w:space="0" w:color="auto"/>
              <w:bottom w:val="single" w:sz="4" w:space="0" w:color="auto"/>
              <w:right w:val="single" w:sz="4" w:space="0" w:color="auto"/>
            </w:tcBorders>
          </w:tcPr>
          <w:p w14:paraId="6A0A6C7E" w14:textId="77777777" w:rsidR="009E5347" w:rsidRPr="00646838" w:rsidRDefault="009E5347" w:rsidP="004C4FBA">
            <w:pPr>
              <w:pStyle w:val="TAL"/>
            </w:pPr>
            <w:r>
              <w:t>EASDiscEventIDs</w:t>
            </w:r>
          </w:p>
        </w:tc>
        <w:tc>
          <w:tcPr>
            <w:tcW w:w="421" w:type="dxa"/>
            <w:tcBorders>
              <w:top w:val="single" w:sz="4" w:space="0" w:color="auto"/>
              <w:left w:val="single" w:sz="4" w:space="0" w:color="auto"/>
              <w:bottom w:val="single" w:sz="4" w:space="0" w:color="auto"/>
              <w:right w:val="single" w:sz="4" w:space="0" w:color="auto"/>
            </w:tcBorders>
          </w:tcPr>
          <w:p w14:paraId="2CF11D74" w14:textId="77777777" w:rsidR="009E5347" w:rsidRPr="00646838" w:rsidRDefault="009E5347" w:rsidP="004C4FBA">
            <w:pPr>
              <w:pStyle w:val="TAC"/>
            </w:pPr>
            <w:r>
              <w:t>M</w:t>
            </w:r>
          </w:p>
        </w:tc>
        <w:tc>
          <w:tcPr>
            <w:tcW w:w="1101" w:type="dxa"/>
            <w:tcBorders>
              <w:top w:val="single" w:sz="4" w:space="0" w:color="auto"/>
              <w:left w:val="single" w:sz="4" w:space="0" w:color="auto"/>
              <w:bottom w:val="single" w:sz="4" w:space="0" w:color="auto"/>
              <w:right w:val="single" w:sz="4" w:space="0" w:color="auto"/>
            </w:tcBorders>
          </w:tcPr>
          <w:p w14:paraId="3903B266" w14:textId="77777777" w:rsidR="009E5347" w:rsidRPr="00646838" w:rsidRDefault="009E5347" w:rsidP="004C4FBA">
            <w:pPr>
              <w:pStyle w:val="TAL"/>
            </w:pPr>
            <w:r>
              <w:t>1</w:t>
            </w:r>
          </w:p>
        </w:tc>
        <w:tc>
          <w:tcPr>
            <w:tcW w:w="3389" w:type="dxa"/>
            <w:tcBorders>
              <w:top w:val="single" w:sz="4" w:space="0" w:color="auto"/>
              <w:left w:val="single" w:sz="4" w:space="0" w:color="auto"/>
              <w:bottom w:val="single" w:sz="4" w:space="0" w:color="auto"/>
              <w:right w:val="single" w:sz="4" w:space="0" w:color="auto"/>
            </w:tcBorders>
          </w:tcPr>
          <w:p w14:paraId="5DDFC2ED" w14:textId="77777777" w:rsidR="009E5347" w:rsidRPr="00646838" w:rsidRDefault="009E5347" w:rsidP="004C4FBA">
            <w:pPr>
              <w:pStyle w:val="TAL"/>
              <w:rPr>
                <w:rFonts w:cs="Arial"/>
              </w:rPr>
            </w:pPr>
            <w:r w:rsidRPr="005C44CA">
              <w:t>Event type for which the EEC should be notified;</w:t>
            </w:r>
          </w:p>
        </w:tc>
        <w:tc>
          <w:tcPr>
            <w:tcW w:w="1971" w:type="dxa"/>
            <w:tcBorders>
              <w:top w:val="single" w:sz="4" w:space="0" w:color="auto"/>
              <w:left w:val="single" w:sz="4" w:space="0" w:color="auto"/>
              <w:bottom w:val="single" w:sz="4" w:space="0" w:color="auto"/>
              <w:right w:val="single" w:sz="4" w:space="0" w:color="auto"/>
            </w:tcBorders>
          </w:tcPr>
          <w:p w14:paraId="6C45F010" w14:textId="77777777" w:rsidR="009E5347" w:rsidRDefault="009E5347" w:rsidP="004C4FBA">
            <w:pPr>
              <w:pStyle w:val="TAL"/>
              <w:rPr>
                <w:rFonts w:cs="Arial"/>
                <w:szCs w:val="18"/>
              </w:rPr>
            </w:pPr>
          </w:p>
        </w:tc>
      </w:tr>
      <w:tr w:rsidR="009E5347" w14:paraId="3B731D43"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69B8791A" w14:textId="77777777" w:rsidR="009E5347" w:rsidRDefault="009E5347" w:rsidP="004C4FBA">
            <w:pPr>
              <w:pStyle w:val="TAL"/>
            </w:pPr>
            <w:r>
              <w:t>easDiscoveryFilter</w:t>
            </w:r>
          </w:p>
        </w:tc>
        <w:tc>
          <w:tcPr>
            <w:tcW w:w="1243" w:type="dxa"/>
            <w:tcBorders>
              <w:top w:val="single" w:sz="4" w:space="0" w:color="auto"/>
              <w:left w:val="single" w:sz="4" w:space="0" w:color="auto"/>
              <w:bottom w:val="single" w:sz="4" w:space="0" w:color="auto"/>
              <w:right w:val="single" w:sz="4" w:space="0" w:color="auto"/>
            </w:tcBorders>
          </w:tcPr>
          <w:p w14:paraId="650AD494" w14:textId="77777777" w:rsidR="009E5347" w:rsidRDefault="009E5347" w:rsidP="004C4FBA">
            <w:pPr>
              <w:pStyle w:val="TAL"/>
            </w:pPr>
            <w:r>
              <w:t>EasDiscoveryFilter</w:t>
            </w:r>
          </w:p>
        </w:tc>
        <w:tc>
          <w:tcPr>
            <w:tcW w:w="421" w:type="dxa"/>
            <w:tcBorders>
              <w:top w:val="single" w:sz="4" w:space="0" w:color="auto"/>
              <w:left w:val="single" w:sz="4" w:space="0" w:color="auto"/>
              <w:bottom w:val="single" w:sz="4" w:space="0" w:color="auto"/>
              <w:right w:val="single" w:sz="4" w:space="0" w:color="auto"/>
            </w:tcBorders>
          </w:tcPr>
          <w:p w14:paraId="6B8A0E73" w14:textId="77777777" w:rsidR="009E5347" w:rsidRDefault="009E5347" w:rsidP="004C4FBA">
            <w:pPr>
              <w:pStyle w:val="TAC"/>
            </w:pPr>
            <w:r>
              <w:t>O</w:t>
            </w:r>
          </w:p>
        </w:tc>
        <w:tc>
          <w:tcPr>
            <w:tcW w:w="1101" w:type="dxa"/>
            <w:tcBorders>
              <w:top w:val="single" w:sz="4" w:space="0" w:color="auto"/>
              <w:left w:val="single" w:sz="4" w:space="0" w:color="auto"/>
              <w:bottom w:val="single" w:sz="4" w:space="0" w:color="auto"/>
              <w:right w:val="single" w:sz="4" w:space="0" w:color="auto"/>
            </w:tcBorders>
          </w:tcPr>
          <w:p w14:paraId="2A594611" w14:textId="77777777" w:rsidR="009E5347" w:rsidRDefault="009E5347" w:rsidP="004C4FBA">
            <w:pPr>
              <w:pStyle w:val="TAL"/>
            </w:pPr>
            <w:r>
              <w:t>0..1</w:t>
            </w:r>
          </w:p>
        </w:tc>
        <w:tc>
          <w:tcPr>
            <w:tcW w:w="3389" w:type="dxa"/>
            <w:tcBorders>
              <w:top w:val="single" w:sz="4" w:space="0" w:color="auto"/>
              <w:left w:val="single" w:sz="4" w:space="0" w:color="auto"/>
              <w:bottom w:val="single" w:sz="4" w:space="0" w:color="auto"/>
              <w:right w:val="single" w:sz="4" w:space="0" w:color="auto"/>
            </w:tcBorders>
          </w:tcPr>
          <w:p w14:paraId="3DE1D06B" w14:textId="77777777" w:rsidR="009E5347" w:rsidRPr="0016361A" w:rsidRDefault="009E5347" w:rsidP="004C4FBA">
            <w:pPr>
              <w:pStyle w:val="TAL"/>
            </w:pPr>
            <w:r w:rsidRPr="005C44CA">
              <w:t xml:space="preserve">EAS characteristics filter; </w:t>
            </w:r>
            <w:r w:rsidRPr="00F477AF">
              <w:t xml:space="preserve">Applicable </w:t>
            </w:r>
            <w:r>
              <w:t>when easEventType is set to</w:t>
            </w:r>
            <w:r w:rsidRPr="00F477AF">
              <w:t xml:space="preserve"> "</w:t>
            </w:r>
            <w:r>
              <w:t>EAS_AVAILABILITY_CHANGE</w:t>
            </w:r>
            <w:r w:rsidRPr="00F477AF">
              <w:t>" event</w:t>
            </w:r>
          </w:p>
        </w:tc>
        <w:tc>
          <w:tcPr>
            <w:tcW w:w="1971" w:type="dxa"/>
            <w:tcBorders>
              <w:top w:val="single" w:sz="4" w:space="0" w:color="auto"/>
              <w:left w:val="single" w:sz="4" w:space="0" w:color="auto"/>
              <w:bottom w:val="single" w:sz="4" w:space="0" w:color="auto"/>
              <w:right w:val="single" w:sz="4" w:space="0" w:color="auto"/>
            </w:tcBorders>
          </w:tcPr>
          <w:p w14:paraId="1B057556" w14:textId="77777777" w:rsidR="009E5347" w:rsidRDefault="009E5347" w:rsidP="004C4FBA">
            <w:pPr>
              <w:pStyle w:val="TAL"/>
              <w:rPr>
                <w:rFonts w:cs="Arial"/>
                <w:szCs w:val="18"/>
              </w:rPr>
            </w:pPr>
          </w:p>
        </w:tc>
      </w:tr>
      <w:tr w:rsidR="009E5347" w14:paraId="453AE3CF"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4A3675F2" w14:textId="77777777" w:rsidR="009E5347" w:rsidRDefault="009E5347" w:rsidP="004C4FBA">
            <w:pPr>
              <w:pStyle w:val="TAL"/>
            </w:pPr>
            <w:r>
              <w:t>easDynInfoFilter</w:t>
            </w:r>
          </w:p>
        </w:tc>
        <w:tc>
          <w:tcPr>
            <w:tcW w:w="1243" w:type="dxa"/>
            <w:tcBorders>
              <w:top w:val="single" w:sz="4" w:space="0" w:color="auto"/>
              <w:left w:val="single" w:sz="4" w:space="0" w:color="auto"/>
              <w:bottom w:val="single" w:sz="4" w:space="0" w:color="auto"/>
              <w:right w:val="single" w:sz="4" w:space="0" w:color="auto"/>
            </w:tcBorders>
          </w:tcPr>
          <w:p w14:paraId="2657A041" w14:textId="77777777" w:rsidR="009E5347" w:rsidRDefault="009E5347" w:rsidP="004C4FBA">
            <w:pPr>
              <w:pStyle w:val="TAL"/>
            </w:pPr>
            <w:r>
              <w:t>EasDynamicInfoFilter</w:t>
            </w:r>
          </w:p>
        </w:tc>
        <w:tc>
          <w:tcPr>
            <w:tcW w:w="421" w:type="dxa"/>
            <w:tcBorders>
              <w:top w:val="single" w:sz="4" w:space="0" w:color="auto"/>
              <w:left w:val="single" w:sz="4" w:space="0" w:color="auto"/>
              <w:bottom w:val="single" w:sz="4" w:space="0" w:color="auto"/>
              <w:right w:val="single" w:sz="4" w:space="0" w:color="auto"/>
            </w:tcBorders>
          </w:tcPr>
          <w:p w14:paraId="0AABA134" w14:textId="77777777" w:rsidR="009E5347" w:rsidRDefault="009E5347" w:rsidP="004C4FBA">
            <w:pPr>
              <w:pStyle w:val="TAC"/>
            </w:pPr>
            <w:r>
              <w:t>O</w:t>
            </w:r>
          </w:p>
        </w:tc>
        <w:tc>
          <w:tcPr>
            <w:tcW w:w="1101" w:type="dxa"/>
            <w:tcBorders>
              <w:top w:val="single" w:sz="4" w:space="0" w:color="auto"/>
              <w:left w:val="single" w:sz="4" w:space="0" w:color="auto"/>
              <w:bottom w:val="single" w:sz="4" w:space="0" w:color="auto"/>
              <w:right w:val="single" w:sz="4" w:space="0" w:color="auto"/>
            </w:tcBorders>
          </w:tcPr>
          <w:p w14:paraId="7553F538" w14:textId="77777777" w:rsidR="009E5347" w:rsidRDefault="009E5347" w:rsidP="004C4FBA">
            <w:pPr>
              <w:pStyle w:val="TAL"/>
            </w:pPr>
            <w:r>
              <w:t>0..1</w:t>
            </w:r>
          </w:p>
        </w:tc>
        <w:tc>
          <w:tcPr>
            <w:tcW w:w="3389" w:type="dxa"/>
            <w:tcBorders>
              <w:top w:val="single" w:sz="4" w:space="0" w:color="auto"/>
              <w:left w:val="single" w:sz="4" w:space="0" w:color="auto"/>
              <w:bottom w:val="single" w:sz="4" w:space="0" w:color="auto"/>
              <w:right w:val="single" w:sz="4" w:space="0" w:color="auto"/>
            </w:tcBorders>
          </w:tcPr>
          <w:p w14:paraId="30F3616D" w14:textId="77777777" w:rsidR="009E5347" w:rsidRDefault="009E5347" w:rsidP="004C4FBA">
            <w:pPr>
              <w:pStyle w:val="TAL"/>
            </w:pPr>
            <w:r>
              <w:t>EAS dynamic information changes filter</w:t>
            </w:r>
            <w:r w:rsidRPr="005C44CA">
              <w:t xml:space="preserve">; </w:t>
            </w:r>
            <w:r w:rsidRPr="00F477AF">
              <w:t xml:space="preserve">Applicable </w:t>
            </w:r>
            <w:r>
              <w:t>when easEventType is set to</w:t>
            </w:r>
            <w:r w:rsidRPr="00F477AF">
              <w:t xml:space="preserve"> "</w:t>
            </w:r>
            <w:r>
              <w:t>EAS_DYNAMIC_INFO_CHANGE</w:t>
            </w:r>
            <w:r w:rsidRPr="00F477AF">
              <w:t>" event</w:t>
            </w:r>
          </w:p>
        </w:tc>
        <w:tc>
          <w:tcPr>
            <w:tcW w:w="1971" w:type="dxa"/>
            <w:tcBorders>
              <w:top w:val="single" w:sz="4" w:space="0" w:color="auto"/>
              <w:left w:val="single" w:sz="4" w:space="0" w:color="auto"/>
              <w:bottom w:val="single" w:sz="4" w:space="0" w:color="auto"/>
              <w:right w:val="single" w:sz="4" w:space="0" w:color="auto"/>
            </w:tcBorders>
          </w:tcPr>
          <w:p w14:paraId="03ED64A6" w14:textId="77777777" w:rsidR="009E5347" w:rsidRDefault="009E5347" w:rsidP="004C4FBA">
            <w:pPr>
              <w:pStyle w:val="TAL"/>
              <w:rPr>
                <w:rFonts w:cs="Arial"/>
                <w:szCs w:val="18"/>
              </w:rPr>
            </w:pPr>
          </w:p>
        </w:tc>
      </w:tr>
      <w:tr w:rsidR="009E5347" w14:paraId="7399EFAB"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7F425C2E" w14:textId="145326D9" w:rsidR="009E5347" w:rsidRDefault="00A81A74" w:rsidP="00A81A74">
            <w:pPr>
              <w:pStyle w:val="TAL"/>
            </w:pPr>
            <w:r>
              <w:t>eas</w:t>
            </w:r>
            <w:r w:rsidR="009E5347">
              <w:t>S</w:t>
            </w:r>
            <w:r w:rsidR="009E5347" w:rsidRPr="00507DCC">
              <w:t>vcContinuity</w:t>
            </w:r>
          </w:p>
        </w:tc>
        <w:tc>
          <w:tcPr>
            <w:tcW w:w="1243" w:type="dxa"/>
            <w:tcBorders>
              <w:top w:val="single" w:sz="4" w:space="0" w:color="auto"/>
              <w:left w:val="single" w:sz="4" w:space="0" w:color="auto"/>
              <w:bottom w:val="single" w:sz="4" w:space="0" w:color="auto"/>
              <w:right w:val="single" w:sz="4" w:space="0" w:color="auto"/>
            </w:tcBorders>
          </w:tcPr>
          <w:p w14:paraId="2FD744B4" w14:textId="77777777" w:rsidR="009E5347" w:rsidRDefault="009E5347" w:rsidP="004C4FBA">
            <w:pPr>
              <w:pStyle w:val="TAL"/>
            </w:pPr>
            <w:r>
              <w:t>array(ACRScenario)</w:t>
            </w:r>
          </w:p>
        </w:tc>
        <w:tc>
          <w:tcPr>
            <w:tcW w:w="421" w:type="dxa"/>
            <w:tcBorders>
              <w:top w:val="single" w:sz="4" w:space="0" w:color="auto"/>
              <w:left w:val="single" w:sz="4" w:space="0" w:color="auto"/>
              <w:bottom w:val="single" w:sz="4" w:space="0" w:color="auto"/>
              <w:right w:val="single" w:sz="4" w:space="0" w:color="auto"/>
            </w:tcBorders>
          </w:tcPr>
          <w:p w14:paraId="707367C2" w14:textId="77777777" w:rsidR="009E5347" w:rsidRDefault="009E5347" w:rsidP="004C4FBA">
            <w:pPr>
              <w:pStyle w:val="TAC"/>
            </w:pPr>
            <w:r>
              <w:t>O</w:t>
            </w:r>
          </w:p>
        </w:tc>
        <w:tc>
          <w:tcPr>
            <w:tcW w:w="1101" w:type="dxa"/>
            <w:tcBorders>
              <w:top w:val="single" w:sz="4" w:space="0" w:color="auto"/>
              <w:left w:val="single" w:sz="4" w:space="0" w:color="auto"/>
              <w:bottom w:val="single" w:sz="4" w:space="0" w:color="auto"/>
              <w:right w:val="single" w:sz="4" w:space="0" w:color="auto"/>
            </w:tcBorders>
          </w:tcPr>
          <w:p w14:paraId="16606A6D" w14:textId="17C80270" w:rsidR="009E5347" w:rsidRDefault="003D68F0" w:rsidP="003D68F0">
            <w:pPr>
              <w:pStyle w:val="TAL"/>
            </w:pPr>
            <w:r w:rsidRPr="00F81AB1">
              <w:t>1..N</w:t>
            </w:r>
          </w:p>
        </w:tc>
        <w:tc>
          <w:tcPr>
            <w:tcW w:w="3389" w:type="dxa"/>
            <w:tcBorders>
              <w:top w:val="single" w:sz="4" w:space="0" w:color="auto"/>
              <w:left w:val="single" w:sz="4" w:space="0" w:color="auto"/>
              <w:bottom w:val="single" w:sz="4" w:space="0" w:color="auto"/>
              <w:right w:val="single" w:sz="4" w:space="0" w:color="auto"/>
            </w:tcBorders>
          </w:tcPr>
          <w:p w14:paraId="397E49DC" w14:textId="77777777" w:rsidR="003D68F0" w:rsidRDefault="009E5347" w:rsidP="003D68F0">
            <w:pPr>
              <w:pStyle w:val="TAL"/>
            </w:pPr>
            <w:r>
              <w:t>Service continuity support; indicates EEC supported ACR scenarios</w:t>
            </w:r>
            <w:r w:rsidR="003D68F0">
              <w:t>.</w:t>
            </w:r>
          </w:p>
          <w:p w14:paraId="0BDF8F46" w14:textId="3CE44933" w:rsidR="009E5347" w:rsidRPr="0016361A" w:rsidRDefault="003D68F0" w:rsidP="003D68F0">
            <w:pPr>
              <w:pStyle w:val="TAL"/>
            </w:pPr>
            <w:r>
              <w:t>(NOTE)</w:t>
            </w:r>
          </w:p>
        </w:tc>
        <w:tc>
          <w:tcPr>
            <w:tcW w:w="1971" w:type="dxa"/>
            <w:tcBorders>
              <w:top w:val="single" w:sz="4" w:space="0" w:color="auto"/>
              <w:left w:val="single" w:sz="4" w:space="0" w:color="auto"/>
              <w:bottom w:val="single" w:sz="4" w:space="0" w:color="auto"/>
              <w:right w:val="single" w:sz="4" w:space="0" w:color="auto"/>
            </w:tcBorders>
          </w:tcPr>
          <w:p w14:paraId="1A882256" w14:textId="77777777" w:rsidR="009E5347" w:rsidRDefault="009E5347" w:rsidP="004C4FBA">
            <w:pPr>
              <w:pStyle w:val="TAL"/>
              <w:rPr>
                <w:rFonts w:cs="Arial"/>
                <w:szCs w:val="18"/>
              </w:rPr>
            </w:pPr>
          </w:p>
        </w:tc>
      </w:tr>
      <w:tr w:rsidR="009E5347" w14:paraId="169F16F3"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738C5653" w14:textId="77777777" w:rsidR="009E5347" w:rsidRDefault="009E5347" w:rsidP="004C4FBA">
            <w:pPr>
              <w:pStyle w:val="TAL"/>
            </w:pPr>
            <w:r>
              <w:t>notificationDestination</w:t>
            </w:r>
          </w:p>
        </w:tc>
        <w:tc>
          <w:tcPr>
            <w:tcW w:w="1243" w:type="dxa"/>
            <w:tcBorders>
              <w:top w:val="single" w:sz="4" w:space="0" w:color="auto"/>
              <w:left w:val="single" w:sz="4" w:space="0" w:color="auto"/>
              <w:bottom w:val="single" w:sz="4" w:space="0" w:color="auto"/>
              <w:right w:val="single" w:sz="4" w:space="0" w:color="auto"/>
            </w:tcBorders>
          </w:tcPr>
          <w:p w14:paraId="69D89ADF" w14:textId="77777777" w:rsidR="009E5347" w:rsidRDefault="009E5347" w:rsidP="004C4FBA">
            <w:pPr>
              <w:pStyle w:val="TAL"/>
            </w:pPr>
            <w:r>
              <w:t>Uri</w:t>
            </w:r>
          </w:p>
        </w:tc>
        <w:tc>
          <w:tcPr>
            <w:tcW w:w="421" w:type="dxa"/>
            <w:tcBorders>
              <w:top w:val="single" w:sz="4" w:space="0" w:color="auto"/>
              <w:left w:val="single" w:sz="4" w:space="0" w:color="auto"/>
              <w:bottom w:val="single" w:sz="4" w:space="0" w:color="auto"/>
              <w:right w:val="single" w:sz="4" w:space="0" w:color="auto"/>
            </w:tcBorders>
          </w:tcPr>
          <w:p w14:paraId="35BA4C6E" w14:textId="77777777" w:rsidR="009E5347" w:rsidRDefault="009E5347" w:rsidP="004C4FBA">
            <w:pPr>
              <w:pStyle w:val="TAC"/>
            </w:pPr>
            <w:r>
              <w:t>M</w:t>
            </w:r>
          </w:p>
        </w:tc>
        <w:tc>
          <w:tcPr>
            <w:tcW w:w="1101" w:type="dxa"/>
            <w:tcBorders>
              <w:top w:val="single" w:sz="4" w:space="0" w:color="auto"/>
              <w:left w:val="single" w:sz="4" w:space="0" w:color="auto"/>
              <w:bottom w:val="single" w:sz="4" w:space="0" w:color="auto"/>
              <w:right w:val="single" w:sz="4" w:space="0" w:color="auto"/>
            </w:tcBorders>
          </w:tcPr>
          <w:p w14:paraId="4712F59F" w14:textId="77777777" w:rsidR="009E5347" w:rsidRDefault="009E5347" w:rsidP="004C4FBA">
            <w:pPr>
              <w:pStyle w:val="TAL"/>
            </w:pPr>
            <w:r>
              <w:t>1</w:t>
            </w:r>
          </w:p>
        </w:tc>
        <w:tc>
          <w:tcPr>
            <w:tcW w:w="3389" w:type="dxa"/>
            <w:tcBorders>
              <w:top w:val="single" w:sz="4" w:space="0" w:color="auto"/>
              <w:left w:val="single" w:sz="4" w:space="0" w:color="auto"/>
              <w:bottom w:val="single" w:sz="4" w:space="0" w:color="auto"/>
              <w:right w:val="single" w:sz="4" w:space="0" w:color="auto"/>
            </w:tcBorders>
          </w:tcPr>
          <w:p w14:paraId="3D65B08D" w14:textId="77777777" w:rsidR="009E5347" w:rsidRDefault="009E5347" w:rsidP="004C4FBA">
            <w:pPr>
              <w:pStyle w:val="TAL"/>
            </w:pPr>
            <w:r>
              <w:t>URI where the EAS discovery notification should be delivered to. This attribute shall be present in HTTP POST message to EES.</w:t>
            </w:r>
          </w:p>
        </w:tc>
        <w:tc>
          <w:tcPr>
            <w:tcW w:w="1971" w:type="dxa"/>
            <w:tcBorders>
              <w:top w:val="single" w:sz="4" w:space="0" w:color="auto"/>
              <w:left w:val="single" w:sz="4" w:space="0" w:color="auto"/>
              <w:bottom w:val="single" w:sz="4" w:space="0" w:color="auto"/>
              <w:right w:val="single" w:sz="4" w:space="0" w:color="auto"/>
            </w:tcBorders>
          </w:tcPr>
          <w:p w14:paraId="0132D842" w14:textId="77777777" w:rsidR="009E5347" w:rsidRDefault="009E5347" w:rsidP="004C4FBA">
            <w:pPr>
              <w:pStyle w:val="TAL"/>
              <w:rPr>
                <w:rFonts w:cs="Arial"/>
                <w:szCs w:val="18"/>
              </w:rPr>
            </w:pPr>
          </w:p>
        </w:tc>
      </w:tr>
      <w:tr w:rsidR="009E5347" w14:paraId="5E232B6C"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704019E1" w14:textId="77777777" w:rsidR="009E5347" w:rsidRPr="00507DCC" w:rsidRDefault="009E5347" w:rsidP="004C4FBA">
            <w:pPr>
              <w:pStyle w:val="TAL"/>
            </w:pPr>
            <w:r w:rsidRPr="00646838">
              <w:rPr>
                <w:lang w:eastAsia="ko-KR"/>
              </w:rPr>
              <w:t>expTime</w:t>
            </w:r>
          </w:p>
        </w:tc>
        <w:tc>
          <w:tcPr>
            <w:tcW w:w="1243" w:type="dxa"/>
            <w:tcBorders>
              <w:top w:val="single" w:sz="4" w:space="0" w:color="auto"/>
              <w:left w:val="single" w:sz="4" w:space="0" w:color="auto"/>
              <w:bottom w:val="single" w:sz="4" w:space="0" w:color="auto"/>
              <w:right w:val="single" w:sz="4" w:space="0" w:color="auto"/>
            </w:tcBorders>
          </w:tcPr>
          <w:p w14:paraId="662DBB85" w14:textId="77777777" w:rsidR="009E5347" w:rsidRDefault="009E5347" w:rsidP="004C4FBA">
            <w:pPr>
              <w:pStyle w:val="TAL"/>
            </w:pPr>
            <w:r w:rsidRPr="00646838">
              <w:t>DateTime</w:t>
            </w:r>
          </w:p>
        </w:tc>
        <w:tc>
          <w:tcPr>
            <w:tcW w:w="421" w:type="dxa"/>
            <w:tcBorders>
              <w:top w:val="single" w:sz="4" w:space="0" w:color="auto"/>
              <w:left w:val="single" w:sz="4" w:space="0" w:color="auto"/>
              <w:bottom w:val="single" w:sz="4" w:space="0" w:color="auto"/>
              <w:right w:val="single" w:sz="4" w:space="0" w:color="auto"/>
            </w:tcBorders>
          </w:tcPr>
          <w:p w14:paraId="037FB968" w14:textId="77777777" w:rsidR="009E5347" w:rsidRDefault="009E5347" w:rsidP="004C4FBA">
            <w:pPr>
              <w:pStyle w:val="TAC"/>
            </w:pPr>
            <w:r w:rsidRPr="00646838">
              <w:t>O</w:t>
            </w:r>
          </w:p>
        </w:tc>
        <w:tc>
          <w:tcPr>
            <w:tcW w:w="1101" w:type="dxa"/>
            <w:tcBorders>
              <w:top w:val="single" w:sz="4" w:space="0" w:color="auto"/>
              <w:left w:val="single" w:sz="4" w:space="0" w:color="auto"/>
              <w:bottom w:val="single" w:sz="4" w:space="0" w:color="auto"/>
              <w:right w:val="single" w:sz="4" w:space="0" w:color="auto"/>
            </w:tcBorders>
          </w:tcPr>
          <w:p w14:paraId="55F88753" w14:textId="77777777" w:rsidR="009E5347" w:rsidRDefault="009E5347" w:rsidP="004C4FBA">
            <w:pPr>
              <w:pStyle w:val="TAL"/>
            </w:pPr>
            <w:r w:rsidRPr="00646838">
              <w:t>0..1</w:t>
            </w:r>
          </w:p>
        </w:tc>
        <w:tc>
          <w:tcPr>
            <w:tcW w:w="3389" w:type="dxa"/>
            <w:tcBorders>
              <w:top w:val="single" w:sz="4" w:space="0" w:color="auto"/>
              <w:left w:val="single" w:sz="4" w:space="0" w:color="auto"/>
              <w:bottom w:val="single" w:sz="4" w:space="0" w:color="auto"/>
              <w:right w:val="single" w:sz="4" w:space="0" w:color="auto"/>
            </w:tcBorders>
          </w:tcPr>
          <w:p w14:paraId="3A6C4C00" w14:textId="77777777" w:rsidR="009E5347" w:rsidRDefault="009E5347" w:rsidP="004C4FBA">
            <w:pPr>
              <w:pStyle w:val="TAL"/>
            </w:pPr>
            <w:r>
              <w:t>Expiration time of the subscription. If the expiration time is not present, then it indicates that the EEC subscription never expires.</w:t>
            </w:r>
          </w:p>
        </w:tc>
        <w:tc>
          <w:tcPr>
            <w:tcW w:w="1971" w:type="dxa"/>
            <w:tcBorders>
              <w:top w:val="single" w:sz="4" w:space="0" w:color="auto"/>
              <w:left w:val="single" w:sz="4" w:space="0" w:color="auto"/>
              <w:bottom w:val="single" w:sz="4" w:space="0" w:color="auto"/>
              <w:right w:val="single" w:sz="4" w:space="0" w:color="auto"/>
            </w:tcBorders>
          </w:tcPr>
          <w:p w14:paraId="67AC7576" w14:textId="77777777" w:rsidR="009E5347" w:rsidRDefault="009E5347" w:rsidP="004C4FBA">
            <w:pPr>
              <w:pStyle w:val="TAL"/>
              <w:rPr>
                <w:rFonts w:cs="Arial"/>
                <w:szCs w:val="18"/>
              </w:rPr>
            </w:pPr>
          </w:p>
        </w:tc>
      </w:tr>
      <w:tr w:rsidR="009E5347" w14:paraId="2BDCCBA7"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0645BC3C" w14:textId="77777777" w:rsidR="009E5347" w:rsidRDefault="009E5347" w:rsidP="004C4FBA">
            <w:pPr>
              <w:pStyle w:val="TAL"/>
            </w:pPr>
            <w:r>
              <w:t>requestTestNotification</w:t>
            </w:r>
          </w:p>
        </w:tc>
        <w:tc>
          <w:tcPr>
            <w:tcW w:w="1243" w:type="dxa"/>
            <w:tcBorders>
              <w:top w:val="single" w:sz="4" w:space="0" w:color="auto"/>
              <w:left w:val="single" w:sz="4" w:space="0" w:color="auto"/>
              <w:bottom w:val="single" w:sz="4" w:space="0" w:color="auto"/>
              <w:right w:val="single" w:sz="4" w:space="0" w:color="auto"/>
            </w:tcBorders>
          </w:tcPr>
          <w:p w14:paraId="3C52EFC9" w14:textId="77777777" w:rsidR="009E5347" w:rsidRDefault="009E5347" w:rsidP="004C4FBA">
            <w:pPr>
              <w:pStyle w:val="TAL"/>
            </w:pPr>
            <w:r>
              <w:t>boolean</w:t>
            </w:r>
          </w:p>
        </w:tc>
        <w:tc>
          <w:tcPr>
            <w:tcW w:w="421" w:type="dxa"/>
            <w:tcBorders>
              <w:top w:val="single" w:sz="4" w:space="0" w:color="auto"/>
              <w:left w:val="single" w:sz="4" w:space="0" w:color="auto"/>
              <w:bottom w:val="single" w:sz="4" w:space="0" w:color="auto"/>
              <w:right w:val="single" w:sz="4" w:space="0" w:color="auto"/>
            </w:tcBorders>
          </w:tcPr>
          <w:p w14:paraId="54C5CF61" w14:textId="77777777" w:rsidR="009E5347" w:rsidRDefault="009E5347" w:rsidP="004C4FBA">
            <w:pPr>
              <w:pStyle w:val="TAC"/>
            </w:pPr>
            <w:r>
              <w:t>O</w:t>
            </w:r>
          </w:p>
        </w:tc>
        <w:tc>
          <w:tcPr>
            <w:tcW w:w="1101" w:type="dxa"/>
            <w:tcBorders>
              <w:top w:val="single" w:sz="4" w:space="0" w:color="auto"/>
              <w:left w:val="single" w:sz="4" w:space="0" w:color="auto"/>
              <w:bottom w:val="single" w:sz="4" w:space="0" w:color="auto"/>
              <w:right w:val="single" w:sz="4" w:space="0" w:color="auto"/>
            </w:tcBorders>
          </w:tcPr>
          <w:p w14:paraId="43B1A284" w14:textId="77777777" w:rsidR="009E5347" w:rsidRDefault="009E5347" w:rsidP="004C4FBA">
            <w:pPr>
              <w:pStyle w:val="TAL"/>
            </w:pPr>
            <w:r>
              <w:t>0..1</w:t>
            </w:r>
          </w:p>
        </w:tc>
        <w:tc>
          <w:tcPr>
            <w:tcW w:w="3389" w:type="dxa"/>
            <w:tcBorders>
              <w:top w:val="single" w:sz="4" w:space="0" w:color="auto"/>
              <w:left w:val="single" w:sz="4" w:space="0" w:color="auto"/>
              <w:bottom w:val="single" w:sz="4" w:space="0" w:color="auto"/>
              <w:right w:val="single" w:sz="4" w:space="0" w:color="auto"/>
            </w:tcBorders>
          </w:tcPr>
          <w:p w14:paraId="10B47979" w14:textId="77777777" w:rsidR="009E5347" w:rsidRPr="0016361A" w:rsidRDefault="009E5347" w:rsidP="004C4FBA">
            <w:pPr>
              <w:pStyle w:val="TAL"/>
            </w:pPr>
            <w:r>
              <w:t>Set to true by Subscriber to request the EES to send a test notification as defined in clause 6.1. Set to false or omitted otherwise.</w:t>
            </w:r>
          </w:p>
        </w:tc>
        <w:tc>
          <w:tcPr>
            <w:tcW w:w="1971" w:type="dxa"/>
            <w:tcBorders>
              <w:top w:val="single" w:sz="4" w:space="0" w:color="auto"/>
              <w:left w:val="single" w:sz="4" w:space="0" w:color="auto"/>
              <w:bottom w:val="single" w:sz="4" w:space="0" w:color="auto"/>
              <w:right w:val="single" w:sz="4" w:space="0" w:color="auto"/>
            </w:tcBorders>
          </w:tcPr>
          <w:p w14:paraId="76A4D06D" w14:textId="77777777" w:rsidR="009E5347" w:rsidRDefault="009E5347" w:rsidP="004C4FBA">
            <w:pPr>
              <w:pStyle w:val="TAL"/>
            </w:pPr>
            <w:r>
              <w:t>Notification_test_event</w:t>
            </w:r>
          </w:p>
        </w:tc>
      </w:tr>
      <w:tr w:rsidR="009E5347" w14:paraId="7E905C91"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507D886E" w14:textId="77777777" w:rsidR="009E5347" w:rsidRDefault="009E5347" w:rsidP="004C4FBA">
            <w:pPr>
              <w:pStyle w:val="TAL"/>
            </w:pPr>
            <w:r>
              <w:t>websockNotifConfig</w:t>
            </w:r>
          </w:p>
        </w:tc>
        <w:tc>
          <w:tcPr>
            <w:tcW w:w="1243" w:type="dxa"/>
            <w:tcBorders>
              <w:top w:val="single" w:sz="4" w:space="0" w:color="auto"/>
              <w:left w:val="single" w:sz="4" w:space="0" w:color="auto"/>
              <w:bottom w:val="single" w:sz="4" w:space="0" w:color="auto"/>
              <w:right w:val="single" w:sz="4" w:space="0" w:color="auto"/>
            </w:tcBorders>
          </w:tcPr>
          <w:p w14:paraId="7AE7B7BA" w14:textId="77777777" w:rsidR="009E5347" w:rsidRDefault="009E5347" w:rsidP="004C4FBA">
            <w:pPr>
              <w:pStyle w:val="TAL"/>
            </w:pPr>
            <w:r>
              <w:t>WebsockNotifConfig</w:t>
            </w:r>
          </w:p>
        </w:tc>
        <w:tc>
          <w:tcPr>
            <w:tcW w:w="421" w:type="dxa"/>
            <w:tcBorders>
              <w:top w:val="single" w:sz="4" w:space="0" w:color="auto"/>
              <w:left w:val="single" w:sz="4" w:space="0" w:color="auto"/>
              <w:bottom w:val="single" w:sz="4" w:space="0" w:color="auto"/>
              <w:right w:val="single" w:sz="4" w:space="0" w:color="auto"/>
            </w:tcBorders>
          </w:tcPr>
          <w:p w14:paraId="26805D9F" w14:textId="77777777" w:rsidR="009E5347" w:rsidRDefault="009E5347" w:rsidP="004C4FBA">
            <w:pPr>
              <w:pStyle w:val="TAC"/>
            </w:pPr>
            <w:r>
              <w:t>O</w:t>
            </w:r>
          </w:p>
        </w:tc>
        <w:tc>
          <w:tcPr>
            <w:tcW w:w="1101" w:type="dxa"/>
            <w:tcBorders>
              <w:top w:val="single" w:sz="4" w:space="0" w:color="auto"/>
              <w:left w:val="single" w:sz="4" w:space="0" w:color="auto"/>
              <w:bottom w:val="single" w:sz="4" w:space="0" w:color="auto"/>
              <w:right w:val="single" w:sz="4" w:space="0" w:color="auto"/>
            </w:tcBorders>
          </w:tcPr>
          <w:p w14:paraId="25946AC4" w14:textId="77777777" w:rsidR="009E5347" w:rsidRDefault="009E5347" w:rsidP="004C4FBA">
            <w:pPr>
              <w:pStyle w:val="TAL"/>
            </w:pPr>
            <w:r>
              <w:t>0..1</w:t>
            </w:r>
          </w:p>
        </w:tc>
        <w:tc>
          <w:tcPr>
            <w:tcW w:w="3389" w:type="dxa"/>
            <w:tcBorders>
              <w:top w:val="single" w:sz="4" w:space="0" w:color="auto"/>
              <w:left w:val="single" w:sz="4" w:space="0" w:color="auto"/>
              <w:bottom w:val="single" w:sz="4" w:space="0" w:color="auto"/>
              <w:right w:val="single" w:sz="4" w:space="0" w:color="auto"/>
            </w:tcBorders>
          </w:tcPr>
          <w:p w14:paraId="49D0980D" w14:textId="77777777" w:rsidR="009E5347" w:rsidRPr="0016361A" w:rsidRDefault="009E5347" w:rsidP="004C4FBA">
            <w:pPr>
              <w:pStyle w:val="TAL"/>
            </w:pPr>
            <w:r>
              <w:t>Configuration parameters to set up notification delivery over Websocket protocol as defined in clause 7.6.</w:t>
            </w:r>
          </w:p>
        </w:tc>
        <w:tc>
          <w:tcPr>
            <w:tcW w:w="1971" w:type="dxa"/>
            <w:tcBorders>
              <w:top w:val="single" w:sz="4" w:space="0" w:color="auto"/>
              <w:left w:val="single" w:sz="4" w:space="0" w:color="auto"/>
              <w:bottom w:val="single" w:sz="4" w:space="0" w:color="auto"/>
              <w:right w:val="single" w:sz="4" w:space="0" w:color="auto"/>
            </w:tcBorders>
          </w:tcPr>
          <w:p w14:paraId="62660310" w14:textId="77777777" w:rsidR="009E5347" w:rsidRDefault="009E5347" w:rsidP="004C4FBA">
            <w:pPr>
              <w:pStyle w:val="TAL"/>
            </w:pPr>
            <w:r>
              <w:t>Notification_websocket</w:t>
            </w:r>
          </w:p>
        </w:tc>
      </w:tr>
      <w:tr w:rsidR="009E5347" w14:paraId="1B9F1BEB"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033C2C21" w14:textId="77777777" w:rsidR="009E5347" w:rsidRDefault="009E5347" w:rsidP="004C4FBA">
            <w:pPr>
              <w:pStyle w:val="TAL"/>
            </w:pPr>
            <w:r>
              <w:t>suppFeat</w:t>
            </w:r>
          </w:p>
        </w:tc>
        <w:tc>
          <w:tcPr>
            <w:tcW w:w="1243" w:type="dxa"/>
            <w:tcBorders>
              <w:top w:val="single" w:sz="4" w:space="0" w:color="auto"/>
              <w:left w:val="single" w:sz="4" w:space="0" w:color="auto"/>
              <w:bottom w:val="single" w:sz="4" w:space="0" w:color="auto"/>
              <w:right w:val="single" w:sz="4" w:space="0" w:color="auto"/>
            </w:tcBorders>
          </w:tcPr>
          <w:p w14:paraId="36758E6F" w14:textId="77777777" w:rsidR="009E5347" w:rsidRDefault="009E5347" w:rsidP="004C4FBA">
            <w:pPr>
              <w:pStyle w:val="TAL"/>
            </w:pPr>
            <w:r>
              <w:t>SupportedFeatures</w:t>
            </w:r>
          </w:p>
        </w:tc>
        <w:tc>
          <w:tcPr>
            <w:tcW w:w="421" w:type="dxa"/>
            <w:tcBorders>
              <w:top w:val="single" w:sz="4" w:space="0" w:color="auto"/>
              <w:left w:val="single" w:sz="4" w:space="0" w:color="auto"/>
              <w:bottom w:val="single" w:sz="4" w:space="0" w:color="auto"/>
              <w:right w:val="single" w:sz="4" w:space="0" w:color="auto"/>
            </w:tcBorders>
          </w:tcPr>
          <w:p w14:paraId="56E604C1" w14:textId="77777777" w:rsidR="009E5347" w:rsidRDefault="009E5347" w:rsidP="004C4FBA">
            <w:pPr>
              <w:pStyle w:val="TAC"/>
            </w:pPr>
            <w:r>
              <w:t>C</w:t>
            </w:r>
          </w:p>
        </w:tc>
        <w:tc>
          <w:tcPr>
            <w:tcW w:w="1101" w:type="dxa"/>
            <w:tcBorders>
              <w:top w:val="single" w:sz="4" w:space="0" w:color="auto"/>
              <w:left w:val="single" w:sz="4" w:space="0" w:color="auto"/>
              <w:bottom w:val="single" w:sz="4" w:space="0" w:color="auto"/>
              <w:right w:val="single" w:sz="4" w:space="0" w:color="auto"/>
            </w:tcBorders>
          </w:tcPr>
          <w:p w14:paraId="51513515" w14:textId="77777777" w:rsidR="009E5347" w:rsidRDefault="009E5347" w:rsidP="004C4FBA">
            <w:pPr>
              <w:pStyle w:val="TAL"/>
            </w:pPr>
            <w:r>
              <w:t>0..1</w:t>
            </w:r>
          </w:p>
        </w:tc>
        <w:tc>
          <w:tcPr>
            <w:tcW w:w="3389" w:type="dxa"/>
            <w:tcBorders>
              <w:top w:val="single" w:sz="4" w:space="0" w:color="auto"/>
              <w:left w:val="single" w:sz="4" w:space="0" w:color="auto"/>
              <w:bottom w:val="single" w:sz="4" w:space="0" w:color="auto"/>
              <w:right w:val="single" w:sz="4" w:space="0" w:color="auto"/>
            </w:tcBorders>
          </w:tcPr>
          <w:p w14:paraId="336E3FB8" w14:textId="77777777" w:rsidR="009E5347" w:rsidRDefault="009E5347" w:rsidP="004C4FBA">
            <w:pPr>
              <w:pStyle w:val="TAL"/>
            </w:pPr>
            <w:r w:rsidRPr="005C44CA">
              <w:t>Represents a l</w:t>
            </w:r>
            <w:r>
              <w:t xml:space="preserve">ist of Supported features used as described in clause 6.3.7. </w:t>
            </w:r>
          </w:p>
          <w:p w14:paraId="278F4E90" w14:textId="5EABC859" w:rsidR="009E5347" w:rsidRDefault="009E5347" w:rsidP="003C62C8">
            <w:pPr>
              <w:pStyle w:val="TAL"/>
            </w:pPr>
            <w:r>
              <w:t>Shall be present in the HTTP POST request/response</w:t>
            </w:r>
            <w:r w:rsidR="003C62C8">
              <w:t>.</w:t>
            </w:r>
          </w:p>
        </w:tc>
        <w:tc>
          <w:tcPr>
            <w:tcW w:w="1971" w:type="dxa"/>
            <w:tcBorders>
              <w:top w:val="single" w:sz="4" w:space="0" w:color="auto"/>
              <w:left w:val="single" w:sz="4" w:space="0" w:color="auto"/>
              <w:bottom w:val="single" w:sz="4" w:space="0" w:color="auto"/>
              <w:right w:val="single" w:sz="4" w:space="0" w:color="auto"/>
            </w:tcBorders>
          </w:tcPr>
          <w:p w14:paraId="3FC5A030" w14:textId="77777777" w:rsidR="009E5347" w:rsidRDefault="009E5347" w:rsidP="004C4FBA">
            <w:pPr>
              <w:pStyle w:val="TAL"/>
              <w:rPr>
                <w:rFonts w:cs="Arial"/>
                <w:szCs w:val="18"/>
              </w:rPr>
            </w:pPr>
          </w:p>
        </w:tc>
      </w:tr>
      <w:tr w:rsidR="00670799" w:rsidRPr="0060322C" w14:paraId="3ED6105C" w14:textId="77777777" w:rsidTr="00722C27">
        <w:trPr>
          <w:jc w:val="center"/>
        </w:trPr>
        <w:tc>
          <w:tcPr>
            <w:tcW w:w="1410" w:type="dxa"/>
            <w:tcBorders>
              <w:top w:val="single" w:sz="4" w:space="0" w:color="auto"/>
              <w:left w:val="single" w:sz="4" w:space="0" w:color="auto"/>
              <w:bottom w:val="single" w:sz="4" w:space="0" w:color="auto"/>
              <w:right w:val="single" w:sz="4" w:space="0" w:color="auto"/>
            </w:tcBorders>
          </w:tcPr>
          <w:p w14:paraId="2869B9BA" w14:textId="77777777" w:rsidR="00670799" w:rsidRDefault="00670799" w:rsidP="00590CE7">
            <w:pPr>
              <w:pStyle w:val="TAL"/>
            </w:pPr>
            <w:r>
              <w:t>easIntTrigSup</w:t>
            </w:r>
          </w:p>
        </w:tc>
        <w:tc>
          <w:tcPr>
            <w:tcW w:w="1243" w:type="dxa"/>
            <w:tcBorders>
              <w:top w:val="single" w:sz="4" w:space="0" w:color="auto"/>
              <w:left w:val="single" w:sz="4" w:space="0" w:color="auto"/>
              <w:bottom w:val="single" w:sz="4" w:space="0" w:color="auto"/>
              <w:right w:val="single" w:sz="4" w:space="0" w:color="auto"/>
            </w:tcBorders>
          </w:tcPr>
          <w:p w14:paraId="7B06E856" w14:textId="77777777" w:rsidR="00670799" w:rsidRDefault="00670799" w:rsidP="00590CE7">
            <w:pPr>
              <w:pStyle w:val="TAL"/>
            </w:pPr>
            <w:r>
              <w:rPr>
                <w:lang w:eastAsia="zh-CN"/>
              </w:rPr>
              <w:t>boolean</w:t>
            </w:r>
          </w:p>
        </w:tc>
        <w:tc>
          <w:tcPr>
            <w:tcW w:w="421" w:type="dxa"/>
            <w:tcBorders>
              <w:top w:val="single" w:sz="4" w:space="0" w:color="auto"/>
              <w:left w:val="single" w:sz="4" w:space="0" w:color="auto"/>
              <w:bottom w:val="single" w:sz="4" w:space="0" w:color="auto"/>
              <w:right w:val="single" w:sz="4" w:space="0" w:color="auto"/>
            </w:tcBorders>
          </w:tcPr>
          <w:p w14:paraId="530C2E4A" w14:textId="77777777" w:rsidR="00670799" w:rsidRDefault="00670799" w:rsidP="00590CE7">
            <w:pPr>
              <w:pStyle w:val="TAC"/>
            </w:pPr>
            <w:r>
              <w:rPr>
                <w:lang w:eastAsia="zh-CN"/>
              </w:rPr>
              <w:t>O</w:t>
            </w:r>
          </w:p>
        </w:tc>
        <w:tc>
          <w:tcPr>
            <w:tcW w:w="1101" w:type="dxa"/>
            <w:tcBorders>
              <w:top w:val="single" w:sz="4" w:space="0" w:color="auto"/>
              <w:left w:val="single" w:sz="4" w:space="0" w:color="auto"/>
              <w:bottom w:val="single" w:sz="4" w:space="0" w:color="auto"/>
              <w:right w:val="single" w:sz="4" w:space="0" w:color="auto"/>
            </w:tcBorders>
          </w:tcPr>
          <w:p w14:paraId="1558C140" w14:textId="77777777" w:rsidR="00670799" w:rsidRDefault="00670799" w:rsidP="00590CE7">
            <w:pPr>
              <w:pStyle w:val="TAL"/>
            </w:pPr>
            <w:r>
              <w:rPr>
                <w:lang w:eastAsia="zh-CN"/>
              </w:rPr>
              <w:t>0..1</w:t>
            </w:r>
          </w:p>
        </w:tc>
        <w:tc>
          <w:tcPr>
            <w:tcW w:w="3389" w:type="dxa"/>
            <w:tcBorders>
              <w:top w:val="single" w:sz="4" w:space="0" w:color="auto"/>
              <w:left w:val="single" w:sz="4" w:space="0" w:color="auto"/>
              <w:bottom w:val="single" w:sz="4" w:space="0" w:color="auto"/>
              <w:right w:val="single" w:sz="4" w:space="0" w:color="auto"/>
            </w:tcBorders>
          </w:tcPr>
          <w:p w14:paraId="08FA6B1A" w14:textId="77777777" w:rsidR="00670799" w:rsidRPr="0060322C" w:rsidRDefault="00670799" w:rsidP="00590CE7">
            <w:pPr>
              <w:pStyle w:val="TAL"/>
              <w:rPr>
                <w:lang w:eastAsia="zh-CN"/>
              </w:rPr>
            </w:pPr>
            <w:r w:rsidRPr="0060322C">
              <w:rPr>
                <w:lang w:eastAsia="zh-CN"/>
              </w:rPr>
              <w:t>Indicates to the EES whether the EAS instantiation triggering should be performed for the current request.</w:t>
            </w:r>
          </w:p>
          <w:p w14:paraId="09EB766D" w14:textId="77777777" w:rsidR="00670799" w:rsidRPr="0060322C" w:rsidRDefault="00670799" w:rsidP="00590CE7">
            <w:pPr>
              <w:pStyle w:val="TAL"/>
              <w:rPr>
                <w:lang w:eastAsia="zh-CN"/>
              </w:rPr>
            </w:pPr>
            <w:r w:rsidRPr="0060322C">
              <w:rPr>
                <w:lang w:eastAsia="zh-CN"/>
              </w:rPr>
              <w:t>"false" (default): the EAS instantiation triggering should not be performed.</w:t>
            </w:r>
          </w:p>
          <w:p w14:paraId="292AECFF" w14:textId="77777777" w:rsidR="00670799" w:rsidRDefault="00670799" w:rsidP="00590CE7">
            <w:pPr>
              <w:pStyle w:val="TAL"/>
              <w:rPr>
                <w:lang w:eastAsia="zh-CN"/>
              </w:rPr>
            </w:pPr>
            <w:r w:rsidRPr="0060322C">
              <w:rPr>
                <w:lang w:eastAsia="zh-CN"/>
              </w:rPr>
              <w:t>"true": the EAS instantiation triggering should be performed.</w:t>
            </w:r>
          </w:p>
          <w:p w14:paraId="6ED2AB5B" w14:textId="77777777" w:rsidR="00670799" w:rsidRDefault="00670799" w:rsidP="00590CE7">
            <w:pPr>
              <w:pStyle w:val="TAL"/>
              <w:rPr>
                <w:lang w:eastAsia="zh-CN"/>
              </w:rPr>
            </w:pPr>
          </w:p>
          <w:p w14:paraId="2304AF28" w14:textId="77777777" w:rsidR="00670799" w:rsidRPr="0060322C" w:rsidRDefault="00670799" w:rsidP="00590CE7">
            <w:pPr>
              <w:pStyle w:val="TAL"/>
            </w:pPr>
            <w:r>
              <w:rPr>
                <w:lang w:eastAsia="zh-CN"/>
              </w:rPr>
              <w:t xml:space="preserve">If the attribute is omitted, then it default value is </w:t>
            </w:r>
            <w:r w:rsidRPr="0060322C">
              <w:rPr>
                <w:lang w:eastAsia="zh-CN"/>
              </w:rPr>
              <w:t>"false"</w:t>
            </w:r>
            <w:r>
              <w:rPr>
                <w:lang w:eastAsia="zh-CN"/>
              </w:rPr>
              <w:t>.</w:t>
            </w:r>
          </w:p>
        </w:tc>
        <w:tc>
          <w:tcPr>
            <w:tcW w:w="1971" w:type="dxa"/>
            <w:tcBorders>
              <w:top w:val="single" w:sz="4" w:space="0" w:color="auto"/>
              <w:left w:val="single" w:sz="4" w:space="0" w:color="auto"/>
              <w:bottom w:val="single" w:sz="4" w:space="0" w:color="auto"/>
              <w:right w:val="single" w:sz="4" w:space="0" w:color="auto"/>
            </w:tcBorders>
          </w:tcPr>
          <w:p w14:paraId="05C056FE" w14:textId="77777777" w:rsidR="00670799" w:rsidRPr="0060322C" w:rsidRDefault="00670799" w:rsidP="00590CE7">
            <w:pPr>
              <w:pStyle w:val="TAL"/>
              <w:rPr>
                <w:rFonts w:cs="Arial"/>
                <w:szCs w:val="18"/>
              </w:rPr>
            </w:pPr>
            <w:r w:rsidRPr="0060322C">
              <w:rPr>
                <w:rFonts w:cs="Arial"/>
                <w:szCs w:val="18"/>
              </w:rPr>
              <w:t>EdgeApp_2</w:t>
            </w:r>
          </w:p>
        </w:tc>
      </w:tr>
      <w:tr w:rsidR="00722C27" w:rsidRPr="0060322C" w14:paraId="2976FE6B" w14:textId="77777777" w:rsidTr="00895D9B">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4D6EA9DA" w14:textId="5E18ABF2" w:rsidR="00722C27" w:rsidRPr="0060322C" w:rsidRDefault="00722C27" w:rsidP="00722C27">
            <w:pPr>
              <w:pStyle w:val="TAL"/>
              <w:rPr>
                <w:rFonts w:cs="Arial"/>
                <w:szCs w:val="18"/>
              </w:rPr>
            </w:pPr>
            <w:r>
              <w:t>NOTE:</w:t>
            </w:r>
            <w:r>
              <w:tab/>
              <w:t xml:space="preserve">In the OpenAPI file this attribute is named as </w:t>
            </w:r>
            <w:r>
              <w:rPr>
                <w:rFonts w:cs="Arial"/>
              </w:rPr>
              <w:t>"</w:t>
            </w:r>
            <w:r w:rsidRPr="005061DC">
              <w:t>easSvcContinuity</w:t>
            </w:r>
            <w:r>
              <w:rPr>
                <w:rFonts w:cs="Arial"/>
              </w:rPr>
              <w:t>"</w:t>
            </w:r>
            <w:r>
              <w:t xml:space="preserve">, and </w:t>
            </w:r>
            <w:r w:rsidRPr="00FC0827">
              <w:t xml:space="preserve">for backward compatibility </w:t>
            </w:r>
            <w:r>
              <w:t xml:space="preserve">considerations </w:t>
            </w:r>
            <w:r w:rsidRPr="00FC0827">
              <w:t xml:space="preserve">kept </w:t>
            </w:r>
            <w:r>
              <w:t>as currently defined</w:t>
            </w:r>
            <w:r>
              <w:rPr>
                <w:rFonts w:cs="Arial"/>
              </w:rPr>
              <w:t xml:space="preserve"> although it indicates the </w:t>
            </w:r>
            <w:r>
              <w:t>EEC supported ACR scenarios</w:t>
            </w:r>
            <w:r w:rsidRPr="00FC0827">
              <w:t>.</w:t>
            </w:r>
          </w:p>
        </w:tc>
      </w:tr>
    </w:tbl>
    <w:p w14:paraId="41FECEFA" w14:textId="77777777" w:rsidR="009E5347" w:rsidRDefault="009E5347" w:rsidP="009E5347"/>
    <w:p w14:paraId="67572708" w14:textId="77777777" w:rsidR="009E5347" w:rsidRPr="00F35F4A" w:rsidRDefault="009E5347" w:rsidP="009E5347">
      <w:pPr>
        <w:pStyle w:val="Heading5"/>
        <w:rPr>
          <w:lang w:eastAsia="zh-CN"/>
        </w:rPr>
      </w:pPr>
      <w:bookmarkStart w:id="474" w:name="_Toc101529352"/>
      <w:bookmarkStart w:id="475" w:name="_Toc114864183"/>
      <w:bookmarkStart w:id="476" w:name="_Toc136427628"/>
      <w:r w:rsidRPr="00F35F4A">
        <w:rPr>
          <w:lang w:eastAsia="zh-CN"/>
        </w:rPr>
        <w:lastRenderedPageBreak/>
        <w:t>6.</w:t>
      </w:r>
      <w:r>
        <w:rPr>
          <w:lang w:eastAsia="zh-CN"/>
        </w:rPr>
        <w:t>3</w:t>
      </w:r>
      <w:r w:rsidRPr="00F35F4A">
        <w:rPr>
          <w:lang w:eastAsia="zh-CN"/>
        </w:rPr>
        <w:t>.5.2.</w:t>
      </w:r>
      <w:r>
        <w:rPr>
          <w:lang w:eastAsia="zh-CN"/>
        </w:rPr>
        <w:t>5</w:t>
      </w:r>
      <w:r w:rsidRPr="00F35F4A">
        <w:rPr>
          <w:lang w:eastAsia="zh-CN"/>
        </w:rPr>
        <w:tab/>
        <w:t xml:space="preserve">Type: </w:t>
      </w:r>
      <w:r w:rsidRPr="00646838">
        <w:t>E</w:t>
      </w:r>
      <w:r>
        <w:t>asDiscoveryNotification</w:t>
      </w:r>
      <w:bookmarkEnd w:id="474"/>
      <w:bookmarkEnd w:id="475"/>
      <w:bookmarkEnd w:id="476"/>
    </w:p>
    <w:p w14:paraId="1581526C" w14:textId="77777777" w:rsidR="009E5347" w:rsidRDefault="009E5347" w:rsidP="009E5347">
      <w:pPr>
        <w:pStyle w:val="TH"/>
      </w:pPr>
      <w:r>
        <w:rPr>
          <w:noProof/>
        </w:rPr>
        <w:t>Table 6.3.5.2.5</w:t>
      </w:r>
      <w:r>
        <w:t xml:space="preserve">-1: </w:t>
      </w:r>
      <w:r>
        <w:rPr>
          <w:noProof/>
        </w:rPr>
        <w:t xml:space="preserve">Definition of type </w:t>
      </w:r>
      <w:r>
        <w:t>EasDiscoveryNotification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560A29B3"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D43BE05"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ADD95EA"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1CD1284"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34C29FF"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BF3DF86"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5D2E0E3" w14:textId="77777777" w:rsidR="009E5347" w:rsidRDefault="009E5347" w:rsidP="004C4FBA">
            <w:pPr>
              <w:pStyle w:val="TAH"/>
              <w:rPr>
                <w:rFonts w:cs="Arial"/>
                <w:szCs w:val="18"/>
              </w:rPr>
            </w:pPr>
            <w:r>
              <w:t>Applicability</w:t>
            </w:r>
          </w:p>
        </w:tc>
      </w:tr>
      <w:tr w:rsidR="009E5347" w14:paraId="6B864D1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EEE8B92" w14:textId="77777777" w:rsidR="009E5347" w:rsidRDefault="009E5347" w:rsidP="004C4FBA">
            <w:pPr>
              <w:pStyle w:val="TAL"/>
            </w:pPr>
            <w:r>
              <w:t>subId</w:t>
            </w:r>
          </w:p>
        </w:tc>
        <w:tc>
          <w:tcPr>
            <w:tcW w:w="1006" w:type="dxa"/>
            <w:tcBorders>
              <w:top w:val="single" w:sz="4" w:space="0" w:color="auto"/>
              <w:left w:val="single" w:sz="4" w:space="0" w:color="auto"/>
              <w:bottom w:val="single" w:sz="4" w:space="0" w:color="auto"/>
              <w:right w:val="single" w:sz="4" w:space="0" w:color="auto"/>
            </w:tcBorders>
          </w:tcPr>
          <w:p w14:paraId="006D4E30"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C5D3B5C"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1FBB33E8"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6BC3177B" w14:textId="77777777" w:rsidR="009E5347" w:rsidRPr="0016361A" w:rsidRDefault="009E5347" w:rsidP="004C4FBA">
            <w:pPr>
              <w:pStyle w:val="TAL"/>
            </w:pPr>
            <w:r>
              <w:t>String identifying the individual subscription for which the service provisioning notification is delivered.</w:t>
            </w:r>
          </w:p>
        </w:tc>
        <w:tc>
          <w:tcPr>
            <w:tcW w:w="1998" w:type="dxa"/>
            <w:tcBorders>
              <w:top w:val="single" w:sz="4" w:space="0" w:color="auto"/>
              <w:left w:val="single" w:sz="4" w:space="0" w:color="auto"/>
              <w:bottom w:val="single" w:sz="4" w:space="0" w:color="auto"/>
              <w:right w:val="single" w:sz="4" w:space="0" w:color="auto"/>
            </w:tcBorders>
          </w:tcPr>
          <w:p w14:paraId="3668BF79" w14:textId="77777777" w:rsidR="009E5347" w:rsidRDefault="009E5347" w:rsidP="004C4FBA">
            <w:pPr>
              <w:pStyle w:val="TAL"/>
              <w:rPr>
                <w:rFonts w:cs="Arial"/>
                <w:szCs w:val="18"/>
              </w:rPr>
            </w:pPr>
          </w:p>
        </w:tc>
      </w:tr>
      <w:tr w:rsidR="009E5347" w14:paraId="1390041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A49284E" w14:textId="77777777" w:rsidR="009E5347" w:rsidRDefault="009E5347" w:rsidP="004C4FBA">
            <w:pPr>
              <w:pStyle w:val="TAL"/>
            </w:pPr>
            <w:r>
              <w:t>eventType</w:t>
            </w:r>
          </w:p>
        </w:tc>
        <w:tc>
          <w:tcPr>
            <w:tcW w:w="1006" w:type="dxa"/>
            <w:tcBorders>
              <w:top w:val="single" w:sz="4" w:space="0" w:color="auto"/>
              <w:left w:val="single" w:sz="4" w:space="0" w:color="auto"/>
              <w:bottom w:val="single" w:sz="4" w:space="0" w:color="auto"/>
              <w:right w:val="single" w:sz="4" w:space="0" w:color="auto"/>
            </w:tcBorders>
          </w:tcPr>
          <w:p w14:paraId="039BF901" w14:textId="77777777" w:rsidR="009E5347" w:rsidRDefault="009E5347" w:rsidP="004C4FBA">
            <w:pPr>
              <w:pStyle w:val="TAL"/>
            </w:pPr>
            <w:r>
              <w:t>EASDiscEventIDs</w:t>
            </w:r>
          </w:p>
        </w:tc>
        <w:tc>
          <w:tcPr>
            <w:tcW w:w="425" w:type="dxa"/>
            <w:tcBorders>
              <w:top w:val="single" w:sz="4" w:space="0" w:color="auto"/>
              <w:left w:val="single" w:sz="4" w:space="0" w:color="auto"/>
              <w:bottom w:val="single" w:sz="4" w:space="0" w:color="auto"/>
              <w:right w:val="single" w:sz="4" w:space="0" w:color="auto"/>
            </w:tcBorders>
          </w:tcPr>
          <w:p w14:paraId="11AC457A"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18F20FF2"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195A7A5A" w14:textId="77777777" w:rsidR="009E5347" w:rsidRPr="0016361A" w:rsidRDefault="009E5347" w:rsidP="004C4FBA">
            <w:pPr>
              <w:pStyle w:val="TAL"/>
            </w:pPr>
            <w:r>
              <w:t>Event type for which the notification is delivered;</w:t>
            </w:r>
          </w:p>
        </w:tc>
        <w:tc>
          <w:tcPr>
            <w:tcW w:w="1998" w:type="dxa"/>
            <w:tcBorders>
              <w:top w:val="single" w:sz="4" w:space="0" w:color="auto"/>
              <w:left w:val="single" w:sz="4" w:space="0" w:color="auto"/>
              <w:bottom w:val="single" w:sz="4" w:space="0" w:color="auto"/>
              <w:right w:val="single" w:sz="4" w:space="0" w:color="auto"/>
            </w:tcBorders>
          </w:tcPr>
          <w:p w14:paraId="3F149474" w14:textId="77777777" w:rsidR="009E5347" w:rsidRDefault="009E5347" w:rsidP="004C4FBA">
            <w:pPr>
              <w:pStyle w:val="TAL"/>
              <w:rPr>
                <w:rFonts w:cs="Arial"/>
                <w:szCs w:val="18"/>
              </w:rPr>
            </w:pPr>
          </w:p>
        </w:tc>
      </w:tr>
      <w:tr w:rsidR="009E5347" w14:paraId="359FA8B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6FA2ABF" w14:textId="77777777" w:rsidR="009E5347" w:rsidRDefault="009E5347" w:rsidP="004C4FBA">
            <w:pPr>
              <w:pStyle w:val="TAL"/>
            </w:pPr>
            <w:r w:rsidRPr="00E844C8">
              <w:t>discoveredEas</w:t>
            </w:r>
          </w:p>
        </w:tc>
        <w:tc>
          <w:tcPr>
            <w:tcW w:w="1006" w:type="dxa"/>
            <w:tcBorders>
              <w:top w:val="single" w:sz="4" w:space="0" w:color="auto"/>
              <w:left w:val="single" w:sz="4" w:space="0" w:color="auto"/>
              <w:bottom w:val="single" w:sz="4" w:space="0" w:color="auto"/>
              <w:right w:val="single" w:sz="4" w:space="0" w:color="auto"/>
            </w:tcBorders>
          </w:tcPr>
          <w:p w14:paraId="164697F0" w14:textId="77777777" w:rsidR="009E5347" w:rsidRDefault="009E5347" w:rsidP="004C4FBA">
            <w:pPr>
              <w:pStyle w:val="TAL"/>
            </w:pPr>
            <w:r>
              <w:t>array(</w:t>
            </w:r>
            <w:r>
              <w:rPr>
                <w:lang w:eastAsia="ko-KR"/>
              </w:rPr>
              <w:t>D</w:t>
            </w:r>
            <w:r w:rsidRPr="00E844C8">
              <w:rPr>
                <w:lang w:eastAsia="ko-KR"/>
              </w:rPr>
              <w:t>iscoveredEas</w:t>
            </w:r>
            <w:r>
              <w:t>)</w:t>
            </w:r>
          </w:p>
        </w:tc>
        <w:tc>
          <w:tcPr>
            <w:tcW w:w="425" w:type="dxa"/>
            <w:tcBorders>
              <w:top w:val="single" w:sz="4" w:space="0" w:color="auto"/>
              <w:left w:val="single" w:sz="4" w:space="0" w:color="auto"/>
              <w:bottom w:val="single" w:sz="4" w:space="0" w:color="auto"/>
              <w:right w:val="single" w:sz="4" w:space="0" w:color="auto"/>
            </w:tcBorders>
          </w:tcPr>
          <w:p w14:paraId="2D3F8EA8"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7A508CE8"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7F3AA43A" w14:textId="77777777" w:rsidR="009E5347" w:rsidRDefault="009E5347" w:rsidP="004C4FBA">
            <w:pPr>
              <w:pStyle w:val="TAL"/>
            </w:pPr>
            <w:r w:rsidRPr="00317891">
              <w:rPr>
                <w:lang w:eastAsia="ko-KR"/>
              </w:rPr>
              <w:t xml:space="preserve">List of </w:t>
            </w:r>
            <w:r>
              <w:rPr>
                <w:lang w:eastAsia="ko-KR"/>
              </w:rPr>
              <w:t>EAS discovery information</w:t>
            </w:r>
          </w:p>
        </w:tc>
        <w:tc>
          <w:tcPr>
            <w:tcW w:w="1998" w:type="dxa"/>
            <w:tcBorders>
              <w:top w:val="single" w:sz="4" w:space="0" w:color="auto"/>
              <w:left w:val="single" w:sz="4" w:space="0" w:color="auto"/>
              <w:bottom w:val="single" w:sz="4" w:space="0" w:color="auto"/>
              <w:right w:val="single" w:sz="4" w:space="0" w:color="auto"/>
            </w:tcBorders>
          </w:tcPr>
          <w:p w14:paraId="07BB4055" w14:textId="77777777" w:rsidR="009E5347" w:rsidRDefault="009E5347" w:rsidP="004C4FBA">
            <w:pPr>
              <w:pStyle w:val="TAL"/>
              <w:rPr>
                <w:rFonts w:cs="Arial"/>
                <w:szCs w:val="18"/>
              </w:rPr>
            </w:pPr>
          </w:p>
        </w:tc>
      </w:tr>
      <w:tr w:rsidR="00670799" w:rsidRPr="0060322C" w14:paraId="00ECFC41" w14:textId="77777777" w:rsidTr="00670799">
        <w:trPr>
          <w:jc w:val="center"/>
        </w:trPr>
        <w:tc>
          <w:tcPr>
            <w:tcW w:w="1430" w:type="dxa"/>
            <w:tcBorders>
              <w:top w:val="single" w:sz="4" w:space="0" w:color="auto"/>
              <w:left w:val="single" w:sz="4" w:space="0" w:color="auto"/>
              <w:bottom w:val="single" w:sz="4" w:space="0" w:color="auto"/>
              <w:right w:val="single" w:sz="4" w:space="0" w:color="auto"/>
            </w:tcBorders>
          </w:tcPr>
          <w:p w14:paraId="2C8BBE5A" w14:textId="77777777" w:rsidR="00670799" w:rsidRPr="0060322C" w:rsidRDefault="00670799" w:rsidP="00590CE7">
            <w:pPr>
              <w:pStyle w:val="TAL"/>
            </w:pPr>
            <w:r w:rsidRPr="0060322C">
              <w:t>easInstInfos</w:t>
            </w:r>
          </w:p>
        </w:tc>
        <w:tc>
          <w:tcPr>
            <w:tcW w:w="1006" w:type="dxa"/>
            <w:tcBorders>
              <w:top w:val="single" w:sz="4" w:space="0" w:color="auto"/>
              <w:left w:val="single" w:sz="4" w:space="0" w:color="auto"/>
              <w:bottom w:val="single" w:sz="4" w:space="0" w:color="auto"/>
              <w:right w:val="single" w:sz="4" w:space="0" w:color="auto"/>
            </w:tcBorders>
          </w:tcPr>
          <w:p w14:paraId="08123FB1" w14:textId="77777777" w:rsidR="00670799" w:rsidRPr="0060322C" w:rsidRDefault="00670799" w:rsidP="00590CE7">
            <w:pPr>
              <w:pStyle w:val="TAL"/>
            </w:pPr>
            <w:r>
              <w:t>map</w:t>
            </w:r>
            <w:r w:rsidRPr="0060322C">
              <w:t>(</w:t>
            </w:r>
            <w:r>
              <w:t>EASInstantiationInfo)</w:t>
            </w:r>
          </w:p>
        </w:tc>
        <w:tc>
          <w:tcPr>
            <w:tcW w:w="425" w:type="dxa"/>
            <w:tcBorders>
              <w:top w:val="single" w:sz="4" w:space="0" w:color="auto"/>
              <w:left w:val="single" w:sz="4" w:space="0" w:color="auto"/>
              <w:bottom w:val="single" w:sz="4" w:space="0" w:color="auto"/>
              <w:right w:val="single" w:sz="4" w:space="0" w:color="auto"/>
            </w:tcBorders>
          </w:tcPr>
          <w:p w14:paraId="3F22173B" w14:textId="77777777" w:rsidR="00670799" w:rsidRPr="0060322C" w:rsidRDefault="00670799" w:rsidP="00590CE7">
            <w:pPr>
              <w:pStyle w:val="TAC"/>
            </w:pPr>
            <w:r w:rsidRPr="0060322C">
              <w:t>O</w:t>
            </w:r>
          </w:p>
        </w:tc>
        <w:tc>
          <w:tcPr>
            <w:tcW w:w="1368" w:type="dxa"/>
            <w:tcBorders>
              <w:top w:val="single" w:sz="4" w:space="0" w:color="auto"/>
              <w:left w:val="single" w:sz="4" w:space="0" w:color="auto"/>
              <w:bottom w:val="single" w:sz="4" w:space="0" w:color="auto"/>
              <w:right w:val="single" w:sz="4" w:space="0" w:color="auto"/>
            </w:tcBorders>
          </w:tcPr>
          <w:p w14:paraId="19E2198A" w14:textId="77777777" w:rsidR="00670799" w:rsidRPr="0060322C" w:rsidRDefault="00670799" w:rsidP="00590CE7">
            <w:pPr>
              <w:pStyle w:val="TAL"/>
            </w:pPr>
            <w:r w:rsidRPr="0060322C">
              <w:t>1..N</w:t>
            </w:r>
          </w:p>
        </w:tc>
        <w:tc>
          <w:tcPr>
            <w:tcW w:w="3438" w:type="dxa"/>
            <w:tcBorders>
              <w:top w:val="single" w:sz="4" w:space="0" w:color="auto"/>
              <w:left w:val="single" w:sz="4" w:space="0" w:color="auto"/>
              <w:bottom w:val="single" w:sz="4" w:space="0" w:color="auto"/>
              <w:right w:val="single" w:sz="4" w:space="0" w:color="auto"/>
            </w:tcBorders>
          </w:tcPr>
          <w:p w14:paraId="11FA7437" w14:textId="77777777" w:rsidR="00670799" w:rsidRPr="005B5682" w:rsidRDefault="00670799" w:rsidP="00590CE7">
            <w:pPr>
              <w:pStyle w:val="TAL"/>
              <w:rPr>
                <w:lang w:eastAsia="ko-KR"/>
              </w:rPr>
            </w:pPr>
            <w:r w:rsidRPr="005B5682">
              <w:rPr>
                <w:lang w:eastAsia="ko-KR"/>
              </w:rPr>
              <w:t>Contains the EAS instantiation information for each EAS identified by the "</w:t>
            </w:r>
            <w:r w:rsidRPr="00C11112">
              <w:rPr>
                <w:lang w:eastAsia="ko-KR"/>
              </w:rPr>
              <w:t>discoveredEas</w:t>
            </w:r>
            <w:r w:rsidRPr="005B5682">
              <w:rPr>
                <w:lang w:eastAsia="ko-KR"/>
              </w:rPr>
              <w:t xml:space="preserve">" </w:t>
            </w:r>
            <w:r>
              <w:rPr>
                <w:lang w:eastAsia="ko-KR"/>
              </w:rPr>
              <w:t>attribute</w:t>
            </w:r>
            <w:r w:rsidRPr="005B5682">
              <w:rPr>
                <w:lang w:eastAsia="ko-KR"/>
              </w:rPr>
              <w:t>.</w:t>
            </w:r>
          </w:p>
          <w:p w14:paraId="5049147B" w14:textId="77777777" w:rsidR="00670799" w:rsidRPr="005B5682" w:rsidRDefault="00670799" w:rsidP="00590CE7">
            <w:pPr>
              <w:pStyle w:val="TAL"/>
              <w:rPr>
                <w:lang w:eastAsia="ko-KR"/>
              </w:rPr>
            </w:pPr>
          </w:p>
          <w:p w14:paraId="1EA39CDC" w14:textId="77777777" w:rsidR="00670799" w:rsidRPr="0060322C" w:rsidRDefault="00670799" w:rsidP="00590CE7">
            <w:pPr>
              <w:pStyle w:val="TAL"/>
              <w:rPr>
                <w:lang w:eastAsia="ko-KR"/>
              </w:rPr>
            </w:pPr>
            <w:r w:rsidRPr="005B5682">
              <w:rPr>
                <w:lang w:eastAsia="ko-KR"/>
              </w:rPr>
              <w:t>The key of the map shall be the EAS ID to which the provided instantiation information within the map value relates.</w:t>
            </w:r>
          </w:p>
        </w:tc>
        <w:tc>
          <w:tcPr>
            <w:tcW w:w="1998" w:type="dxa"/>
            <w:tcBorders>
              <w:top w:val="single" w:sz="4" w:space="0" w:color="auto"/>
              <w:left w:val="single" w:sz="4" w:space="0" w:color="auto"/>
              <w:bottom w:val="single" w:sz="4" w:space="0" w:color="auto"/>
              <w:right w:val="single" w:sz="4" w:space="0" w:color="auto"/>
            </w:tcBorders>
          </w:tcPr>
          <w:p w14:paraId="05C5662A" w14:textId="77777777" w:rsidR="00670799" w:rsidRPr="0060322C" w:rsidRDefault="00670799" w:rsidP="00590CE7">
            <w:pPr>
              <w:pStyle w:val="TAL"/>
              <w:rPr>
                <w:rFonts w:cs="Arial"/>
                <w:szCs w:val="18"/>
              </w:rPr>
            </w:pPr>
            <w:r w:rsidRPr="0060322C">
              <w:rPr>
                <w:rFonts w:cs="Arial"/>
                <w:szCs w:val="18"/>
              </w:rPr>
              <w:t>EdgeApp_2</w:t>
            </w:r>
          </w:p>
        </w:tc>
      </w:tr>
    </w:tbl>
    <w:p w14:paraId="491831EC" w14:textId="77777777" w:rsidR="009E5347" w:rsidRDefault="009E5347" w:rsidP="009E5347"/>
    <w:p w14:paraId="4040027A" w14:textId="77777777" w:rsidR="009E5347" w:rsidRPr="00F35F4A" w:rsidRDefault="009E5347" w:rsidP="009E5347">
      <w:pPr>
        <w:pStyle w:val="Heading5"/>
        <w:rPr>
          <w:lang w:eastAsia="zh-CN"/>
        </w:rPr>
      </w:pPr>
      <w:bookmarkStart w:id="477" w:name="_Toc101529353"/>
      <w:bookmarkStart w:id="478" w:name="_Toc114864184"/>
      <w:bookmarkStart w:id="479" w:name="_Toc136427629"/>
      <w:r w:rsidRPr="00F35F4A">
        <w:rPr>
          <w:lang w:eastAsia="zh-CN"/>
        </w:rPr>
        <w:t>6.</w:t>
      </w:r>
      <w:r>
        <w:rPr>
          <w:lang w:eastAsia="zh-CN"/>
        </w:rPr>
        <w:t>3</w:t>
      </w:r>
      <w:r w:rsidRPr="00F35F4A">
        <w:rPr>
          <w:lang w:eastAsia="zh-CN"/>
        </w:rPr>
        <w:t>.5.2.</w:t>
      </w:r>
      <w:r>
        <w:rPr>
          <w:lang w:eastAsia="zh-CN"/>
        </w:rPr>
        <w:t>6</w:t>
      </w:r>
      <w:r w:rsidRPr="00F35F4A">
        <w:rPr>
          <w:lang w:eastAsia="zh-CN"/>
        </w:rPr>
        <w:tab/>
        <w:t xml:space="preserve">Type: </w:t>
      </w:r>
      <w:r>
        <w:t>EasDiscoveryFilter</w:t>
      </w:r>
      <w:bookmarkEnd w:id="477"/>
      <w:bookmarkEnd w:id="478"/>
      <w:bookmarkEnd w:id="479"/>
    </w:p>
    <w:p w14:paraId="72ABD0B1" w14:textId="77777777" w:rsidR="009E5347" w:rsidRDefault="009E5347" w:rsidP="009E5347">
      <w:pPr>
        <w:pStyle w:val="TH"/>
      </w:pPr>
      <w:r>
        <w:rPr>
          <w:noProof/>
        </w:rPr>
        <w:t>Table 6.3.5.2.6</w:t>
      </w:r>
      <w:r>
        <w:t xml:space="preserve">-1: </w:t>
      </w:r>
      <w:r>
        <w:rPr>
          <w:noProof/>
        </w:rPr>
        <w:t>Definition of type EasDiscoveryFilter</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5C81CD7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472165A"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67D064DE"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BA8140"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DFD3D9B"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731367C"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0603D7FE" w14:textId="77777777" w:rsidR="009E5347" w:rsidRDefault="009E5347" w:rsidP="004C4FBA">
            <w:pPr>
              <w:pStyle w:val="TAH"/>
              <w:rPr>
                <w:rFonts w:cs="Arial"/>
                <w:szCs w:val="18"/>
              </w:rPr>
            </w:pPr>
            <w:r>
              <w:t>Applicability</w:t>
            </w:r>
          </w:p>
        </w:tc>
      </w:tr>
      <w:tr w:rsidR="009E5347" w14:paraId="767158A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AB33B4B" w14:textId="77777777" w:rsidR="009E5347" w:rsidRDefault="009E5347" w:rsidP="004C4FBA">
            <w:pPr>
              <w:pStyle w:val="TAL"/>
            </w:pPr>
            <w:r>
              <w:t>acChars</w:t>
            </w:r>
          </w:p>
        </w:tc>
        <w:tc>
          <w:tcPr>
            <w:tcW w:w="1006" w:type="dxa"/>
            <w:tcBorders>
              <w:top w:val="single" w:sz="4" w:space="0" w:color="auto"/>
              <w:left w:val="single" w:sz="4" w:space="0" w:color="auto"/>
              <w:bottom w:val="single" w:sz="4" w:space="0" w:color="auto"/>
              <w:right w:val="single" w:sz="4" w:space="0" w:color="auto"/>
            </w:tcBorders>
          </w:tcPr>
          <w:p w14:paraId="48F6A4E1" w14:textId="77777777" w:rsidR="009E5347" w:rsidRPr="00064326" w:rsidRDefault="009E5347" w:rsidP="004C4FBA">
            <w:pPr>
              <w:pStyle w:val="TAL"/>
            </w:pPr>
            <w:r>
              <w:t>array(ACCharacteristics</w:t>
            </w:r>
            <w:r>
              <w:rPr>
                <w:lang w:val="en-US"/>
              </w:rPr>
              <w:t>)</w:t>
            </w:r>
          </w:p>
        </w:tc>
        <w:tc>
          <w:tcPr>
            <w:tcW w:w="425" w:type="dxa"/>
            <w:tcBorders>
              <w:top w:val="single" w:sz="4" w:space="0" w:color="auto"/>
              <w:left w:val="single" w:sz="4" w:space="0" w:color="auto"/>
              <w:bottom w:val="single" w:sz="4" w:space="0" w:color="auto"/>
              <w:right w:val="single" w:sz="4" w:space="0" w:color="auto"/>
            </w:tcBorders>
          </w:tcPr>
          <w:p w14:paraId="392036A9"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23DDD2F4"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0FF2A127" w14:textId="77777777" w:rsidR="009E5347" w:rsidRPr="0016361A" w:rsidRDefault="009E5347" w:rsidP="004C4FBA">
            <w:pPr>
              <w:pStyle w:val="TAL"/>
            </w:pPr>
            <w:r>
              <w:t>AC description for which an EAS is needed</w:t>
            </w:r>
          </w:p>
        </w:tc>
        <w:tc>
          <w:tcPr>
            <w:tcW w:w="1998" w:type="dxa"/>
            <w:tcBorders>
              <w:top w:val="single" w:sz="4" w:space="0" w:color="auto"/>
              <w:left w:val="single" w:sz="4" w:space="0" w:color="auto"/>
              <w:bottom w:val="single" w:sz="4" w:space="0" w:color="auto"/>
              <w:right w:val="single" w:sz="4" w:space="0" w:color="auto"/>
            </w:tcBorders>
          </w:tcPr>
          <w:p w14:paraId="6A1D05B8" w14:textId="77777777" w:rsidR="009E5347" w:rsidRDefault="009E5347" w:rsidP="004C4FBA">
            <w:pPr>
              <w:pStyle w:val="TAL"/>
              <w:rPr>
                <w:rFonts w:cs="Arial"/>
                <w:szCs w:val="18"/>
              </w:rPr>
            </w:pPr>
          </w:p>
        </w:tc>
      </w:tr>
      <w:tr w:rsidR="009E5347" w14:paraId="0A88177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56305B0" w14:textId="77777777" w:rsidR="009E5347" w:rsidRDefault="009E5347" w:rsidP="004C4FBA">
            <w:pPr>
              <w:pStyle w:val="TAL"/>
            </w:pPr>
            <w:r>
              <w:t>easChars</w:t>
            </w:r>
          </w:p>
        </w:tc>
        <w:tc>
          <w:tcPr>
            <w:tcW w:w="1006" w:type="dxa"/>
            <w:tcBorders>
              <w:top w:val="single" w:sz="4" w:space="0" w:color="auto"/>
              <w:left w:val="single" w:sz="4" w:space="0" w:color="auto"/>
              <w:bottom w:val="single" w:sz="4" w:space="0" w:color="auto"/>
              <w:right w:val="single" w:sz="4" w:space="0" w:color="auto"/>
            </w:tcBorders>
          </w:tcPr>
          <w:p w14:paraId="72DE1710" w14:textId="77777777" w:rsidR="009E5347" w:rsidRDefault="009E5347" w:rsidP="004C4FBA">
            <w:pPr>
              <w:pStyle w:val="TAL"/>
            </w:pPr>
            <w:r>
              <w:t>array(EasCharacteristics)</w:t>
            </w:r>
          </w:p>
        </w:tc>
        <w:tc>
          <w:tcPr>
            <w:tcW w:w="425" w:type="dxa"/>
            <w:tcBorders>
              <w:top w:val="single" w:sz="4" w:space="0" w:color="auto"/>
              <w:left w:val="single" w:sz="4" w:space="0" w:color="auto"/>
              <w:bottom w:val="single" w:sz="4" w:space="0" w:color="auto"/>
              <w:right w:val="single" w:sz="4" w:space="0" w:color="auto"/>
            </w:tcBorders>
          </w:tcPr>
          <w:p w14:paraId="4D27B0D4"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06B7A423"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4E209480" w14:textId="77777777" w:rsidR="009E5347" w:rsidRDefault="009E5347" w:rsidP="004C4FBA">
            <w:pPr>
              <w:pStyle w:val="TAL"/>
            </w:pPr>
            <w:r>
              <w:t>Required EAS characteristics</w:t>
            </w:r>
          </w:p>
        </w:tc>
        <w:tc>
          <w:tcPr>
            <w:tcW w:w="1998" w:type="dxa"/>
            <w:tcBorders>
              <w:top w:val="single" w:sz="4" w:space="0" w:color="auto"/>
              <w:left w:val="single" w:sz="4" w:space="0" w:color="auto"/>
              <w:bottom w:val="single" w:sz="4" w:space="0" w:color="auto"/>
              <w:right w:val="single" w:sz="4" w:space="0" w:color="auto"/>
            </w:tcBorders>
          </w:tcPr>
          <w:p w14:paraId="52EDDEC5" w14:textId="77777777" w:rsidR="009E5347" w:rsidRDefault="009E5347" w:rsidP="004C4FBA">
            <w:pPr>
              <w:pStyle w:val="TAL"/>
              <w:rPr>
                <w:rFonts w:cs="Arial"/>
                <w:szCs w:val="18"/>
              </w:rPr>
            </w:pPr>
          </w:p>
        </w:tc>
      </w:tr>
      <w:tr w:rsidR="009E5347" w14:paraId="3E9E1780" w14:textId="77777777" w:rsidTr="004C4FBA">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21F8F94A" w14:textId="77777777" w:rsidR="009E5347" w:rsidRDefault="009E5347" w:rsidP="004C4FBA">
            <w:pPr>
              <w:pStyle w:val="TAN"/>
              <w:rPr>
                <w:lang w:eastAsia="ko-KR"/>
              </w:rPr>
            </w:pPr>
            <w:r w:rsidRPr="00317891">
              <w:rPr>
                <w:lang w:eastAsia="ko-KR"/>
              </w:rPr>
              <w:t>NOTE</w:t>
            </w:r>
            <w:r>
              <w:rPr>
                <w:lang w:eastAsia="ko-KR"/>
              </w:rPr>
              <w:t xml:space="preserve"> 1</w:t>
            </w:r>
            <w:r w:rsidRPr="00317891">
              <w:rPr>
                <w:lang w:eastAsia="ko-KR"/>
              </w:rPr>
              <w:t>:</w:t>
            </w:r>
            <w:r>
              <w:rPr>
                <w:lang w:eastAsia="ko-KR"/>
              </w:rPr>
              <w:tab/>
            </w:r>
            <w:r w:rsidRPr="00317891">
              <w:rPr>
                <w:lang w:eastAsia="ko-KR"/>
              </w:rPr>
              <w:t xml:space="preserve">Either </w:t>
            </w:r>
            <w:r>
              <w:rPr>
                <w:lang w:eastAsia="ko-KR"/>
              </w:rPr>
              <w:t>acChars</w:t>
            </w:r>
            <w:r w:rsidRPr="00317891">
              <w:rPr>
                <w:lang w:eastAsia="ko-KR"/>
              </w:rPr>
              <w:t xml:space="preserve"> or </w:t>
            </w:r>
            <w:r>
              <w:rPr>
                <w:lang w:eastAsia="ko-KR"/>
              </w:rPr>
              <w:t xml:space="preserve">easChars </w:t>
            </w:r>
            <w:r w:rsidRPr="00317891">
              <w:rPr>
                <w:lang w:eastAsia="ko-KR"/>
              </w:rPr>
              <w:t>shall be present.</w:t>
            </w:r>
          </w:p>
          <w:p w14:paraId="6780432E" w14:textId="77777777" w:rsidR="009E5347" w:rsidRPr="00064326" w:rsidRDefault="009E5347" w:rsidP="004C4FBA">
            <w:pPr>
              <w:pStyle w:val="TAN"/>
              <w:rPr>
                <w:lang w:eastAsia="ko-KR"/>
              </w:rPr>
            </w:pPr>
            <w:r>
              <w:rPr>
                <w:lang w:eastAsia="ko-KR"/>
              </w:rPr>
              <w:t>NOTE 2:</w:t>
            </w:r>
            <w:r>
              <w:rPr>
                <w:lang w:eastAsia="ko-KR"/>
              </w:rPr>
              <w:tab/>
            </w:r>
            <w:r w:rsidRPr="00646838">
              <w:t>prefEcsps</w:t>
            </w:r>
            <w:r w:rsidRPr="00317891">
              <w:rPr>
                <w:lang w:eastAsia="ko-KR"/>
              </w:rPr>
              <w:t xml:space="preserve"> </w:t>
            </w:r>
            <w:r>
              <w:rPr>
                <w:lang w:eastAsia="ko-KR"/>
              </w:rPr>
              <w:t>from the ACProfile s</w:t>
            </w:r>
            <w:r w:rsidRPr="00317891">
              <w:rPr>
                <w:lang w:eastAsia="ko-KR"/>
              </w:rPr>
              <w:t>hall not be present.</w:t>
            </w:r>
          </w:p>
        </w:tc>
      </w:tr>
    </w:tbl>
    <w:p w14:paraId="51F85088" w14:textId="77777777" w:rsidR="009E5347" w:rsidRDefault="009E5347" w:rsidP="009E5347">
      <w:pPr>
        <w:rPr>
          <w:lang w:eastAsia="zh-CN"/>
        </w:rPr>
      </w:pPr>
    </w:p>
    <w:p w14:paraId="3E3652BD" w14:textId="77777777" w:rsidR="009E5347" w:rsidRPr="00F35F4A" w:rsidRDefault="009E5347" w:rsidP="009E5347">
      <w:pPr>
        <w:pStyle w:val="Heading5"/>
        <w:rPr>
          <w:lang w:eastAsia="zh-CN"/>
        </w:rPr>
      </w:pPr>
      <w:bookmarkStart w:id="480" w:name="_Toc101529354"/>
      <w:bookmarkStart w:id="481" w:name="_Toc114864185"/>
      <w:bookmarkStart w:id="482" w:name="_Toc136427630"/>
      <w:r w:rsidRPr="00F35F4A">
        <w:rPr>
          <w:lang w:eastAsia="zh-CN"/>
        </w:rPr>
        <w:lastRenderedPageBreak/>
        <w:t>6.</w:t>
      </w:r>
      <w:r>
        <w:rPr>
          <w:lang w:eastAsia="zh-CN"/>
        </w:rPr>
        <w:t>3</w:t>
      </w:r>
      <w:r w:rsidRPr="00F35F4A">
        <w:rPr>
          <w:lang w:eastAsia="zh-CN"/>
        </w:rPr>
        <w:t>.5.2.</w:t>
      </w:r>
      <w:r>
        <w:rPr>
          <w:lang w:eastAsia="zh-CN"/>
        </w:rPr>
        <w:t>7</w:t>
      </w:r>
      <w:r w:rsidRPr="00F35F4A">
        <w:rPr>
          <w:lang w:eastAsia="zh-CN"/>
        </w:rPr>
        <w:tab/>
        <w:t xml:space="preserve">Type: </w:t>
      </w:r>
      <w:r>
        <w:t>EasCharacteristics</w:t>
      </w:r>
      <w:bookmarkEnd w:id="480"/>
      <w:bookmarkEnd w:id="481"/>
      <w:bookmarkEnd w:id="482"/>
    </w:p>
    <w:p w14:paraId="4510F4A0" w14:textId="77777777" w:rsidR="009E5347" w:rsidRDefault="009E5347" w:rsidP="009E5347">
      <w:pPr>
        <w:pStyle w:val="TH"/>
      </w:pPr>
      <w:r>
        <w:rPr>
          <w:noProof/>
        </w:rPr>
        <w:t>Table 6.3.5.2.7</w:t>
      </w:r>
      <w:r>
        <w:t xml:space="preserve">-1: </w:t>
      </w:r>
      <w:r>
        <w:rPr>
          <w:noProof/>
        </w:rPr>
        <w:t>Definition of type EasCharacteristics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2BDE02D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6858168"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3AC2401C"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223708"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0A604F9"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C19A0D8"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E3C56E2" w14:textId="77777777" w:rsidR="009E5347" w:rsidRDefault="009E5347" w:rsidP="004C4FBA">
            <w:pPr>
              <w:pStyle w:val="TAH"/>
              <w:rPr>
                <w:rFonts w:cs="Arial"/>
                <w:szCs w:val="18"/>
              </w:rPr>
            </w:pPr>
            <w:r>
              <w:t>Applicability</w:t>
            </w:r>
          </w:p>
        </w:tc>
      </w:tr>
      <w:tr w:rsidR="009E5347" w14:paraId="7C001AF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F1F59FA" w14:textId="77777777" w:rsidR="009E5347" w:rsidRDefault="009E5347" w:rsidP="004C4FBA">
            <w:pPr>
              <w:pStyle w:val="TAL"/>
            </w:pPr>
            <w:r>
              <w:t>easId</w:t>
            </w:r>
          </w:p>
        </w:tc>
        <w:tc>
          <w:tcPr>
            <w:tcW w:w="1006" w:type="dxa"/>
            <w:tcBorders>
              <w:top w:val="single" w:sz="4" w:space="0" w:color="auto"/>
              <w:left w:val="single" w:sz="4" w:space="0" w:color="auto"/>
              <w:bottom w:val="single" w:sz="4" w:space="0" w:color="auto"/>
              <w:right w:val="single" w:sz="4" w:space="0" w:color="auto"/>
            </w:tcBorders>
          </w:tcPr>
          <w:p w14:paraId="70CBB94A" w14:textId="77777777" w:rsidR="009E5347" w:rsidRPr="00064326"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2903442"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0131A2DE"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6841DEC9" w14:textId="132703EC" w:rsidR="009E5347" w:rsidRPr="0016361A" w:rsidRDefault="00A928FF" w:rsidP="00A928FF">
            <w:pPr>
              <w:pStyle w:val="TAL"/>
            </w:pPr>
            <w:r>
              <w:t xml:space="preserve">The application identifier of the </w:t>
            </w:r>
            <w:r w:rsidR="009E5347">
              <w:t>EAS</w:t>
            </w:r>
            <w:r>
              <w:t>, e.g. FQDN, URI.</w:t>
            </w:r>
          </w:p>
        </w:tc>
        <w:tc>
          <w:tcPr>
            <w:tcW w:w="1998" w:type="dxa"/>
            <w:tcBorders>
              <w:top w:val="single" w:sz="4" w:space="0" w:color="auto"/>
              <w:left w:val="single" w:sz="4" w:space="0" w:color="auto"/>
              <w:bottom w:val="single" w:sz="4" w:space="0" w:color="auto"/>
              <w:right w:val="single" w:sz="4" w:space="0" w:color="auto"/>
            </w:tcBorders>
          </w:tcPr>
          <w:p w14:paraId="420CB171" w14:textId="77777777" w:rsidR="009E5347" w:rsidRDefault="009E5347" w:rsidP="004C4FBA">
            <w:pPr>
              <w:pStyle w:val="TAL"/>
              <w:rPr>
                <w:rFonts w:cs="Arial"/>
                <w:szCs w:val="18"/>
              </w:rPr>
            </w:pPr>
          </w:p>
        </w:tc>
      </w:tr>
      <w:tr w:rsidR="009E5347" w14:paraId="71F0339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B1814B5" w14:textId="77777777" w:rsidR="009E5347" w:rsidRDefault="009E5347" w:rsidP="004C4FBA">
            <w:pPr>
              <w:pStyle w:val="TAL"/>
            </w:pPr>
            <w:r>
              <w:t>easProvId</w:t>
            </w:r>
          </w:p>
        </w:tc>
        <w:tc>
          <w:tcPr>
            <w:tcW w:w="1006" w:type="dxa"/>
            <w:tcBorders>
              <w:top w:val="single" w:sz="4" w:space="0" w:color="auto"/>
              <w:left w:val="single" w:sz="4" w:space="0" w:color="auto"/>
              <w:bottom w:val="single" w:sz="4" w:space="0" w:color="auto"/>
              <w:right w:val="single" w:sz="4" w:space="0" w:color="auto"/>
            </w:tcBorders>
          </w:tcPr>
          <w:p w14:paraId="55DF319A"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E7ED695"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12FAF2B7"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403E0F34" w14:textId="77777777" w:rsidR="009E5347" w:rsidRDefault="009E5347" w:rsidP="004C4FBA">
            <w:pPr>
              <w:pStyle w:val="TAL"/>
            </w:pPr>
            <w:r>
              <w:t>EAS provider identifier</w:t>
            </w:r>
          </w:p>
        </w:tc>
        <w:tc>
          <w:tcPr>
            <w:tcW w:w="1998" w:type="dxa"/>
            <w:tcBorders>
              <w:top w:val="single" w:sz="4" w:space="0" w:color="auto"/>
              <w:left w:val="single" w:sz="4" w:space="0" w:color="auto"/>
              <w:bottom w:val="single" w:sz="4" w:space="0" w:color="auto"/>
              <w:right w:val="single" w:sz="4" w:space="0" w:color="auto"/>
            </w:tcBorders>
          </w:tcPr>
          <w:p w14:paraId="27DA04A0" w14:textId="77777777" w:rsidR="009E5347" w:rsidRDefault="009E5347" w:rsidP="004C4FBA">
            <w:pPr>
              <w:pStyle w:val="TAL"/>
              <w:rPr>
                <w:rFonts w:cs="Arial"/>
                <w:szCs w:val="18"/>
              </w:rPr>
            </w:pPr>
          </w:p>
        </w:tc>
      </w:tr>
      <w:tr w:rsidR="00906E35" w14:paraId="71B20D7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87FBAB9" w14:textId="5E21E5D3" w:rsidR="00906E35" w:rsidRDefault="00906E35" w:rsidP="00906E35">
            <w:pPr>
              <w:pStyle w:val="TAL"/>
            </w:pPr>
            <w:r w:rsidRPr="0004558B">
              <w:t>stdEasType</w:t>
            </w:r>
          </w:p>
        </w:tc>
        <w:tc>
          <w:tcPr>
            <w:tcW w:w="1006" w:type="dxa"/>
            <w:tcBorders>
              <w:top w:val="single" w:sz="4" w:space="0" w:color="auto"/>
              <w:left w:val="single" w:sz="4" w:space="0" w:color="auto"/>
              <w:bottom w:val="single" w:sz="4" w:space="0" w:color="auto"/>
              <w:right w:val="single" w:sz="4" w:space="0" w:color="auto"/>
            </w:tcBorders>
          </w:tcPr>
          <w:p w14:paraId="472B0414" w14:textId="557ACB6F" w:rsidR="00906E35" w:rsidRDefault="00906E35" w:rsidP="00906E35">
            <w:pPr>
              <w:pStyle w:val="TAL"/>
            </w:pPr>
            <w:r w:rsidRPr="0004558B">
              <w:t>EASCategory</w:t>
            </w:r>
          </w:p>
        </w:tc>
        <w:tc>
          <w:tcPr>
            <w:tcW w:w="425" w:type="dxa"/>
            <w:tcBorders>
              <w:top w:val="single" w:sz="4" w:space="0" w:color="auto"/>
              <w:left w:val="single" w:sz="4" w:space="0" w:color="auto"/>
              <w:bottom w:val="single" w:sz="4" w:space="0" w:color="auto"/>
              <w:right w:val="single" w:sz="4" w:space="0" w:color="auto"/>
            </w:tcBorders>
          </w:tcPr>
          <w:p w14:paraId="5848536F" w14:textId="62DB3DDC" w:rsidR="00906E35" w:rsidRDefault="00906E35" w:rsidP="00906E35">
            <w:pPr>
              <w:pStyle w:val="TAC"/>
            </w:pPr>
            <w:r w:rsidRPr="0004558B">
              <w:t>O</w:t>
            </w:r>
          </w:p>
        </w:tc>
        <w:tc>
          <w:tcPr>
            <w:tcW w:w="1368" w:type="dxa"/>
            <w:tcBorders>
              <w:top w:val="single" w:sz="4" w:space="0" w:color="auto"/>
              <w:left w:val="single" w:sz="4" w:space="0" w:color="auto"/>
              <w:bottom w:val="single" w:sz="4" w:space="0" w:color="auto"/>
              <w:right w:val="single" w:sz="4" w:space="0" w:color="auto"/>
            </w:tcBorders>
          </w:tcPr>
          <w:p w14:paraId="69B5BB83" w14:textId="0FE10747" w:rsidR="00906E35" w:rsidRDefault="00906E35" w:rsidP="00906E35">
            <w:pPr>
              <w:pStyle w:val="TAL"/>
            </w:pPr>
            <w:r w:rsidRPr="0004558B">
              <w:t>0..1</w:t>
            </w:r>
          </w:p>
        </w:tc>
        <w:tc>
          <w:tcPr>
            <w:tcW w:w="3438" w:type="dxa"/>
            <w:tcBorders>
              <w:top w:val="single" w:sz="4" w:space="0" w:color="auto"/>
              <w:left w:val="single" w:sz="4" w:space="0" w:color="auto"/>
              <w:bottom w:val="single" w:sz="4" w:space="0" w:color="auto"/>
              <w:right w:val="single" w:sz="4" w:space="0" w:color="auto"/>
            </w:tcBorders>
          </w:tcPr>
          <w:p w14:paraId="46E0E6EA" w14:textId="77777777" w:rsidR="00906E35" w:rsidRPr="0004558B" w:rsidRDefault="00906E35" w:rsidP="00906E35">
            <w:pPr>
              <w:pStyle w:val="TAL"/>
            </w:pPr>
            <w:r w:rsidRPr="0004558B">
              <w:t xml:space="preserve">The EAS type with the </w:t>
            </w:r>
            <w:r>
              <w:t xml:space="preserve">3GPP </w:t>
            </w:r>
            <w:r w:rsidRPr="0004558B">
              <w:t>standardized value set</w:t>
            </w:r>
            <w:r>
              <w:t>.</w:t>
            </w:r>
          </w:p>
          <w:p w14:paraId="3D077AB8" w14:textId="77777777" w:rsidR="00906E35" w:rsidRPr="0004558B" w:rsidRDefault="00906E35" w:rsidP="00906E35">
            <w:pPr>
              <w:pStyle w:val="TAL"/>
            </w:pPr>
          </w:p>
          <w:p w14:paraId="7BE789E5" w14:textId="62FBCB45" w:rsidR="00906E35" w:rsidRDefault="00906E35" w:rsidP="00906E35">
            <w:pPr>
              <w:pStyle w:val="TAL"/>
            </w:pPr>
            <w:r w:rsidRPr="0004558B">
              <w:t>(NOTE 2)</w:t>
            </w:r>
          </w:p>
        </w:tc>
        <w:tc>
          <w:tcPr>
            <w:tcW w:w="1998" w:type="dxa"/>
            <w:tcBorders>
              <w:top w:val="single" w:sz="4" w:space="0" w:color="auto"/>
              <w:left w:val="single" w:sz="4" w:space="0" w:color="auto"/>
              <w:bottom w:val="single" w:sz="4" w:space="0" w:color="auto"/>
              <w:right w:val="single" w:sz="4" w:space="0" w:color="auto"/>
            </w:tcBorders>
          </w:tcPr>
          <w:p w14:paraId="7CA21950" w14:textId="77777777" w:rsidR="00906E35" w:rsidRDefault="00906E35" w:rsidP="00906E35">
            <w:pPr>
              <w:pStyle w:val="TAL"/>
              <w:rPr>
                <w:rFonts w:cs="Arial"/>
                <w:szCs w:val="18"/>
              </w:rPr>
            </w:pPr>
          </w:p>
        </w:tc>
      </w:tr>
      <w:tr w:rsidR="009E5347" w14:paraId="3380186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6F7C395" w14:textId="77777777" w:rsidR="009E5347" w:rsidRDefault="009E5347" w:rsidP="004C4FBA">
            <w:pPr>
              <w:pStyle w:val="TAL"/>
            </w:pPr>
            <w:r>
              <w:t>easType</w:t>
            </w:r>
          </w:p>
        </w:tc>
        <w:tc>
          <w:tcPr>
            <w:tcW w:w="1006" w:type="dxa"/>
            <w:tcBorders>
              <w:top w:val="single" w:sz="4" w:space="0" w:color="auto"/>
              <w:left w:val="single" w:sz="4" w:space="0" w:color="auto"/>
              <w:bottom w:val="single" w:sz="4" w:space="0" w:color="auto"/>
              <w:right w:val="single" w:sz="4" w:space="0" w:color="auto"/>
            </w:tcBorders>
          </w:tcPr>
          <w:p w14:paraId="0A16E6B3"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B9D2404"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467B6FC4"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087B8288" w14:textId="682CD023" w:rsidR="009E5347" w:rsidRDefault="00F42CD8" w:rsidP="004C4FBA">
            <w:pPr>
              <w:pStyle w:val="TAL"/>
            </w:pPr>
            <w:r w:rsidRPr="0004558B">
              <w:t xml:space="preserve">The </w:t>
            </w:r>
            <w:r w:rsidR="009E5347">
              <w:t>EAS type</w:t>
            </w:r>
            <w:r>
              <w:t xml:space="preserve"> </w:t>
            </w:r>
            <w:r w:rsidRPr="0004558B">
              <w:t>with flexible value set between the EEC and the EAS</w:t>
            </w:r>
            <w:r>
              <w:t>.</w:t>
            </w:r>
          </w:p>
        </w:tc>
        <w:tc>
          <w:tcPr>
            <w:tcW w:w="1998" w:type="dxa"/>
            <w:tcBorders>
              <w:top w:val="single" w:sz="4" w:space="0" w:color="auto"/>
              <w:left w:val="single" w:sz="4" w:space="0" w:color="auto"/>
              <w:bottom w:val="single" w:sz="4" w:space="0" w:color="auto"/>
              <w:right w:val="single" w:sz="4" w:space="0" w:color="auto"/>
            </w:tcBorders>
          </w:tcPr>
          <w:p w14:paraId="054B4419" w14:textId="77777777" w:rsidR="009E5347" w:rsidRDefault="009E5347" w:rsidP="004C4FBA">
            <w:pPr>
              <w:pStyle w:val="TAL"/>
              <w:rPr>
                <w:rFonts w:cs="Arial"/>
                <w:szCs w:val="18"/>
              </w:rPr>
            </w:pPr>
          </w:p>
        </w:tc>
      </w:tr>
      <w:tr w:rsidR="009E5347" w14:paraId="66B945F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434C610" w14:textId="77777777" w:rsidR="009E5347" w:rsidRDefault="009E5347" w:rsidP="004C4FBA">
            <w:pPr>
              <w:pStyle w:val="TAL"/>
            </w:pPr>
            <w:r>
              <w:t>easSched</w:t>
            </w:r>
          </w:p>
        </w:tc>
        <w:tc>
          <w:tcPr>
            <w:tcW w:w="1006" w:type="dxa"/>
            <w:tcBorders>
              <w:top w:val="single" w:sz="4" w:space="0" w:color="auto"/>
              <w:left w:val="single" w:sz="4" w:space="0" w:color="auto"/>
              <w:bottom w:val="single" w:sz="4" w:space="0" w:color="auto"/>
              <w:right w:val="single" w:sz="4" w:space="0" w:color="auto"/>
            </w:tcBorders>
          </w:tcPr>
          <w:p w14:paraId="079F38D2" w14:textId="77777777" w:rsidR="009E5347" w:rsidRDefault="009E5347" w:rsidP="004C4FBA">
            <w:pPr>
              <w:pStyle w:val="TAL"/>
            </w:pPr>
            <w:r>
              <w:t>TimeWindow</w:t>
            </w:r>
          </w:p>
        </w:tc>
        <w:tc>
          <w:tcPr>
            <w:tcW w:w="425" w:type="dxa"/>
            <w:tcBorders>
              <w:top w:val="single" w:sz="4" w:space="0" w:color="auto"/>
              <w:left w:val="single" w:sz="4" w:space="0" w:color="auto"/>
              <w:bottom w:val="single" w:sz="4" w:space="0" w:color="auto"/>
              <w:right w:val="single" w:sz="4" w:space="0" w:color="auto"/>
            </w:tcBorders>
          </w:tcPr>
          <w:p w14:paraId="02537E13"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581851B4"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8034614" w14:textId="77777777" w:rsidR="009E5347" w:rsidRDefault="009E5347" w:rsidP="004C4FBA">
            <w:pPr>
              <w:pStyle w:val="TAL"/>
            </w:pPr>
            <w:r>
              <w:t>EAS availability schedule</w:t>
            </w:r>
          </w:p>
        </w:tc>
        <w:tc>
          <w:tcPr>
            <w:tcW w:w="1998" w:type="dxa"/>
            <w:tcBorders>
              <w:top w:val="single" w:sz="4" w:space="0" w:color="auto"/>
              <w:left w:val="single" w:sz="4" w:space="0" w:color="auto"/>
              <w:bottom w:val="single" w:sz="4" w:space="0" w:color="auto"/>
              <w:right w:val="single" w:sz="4" w:space="0" w:color="auto"/>
            </w:tcBorders>
          </w:tcPr>
          <w:p w14:paraId="70A43605" w14:textId="77777777" w:rsidR="009E5347" w:rsidRDefault="009E5347" w:rsidP="004C4FBA">
            <w:pPr>
              <w:pStyle w:val="TAL"/>
              <w:rPr>
                <w:rFonts w:cs="Arial"/>
                <w:szCs w:val="18"/>
              </w:rPr>
            </w:pPr>
          </w:p>
        </w:tc>
      </w:tr>
      <w:tr w:rsidR="009E5347" w14:paraId="2F6BC98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CBE0126" w14:textId="77777777" w:rsidR="009E5347" w:rsidRDefault="009E5347" w:rsidP="004C4FBA">
            <w:pPr>
              <w:pStyle w:val="TAL"/>
            </w:pPr>
            <w:r>
              <w:t>svcArea</w:t>
            </w:r>
          </w:p>
        </w:tc>
        <w:tc>
          <w:tcPr>
            <w:tcW w:w="1006" w:type="dxa"/>
            <w:tcBorders>
              <w:top w:val="single" w:sz="4" w:space="0" w:color="auto"/>
              <w:left w:val="single" w:sz="4" w:space="0" w:color="auto"/>
              <w:bottom w:val="single" w:sz="4" w:space="0" w:color="auto"/>
              <w:right w:val="single" w:sz="4" w:space="0" w:color="auto"/>
            </w:tcBorders>
          </w:tcPr>
          <w:p w14:paraId="503F08A3" w14:textId="77777777" w:rsidR="009E5347" w:rsidRDefault="009E5347" w:rsidP="004C4FBA">
            <w:pPr>
              <w:pStyle w:val="TAL"/>
            </w:pPr>
            <w:r w:rsidRPr="00646838">
              <w:t>LocationArea5G</w:t>
            </w:r>
          </w:p>
        </w:tc>
        <w:tc>
          <w:tcPr>
            <w:tcW w:w="425" w:type="dxa"/>
            <w:tcBorders>
              <w:top w:val="single" w:sz="4" w:space="0" w:color="auto"/>
              <w:left w:val="single" w:sz="4" w:space="0" w:color="auto"/>
              <w:bottom w:val="single" w:sz="4" w:space="0" w:color="auto"/>
              <w:right w:val="single" w:sz="4" w:space="0" w:color="auto"/>
            </w:tcBorders>
          </w:tcPr>
          <w:p w14:paraId="1D3B3C8B"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048E667C"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65FE492F" w14:textId="77777777" w:rsidR="009E5347" w:rsidRDefault="009E5347" w:rsidP="004C4FBA">
            <w:pPr>
              <w:pStyle w:val="TAL"/>
            </w:pPr>
            <w:r>
              <w:t>Service availability area (geographical and topological)</w:t>
            </w:r>
          </w:p>
        </w:tc>
        <w:tc>
          <w:tcPr>
            <w:tcW w:w="1998" w:type="dxa"/>
            <w:tcBorders>
              <w:top w:val="single" w:sz="4" w:space="0" w:color="auto"/>
              <w:left w:val="single" w:sz="4" w:space="0" w:color="auto"/>
              <w:bottom w:val="single" w:sz="4" w:space="0" w:color="auto"/>
              <w:right w:val="single" w:sz="4" w:space="0" w:color="auto"/>
            </w:tcBorders>
          </w:tcPr>
          <w:p w14:paraId="674A7B5F" w14:textId="77777777" w:rsidR="009E5347" w:rsidRDefault="009E5347" w:rsidP="004C4FBA">
            <w:pPr>
              <w:pStyle w:val="TAL"/>
              <w:rPr>
                <w:rFonts w:cs="Arial"/>
                <w:szCs w:val="18"/>
              </w:rPr>
            </w:pPr>
          </w:p>
        </w:tc>
      </w:tr>
      <w:tr w:rsidR="009E5347" w14:paraId="0221B73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51FD820" w14:textId="77777777" w:rsidR="009E5347" w:rsidRDefault="009E5347" w:rsidP="004C4FBA">
            <w:pPr>
              <w:pStyle w:val="TAL"/>
            </w:pPr>
            <w:r>
              <w:t>easS</w:t>
            </w:r>
            <w:r w:rsidRPr="00507DCC">
              <w:t>vcContinuity</w:t>
            </w:r>
          </w:p>
        </w:tc>
        <w:tc>
          <w:tcPr>
            <w:tcW w:w="1006" w:type="dxa"/>
            <w:tcBorders>
              <w:top w:val="single" w:sz="4" w:space="0" w:color="auto"/>
              <w:left w:val="single" w:sz="4" w:space="0" w:color="auto"/>
              <w:bottom w:val="single" w:sz="4" w:space="0" w:color="auto"/>
              <w:right w:val="single" w:sz="4" w:space="0" w:color="auto"/>
            </w:tcBorders>
          </w:tcPr>
          <w:p w14:paraId="41B31C6A"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0F55F1B7"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6F26BFD6" w14:textId="43A8FA78" w:rsidR="009E5347" w:rsidRDefault="00331FEC" w:rsidP="00331FEC">
            <w:pPr>
              <w:pStyle w:val="TAL"/>
            </w:pPr>
            <w:r w:rsidRPr="00F81AB1">
              <w:t>1..N</w:t>
            </w:r>
          </w:p>
        </w:tc>
        <w:tc>
          <w:tcPr>
            <w:tcW w:w="3438" w:type="dxa"/>
            <w:tcBorders>
              <w:top w:val="single" w:sz="4" w:space="0" w:color="auto"/>
              <w:left w:val="single" w:sz="4" w:space="0" w:color="auto"/>
              <w:bottom w:val="single" w:sz="4" w:space="0" w:color="auto"/>
              <w:right w:val="single" w:sz="4" w:space="0" w:color="auto"/>
            </w:tcBorders>
          </w:tcPr>
          <w:p w14:paraId="3C9A6416" w14:textId="77777777" w:rsidR="009E5347" w:rsidRDefault="009E5347" w:rsidP="004C4FBA">
            <w:pPr>
              <w:pStyle w:val="TAL"/>
            </w:pPr>
            <w:r>
              <w:t>The ACR scenarios required by the EAS</w:t>
            </w:r>
            <w:r w:rsidRPr="00487E87">
              <w:t xml:space="preserve"> </w:t>
            </w:r>
            <w:r>
              <w:t>for service continuity. If this attribute is not present, then the EAS</w:t>
            </w:r>
            <w:r w:rsidRPr="00487E87">
              <w:t xml:space="preserve"> </w:t>
            </w:r>
            <w:r>
              <w:t>does not require to support service continuity.</w:t>
            </w:r>
          </w:p>
        </w:tc>
        <w:tc>
          <w:tcPr>
            <w:tcW w:w="1998" w:type="dxa"/>
            <w:tcBorders>
              <w:top w:val="single" w:sz="4" w:space="0" w:color="auto"/>
              <w:left w:val="single" w:sz="4" w:space="0" w:color="auto"/>
              <w:bottom w:val="single" w:sz="4" w:space="0" w:color="auto"/>
              <w:right w:val="single" w:sz="4" w:space="0" w:color="auto"/>
            </w:tcBorders>
          </w:tcPr>
          <w:p w14:paraId="09FE76D6" w14:textId="77777777" w:rsidR="009E5347" w:rsidRDefault="009E5347" w:rsidP="004C4FBA">
            <w:pPr>
              <w:pStyle w:val="TAL"/>
              <w:rPr>
                <w:rFonts w:cs="Arial"/>
                <w:szCs w:val="18"/>
              </w:rPr>
            </w:pPr>
          </w:p>
        </w:tc>
      </w:tr>
      <w:tr w:rsidR="009E5347" w14:paraId="384C79D3"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27EEA7C" w14:textId="77777777" w:rsidR="009E5347" w:rsidRDefault="009E5347" w:rsidP="004C4FBA">
            <w:pPr>
              <w:pStyle w:val="TAL"/>
            </w:pPr>
            <w:r>
              <w:t>svcPermLevel</w:t>
            </w:r>
          </w:p>
        </w:tc>
        <w:tc>
          <w:tcPr>
            <w:tcW w:w="1006" w:type="dxa"/>
            <w:tcBorders>
              <w:top w:val="single" w:sz="4" w:space="0" w:color="auto"/>
              <w:left w:val="single" w:sz="4" w:space="0" w:color="auto"/>
              <w:bottom w:val="single" w:sz="4" w:space="0" w:color="auto"/>
              <w:right w:val="single" w:sz="4" w:space="0" w:color="auto"/>
            </w:tcBorders>
          </w:tcPr>
          <w:p w14:paraId="39F67CA7"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018E8D6"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16A92F3D"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7385F44C" w14:textId="77777777" w:rsidR="009E5347" w:rsidRDefault="009E5347" w:rsidP="004C4FBA">
            <w:pPr>
              <w:pStyle w:val="TAL"/>
            </w:pPr>
            <w:r>
              <w:t>Service permissions level</w:t>
            </w:r>
          </w:p>
        </w:tc>
        <w:tc>
          <w:tcPr>
            <w:tcW w:w="1998" w:type="dxa"/>
            <w:tcBorders>
              <w:top w:val="single" w:sz="4" w:space="0" w:color="auto"/>
              <w:left w:val="single" w:sz="4" w:space="0" w:color="auto"/>
              <w:bottom w:val="single" w:sz="4" w:space="0" w:color="auto"/>
              <w:right w:val="single" w:sz="4" w:space="0" w:color="auto"/>
            </w:tcBorders>
          </w:tcPr>
          <w:p w14:paraId="74FA1033" w14:textId="77777777" w:rsidR="009E5347" w:rsidRDefault="009E5347" w:rsidP="004C4FBA">
            <w:pPr>
              <w:pStyle w:val="TAL"/>
              <w:rPr>
                <w:rFonts w:cs="Arial"/>
                <w:szCs w:val="18"/>
              </w:rPr>
            </w:pPr>
          </w:p>
        </w:tc>
      </w:tr>
      <w:tr w:rsidR="009E5347" w14:paraId="4BFA24A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8EA72E2" w14:textId="77777777" w:rsidR="009E5347" w:rsidRDefault="009E5347" w:rsidP="004C4FBA">
            <w:pPr>
              <w:pStyle w:val="TAL"/>
            </w:pPr>
            <w:r>
              <w:t>svcFeats</w:t>
            </w:r>
          </w:p>
        </w:tc>
        <w:tc>
          <w:tcPr>
            <w:tcW w:w="1006" w:type="dxa"/>
            <w:tcBorders>
              <w:top w:val="single" w:sz="4" w:space="0" w:color="auto"/>
              <w:left w:val="single" w:sz="4" w:space="0" w:color="auto"/>
              <w:bottom w:val="single" w:sz="4" w:space="0" w:color="auto"/>
              <w:right w:val="single" w:sz="4" w:space="0" w:color="auto"/>
            </w:tcBorders>
          </w:tcPr>
          <w:p w14:paraId="05464323" w14:textId="77777777" w:rsidR="009E5347" w:rsidRDefault="009E5347" w:rsidP="004C4FBA">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738A52EE"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1C9C5DAA"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35C1F722" w14:textId="77777777" w:rsidR="009E5347" w:rsidRDefault="009E5347" w:rsidP="004C4FBA">
            <w:pPr>
              <w:pStyle w:val="TAL"/>
            </w:pPr>
            <w:r>
              <w:t>Service features</w:t>
            </w:r>
          </w:p>
        </w:tc>
        <w:tc>
          <w:tcPr>
            <w:tcW w:w="1998" w:type="dxa"/>
            <w:tcBorders>
              <w:top w:val="single" w:sz="4" w:space="0" w:color="auto"/>
              <w:left w:val="single" w:sz="4" w:space="0" w:color="auto"/>
              <w:bottom w:val="single" w:sz="4" w:space="0" w:color="auto"/>
              <w:right w:val="single" w:sz="4" w:space="0" w:color="auto"/>
            </w:tcBorders>
          </w:tcPr>
          <w:p w14:paraId="6D32ABEA" w14:textId="77777777" w:rsidR="009E5347" w:rsidRDefault="009E5347" w:rsidP="004C4FBA">
            <w:pPr>
              <w:pStyle w:val="TAL"/>
              <w:rPr>
                <w:rFonts w:cs="Arial"/>
                <w:szCs w:val="18"/>
              </w:rPr>
            </w:pPr>
          </w:p>
        </w:tc>
      </w:tr>
      <w:tr w:rsidR="009E5347" w14:paraId="62CD71FB" w14:textId="77777777" w:rsidTr="004C4FBA">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0FAFC4F0" w14:textId="79CC17DE" w:rsidR="009E5347" w:rsidRDefault="009E5347" w:rsidP="004C4FBA">
            <w:pPr>
              <w:pStyle w:val="TAN"/>
              <w:rPr>
                <w:lang w:eastAsia="ko-KR"/>
              </w:rPr>
            </w:pPr>
            <w:r>
              <w:rPr>
                <w:lang w:eastAsia="ko-KR"/>
              </w:rPr>
              <w:t>NOTE</w:t>
            </w:r>
            <w:r w:rsidR="00906E35">
              <w:rPr>
                <w:lang w:eastAsia="ko-KR"/>
              </w:rPr>
              <w:t xml:space="preserve"> 1</w:t>
            </w:r>
            <w:r>
              <w:rPr>
                <w:lang w:eastAsia="ko-KR"/>
              </w:rPr>
              <w:t>:</w:t>
            </w:r>
            <w:r>
              <w:rPr>
                <w:lang w:eastAsia="ko-KR"/>
              </w:rPr>
              <w:tab/>
              <w:t>Must include at least one optional IE</w:t>
            </w:r>
            <w:r w:rsidR="00F42CD8">
              <w:rPr>
                <w:lang w:eastAsia="ko-KR"/>
              </w:rPr>
              <w:t>.</w:t>
            </w:r>
          </w:p>
          <w:p w14:paraId="565DAD47" w14:textId="3CBC4F1F" w:rsidR="00906E35" w:rsidRPr="00064326" w:rsidRDefault="00906E35" w:rsidP="004C4FBA">
            <w:pPr>
              <w:pStyle w:val="TAN"/>
              <w:rPr>
                <w:lang w:eastAsia="ko-KR"/>
              </w:rPr>
            </w:pPr>
            <w:r w:rsidRPr="0004558B">
              <w:t>NOTE 2:</w:t>
            </w:r>
            <w:r w:rsidRPr="0004558B">
              <w:tab/>
              <w:t>The "stdEasType" attribute and the "easType" attribute are mutually exclusive. Either one of them may be provided.</w:t>
            </w:r>
            <w:r>
              <w:t xml:space="preserve"> The same attribute should be used when this data type is conveyed over the EDGE-1 and EDGE-3 interfaces (i.e. for the Eees_EASRegistration and the Eees_EASDiscovery APIs)</w:t>
            </w:r>
            <w:r w:rsidRPr="00AB07C2">
              <w:t>.</w:t>
            </w:r>
          </w:p>
        </w:tc>
      </w:tr>
    </w:tbl>
    <w:p w14:paraId="7E9A8751" w14:textId="77777777" w:rsidR="009E5347" w:rsidRDefault="009E5347" w:rsidP="009E5347">
      <w:pPr>
        <w:rPr>
          <w:lang w:eastAsia="zh-CN"/>
        </w:rPr>
      </w:pPr>
    </w:p>
    <w:p w14:paraId="0946262A" w14:textId="77777777" w:rsidR="009E5347" w:rsidRDefault="009E5347" w:rsidP="009E5347">
      <w:pPr>
        <w:pStyle w:val="Heading5"/>
        <w:rPr>
          <w:lang w:eastAsia="zh-CN"/>
        </w:rPr>
      </w:pPr>
      <w:bookmarkStart w:id="483" w:name="_Toc70160838"/>
      <w:bookmarkStart w:id="484" w:name="_Toc101529355"/>
      <w:bookmarkStart w:id="485" w:name="_Toc114864186"/>
      <w:bookmarkStart w:id="486" w:name="_Toc136427631"/>
      <w:r>
        <w:rPr>
          <w:lang w:eastAsia="zh-CN"/>
        </w:rPr>
        <w:t>6.3.5.2.8</w:t>
      </w:r>
      <w:r>
        <w:rPr>
          <w:lang w:eastAsia="zh-CN"/>
        </w:rPr>
        <w:tab/>
        <w:t xml:space="preserve">Type: </w:t>
      </w:r>
      <w:bookmarkEnd w:id="483"/>
      <w:r>
        <w:rPr>
          <w:lang w:eastAsia="ko-KR"/>
        </w:rPr>
        <w:t>D</w:t>
      </w:r>
      <w:r w:rsidRPr="00E844C8">
        <w:rPr>
          <w:lang w:eastAsia="ko-KR"/>
        </w:rPr>
        <w:t>iscoveredEas</w:t>
      </w:r>
      <w:bookmarkEnd w:id="484"/>
      <w:bookmarkEnd w:id="485"/>
      <w:bookmarkEnd w:id="486"/>
    </w:p>
    <w:p w14:paraId="6332D6EC" w14:textId="77777777" w:rsidR="009E5347" w:rsidRDefault="009E5347" w:rsidP="009E5347">
      <w:pPr>
        <w:pStyle w:val="TH"/>
      </w:pPr>
      <w:r>
        <w:rPr>
          <w:noProof/>
        </w:rPr>
        <w:t>Table 6.3.5.2.8</w:t>
      </w:r>
      <w:r>
        <w:t xml:space="preserve">-1: </w:t>
      </w:r>
      <w:r>
        <w:rPr>
          <w:noProof/>
        </w:rPr>
        <w:t xml:space="preserve">Definition of type </w:t>
      </w:r>
      <w:r>
        <w:rPr>
          <w:lang w:eastAsia="ko-KR"/>
        </w:rPr>
        <w:t>D</w:t>
      </w:r>
      <w:r w:rsidRPr="00E844C8">
        <w:rPr>
          <w:lang w:eastAsia="ko-KR"/>
        </w:rPr>
        <w:t>iscoveredEas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049CDA6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06C0862"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3B8A599D"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9CB6D9"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81F825E"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BD91A53"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2D3DB9D" w14:textId="77777777" w:rsidR="009E5347" w:rsidRDefault="009E5347" w:rsidP="004C4FBA">
            <w:pPr>
              <w:pStyle w:val="TAH"/>
              <w:rPr>
                <w:rFonts w:cs="Arial"/>
                <w:szCs w:val="18"/>
              </w:rPr>
            </w:pPr>
            <w:r>
              <w:t>Applicability</w:t>
            </w:r>
          </w:p>
        </w:tc>
      </w:tr>
      <w:tr w:rsidR="009E5347" w14:paraId="52431DD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0723B2B" w14:textId="5ACE2F2D" w:rsidR="009E5347" w:rsidRDefault="009E5347" w:rsidP="004C4FBA">
            <w:pPr>
              <w:pStyle w:val="TAL"/>
            </w:pPr>
            <w:r>
              <w:t>eas</w:t>
            </w:r>
          </w:p>
        </w:tc>
        <w:tc>
          <w:tcPr>
            <w:tcW w:w="1006" w:type="dxa"/>
            <w:tcBorders>
              <w:top w:val="single" w:sz="4" w:space="0" w:color="auto"/>
              <w:left w:val="single" w:sz="4" w:space="0" w:color="auto"/>
              <w:bottom w:val="single" w:sz="4" w:space="0" w:color="auto"/>
              <w:right w:val="single" w:sz="4" w:space="0" w:color="auto"/>
            </w:tcBorders>
          </w:tcPr>
          <w:p w14:paraId="09548D22" w14:textId="77777777" w:rsidR="009E5347" w:rsidRDefault="009E5347" w:rsidP="004C4FBA">
            <w:pPr>
              <w:pStyle w:val="TAL"/>
            </w:pPr>
            <w:r>
              <w:t>EAS</w:t>
            </w:r>
            <w:r>
              <w:rPr>
                <w:lang w:eastAsia="ko-KR"/>
              </w:rPr>
              <w:t>Profile</w:t>
            </w:r>
          </w:p>
        </w:tc>
        <w:tc>
          <w:tcPr>
            <w:tcW w:w="425" w:type="dxa"/>
            <w:tcBorders>
              <w:top w:val="single" w:sz="4" w:space="0" w:color="auto"/>
              <w:left w:val="single" w:sz="4" w:space="0" w:color="auto"/>
              <w:bottom w:val="single" w:sz="4" w:space="0" w:color="auto"/>
              <w:right w:val="single" w:sz="4" w:space="0" w:color="auto"/>
            </w:tcBorders>
          </w:tcPr>
          <w:p w14:paraId="0BB700C9"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06A5D1AD"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2269853C" w14:textId="0AD95784" w:rsidR="009E5347" w:rsidRPr="0016361A" w:rsidRDefault="009E5347" w:rsidP="00114059">
            <w:pPr>
              <w:pStyle w:val="TAL"/>
            </w:pPr>
            <w:r>
              <w:t xml:space="preserve">Contains </w:t>
            </w:r>
            <w:r w:rsidR="00114059">
              <w:rPr>
                <w:lang w:eastAsia="ko-KR"/>
              </w:rPr>
              <w:t xml:space="preserve">an </w:t>
            </w:r>
            <w:r>
              <w:rPr>
                <w:lang w:eastAsia="ko-KR"/>
              </w:rPr>
              <w:t>EAS matching the discovery request filters</w:t>
            </w:r>
          </w:p>
        </w:tc>
        <w:tc>
          <w:tcPr>
            <w:tcW w:w="1998" w:type="dxa"/>
            <w:tcBorders>
              <w:top w:val="single" w:sz="4" w:space="0" w:color="auto"/>
              <w:left w:val="single" w:sz="4" w:space="0" w:color="auto"/>
              <w:bottom w:val="single" w:sz="4" w:space="0" w:color="auto"/>
              <w:right w:val="single" w:sz="4" w:space="0" w:color="auto"/>
            </w:tcBorders>
          </w:tcPr>
          <w:p w14:paraId="452908CB" w14:textId="77777777" w:rsidR="009E5347" w:rsidRDefault="009E5347" w:rsidP="004C4FBA">
            <w:pPr>
              <w:pStyle w:val="TAL"/>
              <w:rPr>
                <w:rFonts w:cs="Arial"/>
                <w:szCs w:val="18"/>
              </w:rPr>
            </w:pPr>
          </w:p>
        </w:tc>
      </w:tr>
      <w:tr w:rsidR="009E5347" w14:paraId="4E1B7D2E"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3DD0052" w14:textId="77777777" w:rsidR="009E5347" w:rsidRDefault="009E5347" w:rsidP="004C4FBA">
            <w:pPr>
              <w:pStyle w:val="TAL"/>
            </w:pPr>
            <w:r>
              <w:t>lifeTime</w:t>
            </w:r>
          </w:p>
        </w:tc>
        <w:tc>
          <w:tcPr>
            <w:tcW w:w="1006" w:type="dxa"/>
            <w:tcBorders>
              <w:top w:val="single" w:sz="4" w:space="0" w:color="auto"/>
              <w:left w:val="single" w:sz="4" w:space="0" w:color="auto"/>
              <w:bottom w:val="single" w:sz="4" w:space="0" w:color="auto"/>
              <w:right w:val="single" w:sz="4" w:space="0" w:color="auto"/>
            </w:tcBorders>
          </w:tcPr>
          <w:p w14:paraId="0062389D" w14:textId="77777777" w:rsidR="009E5347" w:rsidRDefault="009E5347" w:rsidP="004C4FBA">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53228506"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6E56148A"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775EE6CB" w14:textId="77777777" w:rsidR="009E5347" w:rsidRDefault="009E5347" w:rsidP="004C4FBA">
            <w:pPr>
              <w:pStyle w:val="TAL"/>
            </w:pPr>
            <w:r>
              <w:t>Indicates the t</w:t>
            </w:r>
            <w:r w:rsidRPr="00317891">
              <w:t xml:space="preserve">ime duration for which the </w:t>
            </w:r>
            <w:r>
              <w:t>EAS</w:t>
            </w:r>
            <w:r w:rsidRPr="00317891">
              <w:t xml:space="preserve"> information is valid and supposed to be cached in the EEC.</w:t>
            </w:r>
          </w:p>
        </w:tc>
        <w:tc>
          <w:tcPr>
            <w:tcW w:w="1998" w:type="dxa"/>
            <w:tcBorders>
              <w:top w:val="single" w:sz="4" w:space="0" w:color="auto"/>
              <w:left w:val="single" w:sz="4" w:space="0" w:color="auto"/>
              <w:bottom w:val="single" w:sz="4" w:space="0" w:color="auto"/>
              <w:right w:val="single" w:sz="4" w:space="0" w:color="auto"/>
            </w:tcBorders>
          </w:tcPr>
          <w:p w14:paraId="0EC8F2E9" w14:textId="77777777" w:rsidR="009E5347" w:rsidRDefault="009E5347" w:rsidP="004C4FBA">
            <w:pPr>
              <w:pStyle w:val="TAL"/>
              <w:rPr>
                <w:rFonts w:cs="Arial"/>
                <w:szCs w:val="18"/>
              </w:rPr>
            </w:pPr>
          </w:p>
        </w:tc>
      </w:tr>
    </w:tbl>
    <w:p w14:paraId="0F9E31D2" w14:textId="77777777" w:rsidR="009E5347" w:rsidRDefault="009E5347" w:rsidP="009E5347">
      <w:pPr>
        <w:rPr>
          <w:lang w:eastAsia="zh-CN"/>
        </w:rPr>
      </w:pPr>
    </w:p>
    <w:p w14:paraId="42E9EC2D" w14:textId="77777777" w:rsidR="009E5347" w:rsidRDefault="009E5347" w:rsidP="009E5347">
      <w:pPr>
        <w:pStyle w:val="Heading5"/>
        <w:rPr>
          <w:lang w:eastAsia="zh-CN"/>
        </w:rPr>
      </w:pPr>
      <w:bookmarkStart w:id="487" w:name="_Toc101529356"/>
      <w:bookmarkStart w:id="488" w:name="_Toc114864187"/>
      <w:bookmarkStart w:id="489" w:name="_Toc136427632"/>
      <w:r>
        <w:rPr>
          <w:lang w:eastAsia="zh-CN"/>
        </w:rPr>
        <w:t>6.3.5.2.9</w:t>
      </w:r>
      <w:r>
        <w:rPr>
          <w:lang w:eastAsia="zh-CN"/>
        </w:rPr>
        <w:tab/>
        <w:t xml:space="preserve">Type: </w:t>
      </w:r>
      <w:r w:rsidRPr="00FD4B16">
        <w:rPr>
          <w:lang w:eastAsia="zh-CN"/>
        </w:rPr>
        <w:t>EasDynamicInfoFilter</w:t>
      </w:r>
      <w:bookmarkEnd w:id="487"/>
      <w:bookmarkEnd w:id="488"/>
      <w:bookmarkEnd w:id="489"/>
    </w:p>
    <w:p w14:paraId="23165E9B" w14:textId="77777777" w:rsidR="009E5347" w:rsidRDefault="009E5347" w:rsidP="009E5347">
      <w:pPr>
        <w:pStyle w:val="TH"/>
      </w:pPr>
      <w:r>
        <w:rPr>
          <w:noProof/>
        </w:rPr>
        <w:t>Table 6.3.5.2.9</w:t>
      </w:r>
      <w:r>
        <w:t xml:space="preserve">-1: </w:t>
      </w:r>
      <w:r>
        <w:rPr>
          <w:noProof/>
        </w:rPr>
        <w:t xml:space="preserve">Definition of type </w:t>
      </w:r>
      <w:r w:rsidRPr="00FD4B16">
        <w:rPr>
          <w:lang w:eastAsia="zh-CN"/>
        </w:rPr>
        <w:t>EasDynamicInfoFilter</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2B94D9AD"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C381522"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E8F955C"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61ECB8"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78C34A3F" w14:textId="77777777" w:rsidR="009E5347" w:rsidRPr="00366EFF" w:rsidRDefault="009E5347" w:rsidP="004C4FBA">
            <w:pPr>
              <w:pStyle w:val="TAH"/>
            </w:pPr>
            <w:r w:rsidRPr="00366EFF">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704594E"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CE30071" w14:textId="77777777" w:rsidR="009E5347" w:rsidRDefault="009E5347" w:rsidP="004C4FBA">
            <w:pPr>
              <w:pStyle w:val="TAH"/>
              <w:rPr>
                <w:rFonts w:cs="Arial"/>
                <w:szCs w:val="18"/>
              </w:rPr>
            </w:pPr>
            <w:r>
              <w:t>Applicability</w:t>
            </w:r>
          </w:p>
        </w:tc>
      </w:tr>
      <w:tr w:rsidR="009E5347" w14:paraId="79618B5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86F879C" w14:textId="77777777" w:rsidR="009E5347" w:rsidRDefault="009E5347" w:rsidP="004C4FBA">
            <w:pPr>
              <w:pStyle w:val="TAL"/>
            </w:pPr>
            <w:r>
              <w:t>dynInfoFilter</w:t>
            </w:r>
          </w:p>
        </w:tc>
        <w:tc>
          <w:tcPr>
            <w:tcW w:w="1006" w:type="dxa"/>
            <w:tcBorders>
              <w:top w:val="single" w:sz="4" w:space="0" w:color="auto"/>
              <w:left w:val="single" w:sz="4" w:space="0" w:color="auto"/>
              <w:bottom w:val="single" w:sz="4" w:space="0" w:color="auto"/>
              <w:right w:val="single" w:sz="4" w:space="0" w:color="auto"/>
            </w:tcBorders>
          </w:tcPr>
          <w:p w14:paraId="39B22345" w14:textId="77777777" w:rsidR="009E5347" w:rsidRDefault="009E5347" w:rsidP="004C4FBA">
            <w:pPr>
              <w:pStyle w:val="TAL"/>
            </w:pPr>
            <w:r>
              <w:rPr>
                <w:lang w:eastAsia="zh-CN"/>
              </w:rPr>
              <w:t>array(</w:t>
            </w:r>
            <w:r w:rsidRPr="00FD4B16">
              <w:rPr>
                <w:lang w:eastAsia="zh-CN"/>
              </w:rPr>
              <w:t>EasDynamicInfoFilter</w:t>
            </w:r>
            <w:r>
              <w:rPr>
                <w:lang w:eastAsia="zh-CN"/>
              </w:rPr>
              <w:t>Data)</w:t>
            </w:r>
          </w:p>
        </w:tc>
        <w:tc>
          <w:tcPr>
            <w:tcW w:w="425" w:type="dxa"/>
            <w:tcBorders>
              <w:top w:val="single" w:sz="4" w:space="0" w:color="auto"/>
              <w:left w:val="single" w:sz="4" w:space="0" w:color="auto"/>
              <w:bottom w:val="single" w:sz="4" w:space="0" w:color="auto"/>
              <w:right w:val="single" w:sz="4" w:space="0" w:color="auto"/>
            </w:tcBorders>
          </w:tcPr>
          <w:p w14:paraId="01FFDF5E"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5028CFB2" w14:textId="3A2D66C2" w:rsidR="009E5347" w:rsidRDefault="009E5347" w:rsidP="004C4FBA">
            <w:pPr>
              <w:pStyle w:val="TAL"/>
            </w:pPr>
            <w:r>
              <w:t>1</w:t>
            </w:r>
            <w:r w:rsidR="004A0EFC" w:rsidRPr="00F81AB1">
              <w:t>..N</w:t>
            </w:r>
          </w:p>
        </w:tc>
        <w:tc>
          <w:tcPr>
            <w:tcW w:w="3438" w:type="dxa"/>
            <w:tcBorders>
              <w:top w:val="single" w:sz="4" w:space="0" w:color="auto"/>
              <w:left w:val="single" w:sz="4" w:space="0" w:color="auto"/>
              <w:bottom w:val="single" w:sz="4" w:space="0" w:color="auto"/>
              <w:right w:val="single" w:sz="4" w:space="0" w:color="auto"/>
            </w:tcBorders>
          </w:tcPr>
          <w:p w14:paraId="48B4C27F" w14:textId="77777777" w:rsidR="009E5347" w:rsidRPr="0016361A" w:rsidRDefault="009E5347" w:rsidP="004C4FBA">
            <w:pPr>
              <w:pStyle w:val="TAL"/>
            </w:pPr>
            <w:r w:rsidRPr="00F477AF">
              <w:t>List of EAS dynamic information required by the EEC per EAS</w:t>
            </w:r>
          </w:p>
        </w:tc>
        <w:tc>
          <w:tcPr>
            <w:tcW w:w="1998" w:type="dxa"/>
            <w:tcBorders>
              <w:top w:val="single" w:sz="4" w:space="0" w:color="auto"/>
              <w:left w:val="single" w:sz="4" w:space="0" w:color="auto"/>
              <w:bottom w:val="single" w:sz="4" w:space="0" w:color="auto"/>
              <w:right w:val="single" w:sz="4" w:space="0" w:color="auto"/>
            </w:tcBorders>
          </w:tcPr>
          <w:p w14:paraId="59966305" w14:textId="77777777" w:rsidR="009E5347" w:rsidRDefault="009E5347" w:rsidP="004C4FBA">
            <w:pPr>
              <w:pStyle w:val="TAL"/>
              <w:rPr>
                <w:rFonts w:cs="Arial"/>
                <w:szCs w:val="18"/>
              </w:rPr>
            </w:pPr>
          </w:p>
        </w:tc>
      </w:tr>
    </w:tbl>
    <w:p w14:paraId="2E2B37E3" w14:textId="77777777" w:rsidR="009E5347" w:rsidRDefault="009E5347" w:rsidP="009E5347">
      <w:pPr>
        <w:rPr>
          <w:lang w:eastAsia="zh-CN"/>
        </w:rPr>
      </w:pPr>
    </w:p>
    <w:p w14:paraId="4B0BCA9E" w14:textId="77777777" w:rsidR="009E5347" w:rsidRDefault="009E5347" w:rsidP="009E5347">
      <w:pPr>
        <w:pStyle w:val="Heading5"/>
        <w:rPr>
          <w:lang w:eastAsia="zh-CN"/>
        </w:rPr>
      </w:pPr>
      <w:bookmarkStart w:id="490" w:name="_Toc101529357"/>
      <w:bookmarkStart w:id="491" w:name="_Toc114864188"/>
      <w:bookmarkStart w:id="492" w:name="_Toc136427633"/>
      <w:r>
        <w:rPr>
          <w:lang w:eastAsia="zh-CN"/>
        </w:rPr>
        <w:lastRenderedPageBreak/>
        <w:t>6.3.5.2.10</w:t>
      </w:r>
      <w:r>
        <w:rPr>
          <w:lang w:eastAsia="zh-CN"/>
        </w:rPr>
        <w:tab/>
        <w:t xml:space="preserve">Type: </w:t>
      </w:r>
      <w:r w:rsidRPr="00FD4B16">
        <w:rPr>
          <w:lang w:eastAsia="zh-CN"/>
        </w:rPr>
        <w:t>EasDynamicInfoFilter</w:t>
      </w:r>
      <w:r>
        <w:rPr>
          <w:lang w:eastAsia="zh-CN"/>
        </w:rPr>
        <w:t>Data</w:t>
      </w:r>
      <w:bookmarkEnd w:id="490"/>
      <w:bookmarkEnd w:id="491"/>
      <w:bookmarkEnd w:id="492"/>
    </w:p>
    <w:p w14:paraId="1E68F05C" w14:textId="77777777" w:rsidR="009E5347" w:rsidRDefault="009E5347" w:rsidP="009E5347">
      <w:pPr>
        <w:pStyle w:val="TH"/>
      </w:pPr>
      <w:r>
        <w:rPr>
          <w:noProof/>
        </w:rPr>
        <w:t>Table 6.3.5.2.10</w:t>
      </w:r>
      <w:r>
        <w:t xml:space="preserve">-1: </w:t>
      </w:r>
      <w:r>
        <w:rPr>
          <w:noProof/>
        </w:rPr>
        <w:t xml:space="preserve">Definition of type </w:t>
      </w:r>
      <w:r w:rsidRPr="00FD4B16">
        <w:rPr>
          <w:lang w:eastAsia="zh-CN"/>
        </w:rPr>
        <w:t>EasDynamicInfoFilter</w:t>
      </w:r>
      <w:r>
        <w:rPr>
          <w:lang w:eastAsia="zh-CN"/>
        </w:rPr>
        <w:t>Data</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76D64E1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AD9AE8C"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C0A0262"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0A350E"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DA2308E"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22D8296"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56F7ADE0" w14:textId="77777777" w:rsidR="009E5347" w:rsidRDefault="009E5347" w:rsidP="004C4FBA">
            <w:pPr>
              <w:pStyle w:val="TAH"/>
              <w:rPr>
                <w:rFonts w:cs="Arial"/>
                <w:szCs w:val="18"/>
              </w:rPr>
            </w:pPr>
            <w:r>
              <w:t>Applicability</w:t>
            </w:r>
          </w:p>
        </w:tc>
      </w:tr>
      <w:tr w:rsidR="009E5347" w14:paraId="67F26EA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67F3296" w14:textId="77777777" w:rsidR="009E5347" w:rsidRDefault="009E5347" w:rsidP="004C4FBA">
            <w:pPr>
              <w:pStyle w:val="TAL"/>
            </w:pPr>
            <w:r>
              <w:t>easId</w:t>
            </w:r>
          </w:p>
        </w:tc>
        <w:tc>
          <w:tcPr>
            <w:tcW w:w="1006" w:type="dxa"/>
            <w:tcBorders>
              <w:top w:val="single" w:sz="4" w:space="0" w:color="auto"/>
              <w:left w:val="single" w:sz="4" w:space="0" w:color="auto"/>
              <w:bottom w:val="single" w:sz="4" w:space="0" w:color="auto"/>
              <w:right w:val="single" w:sz="4" w:space="0" w:color="auto"/>
            </w:tcBorders>
          </w:tcPr>
          <w:p w14:paraId="28C450C7"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0E5BA32F"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6C900116"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6B869FFA" w14:textId="4EFF1A2D" w:rsidR="009E5347" w:rsidRPr="0016361A" w:rsidRDefault="00A928FF" w:rsidP="00A928FF">
            <w:pPr>
              <w:pStyle w:val="TAL"/>
            </w:pPr>
            <w:r>
              <w:t xml:space="preserve">The application identifier of the </w:t>
            </w:r>
            <w:r w:rsidR="009E5347">
              <w:t>EAS</w:t>
            </w:r>
            <w:r>
              <w:t>, e.g. FQDN, URI.</w:t>
            </w:r>
          </w:p>
        </w:tc>
        <w:tc>
          <w:tcPr>
            <w:tcW w:w="1998" w:type="dxa"/>
            <w:tcBorders>
              <w:top w:val="single" w:sz="4" w:space="0" w:color="auto"/>
              <w:left w:val="single" w:sz="4" w:space="0" w:color="auto"/>
              <w:bottom w:val="single" w:sz="4" w:space="0" w:color="auto"/>
              <w:right w:val="single" w:sz="4" w:space="0" w:color="auto"/>
            </w:tcBorders>
          </w:tcPr>
          <w:p w14:paraId="26B424BF" w14:textId="77777777" w:rsidR="009E5347" w:rsidRDefault="009E5347" w:rsidP="004C4FBA">
            <w:pPr>
              <w:pStyle w:val="TAL"/>
              <w:rPr>
                <w:rFonts w:cs="Arial"/>
                <w:szCs w:val="18"/>
              </w:rPr>
            </w:pPr>
          </w:p>
        </w:tc>
      </w:tr>
      <w:tr w:rsidR="009E5347" w14:paraId="006F108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A8BF081" w14:textId="77777777" w:rsidR="009E5347" w:rsidRDefault="009E5347" w:rsidP="004C4FBA">
            <w:pPr>
              <w:pStyle w:val="TAL"/>
            </w:pPr>
            <w:r>
              <w:rPr>
                <w:lang w:val="en-US"/>
              </w:rPr>
              <w:t>easStatus</w:t>
            </w:r>
          </w:p>
        </w:tc>
        <w:tc>
          <w:tcPr>
            <w:tcW w:w="1006" w:type="dxa"/>
            <w:tcBorders>
              <w:top w:val="single" w:sz="4" w:space="0" w:color="auto"/>
              <w:left w:val="single" w:sz="4" w:space="0" w:color="auto"/>
              <w:bottom w:val="single" w:sz="4" w:space="0" w:color="auto"/>
              <w:right w:val="single" w:sz="4" w:space="0" w:color="auto"/>
            </w:tcBorders>
          </w:tcPr>
          <w:p w14:paraId="45967E06" w14:textId="77777777" w:rsidR="009E5347" w:rsidRDefault="009E5347" w:rsidP="004C4FBA">
            <w:pPr>
              <w:pStyle w:val="TAL"/>
            </w:pPr>
            <w:r>
              <w:rPr>
                <w:lang w:val="en-US"/>
              </w:rPr>
              <w:t>boolean</w:t>
            </w:r>
          </w:p>
        </w:tc>
        <w:tc>
          <w:tcPr>
            <w:tcW w:w="425" w:type="dxa"/>
            <w:tcBorders>
              <w:top w:val="single" w:sz="4" w:space="0" w:color="auto"/>
              <w:left w:val="single" w:sz="4" w:space="0" w:color="auto"/>
              <w:bottom w:val="single" w:sz="4" w:space="0" w:color="auto"/>
              <w:right w:val="single" w:sz="4" w:space="0" w:color="auto"/>
            </w:tcBorders>
          </w:tcPr>
          <w:p w14:paraId="396D7B01" w14:textId="77777777" w:rsidR="009E5347" w:rsidRDefault="009E5347" w:rsidP="004C4FBA">
            <w:pPr>
              <w:pStyle w:val="TAC"/>
            </w:pPr>
            <w:r>
              <w:rPr>
                <w:lang w:val="en-US"/>
              </w:rPr>
              <w:t>O</w:t>
            </w:r>
          </w:p>
        </w:tc>
        <w:tc>
          <w:tcPr>
            <w:tcW w:w="1368" w:type="dxa"/>
            <w:tcBorders>
              <w:top w:val="single" w:sz="4" w:space="0" w:color="auto"/>
              <w:left w:val="single" w:sz="4" w:space="0" w:color="auto"/>
              <w:bottom w:val="single" w:sz="4" w:space="0" w:color="auto"/>
              <w:right w:val="single" w:sz="4" w:space="0" w:color="auto"/>
            </w:tcBorders>
          </w:tcPr>
          <w:p w14:paraId="3814B280" w14:textId="77777777" w:rsidR="009E5347" w:rsidRDefault="009E5347" w:rsidP="004C4FBA">
            <w:pPr>
              <w:pStyle w:val="TAL"/>
            </w:pPr>
            <w:r>
              <w:rPr>
                <w:lang w:val="en-US"/>
              </w:rPr>
              <w:t>0..1</w:t>
            </w:r>
          </w:p>
        </w:tc>
        <w:tc>
          <w:tcPr>
            <w:tcW w:w="3438" w:type="dxa"/>
            <w:tcBorders>
              <w:top w:val="single" w:sz="4" w:space="0" w:color="auto"/>
              <w:left w:val="single" w:sz="4" w:space="0" w:color="auto"/>
              <w:bottom w:val="single" w:sz="4" w:space="0" w:color="auto"/>
              <w:right w:val="single" w:sz="4" w:space="0" w:color="auto"/>
            </w:tcBorders>
          </w:tcPr>
          <w:p w14:paraId="0D10A9E0" w14:textId="77777777" w:rsidR="009E5347" w:rsidRDefault="009E5347" w:rsidP="004C4FBA">
            <w:pPr>
              <w:pStyle w:val="TAL"/>
            </w:pPr>
            <w:r>
              <w:rPr>
                <w:lang w:val="en-US"/>
              </w:rPr>
              <w:t>Notify if EAS status changed</w:t>
            </w:r>
          </w:p>
        </w:tc>
        <w:tc>
          <w:tcPr>
            <w:tcW w:w="1998" w:type="dxa"/>
            <w:tcBorders>
              <w:top w:val="single" w:sz="4" w:space="0" w:color="auto"/>
              <w:left w:val="single" w:sz="4" w:space="0" w:color="auto"/>
              <w:bottom w:val="single" w:sz="4" w:space="0" w:color="auto"/>
              <w:right w:val="single" w:sz="4" w:space="0" w:color="auto"/>
            </w:tcBorders>
          </w:tcPr>
          <w:p w14:paraId="5351B3E4" w14:textId="77777777" w:rsidR="009E5347" w:rsidRDefault="009E5347" w:rsidP="004C4FBA">
            <w:pPr>
              <w:pStyle w:val="TAL"/>
              <w:rPr>
                <w:rFonts w:cs="Arial"/>
                <w:szCs w:val="18"/>
              </w:rPr>
            </w:pPr>
          </w:p>
        </w:tc>
      </w:tr>
      <w:tr w:rsidR="009E5347" w14:paraId="654186F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FDA4863" w14:textId="77777777" w:rsidR="009E5347" w:rsidRDefault="009E5347" w:rsidP="004C4FBA">
            <w:pPr>
              <w:pStyle w:val="TAL"/>
            </w:pPr>
            <w:r>
              <w:t>easAcIds</w:t>
            </w:r>
          </w:p>
        </w:tc>
        <w:tc>
          <w:tcPr>
            <w:tcW w:w="1006" w:type="dxa"/>
            <w:tcBorders>
              <w:top w:val="single" w:sz="4" w:space="0" w:color="auto"/>
              <w:left w:val="single" w:sz="4" w:space="0" w:color="auto"/>
              <w:bottom w:val="single" w:sz="4" w:space="0" w:color="auto"/>
              <w:right w:val="single" w:sz="4" w:space="0" w:color="auto"/>
            </w:tcBorders>
          </w:tcPr>
          <w:p w14:paraId="3417D808"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11C77696"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2C1D1D81"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74019C80" w14:textId="77777777" w:rsidR="009E5347" w:rsidRDefault="009E5347" w:rsidP="004C4FBA">
            <w:pPr>
              <w:pStyle w:val="TAL"/>
            </w:pPr>
            <w:r>
              <w:t>Notify if list of AC identifiers changed</w:t>
            </w:r>
          </w:p>
        </w:tc>
        <w:tc>
          <w:tcPr>
            <w:tcW w:w="1998" w:type="dxa"/>
            <w:tcBorders>
              <w:top w:val="single" w:sz="4" w:space="0" w:color="auto"/>
              <w:left w:val="single" w:sz="4" w:space="0" w:color="auto"/>
              <w:bottom w:val="single" w:sz="4" w:space="0" w:color="auto"/>
              <w:right w:val="single" w:sz="4" w:space="0" w:color="auto"/>
            </w:tcBorders>
          </w:tcPr>
          <w:p w14:paraId="7CDDD501" w14:textId="77777777" w:rsidR="009E5347" w:rsidRDefault="009E5347" w:rsidP="004C4FBA">
            <w:pPr>
              <w:pStyle w:val="TAL"/>
              <w:rPr>
                <w:rFonts w:cs="Arial"/>
                <w:szCs w:val="18"/>
              </w:rPr>
            </w:pPr>
          </w:p>
        </w:tc>
      </w:tr>
      <w:tr w:rsidR="009E5347" w14:paraId="053D643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DE39876" w14:textId="77777777" w:rsidR="009E5347" w:rsidRDefault="009E5347" w:rsidP="004C4FBA">
            <w:pPr>
              <w:pStyle w:val="TAL"/>
            </w:pPr>
            <w:r>
              <w:t>easDesc</w:t>
            </w:r>
          </w:p>
        </w:tc>
        <w:tc>
          <w:tcPr>
            <w:tcW w:w="1006" w:type="dxa"/>
            <w:tcBorders>
              <w:top w:val="single" w:sz="4" w:space="0" w:color="auto"/>
              <w:left w:val="single" w:sz="4" w:space="0" w:color="auto"/>
              <w:bottom w:val="single" w:sz="4" w:space="0" w:color="auto"/>
              <w:right w:val="single" w:sz="4" w:space="0" w:color="auto"/>
            </w:tcBorders>
          </w:tcPr>
          <w:p w14:paraId="3F5C9B78"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EC511B3"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4944E854"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7391B25C" w14:textId="77777777" w:rsidR="009E5347" w:rsidRPr="00931880" w:rsidRDefault="009E5347" w:rsidP="004C4FBA">
            <w:pPr>
              <w:pStyle w:val="TAL"/>
            </w:pPr>
            <w:r>
              <w:t>Notify if EAS description changed</w:t>
            </w:r>
          </w:p>
        </w:tc>
        <w:tc>
          <w:tcPr>
            <w:tcW w:w="1998" w:type="dxa"/>
            <w:tcBorders>
              <w:top w:val="single" w:sz="4" w:space="0" w:color="auto"/>
              <w:left w:val="single" w:sz="4" w:space="0" w:color="auto"/>
              <w:bottom w:val="single" w:sz="4" w:space="0" w:color="auto"/>
              <w:right w:val="single" w:sz="4" w:space="0" w:color="auto"/>
            </w:tcBorders>
          </w:tcPr>
          <w:p w14:paraId="37745714" w14:textId="77777777" w:rsidR="009E5347" w:rsidRDefault="009E5347" w:rsidP="004C4FBA">
            <w:pPr>
              <w:pStyle w:val="TAL"/>
              <w:rPr>
                <w:rFonts w:cs="Arial"/>
                <w:szCs w:val="18"/>
              </w:rPr>
            </w:pPr>
          </w:p>
        </w:tc>
      </w:tr>
      <w:tr w:rsidR="009E5347" w14:paraId="7653D4E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F3A9CE6" w14:textId="77777777" w:rsidR="009E5347" w:rsidRDefault="009E5347" w:rsidP="004C4FBA">
            <w:pPr>
              <w:pStyle w:val="TAL"/>
            </w:pPr>
            <w:r>
              <w:t>easPt</w:t>
            </w:r>
          </w:p>
        </w:tc>
        <w:tc>
          <w:tcPr>
            <w:tcW w:w="1006" w:type="dxa"/>
            <w:tcBorders>
              <w:top w:val="single" w:sz="4" w:space="0" w:color="auto"/>
              <w:left w:val="single" w:sz="4" w:space="0" w:color="auto"/>
              <w:bottom w:val="single" w:sz="4" w:space="0" w:color="auto"/>
              <w:right w:val="single" w:sz="4" w:space="0" w:color="auto"/>
            </w:tcBorders>
          </w:tcPr>
          <w:p w14:paraId="26A1F441"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2E242D24"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3CE49B84"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292EDDD6" w14:textId="77777777" w:rsidR="009E5347" w:rsidRPr="00931880" w:rsidRDefault="009E5347" w:rsidP="004C4FBA">
            <w:pPr>
              <w:pStyle w:val="TAL"/>
            </w:pPr>
            <w:r>
              <w:t>Notify if EAS e</w:t>
            </w:r>
            <w:r w:rsidRPr="00931880">
              <w:t xml:space="preserve">ndpoint </w:t>
            </w:r>
            <w:r>
              <w:t>changed</w:t>
            </w:r>
          </w:p>
        </w:tc>
        <w:tc>
          <w:tcPr>
            <w:tcW w:w="1998" w:type="dxa"/>
            <w:tcBorders>
              <w:top w:val="single" w:sz="4" w:space="0" w:color="auto"/>
              <w:left w:val="single" w:sz="4" w:space="0" w:color="auto"/>
              <w:bottom w:val="single" w:sz="4" w:space="0" w:color="auto"/>
              <w:right w:val="single" w:sz="4" w:space="0" w:color="auto"/>
            </w:tcBorders>
          </w:tcPr>
          <w:p w14:paraId="06012E24" w14:textId="77777777" w:rsidR="009E5347" w:rsidRDefault="009E5347" w:rsidP="004C4FBA">
            <w:pPr>
              <w:pStyle w:val="TAL"/>
              <w:rPr>
                <w:rFonts w:cs="Arial"/>
                <w:szCs w:val="18"/>
              </w:rPr>
            </w:pPr>
          </w:p>
        </w:tc>
      </w:tr>
      <w:tr w:rsidR="009E5347" w:rsidRPr="00507DCC" w14:paraId="25289E8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91C4445" w14:textId="77777777" w:rsidR="009E5347" w:rsidRDefault="009E5347" w:rsidP="004C4FBA">
            <w:pPr>
              <w:pStyle w:val="TAL"/>
            </w:pPr>
            <w:r>
              <w:t>easFeature</w:t>
            </w:r>
          </w:p>
        </w:tc>
        <w:tc>
          <w:tcPr>
            <w:tcW w:w="1006" w:type="dxa"/>
            <w:tcBorders>
              <w:top w:val="single" w:sz="4" w:space="0" w:color="auto"/>
              <w:left w:val="single" w:sz="4" w:space="0" w:color="auto"/>
              <w:bottom w:val="single" w:sz="4" w:space="0" w:color="auto"/>
              <w:right w:val="single" w:sz="4" w:space="0" w:color="auto"/>
            </w:tcBorders>
          </w:tcPr>
          <w:p w14:paraId="1C73B926" w14:textId="77777777" w:rsidR="009E5347" w:rsidRDefault="009E5347" w:rsidP="004C4FBA">
            <w:pPr>
              <w:pStyle w:val="TAL"/>
            </w:pPr>
            <w:r>
              <w:t xml:space="preserve">boolean </w:t>
            </w:r>
          </w:p>
        </w:tc>
        <w:tc>
          <w:tcPr>
            <w:tcW w:w="425" w:type="dxa"/>
            <w:tcBorders>
              <w:top w:val="single" w:sz="4" w:space="0" w:color="auto"/>
              <w:left w:val="single" w:sz="4" w:space="0" w:color="auto"/>
              <w:bottom w:val="single" w:sz="4" w:space="0" w:color="auto"/>
              <w:right w:val="single" w:sz="4" w:space="0" w:color="auto"/>
            </w:tcBorders>
          </w:tcPr>
          <w:p w14:paraId="1E92B57B"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7D48FEE1"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7466FDB7" w14:textId="77777777" w:rsidR="009E5347" w:rsidRPr="00FD4B16" w:rsidRDefault="009E5347" w:rsidP="004C4FBA">
            <w:pPr>
              <w:pStyle w:val="TAL"/>
            </w:pPr>
            <w:r>
              <w:t>Notify if EAS feature changed</w:t>
            </w:r>
          </w:p>
        </w:tc>
        <w:tc>
          <w:tcPr>
            <w:tcW w:w="1998" w:type="dxa"/>
            <w:tcBorders>
              <w:top w:val="single" w:sz="4" w:space="0" w:color="auto"/>
              <w:left w:val="single" w:sz="4" w:space="0" w:color="auto"/>
              <w:bottom w:val="single" w:sz="4" w:space="0" w:color="auto"/>
              <w:right w:val="single" w:sz="4" w:space="0" w:color="auto"/>
            </w:tcBorders>
          </w:tcPr>
          <w:p w14:paraId="2E20389D" w14:textId="77777777" w:rsidR="009E5347" w:rsidRPr="00507DCC" w:rsidRDefault="009E5347" w:rsidP="004C4FBA">
            <w:pPr>
              <w:pStyle w:val="TAL"/>
              <w:rPr>
                <w:rFonts w:cs="Arial"/>
                <w:szCs w:val="18"/>
                <w:lang w:val="en-US"/>
              </w:rPr>
            </w:pPr>
          </w:p>
        </w:tc>
      </w:tr>
      <w:tr w:rsidR="009E5347" w:rsidRPr="00507DCC" w14:paraId="11C6B2D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2556892" w14:textId="77777777" w:rsidR="009E5347" w:rsidRPr="00507DCC" w:rsidRDefault="009E5347" w:rsidP="004C4FBA">
            <w:pPr>
              <w:pStyle w:val="TAL"/>
              <w:rPr>
                <w:lang w:val="en-US"/>
              </w:rPr>
            </w:pPr>
            <w:r>
              <w:rPr>
                <w:lang w:val="en-US"/>
              </w:rPr>
              <w:t>easSchedule</w:t>
            </w:r>
          </w:p>
        </w:tc>
        <w:tc>
          <w:tcPr>
            <w:tcW w:w="1006" w:type="dxa"/>
            <w:tcBorders>
              <w:top w:val="single" w:sz="4" w:space="0" w:color="auto"/>
              <w:left w:val="single" w:sz="4" w:space="0" w:color="auto"/>
              <w:bottom w:val="single" w:sz="4" w:space="0" w:color="auto"/>
              <w:right w:val="single" w:sz="4" w:space="0" w:color="auto"/>
            </w:tcBorders>
          </w:tcPr>
          <w:p w14:paraId="41997B3C" w14:textId="77777777" w:rsidR="009E5347" w:rsidRPr="00507DCC" w:rsidRDefault="009E5347" w:rsidP="004C4FBA">
            <w:pPr>
              <w:pStyle w:val="TAL"/>
              <w:rPr>
                <w:lang w:val="en-US"/>
              </w:rPr>
            </w:pPr>
            <w:r>
              <w:rPr>
                <w:lang w:val="en-US"/>
              </w:rPr>
              <w:t>boolean</w:t>
            </w:r>
          </w:p>
        </w:tc>
        <w:tc>
          <w:tcPr>
            <w:tcW w:w="425" w:type="dxa"/>
            <w:tcBorders>
              <w:top w:val="single" w:sz="4" w:space="0" w:color="auto"/>
              <w:left w:val="single" w:sz="4" w:space="0" w:color="auto"/>
              <w:bottom w:val="single" w:sz="4" w:space="0" w:color="auto"/>
              <w:right w:val="single" w:sz="4" w:space="0" w:color="auto"/>
            </w:tcBorders>
          </w:tcPr>
          <w:p w14:paraId="3819909A" w14:textId="77777777" w:rsidR="009E5347" w:rsidRPr="00507DCC" w:rsidRDefault="009E5347" w:rsidP="004C4FBA">
            <w:pPr>
              <w:pStyle w:val="TAC"/>
              <w:rPr>
                <w:lang w:val="en-US"/>
              </w:rPr>
            </w:pPr>
            <w:r>
              <w:rPr>
                <w:lang w:val="en-US"/>
              </w:rPr>
              <w:t>O</w:t>
            </w:r>
          </w:p>
        </w:tc>
        <w:tc>
          <w:tcPr>
            <w:tcW w:w="1368" w:type="dxa"/>
            <w:tcBorders>
              <w:top w:val="single" w:sz="4" w:space="0" w:color="auto"/>
              <w:left w:val="single" w:sz="4" w:space="0" w:color="auto"/>
              <w:bottom w:val="single" w:sz="4" w:space="0" w:color="auto"/>
              <w:right w:val="single" w:sz="4" w:space="0" w:color="auto"/>
            </w:tcBorders>
          </w:tcPr>
          <w:p w14:paraId="47CD3BB0" w14:textId="77777777" w:rsidR="009E5347" w:rsidRPr="00507DCC" w:rsidRDefault="009E5347" w:rsidP="004C4FBA">
            <w:pPr>
              <w:pStyle w:val="TAL"/>
              <w:rPr>
                <w:lang w:val="en-US"/>
              </w:rPr>
            </w:pPr>
            <w:r>
              <w:rPr>
                <w:lang w:val="en-US"/>
              </w:rPr>
              <w:t>0..1</w:t>
            </w:r>
          </w:p>
        </w:tc>
        <w:tc>
          <w:tcPr>
            <w:tcW w:w="3438" w:type="dxa"/>
            <w:tcBorders>
              <w:top w:val="single" w:sz="4" w:space="0" w:color="auto"/>
              <w:left w:val="single" w:sz="4" w:space="0" w:color="auto"/>
              <w:bottom w:val="single" w:sz="4" w:space="0" w:color="auto"/>
              <w:right w:val="single" w:sz="4" w:space="0" w:color="auto"/>
            </w:tcBorders>
          </w:tcPr>
          <w:p w14:paraId="27779D50" w14:textId="77777777" w:rsidR="009E5347" w:rsidRPr="00507DCC" w:rsidRDefault="009E5347" w:rsidP="004C4FBA">
            <w:pPr>
              <w:pStyle w:val="TAL"/>
              <w:rPr>
                <w:lang w:val="en-US"/>
              </w:rPr>
            </w:pPr>
            <w:r>
              <w:rPr>
                <w:lang w:val="en-US"/>
              </w:rPr>
              <w:t>Notify if EAS schedule changed</w:t>
            </w:r>
          </w:p>
        </w:tc>
        <w:tc>
          <w:tcPr>
            <w:tcW w:w="1998" w:type="dxa"/>
            <w:tcBorders>
              <w:top w:val="single" w:sz="4" w:space="0" w:color="auto"/>
              <w:left w:val="single" w:sz="4" w:space="0" w:color="auto"/>
              <w:bottom w:val="single" w:sz="4" w:space="0" w:color="auto"/>
              <w:right w:val="single" w:sz="4" w:space="0" w:color="auto"/>
            </w:tcBorders>
          </w:tcPr>
          <w:p w14:paraId="32DADFC1" w14:textId="77777777" w:rsidR="009E5347" w:rsidRPr="00507DCC" w:rsidRDefault="009E5347" w:rsidP="004C4FBA">
            <w:pPr>
              <w:pStyle w:val="TAL"/>
              <w:rPr>
                <w:rFonts w:cs="Arial"/>
                <w:szCs w:val="18"/>
                <w:lang w:val="en-US"/>
              </w:rPr>
            </w:pPr>
          </w:p>
        </w:tc>
      </w:tr>
      <w:tr w:rsidR="009E5347" w:rsidRPr="00507DCC" w14:paraId="363490F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EC81078" w14:textId="77777777" w:rsidR="009E5347" w:rsidRPr="00507DCC" w:rsidRDefault="009E5347" w:rsidP="004C4FBA">
            <w:pPr>
              <w:pStyle w:val="TAL"/>
              <w:rPr>
                <w:lang w:val="en-US"/>
              </w:rPr>
            </w:pPr>
            <w:r>
              <w:t>svcArea</w:t>
            </w:r>
          </w:p>
        </w:tc>
        <w:tc>
          <w:tcPr>
            <w:tcW w:w="1006" w:type="dxa"/>
            <w:tcBorders>
              <w:top w:val="single" w:sz="4" w:space="0" w:color="auto"/>
              <w:left w:val="single" w:sz="4" w:space="0" w:color="auto"/>
              <w:bottom w:val="single" w:sz="4" w:space="0" w:color="auto"/>
              <w:right w:val="single" w:sz="4" w:space="0" w:color="auto"/>
            </w:tcBorders>
          </w:tcPr>
          <w:p w14:paraId="2C2C72B5" w14:textId="77777777" w:rsidR="009E5347" w:rsidRPr="00507DCC" w:rsidRDefault="009E5347" w:rsidP="004C4FBA">
            <w:pPr>
              <w:pStyle w:val="TAL"/>
              <w:rPr>
                <w:lang w:val="en-US"/>
              </w:rPr>
            </w:pPr>
            <w:r>
              <w:rPr>
                <w:lang w:val="en-US"/>
              </w:rPr>
              <w:t>boolean</w:t>
            </w:r>
          </w:p>
        </w:tc>
        <w:tc>
          <w:tcPr>
            <w:tcW w:w="425" w:type="dxa"/>
            <w:tcBorders>
              <w:top w:val="single" w:sz="4" w:space="0" w:color="auto"/>
              <w:left w:val="single" w:sz="4" w:space="0" w:color="auto"/>
              <w:bottom w:val="single" w:sz="4" w:space="0" w:color="auto"/>
              <w:right w:val="single" w:sz="4" w:space="0" w:color="auto"/>
            </w:tcBorders>
          </w:tcPr>
          <w:p w14:paraId="40395C8D" w14:textId="77777777" w:rsidR="009E5347" w:rsidRPr="00507DCC" w:rsidRDefault="009E5347" w:rsidP="004C4FBA">
            <w:pPr>
              <w:pStyle w:val="TAC"/>
              <w:rPr>
                <w:lang w:val="en-US"/>
              </w:rPr>
            </w:pPr>
            <w:r>
              <w:rPr>
                <w:lang w:val="en-US"/>
              </w:rPr>
              <w:t>O</w:t>
            </w:r>
          </w:p>
        </w:tc>
        <w:tc>
          <w:tcPr>
            <w:tcW w:w="1368" w:type="dxa"/>
            <w:tcBorders>
              <w:top w:val="single" w:sz="4" w:space="0" w:color="auto"/>
              <w:left w:val="single" w:sz="4" w:space="0" w:color="auto"/>
              <w:bottom w:val="single" w:sz="4" w:space="0" w:color="auto"/>
              <w:right w:val="single" w:sz="4" w:space="0" w:color="auto"/>
            </w:tcBorders>
          </w:tcPr>
          <w:p w14:paraId="73A05C0B" w14:textId="77777777" w:rsidR="009E5347" w:rsidRPr="00507DCC" w:rsidRDefault="009E5347" w:rsidP="004C4FBA">
            <w:pPr>
              <w:pStyle w:val="TAL"/>
              <w:rPr>
                <w:lang w:val="en-US"/>
              </w:rPr>
            </w:pPr>
            <w:r>
              <w:rPr>
                <w:lang w:val="en-US"/>
              </w:rPr>
              <w:t>0..1</w:t>
            </w:r>
          </w:p>
        </w:tc>
        <w:tc>
          <w:tcPr>
            <w:tcW w:w="3438" w:type="dxa"/>
            <w:tcBorders>
              <w:top w:val="single" w:sz="4" w:space="0" w:color="auto"/>
              <w:left w:val="single" w:sz="4" w:space="0" w:color="auto"/>
              <w:bottom w:val="single" w:sz="4" w:space="0" w:color="auto"/>
              <w:right w:val="single" w:sz="4" w:space="0" w:color="auto"/>
            </w:tcBorders>
          </w:tcPr>
          <w:p w14:paraId="69F8157E" w14:textId="77777777" w:rsidR="009E5347" w:rsidRPr="00507DCC" w:rsidRDefault="009E5347" w:rsidP="004C4FBA">
            <w:pPr>
              <w:pStyle w:val="TAL"/>
              <w:rPr>
                <w:lang w:val="en-US"/>
              </w:rPr>
            </w:pPr>
            <w:r>
              <w:rPr>
                <w:lang w:val="en-US"/>
              </w:rPr>
              <w:t>Notify if EAS service area changed</w:t>
            </w:r>
          </w:p>
        </w:tc>
        <w:tc>
          <w:tcPr>
            <w:tcW w:w="1998" w:type="dxa"/>
            <w:tcBorders>
              <w:top w:val="single" w:sz="4" w:space="0" w:color="auto"/>
              <w:left w:val="single" w:sz="4" w:space="0" w:color="auto"/>
              <w:bottom w:val="single" w:sz="4" w:space="0" w:color="auto"/>
              <w:right w:val="single" w:sz="4" w:space="0" w:color="auto"/>
            </w:tcBorders>
          </w:tcPr>
          <w:p w14:paraId="6D5D7A95" w14:textId="77777777" w:rsidR="009E5347" w:rsidRPr="00507DCC" w:rsidRDefault="009E5347" w:rsidP="004C4FBA">
            <w:pPr>
              <w:pStyle w:val="TAL"/>
              <w:rPr>
                <w:rFonts w:cs="Arial"/>
                <w:szCs w:val="18"/>
                <w:lang w:val="en-US"/>
              </w:rPr>
            </w:pPr>
          </w:p>
        </w:tc>
      </w:tr>
      <w:tr w:rsidR="009E5347" w:rsidRPr="00507DCC" w14:paraId="38CC0A9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9AAA190" w14:textId="77777777" w:rsidR="009E5347" w:rsidRPr="00507DCC" w:rsidRDefault="009E5347" w:rsidP="004C4FBA">
            <w:pPr>
              <w:pStyle w:val="TAL"/>
              <w:rPr>
                <w:lang w:val="en-US"/>
              </w:rPr>
            </w:pPr>
            <w:r>
              <w:rPr>
                <w:lang w:val="en-US"/>
              </w:rPr>
              <w:t>svcKpi</w:t>
            </w:r>
          </w:p>
        </w:tc>
        <w:tc>
          <w:tcPr>
            <w:tcW w:w="1006" w:type="dxa"/>
            <w:tcBorders>
              <w:top w:val="single" w:sz="4" w:space="0" w:color="auto"/>
              <w:left w:val="single" w:sz="4" w:space="0" w:color="auto"/>
              <w:bottom w:val="single" w:sz="4" w:space="0" w:color="auto"/>
              <w:right w:val="single" w:sz="4" w:space="0" w:color="auto"/>
            </w:tcBorders>
          </w:tcPr>
          <w:p w14:paraId="4204C384" w14:textId="77777777" w:rsidR="009E5347" w:rsidRPr="00507DCC" w:rsidRDefault="009E5347" w:rsidP="004C4FBA">
            <w:pPr>
              <w:pStyle w:val="TAL"/>
              <w:rPr>
                <w:lang w:val="en-US"/>
              </w:rPr>
            </w:pPr>
            <w:r>
              <w:rPr>
                <w:lang w:val="en-US"/>
              </w:rPr>
              <w:t>boolean</w:t>
            </w:r>
          </w:p>
        </w:tc>
        <w:tc>
          <w:tcPr>
            <w:tcW w:w="425" w:type="dxa"/>
            <w:tcBorders>
              <w:top w:val="single" w:sz="4" w:space="0" w:color="auto"/>
              <w:left w:val="single" w:sz="4" w:space="0" w:color="auto"/>
              <w:bottom w:val="single" w:sz="4" w:space="0" w:color="auto"/>
              <w:right w:val="single" w:sz="4" w:space="0" w:color="auto"/>
            </w:tcBorders>
          </w:tcPr>
          <w:p w14:paraId="4BCD6D41" w14:textId="77777777" w:rsidR="009E5347" w:rsidRPr="00507DCC" w:rsidRDefault="009E5347" w:rsidP="004C4FBA">
            <w:pPr>
              <w:pStyle w:val="TAC"/>
              <w:rPr>
                <w:lang w:val="en-US"/>
              </w:rPr>
            </w:pPr>
            <w:r>
              <w:rPr>
                <w:lang w:val="en-US"/>
              </w:rPr>
              <w:t>O</w:t>
            </w:r>
          </w:p>
        </w:tc>
        <w:tc>
          <w:tcPr>
            <w:tcW w:w="1368" w:type="dxa"/>
            <w:tcBorders>
              <w:top w:val="single" w:sz="4" w:space="0" w:color="auto"/>
              <w:left w:val="single" w:sz="4" w:space="0" w:color="auto"/>
              <w:bottom w:val="single" w:sz="4" w:space="0" w:color="auto"/>
              <w:right w:val="single" w:sz="4" w:space="0" w:color="auto"/>
            </w:tcBorders>
          </w:tcPr>
          <w:p w14:paraId="22E52956" w14:textId="77777777" w:rsidR="009E5347" w:rsidRPr="00507DCC" w:rsidRDefault="009E5347" w:rsidP="004C4FBA">
            <w:pPr>
              <w:pStyle w:val="TAL"/>
              <w:rPr>
                <w:lang w:val="en-US"/>
              </w:rPr>
            </w:pPr>
            <w:r>
              <w:rPr>
                <w:lang w:val="en-US"/>
              </w:rPr>
              <w:t>0..1</w:t>
            </w:r>
          </w:p>
        </w:tc>
        <w:tc>
          <w:tcPr>
            <w:tcW w:w="3438" w:type="dxa"/>
            <w:tcBorders>
              <w:top w:val="single" w:sz="4" w:space="0" w:color="auto"/>
              <w:left w:val="single" w:sz="4" w:space="0" w:color="auto"/>
              <w:bottom w:val="single" w:sz="4" w:space="0" w:color="auto"/>
              <w:right w:val="single" w:sz="4" w:space="0" w:color="auto"/>
            </w:tcBorders>
          </w:tcPr>
          <w:p w14:paraId="4C6F9019" w14:textId="77777777" w:rsidR="009E5347" w:rsidRPr="00507DCC" w:rsidRDefault="009E5347" w:rsidP="004C4FBA">
            <w:pPr>
              <w:pStyle w:val="TAL"/>
              <w:rPr>
                <w:lang w:val="en-US"/>
              </w:rPr>
            </w:pPr>
            <w:r>
              <w:rPr>
                <w:lang w:val="en-US"/>
              </w:rPr>
              <w:t>Notify if EAS KPIs changed</w:t>
            </w:r>
          </w:p>
        </w:tc>
        <w:tc>
          <w:tcPr>
            <w:tcW w:w="1998" w:type="dxa"/>
            <w:tcBorders>
              <w:top w:val="single" w:sz="4" w:space="0" w:color="auto"/>
              <w:left w:val="single" w:sz="4" w:space="0" w:color="auto"/>
              <w:bottom w:val="single" w:sz="4" w:space="0" w:color="auto"/>
              <w:right w:val="single" w:sz="4" w:space="0" w:color="auto"/>
            </w:tcBorders>
          </w:tcPr>
          <w:p w14:paraId="6EF7F056" w14:textId="77777777" w:rsidR="009E5347" w:rsidRPr="00507DCC" w:rsidRDefault="009E5347" w:rsidP="004C4FBA">
            <w:pPr>
              <w:pStyle w:val="TAL"/>
              <w:rPr>
                <w:rFonts w:cs="Arial"/>
                <w:szCs w:val="18"/>
                <w:lang w:val="en-US"/>
              </w:rPr>
            </w:pPr>
          </w:p>
        </w:tc>
      </w:tr>
      <w:tr w:rsidR="009E5347" w:rsidRPr="00507DCC" w14:paraId="3F98471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6BF9D6D" w14:textId="77777777" w:rsidR="009E5347" w:rsidRPr="00507DCC" w:rsidRDefault="009E5347" w:rsidP="004C4FBA">
            <w:pPr>
              <w:pStyle w:val="TAL"/>
              <w:rPr>
                <w:lang w:val="en-US"/>
              </w:rPr>
            </w:pPr>
            <w:r>
              <w:rPr>
                <w:lang w:val="en-US"/>
              </w:rPr>
              <w:t>svcCont</w:t>
            </w:r>
          </w:p>
        </w:tc>
        <w:tc>
          <w:tcPr>
            <w:tcW w:w="1006" w:type="dxa"/>
            <w:tcBorders>
              <w:top w:val="single" w:sz="4" w:space="0" w:color="auto"/>
              <w:left w:val="single" w:sz="4" w:space="0" w:color="auto"/>
              <w:bottom w:val="single" w:sz="4" w:space="0" w:color="auto"/>
              <w:right w:val="single" w:sz="4" w:space="0" w:color="auto"/>
            </w:tcBorders>
          </w:tcPr>
          <w:p w14:paraId="00070C29" w14:textId="77777777" w:rsidR="009E5347" w:rsidRPr="00507DCC" w:rsidRDefault="009E5347" w:rsidP="004C4FBA">
            <w:pPr>
              <w:pStyle w:val="TAL"/>
              <w:rPr>
                <w:lang w:val="en-US"/>
              </w:rPr>
            </w:pPr>
            <w:r>
              <w:rPr>
                <w:lang w:val="en-US"/>
              </w:rPr>
              <w:t>boolean</w:t>
            </w:r>
          </w:p>
        </w:tc>
        <w:tc>
          <w:tcPr>
            <w:tcW w:w="425" w:type="dxa"/>
            <w:tcBorders>
              <w:top w:val="single" w:sz="4" w:space="0" w:color="auto"/>
              <w:left w:val="single" w:sz="4" w:space="0" w:color="auto"/>
              <w:bottom w:val="single" w:sz="4" w:space="0" w:color="auto"/>
              <w:right w:val="single" w:sz="4" w:space="0" w:color="auto"/>
            </w:tcBorders>
          </w:tcPr>
          <w:p w14:paraId="296A1ECB" w14:textId="77777777" w:rsidR="009E5347" w:rsidRPr="00507DCC" w:rsidRDefault="009E5347" w:rsidP="004C4FBA">
            <w:pPr>
              <w:pStyle w:val="TAC"/>
              <w:rPr>
                <w:lang w:val="en-US"/>
              </w:rPr>
            </w:pPr>
            <w:r>
              <w:rPr>
                <w:lang w:val="en-US"/>
              </w:rPr>
              <w:t>O</w:t>
            </w:r>
          </w:p>
        </w:tc>
        <w:tc>
          <w:tcPr>
            <w:tcW w:w="1368" w:type="dxa"/>
            <w:tcBorders>
              <w:top w:val="single" w:sz="4" w:space="0" w:color="auto"/>
              <w:left w:val="single" w:sz="4" w:space="0" w:color="auto"/>
              <w:bottom w:val="single" w:sz="4" w:space="0" w:color="auto"/>
              <w:right w:val="single" w:sz="4" w:space="0" w:color="auto"/>
            </w:tcBorders>
          </w:tcPr>
          <w:p w14:paraId="672C176E" w14:textId="77777777" w:rsidR="009E5347" w:rsidRPr="00507DCC" w:rsidRDefault="009E5347" w:rsidP="004C4FBA">
            <w:pPr>
              <w:pStyle w:val="TAL"/>
              <w:rPr>
                <w:lang w:val="en-US"/>
              </w:rPr>
            </w:pPr>
            <w:r>
              <w:rPr>
                <w:lang w:val="en-US"/>
              </w:rPr>
              <w:t>0..1</w:t>
            </w:r>
          </w:p>
        </w:tc>
        <w:tc>
          <w:tcPr>
            <w:tcW w:w="3438" w:type="dxa"/>
            <w:tcBorders>
              <w:top w:val="single" w:sz="4" w:space="0" w:color="auto"/>
              <w:left w:val="single" w:sz="4" w:space="0" w:color="auto"/>
              <w:bottom w:val="single" w:sz="4" w:space="0" w:color="auto"/>
              <w:right w:val="single" w:sz="4" w:space="0" w:color="auto"/>
            </w:tcBorders>
          </w:tcPr>
          <w:p w14:paraId="218BBB98" w14:textId="77777777" w:rsidR="009E5347" w:rsidRPr="00507DCC" w:rsidRDefault="009E5347" w:rsidP="004C4FBA">
            <w:pPr>
              <w:pStyle w:val="TAL"/>
              <w:rPr>
                <w:lang w:val="en-US"/>
              </w:rPr>
            </w:pPr>
            <w:r>
              <w:rPr>
                <w:lang w:val="en-US"/>
              </w:rPr>
              <w:t>Notify if EAS supported ACR changed</w:t>
            </w:r>
          </w:p>
        </w:tc>
        <w:tc>
          <w:tcPr>
            <w:tcW w:w="1998" w:type="dxa"/>
            <w:tcBorders>
              <w:top w:val="single" w:sz="4" w:space="0" w:color="auto"/>
              <w:left w:val="single" w:sz="4" w:space="0" w:color="auto"/>
              <w:bottom w:val="single" w:sz="4" w:space="0" w:color="auto"/>
              <w:right w:val="single" w:sz="4" w:space="0" w:color="auto"/>
            </w:tcBorders>
          </w:tcPr>
          <w:p w14:paraId="08A86786" w14:textId="77777777" w:rsidR="009E5347" w:rsidRPr="00507DCC" w:rsidRDefault="009E5347" w:rsidP="004C4FBA">
            <w:pPr>
              <w:pStyle w:val="TAL"/>
              <w:rPr>
                <w:rFonts w:cs="Arial"/>
                <w:szCs w:val="18"/>
                <w:lang w:val="en-US"/>
              </w:rPr>
            </w:pPr>
          </w:p>
        </w:tc>
      </w:tr>
    </w:tbl>
    <w:p w14:paraId="4FEBF4CD" w14:textId="77777777" w:rsidR="009E5347" w:rsidRDefault="009E5347" w:rsidP="009E5347"/>
    <w:p w14:paraId="2A1B4633" w14:textId="77777777" w:rsidR="009E5347" w:rsidRPr="00F35F4A" w:rsidRDefault="009E5347" w:rsidP="009E5347">
      <w:pPr>
        <w:pStyle w:val="Heading5"/>
        <w:rPr>
          <w:lang w:eastAsia="zh-CN"/>
        </w:rPr>
      </w:pPr>
      <w:bookmarkStart w:id="493" w:name="_Toc101529358"/>
      <w:bookmarkStart w:id="494" w:name="_Toc114864189"/>
      <w:bookmarkStart w:id="495" w:name="_Toc136427634"/>
      <w:r w:rsidRPr="00F35F4A">
        <w:rPr>
          <w:lang w:eastAsia="zh-CN"/>
        </w:rPr>
        <w:t>6.</w:t>
      </w:r>
      <w:r>
        <w:rPr>
          <w:lang w:eastAsia="zh-CN"/>
        </w:rPr>
        <w:t>3</w:t>
      </w:r>
      <w:r w:rsidRPr="00F35F4A">
        <w:rPr>
          <w:lang w:eastAsia="zh-CN"/>
        </w:rPr>
        <w:t>.5.2.</w:t>
      </w:r>
      <w:r>
        <w:rPr>
          <w:lang w:eastAsia="zh-CN"/>
        </w:rPr>
        <w:t>11</w:t>
      </w:r>
      <w:r w:rsidRPr="00F35F4A">
        <w:rPr>
          <w:lang w:eastAsia="zh-CN"/>
        </w:rPr>
        <w:tab/>
        <w:t xml:space="preserve">Type: </w:t>
      </w:r>
      <w:r>
        <w:t>ACCharacteristics</w:t>
      </w:r>
      <w:bookmarkEnd w:id="493"/>
      <w:bookmarkEnd w:id="494"/>
      <w:bookmarkEnd w:id="495"/>
    </w:p>
    <w:p w14:paraId="7360D150" w14:textId="77777777" w:rsidR="009E5347" w:rsidRDefault="009E5347" w:rsidP="009E5347">
      <w:pPr>
        <w:pStyle w:val="TH"/>
      </w:pPr>
      <w:r>
        <w:rPr>
          <w:noProof/>
        </w:rPr>
        <w:t>Table 6.3.5.2.11</w:t>
      </w:r>
      <w:r>
        <w:t xml:space="preserve">-1: </w:t>
      </w:r>
      <w:r>
        <w:rPr>
          <w:noProof/>
        </w:rPr>
        <w:t xml:space="preserve">Definition of type </w:t>
      </w:r>
      <w:r>
        <w:t>ACCharacteristics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6625BC8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44AF281"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A46363A"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9B101B"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71C5CF1F" w14:textId="77777777" w:rsidR="009E5347" w:rsidRPr="00366EFF" w:rsidRDefault="009E5347" w:rsidP="004C4FBA">
            <w:pPr>
              <w:pStyle w:val="TAH"/>
            </w:pPr>
            <w:r w:rsidRPr="00366EFF">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CA7C701"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5B8A5D2F" w14:textId="77777777" w:rsidR="009E5347" w:rsidRDefault="009E5347" w:rsidP="004C4FBA">
            <w:pPr>
              <w:pStyle w:val="TAH"/>
              <w:rPr>
                <w:rFonts w:cs="Arial"/>
                <w:szCs w:val="18"/>
              </w:rPr>
            </w:pPr>
            <w:r>
              <w:t>Applicability</w:t>
            </w:r>
          </w:p>
        </w:tc>
      </w:tr>
      <w:tr w:rsidR="009E5347" w14:paraId="77A35F9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0BE4276" w14:textId="77777777" w:rsidR="009E5347" w:rsidRDefault="009E5347" w:rsidP="004C4FBA">
            <w:pPr>
              <w:pStyle w:val="TAL"/>
            </w:pPr>
            <w:r>
              <w:t>acProf</w:t>
            </w:r>
          </w:p>
        </w:tc>
        <w:tc>
          <w:tcPr>
            <w:tcW w:w="1006" w:type="dxa"/>
            <w:tcBorders>
              <w:top w:val="single" w:sz="4" w:space="0" w:color="auto"/>
              <w:left w:val="single" w:sz="4" w:space="0" w:color="auto"/>
              <w:bottom w:val="single" w:sz="4" w:space="0" w:color="auto"/>
              <w:right w:val="single" w:sz="4" w:space="0" w:color="auto"/>
            </w:tcBorders>
          </w:tcPr>
          <w:p w14:paraId="2E088448" w14:textId="77777777" w:rsidR="009E5347" w:rsidRPr="00064326" w:rsidRDefault="009E5347" w:rsidP="004C4FBA">
            <w:pPr>
              <w:pStyle w:val="TAL"/>
            </w:pPr>
            <w:r>
              <w:t>ACProfile</w:t>
            </w:r>
          </w:p>
        </w:tc>
        <w:tc>
          <w:tcPr>
            <w:tcW w:w="425" w:type="dxa"/>
            <w:tcBorders>
              <w:top w:val="single" w:sz="4" w:space="0" w:color="auto"/>
              <w:left w:val="single" w:sz="4" w:space="0" w:color="auto"/>
              <w:bottom w:val="single" w:sz="4" w:space="0" w:color="auto"/>
              <w:right w:val="single" w:sz="4" w:space="0" w:color="auto"/>
            </w:tcBorders>
          </w:tcPr>
          <w:p w14:paraId="17C788B6"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5CD47DB1"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5EE6C564" w14:textId="77777777" w:rsidR="009E5347" w:rsidRPr="0016361A" w:rsidRDefault="009E5347" w:rsidP="004C4FBA">
            <w:pPr>
              <w:pStyle w:val="TAL"/>
            </w:pPr>
            <w:r w:rsidRPr="00646838">
              <w:t>Profiles of ACs for which the EEC provides edge enabling services.</w:t>
            </w:r>
          </w:p>
        </w:tc>
        <w:tc>
          <w:tcPr>
            <w:tcW w:w="1998" w:type="dxa"/>
            <w:tcBorders>
              <w:top w:val="single" w:sz="4" w:space="0" w:color="auto"/>
              <w:left w:val="single" w:sz="4" w:space="0" w:color="auto"/>
              <w:bottom w:val="single" w:sz="4" w:space="0" w:color="auto"/>
              <w:right w:val="single" w:sz="4" w:space="0" w:color="auto"/>
            </w:tcBorders>
          </w:tcPr>
          <w:p w14:paraId="562F8237" w14:textId="77777777" w:rsidR="009E5347" w:rsidRDefault="009E5347" w:rsidP="004C4FBA">
            <w:pPr>
              <w:pStyle w:val="TAL"/>
              <w:rPr>
                <w:rFonts w:cs="Arial"/>
                <w:szCs w:val="18"/>
              </w:rPr>
            </w:pPr>
          </w:p>
        </w:tc>
      </w:tr>
    </w:tbl>
    <w:p w14:paraId="51979F2A" w14:textId="77777777" w:rsidR="009E5347" w:rsidRDefault="009E5347" w:rsidP="009E5347"/>
    <w:p w14:paraId="40C1F0CA" w14:textId="77777777" w:rsidR="009E5347" w:rsidRPr="00F35F4A" w:rsidRDefault="009E5347" w:rsidP="009E5347">
      <w:pPr>
        <w:pStyle w:val="Heading5"/>
        <w:rPr>
          <w:lang w:eastAsia="zh-CN"/>
        </w:rPr>
      </w:pPr>
      <w:bookmarkStart w:id="496" w:name="_Toc101529359"/>
      <w:bookmarkStart w:id="497" w:name="_Toc114864190"/>
      <w:bookmarkStart w:id="498" w:name="_Toc136427635"/>
      <w:r w:rsidRPr="00F35F4A">
        <w:rPr>
          <w:lang w:eastAsia="zh-CN"/>
        </w:rPr>
        <w:t>6</w:t>
      </w:r>
      <w:r>
        <w:rPr>
          <w:lang w:eastAsia="zh-CN"/>
        </w:rPr>
        <w:t>.3</w:t>
      </w:r>
      <w:r w:rsidRPr="00F35F4A">
        <w:rPr>
          <w:lang w:eastAsia="zh-CN"/>
        </w:rPr>
        <w:t>.5.2.</w:t>
      </w:r>
      <w:r>
        <w:rPr>
          <w:lang w:eastAsia="zh-CN"/>
        </w:rPr>
        <w:t>12</w:t>
      </w:r>
      <w:r w:rsidRPr="00F35F4A">
        <w:rPr>
          <w:lang w:eastAsia="zh-CN"/>
        </w:rPr>
        <w:tab/>
        <w:t xml:space="preserve">Type: </w:t>
      </w:r>
      <w:r w:rsidRPr="00646838">
        <w:t>E</w:t>
      </w:r>
      <w:r>
        <w:t>asDiscoverySubscription</w:t>
      </w:r>
      <w:r>
        <w:rPr>
          <w:lang w:eastAsia="ja-JP"/>
        </w:rPr>
        <w:t>Patch</w:t>
      </w:r>
      <w:bookmarkEnd w:id="496"/>
      <w:bookmarkEnd w:id="497"/>
      <w:bookmarkEnd w:id="498"/>
    </w:p>
    <w:p w14:paraId="6B3F49C0" w14:textId="77777777" w:rsidR="009E5347" w:rsidRDefault="009E5347" w:rsidP="009E5347">
      <w:pPr>
        <w:pStyle w:val="TH"/>
      </w:pPr>
      <w:r>
        <w:rPr>
          <w:noProof/>
        </w:rPr>
        <w:t>Table 6.3.5.2.12</w:t>
      </w:r>
      <w:r>
        <w:t xml:space="preserve">-1: </w:t>
      </w:r>
      <w:r>
        <w:rPr>
          <w:noProof/>
        </w:rPr>
        <w:t xml:space="preserve">Definition of type </w:t>
      </w:r>
      <w:r w:rsidRPr="00646838">
        <w:t>E</w:t>
      </w:r>
      <w:r>
        <w:t>asDiscoverySubscription</w:t>
      </w:r>
      <w:r>
        <w:rPr>
          <w:lang w:eastAsia="ja-JP"/>
        </w:rPr>
        <w:t>Patch</w:t>
      </w:r>
    </w:p>
    <w:tbl>
      <w:tblPr>
        <w:tblW w:w="9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1"/>
        <w:gridCol w:w="1259"/>
        <w:gridCol w:w="425"/>
        <w:gridCol w:w="1115"/>
        <w:gridCol w:w="3438"/>
        <w:gridCol w:w="1998"/>
      </w:tblGrid>
      <w:tr w:rsidR="009E5347" w14:paraId="54A30EF8" w14:textId="77777777" w:rsidTr="00541B3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5FD38D1"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E79A3B0"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B8950DB"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0DEFCB10" w14:textId="77777777" w:rsidR="009E5347" w:rsidRPr="00366EFF" w:rsidRDefault="009E5347" w:rsidP="004C4FBA">
            <w:pPr>
              <w:pStyle w:val="TAH"/>
            </w:pPr>
            <w:r w:rsidRPr="00366EFF">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34DCEB3"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AFF711C" w14:textId="77777777" w:rsidR="009E5347" w:rsidRDefault="009E5347" w:rsidP="004C4FBA">
            <w:pPr>
              <w:pStyle w:val="TAH"/>
              <w:rPr>
                <w:rFonts w:cs="Arial"/>
                <w:szCs w:val="18"/>
              </w:rPr>
            </w:pPr>
            <w:r>
              <w:t>Applicability</w:t>
            </w:r>
          </w:p>
        </w:tc>
      </w:tr>
      <w:tr w:rsidR="009E5347" w14:paraId="409B0DD9" w14:textId="77777777" w:rsidTr="00541B3E">
        <w:trPr>
          <w:jc w:val="center"/>
        </w:trPr>
        <w:tc>
          <w:tcPr>
            <w:tcW w:w="1430" w:type="dxa"/>
            <w:tcBorders>
              <w:top w:val="single" w:sz="4" w:space="0" w:color="auto"/>
              <w:left w:val="single" w:sz="4" w:space="0" w:color="auto"/>
              <w:bottom w:val="single" w:sz="4" w:space="0" w:color="auto"/>
              <w:right w:val="single" w:sz="4" w:space="0" w:color="auto"/>
            </w:tcBorders>
          </w:tcPr>
          <w:p w14:paraId="0E822B18" w14:textId="77777777" w:rsidR="009E5347" w:rsidRDefault="009E5347" w:rsidP="004C4FBA">
            <w:pPr>
              <w:pStyle w:val="TAL"/>
            </w:pPr>
            <w:r>
              <w:t>easDiscoveryFilter</w:t>
            </w:r>
          </w:p>
        </w:tc>
        <w:tc>
          <w:tcPr>
            <w:tcW w:w="1259" w:type="dxa"/>
            <w:tcBorders>
              <w:top w:val="single" w:sz="4" w:space="0" w:color="auto"/>
              <w:left w:val="single" w:sz="4" w:space="0" w:color="auto"/>
              <w:bottom w:val="single" w:sz="4" w:space="0" w:color="auto"/>
              <w:right w:val="single" w:sz="4" w:space="0" w:color="auto"/>
            </w:tcBorders>
          </w:tcPr>
          <w:p w14:paraId="32BBF9E2" w14:textId="77777777" w:rsidR="009E5347" w:rsidRDefault="009E5347" w:rsidP="004C4FBA">
            <w:pPr>
              <w:pStyle w:val="TAL"/>
            </w:pPr>
            <w:r>
              <w:t>EasDiscoveryFilter</w:t>
            </w:r>
          </w:p>
        </w:tc>
        <w:tc>
          <w:tcPr>
            <w:tcW w:w="425" w:type="dxa"/>
            <w:tcBorders>
              <w:top w:val="single" w:sz="4" w:space="0" w:color="auto"/>
              <w:left w:val="single" w:sz="4" w:space="0" w:color="auto"/>
              <w:bottom w:val="single" w:sz="4" w:space="0" w:color="auto"/>
              <w:right w:val="single" w:sz="4" w:space="0" w:color="auto"/>
            </w:tcBorders>
          </w:tcPr>
          <w:p w14:paraId="706E157C"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4A3B33B4"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5C3B4B64" w14:textId="77777777" w:rsidR="009E5347" w:rsidRPr="0016361A" w:rsidRDefault="009E5347" w:rsidP="004C4FBA">
            <w:pPr>
              <w:pStyle w:val="TAL"/>
            </w:pPr>
            <w:r w:rsidRPr="005C44CA">
              <w:t xml:space="preserve">EAS characteristics filter; </w:t>
            </w:r>
            <w:r w:rsidRPr="00F477AF">
              <w:t xml:space="preserve">Applicable </w:t>
            </w:r>
            <w:r>
              <w:t>when easEventType is set to</w:t>
            </w:r>
            <w:r w:rsidRPr="00F477AF">
              <w:t xml:space="preserve"> "</w:t>
            </w:r>
            <w:r>
              <w:t>EAS_AVAILABILITY_CHANGE</w:t>
            </w:r>
            <w:r w:rsidRPr="00F477AF">
              <w:t>" event</w:t>
            </w:r>
          </w:p>
        </w:tc>
        <w:tc>
          <w:tcPr>
            <w:tcW w:w="1998" w:type="dxa"/>
            <w:tcBorders>
              <w:top w:val="single" w:sz="4" w:space="0" w:color="auto"/>
              <w:left w:val="single" w:sz="4" w:space="0" w:color="auto"/>
              <w:bottom w:val="single" w:sz="4" w:space="0" w:color="auto"/>
              <w:right w:val="single" w:sz="4" w:space="0" w:color="auto"/>
            </w:tcBorders>
          </w:tcPr>
          <w:p w14:paraId="69C834B6" w14:textId="77777777" w:rsidR="009E5347" w:rsidRDefault="009E5347" w:rsidP="004C4FBA">
            <w:pPr>
              <w:pStyle w:val="TAL"/>
              <w:rPr>
                <w:rFonts w:cs="Arial"/>
                <w:szCs w:val="18"/>
              </w:rPr>
            </w:pPr>
          </w:p>
        </w:tc>
      </w:tr>
      <w:tr w:rsidR="009E5347" w14:paraId="6875455A" w14:textId="77777777" w:rsidTr="00541B3E">
        <w:trPr>
          <w:jc w:val="center"/>
        </w:trPr>
        <w:tc>
          <w:tcPr>
            <w:tcW w:w="1430" w:type="dxa"/>
            <w:tcBorders>
              <w:top w:val="single" w:sz="4" w:space="0" w:color="auto"/>
              <w:left w:val="single" w:sz="4" w:space="0" w:color="auto"/>
              <w:bottom w:val="single" w:sz="4" w:space="0" w:color="auto"/>
              <w:right w:val="single" w:sz="4" w:space="0" w:color="auto"/>
            </w:tcBorders>
          </w:tcPr>
          <w:p w14:paraId="176F0E9C" w14:textId="77777777" w:rsidR="009E5347" w:rsidRDefault="009E5347" w:rsidP="004C4FBA">
            <w:pPr>
              <w:pStyle w:val="TAL"/>
            </w:pPr>
            <w:r>
              <w:t>easDynInfoFilter</w:t>
            </w:r>
          </w:p>
        </w:tc>
        <w:tc>
          <w:tcPr>
            <w:tcW w:w="1259" w:type="dxa"/>
            <w:tcBorders>
              <w:top w:val="single" w:sz="4" w:space="0" w:color="auto"/>
              <w:left w:val="single" w:sz="4" w:space="0" w:color="auto"/>
              <w:bottom w:val="single" w:sz="4" w:space="0" w:color="auto"/>
              <w:right w:val="single" w:sz="4" w:space="0" w:color="auto"/>
            </w:tcBorders>
          </w:tcPr>
          <w:p w14:paraId="1A9022CF" w14:textId="77777777" w:rsidR="009E5347" w:rsidRDefault="009E5347" w:rsidP="004C4FBA">
            <w:pPr>
              <w:pStyle w:val="TAL"/>
            </w:pPr>
            <w:r>
              <w:t>EasDynamicInfoFilter</w:t>
            </w:r>
          </w:p>
        </w:tc>
        <w:tc>
          <w:tcPr>
            <w:tcW w:w="425" w:type="dxa"/>
            <w:tcBorders>
              <w:top w:val="single" w:sz="4" w:space="0" w:color="auto"/>
              <w:left w:val="single" w:sz="4" w:space="0" w:color="auto"/>
              <w:bottom w:val="single" w:sz="4" w:space="0" w:color="auto"/>
              <w:right w:val="single" w:sz="4" w:space="0" w:color="auto"/>
            </w:tcBorders>
          </w:tcPr>
          <w:p w14:paraId="26941227"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1989296D"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E070A79" w14:textId="77777777" w:rsidR="009E5347" w:rsidRDefault="009E5347" w:rsidP="004C4FBA">
            <w:pPr>
              <w:pStyle w:val="TAL"/>
            </w:pPr>
            <w:r>
              <w:t>EAS dynamic information changes filter</w:t>
            </w:r>
            <w:r w:rsidRPr="005C44CA">
              <w:t xml:space="preserve">; </w:t>
            </w:r>
            <w:r w:rsidRPr="00F477AF">
              <w:t xml:space="preserve">Applicable </w:t>
            </w:r>
            <w:r>
              <w:t>when easEventType is set to</w:t>
            </w:r>
            <w:r w:rsidRPr="00F477AF">
              <w:t xml:space="preserve"> "</w:t>
            </w:r>
            <w:r>
              <w:t>EAS_DYNAMIC_INFO_CHANGE</w:t>
            </w:r>
            <w:r w:rsidRPr="00F477AF">
              <w:t>" event</w:t>
            </w:r>
          </w:p>
        </w:tc>
        <w:tc>
          <w:tcPr>
            <w:tcW w:w="1998" w:type="dxa"/>
            <w:tcBorders>
              <w:top w:val="single" w:sz="4" w:space="0" w:color="auto"/>
              <w:left w:val="single" w:sz="4" w:space="0" w:color="auto"/>
              <w:bottom w:val="single" w:sz="4" w:space="0" w:color="auto"/>
              <w:right w:val="single" w:sz="4" w:space="0" w:color="auto"/>
            </w:tcBorders>
          </w:tcPr>
          <w:p w14:paraId="2F298F90" w14:textId="77777777" w:rsidR="009E5347" w:rsidRDefault="009E5347" w:rsidP="004C4FBA">
            <w:pPr>
              <w:pStyle w:val="TAL"/>
              <w:rPr>
                <w:rFonts w:cs="Arial"/>
                <w:szCs w:val="18"/>
              </w:rPr>
            </w:pPr>
          </w:p>
        </w:tc>
      </w:tr>
      <w:tr w:rsidR="009E5347" w14:paraId="3FE29313" w14:textId="77777777" w:rsidTr="00541B3E">
        <w:trPr>
          <w:jc w:val="center"/>
        </w:trPr>
        <w:tc>
          <w:tcPr>
            <w:tcW w:w="1430" w:type="dxa"/>
            <w:tcBorders>
              <w:top w:val="single" w:sz="4" w:space="0" w:color="auto"/>
              <w:left w:val="single" w:sz="4" w:space="0" w:color="auto"/>
              <w:bottom w:val="single" w:sz="4" w:space="0" w:color="auto"/>
              <w:right w:val="single" w:sz="4" w:space="0" w:color="auto"/>
            </w:tcBorders>
          </w:tcPr>
          <w:p w14:paraId="75F276D1" w14:textId="28A75253" w:rsidR="009E5347" w:rsidRDefault="008B5A79" w:rsidP="008B5A79">
            <w:pPr>
              <w:pStyle w:val="TAL"/>
            </w:pPr>
            <w:r>
              <w:t>eas</w:t>
            </w:r>
            <w:r w:rsidR="009E5347">
              <w:t>S</w:t>
            </w:r>
            <w:r w:rsidR="009E5347" w:rsidRPr="00507DCC">
              <w:t>vcContinuity</w:t>
            </w:r>
          </w:p>
        </w:tc>
        <w:tc>
          <w:tcPr>
            <w:tcW w:w="1259" w:type="dxa"/>
            <w:tcBorders>
              <w:top w:val="single" w:sz="4" w:space="0" w:color="auto"/>
              <w:left w:val="single" w:sz="4" w:space="0" w:color="auto"/>
              <w:bottom w:val="single" w:sz="4" w:space="0" w:color="auto"/>
              <w:right w:val="single" w:sz="4" w:space="0" w:color="auto"/>
            </w:tcBorders>
          </w:tcPr>
          <w:p w14:paraId="71C52A0E"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33EB5E49"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678CF274" w14:textId="6C6B1A80" w:rsidR="009E5347" w:rsidRDefault="008B5A79" w:rsidP="008B5A79">
            <w:pPr>
              <w:pStyle w:val="TAL"/>
            </w:pPr>
            <w:r w:rsidRPr="00F81AB1">
              <w:t>1..N</w:t>
            </w:r>
          </w:p>
        </w:tc>
        <w:tc>
          <w:tcPr>
            <w:tcW w:w="3438" w:type="dxa"/>
            <w:tcBorders>
              <w:top w:val="single" w:sz="4" w:space="0" w:color="auto"/>
              <w:left w:val="single" w:sz="4" w:space="0" w:color="auto"/>
              <w:bottom w:val="single" w:sz="4" w:space="0" w:color="auto"/>
              <w:right w:val="single" w:sz="4" w:space="0" w:color="auto"/>
            </w:tcBorders>
          </w:tcPr>
          <w:p w14:paraId="2BA091A2" w14:textId="77777777" w:rsidR="008B5A79" w:rsidRDefault="009E5347" w:rsidP="008B5A79">
            <w:pPr>
              <w:pStyle w:val="TAL"/>
            </w:pPr>
            <w:r>
              <w:t>Service continuity support; indicates EEC supported ACR scenarios</w:t>
            </w:r>
            <w:r w:rsidR="008B5A79">
              <w:t>.</w:t>
            </w:r>
          </w:p>
          <w:p w14:paraId="253E4779" w14:textId="49FFB94F" w:rsidR="009E5347" w:rsidRPr="0016361A" w:rsidRDefault="008B5A79" w:rsidP="008B5A79">
            <w:pPr>
              <w:pStyle w:val="TAL"/>
            </w:pPr>
            <w:r>
              <w:t>(NOTE)</w:t>
            </w:r>
          </w:p>
        </w:tc>
        <w:tc>
          <w:tcPr>
            <w:tcW w:w="1998" w:type="dxa"/>
            <w:tcBorders>
              <w:top w:val="single" w:sz="4" w:space="0" w:color="auto"/>
              <w:left w:val="single" w:sz="4" w:space="0" w:color="auto"/>
              <w:bottom w:val="single" w:sz="4" w:space="0" w:color="auto"/>
              <w:right w:val="single" w:sz="4" w:space="0" w:color="auto"/>
            </w:tcBorders>
          </w:tcPr>
          <w:p w14:paraId="6148C60C" w14:textId="77777777" w:rsidR="009E5347" w:rsidRDefault="009E5347" w:rsidP="004C4FBA">
            <w:pPr>
              <w:pStyle w:val="TAL"/>
              <w:rPr>
                <w:rFonts w:cs="Arial"/>
                <w:szCs w:val="18"/>
              </w:rPr>
            </w:pPr>
          </w:p>
        </w:tc>
      </w:tr>
      <w:tr w:rsidR="009E5347" w14:paraId="4BA85322" w14:textId="77777777" w:rsidTr="00541B3E">
        <w:trPr>
          <w:jc w:val="center"/>
        </w:trPr>
        <w:tc>
          <w:tcPr>
            <w:tcW w:w="1430" w:type="dxa"/>
            <w:tcBorders>
              <w:top w:val="single" w:sz="4" w:space="0" w:color="auto"/>
              <w:left w:val="single" w:sz="4" w:space="0" w:color="auto"/>
              <w:bottom w:val="single" w:sz="4" w:space="0" w:color="auto"/>
              <w:right w:val="single" w:sz="4" w:space="0" w:color="auto"/>
            </w:tcBorders>
          </w:tcPr>
          <w:p w14:paraId="72311C23" w14:textId="77777777" w:rsidR="009E5347" w:rsidRPr="00507DCC" w:rsidRDefault="009E5347" w:rsidP="004C4FBA">
            <w:pPr>
              <w:pStyle w:val="TAL"/>
            </w:pPr>
            <w:r w:rsidRPr="00646838">
              <w:rPr>
                <w:lang w:eastAsia="ko-KR"/>
              </w:rPr>
              <w:t>expTime</w:t>
            </w:r>
          </w:p>
        </w:tc>
        <w:tc>
          <w:tcPr>
            <w:tcW w:w="1259" w:type="dxa"/>
            <w:tcBorders>
              <w:top w:val="single" w:sz="4" w:space="0" w:color="auto"/>
              <w:left w:val="single" w:sz="4" w:space="0" w:color="auto"/>
              <w:bottom w:val="single" w:sz="4" w:space="0" w:color="auto"/>
              <w:right w:val="single" w:sz="4" w:space="0" w:color="auto"/>
            </w:tcBorders>
          </w:tcPr>
          <w:p w14:paraId="61115B8E" w14:textId="77777777" w:rsidR="009E5347"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71F245B4"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7668F28A"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332D848E" w14:textId="77777777" w:rsidR="009E5347" w:rsidRDefault="009E5347" w:rsidP="004C4FBA">
            <w:pPr>
              <w:pStyle w:val="TAL"/>
            </w:pPr>
            <w:r>
              <w:t>Expiration time of the subscription. If the expiration time is not present, then it indicates that the EEC subscription never expires.</w:t>
            </w:r>
          </w:p>
        </w:tc>
        <w:tc>
          <w:tcPr>
            <w:tcW w:w="1998" w:type="dxa"/>
            <w:tcBorders>
              <w:top w:val="single" w:sz="4" w:space="0" w:color="auto"/>
              <w:left w:val="single" w:sz="4" w:space="0" w:color="auto"/>
              <w:bottom w:val="single" w:sz="4" w:space="0" w:color="auto"/>
              <w:right w:val="single" w:sz="4" w:space="0" w:color="auto"/>
            </w:tcBorders>
          </w:tcPr>
          <w:p w14:paraId="74430F21" w14:textId="77777777" w:rsidR="009E5347" w:rsidRDefault="009E5347" w:rsidP="004C4FBA">
            <w:pPr>
              <w:pStyle w:val="TAL"/>
              <w:rPr>
                <w:rFonts w:cs="Arial"/>
                <w:szCs w:val="18"/>
              </w:rPr>
            </w:pPr>
          </w:p>
        </w:tc>
      </w:tr>
      <w:tr w:rsidR="009E5347" w14:paraId="43E24F44" w14:textId="77777777" w:rsidTr="00541B3E">
        <w:trPr>
          <w:jc w:val="center"/>
        </w:trPr>
        <w:tc>
          <w:tcPr>
            <w:tcW w:w="1430" w:type="dxa"/>
            <w:tcBorders>
              <w:top w:val="single" w:sz="4" w:space="0" w:color="auto"/>
              <w:left w:val="single" w:sz="4" w:space="0" w:color="auto"/>
              <w:bottom w:val="single" w:sz="4" w:space="0" w:color="auto"/>
              <w:right w:val="single" w:sz="4" w:space="0" w:color="auto"/>
            </w:tcBorders>
          </w:tcPr>
          <w:p w14:paraId="138A19CB" w14:textId="77777777" w:rsidR="009E5347" w:rsidRPr="00646838" w:rsidRDefault="009E5347" w:rsidP="004C4FBA">
            <w:pPr>
              <w:pStyle w:val="TAL"/>
              <w:rPr>
                <w:lang w:eastAsia="ko-KR"/>
              </w:rPr>
            </w:pPr>
            <w:r>
              <w:t>easEventType</w:t>
            </w:r>
          </w:p>
        </w:tc>
        <w:tc>
          <w:tcPr>
            <w:tcW w:w="1259" w:type="dxa"/>
            <w:tcBorders>
              <w:top w:val="single" w:sz="4" w:space="0" w:color="auto"/>
              <w:left w:val="single" w:sz="4" w:space="0" w:color="auto"/>
              <w:bottom w:val="single" w:sz="4" w:space="0" w:color="auto"/>
              <w:right w:val="single" w:sz="4" w:space="0" w:color="auto"/>
            </w:tcBorders>
          </w:tcPr>
          <w:p w14:paraId="340C3D70" w14:textId="77777777" w:rsidR="009E5347" w:rsidRPr="00646838" w:rsidRDefault="009E5347" w:rsidP="004C4FBA">
            <w:pPr>
              <w:pStyle w:val="TAL"/>
            </w:pPr>
            <w:r>
              <w:t>EASDiscEventIDs</w:t>
            </w:r>
          </w:p>
        </w:tc>
        <w:tc>
          <w:tcPr>
            <w:tcW w:w="425" w:type="dxa"/>
            <w:tcBorders>
              <w:top w:val="single" w:sz="4" w:space="0" w:color="auto"/>
              <w:left w:val="single" w:sz="4" w:space="0" w:color="auto"/>
              <w:bottom w:val="single" w:sz="4" w:space="0" w:color="auto"/>
              <w:right w:val="single" w:sz="4" w:space="0" w:color="auto"/>
            </w:tcBorders>
          </w:tcPr>
          <w:p w14:paraId="549DD079" w14:textId="77777777" w:rsidR="009E5347" w:rsidRPr="00646838"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4553832E" w14:textId="77777777" w:rsidR="009E5347" w:rsidRPr="00646838"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2FDC51A8" w14:textId="77777777" w:rsidR="009E5347" w:rsidRDefault="009E5347" w:rsidP="004C4FBA">
            <w:pPr>
              <w:pStyle w:val="TAL"/>
            </w:pPr>
            <w:r w:rsidRPr="005C44CA">
              <w:t>Event type for which the EEC should be notified;</w:t>
            </w:r>
          </w:p>
        </w:tc>
        <w:tc>
          <w:tcPr>
            <w:tcW w:w="1998" w:type="dxa"/>
            <w:tcBorders>
              <w:top w:val="single" w:sz="4" w:space="0" w:color="auto"/>
              <w:left w:val="single" w:sz="4" w:space="0" w:color="auto"/>
              <w:bottom w:val="single" w:sz="4" w:space="0" w:color="auto"/>
              <w:right w:val="single" w:sz="4" w:space="0" w:color="auto"/>
            </w:tcBorders>
          </w:tcPr>
          <w:p w14:paraId="32355A9F" w14:textId="77777777" w:rsidR="009E5347" w:rsidRDefault="009E5347" w:rsidP="004C4FBA">
            <w:pPr>
              <w:pStyle w:val="TAL"/>
              <w:rPr>
                <w:rFonts w:cs="Arial"/>
                <w:szCs w:val="18"/>
              </w:rPr>
            </w:pPr>
          </w:p>
        </w:tc>
      </w:tr>
      <w:tr w:rsidR="00541B3E" w:rsidRPr="00A23A81" w14:paraId="6CD6F0E9" w14:textId="77777777" w:rsidTr="00541B3E">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7BC26CDA" w14:textId="77777777" w:rsidR="00541B3E" w:rsidRPr="00A23A81" w:rsidRDefault="00541B3E" w:rsidP="00590CE7">
            <w:pPr>
              <w:pStyle w:val="TAN"/>
            </w:pPr>
            <w:r>
              <w:t>NOTE:</w:t>
            </w:r>
            <w:r>
              <w:tab/>
              <w:t xml:space="preserve">In the OpenAPI file this attribute is named as </w:t>
            </w:r>
            <w:r>
              <w:rPr>
                <w:rFonts w:cs="Arial"/>
              </w:rPr>
              <w:t>"</w:t>
            </w:r>
            <w:r w:rsidRPr="005061DC">
              <w:t>easSvcContinuity</w:t>
            </w:r>
            <w:r>
              <w:rPr>
                <w:rFonts w:cs="Arial"/>
              </w:rPr>
              <w:t>"</w:t>
            </w:r>
            <w:r>
              <w:t xml:space="preserve">, and </w:t>
            </w:r>
            <w:r w:rsidRPr="00FC0827">
              <w:t xml:space="preserve">for backward compatibility </w:t>
            </w:r>
            <w:r>
              <w:t xml:space="preserve">considerations </w:t>
            </w:r>
            <w:r w:rsidRPr="00FC0827">
              <w:t xml:space="preserve">kept </w:t>
            </w:r>
            <w:r>
              <w:t>as currently defined</w:t>
            </w:r>
            <w:r>
              <w:rPr>
                <w:rFonts w:cs="Arial"/>
              </w:rPr>
              <w:t xml:space="preserve"> although it indicates the </w:t>
            </w:r>
            <w:r>
              <w:t>EEC supported ACR scenarios</w:t>
            </w:r>
            <w:r w:rsidRPr="00FC0827">
              <w:t>.</w:t>
            </w:r>
          </w:p>
        </w:tc>
      </w:tr>
    </w:tbl>
    <w:p w14:paraId="5C07C4CF" w14:textId="77777777" w:rsidR="009E5347" w:rsidRDefault="009E5347" w:rsidP="009E5347"/>
    <w:p w14:paraId="311622A0" w14:textId="77777777" w:rsidR="009E5347" w:rsidRDefault="009E5347" w:rsidP="009E5347">
      <w:pPr>
        <w:pStyle w:val="Heading5"/>
        <w:rPr>
          <w:lang w:eastAsia="zh-CN"/>
        </w:rPr>
      </w:pPr>
      <w:bookmarkStart w:id="499" w:name="_Toc114864191"/>
      <w:bookmarkStart w:id="500" w:name="_Toc136427636"/>
      <w:r w:rsidRPr="00F35F4A">
        <w:rPr>
          <w:lang w:eastAsia="zh-CN"/>
        </w:rPr>
        <w:t>6</w:t>
      </w:r>
      <w:r>
        <w:rPr>
          <w:lang w:eastAsia="zh-CN"/>
        </w:rPr>
        <w:t>.3.5.2</w:t>
      </w:r>
      <w:r w:rsidRPr="00B16D69">
        <w:rPr>
          <w:lang w:eastAsia="zh-CN"/>
        </w:rPr>
        <w:t>.13</w:t>
      </w:r>
      <w:r w:rsidRPr="00B16D69">
        <w:rPr>
          <w:lang w:eastAsia="zh-CN"/>
        </w:rPr>
        <w:tab/>
        <w:t xml:space="preserve">Type: </w:t>
      </w:r>
      <w:r w:rsidRPr="00B16D69">
        <w:t>RequestorId</w:t>
      </w:r>
      <w:bookmarkEnd w:id="499"/>
      <w:bookmarkEnd w:id="500"/>
    </w:p>
    <w:p w14:paraId="393B1D68" w14:textId="3B25E50B" w:rsidR="009E5347" w:rsidRDefault="009E5347" w:rsidP="009E5347">
      <w:pPr>
        <w:pStyle w:val="TH"/>
      </w:pPr>
      <w:r>
        <w:rPr>
          <w:noProof/>
        </w:rPr>
        <w:t>Table </w:t>
      </w:r>
      <w:r w:rsidR="00025FC7" w:rsidRPr="00F81AB1">
        <w:rPr>
          <w:lang w:eastAsia="zh-CN"/>
        </w:rPr>
        <w:t>6.3.5.2.13-1</w:t>
      </w:r>
      <w:r>
        <w:t xml:space="preserve">: </w:t>
      </w:r>
      <w:r>
        <w:rPr>
          <w:noProof/>
        </w:rPr>
        <w:t xml:space="preserve">Definition of type </w:t>
      </w:r>
      <w:r>
        <w:t>RequestorId</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117"/>
        <w:gridCol w:w="314"/>
        <w:gridCol w:w="1368"/>
        <w:gridCol w:w="3438"/>
        <w:gridCol w:w="1998"/>
      </w:tblGrid>
      <w:tr w:rsidR="009E5347" w14:paraId="0CF1E3A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BE3EAFC" w14:textId="77777777" w:rsidR="009E5347" w:rsidRDefault="009E5347" w:rsidP="004C4FBA">
            <w:pPr>
              <w:pStyle w:val="TAH"/>
            </w:pPr>
            <w:r>
              <w:t>Attribute name</w:t>
            </w:r>
          </w:p>
        </w:tc>
        <w:tc>
          <w:tcPr>
            <w:tcW w:w="1117" w:type="dxa"/>
            <w:tcBorders>
              <w:top w:val="single" w:sz="4" w:space="0" w:color="auto"/>
              <w:left w:val="single" w:sz="4" w:space="0" w:color="auto"/>
              <w:bottom w:val="single" w:sz="4" w:space="0" w:color="auto"/>
              <w:right w:val="single" w:sz="4" w:space="0" w:color="auto"/>
            </w:tcBorders>
            <w:shd w:val="clear" w:color="auto" w:fill="C0C0C0"/>
            <w:hideMark/>
          </w:tcPr>
          <w:p w14:paraId="61BA94F8" w14:textId="77777777" w:rsidR="009E5347" w:rsidRDefault="009E5347" w:rsidP="004C4FBA">
            <w:pPr>
              <w:pStyle w:val="TAH"/>
            </w:pPr>
            <w:r>
              <w:t>Data type</w:t>
            </w:r>
          </w:p>
        </w:tc>
        <w:tc>
          <w:tcPr>
            <w:tcW w:w="314" w:type="dxa"/>
            <w:tcBorders>
              <w:top w:val="single" w:sz="4" w:space="0" w:color="auto"/>
              <w:left w:val="single" w:sz="4" w:space="0" w:color="auto"/>
              <w:bottom w:val="single" w:sz="4" w:space="0" w:color="auto"/>
              <w:right w:val="single" w:sz="4" w:space="0" w:color="auto"/>
            </w:tcBorders>
            <w:shd w:val="clear" w:color="auto" w:fill="C0C0C0"/>
            <w:hideMark/>
          </w:tcPr>
          <w:p w14:paraId="4DF1DC9D"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52A949CD" w14:textId="77777777" w:rsidR="009E5347" w:rsidRDefault="009E5347" w:rsidP="004C4FBA">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3812459" w14:textId="77777777" w:rsidR="009E5347" w:rsidRDefault="009E5347" w:rsidP="004C4FBA">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C5C533B" w14:textId="77777777" w:rsidR="009E5347" w:rsidRDefault="009E5347" w:rsidP="004C4FBA">
            <w:pPr>
              <w:pStyle w:val="TAH"/>
              <w:rPr>
                <w:rFonts w:cs="Arial"/>
                <w:szCs w:val="18"/>
              </w:rPr>
            </w:pPr>
            <w:r>
              <w:t>Applicability</w:t>
            </w:r>
          </w:p>
        </w:tc>
      </w:tr>
      <w:tr w:rsidR="009E5347" w14:paraId="75D3317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6B7B372" w14:textId="666A7F16" w:rsidR="009E5347" w:rsidRDefault="00D24455" w:rsidP="004C4FBA">
            <w:pPr>
              <w:pStyle w:val="TAL"/>
            </w:pPr>
            <w:r>
              <w:t>e</w:t>
            </w:r>
            <w:r w:rsidR="009E5347">
              <w:t>esId</w:t>
            </w:r>
          </w:p>
        </w:tc>
        <w:tc>
          <w:tcPr>
            <w:tcW w:w="1117" w:type="dxa"/>
            <w:tcBorders>
              <w:top w:val="single" w:sz="4" w:space="0" w:color="auto"/>
              <w:left w:val="single" w:sz="4" w:space="0" w:color="auto"/>
              <w:bottom w:val="single" w:sz="4" w:space="0" w:color="auto"/>
              <w:right w:val="single" w:sz="4" w:space="0" w:color="auto"/>
            </w:tcBorders>
          </w:tcPr>
          <w:p w14:paraId="406BE937" w14:textId="77777777" w:rsidR="009E5347" w:rsidRDefault="009E5347" w:rsidP="004C4FBA">
            <w:pPr>
              <w:pStyle w:val="TAL"/>
            </w:pPr>
            <w:r>
              <w:t>string</w:t>
            </w:r>
          </w:p>
        </w:tc>
        <w:tc>
          <w:tcPr>
            <w:tcW w:w="314" w:type="dxa"/>
            <w:tcBorders>
              <w:top w:val="single" w:sz="4" w:space="0" w:color="auto"/>
              <w:left w:val="single" w:sz="4" w:space="0" w:color="auto"/>
              <w:bottom w:val="single" w:sz="4" w:space="0" w:color="auto"/>
              <w:right w:val="single" w:sz="4" w:space="0" w:color="auto"/>
            </w:tcBorders>
          </w:tcPr>
          <w:p w14:paraId="06DEC3CB" w14:textId="77777777" w:rsidR="009E5347" w:rsidRDefault="009E5347" w:rsidP="004C4FBA">
            <w:pPr>
              <w:pStyle w:val="TAC"/>
            </w:pPr>
            <w:r>
              <w:t>C</w:t>
            </w:r>
          </w:p>
        </w:tc>
        <w:tc>
          <w:tcPr>
            <w:tcW w:w="1368" w:type="dxa"/>
            <w:tcBorders>
              <w:top w:val="single" w:sz="4" w:space="0" w:color="auto"/>
              <w:left w:val="single" w:sz="4" w:space="0" w:color="auto"/>
              <w:bottom w:val="single" w:sz="4" w:space="0" w:color="auto"/>
              <w:right w:val="single" w:sz="4" w:space="0" w:color="auto"/>
            </w:tcBorders>
          </w:tcPr>
          <w:p w14:paraId="2B09E9EF"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6604F97" w14:textId="77777777" w:rsidR="009E5347" w:rsidRDefault="009E5347" w:rsidP="004C4FBA">
            <w:pPr>
              <w:pStyle w:val="TAL"/>
              <w:rPr>
                <w:rFonts w:cs="Arial"/>
                <w:szCs w:val="18"/>
              </w:rPr>
            </w:pPr>
            <w:r>
              <w:rPr>
                <w:rFonts w:cs="Arial"/>
                <w:szCs w:val="18"/>
              </w:rPr>
              <w:t>The identifier of the EES (e.g. S-EES).</w:t>
            </w:r>
          </w:p>
        </w:tc>
        <w:tc>
          <w:tcPr>
            <w:tcW w:w="1998" w:type="dxa"/>
            <w:tcBorders>
              <w:top w:val="single" w:sz="4" w:space="0" w:color="auto"/>
              <w:left w:val="single" w:sz="4" w:space="0" w:color="auto"/>
              <w:bottom w:val="single" w:sz="4" w:space="0" w:color="auto"/>
              <w:right w:val="single" w:sz="4" w:space="0" w:color="auto"/>
            </w:tcBorders>
          </w:tcPr>
          <w:p w14:paraId="27DA1E90" w14:textId="77777777" w:rsidR="009E5347" w:rsidRDefault="009E5347" w:rsidP="004C4FBA">
            <w:pPr>
              <w:pStyle w:val="TAL"/>
              <w:rPr>
                <w:rFonts w:cs="Arial"/>
                <w:szCs w:val="18"/>
              </w:rPr>
            </w:pPr>
          </w:p>
        </w:tc>
      </w:tr>
      <w:tr w:rsidR="009E5347" w14:paraId="09A9AB6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21D49B8" w14:textId="47F9499E" w:rsidR="009E5347" w:rsidRDefault="00D24455" w:rsidP="004C4FBA">
            <w:pPr>
              <w:pStyle w:val="TAL"/>
            </w:pPr>
            <w:r>
              <w:t>e</w:t>
            </w:r>
            <w:r w:rsidR="009E5347">
              <w:t>asId</w:t>
            </w:r>
          </w:p>
        </w:tc>
        <w:tc>
          <w:tcPr>
            <w:tcW w:w="1117" w:type="dxa"/>
            <w:tcBorders>
              <w:top w:val="single" w:sz="4" w:space="0" w:color="auto"/>
              <w:left w:val="single" w:sz="4" w:space="0" w:color="auto"/>
              <w:bottom w:val="single" w:sz="4" w:space="0" w:color="auto"/>
              <w:right w:val="single" w:sz="4" w:space="0" w:color="auto"/>
            </w:tcBorders>
          </w:tcPr>
          <w:p w14:paraId="78A1E731" w14:textId="77777777" w:rsidR="009E5347" w:rsidRDefault="009E5347" w:rsidP="004C4FBA">
            <w:pPr>
              <w:pStyle w:val="TAL"/>
            </w:pPr>
            <w:r>
              <w:t>string</w:t>
            </w:r>
          </w:p>
        </w:tc>
        <w:tc>
          <w:tcPr>
            <w:tcW w:w="314" w:type="dxa"/>
            <w:tcBorders>
              <w:top w:val="single" w:sz="4" w:space="0" w:color="auto"/>
              <w:left w:val="single" w:sz="4" w:space="0" w:color="auto"/>
              <w:bottom w:val="single" w:sz="4" w:space="0" w:color="auto"/>
              <w:right w:val="single" w:sz="4" w:space="0" w:color="auto"/>
            </w:tcBorders>
          </w:tcPr>
          <w:p w14:paraId="762F2A59" w14:textId="77777777" w:rsidR="009E5347" w:rsidRDefault="009E5347" w:rsidP="004C4FBA">
            <w:pPr>
              <w:pStyle w:val="TAC"/>
            </w:pPr>
            <w:r>
              <w:t>C</w:t>
            </w:r>
          </w:p>
        </w:tc>
        <w:tc>
          <w:tcPr>
            <w:tcW w:w="1368" w:type="dxa"/>
            <w:tcBorders>
              <w:top w:val="single" w:sz="4" w:space="0" w:color="auto"/>
              <w:left w:val="single" w:sz="4" w:space="0" w:color="auto"/>
              <w:bottom w:val="single" w:sz="4" w:space="0" w:color="auto"/>
              <w:right w:val="single" w:sz="4" w:space="0" w:color="auto"/>
            </w:tcBorders>
          </w:tcPr>
          <w:p w14:paraId="0A7899BD"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4FAE8F72" w14:textId="403A19C5" w:rsidR="009E5347" w:rsidRPr="00931880" w:rsidRDefault="009E5347" w:rsidP="004C4FBA">
            <w:pPr>
              <w:pStyle w:val="TAL"/>
            </w:pPr>
            <w:r>
              <w:rPr>
                <w:rFonts w:cs="Arial"/>
                <w:szCs w:val="18"/>
              </w:rPr>
              <w:t xml:space="preserve">The </w:t>
            </w:r>
            <w:r w:rsidR="00A928FF">
              <w:rPr>
                <w:rFonts w:cs="Arial"/>
                <w:szCs w:val="18"/>
              </w:rPr>
              <w:t xml:space="preserve">application </w:t>
            </w:r>
            <w:r>
              <w:rPr>
                <w:rFonts w:cs="Arial"/>
                <w:szCs w:val="18"/>
              </w:rPr>
              <w:t>identifier of the EAS (e.g. S-EAS)</w:t>
            </w:r>
            <w:r w:rsidR="00A928FF">
              <w:t>, e.g. FQDN, URI</w:t>
            </w:r>
            <w:r>
              <w:rPr>
                <w:rFonts w:cs="Arial"/>
                <w:szCs w:val="18"/>
              </w:rPr>
              <w:t>.</w:t>
            </w:r>
          </w:p>
        </w:tc>
        <w:tc>
          <w:tcPr>
            <w:tcW w:w="1998" w:type="dxa"/>
            <w:tcBorders>
              <w:top w:val="single" w:sz="4" w:space="0" w:color="auto"/>
              <w:left w:val="single" w:sz="4" w:space="0" w:color="auto"/>
              <w:bottom w:val="single" w:sz="4" w:space="0" w:color="auto"/>
              <w:right w:val="single" w:sz="4" w:space="0" w:color="auto"/>
            </w:tcBorders>
          </w:tcPr>
          <w:p w14:paraId="76C1F38F" w14:textId="77777777" w:rsidR="009E5347" w:rsidRDefault="009E5347" w:rsidP="004C4FBA">
            <w:pPr>
              <w:pStyle w:val="TAL"/>
              <w:rPr>
                <w:rFonts w:cs="Arial"/>
                <w:szCs w:val="18"/>
              </w:rPr>
            </w:pPr>
          </w:p>
        </w:tc>
      </w:tr>
      <w:tr w:rsidR="009E5347" w14:paraId="3519CEF8"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D21BBBA" w14:textId="77777777" w:rsidR="009E5347" w:rsidRDefault="009E5347" w:rsidP="004C4FBA">
            <w:pPr>
              <w:pStyle w:val="TAL"/>
            </w:pPr>
            <w:r>
              <w:t>eecId</w:t>
            </w:r>
          </w:p>
        </w:tc>
        <w:tc>
          <w:tcPr>
            <w:tcW w:w="1117" w:type="dxa"/>
            <w:tcBorders>
              <w:top w:val="single" w:sz="4" w:space="0" w:color="auto"/>
              <w:left w:val="single" w:sz="4" w:space="0" w:color="auto"/>
              <w:bottom w:val="single" w:sz="4" w:space="0" w:color="auto"/>
              <w:right w:val="single" w:sz="4" w:space="0" w:color="auto"/>
            </w:tcBorders>
          </w:tcPr>
          <w:p w14:paraId="222BAD95" w14:textId="77777777" w:rsidR="009E5347" w:rsidRDefault="009E5347" w:rsidP="004C4FBA">
            <w:pPr>
              <w:pStyle w:val="TAL"/>
            </w:pPr>
            <w:r>
              <w:t>string</w:t>
            </w:r>
          </w:p>
        </w:tc>
        <w:tc>
          <w:tcPr>
            <w:tcW w:w="314" w:type="dxa"/>
            <w:tcBorders>
              <w:top w:val="single" w:sz="4" w:space="0" w:color="auto"/>
              <w:left w:val="single" w:sz="4" w:space="0" w:color="auto"/>
              <w:bottom w:val="single" w:sz="4" w:space="0" w:color="auto"/>
              <w:right w:val="single" w:sz="4" w:space="0" w:color="auto"/>
            </w:tcBorders>
          </w:tcPr>
          <w:p w14:paraId="00AEECE6" w14:textId="77777777" w:rsidR="009E5347" w:rsidRDefault="009E5347" w:rsidP="004C4FBA">
            <w:pPr>
              <w:pStyle w:val="TAC"/>
            </w:pPr>
            <w:r>
              <w:t>C</w:t>
            </w:r>
          </w:p>
        </w:tc>
        <w:tc>
          <w:tcPr>
            <w:tcW w:w="1368" w:type="dxa"/>
            <w:tcBorders>
              <w:top w:val="single" w:sz="4" w:space="0" w:color="auto"/>
              <w:left w:val="single" w:sz="4" w:space="0" w:color="auto"/>
              <w:bottom w:val="single" w:sz="4" w:space="0" w:color="auto"/>
              <w:right w:val="single" w:sz="4" w:space="0" w:color="auto"/>
            </w:tcBorders>
          </w:tcPr>
          <w:p w14:paraId="51C2D6C5"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AB62BA5" w14:textId="77777777" w:rsidR="009E5347" w:rsidRDefault="009E5347" w:rsidP="004C4FBA">
            <w:pPr>
              <w:pStyle w:val="TAL"/>
              <w:rPr>
                <w:rFonts w:cs="Arial"/>
                <w:szCs w:val="18"/>
              </w:rPr>
            </w:pPr>
            <w:r>
              <w:rPr>
                <w:rFonts w:cs="Arial"/>
                <w:szCs w:val="18"/>
              </w:rPr>
              <w:t>The identifier of the EEC.</w:t>
            </w:r>
          </w:p>
        </w:tc>
        <w:tc>
          <w:tcPr>
            <w:tcW w:w="1998" w:type="dxa"/>
            <w:tcBorders>
              <w:top w:val="single" w:sz="4" w:space="0" w:color="auto"/>
              <w:left w:val="single" w:sz="4" w:space="0" w:color="auto"/>
              <w:bottom w:val="single" w:sz="4" w:space="0" w:color="auto"/>
              <w:right w:val="single" w:sz="4" w:space="0" w:color="auto"/>
            </w:tcBorders>
          </w:tcPr>
          <w:p w14:paraId="79B52358" w14:textId="77777777" w:rsidR="009E5347" w:rsidRDefault="009E5347" w:rsidP="004C4FBA">
            <w:pPr>
              <w:pStyle w:val="TAL"/>
              <w:rPr>
                <w:rFonts w:cs="Arial"/>
                <w:szCs w:val="18"/>
              </w:rPr>
            </w:pPr>
          </w:p>
        </w:tc>
      </w:tr>
      <w:tr w:rsidR="009E5347" w14:paraId="59D2EFBC" w14:textId="77777777" w:rsidTr="004C4FBA">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3A25DE6E" w14:textId="51641A02" w:rsidR="009E5347" w:rsidRDefault="009E5347" w:rsidP="00D24455">
            <w:pPr>
              <w:pStyle w:val="TAN"/>
              <w:rPr>
                <w:rFonts w:cs="Arial"/>
                <w:szCs w:val="18"/>
              </w:rPr>
            </w:pPr>
            <w:r>
              <w:rPr>
                <w:rFonts w:cs="Arial"/>
                <w:szCs w:val="18"/>
              </w:rPr>
              <w:t>NOTE:</w:t>
            </w:r>
            <w:r>
              <w:rPr>
                <w:lang w:eastAsia="zh-CN"/>
              </w:rPr>
              <w:tab/>
              <w:t>Either the "eecId" attribute, the "</w:t>
            </w:r>
            <w:r w:rsidR="00D24455">
              <w:rPr>
                <w:lang w:eastAsia="zh-CN"/>
              </w:rPr>
              <w:t>e</w:t>
            </w:r>
            <w:r>
              <w:rPr>
                <w:lang w:eastAsia="zh-CN"/>
              </w:rPr>
              <w:t>esId" attribute or the "</w:t>
            </w:r>
            <w:r w:rsidR="00D24455">
              <w:rPr>
                <w:lang w:eastAsia="zh-CN"/>
              </w:rPr>
              <w:t>e</w:t>
            </w:r>
            <w:r>
              <w:rPr>
                <w:lang w:eastAsia="zh-CN"/>
              </w:rPr>
              <w:t>asId" attribute shall be provided, they are mutually exclusive.</w:t>
            </w:r>
          </w:p>
        </w:tc>
      </w:tr>
    </w:tbl>
    <w:p w14:paraId="250D0170" w14:textId="77777777" w:rsidR="009E5347" w:rsidRDefault="009E5347" w:rsidP="009E5347"/>
    <w:p w14:paraId="7EFCDDF5" w14:textId="77777777" w:rsidR="009E5347" w:rsidRDefault="009E5347" w:rsidP="009E5347">
      <w:pPr>
        <w:pStyle w:val="Heading4"/>
        <w:rPr>
          <w:lang w:eastAsia="zh-CN"/>
        </w:rPr>
      </w:pPr>
      <w:bookmarkStart w:id="501" w:name="_Toc85557983"/>
      <w:bookmarkStart w:id="502" w:name="_Toc101529360"/>
      <w:bookmarkStart w:id="503" w:name="_Toc114864192"/>
      <w:bookmarkStart w:id="504" w:name="_Toc136427637"/>
      <w:r>
        <w:rPr>
          <w:lang w:eastAsia="zh-CN"/>
        </w:rPr>
        <w:lastRenderedPageBreak/>
        <w:t>6.3.5.3</w:t>
      </w:r>
      <w:r>
        <w:rPr>
          <w:lang w:eastAsia="zh-CN"/>
        </w:rPr>
        <w:tab/>
        <w:t>Simple data types and enumerations</w:t>
      </w:r>
      <w:bookmarkEnd w:id="501"/>
      <w:bookmarkEnd w:id="502"/>
      <w:bookmarkEnd w:id="503"/>
      <w:bookmarkEnd w:id="504"/>
    </w:p>
    <w:p w14:paraId="45DBE9A7" w14:textId="77777777" w:rsidR="009E5347" w:rsidRPr="00384E92" w:rsidRDefault="009E5347" w:rsidP="009E5347">
      <w:pPr>
        <w:pStyle w:val="Heading5"/>
      </w:pPr>
      <w:bookmarkStart w:id="505" w:name="_Toc85557984"/>
      <w:bookmarkStart w:id="506" w:name="_Toc101529361"/>
      <w:bookmarkStart w:id="507" w:name="_Toc114864193"/>
      <w:bookmarkStart w:id="508" w:name="_Toc136427638"/>
      <w:r>
        <w:rPr>
          <w:lang w:eastAsia="zh-CN"/>
        </w:rPr>
        <w:t>6.3</w:t>
      </w:r>
      <w:r>
        <w:t>.5.3.1</w:t>
      </w:r>
      <w:r w:rsidRPr="00384E92">
        <w:tab/>
        <w:t>Introduction</w:t>
      </w:r>
      <w:bookmarkEnd w:id="505"/>
      <w:bookmarkEnd w:id="506"/>
      <w:bookmarkEnd w:id="507"/>
      <w:bookmarkEnd w:id="508"/>
    </w:p>
    <w:p w14:paraId="209F8A01" w14:textId="77777777" w:rsidR="009E5347" w:rsidRPr="00384E92" w:rsidRDefault="009E5347" w:rsidP="009E5347">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237E1624" w14:textId="77777777" w:rsidR="009E5347" w:rsidRPr="00384E92" w:rsidRDefault="009E5347" w:rsidP="009E5347">
      <w:pPr>
        <w:pStyle w:val="Heading5"/>
      </w:pPr>
      <w:bookmarkStart w:id="509" w:name="_Toc85557985"/>
      <w:bookmarkStart w:id="510" w:name="_Toc101529362"/>
      <w:bookmarkStart w:id="511" w:name="_Toc114864194"/>
      <w:bookmarkStart w:id="512" w:name="_Toc136427639"/>
      <w:r>
        <w:rPr>
          <w:lang w:eastAsia="zh-CN"/>
        </w:rPr>
        <w:t>6.3</w:t>
      </w:r>
      <w:r>
        <w:t>.5.3.2</w:t>
      </w:r>
      <w:r w:rsidRPr="00384E92">
        <w:tab/>
        <w:t>Simple data types</w:t>
      </w:r>
      <w:bookmarkEnd w:id="509"/>
      <w:bookmarkEnd w:id="510"/>
      <w:bookmarkEnd w:id="511"/>
      <w:bookmarkEnd w:id="512"/>
    </w:p>
    <w:p w14:paraId="37242B63" w14:textId="77777777" w:rsidR="009E5347" w:rsidRPr="00384E92" w:rsidRDefault="009E5347" w:rsidP="009E5347">
      <w:r w:rsidRPr="00384E92">
        <w:t>The simple data types defined in table</w:t>
      </w:r>
      <w:r>
        <w:t> </w:t>
      </w:r>
      <w:r>
        <w:rPr>
          <w:lang w:eastAsia="zh-CN"/>
        </w:rPr>
        <w:t>6.3</w:t>
      </w:r>
      <w:r>
        <w:t>.5.3.2-1</w:t>
      </w:r>
      <w:r w:rsidRPr="00384E92">
        <w:t xml:space="preserve"> shall be supported.</w:t>
      </w:r>
    </w:p>
    <w:p w14:paraId="01A1334F" w14:textId="77777777" w:rsidR="009E5347" w:rsidRPr="00384E92" w:rsidRDefault="009E5347" w:rsidP="009E5347">
      <w:pPr>
        <w:pStyle w:val="TH"/>
      </w:pPr>
      <w:r w:rsidRPr="00384E92">
        <w:t>Table</w:t>
      </w:r>
      <w:r>
        <w:t> </w:t>
      </w:r>
      <w:r>
        <w:rPr>
          <w:lang w:eastAsia="zh-CN"/>
        </w:rPr>
        <w:t>6.3</w:t>
      </w:r>
      <w:r>
        <w:t>.5.3.2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9E5347" w:rsidRPr="00B54FF5" w14:paraId="08381514" w14:textId="77777777" w:rsidTr="004C4FBA">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03A15F9" w14:textId="77777777" w:rsidR="009E5347" w:rsidRPr="0016361A" w:rsidRDefault="009E5347" w:rsidP="004C4FBA">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F69B4BE" w14:textId="77777777" w:rsidR="009E5347" w:rsidRPr="0016361A" w:rsidRDefault="009E5347" w:rsidP="004C4FBA">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4547C6B6" w14:textId="77777777" w:rsidR="009E5347" w:rsidRPr="0016361A" w:rsidRDefault="009E5347" w:rsidP="004C4FBA">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6D9F02B7" w14:textId="77777777" w:rsidR="009E5347" w:rsidRPr="0016361A" w:rsidRDefault="009E5347" w:rsidP="004C4FBA">
            <w:pPr>
              <w:pStyle w:val="TAH"/>
            </w:pPr>
            <w:r w:rsidRPr="0016361A">
              <w:t>Applicability</w:t>
            </w:r>
          </w:p>
        </w:tc>
      </w:tr>
      <w:tr w:rsidR="009E5347" w:rsidRPr="00B54FF5" w14:paraId="79D2DE00" w14:textId="77777777" w:rsidTr="004C4FBA">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A8D57A3" w14:textId="77777777" w:rsidR="009E5347" w:rsidRPr="0016361A" w:rsidRDefault="009E5347" w:rsidP="004C4FBA">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B67EAF8" w14:textId="77777777" w:rsidR="009E5347" w:rsidRPr="0016361A" w:rsidRDefault="009E5347" w:rsidP="004C4FBA">
            <w:pPr>
              <w:pStyle w:val="TAL"/>
            </w:pPr>
          </w:p>
        </w:tc>
        <w:tc>
          <w:tcPr>
            <w:tcW w:w="2051" w:type="pct"/>
            <w:tcBorders>
              <w:top w:val="single" w:sz="4" w:space="0" w:color="auto"/>
              <w:left w:val="nil"/>
              <w:bottom w:val="single" w:sz="8" w:space="0" w:color="auto"/>
              <w:right w:val="single" w:sz="8" w:space="0" w:color="auto"/>
            </w:tcBorders>
          </w:tcPr>
          <w:p w14:paraId="6CAE155E" w14:textId="77777777" w:rsidR="009E5347" w:rsidRPr="0016361A" w:rsidRDefault="009E5347" w:rsidP="004C4FBA">
            <w:pPr>
              <w:pStyle w:val="TAL"/>
            </w:pPr>
          </w:p>
        </w:tc>
        <w:tc>
          <w:tcPr>
            <w:tcW w:w="1265" w:type="pct"/>
            <w:tcBorders>
              <w:top w:val="single" w:sz="4" w:space="0" w:color="auto"/>
              <w:left w:val="nil"/>
              <w:bottom w:val="single" w:sz="8" w:space="0" w:color="auto"/>
              <w:right w:val="single" w:sz="8" w:space="0" w:color="auto"/>
            </w:tcBorders>
          </w:tcPr>
          <w:p w14:paraId="6D7698DA" w14:textId="77777777" w:rsidR="009E5347" w:rsidRPr="0016361A" w:rsidRDefault="009E5347" w:rsidP="004C4FBA">
            <w:pPr>
              <w:pStyle w:val="TAL"/>
            </w:pPr>
          </w:p>
        </w:tc>
      </w:tr>
    </w:tbl>
    <w:p w14:paraId="299B9B1D" w14:textId="77777777" w:rsidR="009E5347" w:rsidRPr="00384E92" w:rsidRDefault="009E5347" w:rsidP="009E5347"/>
    <w:p w14:paraId="519A7DC7" w14:textId="77777777" w:rsidR="009E5347" w:rsidRPr="00BC662F" w:rsidRDefault="009E5347" w:rsidP="009E5347">
      <w:pPr>
        <w:pStyle w:val="Heading5"/>
      </w:pPr>
      <w:bookmarkStart w:id="513" w:name="_Toc85557986"/>
      <w:bookmarkStart w:id="514" w:name="_Toc101529363"/>
      <w:bookmarkStart w:id="515" w:name="_Toc114864195"/>
      <w:bookmarkStart w:id="516" w:name="_Toc136427640"/>
      <w:r>
        <w:rPr>
          <w:lang w:eastAsia="zh-CN"/>
        </w:rPr>
        <w:t>6.3</w:t>
      </w:r>
      <w:r>
        <w:t>.5.3.3</w:t>
      </w:r>
      <w:r w:rsidRPr="00BC662F">
        <w:tab/>
        <w:t xml:space="preserve">Enumeration: </w:t>
      </w:r>
      <w:r>
        <w:t>EASDiscEventIDs</w:t>
      </w:r>
      <w:bookmarkEnd w:id="513"/>
      <w:bookmarkEnd w:id="514"/>
      <w:bookmarkEnd w:id="515"/>
      <w:bookmarkEnd w:id="516"/>
    </w:p>
    <w:p w14:paraId="2ED817C1" w14:textId="77777777" w:rsidR="009E5347" w:rsidRPr="00384E92" w:rsidRDefault="009E5347" w:rsidP="009E5347">
      <w:r w:rsidRPr="00384E92">
        <w:t xml:space="preserve">The enumeration </w:t>
      </w:r>
      <w:r>
        <w:t>ACREventIDs</w:t>
      </w:r>
      <w:r w:rsidRPr="00384E92">
        <w:t xml:space="preserve"> represents </w:t>
      </w:r>
      <w:r>
        <w:t>the ACR events supported</w:t>
      </w:r>
      <w:r w:rsidRPr="00384E92">
        <w:t>. It shall comply with the provisions defined in table</w:t>
      </w:r>
      <w:r>
        <w:t> 6.3.5.3.3</w:t>
      </w:r>
      <w:r w:rsidRPr="00384E92">
        <w:t>-1.</w:t>
      </w:r>
    </w:p>
    <w:p w14:paraId="33142680" w14:textId="77777777" w:rsidR="009E5347" w:rsidRDefault="009E5347" w:rsidP="009E5347">
      <w:pPr>
        <w:pStyle w:val="TH"/>
      </w:pPr>
      <w:r>
        <w:t>Table 6.3.5.3.3-1: Enumeration ACREventIDs</w:t>
      </w:r>
    </w:p>
    <w:tbl>
      <w:tblPr>
        <w:tblW w:w="5050" w:type="pct"/>
        <w:tblCellMar>
          <w:left w:w="0" w:type="dxa"/>
          <w:right w:w="0" w:type="dxa"/>
        </w:tblCellMar>
        <w:tblLook w:val="04A0" w:firstRow="1" w:lastRow="0" w:firstColumn="1" w:lastColumn="0" w:noHBand="0" w:noVBand="1"/>
      </w:tblPr>
      <w:tblGrid>
        <w:gridCol w:w="3340"/>
        <w:gridCol w:w="4210"/>
        <w:gridCol w:w="2167"/>
      </w:tblGrid>
      <w:tr w:rsidR="009E5347" w:rsidRPr="00B54FF5" w14:paraId="5003A335" w14:textId="77777777" w:rsidTr="004C4FBA">
        <w:tc>
          <w:tcPr>
            <w:tcW w:w="171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715B8BF" w14:textId="77777777" w:rsidR="009E5347" w:rsidRPr="0016361A" w:rsidRDefault="009E5347" w:rsidP="004C4FBA">
            <w:pPr>
              <w:pStyle w:val="TAH"/>
            </w:pPr>
            <w:r w:rsidRPr="0016361A">
              <w:t>Enumeration value</w:t>
            </w:r>
          </w:p>
        </w:tc>
        <w:tc>
          <w:tcPr>
            <w:tcW w:w="216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75D2C5D" w14:textId="77777777" w:rsidR="009E5347" w:rsidRPr="0016361A" w:rsidRDefault="009E5347" w:rsidP="004C4FBA">
            <w:pPr>
              <w:pStyle w:val="TAH"/>
            </w:pPr>
            <w:r w:rsidRPr="0016361A">
              <w:t>Description</w:t>
            </w:r>
          </w:p>
        </w:tc>
        <w:tc>
          <w:tcPr>
            <w:tcW w:w="1115" w:type="pct"/>
            <w:tcBorders>
              <w:top w:val="single" w:sz="8" w:space="0" w:color="auto"/>
              <w:left w:val="nil"/>
              <w:bottom w:val="single" w:sz="8" w:space="0" w:color="auto"/>
              <w:right w:val="single" w:sz="8" w:space="0" w:color="auto"/>
            </w:tcBorders>
            <w:shd w:val="clear" w:color="auto" w:fill="C0C0C0"/>
          </w:tcPr>
          <w:p w14:paraId="1C7BAF5F" w14:textId="77777777" w:rsidR="009E5347" w:rsidRPr="0016361A" w:rsidRDefault="009E5347" w:rsidP="004C4FBA">
            <w:pPr>
              <w:pStyle w:val="TAH"/>
            </w:pPr>
            <w:r w:rsidRPr="0016361A">
              <w:t>Applicability</w:t>
            </w:r>
          </w:p>
        </w:tc>
      </w:tr>
      <w:tr w:rsidR="009E5347" w:rsidRPr="00B54FF5" w14:paraId="152FCAEB" w14:textId="77777777" w:rsidTr="004C4FBA">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98FDF9" w14:textId="77777777" w:rsidR="009E5347" w:rsidRPr="0016361A" w:rsidRDefault="009E5347" w:rsidP="004C4FBA">
            <w:pPr>
              <w:pStyle w:val="TAL"/>
            </w:pPr>
            <w:r>
              <w:t>EAS_AVAILABILITY_CHANGE</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540B81" w14:textId="77777777" w:rsidR="009E5347" w:rsidRPr="0016361A" w:rsidRDefault="009E5347" w:rsidP="004C4FBA">
            <w:pPr>
              <w:pStyle w:val="TAL"/>
            </w:pPr>
            <w:r w:rsidRPr="00264F37">
              <w:t>Represents the EAS availability change event</w:t>
            </w:r>
          </w:p>
        </w:tc>
        <w:tc>
          <w:tcPr>
            <w:tcW w:w="1115" w:type="pct"/>
            <w:tcBorders>
              <w:top w:val="single" w:sz="8" w:space="0" w:color="auto"/>
              <w:left w:val="nil"/>
              <w:bottom w:val="single" w:sz="8" w:space="0" w:color="auto"/>
              <w:right w:val="single" w:sz="8" w:space="0" w:color="auto"/>
            </w:tcBorders>
          </w:tcPr>
          <w:p w14:paraId="014A29BC" w14:textId="77777777" w:rsidR="009E5347" w:rsidRPr="0016361A" w:rsidRDefault="009E5347" w:rsidP="004C4FBA">
            <w:pPr>
              <w:pStyle w:val="TAL"/>
            </w:pPr>
          </w:p>
        </w:tc>
      </w:tr>
      <w:tr w:rsidR="009E5347" w:rsidRPr="00B54FF5" w14:paraId="6EFE88C1" w14:textId="77777777" w:rsidTr="004C4FBA">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8866FF" w14:textId="77777777" w:rsidR="009E5347" w:rsidRDefault="009E5347" w:rsidP="004C4FBA">
            <w:pPr>
              <w:pStyle w:val="TAL"/>
            </w:pPr>
            <w:r>
              <w:t>EAS_DYNAMIC_INFO_CHANGE</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E430DF" w14:textId="77777777" w:rsidR="009E5347" w:rsidRPr="0016361A" w:rsidRDefault="009E5347" w:rsidP="004C4FBA">
            <w:pPr>
              <w:pStyle w:val="TAL"/>
            </w:pPr>
            <w:r w:rsidRPr="00AC1E1E">
              <w:t>Represents the EAS dynamic information change event</w:t>
            </w:r>
          </w:p>
        </w:tc>
        <w:tc>
          <w:tcPr>
            <w:tcW w:w="1115" w:type="pct"/>
            <w:tcBorders>
              <w:top w:val="single" w:sz="8" w:space="0" w:color="auto"/>
              <w:left w:val="nil"/>
              <w:bottom w:val="single" w:sz="8" w:space="0" w:color="auto"/>
              <w:right w:val="single" w:sz="8" w:space="0" w:color="auto"/>
            </w:tcBorders>
          </w:tcPr>
          <w:p w14:paraId="1933B048" w14:textId="77777777" w:rsidR="009E5347" w:rsidRPr="0016361A" w:rsidRDefault="009E5347" w:rsidP="004C4FBA">
            <w:pPr>
              <w:pStyle w:val="TAL"/>
            </w:pPr>
          </w:p>
        </w:tc>
      </w:tr>
    </w:tbl>
    <w:p w14:paraId="35D142B5" w14:textId="77777777" w:rsidR="009E5347" w:rsidRDefault="009E5347" w:rsidP="009E5347"/>
    <w:p w14:paraId="37F8F77D" w14:textId="77777777" w:rsidR="009E5347" w:rsidRDefault="009E5347" w:rsidP="009E5347">
      <w:pPr>
        <w:pStyle w:val="Heading3"/>
      </w:pPr>
      <w:bookmarkStart w:id="517" w:name="_Toc101529364"/>
      <w:bookmarkStart w:id="518" w:name="_Toc114864196"/>
      <w:bookmarkStart w:id="519" w:name="_Toc136427641"/>
      <w:r>
        <w:t>6.3.6</w:t>
      </w:r>
      <w:r>
        <w:tab/>
        <w:t>Error Handling</w:t>
      </w:r>
      <w:bookmarkEnd w:id="517"/>
      <w:bookmarkEnd w:id="518"/>
      <w:bookmarkEnd w:id="519"/>
    </w:p>
    <w:p w14:paraId="653B592A" w14:textId="77777777" w:rsidR="009E5347" w:rsidRDefault="009E5347" w:rsidP="009E5347">
      <w:pPr>
        <w:pStyle w:val="Heading4"/>
      </w:pPr>
      <w:bookmarkStart w:id="520" w:name="_Toc101529365"/>
      <w:bookmarkStart w:id="521" w:name="_Toc114864197"/>
      <w:bookmarkStart w:id="522" w:name="_Toc136427642"/>
      <w:r>
        <w:t>6.3.6.1</w:t>
      </w:r>
      <w:r>
        <w:tab/>
        <w:t>General</w:t>
      </w:r>
      <w:bookmarkEnd w:id="520"/>
      <w:bookmarkEnd w:id="521"/>
      <w:bookmarkEnd w:id="522"/>
    </w:p>
    <w:p w14:paraId="30D88989" w14:textId="77777777" w:rsidR="009E5347" w:rsidRDefault="009E5347" w:rsidP="009E5347">
      <w:r>
        <w:t xml:space="preserve">For the </w:t>
      </w:r>
      <w:r w:rsidRPr="00F477AF">
        <w:t>Eees_EASDiscovery</w:t>
      </w:r>
      <w:r w:rsidDel="00572E67">
        <w:t xml:space="preserve"> </w:t>
      </w:r>
      <w:r>
        <w:t>API, HTTP error responses shall be supported as specified in clause 5.2.6 of 3GPP TS 29.122 [3]. Protocol errors and application errors specified in clause 5.2.6 of 3GPP TS 29.122 [3] shall be supported for the HTTP status codes specified in table 5.2.6-1 of 3GPP TS 29.122 [3].</w:t>
      </w:r>
    </w:p>
    <w:p w14:paraId="7E21081C" w14:textId="77777777" w:rsidR="009E5347" w:rsidRDefault="009E5347" w:rsidP="009E5347">
      <w:pPr>
        <w:rPr>
          <w:rFonts w:eastAsia="Calibri"/>
        </w:rPr>
      </w:pPr>
      <w:r>
        <w:t xml:space="preserve">In addition, the requirements in the following clauses are applicable for the </w:t>
      </w:r>
      <w:r w:rsidRPr="00F477AF">
        <w:t>Eees_EASDiscovery</w:t>
      </w:r>
      <w:r w:rsidDel="00572E67">
        <w:t xml:space="preserve"> </w:t>
      </w:r>
      <w:r>
        <w:t>API.</w:t>
      </w:r>
    </w:p>
    <w:p w14:paraId="544114FA" w14:textId="77777777" w:rsidR="009E5347" w:rsidRDefault="009E5347" w:rsidP="009E5347">
      <w:pPr>
        <w:pStyle w:val="Heading4"/>
      </w:pPr>
      <w:bookmarkStart w:id="523" w:name="_Toc94194968"/>
      <w:bookmarkStart w:id="524" w:name="_Toc101529366"/>
      <w:bookmarkStart w:id="525" w:name="_Toc114864198"/>
      <w:bookmarkStart w:id="526" w:name="_Toc136427643"/>
      <w:r>
        <w:t>6.3.6.2</w:t>
      </w:r>
      <w:r>
        <w:tab/>
        <w:t>Protocol Errors</w:t>
      </w:r>
      <w:bookmarkEnd w:id="523"/>
      <w:bookmarkEnd w:id="524"/>
      <w:bookmarkEnd w:id="525"/>
      <w:bookmarkEnd w:id="526"/>
    </w:p>
    <w:p w14:paraId="5FCEAFEE" w14:textId="77777777" w:rsidR="009E5347" w:rsidRDefault="009E5347" w:rsidP="009E5347">
      <w:r>
        <w:t xml:space="preserve">No specific protocol errors for the </w:t>
      </w:r>
      <w:r w:rsidRPr="00F477AF">
        <w:t>Eees_EASDiscovery</w:t>
      </w:r>
      <w:r w:rsidDel="00572E67">
        <w:t xml:space="preserve"> </w:t>
      </w:r>
      <w:r>
        <w:t>API are specified.</w:t>
      </w:r>
    </w:p>
    <w:p w14:paraId="174039FF" w14:textId="77777777" w:rsidR="009E5347" w:rsidRDefault="009E5347" w:rsidP="009E5347">
      <w:pPr>
        <w:pStyle w:val="Heading4"/>
      </w:pPr>
      <w:bookmarkStart w:id="527" w:name="_Toc101529367"/>
      <w:bookmarkStart w:id="528" w:name="_Toc114864199"/>
      <w:bookmarkStart w:id="529" w:name="_Toc136427644"/>
      <w:r>
        <w:t>6.3.6.3</w:t>
      </w:r>
      <w:r>
        <w:tab/>
        <w:t>Application Errors</w:t>
      </w:r>
      <w:bookmarkEnd w:id="527"/>
      <w:bookmarkEnd w:id="528"/>
      <w:bookmarkEnd w:id="529"/>
    </w:p>
    <w:p w14:paraId="15FD9AC5" w14:textId="77777777" w:rsidR="009E5347" w:rsidRDefault="009E5347" w:rsidP="009E5347">
      <w:r>
        <w:t xml:space="preserve">The application errors defined for the </w:t>
      </w:r>
      <w:r w:rsidRPr="00F477AF">
        <w:t>Eees_EASDiscovery</w:t>
      </w:r>
      <w:r w:rsidDel="00572E67">
        <w:t xml:space="preserve"> </w:t>
      </w:r>
      <w:r>
        <w:t xml:space="preserve">service are listed in Table 6.3.6.3-1. </w:t>
      </w:r>
    </w:p>
    <w:p w14:paraId="3D2734B5" w14:textId="77777777" w:rsidR="009E5347" w:rsidRDefault="009E5347" w:rsidP="009E5347">
      <w:pPr>
        <w:pStyle w:val="TH"/>
      </w:pPr>
      <w:r>
        <w:t>Table 6.3.6.1-1: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37"/>
        <w:gridCol w:w="1662"/>
        <w:gridCol w:w="5295"/>
      </w:tblGrid>
      <w:tr w:rsidR="009E5347" w:rsidRPr="00B4182F" w14:paraId="158C6648" w14:textId="77777777" w:rsidTr="004C4FBA">
        <w:trPr>
          <w:jc w:val="center"/>
        </w:trPr>
        <w:tc>
          <w:tcPr>
            <w:tcW w:w="2537" w:type="dxa"/>
            <w:tcBorders>
              <w:top w:val="single" w:sz="4" w:space="0" w:color="auto"/>
              <w:left w:val="single" w:sz="4" w:space="0" w:color="auto"/>
              <w:bottom w:val="single" w:sz="4" w:space="0" w:color="auto"/>
              <w:right w:val="single" w:sz="4" w:space="0" w:color="auto"/>
            </w:tcBorders>
            <w:shd w:val="clear" w:color="auto" w:fill="C0C0C0"/>
            <w:hideMark/>
          </w:tcPr>
          <w:p w14:paraId="241DE5FD" w14:textId="77777777" w:rsidR="009E5347" w:rsidRPr="00B4182F" w:rsidRDefault="009E5347" w:rsidP="004C4FBA">
            <w:pPr>
              <w:pStyle w:val="TAH"/>
            </w:pPr>
            <w:r w:rsidRPr="00B4182F">
              <w:t>Application Error</w:t>
            </w:r>
          </w:p>
        </w:tc>
        <w:tc>
          <w:tcPr>
            <w:tcW w:w="1662" w:type="dxa"/>
            <w:tcBorders>
              <w:top w:val="single" w:sz="4" w:space="0" w:color="auto"/>
              <w:left w:val="single" w:sz="4" w:space="0" w:color="auto"/>
              <w:bottom w:val="single" w:sz="4" w:space="0" w:color="auto"/>
              <w:right w:val="single" w:sz="4" w:space="0" w:color="auto"/>
            </w:tcBorders>
            <w:shd w:val="clear" w:color="auto" w:fill="C0C0C0"/>
            <w:hideMark/>
          </w:tcPr>
          <w:p w14:paraId="2A0CD368" w14:textId="77777777" w:rsidR="009E5347" w:rsidRPr="00B4182F" w:rsidRDefault="009E5347" w:rsidP="004C4FBA">
            <w:pPr>
              <w:pStyle w:val="TAH"/>
            </w:pPr>
            <w:r w:rsidRPr="00B4182F">
              <w:t>HTTP status code</w:t>
            </w:r>
          </w:p>
        </w:tc>
        <w:tc>
          <w:tcPr>
            <w:tcW w:w="5295" w:type="dxa"/>
            <w:tcBorders>
              <w:top w:val="single" w:sz="4" w:space="0" w:color="auto"/>
              <w:left w:val="single" w:sz="4" w:space="0" w:color="auto"/>
              <w:bottom w:val="single" w:sz="4" w:space="0" w:color="auto"/>
              <w:right w:val="single" w:sz="4" w:space="0" w:color="auto"/>
            </w:tcBorders>
            <w:shd w:val="clear" w:color="auto" w:fill="C0C0C0"/>
            <w:hideMark/>
          </w:tcPr>
          <w:p w14:paraId="491714F9" w14:textId="77777777" w:rsidR="009E5347" w:rsidRPr="00B4182F" w:rsidRDefault="009E5347" w:rsidP="004C4FBA">
            <w:pPr>
              <w:pStyle w:val="TAH"/>
            </w:pPr>
            <w:r w:rsidRPr="00B4182F">
              <w:t>Description</w:t>
            </w:r>
          </w:p>
        </w:tc>
      </w:tr>
      <w:tr w:rsidR="009E5347" w:rsidRPr="00B4182F" w14:paraId="02A0EA44" w14:textId="77777777" w:rsidTr="004C4FBA">
        <w:trPr>
          <w:jc w:val="center"/>
        </w:trPr>
        <w:tc>
          <w:tcPr>
            <w:tcW w:w="2537" w:type="dxa"/>
            <w:tcBorders>
              <w:top w:val="single" w:sz="4" w:space="0" w:color="auto"/>
              <w:left w:val="single" w:sz="4" w:space="0" w:color="auto"/>
              <w:bottom w:val="single" w:sz="4" w:space="0" w:color="auto"/>
              <w:right w:val="single" w:sz="4" w:space="0" w:color="auto"/>
            </w:tcBorders>
          </w:tcPr>
          <w:p w14:paraId="463C991E" w14:textId="77777777" w:rsidR="009E5347" w:rsidRPr="00B4182F" w:rsidRDefault="009E5347" w:rsidP="004C4FBA">
            <w:pPr>
              <w:pStyle w:val="TAL"/>
            </w:pPr>
            <w:r w:rsidRPr="00B4182F">
              <w:t>REGISTRATION_REQUIRED</w:t>
            </w:r>
          </w:p>
        </w:tc>
        <w:tc>
          <w:tcPr>
            <w:tcW w:w="1662" w:type="dxa"/>
            <w:tcBorders>
              <w:top w:val="single" w:sz="4" w:space="0" w:color="auto"/>
              <w:left w:val="single" w:sz="4" w:space="0" w:color="auto"/>
              <w:bottom w:val="single" w:sz="4" w:space="0" w:color="auto"/>
              <w:right w:val="single" w:sz="4" w:space="0" w:color="auto"/>
            </w:tcBorders>
          </w:tcPr>
          <w:p w14:paraId="1DCB003F" w14:textId="77777777" w:rsidR="009E5347" w:rsidRPr="00B4182F" w:rsidRDefault="009E5347" w:rsidP="004C4FBA">
            <w:pPr>
              <w:pStyle w:val="TAL"/>
            </w:pPr>
            <w:r w:rsidRPr="003A6FA9">
              <w:rPr>
                <w:lang w:eastAsia="zh-CN"/>
              </w:rPr>
              <w:t>403 Forbidden</w:t>
            </w:r>
          </w:p>
        </w:tc>
        <w:tc>
          <w:tcPr>
            <w:tcW w:w="5295" w:type="dxa"/>
            <w:tcBorders>
              <w:top w:val="single" w:sz="4" w:space="0" w:color="auto"/>
              <w:left w:val="single" w:sz="4" w:space="0" w:color="auto"/>
              <w:bottom w:val="single" w:sz="4" w:space="0" w:color="auto"/>
              <w:right w:val="single" w:sz="4" w:space="0" w:color="auto"/>
            </w:tcBorders>
          </w:tcPr>
          <w:p w14:paraId="0FD53D64" w14:textId="77777777" w:rsidR="009E5347" w:rsidRPr="00B4182F" w:rsidRDefault="009E5347" w:rsidP="004C4FBA">
            <w:pPr>
              <w:pStyle w:val="TAL"/>
              <w:rPr>
                <w:rFonts w:cs="Arial"/>
                <w:szCs w:val="18"/>
              </w:rPr>
            </w:pPr>
            <w:r w:rsidRPr="00B4182F">
              <w:t xml:space="preserve">Indicates that the registration is required for the </w:t>
            </w:r>
            <w:r>
              <w:t>EEC</w:t>
            </w:r>
            <w:r w:rsidRPr="00B4182F">
              <w:t xml:space="preserve"> to perform the operation.</w:t>
            </w:r>
          </w:p>
        </w:tc>
      </w:tr>
    </w:tbl>
    <w:p w14:paraId="7247EA5F" w14:textId="77777777" w:rsidR="009E5347" w:rsidRDefault="009E5347" w:rsidP="009E5347"/>
    <w:p w14:paraId="4BF73D24" w14:textId="77777777" w:rsidR="009E5347" w:rsidRDefault="009E5347" w:rsidP="009E5347">
      <w:pPr>
        <w:pStyle w:val="Heading3"/>
      </w:pPr>
      <w:bookmarkStart w:id="530" w:name="_Toc101529368"/>
      <w:bookmarkStart w:id="531" w:name="_Toc114864200"/>
      <w:bookmarkStart w:id="532" w:name="_Toc136427645"/>
      <w:r>
        <w:t>6.3.7</w:t>
      </w:r>
      <w:r>
        <w:tab/>
        <w:t>Feature negotiation</w:t>
      </w:r>
      <w:bookmarkEnd w:id="530"/>
      <w:bookmarkEnd w:id="531"/>
      <w:bookmarkEnd w:id="532"/>
    </w:p>
    <w:p w14:paraId="66F17DF2" w14:textId="77777777" w:rsidR="009E5347" w:rsidRPr="008D34FA" w:rsidRDefault="009E5347" w:rsidP="009E5347">
      <w:pPr>
        <w:rPr>
          <w:lang w:eastAsia="zh-CN"/>
        </w:rPr>
      </w:pPr>
      <w:r>
        <w:rPr>
          <w:lang w:eastAsia="zh-CN"/>
        </w:rPr>
        <w:t>General feature negotiation procedures are described in clause</w:t>
      </w:r>
      <w:r>
        <w:rPr>
          <w:lang w:val="en-US" w:eastAsia="zh-CN"/>
        </w:rPr>
        <w:t> 6.1</w:t>
      </w:r>
      <w:r>
        <w:rPr>
          <w:lang w:eastAsia="zh-CN"/>
        </w:rPr>
        <w:t xml:space="preserve">. Table 6.3.7-1 lists the supported features for </w:t>
      </w:r>
      <w:r w:rsidRPr="00766532">
        <w:t>Eees_</w:t>
      </w:r>
      <w:r>
        <w:t>EASDiscovery</w:t>
      </w:r>
      <w:r>
        <w:rPr>
          <w:lang w:eastAsia="zh-CN"/>
        </w:rPr>
        <w:t xml:space="preserve"> API.</w:t>
      </w:r>
    </w:p>
    <w:p w14:paraId="59798E05" w14:textId="77777777" w:rsidR="009E5347" w:rsidRDefault="009E5347" w:rsidP="009E5347">
      <w:pPr>
        <w:pStyle w:val="TH"/>
        <w:rPr>
          <w:rFonts w:eastAsia="Batang"/>
        </w:rPr>
      </w:pPr>
      <w:r>
        <w:rPr>
          <w:rFonts w:eastAsia="Batang"/>
        </w:rPr>
        <w:lastRenderedPageBreak/>
        <w:t>Table 6.3.7-1: Supported Features</w:t>
      </w:r>
    </w:p>
    <w:tbl>
      <w:tblPr>
        <w:tblW w:w="9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9"/>
        <w:gridCol w:w="2207"/>
        <w:gridCol w:w="5830"/>
      </w:tblGrid>
      <w:tr w:rsidR="009E5347" w:rsidRPr="00E17A7A" w14:paraId="6554940E"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274A3F3E" w14:textId="77777777" w:rsidR="009E5347" w:rsidRPr="00366EFF" w:rsidRDefault="009E5347" w:rsidP="004C4FBA">
            <w:pPr>
              <w:pStyle w:val="TAH"/>
              <w:rPr>
                <w:rFonts w:eastAsia="Batang"/>
              </w:rPr>
            </w:pPr>
            <w:r w:rsidRPr="00366EFF">
              <w:rPr>
                <w:rFonts w:eastAsia="Batang"/>
              </w:rP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6668F6CD" w14:textId="77777777" w:rsidR="009E5347" w:rsidRPr="00455D9B" w:rsidRDefault="009E5347" w:rsidP="004C4FBA">
            <w:pPr>
              <w:pStyle w:val="TAH"/>
              <w:rPr>
                <w:rFonts w:eastAsia="Batang"/>
              </w:rPr>
            </w:pPr>
            <w:r w:rsidRPr="00366EFF">
              <w:rPr>
                <w:rFonts w:eastAsia="Batang"/>
              </w:rPr>
              <w:t>Feature Name</w:t>
            </w:r>
          </w:p>
        </w:tc>
        <w:tc>
          <w:tcPr>
            <w:tcW w:w="5830" w:type="dxa"/>
            <w:tcBorders>
              <w:top w:val="single" w:sz="4" w:space="0" w:color="auto"/>
              <w:left w:val="single" w:sz="4" w:space="0" w:color="auto"/>
              <w:bottom w:val="single" w:sz="4" w:space="0" w:color="auto"/>
              <w:right w:val="single" w:sz="4" w:space="0" w:color="auto"/>
            </w:tcBorders>
            <w:shd w:val="clear" w:color="auto" w:fill="C0C0C0"/>
            <w:hideMark/>
          </w:tcPr>
          <w:p w14:paraId="63D10909" w14:textId="77777777" w:rsidR="009E5347" w:rsidRPr="005C44CA" w:rsidRDefault="009E5347" w:rsidP="004C4FBA">
            <w:pPr>
              <w:pStyle w:val="TAH"/>
              <w:rPr>
                <w:rFonts w:eastAsia="Batang"/>
              </w:rPr>
            </w:pPr>
            <w:r w:rsidRPr="002D348A">
              <w:rPr>
                <w:rFonts w:eastAsia="Batang"/>
              </w:rPr>
              <w:t>Description</w:t>
            </w:r>
          </w:p>
        </w:tc>
      </w:tr>
      <w:tr w:rsidR="009E5347" w:rsidRPr="00E17A7A" w14:paraId="307D2DEF"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78C0CB9A" w14:textId="77777777" w:rsidR="009E5347" w:rsidRDefault="009E5347" w:rsidP="004C4FBA">
            <w:pPr>
              <w:pStyle w:val="TAL"/>
              <w:rPr>
                <w:rFonts w:eastAsia="Batang"/>
              </w:rPr>
            </w:pPr>
            <w:r>
              <w:t>1</w:t>
            </w:r>
          </w:p>
        </w:tc>
        <w:tc>
          <w:tcPr>
            <w:tcW w:w="2207" w:type="dxa"/>
            <w:tcBorders>
              <w:top w:val="single" w:sz="4" w:space="0" w:color="auto"/>
              <w:left w:val="single" w:sz="4" w:space="0" w:color="auto"/>
              <w:bottom w:val="single" w:sz="4" w:space="0" w:color="auto"/>
              <w:right w:val="single" w:sz="4" w:space="0" w:color="auto"/>
            </w:tcBorders>
          </w:tcPr>
          <w:p w14:paraId="174FD014" w14:textId="77777777" w:rsidR="009E5347" w:rsidRDefault="009E5347" w:rsidP="004C4FBA">
            <w:pPr>
              <w:pStyle w:val="TAL"/>
              <w:rPr>
                <w:rFonts w:eastAsia="Batang"/>
              </w:rPr>
            </w:pPr>
            <w:r>
              <w:t>Notification_test_event</w:t>
            </w:r>
          </w:p>
        </w:tc>
        <w:tc>
          <w:tcPr>
            <w:tcW w:w="5830" w:type="dxa"/>
            <w:tcBorders>
              <w:top w:val="single" w:sz="4" w:space="0" w:color="auto"/>
              <w:left w:val="single" w:sz="4" w:space="0" w:color="auto"/>
              <w:bottom w:val="single" w:sz="4" w:space="0" w:color="auto"/>
              <w:right w:val="single" w:sz="4" w:space="0" w:color="auto"/>
            </w:tcBorders>
          </w:tcPr>
          <w:p w14:paraId="6BEE4FED" w14:textId="77777777" w:rsidR="009E5347" w:rsidRPr="001E7BDC" w:rsidRDefault="009E5347" w:rsidP="004C4FBA">
            <w:pPr>
              <w:pStyle w:val="TAL"/>
              <w:rPr>
                <w:rFonts w:eastAsia="Batang"/>
              </w:rPr>
            </w:pPr>
            <w:r w:rsidRPr="00960408">
              <w:t>Testing of notification connection is supported according to clause 6.1.</w:t>
            </w:r>
          </w:p>
        </w:tc>
      </w:tr>
      <w:tr w:rsidR="009E5347" w:rsidRPr="00E17A7A" w14:paraId="29FDE6D8"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4D5806F6" w14:textId="77777777" w:rsidR="009E5347" w:rsidRDefault="009E5347" w:rsidP="004C4FBA">
            <w:pPr>
              <w:pStyle w:val="TAL"/>
              <w:rPr>
                <w:rFonts w:eastAsia="Batang"/>
              </w:rPr>
            </w:pPr>
            <w:r>
              <w:t>2</w:t>
            </w:r>
          </w:p>
        </w:tc>
        <w:tc>
          <w:tcPr>
            <w:tcW w:w="2207" w:type="dxa"/>
            <w:tcBorders>
              <w:top w:val="single" w:sz="4" w:space="0" w:color="auto"/>
              <w:left w:val="single" w:sz="4" w:space="0" w:color="auto"/>
              <w:bottom w:val="single" w:sz="4" w:space="0" w:color="auto"/>
              <w:right w:val="single" w:sz="4" w:space="0" w:color="auto"/>
            </w:tcBorders>
          </w:tcPr>
          <w:p w14:paraId="450FDCBD" w14:textId="77777777" w:rsidR="009E5347" w:rsidRDefault="009E5347" w:rsidP="004C4FBA">
            <w:pPr>
              <w:pStyle w:val="TAL"/>
              <w:rPr>
                <w:rFonts w:eastAsia="Batang"/>
              </w:rPr>
            </w:pPr>
            <w:r>
              <w:t>Notification_websocket</w:t>
            </w:r>
          </w:p>
        </w:tc>
        <w:tc>
          <w:tcPr>
            <w:tcW w:w="5830" w:type="dxa"/>
            <w:tcBorders>
              <w:top w:val="single" w:sz="4" w:space="0" w:color="auto"/>
              <w:left w:val="single" w:sz="4" w:space="0" w:color="auto"/>
              <w:bottom w:val="single" w:sz="4" w:space="0" w:color="auto"/>
              <w:right w:val="single" w:sz="4" w:space="0" w:color="auto"/>
            </w:tcBorders>
          </w:tcPr>
          <w:p w14:paraId="0C94228B" w14:textId="77777777" w:rsidR="009E5347" w:rsidRPr="00D6602B" w:rsidRDefault="009E5347" w:rsidP="004C4FBA">
            <w:pPr>
              <w:pStyle w:val="TAL"/>
              <w:rPr>
                <w:rFonts w:eastAsia="Batang"/>
              </w:rPr>
            </w:pPr>
            <w:r w:rsidRPr="00960408">
              <w:t xml:space="preserve">The delivery of notifications over Websocket is supported according to clause 6.1. This feature requires that the Notification_test_event feature is also </w:t>
            </w:r>
            <w:r w:rsidRPr="001E7BDC">
              <w:t>supported.</w:t>
            </w:r>
          </w:p>
        </w:tc>
      </w:tr>
      <w:tr w:rsidR="00872144" w:rsidRPr="00E17A7A" w14:paraId="46417C18"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5C82CFDD" w14:textId="23608CC8" w:rsidR="00872144" w:rsidRDefault="00872144" w:rsidP="00872144">
            <w:pPr>
              <w:pStyle w:val="TAL"/>
            </w:pPr>
            <w:r w:rsidRPr="00C0337D">
              <w:t>3</w:t>
            </w:r>
          </w:p>
        </w:tc>
        <w:tc>
          <w:tcPr>
            <w:tcW w:w="2207" w:type="dxa"/>
            <w:tcBorders>
              <w:top w:val="single" w:sz="4" w:space="0" w:color="auto"/>
              <w:left w:val="single" w:sz="4" w:space="0" w:color="auto"/>
              <w:bottom w:val="single" w:sz="4" w:space="0" w:color="auto"/>
              <w:right w:val="single" w:sz="4" w:space="0" w:color="auto"/>
            </w:tcBorders>
          </w:tcPr>
          <w:p w14:paraId="216D4B45" w14:textId="4A059817" w:rsidR="00872144" w:rsidRDefault="00872144" w:rsidP="00872144">
            <w:pPr>
              <w:pStyle w:val="TAL"/>
            </w:pPr>
            <w:r>
              <w:t>enNB1</w:t>
            </w:r>
          </w:p>
        </w:tc>
        <w:tc>
          <w:tcPr>
            <w:tcW w:w="5830" w:type="dxa"/>
            <w:tcBorders>
              <w:top w:val="single" w:sz="4" w:space="0" w:color="auto"/>
              <w:left w:val="single" w:sz="4" w:space="0" w:color="auto"/>
              <w:bottom w:val="single" w:sz="4" w:space="0" w:color="auto"/>
              <w:right w:val="single" w:sz="4" w:space="0" w:color="auto"/>
            </w:tcBorders>
          </w:tcPr>
          <w:p w14:paraId="78ED64D0" w14:textId="53A8967A" w:rsidR="00872144" w:rsidRPr="00960408" w:rsidRDefault="00872144" w:rsidP="00872144">
            <w:pPr>
              <w:pStyle w:val="TAL"/>
            </w:pPr>
            <w:r w:rsidRPr="00C0337D">
              <w:t xml:space="preserve">This feature indicates the support of </w:t>
            </w:r>
            <w:r w:rsidRPr="00635267">
              <w:t>the support of enhancements to this northbound API in Rel-18</w:t>
            </w:r>
            <w:r w:rsidRPr="00C0337D">
              <w:t>.</w:t>
            </w:r>
          </w:p>
        </w:tc>
      </w:tr>
      <w:tr w:rsidR="00BE1B3C" w:rsidRPr="00E17A7A" w14:paraId="5DFBBED1"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79178FFF" w14:textId="1A67CB47" w:rsidR="00BE1B3C" w:rsidRDefault="00BE1B3C" w:rsidP="00BE1B3C">
            <w:pPr>
              <w:pStyle w:val="TAL"/>
            </w:pPr>
            <w:r>
              <w:t>4</w:t>
            </w:r>
          </w:p>
        </w:tc>
        <w:tc>
          <w:tcPr>
            <w:tcW w:w="2207" w:type="dxa"/>
            <w:tcBorders>
              <w:top w:val="single" w:sz="4" w:space="0" w:color="auto"/>
              <w:left w:val="single" w:sz="4" w:space="0" w:color="auto"/>
              <w:bottom w:val="single" w:sz="4" w:space="0" w:color="auto"/>
              <w:right w:val="single" w:sz="4" w:space="0" w:color="auto"/>
            </w:tcBorders>
          </w:tcPr>
          <w:p w14:paraId="17FC1CBB" w14:textId="1AEE2C86" w:rsidR="00BE1B3C" w:rsidRDefault="00BE1B3C" w:rsidP="00BE1B3C">
            <w:pPr>
              <w:pStyle w:val="TAL"/>
            </w:pPr>
            <w:r>
              <w:t>EdgeApp_2</w:t>
            </w:r>
          </w:p>
        </w:tc>
        <w:tc>
          <w:tcPr>
            <w:tcW w:w="5830" w:type="dxa"/>
            <w:tcBorders>
              <w:top w:val="single" w:sz="4" w:space="0" w:color="auto"/>
              <w:left w:val="single" w:sz="4" w:space="0" w:color="auto"/>
              <w:bottom w:val="single" w:sz="4" w:space="0" w:color="auto"/>
              <w:right w:val="single" w:sz="4" w:space="0" w:color="auto"/>
            </w:tcBorders>
          </w:tcPr>
          <w:p w14:paraId="3E2EE054" w14:textId="77777777" w:rsidR="00BE1B3C" w:rsidRDefault="00BE1B3C" w:rsidP="00BE1B3C">
            <w:pPr>
              <w:pStyle w:val="TAL"/>
            </w:pPr>
            <w:r>
              <w:t>This feature indicates support of the enhancements for the Enabling Edge Applications. Within this feature the following enhacements are covered:</w:t>
            </w:r>
          </w:p>
          <w:p w14:paraId="3DE6E569" w14:textId="2760D394" w:rsidR="00BE1B3C" w:rsidRPr="00960408" w:rsidRDefault="00BE1B3C" w:rsidP="00BE1B3C">
            <w:pPr>
              <w:pStyle w:val="TAL"/>
            </w:pPr>
            <w:r>
              <w:t>-</w:t>
            </w:r>
            <w:r>
              <w:tab/>
              <w:t>support of constrained devices for Edge (e.g. support of the EEC with Reduced Capabilities).</w:t>
            </w:r>
          </w:p>
        </w:tc>
      </w:tr>
    </w:tbl>
    <w:p w14:paraId="0C8DB6BA" w14:textId="77777777" w:rsidR="009E5347" w:rsidRDefault="009E5347" w:rsidP="009E5347"/>
    <w:p w14:paraId="33A7B146" w14:textId="77777777" w:rsidR="009E5347" w:rsidRDefault="009E5347" w:rsidP="009E5347">
      <w:pPr>
        <w:pStyle w:val="Heading2"/>
      </w:pPr>
      <w:bookmarkStart w:id="533" w:name="_Toc101529369"/>
      <w:bookmarkStart w:id="534" w:name="_Toc114864201"/>
      <w:bookmarkStart w:id="535" w:name="_Toc136427646"/>
      <w:r>
        <w:t>6.4</w:t>
      </w:r>
      <w:r>
        <w:tab/>
      </w:r>
      <w:r w:rsidRPr="00B32063">
        <w:rPr>
          <w:noProof/>
          <w:lang w:val="en-US"/>
        </w:rPr>
        <w:t>Eees_ACREvents</w:t>
      </w:r>
      <w:r>
        <w:t xml:space="preserve"> API</w:t>
      </w:r>
      <w:bookmarkEnd w:id="533"/>
      <w:bookmarkEnd w:id="534"/>
      <w:bookmarkEnd w:id="535"/>
    </w:p>
    <w:p w14:paraId="43488AA5" w14:textId="77777777" w:rsidR="009E5347" w:rsidRDefault="009E5347" w:rsidP="009E5347">
      <w:pPr>
        <w:pStyle w:val="Heading3"/>
      </w:pPr>
      <w:bookmarkStart w:id="536" w:name="_Toc101529370"/>
      <w:bookmarkStart w:id="537" w:name="_Toc114864202"/>
      <w:bookmarkStart w:id="538" w:name="_Toc136427647"/>
      <w:r>
        <w:t>6.4.1</w:t>
      </w:r>
      <w:r>
        <w:tab/>
        <w:t>API URI</w:t>
      </w:r>
      <w:bookmarkEnd w:id="536"/>
      <w:bookmarkEnd w:id="537"/>
      <w:bookmarkEnd w:id="538"/>
    </w:p>
    <w:p w14:paraId="50FBA8F8" w14:textId="77777777" w:rsidR="009E5347" w:rsidRDefault="009E5347" w:rsidP="009E5347">
      <w:pPr>
        <w:rPr>
          <w:lang w:eastAsia="zh-CN"/>
        </w:rPr>
      </w:pPr>
      <w:r>
        <w:rPr>
          <w:lang w:eastAsia="zh-CN"/>
        </w:rPr>
        <w:t>The request URI used in each HTTP request from the EEC towards the EES shall have the structure as defined in clause 6.1 with the following clarifications:</w:t>
      </w:r>
    </w:p>
    <w:p w14:paraId="618E0171" w14:textId="77777777" w:rsidR="009E5347" w:rsidRDefault="009E5347" w:rsidP="009E5347">
      <w:pPr>
        <w:pStyle w:val="B1"/>
      </w:pPr>
      <w:r>
        <w:rPr>
          <w:lang w:eastAsia="zh-CN"/>
        </w:rPr>
        <w:t>-</w:t>
      </w:r>
      <w:r>
        <w:rPr>
          <w:lang w:eastAsia="zh-CN"/>
        </w:rPr>
        <w:tab/>
        <w:t xml:space="preserve">The </w:t>
      </w:r>
      <w:r>
        <w:t>&lt;apiName&gt;</w:t>
      </w:r>
      <w:r w:rsidRPr="005C44CA">
        <w:rPr>
          <w:rStyle w:val="B2Char"/>
        </w:rPr>
        <w:t xml:space="preserve"> </w:t>
      </w:r>
      <w:r>
        <w:t>shall be "e</w:t>
      </w:r>
      <w:r w:rsidRPr="00931880">
        <w:t>ees</w:t>
      </w:r>
      <w:r>
        <w:t>-acrevents".</w:t>
      </w:r>
    </w:p>
    <w:p w14:paraId="1FDA339B" w14:textId="77777777" w:rsidR="009E5347" w:rsidRDefault="009E5347" w:rsidP="009E5347">
      <w:pPr>
        <w:pStyle w:val="B1"/>
      </w:pPr>
      <w:r>
        <w:t>-</w:t>
      </w:r>
      <w:r>
        <w:tab/>
        <w:t>The &lt;apiVersion&gt; shall be "v1".</w:t>
      </w:r>
    </w:p>
    <w:p w14:paraId="10FA75D6" w14:textId="77777777" w:rsidR="009E5347" w:rsidRDefault="009E5347" w:rsidP="009E5347">
      <w:pPr>
        <w:pStyle w:val="B1"/>
      </w:pPr>
      <w:r>
        <w:t>-</w:t>
      </w:r>
      <w:r>
        <w:tab/>
        <w:t>The &lt;</w:t>
      </w:r>
      <w:r w:rsidRPr="00574036">
        <w:t>apiSpecificResourceUriPart</w:t>
      </w:r>
      <w:r>
        <w:t>&gt; shall be set as described in clause 6.4.2.</w:t>
      </w:r>
    </w:p>
    <w:p w14:paraId="738752E1" w14:textId="77777777" w:rsidR="009E5347" w:rsidRDefault="009E5347" w:rsidP="009E5347">
      <w:pPr>
        <w:pStyle w:val="Heading3"/>
      </w:pPr>
      <w:bookmarkStart w:id="539" w:name="_Toc101529371"/>
      <w:bookmarkStart w:id="540" w:name="_Toc114864203"/>
      <w:bookmarkStart w:id="541" w:name="_Toc136427648"/>
      <w:r>
        <w:t>6.4.2</w:t>
      </w:r>
      <w:r>
        <w:tab/>
        <w:t>Resources</w:t>
      </w:r>
      <w:bookmarkEnd w:id="539"/>
      <w:bookmarkEnd w:id="540"/>
      <w:bookmarkEnd w:id="541"/>
    </w:p>
    <w:p w14:paraId="29836E29" w14:textId="77777777" w:rsidR="009E5347" w:rsidRPr="00F35F4A" w:rsidRDefault="009E5347" w:rsidP="009E5347">
      <w:pPr>
        <w:pStyle w:val="Heading4"/>
      </w:pPr>
      <w:bookmarkStart w:id="542" w:name="_Toc101529372"/>
      <w:bookmarkStart w:id="543" w:name="_Toc114864204"/>
      <w:bookmarkStart w:id="544" w:name="_Toc136427649"/>
      <w:r>
        <w:t>6.4.</w:t>
      </w:r>
      <w:r w:rsidRPr="00F35F4A">
        <w:t>2.1</w:t>
      </w:r>
      <w:r w:rsidRPr="00F35F4A">
        <w:tab/>
        <w:t>Overview</w:t>
      </w:r>
      <w:bookmarkEnd w:id="542"/>
      <w:bookmarkEnd w:id="543"/>
      <w:bookmarkEnd w:id="544"/>
    </w:p>
    <w:p w14:paraId="3225EE71" w14:textId="77777777" w:rsidR="009E5347" w:rsidRPr="00F35F4A" w:rsidRDefault="009E5347" w:rsidP="009E5347">
      <w:pPr>
        <w:pStyle w:val="TH"/>
      </w:pPr>
      <w:r>
        <w:object w:dxaOrig="5356" w:dyaOrig="3255" w14:anchorId="2EFC84E1">
          <v:shape id="_x0000_i1027" type="#_x0000_t75" style="width:268pt;height:163pt" o:ole="">
            <v:imagedata r:id="rId15" o:title=""/>
          </v:shape>
          <o:OLEObject Type="Embed" ProgID="Visio.Drawing.15" ShapeID="_x0000_i1027" DrawAspect="Content" ObjectID="_1749466421" r:id="rId16"/>
        </w:object>
      </w:r>
    </w:p>
    <w:p w14:paraId="74392CD4" w14:textId="77777777" w:rsidR="009E5347" w:rsidRPr="00F35F4A" w:rsidRDefault="009E5347" w:rsidP="009E5347">
      <w:pPr>
        <w:pStyle w:val="TF"/>
      </w:pPr>
      <w:r w:rsidRPr="00F35F4A">
        <w:t>Figure</w:t>
      </w:r>
      <w:r>
        <w:t> 6.4.</w:t>
      </w:r>
      <w:r w:rsidRPr="00F35F4A">
        <w:t xml:space="preserve">2.1-1: Resource URI structure of the </w:t>
      </w:r>
      <w:r>
        <w:rPr>
          <w:lang w:val="en-IN"/>
        </w:rPr>
        <w:t>Eees_ACREvents</w:t>
      </w:r>
      <w:r w:rsidRPr="00F35F4A">
        <w:t xml:space="preserve"> API</w:t>
      </w:r>
    </w:p>
    <w:p w14:paraId="5079C1AB" w14:textId="77777777" w:rsidR="009E5347" w:rsidRPr="00F35F4A" w:rsidRDefault="009E5347" w:rsidP="009E5347">
      <w:r>
        <w:t>Table</w:t>
      </w:r>
      <w:r w:rsidRPr="00F35F4A">
        <w:t> </w:t>
      </w:r>
      <w:r>
        <w:t>6.4.</w:t>
      </w:r>
      <w:r w:rsidRPr="00F35F4A">
        <w:t>2.1-1 provides an overview of the resources and applicable HTTP methods.</w:t>
      </w:r>
      <w:r>
        <w:t xml:space="preserve"> </w:t>
      </w:r>
    </w:p>
    <w:p w14:paraId="6A079250" w14:textId="77777777" w:rsidR="009E5347" w:rsidRPr="00F35F4A" w:rsidRDefault="009E5347" w:rsidP="009E5347">
      <w:pPr>
        <w:pStyle w:val="TH"/>
      </w:pPr>
      <w:r w:rsidRPr="00F35F4A">
        <w:lastRenderedPageBreak/>
        <w:t>Table </w:t>
      </w:r>
      <w:r>
        <w:t>6.4.</w:t>
      </w:r>
      <w:r w:rsidRPr="00F35F4A">
        <w:t>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8"/>
        <w:gridCol w:w="3007"/>
        <w:gridCol w:w="1207"/>
        <w:gridCol w:w="2865"/>
      </w:tblGrid>
      <w:tr w:rsidR="009E5347" w:rsidRPr="00E17A7A" w14:paraId="21AF2AA0" w14:textId="77777777" w:rsidTr="004C4FBA">
        <w:trPr>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F84F50F" w14:textId="77777777" w:rsidR="009E5347" w:rsidRPr="00E17A7A" w:rsidRDefault="009E5347" w:rsidP="004C4FBA">
            <w:pPr>
              <w:pStyle w:val="TAH"/>
            </w:pPr>
            <w:r w:rsidRPr="00E17A7A">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ABA0CCD" w14:textId="77777777" w:rsidR="009E5347" w:rsidRPr="00E17A7A" w:rsidRDefault="009E5347" w:rsidP="004C4FBA">
            <w:pPr>
              <w:pStyle w:val="TAH"/>
            </w:pPr>
            <w:r w:rsidRPr="00E17A7A">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E89F1D4" w14:textId="77777777" w:rsidR="009E5347" w:rsidRPr="00E17A7A" w:rsidRDefault="009E5347" w:rsidP="004C4FBA">
            <w:pPr>
              <w:pStyle w:val="TAH"/>
            </w:pPr>
            <w:r w:rsidRPr="00E17A7A">
              <w:t>HTTP method or custom operation</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0F5EA9" w14:textId="77777777" w:rsidR="009E5347" w:rsidRPr="00E17A7A" w:rsidRDefault="009E5347" w:rsidP="004C4FBA">
            <w:pPr>
              <w:pStyle w:val="TAH"/>
            </w:pPr>
            <w:r w:rsidRPr="00E17A7A">
              <w:t>Description</w:t>
            </w:r>
          </w:p>
        </w:tc>
      </w:tr>
      <w:tr w:rsidR="009E5347" w:rsidRPr="00E17A7A" w14:paraId="54126C42" w14:textId="77777777" w:rsidTr="004C4FBA">
        <w:trPr>
          <w:jc w:val="center"/>
        </w:trPr>
        <w:tc>
          <w:tcPr>
            <w:tcW w:w="0" w:type="auto"/>
            <w:tcBorders>
              <w:top w:val="single" w:sz="4" w:space="0" w:color="auto"/>
              <w:left w:val="single" w:sz="4" w:space="0" w:color="auto"/>
              <w:bottom w:val="single" w:sz="4" w:space="0" w:color="auto"/>
              <w:right w:val="single" w:sz="4" w:space="0" w:color="auto"/>
            </w:tcBorders>
          </w:tcPr>
          <w:p w14:paraId="5802FC90" w14:textId="77777777" w:rsidR="009E5347" w:rsidRPr="00E17A7A" w:rsidRDefault="009E5347" w:rsidP="004C4FBA">
            <w:pPr>
              <w:pStyle w:val="TAL"/>
            </w:pPr>
            <w:r>
              <w:t>ACR events s</w:t>
            </w:r>
            <w:r w:rsidRPr="00E17A7A">
              <w:t>ubscriptions</w:t>
            </w:r>
          </w:p>
        </w:tc>
        <w:tc>
          <w:tcPr>
            <w:tcW w:w="1585" w:type="pct"/>
            <w:tcBorders>
              <w:top w:val="single" w:sz="4" w:space="0" w:color="auto"/>
              <w:left w:val="single" w:sz="4" w:space="0" w:color="auto"/>
              <w:bottom w:val="single" w:sz="4" w:space="0" w:color="auto"/>
              <w:right w:val="single" w:sz="4" w:space="0" w:color="auto"/>
            </w:tcBorders>
          </w:tcPr>
          <w:p w14:paraId="05A0023F" w14:textId="77777777" w:rsidR="009E5347" w:rsidRPr="00E17A7A" w:rsidRDefault="009E5347" w:rsidP="004C4FBA">
            <w:pPr>
              <w:pStyle w:val="TAL"/>
            </w:pPr>
            <w:r w:rsidRPr="00E17A7A">
              <w:t>/subscriptions</w:t>
            </w:r>
          </w:p>
        </w:tc>
        <w:tc>
          <w:tcPr>
            <w:tcW w:w="636" w:type="pct"/>
            <w:tcBorders>
              <w:top w:val="single" w:sz="4" w:space="0" w:color="auto"/>
              <w:left w:val="single" w:sz="4" w:space="0" w:color="auto"/>
              <w:bottom w:val="single" w:sz="4" w:space="0" w:color="auto"/>
              <w:right w:val="single" w:sz="4" w:space="0" w:color="auto"/>
            </w:tcBorders>
          </w:tcPr>
          <w:p w14:paraId="6682EDDF" w14:textId="77777777" w:rsidR="009E5347" w:rsidRPr="00E17A7A" w:rsidRDefault="009E5347" w:rsidP="004C4FBA">
            <w:pPr>
              <w:pStyle w:val="TAL"/>
            </w:pPr>
            <w:r w:rsidRPr="00E17A7A">
              <w:t>POST</w:t>
            </w:r>
          </w:p>
        </w:tc>
        <w:tc>
          <w:tcPr>
            <w:tcW w:w="1510" w:type="pct"/>
            <w:tcBorders>
              <w:top w:val="single" w:sz="4" w:space="0" w:color="auto"/>
              <w:left w:val="single" w:sz="4" w:space="0" w:color="auto"/>
              <w:bottom w:val="single" w:sz="4" w:space="0" w:color="auto"/>
              <w:right w:val="single" w:sz="4" w:space="0" w:color="auto"/>
            </w:tcBorders>
          </w:tcPr>
          <w:p w14:paraId="47EC6CB0" w14:textId="77777777" w:rsidR="009E5347" w:rsidRPr="00E17A7A" w:rsidRDefault="009E5347" w:rsidP="004C4FBA">
            <w:pPr>
              <w:pStyle w:val="TAL"/>
            </w:pPr>
            <w:r w:rsidRPr="00E17A7A">
              <w:t>Create</w:t>
            </w:r>
            <w:r>
              <w:t>s</w:t>
            </w:r>
            <w:r w:rsidRPr="00E17A7A">
              <w:t xml:space="preserve"> a new </w:t>
            </w:r>
            <w:r>
              <w:t>individual ACR events</w:t>
            </w:r>
            <w:r w:rsidRPr="00E17A7A">
              <w:t xml:space="preserve"> subscription</w:t>
            </w:r>
            <w:r>
              <w:t>.</w:t>
            </w:r>
          </w:p>
        </w:tc>
      </w:tr>
      <w:tr w:rsidR="009E5347" w:rsidRPr="00E17A7A" w14:paraId="6A77F11D" w14:textId="77777777" w:rsidTr="004C4FBA">
        <w:trPr>
          <w:jc w:val="center"/>
        </w:trPr>
        <w:tc>
          <w:tcPr>
            <w:tcW w:w="0" w:type="auto"/>
            <w:vMerge w:val="restart"/>
            <w:tcBorders>
              <w:top w:val="single" w:sz="4" w:space="0" w:color="auto"/>
              <w:left w:val="single" w:sz="4" w:space="0" w:color="auto"/>
              <w:right w:val="single" w:sz="4" w:space="0" w:color="auto"/>
            </w:tcBorders>
          </w:tcPr>
          <w:p w14:paraId="61D01563" w14:textId="77777777" w:rsidR="009E5347" w:rsidRPr="00E17A7A" w:rsidRDefault="009E5347" w:rsidP="004C4FBA">
            <w:pPr>
              <w:pStyle w:val="TAL"/>
            </w:pPr>
            <w:r w:rsidRPr="00E17A7A">
              <w:t xml:space="preserve">Individual </w:t>
            </w:r>
            <w:r>
              <w:t>ACR events s</w:t>
            </w:r>
            <w:r w:rsidRPr="00E17A7A">
              <w:t>ubscription</w:t>
            </w:r>
          </w:p>
        </w:tc>
        <w:tc>
          <w:tcPr>
            <w:tcW w:w="1585" w:type="pct"/>
            <w:vMerge w:val="restart"/>
            <w:tcBorders>
              <w:top w:val="single" w:sz="4" w:space="0" w:color="auto"/>
              <w:left w:val="single" w:sz="4" w:space="0" w:color="auto"/>
              <w:right w:val="single" w:sz="4" w:space="0" w:color="auto"/>
            </w:tcBorders>
          </w:tcPr>
          <w:p w14:paraId="06D16902" w14:textId="77777777" w:rsidR="009E5347" w:rsidRPr="00E17A7A" w:rsidRDefault="009E5347" w:rsidP="004C4FBA">
            <w:pPr>
              <w:pStyle w:val="TAL"/>
            </w:pPr>
            <w:r w:rsidRPr="00E17A7A">
              <w:t>/subscriptions/{subscriptionId}</w:t>
            </w:r>
          </w:p>
        </w:tc>
        <w:tc>
          <w:tcPr>
            <w:tcW w:w="636" w:type="pct"/>
            <w:tcBorders>
              <w:top w:val="single" w:sz="4" w:space="0" w:color="auto"/>
              <w:left w:val="single" w:sz="4" w:space="0" w:color="auto"/>
              <w:bottom w:val="single" w:sz="4" w:space="0" w:color="auto"/>
              <w:right w:val="single" w:sz="4" w:space="0" w:color="auto"/>
            </w:tcBorders>
          </w:tcPr>
          <w:p w14:paraId="2AB636BD" w14:textId="77777777" w:rsidR="009E5347" w:rsidRPr="00E17A7A" w:rsidRDefault="009E5347" w:rsidP="004C4FBA">
            <w:pPr>
              <w:pStyle w:val="TAL"/>
            </w:pPr>
            <w:r w:rsidRPr="00E17A7A">
              <w:t>PUT</w:t>
            </w:r>
          </w:p>
        </w:tc>
        <w:tc>
          <w:tcPr>
            <w:tcW w:w="1510" w:type="pct"/>
            <w:tcBorders>
              <w:top w:val="single" w:sz="4" w:space="0" w:color="auto"/>
              <w:left w:val="single" w:sz="4" w:space="0" w:color="auto"/>
              <w:bottom w:val="single" w:sz="4" w:space="0" w:color="auto"/>
              <w:right w:val="single" w:sz="4" w:space="0" w:color="auto"/>
            </w:tcBorders>
          </w:tcPr>
          <w:p w14:paraId="2B5EAF4D" w14:textId="77777777" w:rsidR="009E5347" w:rsidRPr="00E17A7A" w:rsidRDefault="009E5347" w:rsidP="004C4FBA">
            <w:pPr>
              <w:pStyle w:val="TAL"/>
            </w:pPr>
            <w:r w:rsidRPr="00E17A7A">
              <w:t>Update</w:t>
            </w:r>
            <w:r>
              <w:t>s</w:t>
            </w:r>
            <w:r w:rsidRPr="00E17A7A">
              <w:t xml:space="preserve"> an existing individual </w:t>
            </w:r>
            <w:r>
              <w:t>ACR events</w:t>
            </w:r>
            <w:r w:rsidRPr="00E17A7A">
              <w:t xml:space="preserve"> subscription</w:t>
            </w:r>
            <w:r>
              <w:t xml:space="preserve"> </w:t>
            </w:r>
            <w:r w:rsidRPr="000F3592">
              <w:t>identified by the subscriptionId</w:t>
            </w:r>
            <w:r>
              <w:t>.</w:t>
            </w:r>
          </w:p>
        </w:tc>
      </w:tr>
      <w:tr w:rsidR="009E5347" w:rsidRPr="00E17A7A" w14:paraId="1AB056AE" w14:textId="77777777" w:rsidTr="004C4FBA">
        <w:trPr>
          <w:jc w:val="center"/>
        </w:trPr>
        <w:tc>
          <w:tcPr>
            <w:tcW w:w="0" w:type="auto"/>
            <w:vMerge/>
            <w:tcBorders>
              <w:left w:val="single" w:sz="4" w:space="0" w:color="auto"/>
              <w:right w:val="single" w:sz="4" w:space="0" w:color="auto"/>
            </w:tcBorders>
          </w:tcPr>
          <w:p w14:paraId="1669E511" w14:textId="77777777" w:rsidR="009E5347" w:rsidRPr="00E17A7A" w:rsidRDefault="009E5347" w:rsidP="004C4FBA">
            <w:pPr>
              <w:pStyle w:val="TAL"/>
            </w:pPr>
          </w:p>
        </w:tc>
        <w:tc>
          <w:tcPr>
            <w:tcW w:w="1585" w:type="pct"/>
            <w:vMerge/>
            <w:tcBorders>
              <w:left w:val="single" w:sz="4" w:space="0" w:color="auto"/>
              <w:right w:val="single" w:sz="4" w:space="0" w:color="auto"/>
            </w:tcBorders>
          </w:tcPr>
          <w:p w14:paraId="7785767E" w14:textId="77777777" w:rsidR="009E5347" w:rsidRPr="00E17A7A" w:rsidRDefault="009E5347" w:rsidP="004C4FBA">
            <w:pPr>
              <w:pStyle w:val="TAL"/>
            </w:pPr>
          </w:p>
        </w:tc>
        <w:tc>
          <w:tcPr>
            <w:tcW w:w="636" w:type="pct"/>
            <w:tcBorders>
              <w:top w:val="single" w:sz="4" w:space="0" w:color="auto"/>
              <w:left w:val="single" w:sz="4" w:space="0" w:color="auto"/>
              <w:bottom w:val="single" w:sz="4" w:space="0" w:color="auto"/>
              <w:right w:val="single" w:sz="4" w:space="0" w:color="auto"/>
            </w:tcBorders>
          </w:tcPr>
          <w:p w14:paraId="561FBE40" w14:textId="77777777" w:rsidR="009E5347" w:rsidRPr="00E17A7A" w:rsidRDefault="009E5347" w:rsidP="004C4FBA">
            <w:pPr>
              <w:pStyle w:val="TAL"/>
            </w:pPr>
            <w:r w:rsidRPr="00E17A7A">
              <w:t>DELETE</w:t>
            </w:r>
          </w:p>
        </w:tc>
        <w:tc>
          <w:tcPr>
            <w:tcW w:w="1510" w:type="pct"/>
            <w:tcBorders>
              <w:top w:val="single" w:sz="4" w:space="0" w:color="auto"/>
              <w:left w:val="single" w:sz="4" w:space="0" w:color="auto"/>
              <w:bottom w:val="single" w:sz="4" w:space="0" w:color="auto"/>
              <w:right w:val="single" w:sz="4" w:space="0" w:color="auto"/>
            </w:tcBorders>
          </w:tcPr>
          <w:p w14:paraId="1AD28E78" w14:textId="77777777" w:rsidR="009E5347" w:rsidRPr="00E17A7A" w:rsidRDefault="009E5347" w:rsidP="004C4FBA">
            <w:pPr>
              <w:pStyle w:val="TAL"/>
            </w:pPr>
            <w:r>
              <w:t>Deletes</w:t>
            </w:r>
            <w:r w:rsidRPr="00E17A7A">
              <w:t xml:space="preserve"> an existing individual </w:t>
            </w:r>
            <w:r>
              <w:t>ACR events</w:t>
            </w:r>
            <w:r w:rsidRPr="00E17A7A">
              <w:t xml:space="preserve"> subscription</w:t>
            </w:r>
            <w:r>
              <w:t xml:space="preserve"> </w:t>
            </w:r>
            <w:r w:rsidRPr="000F3592">
              <w:t>identified by the subscriptionId</w:t>
            </w:r>
            <w:r>
              <w:t>.</w:t>
            </w:r>
          </w:p>
        </w:tc>
      </w:tr>
      <w:tr w:rsidR="009E5347" w:rsidRPr="00E17A7A" w14:paraId="7F6089AE" w14:textId="77777777" w:rsidTr="004C4FBA">
        <w:trPr>
          <w:jc w:val="center"/>
        </w:trPr>
        <w:tc>
          <w:tcPr>
            <w:tcW w:w="0" w:type="auto"/>
            <w:vMerge/>
            <w:tcBorders>
              <w:left w:val="single" w:sz="4" w:space="0" w:color="auto"/>
              <w:right w:val="single" w:sz="4" w:space="0" w:color="auto"/>
            </w:tcBorders>
          </w:tcPr>
          <w:p w14:paraId="79FA16D1" w14:textId="77777777" w:rsidR="009E5347" w:rsidRPr="00E17A7A" w:rsidRDefault="009E5347" w:rsidP="004C4FBA">
            <w:pPr>
              <w:pStyle w:val="TAL"/>
            </w:pPr>
          </w:p>
        </w:tc>
        <w:tc>
          <w:tcPr>
            <w:tcW w:w="1585" w:type="pct"/>
            <w:vMerge/>
            <w:tcBorders>
              <w:left w:val="single" w:sz="4" w:space="0" w:color="auto"/>
              <w:right w:val="single" w:sz="4" w:space="0" w:color="auto"/>
            </w:tcBorders>
          </w:tcPr>
          <w:p w14:paraId="0A4A4651" w14:textId="77777777" w:rsidR="009E5347" w:rsidRPr="00E17A7A" w:rsidRDefault="009E5347" w:rsidP="004C4FBA">
            <w:pPr>
              <w:pStyle w:val="TAL"/>
            </w:pPr>
          </w:p>
        </w:tc>
        <w:tc>
          <w:tcPr>
            <w:tcW w:w="636" w:type="pct"/>
            <w:tcBorders>
              <w:top w:val="single" w:sz="4" w:space="0" w:color="auto"/>
              <w:left w:val="single" w:sz="4" w:space="0" w:color="auto"/>
              <w:bottom w:val="single" w:sz="4" w:space="0" w:color="auto"/>
              <w:right w:val="single" w:sz="4" w:space="0" w:color="auto"/>
            </w:tcBorders>
          </w:tcPr>
          <w:p w14:paraId="5E78449A" w14:textId="77777777" w:rsidR="009E5347" w:rsidRPr="00E17A7A" w:rsidRDefault="009E5347" w:rsidP="004C4FBA">
            <w:pPr>
              <w:pStyle w:val="TAL"/>
            </w:pPr>
            <w:r>
              <w:t>PATCH</w:t>
            </w:r>
          </w:p>
        </w:tc>
        <w:tc>
          <w:tcPr>
            <w:tcW w:w="1510" w:type="pct"/>
            <w:tcBorders>
              <w:top w:val="single" w:sz="4" w:space="0" w:color="auto"/>
              <w:left w:val="single" w:sz="4" w:space="0" w:color="auto"/>
              <w:bottom w:val="single" w:sz="4" w:space="0" w:color="auto"/>
              <w:right w:val="single" w:sz="4" w:space="0" w:color="auto"/>
            </w:tcBorders>
          </w:tcPr>
          <w:p w14:paraId="46ECA41B" w14:textId="77777777" w:rsidR="009E5347" w:rsidRDefault="009E5347" w:rsidP="004C4FBA">
            <w:pPr>
              <w:pStyle w:val="TAL"/>
            </w:pPr>
            <w:r>
              <w:t>Partially u</w:t>
            </w:r>
            <w:r w:rsidRPr="00E17A7A">
              <w:t>pdate</w:t>
            </w:r>
            <w:r>
              <w:t>s</w:t>
            </w:r>
            <w:r w:rsidRPr="00E17A7A">
              <w:t xml:space="preserve"> an existing individual </w:t>
            </w:r>
            <w:r>
              <w:t>ACR events</w:t>
            </w:r>
            <w:r w:rsidRPr="00E17A7A">
              <w:t xml:space="preserve"> subscription</w:t>
            </w:r>
            <w:r>
              <w:t xml:space="preserve"> </w:t>
            </w:r>
            <w:r w:rsidRPr="000F3592">
              <w:t>identified by the subscriptionId</w:t>
            </w:r>
            <w:r>
              <w:t>.</w:t>
            </w:r>
          </w:p>
        </w:tc>
      </w:tr>
    </w:tbl>
    <w:p w14:paraId="358ECB4D" w14:textId="77777777" w:rsidR="009E5347" w:rsidRPr="00F35F4A" w:rsidRDefault="009E5347" w:rsidP="009E5347"/>
    <w:p w14:paraId="421A22D0" w14:textId="77777777" w:rsidR="009E5347" w:rsidRPr="00F35F4A" w:rsidRDefault="009E5347" w:rsidP="009E5347">
      <w:pPr>
        <w:pStyle w:val="Heading4"/>
      </w:pPr>
      <w:bookmarkStart w:id="545" w:name="_Toc101529373"/>
      <w:bookmarkStart w:id="546" w:name="_Toc114864205"/>
      <w:bookmarkStart w:id="547" w:name="_Toc136427650"/>
      <w:r>
        <w:t>6.4.</w:t>
      </w:r>
      <w:r w:rsidRPr="00F35F4A">
        <w:t>2.2</w:t>
      </w:r>
      <w:r w:rsidRPr="00F35F4A">
        <w:tab/>
        <w:t xml:space="preserve">Resource: </w:t>
      </w:r>
      <w:r>
        <w:t>ACR events subscriptions</w:t>
      </w:r>
      <w:bookmarkEnd w:id="545"/>
      <w:bookmarkEnd w:id="546"/>
      <w:bookmarkEnd w:id="547"/>
    </w:p>
    <w:p w14:paraId="7FB6573B" w14:textId="77777777" w:rsidR="009E5347" w:rsidRPr="00F35F4A" w:rsidRDefault="009E5347" w:rsidP="009E5347">
      <w:pPr>
        <w:pStyle w:val="Heading5"/>
        <w:rPr>
          <w:lang w:eastAsia="zh-CN"/>
        </w:rPr>
      </w:pPr>
      <w:bookmarkStart w:id="548" w:name="_Toc101529374"/>
      <w:bookmarkStart w:id="549" w:name="_Toc114864206"/>
      <w:bookmarkStart w:id="550" w:name="_Toc136427651"/>
      <w:r>
        <w:rPr>
          <w:lang w:eastAsia="zh-CN"/>
        </w:rPr>
        <w:t>6.4.</w:t>
      </w:r>
      <w:r w:rsidRPr="00F35F4A">
        <w:rPr>
          <w:lang w:eastAsia="zh-CN"/>
        </w:rPr>
        <w:t>2.2.1</w:t>
      </w:r>
      <w:r w:rsidRPr="00F35F4A">
        <w:rPr>
          <w:lang w:eastAsia="zh-CN"/>
        </w:rPr>
        <w:tab/>
        <w:t>Description</w:t>
      </w:r>
      <w:bookmarkEnd w:id="548"/>
      <w:bookmarkEnd w:id="549"/>
      <w:bookmarkEnd w:id="550"/>
    </w:p>
    <w:p w14:paraId="113D7231" w14:textId="77777777" w:rsidR="009E5347" w:rsidRPr="00F35F4A" w:rsidRDefault="009E5347" w:rsidP="009E5347">
      <w:pPr>
        <w:rPr>
          <w:rFonts w:eastAsia="Batang"/>
          <w:lang w:val="en-IN"/>
        </w:rPr>
      </w:pPr>
      <w:r w:rsidRPr="00F35F4A">
        <w:rPr>
          <w:rFonts w:eastAsia="Batang"/>
          <w:lang w:val="en-IN"/>
        </w:rPr>
        <w:t xml:space="preserve">This resource represents a collection of </w:t>
      </w:r>
      <w:r>
        <w:t>ACR related events subscriptions</w:t>
      </w:r>
      <w:r w:rsidRPr="00F35F4A">
        <w:rPr>
          <w:rFonts w:eastAsia="Batang"/>
          <w:lang w:val="en-IN"/>
        </w:rPr>
        <w:t xml:space="preserve"> with an EES.</w:t>
      </w:r>
    </w:p>
    <w:p w14:paraId="7D5269BC" w14:textId="77777777" w:rsidR="009E5347" w:rsidRPr="00F35F4A" w:rsidRDefault="009E5347" w:rsidP="009E5347">
      <w:pPr>
        <w:pStyle w:val="Heading5"/>
        <w:rPr>
          <w:lang w:eastAsia="zh-CN"/>
        </w:rPr>
      </w:pPr>
      <w:bookmarkStart w:id="551" w:name="_Toc101529375"/>
      <w:bookmarkStart w:id="552" w:name="_Toc114864207"/>
      <w:bookmarkStart w:id="553" w:name="_Toc136427652"/>
      <w:r>
        <w:rPr>
          <w:lang w:eastAsia="zh-CN"/>
        </w:rPr>
        <w:t>6.4.</w:t>
      </w:r>
      <w:r w:rsidRPr="00F35F4A">
        <w:rPr>
          <w:lang w:eastAsia="zh-CN"/>
        </w:rPr>
        <w:t>2.2.2</w:t>
      </w:r>
      <w:r w:rsidRPr="00F35F4A">
        <w:rPr>
          <w:lang w:eastAsia="zh-CN"/>
        </w:rPr>
        <w:tab/>
        <w:t>Resource Definition</w:t>
      </w:r>
      <w:bookmarkEnd w:id="551"/>
      <w:bookmarkEnd w:id="552"/>
      <w:bookmarkEnd w:id="553"/>
    </w:p>
    <w:p w14:paraId="5DAF4A61" w14:textId="77777777" w:rsidR="009E5347" w:rsidRPr="00F35F4A" w:rsidRDefault="009E5347" w:rsidP="009E5347">
      <w:r w:rsidRPr="00F35F4A">
        <w:t xml:space="preserve">Resource URI: </w:t>
      </w:r>
      <w:r>
        <w:rPr>
          <w:b/>
          <w:bCs/>
        </w:rPr>
        <w:t>{apiRoot}/eees-acrevents</w:t>
      </w:r>
      <w:r w:rsidRPr="00F35F4A">
        <w:rPr>
          <w:b/>
          <w:bCs/>
        </w:rPr>
        <w:t>/</w:t>
      </w:r>
      <w:r w:rsidRPr="00F35F4A">
        <w:rPr>
          <w:b/>
          <w:lang w:eastAsia="zh-CN"/>
        </w:rPr>
        <w:t>&lt;apiVersion&gt;/</w:t>
      </w:r>
      <w:r>
        <w:rPr>
          <w:b/>
          <w:bCs/>
        </w:rPr>
        <w:t>subscription</w:t>
      </w:r>
      <w:r w:rsidRPr="00F35F4A">
        <w:rPr>
          <w:b/>
          <w:bCs/>
        </w:rPr>
        <w:t>s</w:t>
      </w:r>
    </w:p>
    <w:p w14:paraId="28C55976" w14:textId="77777777" w:rsidR="009E5347" w:rsidRPr="00F35F4A" w:rsidRDefault="009E5347" w:rsidP="009E5347">
      <w:pPr>
        <w:rPr>
          <w:rFonts w:ascii="Arial" w:hAnsi="Arial" w:cs="Arial"/>
        </w:rPr>
      </w:pPr>
      <w:r w:rsidRPr="00F35F4A">
        <w:t>This resource shall support the resource URI variables defined in table </w:t>
      </w:r>
      <w:r>
        <w:rPr>
          <w:lang w:eastAsia="zh-CN"/>
        </w:rPr>
        <w:t>6.4.</w:t>
      </w:r>
      <w:r w:rsidRPr="00F35F4A">
        <w:rPr>
          <w:lang w:eastAsia="zh-CN"/>
        </w:rPr>
        <w:t>2.2.2</w:t>
      </w:r>
      <w:r w:rsidRPr="00F35F4A">
        <w:t>-1</w:t>
      </w:r>
      <w:r w:rsidRPr="00F35F4A">
        <w:rPr>
          <w:rFonts w:ascii="Arial" w:hAnsi="Arial" w:cs="Arial"/>
        </w:rPr>
        <w:t>.</w:t>
      </w:r>
    </w:p>
    <w:p w14:paraId="3605BEC3" w14:textId="77777777" w:rsidR="009E5347" w:rsidRPr="00F35F4A" w:rsidRDefault="009E5347" w:rsidP="009E5347">
      <w:pPr>
        <w:pStyle w:val="TH"/>
        <w:rPr>
          <w:rFonts w:cs="Arial"/>
        </w:rPr>
      </w:pPr>
      <w:r w:rsidRPr="00F35F4A">
        <w:t>Table </w:t>
      </w:r>
      <w:r>
        <w:rPr>
          <w:lang w:eastAsia="zh-CN"/>
        </w:rPr>
        <w:t>6.4.</w:t>
      </w:r>
      <w:r w:rsidRPr="00F35F4A">
        <w:rPr>
          <w:lang w:eastAsia="zh-CN"/>
        </w:rPr>
        <w:t>2.2.2</w:t>
      </w:r>
      <w:r w:rsidRPr="00F35F4A">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9E5347" w:rsidRPr="00E17A7A" w14:paraId="6EF6AF12"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15740FD7" w14:textId="77777777" w:rsidR="009E5347" w:rsidRPr="00E17A7A" w:rsidRDefault="009E5347" w:rsidP="004C4FBA">
            <w:pPr>
              <w:pStyle w:val="TAH"/>
            </w:pPr>
            <w:r w:rsidRPr="00E17A7A">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20906C25" w14:textId="77777777" w:rsidR="009E5347" w:rsidRPr="00E17A7A" w:rsidRDefault="009E5347" w:rsidP="004C4FBA">
            <w:pPr>
              <w:pStyle w:val="TAH"/>
            </w:pPr>
            <w:r w:rsidRPr="00E17A7A">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F919464" w14:textId="77777777" w:rsidR="009E5347" w:rsidRPr="00E17A7A" w:rsidRDefault="009E5347" w:rsidP="004C4FBA">
            <w:pPr>
              <w:pStyle w:val="TAH"/>
            </w:pPr>
            <w:r w:rsidRPr="00E17A7A">
              <w:t>Definition</w:t>
            </w:r>
          </w:p>
        </w:tc>
      </w:tr>
      <w:tr w:rsidR="009E5347" w:rsidRPr="00E17A7A" w14:paraId="7A209AA4"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tcPr>
          <w:p w14:paraId="08A73137" w14:textId="77777777" w:rsidR="009E5347" w:rsidRPr="00E17A7A" w:rsidRDefault="009E5347" w:rsidP="004C4FBA">
            <w:pPr>
              <w:pStyle w:val="TAL"/>
            </w:pPr>
            <w:r w:rsidRPr="00E17A7A">
              <w:t>apiRoot</w:t>
            </w:r>
          </w:p>
        </w:tc>
        <w:tc>
          <w:tcPr>
            <w:tcW w:w="708" w:type="pct"/>
            <w:tcBorders>
              <w:top w:val="single" w:sz="6" w:space="0" w:color="000000"/>
              <w:left w:val="single" w:sz="6" w:space="0" w:color="000000"/>
              <w:bottom w:val="single" w:sz="6" w:space="0" w:color="000000"/>
              <w:right w:val="single" w:sz="6" w:space="0" w:color="000000"/>
            </w:tcBorders>
          </w:tcPr>
          <w:p w14:paraId="1117BF35" w14:textId="77777777" w:rsidR="009E5347" w:rsidRPr="00E17A7A" w:rsidRDefault="009E5347" w:rsidP="004C4FBA">
            <w:pPr>
              <w:pStyle w:val="TAL"/>
            </w:pPr>
            <w:r w:rsidRPr="00E17A7A">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70F1EE2" w14:textId="77777777" w:rsidR="009E5347" w:rsidRPr="00E17A7A" w:rsidRDefault="009E5347" w:rsidP="004C4FBA">
            <w:pPr>
              <w:pStyle w:val="TAL"/>
            </w:pPr>
            <w:r w:rsidRPr="00E17A7A">
              <w:t>See clause 6.</w:t>
            </w:r>
            <w:r>
              <w:t>4.</w:t>
            </w:r>
            <w:r w:rsidRPr="00E17A7A">
              <w:t>1.</w:t>
            </w:r>
          </w:p>
        </w:tc>
      </w:tr>
    </w:tbl>
    <w:p w14:paraId="4FD97DEA" w14:textId="77777777" w:rsidR="009E5347" w:rsidRPr="00F35F4A" w:rsidRDefault="009E5347" w:rsidP="009E5347">
      <w:pPr>
        <w:rPr>
          <w:lang w:eastAsia="zh-CN"/>
        </w:rPr>
      </w:pPr>
    </w:p>
    <w:p w14:paraId="65C0490E" w14:textId="77777777" w:rsidR="009E5347" w:rsidRPr="00F35F4A" w:rsidRDefault="009E5347" w:rsidP="009E5347">
      <w:pPr>
        <w:pStyle w:val="Heading5"/>
        <w:rPr>
          <w:lang w:eastAsia="zh-CN"/>
        </w:rPr>
      </w:pPr>
      <w:bookmarkStart w:id="554" w:name="_Toc101529376"/>
      <w:bookmarkStart w:id="555" w:name="_Toc114864208"/>
      <w:bookmarkStart w:id="556" w:name="_Toc136427653"/>
      <w:r>
        <w:rPr>
          <w:lang w:eastAsia="zh-CN"/>
        </w:rPr>
        <w:t>6.4.</w:t>
      </w:r>
      <w:r w:rsidRPr="00F35F4A">
        <w:rPr>
          <w:lang w:eastAsia="zh-CN"/>
        </w:rPr>
        <w:t>2.2.3</w:t>
      </w:r>
      <w:r w:rsidRPr="00F35F4A">
        <w:rPr>
          <w:lang w:eastAsia="zh-CN"/>
        </w:rPr>
        <w:tab/>
        <w:t>Resource Standard Methods</w:t>
      </w:r>
      <w:bookmarkEnd w:id="554"/>
      <w:bookmarkEnd w:id="555"/>
      <w:bookmarkEnd w:id="556"/>
    </w:p>
    <w:p w14:paraId="1CBF9021" w14:textId="77777777" w:rsidR="009E5347" w:rsidRPr="00F35F4A" w:rsidRDefault="009E5347" w:rsidP="009E5347">
      <w:pPr>
        <w:pStyle w:val="H6"/>
      </w:pPr>
      <w:r>
        <w:rPr>
          <w:lang w:eastAsia="zh-CN"/>
        </w:rPr>
        <w:t>6.4.</w:t>
      </w:r>
      <w:r w:rsidRPr="00F35F4A">
        <w:rPr>
          <w:lang w:eastAsia="zh-CN"/>
        </w:rPr>
        <w:t>2.2.3.1</w:t>
      </w:r>
      <w:r w:rsidRPr="00F35F4A">
        <w:rPr>
          <w:lang w:eastAsia="zh-CN"/>
        </w:rPr>
        <w:tab/>
        <w:t>POST</w:t>
      </w:r>
    </w:p>
    <w:p w14:paraId="7C0906FE" w14:textId="77777777" w:rsidR="009E5347" w:rsidRPr="00F35F4A" w:rsidRDefault="009E5347" w:rsidP="009E5347">
      <w:r w:rsidRPr="00F35F4A">
        <w:t>This method creates a new</w:t>
      </w:r>
      <w:r w:rsidRPr="006177F9">
        <w:t xml:space="preserve"> </w:t>
      </w:r>
      <w:r>
        <w:t>subscription</w:t>
      </w:r>
      <w:r w:rsidRPr="00F35F4A">
        <w:t>. This method shall support the URI query parameters specified in table </w:t>
      </w:r>
      <w:r>
        <w:rPr>
          <w:lang w:eastAsia="zh-CN"/>
        </w:rPr>
        <w:t>6.4.</w:t>
      </w:r>
      <w:r w:rsidRPr="00F35F4A">
        <w:rPr>
          <w:lang w:eastAsia="zh-CN"/>
        </w:rPr>
        <w:t>2.2.3.1</w:t>
      </w:r>
      <w:r w:rsidRPr="00F35F4A">
        <w:t>-1.</w:t>
      </w:r>
    </w:p>
    <w:p w14:paraId="015E49A5" w14:textId="77777777" w:rsidR="009E5347" w:rsidRPr="00F35F4A" w:rsidRDefault="009E5347" w:rsidP="009E5347">
      <w:pPr>
        <w:pStyle w:val="TH"/>
        <w:rPr>
          <w:rFonts w:cs="Arial"/>
        </w:rPr>
      </w:pPr>
      <w:r w:rsidRPr="00F35F4A">
        <w:t>Table</w:t>
      </w:r>
      <w:r>
        <w:t> 6.4.</w:t>
      </w:r>
      <w:r w:rsidRPr="00F35F4A">
        <w:t xml:space="preserve">2.2.3.1-1: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E5347" w:rsidRPr="00E17A7A" w14:paraId="6B82304C"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93BECBA" w14:textId="77777777" w:rsidR="009E5347" w:rsidRPr="00E17A7A" w:rsidRDefault="009E5347" w:rsidP="004C4FBA">
            <w:pPr>
              <w:pStyle w:val="TAH"/>
            </w:pPr>
            <w:r w:rsidRPr="00E17A7A">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AF54E60" w14:textId="77777777" w:rsidR="009E5347" w:rsidRPr="00E17A7A" w:rsidRDefault="009E5347" w:rsidP="004C4FBA">
            <w:pPr>
              <w:pStyle w:val="TAH"/>
            </w:pPr>
            <w:r w:rsidRPr="00E17A7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FCC7DB3" w14:textId="77777777" w:rsidR="009E5347" w:rsidRPr="00E17A7A" w:rsidRDefault="009E5347" w:rsidP="004C4FBA">
            <w:pPr>
              <w:pStyle w:val="TAH"/>
            </w:pPr>
            <w:r w:rsidRPr="00E17A7A">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2FEFC6F" w14:textId="77777777" w:rsidR="009E5347" w:rsidRPr="00E17A7A" w:rsidRDefault="009E5347" w:rsidP="004C4FBA">
            <w:pPr>
              <w:pStyle w:val="TAH"/>
            </w:pPr>
            <w:r w:rsidRPr="00E17A7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26D33B" w14:textId="77777777" w:rsidR="009E5347" w:rsidRPr="00E17A7A" w:rsidRDefault="009E5347" w:rsidP="004C4FBA">
            <w:pPr>
              <w:pStyle w:val="TAH"/>
            </w:pPr>
            <w:r w:rsidRPr="00E17A7A">
              <w:t>Description</w:t>
            </w:r>
          </w:p>
        </w:tc>
      </w:tr>
      <w:tr w:rsidR="009E5347" w:rsidRPr="00E17A7A" w14:paraId="459BF3CB"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C83D316" w14:textId="77777777" w:rsidR="009E5347" w:rsidRPr="00E17A7A" w:rsidRDefault="009E5347" w:rsidP="004C4FBA">
            <w:pPr>
              <w:pStyle w:val="TAL"/>
            </w:pPr>
            <w:r w:rsidRPr="00E17A7A">
              <w:t>n/a</w:t>
            </w:r>
          </w:p>
        </w:tc>
        <w:tc>
          <w:tcPr>
            <w:tcW w:w="732" w:type="pct"/>
            <w:tcBorders>
              <w:top w:val="single" w:sz="4" w:space="0" w:color="auto"/>
              <w:left w:val="single" w:sz="6" w:space="0" w:color="000000"/>
              <w:bottom w:val="single" w:sz="6" w:space="0" w:color="000000"/>
              <w:right w:val="single" w:sz="6" w:space="0" w:color="000000"/>
            </w:tcBorders>
          </w:tcPr>
          <w:p w14:paraId="6845F97D" w14:textId="77777777" w:rsidR="009E5347" w:rsidRPr="00E17A7A"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5F810C0C" w14:textId="77777777" w:rsidR="009E5347" w:rsidRPr="00E17A7A"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74B807D1" w14:textId="77777777" w:rsidR="009E5347" w:rsidRPr="00E17A7A" w:rsidRDefault="009E5347" w:rsidP="004C4FBA">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5310C680" w14:textId="77777777" w:rsidR="009E5347" w:rsidRPr="00E17A7A" w:rsidRDefault="009E5347" w:rsidP="004C4FBA">
            <w:pPr>
              <w:pStyle w:val="TAL"/>
            </w:pPr>
          </w:p>
        </w:tc>
      </w:tr>
    </w:tbl>
    <w:p w14:paraId="0AE47DAE" w14:textId="77777777" w:rsidR="009E5347" w:rsidRPr="00F35F4A" w:rsidRDefault="009E5347" w:rsidP="009E5347"/>
    <w:p w14:paraId="7AB621E6" w14:textId="77777777" w:rsidR="009E5347" w:rsidRPr="00F35F4A" w:rsidRDefault="009E5347" w:rsidP="009E5347">
      <w:r w:rsidRPr="00F35F4A">
        <w:t>This method shall support the request data structures specified in table </w:t>
      </w:r>
      <w:r>
        <w:rPr>
          <w:lang w:eastAsia="zh-CN"/>
        </w:rPr>
        <w:t>6.4.</w:t>
      </w:r>
      <w:r w:rsidRPr="00F35F4A">
        <w:rPr>
          <w:lang w:eastAsia="zh-CN"/>
        </w:rPr>
        <w:t>2.2.3.1</w:t>
      </w:r>
      <w:r w:rsidRPr="00F35F4A">
        <w:t>-2 and the response data structures and response codes specified in table </w:t>
      </w:r>
      <w:r>
        <w:rPr>
          <w:lang w:eastAsia="zh-CN"/>
        </w:rPr>
        <w:t>6.4.</w:t>
      </w:r>
      <w:r w:rsidRPr="00F35F4A">
        <w:rPr>
          <w:lang w:eastAsia="zh-CN"/>
        </w:rPr>
        <w:t>2.2.3.1</w:t>
      </w:r>
      <w:r w:rsidRPr="00F35F4A">
        <w:t>-3.</w:t>
      </w:r>
    </w:p>
    <w:p w14:paraId="383F5C68" w14:textId="77777777" w:rsidR="009E5347" w:rsidRPr="00F35F4A" w:rsidRDefault="009E5347" w:rsidP="009E5347">
      <w:pPr>
        <w:pStyle w:val="TH"/>
      </w:pPr>
      <w:r w:rsidRPr="00F35F4A">
        <w:t>Table </w:t>
      </w:r>
      <w:r>
        <w:t>6.4.</w:t>
      </w:r>
      <w:r w:rsidRPr="00F35F4A">
        <w:t xml:space="preserve">2.2.3.1-2: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9"/>
        <w:gridCol w:w="418"/>
        <w:gridCol w:w="1246"/>
        <w:gridCol w:w="6282"/>
      </w:tblGrid>
      <w:tr w:rsidR="009E5347" w:rsidRPr="00E17A7A" w14:paraId="27B11689" w14:textId="77777777" w:rsidTr="004C4FBA">
        <w:trPr>
          <w:jc w:val="center"/>
        </w:trPr>
        <w:tc>
          <w:tcPr>
            <w:tcW w:w="1612" w:type="dxa"/>
            <w:tcBorders>
              <w:top w:val="single" w:sz="4" w:space="0" w:color="auto"/>
              <w:left w:val="single" w:sz="4" w:space="0" w:color="auto"/>
              <w:bottom w:val="single" w:sz="4" w:space="0" w:color="auto"/>
              <w:right w:val="single" w:sz="4" w:space="0" w:color="auto"/>
            </w:tcBorders>
            <w:shd w:val="clear" w:color="auto" w:fill="C0C0C0"/>
            <w:hideMark/>
          </w:tcPr>
          <w:p w14:paraId="71C8D254" w14:textId="77777777" w:rsidR="009E5347" w:rsidRPr="00E17A7A" w:rsidRDefault="009E5347" w:rsidP="004C4FBA">
            <w:pPr>
              <w:pStyle w:val="TAH"/>
            </w:pPr>
            <w:r w:rsidRPr="00E17A7A">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4039C478" w14:textId="77777777" w:rsidR="009E5347" w:rsidRPr="00E17A7A" w:rsidRDefault="009E5347" w:rsidP="004C4FBA">
            <w:pPr>
              <w:pStyle w:val="TAH"/>
            </w:pPr>
            <w:r w:rsidRPr="00E17A7A">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0333156D" w14:textId="77777777" w:rsidR="009E5347" w:rsidRPr="00E17A7A" w:rsidRDefault="009E5347" w:rsidP="004C4FBA">
            <w:pPr>
              <w:pStyle w:val="TAH"/>
            </w:pPr>
            <w:r w:rsidRPr="00E17A7A">
              <w:t>Cardinality</w:t>
            </w:r>
          </w:p>
        </w:tc>
        <w:tc>
          <w:tcPr>
            <w:tcW w:w="63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9C9A44D" w14:textId="77777777" w:rsidR="009E5347" w:rsidRPr="00E17A7A" w:rsidRDefault="009E5347" w:rsidP="004C4FBA">
            <w:pPr>
              <w:pStyle w:val="TAH"/>
            </w:pPr>
            <w:r w:rsidRPr="00E17A7A">
              <w:t>Description</w:t>
            </w:r>
          </w:p>
        </w:tc>
      </w:tr>
      <w:tr w:rsidR="009E5347" w:rsidRPr="00E17A7A" w14:paraId="38378E7E" w14:textId="77777777" w:rsidTr="004C4FBA">
        <w:trPr>
          <w:jc w:val="center"/>
        </w:trPr>
        <w:tc>
          <w:tcPr>
            <w:tcW w:w="1612" w:type="dxa"/>
            <w:tcBorders>
              <w:top w:val="single" w:sz="4" w:space="0" w:color="auto"/>
              <w:left w:val="single" w:sz="6" w:space="0" w:color="000000"/>
              <w:bottom w:val="single" w:sz="6" w:space="0" w:color="000000"/>
              <w:right w:val="single" w:sz="6" w:space="0" w:color="000000"/>
            </w:tcBorders>
            <w:hideMark/>
          </w:tcPr>
          <w:p w14:paraId="4FBA5A37" w14:textId="77777777" w:rsidR="009E5347" w:rsidRPr="00E17A7A" w:rsidRDefault="009E5347" w:rsidP="004C4FBA">
            <w:pPr>
              <w:pStyle w:val="TAL"/>
            </w:pPr>
            <w:r>
              <w:t>ACREventsSubscription</w:t>
            </w:r>
          </w:p>
        </w:tc>
        <w:tc>
          <w:tcPr>
            <w:tcW w:w="422" w:type="dxa"/>
            <w:tcBorders>
              <w:top w:val="single" w:sz="4" w:space="0" w:color="auto"/>
              <w:left w:val="single" w:sz="6" w:space="0" w:color="000000"/>
              <w:bottom w:val="single" w:sz="6" w:space="0" w:color="000000"/>
              <w:right w:val="single" w:sz="6" w:space="0" w:color="000000"/>
            </w:tcBorders>
            <w:hideMark/>
          </w:tcPr>
          <w:p w14:paraId="3B23BEA8" w14:textId="77777777" w:rsidR="009E5347" w:rsidRPr="00E17A7A" w:rsidRDefault="009E5347" w:rsidP="004C4FBA">
            <w:pPr>
              <w:pStyle w:val="TAC"/>
            </w:pPr>
            <w:r w:rsidRPr="00E17A7A">
              <w:t>M</w:t>
            </w:r>
          </w:p>
        </w:tc>
        <w:tc>
          <w:tcPr>
            <w:tcW w:w="1264" w:type="dxa"/>
            <w:tcBorders>
              <w:top w:val="single" w:sz="4" w:space="0" w:color="auto"/>
              <w:left w:val="single" w:sz="6" w:space="0" w:color="000000"/>
              <w:bottom w:val="single" w:sz="6" w:space="0" w:color="000000"/>
              <w:right w:val="single" w:sz="6" w:space="0" w:color="000000"/>
            </w:tcBorders>
            <w:hideMark/>
          </w:tcPr>
          <w:p w14:paraId="6556023A" w14:textId="77777777" w:rsidR="009E5347" w:rsidRPr="00E17A7A" w:rsidRDefault="009E5347" w:rsidP="004C4FBA">
            <w:pPr>
              <w:pStyle w:val="TAL"/>
            </w:pPr>
            <w:r w:rsidRPr="00E17A7A">
              <w:t>1</w:t>
            </w:r>
          </w:p>
        </w:tc>
        <w:tc>
          <w:tcPr>
            <w:tcW w:w="6381" w:type="dxa"/>
            <w:tcBorders>
              <w:top w:val="single" w:sz="4" w:space="0" w:color="auto"/>
              <w:left w:val="single" w:sz="6" w:space="0" w:color="000000"/>
              <w:bottom w:val="single" w:sz="6" w:space="0" w:color="000000"/>
              <w:right w:val="single" w:sz="6" w:space="0" w:color="000000"/>
            </w:tcBorders>
            <w:hideMark/>
          </w:tcPr>
          <w:p w14:paraId="2FA06B0D" w14:textId="77777777" w:rsidR="009E5347" w:rsidRPr="00E17A7A" w:rsidRDefault="009E5347" w:rsidP="004C4FBA">
            <w:pPr>
              <w:pStyle w:val="TAL"/>
            </w:pPr>
            <w:r w:rsidRPr="00E17A7A">
              <w:t xml:space="preserve">Create an Individual </w:t>
            </w:r>
            <w:r>
              <w:t>ACR events</w:t>
            </w:r>
            <w:r w:rsidRPr="00E17A7A">
              <w:t xml:space="preserve"> </w:t>
            </w:r>
            <w:r>
              <w:t>s</w:t>
            </w:r>
            <w:r w:rsidRPr="00E17A7A">
              <w:t>ubscription resource.</w:t>
            </w:r>
          </w:p>
        </w:tc>
      </w:tr>
    </w:tbl>
    <w:p w14:paraId="4662372A" w14:textId="77777777" w:rsidR="009E5347" w:rsidRPr="00F35F4A" w:rsidRDefault="009E5347" w:rsidP="009E5347"/>
    <w:p w14:paraId="40EB135C" w14:textId="77777777" w:rsidR="009E5347" w:rsidRPr="00F35F4A" w:rsidRDefault="009E5347" w:rsidP="009E5347">
      <w:pPr>
        <w:pStyle w:val="TH"/>
      </w:pPr>
      <w:r w:rsidRPr="00F35F4A">
        <w:lastRenderedPageBreak/>
        <w:t>Table </w:t>
      </w:r>
      <w:r>
        <w:t>6.4.</w:t>
      </w:r>
      <w:r w:rsidRPr="00F35F4A">
        <w:t>2.2.3.1-3: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17"/>
        <w:gridCol w:w="435"/>
        <w:gridCol w:w="1236"/>
        <w:gridCol w:w="1110"/>
        <w:gridCol w:w="4537"/>
      </w:tblGrid>
      <w:tr w:rsidR="009E5347" w:rsidRPr="00E17A7A" w14:paraId="7138B187" w14:textId="77777777" w:rsidTr="004C4FBA">
        <w:trPr>
          <w:jc w:val="center"/>
        </w:trPr>
        <w:tc>
          <w:tcPr>
            <w:tcW w:w="1163" w:type="pct"/>
            <w:tcBorders>
              <w:top w:val="single" w:sz="4" w:space="0" w:color="auto"/>
              <w:left w:val="single" w:sz="4" w:space="0" w:color="auto"/>
              <w:bottom w:val="single" w:sz="4" w:space="0" w:color="auto"/>
              <w:right w:val="single" w:sz="4" w:space="0" w:color="auto"/>
            </w:tcBorders>
            <w:shd w:val="clear" w:color="auto" w:fill="C0C0C0"/>
            <w:hideMark/>
          </w:tcPr>
          <w:p w14:paraId="155286BE" w14:textId="77777777" w:rsidR="009E5347" w:rsidRPr="00E17A7A" w:rsidRDefault="009E5347" w:rsidP="004C4FBA">
            <w:pPr>
              <w:pStyle w:val="TAH"/>
            </w:pPr>
            <w:r w:rsidRPr="00E17A7A">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1A07E418" w14:textId="77777777" w:rsidR="009E5347" w:rsidRPr="00E17A7A" w:rsidRDefault="009E5347" w:rsidP="004C4FBA">
            <w:pPr>
              <w:pStyle w:val="TAH"/>
            </w:pPr>
            <w:r w:rsidRPr="00E17A7A">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BC6219E" w14:textId="77777777" w:rsidR="009E5347" w:rsidRPr="00E17A7A" w:rsidRDefault="009E5347" w:rsidP="004C4FBA">
            <w:pPr>
              <w:pStyle w:val="TAH"/>
            </w:pPr>
            <w:r w:rsidRPr="00E17A7A">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3B048D61" w14:textId="77777777" w:rsidR="009E5347" w:rsidRPr="00E17A7A" w:rsidRDefault="009E5347" w:rsidP="004C4FBA">
            <w:pPr>
              <w:pStyle w:val="TAH"/>
            </w:pPr>
            <w:r w:rsidRPr="00E17A7A">
              <w:t>Response</w:t>
            </w:r>
          </w:p>
          <w:p w14:paraId="38B09A0E" w14:textId="77777777" w:rsidR="009E5347" w:rsidRPr="00E17A7A" w:rsidRDefault="009E5347" w:rsidP="004C4FBA">
            <w:pPr>
              <w:pStyle w:val="TAH"/>
            </w:pPr>
            <w:r w:rsidRPr="00E17A7A">
              <w:t>codes</w:t>
            </w:r>
          </w:p>
        </w:tc>
        <w:tc>
          <w:tcPr>
            <w:tcW w:w="2605" w:type="pct"/>
            <w:tcBorders>
              <w:top w:val="single" w:sz="4" w:space="0" w:color="auto"/>
              <w:left w:val="single" w:sz="4" w:space="0" w:color="auto"/>
              <w:bottom w:val="single" w:sz="4" w:space="0" w:color="auto"/>
              <w:right w:val="single" w:sz="4" w:space="0" w:color="auto"/>
            </w:tcBorders>
            <w:shd w:val="clear" w:color="auto" w:fill="C0C0C0"/>
            <w:hideMark/>
          </w:tcPr>
          <w:p w14:paraId="6A12E06D" w14:textId="77777777" w:rsidR="009E5347" w:rsidRPr="00E17A7A" w:rsidRDefault="009E5347" w:rsidP="004C4FBA">
            <w:pPr>
              <w:pStyle w:val="TAH"/>
            </w:pPr>
            <w:r w:rsidRPr="00E17A7A">
              <w:t>Description</w:t>
            </w:r>
          </w:p>
        </w:tc>
      </w:tr>
      <w:tr w:rsidR="009E5347" w:rsidRPr="00E17A7A" w14:paraId="3C9667D5" w14:textId="77777777" w:rsidTr="004C4FBA">
        <w:trPr>
          <w:jc w:val="center"/>
        </w:trPr>
        <w:tc>
          <w:tcPr>
            <w:tcW w:w="824" w:type="pct"/>
            <w:tcBorders>
              <w:top w:val="single" w:sz="4" w:space="0" w:color="auto"/>
              <w:left w:val="single" w:sz="6" w:space="0" w:color="000000"/>
              <w:bottom w:val="single" w:sz="4" w:space="0" w:color="auto"/>
              <w:right w:val="single" w:sz="6" w:space="0" w:color="000000"/>
            </w:tcBorders>
            <w:hideMark/>
          </w:tcPr>
          <w:p w14:paraId="26FF7285" w14:textId="77777777" w:rsidR="009E5347" w:rsidRPr="00E17A7A" w:rsidRDefault="009E5347" w:rsidP="004C4FBA">
            <w:pPr>
              <w:pStyle w:val="TAL"/>
            </w:pPr>
            <w:r>
              <w:t>ACREventsSubscription</w:t>
            </w:r>
          </w:p>
        </w:tc>
        <w:tc>
          <w:tcPr>
            <w:tcW w:w="228" w:type="pct"/>
            <w:tcBorders>
              <w:top w:val="single" w:sz="4" w:space="0" w:color="auto"/>
              <w:left w:val="single" w:sz="6" w:space="0" w:color="000000"/>
              <w:bottom w:val="single" w:sz="4" w:space="0" w:color="auto"/>
              <w:right w:val="single" w:sz="6" w:space="0" w:color="000000"/>
            </w:tcBorders>
            <w:hideMark/>
          </w:tcPr>
          <w:p w14:paraId="30D91024" w14:textId="77777777" w:rsidR="009E5347" w:rsidRPr="00E17A7A" w:rsidRDefault="009E5347" w:rsidP="004C4FBA">
            <w:pPr>
              <w:pStyle w:val="TAC"/>
            </w:pPr>
            <w:r w:rsidRPr="00E17A7A">
              <w:t>M</w:t>
            </w:r>
          </w:p>
        </w:tc>
        <w:tc>
          <w:tcPr>
            <w:tcW w:w="648" w:type="pct"/>
            <w:tcBorders>
              <w:top w:val="single" w:sz="4" w:space="0" w:color="auto"/>
              <w:left w:val="single" w:sz="6" w:space="0" w:color="000000"/>
              <w:bottom w:val="single" w:sz="4" w:space="0" w:color="auto"/>
              <w:right w:val="single" w:sz="6" w:space="0" w:color="000000"/>
            </w:tcBorders>
            <w:hideMark/>
          </w:tcPr>
          <w:p w14:paraId="124CF4EC" w14:textId="77777777" w:rsidR="009E5347" w:rsidRPr="00E17A7A" w:rsidRDefault="009E5347" w:rsidP="004C4FBA">
            <w:pPr>
              <w:pStyle w:val="TAL"/>
            </w:pPr>
            <w:r w:rsidRPr="00E17A7A">
              <w:t>1</w:t>
            </w:r>
          </w:p>
        </w:tc>
        <w:tc>
          <w:tcPr>
            <w:tcW w:w="582" w:type="pct"/>
            <w:tcBorders>
              <w:top w:val="single" w:sz="4" w:space="0" w:color="auto"/>
              <w:left w:val="single" w:sz="6" w:space="0" w:color="000000"/>
              <w:bottom w:val="single" w:sz="4" w:space="0" w:color="auto"/>
              <w:right w:val="single" w:sz="6" w:space="0" w:color="000000"/>
            </w:tcBorders>
            <w:hideMark/>
          </w:tcPr>
          <w:p w14:paraId="2D5CABEC" w14:textId="77777777" w:rsidR="009E5347" w:rsidRPr="00E17A7A" w:rsidRDefault="009E5347" w:rsidP="004C4FBA">
            <w:pPr>
              <w:pStyle w:val="TAL"/>
            </w:pPr>
            <w:r w:rsidRPr="00E17A7A">
              <w:t>201 Created</w:t>
            </w:r>
          </w:p>
        </w:tc>
        <w:tc>
          <w:tcPr>
            <w:tcW w:w="2718" w:type="pct"/>
            <w:tcBorders>
              <w:top w:val="single" w:sz="4" w:space="0" w:color="auto"/>
              <w:left w:val="single" w:sz="6" w:space="0" w:color="000000"/>
              <w:bottom w:val="single" w:sz="4" w:space="0" w:color="auto"/>
              <w:right w:val="single" w:sz="6" w:space="0" w:color="000000"/>
            </w:tcBorders>
            <w:hideMark/>
          </w:tcPr>
          <w:p w14:paraId="573C3A53" w14:textId="77777777" w:rsidR="009E5347" w:rsidRPr="00E17A7A" w:rsidRDefault="009E5347" w:rsidP="004C4FBA">
            <w:pPr>
              <w:pStyle w:val="TAL"/>
            </w:pPr>
            <w:r w:rsidRPr="00E17A7A">
              <w:t xml:space="preserve">Individual </w:t>
            </w:r>
            <w:r>
              <w:t>ACR events s</w:t>
            </w:r>
            <w:r w:rsidRPr="00E17A7A">
              <w:t>ubscription resource created successfully.</w:t>
            </w:r>
            <w:r w:rsidRPr="00E17A7A">
              <w:br/>
            </w:r>
            <w:r w:rsidRPr="00E17A7A">
              <w:br/>
              <w:t>The URI of the created resource shall be returned in the "Location" HTTP header</w:t>
            </w:r>
          </w:p>
        </w:tc>
      </w:tr>
      <w:tr w:rsidR="009E5347" w:rsidRPr="00E17A7A" w14:paraId="11C4A808" w14:textId="77777777" w:rsidTr="004C4FBA">
        <w:trPr>
          <w:jc w:val="center"/>
        </w:trPr>
        <w:tc>
          <w:tcPr>
            <w:tcW w:w="1" w:type="pct"/>
            <w:gridSpan w:val="5"/>
            <w:tcBorders>
              <w:top w:val="single" w:sz="4" w:space="0" w:color="auto"/>
              <w:left w:val="single" w:sz="6" w:space="0" w:color="000000"/>
              <w:bottom w:val="single" w:sz="6" w:space="0" w:color="000000"/>
              <w:right w:val="single" w:sz="6" w:space="0" w:color="000000"/>
            </w:tcBorders>
          </w:tcPr>
          <w:p w14:paraId="711A1C82" w14:textId="77777777" w:rsidR="009E5347" w:rsidRPr="00E17A7A" w:rsidRDefault="009E5347" w:rsidP="004C4FBA">
            <w:pPr>
              <w:pStyle w:val="TAN"/>
            </w:pPr>
            <w:r w:rsidRPr="00E17A7A">
              <w:t>NOTE:</w:t>
            </w:r>
            <w:r w:rsidRPr="00E17A7A">
              <w:rPr>
                <w:noProof/>
              </w:rPr>
              <w:tab/>
              <w:t xml:space="preserve">The manadatory </w:t>
            </w:r>
            <w:r w:rsidRPr="00E17A7A">
              <w:t xml:space="preserve">HTTP error status code for </w:t>
            </w:r>
            <w:r>
              <w:t>the POST method listed in Table </w:t>
            </w:r>
            <w:r w:rsidRPr="00E17A7A">
              <w:t>5.2.6-1 of 3GPP TS 29.122 [</w:t>
            </w:r>
            <w:r>
              <w:t>3</w:t>
            </w:r>
            <w:r w:rsidRPr="00E17A7A">
              <w:t>] also apply.</w:t>
            </w:r>
          </w:p>
        </w:tc>
      </w:tr>
    </w:tbl>
    <w:p w14:paraId="406EF7AC" w14:textId="77777777" w:rsidR="009E5347" w:rsidRPr="00F35F4A" w:rsidRDefault="009E5347" w:rsidP="009E5347">
      <w:pPr>
        <w:rPr>
          <w:lang w:eastAsia="zh-CN"/>
        </w:rPr>
      </w:pPr>
    </w:p>
    <w:p w14:paraId="7C20673C" w14:textId="77777777" w:rsidR="009E5347" w:rsidRPr="00F35F4A" w:rsidRDefault="009E5347" w:rsidP="009E5347">
      <w:pPr>
        <w:pStyle w:val="TH"/>
        <w:rPr>
          <w:rFonts w:cs="Arial"/>
        </w:rPr>
      </w:pPr>
      <w:r w:rsidRPr="00F35F4A">
        <w:t>Table</w:t>
      </w:r>
      <w:r>
        <w:t> 6.4.</w:t>
      </w:r>
      <w:r w:rsidRPr="00F35F4A">
        <w:t>2.2.3.1-4: Headers supported by the POST method on this resource</w:t>
      </w:r>
    </w:p>
    <w:tbl>
      <w:tblPr>
        <w:tblW w:w="496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845"/>
        <w:gridCol w:w="1282"/>
        <w:gridCol w:w="544"/>
        <w:gridCol w:w="1120"/>
        <w:gridCol w:w="3778"/>
      </w:tblGrid>
      <w:tr w:rsidR="009E5347" w:rsidRPr="00E17A7A" w14:paraId="5089F99A" w14:textId="77777777" w:rsidTr="004C4FBA">
        <w:trPr>
          <w:jc w:val="center"/>
        </w:trPr>
        <w:tc>
          <w:tcPr>
            <w:tcW w:w="1487" w:type="pct"/>
            <w:tcBorders>
              <w:top w:val="single" w:sz="4" w:space="0" w:color="auto"/>
              <w:left w:val="single" w:sz="4" w:space="0" w:color="auto"/>
              <w:bottom w:val="single" w:sz="4" w:space="0" w:color="auto"/>
              <w:right w:val="single" w:sz="4" w:space="0" w:color="auto"/>
            </w:tcBorders>
            <w:shd w:val="clear" w:color="auto" w:fill="C0C0C0"/>
          </w:tcPr>
          <w:p w14:paraId="02255C44" w14:textId="77777777" w:rsidR="009E5347" w:rsidRPr="00E17A7A" w:rsidRDefault="009E5347" w:rsidP="004C4FBA">
            <w:pPr>
              <w:pStyle w:val="TAH"/>
            </w:pPr>
            <w:r w:rsidRPr="00E17A7A">
              <w:t>Name</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6E514CBB" w14:textId="77777777" w:rsidR="009E5347" w:rsidRPr="00E17A7A" w:rsidRDefault="009E5347" w:rsidP="004C4FBA">
            <w:pPr>
              <w:pStyle w:val="TAH"/>
            </w:pPr>
            <w:r w:rsidRPr="00E17A7A">
              <w:t>Data type</w:t>
            </w:r>
          </w:p>
        </w:tc>
        <w:tc>
          <w:tcPr>
            <w:tcW w:w="284" w:type="pct"/>
            <w:tcBorders>
              <w:top w:val="single" w:sz="4" w:space="0" w:color="auto"/>
              <w:left w:val="single" w:sz="4" w:space="0" w:color="auto"/>
              <w:bottom w:val="single" w:sz="4" w:space="0" w:color="auto"/>
              <w:right w:val="single" w:sz="4" w:space="0" w:color="auto"/>
            </w:tcBorders>
            <w:shd w:val="clear" w:color="auto" w:fill="C0C0C0"/>
          </w:tcPr>
          <w:p w14:paraId="3FF98C56" w14:textId="77777777" w:rsidR="009E5347" w:rsidRPr="00E17A7A" w:rsidRDefault="009E5347" w:rsidP="004C4FBA">
            <w:pPr>
              <w:pStyle w:val="TAH"/>
            </w:pPr>
            <w:r w:rsidRPr="00E17A7A">
              <w:t>P</w:t>
            </w:r>
          </w:p>
        </w:tc>
        <w:tc>
          <w:tcPr>
            <w:tcW w:w="585" w:type="pct"/>
            <w:tcBorders>
              <w:top w:val="single" w:sz="4" w:space="0" w:color="auto"/>
              <w:left w:val="single" w:sz="4" w:space="0" w:color="auto"/>
              <w:bottom w:val="single" w:sz="4" w:space="0" w:color="auto"/>
              <w:right w:val="single" w:sz="4" w:space="0" w:color="auto"/>
            </w:tcBorders>
            <w:shd w:val="clear" w:color="auto" w:fill="C0C0C0"/>
          </w:tcPr>
          <w:p w14:paraId="63898719" w14:textId="77777777" w:rsidR="009E5347" w:rsidRPr="00E17A7A" w:rsidRDefault="009E5347" w:rsidP="004C4FBA">
            <w:pPr>
              <w:pStyle w:val="TAH"/>
            </w:pPr>
            <w:r w:rsidRPr="00E17A7A">
              <w:t>Cardinality</w:t>
            </w:r>
          </w:p>
        </w:tc>
        <w:tc>
          <w:tcPr>
            <w:tcW w:w="1974" w:type="pct"/>
            <w:tcBorders>
              <w:top w:val="single" w:sz="4" w:space="0" w:color="auto"/>
              <w:left w:val="single" w:sz="4" w:space="0" w:color="auto"/>
              <w:bottom w:val="single" w:sz="4" w:space="0" w:color="auto"/>
              <w:right w:val="single" w:sz="4" w:space="0" w:color="auto"/>
            </w:tcBorders>
            <w:shd w:val="clear" w:color="auto" w:fill="C0C0C0"/>
            <w:vAlign w:val="center"/>
          </w:tcPr>
          <w:p w14:paraId="2E10AB57" w14:textId="77777777" w:rsidR="009E5347" w:rsidRPr="00E17A7A" w:rsidRDefault="009E5347" w:rsidP="004C4FBA">
            <w:pPr>
              <w:pStyle w:val="TAH"/>
            </w:pPr>
            <w:r w:rsidRPr="00E17A7A">
              <w:t>Description</w:t>
            </w:r>
          </w:p>
        </w:tc>
      </w:tr>
      <w:tr w:rsidR="009E5347" w:rsidRPr="00E17A7A" w14:paraId="0CF35328" w14:textId="77777777" w:rsidTr="004C4FBA">
        <w:trPr>
          <w:jc w:val="center"/>
        </w:trPr>
        <w:tc>
          <w:tcPr>
            <w:tcW w:w="1487" w:type="pct"/>
            <w:tcBorders>
              <w:top w:val="single" w:sz="4" w:space="0" w:color="auto"/>
              <w:left w:val="single" w:sz="6" w:space="0" w:color="000000"/>
              <w:bottom w:val="single" w:sz="6" w:space="0" w:color="000000"/>
              <w:right w:val="single" w:sz="6" w:space="0" w:color="000000"/>
            </w:tcBorders>
            <w:shd w:val="clear" w:color="auto" w:fill="auto"/>
          </w:tcPr>
          <w:p w14:paraId="58397058" w14:textId="77777777" w:rsidR="009E5347" w:rsidRPr="00E17A7A" w:rsidRDefault="009E5347" w:rsidP="004C4FBA">
            <w:pPr>
              <w:pStyle w:val="TAL"/>
            </w:pPr>
            <w:r w:rsidRPr="00E17A7A">
              <w:t>n/a</w:t>
            </w:r>
          </w:p>
        </w:tc>
        <w:tc>
          <w:tcPr>
            <w:tcW w:w="670" w:type="pct"/>
            <w:tcBorders>
              <w:top w:val="single" w:sz="4" w:space="0" w:color="auto"/>
              <w:left w:val="single" w:sz="6" w:space="0" w:color="000000"/>
              <w:bottom w:val="single" w:sz="6" w:space="0" w:color="000000"/>
              <w:right w:val="single" w:sz="6" w:space="0" w:color="000000"/>
            </w:tcBorders>
          </w:tcPr>
          <w:p w14:paraId="2E97D349" w14:textId="77777777" w:rsidR="009E5347" w:rsidRPr="00E17A7A" w:rsidRDefault="009E5347" w:rsidP="004C4FBA">
            <w:pPr>
              <w:pStyle w:val="TAL"/>
            </w:pPr>
          </w:p>
        </w:tc>
        <w:tc>
          <w:tcPr>
            <w:tcW w:w="284" w:type="pct"/>
            <w:tcBorders>
              <w:top w:val="single" w:sz="4" w:space="0" w:color="auto"/>
              <w:left w:val="single" w:sz="6" w:space="0" w:color="000000"/>
              <w:bottom w:val="single" w:sz="6" w:space="0" w:color="000000"/>
              <w:right w:val="single" w:sz="6" w:space="0" w:color="000000"/>
            </w:tcBorders>
          </w:tcPr>
          <w:p w14:paraId="11915FE7" w14:textId="77777777" w:rsidR="009E5347" w:rsidRPr="00E17A7A" w:rsidRDefault="009E5347" w:rsidP="004C4FBA">
            <w:pPr>
              <w:pStyle w:val="TAC"/>
            </w:pPr>
          </w:p>
        </w:tc>
        <w:tc>
          <w:tcPr>
            <w:tcW w:w="585" w:type="pct"/>
            <w:tcBorders>
              <w:top w:val="single" w:sz="4" w:space="0" w:color="auto"/>
              <w:left w:val="single" w:sz="6" w:space="0" w:color="000000"/>
              <w:bottom w:val="single" w:sz="6" w:space="0" w:color="000000"/>
              <w:right w:val="single" w:sz="6" w:space="0" w:color="000000"/>
            </w:tcBorders>
          </w:tcPr>
          <w:p w14:paraId="1118E63B" w14:textId="77777777" w:rsidR="009E5347" w:rsidRPr="00E17A7A" w:rsidRDefault="009E5347" w:rsidP="004C4FBA">
            <w:pPr>
              <w:pStyle w:val="TAL"/>
            </w:pPr>
          </w:p>
        </w:tc>
        <w:tc>
          <w:tcPr>
            <w:tcW w:w="1974" w:type="pct"/>
            <w:tcBorders>
              <w:top w:val="single" w:sz="4" w:space="0" w:color="auto"/>
              <w:left w:val="single" w:sz="6" w:space="0" w:color="000000"/>
              <w:bottom w:val="single" w:sz="6" w:space="0" w:color="000000"/>
              <w:right w:val="single" w:sz="6" w:space="0" w:color="000000"/>
            </w:tcBorders>
            <w:shd w:val="clear" w:color="auto" w:fill="auto"/>
            <w:vAlign w:val="center"/>
          </w:tcPr>
          <w:p w14:paraId="03451996" w14:textId="77777777" w:rsidR="009E5347" w:rsidRPr="00E17A7A" w:rsidRDefault="009E5347" w:rsidP="004C4FBA">
            <w:pPr>
              <w:pStyle w:val="TAL"/>
            </w:pPr>
          </w:p>
        </w:tc>
      </w:tr>
    </w:tbl>
    <w:p w14:paraId="6DC9D9D5" w14:textId="77777777" w:rsidR="009E5347" w:rsidRPr="00A04126" w:rsidRDefault="009E5347" w:rsidP="009E5347"/>
    <w:p w14:paraId="73B6A8F7" w14:textId="77777777" w:rsidR="009E5347" w:rsidRPr="00A04126" w:rsidRDefault="009E5347" w:rsidP="009E5347">
      <w:pPr>
        <w:pStyle w:val="TH"/>
        <w:rPr>
          <w:rFonts w:cs="Arial"/>
        </w:rPr>
      </w:pPr>
      <w:r w:rsidRPr="00A04126">
        <w:t>Table</w:t>
      </w:r>
      <w:r>
        <w:t> 6.4.2.2.3.1-5</w:t>
      </w:r>
      <w:r w:rsidRPr="00A04126">
        <w:t xml:space="preserve">: Headers supported by the </w:t>
      </w:r>
      <w:r>
        <w:t>201 response code</w:t>
      </w:r>
      <w:r w:rsidRPr="00A04126">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15"/>
        <w:gridCol w:w="1408"/>
        <w:gridCol w:w="414"/>
        <w:gridCol w:w="1258"/>
        <w:gridCol w:w="4236"/>
      </w:tblGrid>
      <w:tr w:rsidR="009E5347" w:rsidRPr="00E17A7A" w14:paraId="18E9E25E" w14:textId="77777777" w:rsidTr="004C4FBA">
        <w:trPr>
          <w:jc w:val="center"/>
        </w:trPr>
        <w:tc>
          <w:tcPr>
            <w:tcW w:w="1202" w:type="pct"/>
            <w:tcBorders>
              <w:top w:val="single" w:sz="4" w:space="0" w:color="auto"/>
              <w:left w:val="single" w:sz="4" w:space="0" w:color="auto"/>
              <w:bottom w:val="single" w:sz="4" w:space="0" w:color="auto"/>
              <w:right w:val="single" w:sz="4" w:space="0" w:color="auto"/>
            </w:tcBorders>
            <w:shd w:val="clear" w:color="auto" w:fill="C0C0C0"/>
          </w:tcPr>
          <w:p w14:paraId="417D12AD" w14:textId="77777777" w:rsidR="009E5347" w:rsidRPr="00E17A7A" w:rsidRDefault="009E5347" w:rsidP="004C4FBA">
            <w:pPr>
              <w:pStyle w:val="TAH"/>
            </w:pPr>
            <w:r w:rsidRPr="00E17A7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764255EE" w14:textId="77777777" w:rsidR="009E5347" w:rsidRPr="00E17A7A" w:rsidRDefault="009E5347" w:rsidP="004C4FBA">
            <w:pPr>
              <w:pStyle w:val="TAH"/>
            </w:pPr>
            <w:r w:rsidRPr="00E17A7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69E7788E" w14:textId="77777777" w:rsidR="009E5347" w:rsidRPr="00E17A7A" w:rsidRDefault="009E5347" w:rsidP="004C4FBA">
            <w:pPr>
              <w:pStyle w:val="TAH"/>
            </w:pPr>
            <w:r w:rsidRPr="00E17A7A">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7008CB68" w14:textId="77777777" w:rsidR="009E5347" w:rsidRPr="00E17A7A" w:rsidRDefault="009E5347" w:rsidP="004C4FBA">
            <w:pPr>
              <w:pStyle w:val="TAH"/>
            </w:pPr>
            <w:r w:rsidRPr="00E17A7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1C703D3C" w14:textId="77777777" w:rsidR="009E5347" w:rsidRPr="00E17A7A" w:rsidRDefault="009E5347" w:rsidP="004C4FBA">
            <w:pPr>
              <w:pStyle w:val="TAH"/>
            </w:pPr>
            <w:r w:rsidRPr="00E17A7A">
              <w:t>Description</w:t>
            </w:r>
          </w:p>
        </w:tc>
      </w:tr>
      <w:tr w:rsidR="009E5347" w:rsidRPr="00E17A7A" w14:paraId="372149C4" w14:textId="77777777" w:rsidTr="004C4FBA">
        <w:trPr>
          <w:jc w:val="center"/>
        </w:trPr>
        <w:tc>
          <w:tcPr>
            <w:tcW w:w="1202" w:type="pct"/>
            <w:tcBorders>
              <w:top w:val="single" w:sz="4" w:space="0" w:color="auto"/>
              <w:left w:val="single" w:sz="6" w:space="0" w:color="000000"/>
              <w:bottom w:val="single" w:sz="6" w:space="0" w:color="000000"/>
              <w:right w:val="single" w:sz="6" w:space="0" w:color="000000"/>
            </w:tcBorders>
            <w:shd w:val="clear" w:color="auto" w:fill="auto"/>
          </w:tcPr>
          <w:p w14:paraId="5F9DF322" w14:textId="77777777" w:rsidR="009E5347" w:rsidRPr="00E17A7A" w:rsidRDefault="009E5347" w:rsidP="004C4FBA">
            <w:pPr>
              <w:pStyle w:val="TAL"/>
            </w:pPr>
            <w:r w:rsidRPr="00E17A7A">
              <w:t>Location</w:t>
            </w:r>
          </w:p>
        </w:tc>
        <w:tc>
          <w:tcPr>
            <w:tcW w:w="731" w:type="pct"/>
            <w:tcBorders>
              <w:top w:val="single" w:sz="4" w:space="0" w:color="auto"/>
              <w:left w:val="single" w:sz="6" w:space="0" w:color="000000"/>
              <w:bottom w:val="single" w:sz="6" w:space="0" w:color="000000"/>
              <w:right w:val="single" w:sz="6" w:space="0" w:color="000000"/>
            </w:tcBorders>
          </w:tcPr>
          <w:p w14:paraId="49854807" w14:textId="77777777" w:rsidR="009E5347" w:rsidRPr="00E17A7A" w:rsidRDefault="009E5347" w:rsidP="004C4FBA">
            <w:pPr>
              <w:pStyle w:val="TAL"/>
            </w:pPr>
            <w:r w:rsidRPr="00E17A7A">
              <w:t>String</w:t>
            </w:r>
          </w:p>
        </w:tc>
        <w:tc>
          <w:tcPr>
            <w:tcW w:w="215" w:type="pct"/>
            <w:tcBorders>
              <w:top w:val="single" w:sz="4" w:space="0" w:color="auto"/>
              <w:left w:val="single" w:sz="6" w:space="0" w:color="000000"/>
              <w:bottom w:val="single" w:sz="6" w:space="0" w:color="000000"/>
              <w:right w:val="single" w:sz="6" w:space="0" w:color="000000"/>
            </w:tcBorders>
          </w:tcPr>
          <w:p w14:paraId="192904DE" w14:textId="77777777" w:rsidR="009E5347" w:rsidRPr="00E17A7A" w:rsidRDefault="009E5347" w:rsidP="004C4FBA">
            <w:pPr>
              <w:pStyle w:val="TAC"/>
            </w:pPr>
            <w:r w:rsidRPr="00E17A7A">
              <w:t>M</w:t>
            </w:r>
          </w:p>
        </w:tc>
        <w:tc>
          <w:tcPr>
            <w:tcW w:w="653" w:type="pct"/>
            <w:tcBorders>
              <w:top w:val="single" w:sz="4" w:space="0" w:color="auto"/>
              <w:left w:val="single" w:sz="6" w:space="0" w:color="000000"/>
              <w:bottom w:val="single" w:sz="6" w:space="0" w:color="000000"/>
              <w:right w:val="single" w:sz="6" w:space="0" w:color="000000"/>
            </w:tcBorders>
          </w:tcPr>
          <w:p w14:paraId="55AC87B2" w14:textId="77777777" w:rsidR="009E5347" w:rsidRPr="00E17A7A" w:rsidRDefault="009E5347" w:rsidP="004C4FBA">
            <w:pPr>
              <w:pStyle w:val="TAL"/>
            </w:pPr>
            <w:r w:rsidRPr="00E17A7A">
              <w:t>1</w:t>
            </w: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56DEA9B4" w14:textId="77777777" w:rsidR="009E5347" w:rsidRPr="00E17A7A" w:rsidRDefault="009E5347" w:rsidP="004C4FBA">
            <w:pPr>
              <w:pStyle w:val="TAL"/>
            </w:pPr>
            <w:r w:rsidRPr="00E17A7A">
              <w:t xml:space="preserve">Contains the URI of the newly created resource, according to the structure: </w:t>
            </w:r>
            <w:r w:rsidRPr="00E17A7A">
              <w:rPr>
                <w:lang w:eastAsia="zh-CN"/>
              </w:rPr>
              <w:t>{apiRoot}/</w:t>
            </w:r>
            <w:r>
              <w:rPr>
                <w:lang w:eastAsia="zh-CN"/>
              </w:rPr>
              <w:t>eees-acrevents</w:t>
            </w:r>
            <w:r w:rsidRPr="00E17A7A">
              <w:rPr>
                <w:lang w:eastAsia="zh-CN"/>
              </w:rPr>
              <w:t>/&lt;apiVersion&gt;/subscriptions/{subscriptionId}</w:t>
            </w:r>
          </w:p>
        </w:tc>
      </w:tr>
    </w:tbl>
    <w:p w14:paraId="1317A2D9" w14:textId="77777777" w:rsidR="009E5347" w:rsidRPr="006224B4" w:rsidRDefault="009E5347" w:rsidP="009E5347"/>
    <w:p w14:paraId="0CCF0C9E" w14:textId="77777777" w:rsidR="009E5347" w:rsidRPr="00F35F4A" w:rsidRDefault="009E5347" w:rsidP="009E5347">
      <w:pPr>
        <w:pStyle w:val="Heading5"/>
        <w:rPr>
          <w:lang w:eastAsia="zh-CN"/>
        </w:rPr>
      </w:pPr>
      <w:bookmarkStart w:id="557" w:name="_Toc101529377"/>
      <w:bookmarkStart w:id="558" w:name="_Toc114864209"/>
      <w:bookmarkStart w:id="559" w:name="_Toc136427654"/>
      <w:r>
        <w:rPr>
          <w:lang w:eastAsia="zh-CN"/>
        </w:rPr>
        <w:t>6.4.2.2.4</w:t>
      </w:r>
      <w:r>
        <w:rPr>
          <w:lang w:eastAsia="zh-CN"/>
        </w:rPr>
        <w:tab/>
      </w:r>
      <w:r w:rsidRPr="00F35F4A">
        <w:rPr>
          <w:lang w:eastAsia="zh-CN"/>
        </w:rPr>
        <w:t>Resource Custom Operations</w:t>
      </w:r>
      <w:bookmarkEnd w:id="557"/>
      <w:bookmarkEnd w:id="558"/>
      <w:bookmarkEnd w:id="559"/>
    </w:p>
    <w:p w14:paraId="7E23BC32" w14:textId="77777777" w:rsidR="009E5347" w:rsidRPr="00F35F4A" w:rsidRDefault="009E5347" w:rsidP="009E5347">
      <w:pPr>
        <w:rPr>
          <w:lang w:eastAsia="zh-CN"/>
        </w:rPr>
      </w:pPr>
      <w:r w:rsidRPr="00F35F4A">
        <w:rPr>
          <w:lang w:eastAsia="zh-CN"/>
        </w:rPr>
        <w:t>None.</w:t>
      </w:r>
    </w:p>
    <w:p w14:paraId="3BF7D036" w14:textId="77777777" w:rsidR="009E5347" w:rsidRPr="00F35F4A" w:rsidRDefault="009E5347" w:rsidP="009E5347">
      <w:pPr>
        <w:pStyle w:val="Heading4"/>
      </w:pPr>
      <w:bookmarkStart w:id="560" w:name="_Toc101529378"/>
      <w:bookmarkStart w:id="561" w:name="_Toc114864210"/>
      <w:bookmarkStart w:id="562" w:name="_Toc136427655"/>
      <w:r>
        <w:t>6.4.</w:t>
      </w:r>
      <w:r w:rsidRPr="00F35F4A">
        <w:t>2.3</w:t>
      </w:r>
      <w:r w:rsidRPr="00F35F4A">
        <w:tab/>
        <w:t xml:space="preserve">Resource: Individual </w:t>
      </w:r>
      <w:r>
        <w:t>ACR events subscription</w:t>
      </w:r>
      <w:bookmarkEnd w:id="560"/>
      <w:bookmarkEnd w:id="561"/>
      <w:bookmarkEnd w:id="562"/>
    </w:p>
    <w:p w14:paraId="2CFB7FCF" w14:textId="77777777" w:rsidR="009E5347" w:rsidRPr="00F35F4A" w:rsidRDefault="009E5347" w:rsidP="009E5347">
      <w:pPr>
        <w:pStyle w:val="Heading5"/>
        <w:rPr>
          <w:lang w:eastAsia="zh-CN"/>
        </w:rPr>
      </w:pPr>
      <w:bookmarkStart w:id="563" w:name="_Toc101529379"/>
      <w:bookmarkStart w:id="564" w:name="_Toc114864211"/>
      <w:bookmarkStart w:id="565" w:name="_Toc136427656"/>
      <w:r>
        <w:rPr>
          <w:lang w:eastAsia="zh-CN"/>
        </w:rPr>
        <w:t>6.4.</w:t>
      </w:r>
      <w:r w:rsidRPr="00F35F4A">
        <w:rPr>
          <w:lang w:eastAsia="zh-CN"/>
        </w:rPr>
        <w:t>2.3.1</w:t>
      </w:r>
      <w:r w:rsidRPr="00F35F4A">
        <w:rPr>
          <w:lang w:eastAsia="zh-CN"/>
        </w:rPr>
        <w:tab/>
        <w:t>Description</w:t>
      </w:r>
      <w:bookmarkEnd w:id="563"/>
      <w:bookmarkEnd w:id="564"/>
      <w:bookmarkEnd w:id="565"/>
    </w:p>
    <w:p w14:paraId="4762FA05" w14:textId="77777777" w:rsidR="009E5347" w:rsidRPr="00F35F4A" w:rsidRDefault="009E5347" w:rsidP="009E5347">
      <w:r w:rsidRPr="00F35F4A">
        <w:t xml:space="preserve">This resource represents </w:t>
      </w:r>
      <w:r>
        <w:t xml:space="preserve">modification or deletion of </w:t>
      </w:r>
      <w:r w:rsidRPr="00F35F4A">
        <w:t xml:space="preserve">an Individual </w:t>
      </w:r>
      <w:r>
        <w:t>ACR events subscription resource</w:t>
      </w:r>
      <w:r w:rsidRPr="00F35F4A">
        <w:t>.</w:t>
      </w:r>
    </w:p>
    <w:p w14:paraId="3B1E7925" w14:textId="77777777" w:rsidR="009E5347" w:rsidRPr="00F35F4A" w:rsidRDefault="009E5347" w:rsidP="009E5347">
      <w:pPr>
        <w:pStyle w:val="Heading5"/>
        <w:rPr>
          <w:lang w:eastAsia="zh-CN"/>
        </w:rPr>
      </w:pPr>
      <w:bookmarkStart w:id="566" w:name="_Toc101529380"/>
      <w:bookmarkStart w:id="567" w:name="_Toc114864212"/>
      <w:bookmarkStart w:id="568" w:name="_Toc136427657"/>
      <w:r>
        <w:rPr>
          <w:lang w:eastAsia="zh-CN"/>
        </w:rPr>
        <w:t>6.4.</w:t>
      </w:r>
      <w:r w:rsidRPr="00F35F4A">
        <w:rPr>
          <w:lang w:eastAsia="zh-CN"/>
        </w:rPr>
        <w:t>2.3.2</w:t>
      </w:r>
      <w:r w:rsidRPr="00F35F4A">
        <w:rPr>
          <w:lang w:eastAsia="zh-CN"/>
        </w:rPr>
        <w:tab/>
        <w:t>Resource Definition</w:t>
      </w:r>
      <w:bookmarkEnd w:id="566"/>
      <w:bookmarkEnd w:id="567"/>
      <w:bookmarkEnd w:id="568"/>
    </w:p>
    <w:p w14:paraId="1B1A466D" w14:textId="77777777" w:rsidR="009E5347" w:rsidRPr="00F35F4A" w:rsidRDefault="009E5347" w:rsidP="009E5347">
      <w:r w:rsidRPr="00F35F4A">
        <w:t xml:space="preserve">Resource URI: </w:t>
      </w:r>
      <w:r w:rsidRPr="00F35F4A">
        <w:rPr>
          <w:b/>
          <w:bCs/>
        </w:rPr>
        <w:t>{apiRoot}/</w:t>
      </w:r>
      <w:r>
        <w:rPr>
          <w:b/>
          <w:bCs/>
        </w:rPr>
        <w:t>eees-acrevents</w:t>
      </w:r>
      <w:r w:rsidRPr="00F35F4A">
        <w:rPr>
          <w:b/>
          <w:bCs/>
        </w:rPr>
        <w:t>/</w:t>
      </w:r>
      <w:r w:rsidRPr="00F35F4A">
        <w:rPr>
          <w:b/>
          <w:lang w:eastAsia="zh-CN"/>
        </w:rPr>
        <w:t>&lt;apiVersion&gt;</w:t>
      </w:r>
      <w:r w:rsidRPr="00F35F4A">
        <w:rPr>
          <w:b/>
          <w:bCs/>
        </w:rPr>
        <w:t>/</w:t>
      </w:r>
      <w:r>
        <w:rPr>
          <w:b/>
          <w:bCs/>
        </w:rPr>
        <w:t>subscriptions</w:t>
      </w:r>
      <w:r w:rsidRPr="00F35F4A">
        <w:rPr>
          <w:b/>
          <w:bCs/>
        </w:rPr>
        <w:t>/{</w:t>
      </w:r>
      <w:r>
        <w:rPr>
          <w:b/>
          <w:bCs/>
        </w:rPr>
        <w:t>subscription</w:t>
      </w:r>
      <w:r w:rsidRPr="00F35F4A">
        <w:rPr>
          <w:b/>
          <w:bCs/>
        </w:rPr>
        <w:t>Id}</w:t>
      </w:r>
    </w:p>
    <w:p w14:paraId="5A0C9019" w14:textId="77777777" w:rsidR="009E5347" w:rsidRPr="00F35F4A" w:rsidRDefault="009E5347" w:rsidP="009E5347">
      <w:pPr>
        <w:rPr>
          <w:rFonts w:ascii="Arial" w:hAnsi="Arial" w:cs="Arial"/>
        </w:rPr>
      </w:pPr>
      <w:r w:rsidRPr="00F35F4A">
        <w:t>This resource shall support the resource URI variables defined in table </w:t>
      </w:r>
      <w:r>
        <w:rPr>
          <w:lang w:eastAsia="zh-CN"/>
        </w:rPr>
        <w:t>6.4.</w:t>
      </w:r>
      <w:r w:rsidRPr="00F35F4A">
        <w:rPr>
          <w:lang w:eastAsia="zh-CN"/>
        </w:rPr>
        <w:t>2.3.2</w:t>
      </w:r>
      <w:r w:rsidRPr="00F35F4A">
        <w:t>-1</w:t>
      </w:r>
      <w:r w:rsidRPr="00F35F4A">
        <w:rPr>
          <w:rFonts w:ascii="Arial" w:hAnsi="Arial" w:cs="Arial"/>
        </w:rPr>
        <w:t>.</w:t>
      </w:r>
    </w:p>
    <w:p w14:paraId="2F00FA61" w14:textId="77777777" w:rsidR="009E5347" w:rsidRPr="00F35F4A" w:rsidRDefault="009E5347" w:rsidP="009E5347">
      <w:pPr>
        <w:pStyle w:val="TH"/>
        <w:rPr>
          <w:rFonts w:cs="Arial"/>
        </w:rPr>
      </w:pPr>
      <w:r w:rsidRPr="00F35F4A">
        <w:t>Table </w:t>
      </w:r>
      <w:r>
        <w:rPr>
          <w:lang w:eastAsia="zh-CN"/>
        </w:rPr>
        <w:t>6.4.</w:t>
      </w:r>
      <w:r w:rsidRPr="00F35F4A">
        <w:rPr>
          <w:lang w:eastAsia="zh-CN"/>
        </w:rPr>
        <w:t>2.3.2</w:t>
      </w:r>
      <w:r w:rsidRPr="00F35F4A">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2"/>
        <w:gridCol w:w="1157"/>
        <w:gridCol w:w="7146"/>
      </w:tblGrid>
      <w:tr w:rsidR="009E5347" w:rsidRPr="00E17A7A" w14:paraId="19AD7059" w14:textId="77777777" w:rsidTr="004C4FBA">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53923946" w14:textId="77777777" w:rsidR="009E5347" w:rsidRPr="00E17A7A" w:rsidRDefault="009E5347" w:rsidP="004C4FBA">
            <w:pPr>
              <w:pStyle w:val="TAH"/>
            </w:pPr>
            <w:r w:rsidRPr="00E17A7A">
              <w:t>Name</w:t>
            </w:r>
          </w:p>
        </w:tc>
        <w:tc>
          <w:tcPr>
            <w:tcW w:w="601" w:type="pct"/>
            <w:tcBorders>
              <w:top w:val="single" w:sz="6" w:space="0" w:color="000000"/>
              <w:left w:val="single" w:sz="6" w:space="0" w:color="000000"/>
              <w:bottom w:val="single" w:sz="6" w:space="0" w:color="000000"/>
              <w:right w:val="single" w:sz="6" w:space="0" w:color="000000"/>
            </w:tcBorders>
            <w:shd w:val="clear" w:color="auto" w:fill="CCCCCC"/>
          </w:tcPr>
          <w:p w14:paraId="2BAC0AB2" w14:textId="77777777" w:rsidR="009E5347" w:rsidRPr="00E17A7A" w:rsidRDefault="009E5347" w:rsidP="004C4FBA">
            <w:pPr>
              <w:pStyle w:val="TAH"/>
            </w:pPr>
            <w:r w:rsidRPr="00E17A7A">
              <w:t>Data Type</w:t>
            </w:r>
          </w:p>
        </w:tc>
        <w:tc>
          <w:tcPr>
            <w:tcW w:w="371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2232775" w14:textId="77777777" w:rsidR="009E5347" w:rsidRPr="00E17A7A" w:rsidRDefault="009E5347" w:rsidP="004C4FBA">
            <w:pPr>
              <w:pStyle w:val="TAH"/>
            </w:pPr>
            <w:r w:rsidRPr="00E17A7A">
              <w:t>Definition</w:t>
            </w:r>
          </w:p>
        </w:tc>
      </w:tr>
      <w:tr w:rsidR="009E5347" w:rsidRPr="00E17A7A" w14:paraId="3B2E842D" w14:textId="77777777" w:rsidTr="004C4FBA">
        <w:trPr>
          <w:jc w:val="center"/>
        </w:trPr>
        <w:tc>
          <w:tcPr>
            <w:tcW w:w="687" w:type="pct"/>
            <w:tcBorders>
              <w:top w:val="single" w:sz="6" w:space="0" w:color="000000"/>
              <w:left w:val="single" w:sz="6" w:space="0" w:color="000000"/>
              <w:bottom w:val="single" w:sz="6" w:space="0" w:color="000000"/>
              <w:right w:val="single" w:sz="6" w:space="0" w:color="000000"/>
            </w:tcBorders>
          </w:tcPr>
          <w:p w14:paraId="2DBBCCB2" w14:textId="77777777" w:rsidR="009E5347" w:rsidRPr="00E17A7A" w:rsidRDefault="009E5347" w:rsidP="004C4FBA">
            <w:pPr>
              <w:pStyle w:val="TAL"/>
            </w:pPr>
            <w:r w:rsidRPr="00E17A7A">
              <w:t>apiRoot</w:t>
            </w:r>
          </w:p>
        </w:tc>
        <w:tc>
          <w:tcPr>
            <w:tcW w:w="601" w:type="pct"/>
            <w:tcBorders>
              <w:top w:val="single" w:sz="6" w:space="0" w:color="000000"/>
              <w:left w:val="single" w:sz="6" w:space="0" w:color="000000"/>
              <w:bottom w:val="single" w:sz="6" w:space="0" w:color="000000"/>
              <w:right w:val="single" w:sz="6" w:space="0" w:color="000000"/>
            </w:tcBorders>
          </w:tcPr>
          <w:p w14:paraId="18A88249" w14:textId="77777777" w:rsidR="009E5347" w:rsidRPr="00E17A7A" w:rsidRDefault="009E5347" w:rsidP="004C4FBA">
            <w:pPr>
              <w:pStyle w:val="TAL"/>
            </w:pPr>
            <w:r w:rsidRPr="00E17A7A">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139AF826" w14:textId="77777777" w:rsidR="009E5347" w:rsidRPr="00E17A7A" w:rsidRDefault="009E5347" w:rsidP="004C4FBA">
            <w:pPr>
              <w:pStyle w:val="TAL"/>
            </w:pPr>
            <w:r w:rsidRPr="00E17A7A">
              <w:t>See clause 6.</w:t>
            </w:r>
            <w:r>
              <w:t>4.</w:t>
            </w:r>
            <w:r w:rsidRPr="00E17A7A">
              <w:t>1.</w:t>
            </w:r>
          </w:p>
        </w:tc>
      </w:tr>
      <w:tr w:rsidR="009E5347" w:rsidRPr="00E17A7A" w14:paraId="147E0B6F" w14:textId="77777777" w:rsidTr="004C4FBA">
        <w:trPr>
          <w:jc w:val="center"/>
        </w:trPr>
        <w:tc>
          <w:tcPr>
            <w:tcW w:w="687" w:type="pct"/>
            <w:tcBorders>
              <w:top w:val="single" w:sz="6" w:space="0" w:color="000000"/>
              <w:left w:val="single" w:sz="6" w:space="0" w:color="000000"/>
              <w:bottom w:val="single" w:sz="6" w:space="0" w:color="000000"/>
              <w:right w:val="single" w:sz="6" w:space="0" w:color="000000"/>
            </w:tcBorders>
          </w:tcPr>
          <w:p w14:paraId="029178EF" w14:textId="77777777" w:rsidR="009E5347" w:rsidRPr="00E17A7A" w:rsidRDefault="009E5347" w:rsidP="004C4FBA">
            <w:pPr>
              <w:pStyle w:val="TAL"/>
              <w:rPr>
                <w:lang w:eastAsia="zh-CN"/>
              </w:rPr>
            </w:pPr>
            <w:r w:rsidRPr="00E17A7A">
              <w:rPr>
                <w:lang w:eastAsia="zh-CN"/>
              </w:rPr>
              <w:t>subscriptionId</w:t>
            </w:r>
          </w:p>
        </w:tc>
        <w:tc>
          <w:tcPr>
            <w:tcW w:w="601" w:type="pct"/>
            <w:tcBorders>
              <w:top w:val="single" w:sz="6" w:space="0" w:color="000000"/>
              <w:left w:val="single" w:sz="6" w:space="0" w:color="000000"/>
              <w:bottom w:val="single" w:sz="6" w:space="0" w:color="000000"/>
              <w:right w:val="single" w:sz="6" w:space="0" w:color="000000"/>
            </w:tcBorders>
          </w:tcPr>
          <w:p w14:paraId="21D92059" w14:textId="77777777" w:rsidR="009E5347" w:rsidRPr="00E17A7A" w:rsidRDefault="009E5347" w:rsidP="004C4FBA">
            <w:pPr>
              <w:pStyle w:val="TAL"/>
            </w:pPr>
            <w:r w:rsidRPr="00E17A7A">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21BAC0AA" w14:textId="77777777" w:rsidR="009E5347" w:rsidRPr="00E17A7A" w:rsidRDefault="009E5347" w:rsidP="004C4FBA">
            <w:pPr>
              <w:pStyle w:val="TAL"/>
              <w:rPr>
                <w:lang w:eastAsia="zh-CN"/>
              </w:rPr>
            </w:pPr>
            <w:r w:rsidRPr="00E17A7A">
              <w:rPr>
                <w:lang w:eastAsia="zh-CN"/>
              </w:rPr>
              <w:t xml:space="preserve">The </w:t>
            </w:r>
            <w:r w:rsidRPr="00E17A7A">
              <w:t xml:space="preserve">identifier of a specific individual </w:t>
            </w:r>
            <w:r>
              <w:t>ACR events</w:t>
            </w:r>
            <w:r w:rsidRPr="00E17A7A">
              <w:t xml:space="preserve"> subscription</w:t>
            </w:r>
            <w:r w:rsidRPr="00E17A7A">
              <w:rPr>
                <w:lang w:eastAsia="zh-CN"/>
              </w:rPr>
              <w:t>.</w:t>
            </w:r>
          </w:p>
        </w:tc>
      </w:tr>
    </w:tbl>
    <w:p w14:paraId="4289545A" w14:textId="77777777" w:rsidR="009E5347" w:rsidRPr="00F35F4A" w:rsidRDefault="009E5347" w:rsidP="009E5347">
      <w:pPr>
        <w:rPr>
          <w:lang w:val="x-none"/>
        </w:rPr>
      </w:pPr>
    </w:p>
    <w:p w14:paraId="2975CEEC" w14:textId="77777777" w:rsidR="009E5347" w:rsidRPr="00F35F4A" w:rsidRDefault="009E5347" w:rsidP="009E5347">
      <w:pPr>
        <w:pStyle w:val="Heading5"/>
        <w:rPr>
          <w:lang w:eastAsia="zh-CN"/>
        </w:rPr>
      </w:pPr>
      <w:bookmarkStart w:id="569" w:name="_Toc101529381"/>
      <w:bookmarkStart w:id="570" w:name="_Toc114864213"/>
      <w:bookmarkStart w:id="571" w:name="_Toc136427658"/>
      <w:r>
        <w:rPr>
          <w:lang w:eastAsia="zh-CN"/>
        </w:rPr>
        <w:t>6.4.</w:t>
      </w:r>
      <w:r w:rsidRPr="00F35F4A">
        <w:rPr>
          <w:lang w:eastAsia="zh-CN"/>
        </w:rPr>
        <w:t>2.3.3</w:t>
      </w:r>
      <w:r w:rsidRPr="00F35F4A">
        <w:rPr>
          <w:lang w:eastAsia="zh-CN"/>
        </w:rPr>
        <w:tab/>
        <w:t>Resource Standard Methods</w:t>
      </w:r>
      <w:bookmarkEnd w:id="569"/>
      <w:bookmarkEnd w:id="570"/>
      <w:bookmarkEnd w:id="571"/>
    </w:p>
    <w:p w14:paraId="278FFF7D" w14:textId="77777777" w:rsidR="009E5347" w:rsidRPr="00F35F4A" w:rsidRDefault="009E5347" w:rsidP="009E5347">
      <w:pPr>
        <w:pStyle w:val="H6"/>
      </w:pPr>
      <w:r>
        <w:rPr>
          <w:lang w:eastAsia="zh-CN"/>
        </w:rPr>
        <w:t>6.4.</w:t>
      </w:r>
      <w:r w:rsidRPr="00F35F4A">
        <w:rPr>
          <w:lang w:eastAsia="zh-CN"/>
        </w:rPr>
        <w:t>2.3.3.1</w:t>
      </w:r>
      <w:r w:rsidRPr="00F35F4A">
        <w:rPr>
          <w:lang w:eastAsia="zh-CN"/>
        </w:rPr>
        <w:tab/>
        <w:t>PUT</w:t>
      </w:r>
    </w:p>
    <w:p w14:paraId="5A492A63" w14:textId="77777777" w:rsidR="009E5347" w:rsidRPr="00F35F4A" w:rsidRDefault="009E5347" w:rsidP="009E5347">
      <w:r w:rsidRPr="00F35F4A">
        <w:t xml:space="preserve">This method updates the </w:t>
      </w:r>
      <w:r>
        <w:t>individual ACR events subscription resource</w:t>
      </w:r>
      <w:r w:rsidRPr="00F35F4A">
        <w:t xml:space="preserve"> by completely replacing the existing </w:t>
      </w:r>
      <w:r>
        <w:t>subscription</w:t>
      </w:r>
      <w:r w:rsidRPr="00F35F4A">
        <w:t xml:space="preserve"> data (except </w:t>
      </w:r>
      <w:r>
        <w:t>subscription</w:t>
      </w:r>
      <w:r w:rsidRPr="00F35F4A">
        <w:t>Id). This method shall support the URI query parameters specified in table </w:t>
      </w:r>
      <w:r>
        <w:t>6.4.</w:t>
      </w:r>
      <w:r w:rsidRPr="00F35F4A">
        <w:t>2.3.3.1-1.</w:t>
      </w:r>
    </w:p>
    <w:p w14:paraId="43EBF8D9" w14:textId="77777777" w:rsidR="009E5347" w:rsidRPr="00F35F4A" w:rsidRDefault="009E5347" w:rsidP="009E5347">
      <w:pPr>
        <w:pStyle w:val="TH"/>
        <w:rPr>
          <w:rFonts w:cs="Arial"/>
        </w:rPr>
      </w:pPr>
      <w:r w:rsidRPr="00F35F4A">
        <w:lastRenderedPageBreak/>
        <w:t>Table</w:t>
      </w:r>
      <w:r>
        <w:t> 6.4.</w:t>
      </w:r>
      <w:r w:rsidRPr="00F35F4A">
        <w:t>2.3.3.1-1: URI query parameters supported by the PUT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E17A7A" w14:paraId="7BF993E1"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4EB6715A" w14:textId="77777777" w:rsidR="009E5347" w:rsidRPr="00E17A7A" w:rsidRDefault="009E5347" w:rsidP="004C4FBA">
            <w:pPr>
              <w:pStyle w:val="TAH"/>
            </w:pPr>
            <w:r w:rsidRPr="00E17A7A">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48275F57" w14:textId="77777777" w:rsidR="009E5347" w:rsidRPr="00E17A7A" w:rsidRDefault="009E5347" w:rsidP="004C4FBA">
            <w:pPr>
              <w:pStyle w:val="TAH"/>
            </w:pPr>
            <w:r w:rsidRPr="00E17A7A">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298157AF" w14:textId="77777777" w:rsidR="009E5347" w:rsidRPr="00E17A7A" w:rsidRDefault="009E5347" w:rsidP="004C4FBA">
            <w:pPr>
              <w:pStyle w:val="TAH"/>
            </w:pPr>
            <w:r w:rsidRPr="00E17A7A">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620DAE90"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1EEA9EC" w14:textId="77777777" w:rsidR="009E5347" w:rsidRPr="00E17A7A" w:rsidRDefault="009E5347" w:rsidP="004C4FBA">
            <w:pPr>
              <w:pStyle w:val="TAH"/>
            </w:pPr>
            <w:r w:rsidRPr="00E17A7A">
              <w:t>Description</w:t>
            </w:r>
          </w:p>
        </w:tc>
      </w:tr>
      <w:tr w:rsidR="009E5347" w:rsidRPr="00E17A7A" w14:paraId="5AA45F6C"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30AB1414" w14:textId="77777777" w:rsidR="009E5347" w:rsidRPr="00E17A7A" w:rsidRDefault="009E5347" w:rsidP="004C4FBA">
            <w:pPr>
              <w:pStyle w:val="TAL"/>
            </w:pPr>
            <w:r w:rsidRPr="00E17A7A">
              <w:t>n/a</w:t>
            </w:r>
          </w:p>
        </w:tc>
        <w:tc>
          <w:tcPr>
            <w:tcW w:w="947" w:type="pct"/>
            <w:tcBorders>
              <w:top w:val="single" w:sz="4" w:space="0" w:color="auto"/>
              <w:left w:val="single" w:sz="6" w:space="0" w:color="000000"/>
              <w:bottom w:val="single" w:sz="4" w:space="0" w:color="auto"/>
              <w:right w:val="single" w:sz="6" w:space="0" w:color="000000"/>
            </w:tcBorders>
          </w:tcPr>
          <w:p w14:paraId="2E2E0820" w14:textId="77777777" w:rsidR="009E5347" w:rsidRPr="00E17A7A"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36FA8AB1" w14:textId="77777777" w:rsidR="009E5347" w:rsidRPr="00E17A7A"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44A784B0"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99A2C5A" w14:textId="77777777" w:rsidR="009E5347" w:rsidRPr="00E17A7A" w:rsidRDefault="009E5347" w:rsidP="004C4FBA">
            <w:pPr>
              <w:pStyle w:val="TAL"/>
            </w:pPr>
          </w:p>
        </w:tc>
      </w:tr>
    </w:tbl>
    <w:p w14:paraId="6EED8D32" w14:textId="77777777" w:rsidR="009E5347" w:rsidRDefault="009E5347" w:rsidP="009E5347"/>
    <w:p w14:paraId="2A4EA4A3" w14:textId="77777777" w:rsidR="009E5347" w:rsidRPr="00F35F4A" w:rsidRDefault="009E5347" w:rsidP="009E5347">
      <w:r w:rsidRPr="00F35F4A">
        <w:t>This method shall support the request data structures specified in table </w:t>
      </w:r>
      <w:r>
        <w:t>6.4.</w:t>
      </w:r>
      <w:r w:rsidRPr="00F35F4A">
        <w:t>2.3.3.</w:t>
      </w:r>
      <w:r>
        <w:t>1</w:t>
      </w:r>
      <w:r w:rsidRPr="00F35F4A">
        <w:t>-2 and the response data structures and response codes specified in table </w:t>
      </w:r>
      <w:r>
        <w:t>6.4.</w:t>
      </w:r>
      <w:r w:rsidRPr="00F35F4A">
        <w:t>2.3.3.</w:t>
      </w:r>
      <w:r>
        <w:t>1</w:t>
      </w:r>
      <w:r w:rsidRPr="00F35F4A">
        <w:t>-3.</w:t>
      </w:r>
    </w:p>
    <w:p w14:paraId="260EC33B" w14:textId="77777777" w:rsidR="009E5347" w:rsidRPr="00F35F4A" w:rsidRDefault="009E5347" w:rsidP="009E5347">
      <w:pPr>
        <w:pStyle w:val="TH"/>
      </w:pPr>
      <w:r w:rsidRPr="00F35F4A">
        <w:t>Table</w:t>
      </w:r>
      <w:r>
        <w:t> 6.4.</w:t>
      </w:r>
      <w:r w:rsidRPr="00F35F4A">
        <w:t xml:space="preserve">2.3.3.1-2: Data structures supported by the </w:t>
      </w:r>
      <w:r>
        <w:t>PUT</w:t>
      </w:r>
      <w:r w:rsidRPr="00F35F4A">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5"/>
        <w:gridCol w:w="520"/>
        <w:gridCol w:w="2268"/>
        <w:gridCol w:w="5236"/>
      </w:tblGrid>
      <w:tr w:rsidR="009E5347" w:rsidRPr="00E17A7A" w14:paraId="0477ECB9" w14:textId="77777777" w:rsidTr="004C4FBA">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14:paraId="1F6462E3" w14:textId="77777777" w:rsidR="009E5347" w:rsidRPr="00E17A7A" w:rsidRDefault="009E5347" w:rsidP="004C4FBA">
            <w:pPr>
              <w:pStyle w:val="TAH"/>
            </w:pPr>
            <w:r w:rsidRPr="00E17A7A">
              <w:t>Data type</w:t>
            </w:r>
          </w:p>
        </w:tc>
        <w:tc>
          <w:tcPr>
            <w:tcW w:w="526" w:type="dxa"/>
            <w:tcBorders>
              <w:top w:val="single" w:sz="4" w:space="0" w:color="auto"/>
              <w:left w:val="single" w:sz="4" w:space="0" w:color="auto"/>
              <w:bottom w:val="single" w:sz="4" w:space="0" w:color="auto"/>
              <w:right w:val="single" w:sz="4" w:space="0" w:color="auto"/>
            </w:tcBorders>
            <w:shd w:val="clear" w:color="auto" w:fill="C0C0C0"/>
          </w:tcPr>
          <w:p w14:paraId="693257A2" w14:textId="77777777" w:rsidR="009E5347" w:rsidRPr="00E17A7A" w:rsidRDefault="009E5347" w:rsidP="004C4FBA">
            <w:pPr>
              <w:pStyle w:val="TAH"/>
            </w:pPr>
            <w:r w:rsidRPr="00E17A7A">
              <w:t>P</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4B58D265" w14:textId="77777777" w:rsidR="009E5347" w:rsidRPr="00E17A7A" w:rsidRDefault="009E5347" w:rsidP="004C4FBA">
            <w:pPr>
              <w:pStyle w:val="TAH"/>
            </w:pPr>
            <w:r w:rsidRPr="00E17A7A">
              <w:t>Cardinality</w:t>
            </w:r>
          </w:p>
        </w:tc>
        <w:tc>
          <w:tcPr>
            <w:tcW w:w="5317" w:type="dxa"/>
            <w:tcBorders>
              <w:top w:val="single" w:sz="4" w:space="0" w:color="auto"/>
              <w:left w:val="single" w:sz="4" w:space="0" w:color="auto"/>
              <w:bottom w:val="single" w:sz="4" w:space="0" w:color="auto"/>
              <w:right w:val="single" w:sz="4" w:space="0" w:color="auto"/>
            </w:tcBorders>
            <w:shd w:val="clear" w:color="auto" w:fill="C0C0C0"/>
            <w:vAlign w:val="center"/>
          </w:tcPr>
          <w:p w14:paraId="298C3FCA" w14:textId="77777777" w:rsidR="009E5347" w:rsidRPr="00E17A7A" w:rsidRDefault="009E5347" w:rsidP="004C4FBA">
            <w:pPr>
              <w:pStyle w:val="TAH"/>
            </w:pPr>
            <w:r w:rsidRPr="00E17A7A">
              <w:t>Description</w:t>
            </w:r>
          </w:p>
        </w:tc>
      </w:tr>
      <w:tr w:rsidR="009E5347" w:rsidRPr="00E17A7A" w14:paraId="7330DD9F" w14:textId="77777777" w:rsidTr="004C4FBA">
        <w:trPr>
          <w:jc w:val="center"/>
        </w:trPr>
        <w:tc>
          <w:tcPr>
            <w:tcW w:w="1628" w:type="dxa"/>
            <w:tcBorders>
              <w:top w:val="single" w:sz="4" w:space="0" w:color="auto"/>
              <w:left w:val="single" w:sz="6" w:space="0" w:color="000000"/>
              <w:bottom w:val="single" w:sz="6" w:space="0" w:color="000000"/>
              <w:right w:val="single" w:sz="6" w:space="0" w:color="000000"/>
            </w:tcBorders>
            <w:shd w:val="clear" w:color="auto" w:fill="auto"/>
          </w:tcPr>
          <w:p w14:paraId="07C11B80" w14:textId="77777777" w:rsidR="009E5347" w:rsidRPr="00E17A7A" w:rsidRDefault="009E5347" w:rsidP="004C4FBA">
            <w:pPr>
              <w:pStyle w:val="TAL"/>
            </w:pPr>
            <w:r>
              <w:t>ACREventsSubscription</w:t>
            </w:r>
          </w:p>
        </w:tc>
        <w:tc>
          <w:tcPr>
            <w:tcW w:w="526" w:type="dxa"/>
            <w:tcBorders>
              <w:top w:val="single" w:sz="4" w:space="0" w:color="auto"/>
              <w:left w:val="single" w:sz="6" w:space="0" w:color="000000"/>
              <w:bottom w:val="single" w:sz="6" w:space="0" w:color="000000"/>
              <w:right w:val="single" w:sz="6" w:space="0" w:color="000000"/>
            </w:tcBorders>
          </w:tcPr>
          <w:p w14:paraId="1648AA03" w14:textId="77777777" w:rsidR="009E5347" w:rsidRPr="00E17A7A" w:rsidRDefault="009E5347" w:rsidP="004C4FBA">
            <w:pPr>
              <w:pStyle w:val="TAC"/>
              <w:rPr>
                <w:lang w:eastAsia="zh-CN"/>
              </w:rPr>
            </w:pPr>
            <w:r>
              <w:rPr>
                <w:rFonts w:hint="eastAsia"/>
                <w:lang w:eastAsia="zh-CN"/>
              </w:rPr>
              <w:t>M</w:t>
            </w:r>
          </w:p>
        </w:tc>
        <w:tc>
          <w:tcPr>
            <w:tcW w:w="2302" w:type="dxa"/>
            <w:tcBorders>
              <w:top w:val="single" w:sz="4" w:space="0" w:color="auto"/>
              <w:left w:val="single" w:sz="6" w:space="0" w:color="000000"/>
              <w:bottom w:val="single" w:sz="6" w:space="0" w:color="000000"/>
              <w:right w:val="single" w:sz="6" w:space="0" w:color="000000"/>
            </w:tcBorders>
          </w:tcPr>
          <w:p w14:paraId="7CAEE484" w14:textId="77777777" w:rsidR="009E5347" w:rsidRPr="00E17A7A" w:rsidRDefault="009E5347" w:rsidP="004C4FBA">
            <w:pPr>
              <w:pStyle w:val="TAL"/>
              <w:rPr>
                <w:lang w:eastAsia="zh-CN"/>
              </w:rPr>
            </w:pPr>
            <w:r>
              <w:rPr>
                <w:rFonts w:hint="eastAsia"/>
                <w:lang w:eastAsia="zh-CN"/>
              </w:rPr>
              <w:t>1</w:t>
            </w:r>
          </w:p>
        </w:tc>
        <w:tc>
          <w:tcPr>
            <w:tcW w:w="5317" w:type="dxa"/>
            <w:tcBorders>
              <w:top w:val="single" w:sz="4" w:space="0" w:color="auto"/>
              <w:left w:val="single" w:sz="6" w:space="0" w:color="000000"/>
              <w:bottom w:val="single" w:sz="6" w:space="0" w:color="000000"/>
              <w:right w:val="single" w:sz="6" w:space="0" w:color="000000"/>
            </w:tcBorders>
            <w:shd w:val="clear" w:color="auto" w:fill="auto"/>
          </w:tcPr>
          <w:p w14:paraId="5C819B54" w14:textId="77777777" w:rsidR="009E5347" w:rsidRPr="00E17A7A" w:rsidRDefault="009E5347" w:rsidP="004C4FBA">
            <w:pPr>
              <w:pStyle w:val="TAL"/>
            </w:pPr>
            <w:r w:rsidRPr="00E17A7A">
              <w:t xml:space="preserve">An individual </w:t>
            </w:r>
            <w:r>
              <w:t>ACR events</w:t>
            </w:r>
            <w:r w:rsidRPr="00E17A7A">
              <w:t xml:space="preserve"> subscription resource to be updated.</w:t>
            </w:r>
          </w:p>
        </w:tc>
      </w:tr>
    </w:tbl>
    <w:p w14:paraId="34B3237C" w14:textId="77777777" w:rsidR="009E5347" w:rsidRPr="00F35F4A" w:rsidRDefault="009E5347" w:rsidP="009E5347"/>
    <w:p w14:paraId="5765164D" w14:textId="77777777" w:rsidR="009E5347" w:rsidRPr="00F35F4A" w:rsidRDefault="009E5347" w:rsidP="009E5347">
      <w:pPr>
        <w:pStyle w:val="TH"/>
      </w:pPr>
      <w:r w:rsidRPr="00F35F4A">
        <w:t>Table</w:t>
      </w:r>
      <w:r>
        <w:t> 6.4.</w:t>
      </w:r>
      <w:r w:rsidRPr="00F35F4A">
        <w:t xml:space="preserve">2.3.3.1-3: Data structures supported by the </w:t>
      </w:r>
      <w:r>
        <w:t>PUT</w:t>
      </w:r>
      <w:r w:rsidRPr="00F35F4A">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E17A7A" w14:paraId="0BB0D606"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C156209" w14:textId="77777777" w:rsidR="009E5347" w:rsidRPr="00E17A7A" w:rsidRDefault="009E5347" w:rsidP="004C4FBA">
            <w:pPr>
              <w:pStyle w:val="TAH"/>
            </w:pPr>
            <w:r w:rsidRPr="00E17A7A">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3B5ED9D9" w14:textId="77777777" w:rsidR="009E5347" w:rsidRPr="00E17A7A" w:rsidRDefault="009E5347" w:rsidP="004C4FBA">
            <w:pPr>
              <w:pStyle w:val="TAH"/>
            </w:pPr>
            <w:r w:rsidRPr="00E17A7A">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40D826DC" w14:textId="77777777" w:rsidR="009E5347" w:rsidRPr="00E17A7A" w:rsidRDefault="009E5347" w:rsidP="004C4FBA">
            <w:pPr>
              <w:pStyle w:val="TAH"/>
            </w:pPr>
            <w:r w:rsidRPr="00E17A7A">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F579545" w14:textId="77777777" w:rsidR="009E5347" w:rsidRPr="00E17A7A" w:rsidRDefault="009E5347" w:rsidP="004C4FBA">
            <w:pPr>
              <w:pStyle w:val="TAH"/>
            </w:pPr>
            <w:r w:rsidRPr="00E17A7A">
              <w:t>Response</w:t>
            </w:r>
          </w:p>
          <w:p w14:paraId="1E065F9F" w14:textId="77777777" w:rsidR="009E5347" w:rsidRPr="00E17A7A" w:rsidRDefault="009E5347" w:rsidP="004C4FBA">
            <w:pPr>
              <w:pStyle w:val="TAH"/>
            </w:pPr>
            <w:r w:rsidRPr="00E17A7A">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58F0B49" w14:textId="77777777" w:rsidR="009E5347" w:rsidRPr="00E17A7A" w:rsidRDefault="009E5347" w:rsidP="004C4FBA">
            <w:pPr>
              <w:pStyle w:val="TAH"/>
            </w:pPr>
            <w:r w:rsidRPr="00E17A7A">
              <w:t>Description</w:t>
            </w:r>
          </w:p>
        </w:tc>
      </w:tr>
      <w:tr w:rsidR="009E5347" w:rsidRPr="00E17A7A" w14:paraId="21304C56"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A0F6A3E" w14:textId="77777777" w:rsidR="009E5347" w:rsidRPr="00E17A7A" w:rsidRDefault="009E5347" w:rsidP="004C4FBA">
            <w:pPr>
              <w:pStyle w:val="TAL"/>
            </w:pPr>
            <w:r>
              <w:t>ACREventsSubscription</w:t>
            </w:r>
          </w:p>
        </w:tc>
        <w:tc>
          <w:tcPr>
            <w:tcW w:w="499" w:type="pct"/>
            <w:tcBorders>
              <w:top w:val="single" w:sz="4" w:space="0" w:color="auto"/>
              <w:left w:val="single" w:sz="6" w:space="0" w:color="000000"/>
              <w:bottom w:val="single" w:sz="4" w:space="0" w:color="auto"/>
              <w:right w:val="single" w:sz="6" w:space="0" w:color="000000"/>
            </w:tcBorders>
          </w:tcPr>
          <w:p w14:paraId="5C6B79A1" w14:textId="77777777" w:rsidR="009E5347" w:rsidRPr="00E17A7A" w:rsidRDefault="009E5347" w:rsidP="004C4FBA">
            <w:pPr>
              <w:pStyle w:val="TAC"/>
              <w:rPr>
                <w:lang w:eastAsia="zh-CN"/>
              </w:rPr>
            </w:pPr>
            <w:r>
              <w:rPr>
                <w:lang w:eastAsia="zh-CN"/>
              </w:rPr>
              <w:t>M</w:t>
            </w:r>
          </w:p>
        </w:tc>
        <w:tc>
          <w:tcPr>
            <w:tcW w:w="738" w:type="pct"/>
            <w:tcBorders>
              <w:top w:val="single" w:sz="4" w:space="0" w:color="auto"/>
              <w:left w:val="single" w:sz="6" w:space="0" w:color="000000"/>
              <w:bottom w:val="single" w:sz="4" w:space="0" w:color="auto"/>
              <w:right w:val="single" w:sz="6" w:space="0" w:color="000000"/>
            </w:tcBorders>
          </w:tcPr>
          <w:p w14:paraId="2225FCAB" w14:textId="77777777" w:rsidR="009E5347" w:rsidRPr="00E17A7A" w:rsidRDefault="009E5347" w:rsidP="004C4FBA">
            <w:pPr>
              <w:pStyle w:val="TAL"/>
              <w:rPr>
                <w:lang w:eastAsia="zh-CN"/>
              </w:rPr>
            </w:pPr>
            <w:r>
              <w:rPr>
                <w:rFonts w:hint="eastAsia"/>
                <w:lang w:eastAsia="zh-CN"/>
              </w:rPr>
              <w:t>1</w:t>
            </w:r>
          </w:p>
        </w:tc>
        <w:tc>
          <w:tcPr>
            <w:tcW w:w="967" w:type="pct"/>
            <w:tcBorders>
              <w:top w:val="single" w:sz="4" w:space="0" w:color="auto"/>
              <w:left w:val="single" w:sz="6" w:space="0" w:color="000000"/>
              <w:bottom w:val="single" w:sz="4" w:space="0" w:color="auto"/>
              <w:right w:val="single" w:sz="6" w:space="0" w:color="000000"/>
            </w:tcBorders>
          </w:tcPr>
          <w:p w14:paraId="265AE42B" w14:textId="77777777" w:rsidR="009E5347" w:rsidRPr="00E17A7A" w:rsidRDefault="009E5347" w:rsidP="004C4FBA">
            <w:pPr>
              <w:pStyle w:val="TAL"/>
            </w:pPr>
            <w:r>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7F01A5E" w14:textId="77777777" w:rsidR="009E5347" w:rsidRPr="00E17A7A" w:rsidRDefault="009E5347" w:rsidP="004C4FBA">
            <w:pPr>
              <w:pStyle w:val="TAL"/>
            </w:pPr>
            <w:r w:rsidRPr="00E17A7A">
              <w:t xml:space="preserve">An individual </w:t>
            </w:r>
            <w:r>
              <w:t>ACR events</w:t>
            </w:r>
            <w:r w:rsidRPr="00E17A7A">
              <w:t xml:space="preserve"> subscription resource updated successfully</w:t>
            </w:r>
            <w:r>
              <w:t xml:space="preserve"> and </w:t>
            </w:r>
            <w:r>
              <w:rPr>
                <w:lang w:eastAsia="zh-CN"/>
              </w:rPr>
              <w:t xml:space="preserve">the </w:t>
            </w:r>
            <w:r>
              <w:t>ACREventsSubscription</w:t>
            </w:r>
            <w:r>
              <w:rPr>
                <w:lang w:eastAsia="zh-CN"/>
              </w:rPr>
              <w:t xml:space="preserve"> data shall be included in the response.</w:t>
            </w:r>
          </w:p>
        </w:tc>
      </w:tr>
      <w:tr w:rsidR="009E5347" w:rsidRPr="00E17A7A" w14:paraId="4B2E3D50"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4ED3DF5" w14:textId="77777777" w:rsidR="009E5347" w:rsidRDefault="009E5347" w:rsidP="004C4FBA">
            <w:pPr>
              <w:pStyle w:val="TAL"/>
            </w:pPr>
            <w:r>
              <w:rPr>
                <w:rFonts w:hint="eastAsia"/>
                <w:lang w:eastAsia="zh-CN"/>
              </w:rPr>
              <w:t>n</w:t>
            </w:r>
            <w:r>
              <w:rPr>
                <w:lang w:eastAsia="zh-CN"/>
              </w:rPr>
              <w:t>/a</w:t>
            </w:r>
          </w:p>
        </w:tc>
        <w:tc>
          <w:tcPr>
            <w:tcW w:w="499" w:type="pct"/>
            <w:tcBorders>
              <w:top w:val="single" w:sz="4" w:space="0" w:color="auto"/>
              <w:left w:val="single" w:sz="6" w:space="0" w:color="000000"/>
              <w:bottom w:val="single" w:sz="4" w:space="0" w:color="auto"/>
              <w:right w:val="single" w:sz="6" w:space="0" w:color="000000"/>
            </w:tcBorders>
          </w:tcPr>
          <w:p w14:paraId="2C6EBB1E" w14:textId="77777777" w:rsidR="009E5347" w:rsidRDefault="009E5347" w:rsidP="004C4FBA">
            <w:pPr>
              <w:pStyle w:val="TAC"/>
              <w:rPr>
                <w:lang w:eastAsia="zh-CN"/>
              </w:rPr>
            </w:pPr>
          </w:p>
        </w:tc>
        <w:tc>
          <w:tcPr>
            <w:tcW w:w="738" w:type="pct"/>
            <w:tcBorders>
              <w:top w:val="single" w:sz="4" w:space="0" w:color="auto"/>
              <w:left w:val="single" w:sz="6" w:space="0" w:color="000000"/>
              <w:bottom w:val="single" w:sz="4" w:space="0" w:color="auto"/>
              <w:right w:val="single" w:sz="6" w:space="0" w:color="000000"/>
            </w:tcBorders>
          </w:tcPr>
          <w:p w14:paraId="2F0D42F2" w14:textId="77777777" w:rsidR="009E5347" w:rsidRDefault="009E5347" w:rsidP="004C4FBA">
            <w:pPr>
              <w:pStyle w:val="TAL"/>
              <w:rPr>
                <w:lang w:eastAsia="zh-CN"/>
              </w:rPr>
            </w:pPr>
          </w:p>
        </w:tc>
        <w:tc>
          <w:tcPr>
            <w:tcW w:w="967" w:type="pct"/>
            <w:tcBorders>
              <w:top w:val="single" w:sz="4" w:space="0" w:color="auto"/>
              <w:left w:val="single" w:sz="6" w:space="0" w:color="000000"/>
              <w:bottom w:val="single" w:sz="4" w:space="0" w:color="auto"/>
              <w:right w:val="single" w:sz="6" w:space="0" w:color="000000"/>
            </w:tcBorders>
          </w:tcPr>
          <w:p w14:paraId="2ACDF79C" w14:textId="77777777" w:rsidR="009E5347" w:rsidRDefault="009E5347" w:rsidP="004C4FBA">
            <w:pPr>
              <w:pStyle w:val="TAL"/>
            </w:pPr>
            <w:r>
              <w:rPr>
                <w:rFonts w:hint="eastAsia"/>
                <w:lang w:eastAsia="zh-CN"/>
              </w:rPr>
              <w:t>2</w:t>
            </w:r>
            <w:r>
              <w:rPr>
                <w:lang w:eastAsia="zh-CN"/>
              </w:rPr>
              <w:t>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3AA0F044" w14:textId="77777777" w:rsidR="009E5347" w:rsidRPr="00E17A7A" w:rsidRDefault="009E5347" w:rsidP="004C4FBA">
            <w:pPr>
              <w:pStyle w:val="TAL"/>
            </w:pPr>
            <w:r w:rsidRPr="00F35F4A">
              <w:t xml:space="preserve">An </w:t>
            </w:r>
            <w:r w:rsidRPr="00E17A7A">
              <w:t xml:space="preserve">individual </w:t>
            </w:r>
            <w:r>
              <w:t>ACE events</w:t>
            </w:r>
            <w:r w:rsidRPr="00E17A7A">
              <w:t xml:space="preserve"> subscription</w:t>
            </w:r>
            <w:r>
              <w:t xml:space="preserve"> resource</w:t>
            </w:r>
            <w:r w:rsidRPr="00646838">
              <w:t xml:space="preserve"> updated successfully.</w:t>
            </w:r>
          </w:p>
        </w:tc>
      </w:tr>
      <w:tr w:rsidR="009E5347" w:rsidRPr="00E17A7A" w14:paraId="0B1E758A"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7F31362" w14:textId="77777777" w:rsidR="009E5347" w:rsidRDefault="009E5347" w:rsidP="004C4FBA">
            <w:pPr>
              <w:pStyle w:val="TAL"/>
              <w:rPr>
                <w:lang w:eastAsia="zh-CN"/>
              </w:rPr>
            </w:pPr>
            <w:r>
              <w:t>n/a</w:t>
            </w:r>
          </w:p>
        </w:tc>
        <w:tc>
          <w:tcPr>
            <w:tcW w:w="499" w:type="pct"/>
            <w:tcBorders>
              <w:top w:val="single" w:sz="4" w:space="0" w:color="auto"/>
              <w:left w:val="single" w:sz="6" w:space="0" w:color="000000"/>
              <w:bottom w:val="single" w:sz="4" w:space="0" w:color="auto"/>
              <w:right w:val="single" w:sz="6" w:space="0" w:color="000000"/>
            </w:tcBorders>
          </w:tcPr>
          <w:p w14:paraId="533B70F7" w14:textId="77777777" w:rsidR="009E5347" w:rsidRDefault="009E5347" w:rsidP="004C4FBA">
            <w:pPr>
              <w:pStyle w:val="TAC"/>
              <w:rPr>
                <w:lang w:eastAsia="zh-CN"/>
              </w:rPr>
            </w:pPr>
          </w:p>
        </w:tc>
        <w:tc>
          <w:tcPr>
            <w:tcW w:w="738" w:type="pct"/>
            <w:tcBorders>
              <w:top w:val="single" w:sz="4" w:space="0" w:color="auto"/>
              <w:left w:val="single" w:sz="6" w:space="0" w:color="000000"/>
              <w:bottom w:val="single" w:sz="4" w:space="0" w:color="auto"/>
              <w:right w:val="single" w:sz="6" w:space="0" w:color="000000"/>
            </w:tcBorders>
          </w:tcPr>
          <w:p w14:paraId="2A698FD2" w14:textId="77777777" w:rsidR="009E5347" w:rsidRDefault="009E5347" w:rsidP="004C4FBA">
            <w:pPr>
              <w:pStyle w:val="TAL"/>
              <w:rPr>
                <w:lang w:eastAsia="zh-CN"/>
              </w:rPr>
            </w:pPr>
          </w:p>
        </w:tc>
        <w:tc>
          <w:tcPr>
            <w:tcW w:w="967" w:type="pct"/>
            <w:tcBorders>
              <w:top w:val="single" w:sz="4" w:space="0" w:color="auto"/>
              <w:left w:val="single" w:sz="6" w:space="0" w:color="000000"/>
              <w:bottom w:val="single" w:sz="4" w:space="0" w:color="auto"/>
              <w:right w:val="single" w:sz="6" w:space="0" w:color="000000"/>
            </w:tcBorders>
          </w:tcPr>
          <w:p w14:paraId="2EBF27D5" w14:textId="77777777" w:rsidR="009E5347" w:rsidRDefault="009E5347" w:rsidP="004C4FBA">
            <w:pPr>
              <w:pStyle w:val="TAL"/>
              <w:rPr>
                <w:lang w:eastAsia="zh-CN"/>
              </w:rPr>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7667E739" w14:textId="77777777" w:rsidR="009E5347" w:rsidRPr="00F35F4A" w:rsidRDefault="009E5347" w:rsidP="004C4FBA">
            <w:pPr>
              <w:pStyle w:val="TAL"/>
            </w:pPr>
            <w:r>
              <w:t>Temporary redirection, during resource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07520AEF"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A8FDE1D" w14:textId="77777777" w:rsidR="009E5347" w:rsidRDefault="009E5347" w:rsidP="004C4FBA">
            <w:pPr>
              <w:pStyle w:val="TAL"/>
              <w:rPr>
                <w:lang w:eastAsia="zh-CN"/>
              </w:rPr>
            </w:pPr>
            <w:r>
              <w:t>n/a</w:t>
            </w:r>
          </w:p>
        </w:tc>
        <w:tc>
          <w:tcPr>
            <w:tcW w:w="499" w:type="pct"/>
            <w:tcBorders>
              <w:top w:val="single" w:sz="4" w:space="0" w:color="auto"/>
              <w:left w:val="single" w:sz="6" w:space="0" w:color="000000"/>
              <w:bottom w:val="single" w:sz="4" w:space="0" w:color="auto"/>
              <w:right w:val="single" w:sz="6" w:space="0" w:color="000000"/>
            </w:tcBorders>
          </w:tcPr>
          <w:p w14:paraId="6C48D41A" w14:textId="77777777" w:rsidR="009E5347" w:rsidRDefault="009E5347" w:rsidP="004C4FBA">
            <w:pPr>
              <w:pStyle w:val="TAC"/>
              <w:rPr>
                <w:lang w:eastAsia="zh-CN"/>
              </w:rPr>
            </w:pPr>
          </w:p>
        </w:tc>
        <w:tc>
          <w:tcPr>
            <w:tcW w:w="738" w:type="pct"/>
            <w:tcBorders>
              <w:top w:val="single" w:sz="4" w:space="0" w:color="auto"/>
              <w:left w:val="single" w:sz="6" w:space="0" w:color="000000"/>
              <w:bottom w:val="single" w:sz="4" w:space="0" w:color="auto"/>
              <w:right w:val="single" w:sz="6" w:space="0" w:color="000000"/>
            </w:tcBorders>
          </w:tcPr>
          <w:p w14:paraId="40FDD3EB" w14:textId="77777777" w:rsidR="009E5347" w:rsidRDefault="009E5347" w:rsidP="004C4FBA">
            <w:pPr>
              <w:pStyle w:val="TAL"/>
              <w:rPr>
                <w:lang w:eastAsia="zh-CN"/>
              </w:rPr>
            </w:pPr>
          </w:p>
        </w:tc>
        <w:tc>
          <w:tcPr>
            <w:tcW w:w="967" w:type="pct"/>
            <w:tcBorders>
              <w:top w:val="single" w:sz="4" w:space="0" w:color="auto"/>
              <w:left w:val="single" w:sz="6" w:space="0" w:color="000000"/>
              <w:bottom w:val="single" w:sz="4" w:space="0" w:color="auto"/>
              <w:right w:val="single" w:sz="6" w:space="0" w:color="000000"/>
            </w:tcBorders>
          </w:tcPr>
          <w:p w14:paraId="64B7BC8E" w14:textId="77777777" w:rsidR="009E5347" w:rsidRDefault="009E5347" w:rsidP="004C4FBA">
            <w:pPr>
              <w:pStyle w:val="TAL"/>
              <w:rPr>
                <w:lang w:eastAsia="zh-CN"/>
              </w:rPr>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77C979C9" w14:textId="77777777" w:rsidR="009E5347" w:rsidRPr="00F35F4A" w:rsidRDefault="009E5347" w:rsidP="004C4FBA">
            <w:pPr>
              <w:pStyle w:val="TAL"/>
            </w:pPr>
            <w:r>
              <w:t>Permanent redirection, during resource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77A3180E"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17A307D" w14:textId="77777777" w:rsidR="009E5347" w:rsidRPr="00E17A7A" w:rsidRDefault="009E5347" w:rsidP="004C4FBA">
            <w:pPr>
              <w:pStyle w:val="TAN"/>
            </w:pPr>
            <w:r w:rsidRPr="00E17A7A">
              <w:t>NOTE:</w:t>
            </w:r>
            <w:r w:rsidRPr="00E17A7A">
              <w:rPr>
                <w:noProof/>
              </w:rPr>
              <w:tab/>
              <w:t xml:space="preserve">The manadatory </w:t>
            </w:r>
            <w:r w:rsidRPr="00E17A7A">
              <w:t xml:space="preserve">HTTP error status code for the </w:t>
            </w:r>
            <w:r>
              <w:t>PUT method listed in Table </w:t>
            </w:r>
            <w:r w:rsidRPr="00E17A7A">
              <w:t>5.2.6-1 of 3GPP TS 29.122 [</w:t>
            </w:r>
            <w:r>
              <w:t>3</w:t>
            </w:r>
            <w:r w:rsidRPr="00E17A7A">
              <w:t>] also apply.</w:t>
            </w:r>
          </w:p>
        </w:tc>
      </w:tr>
    </w:tbl>
    <w:p w14:paraId="46DEB99C" w14:textId="77777777" w:rsidR="009E5347" w:rsidRDefault="009E5347" w:rsidP="009E5347">
      <w:pPr>
        <w:rPr>
          <w:lang w:eastAsia="zh-CN"/>
        </w:rPr>
      </w:pPr>
    </w:p>
    <w:p w14:paraId="69837E7F" w14:textId="77777777" w:rsidR="009E5347" w:rsidRPr="00A04126" w:rsidRDefault="009E5347" w:rsidP="009E5347">
      <w:pPr>
        <w:pStyle w:val="TH"/>
        <w:rPr>
          <w:rFonts w:cs="Arial"/>
        </w:rPr>
      </w:pPr>
      <w:r>
        <w:t>Table 6.4.</w:t>
      </w:r>
      <w:r w:rsidRPr="00F35F4A">
        <w:t>2.3.3.1</w:t>
      </w:r>
      <w:r w:rsidRPr="00A04126">
        <w:t xml:space="preserve">-4: Headers supported by the </w:t>
      </w:r>
      <w:r>
        <w:t>PUT</w:t>
      </w:r>
      <w:r w:rsidRPr="00A04126">
        <w:t xml:space="preserve"> method on this resource</w:t>
      </w:r>
    </w:p>
    <w:tbl>
      <w:tblPr>
        <w:tblW w:w="499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5"/>
        <w:gridCol w:w="1282"/>
        <w:gridCol w:w="543"/>
        <w:gridCol w:w="1120"/>
        <w:gridCol w:w="4231"/>
      </w:tblGrid>
      <w:tr w:rsidR="009E5347" w:rsidRPr="00B54FF5" w14:paraId="42D4CB22" w14:textId="77777777" w:rsidTr="004C4FBA">
        <w:trPr>
          <w:jc w:val="center"/>
        </w:trPr>
        <w:tc>
          <w:tcPr>
            <w:tcW w:w="1271" w:type="pct"/>
            <w:tcBorders>
              <w:top w:val="single" w:sz="4" w:space="0" w:color="auto"/>
              <w:left w:val="single" w:sz="4" w:space="0" w:color="auto"/>
              <w:bottom w:val="single" w:sz="4" w:space="0" w:color="auto"/>
              <w:right w:val="single" w:sz="4" w:space="0" w:color="auto"/>
            </w:tcBorders>
            <w:shd w:val="clear" w:color="auto" w:fill="C0C0C0"/>
          </w:tcPr>
          <w:p w14:paraId="7498AC65" w14:textId="77777777" w:rsidR="009E5347" w:rsidRPr="0016361A" w:rsidRDefault="009E5347" w:rsidP="004C4FBA">
            <w:pPr>
              <w:pStyle w:val="TAH"/>
            </w:pPr>
            <w:r w:rsidRPr="0016361A">
              <w:t>Name</w:t>
            </w:r>
          </w:p>
        </w:tc>
        <w:tc>
          <w:tcPr>
            <w:tcW w:w="666" w:type="pct"/>
            <w:tcBorders>
              <w:top w:val="single" w:sz="4" w:space="0" w:color="auto"/>
              <w:left w:val="single" w:sz="4" w:space="0" w:color="auto"/>
              <w:bottom w:val="single" w:sz="4" w:space="0" w:color="auto"/>
              <w:right w:val="single" w:sz="4" w:space="0" w:color="auto"/>
            </w:tcBorders>
            <w:shd w:val="clear" w:color="auto" w:fill="C0C0C0"/>
          </w:tcPr>
          <w:p w14:paraId="201A8BDD"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357469CA"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4E0B2F51" w14:textId="77777777" w:rsidR="009E5347" w:rsidRPr="0016361A" w:rsidRDefault="009E5347" w:rsidP="004C4FBA">
            <w:pPr>
              <w:pStyle w:val="TAH"/>
            </w:pPr>
            <w:r w:rsidRPr="0016361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1E231477" w14:textId="77777777" w:rsidR="009E5347" w:rsidRPr="0016361A" w:rsidRDefault="009E5347" w:rsidP="004C4FBA">
            <w:pPr>
              <w:pStyle w:val="TAH"/>
            </w:pPr>
            <w:r w:rsidRPr="0016361A">
              <w:t>Description</w:t>
            </w:r>
          </w:p>
        </w:tc>
      </w:tr>
      <w:tr w:rsidR="009E5347" w:rsidRPr="00B54FF5" w14:paraId="164352AE" w14:textId="77777777" w:rsidTr="004C4FBA">
        <w:trPr>
          <w:jc w:val="center"/>
        </w:trPr>
        <w:tc>
          <w:tcPr>
            <w:tcW w:w="1271" w:type="pct"/>
            <w:tcBorders>
              <w:top w:val="single" w:sz="4" w:space="0" w:color="auto"/>
              <w:left w:val="single" w:sz="6" w:space="0" w:color="000000"/>
              <w:bottom w:val="single" w:sz="6" w:space="0" w:color="000000"/>
              <w:right w:val="single" w:sz="6" w:space="0" w:color="000000"/>
            </w:tcBorders>
            <w:shd w:val="clear" w:color="auto" w:fill="auto"/>
          </w:tcPr>
          <w:p w14:paraId="7881B023" w14:textId="77777777" w:rsidR="009E5347" w:rsidRPr="0016361A" w:rsidRDefault="009E5347" w:rsidP="004C4FBA">
            <w:pPr>
              <w:pStyle w:val="TAL"/>
            </w:pPr>
            <w:r>
              <w:t>n/a</w:t>
            </w:r>
          </w:p>
        </w:tc>
        <w:tc>
          <w:tcPr>
            <w:tcW w:w="666" w:type="pct"/>
            <w:tcBorders>
              <w:top w:val="single" w:sz="4" w:space="0" w:color="auto"/>
              <w:left w:val="single" w:sz="6" w:space="0" w:color="000000"/>
              <w:bottom w:val="single" w:sz="6" w:space="0" w:color="000000"/>
              <w:right w:val="single" w:sz="6" w:space="0" w:color="000000"/>
            </w:tcBorders>
          </w:tcPr>
          <w:p w14:paraId="224F3849"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542F0EE0"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2C5A96B8" w14:textId="77777777" w:rsidR="009E5347" w:rsidRPr="0016361A" w:rsidRDefault="009E5347" w:rsidP="004C4FBA">
            <w:pPr>
              <w:pStyle w:val="TAL"/>
            </w:pP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2A54E78A" w14:textId="77777777" w:rsidR="009E5347" w:rsidRPr="0016361A" w:rsidRDefault="009E5347" w:rsidP="004C4FBA">
            <w:pPr>
              <w:pStyle w:val="TAL"/>
            </w:pPr>
          </w:p>
        </w:tc>
      </w:tr>
    </w:tbl>
    <w:p w14:paraId="2FC7A3DF" w14:textId="77777777" w:rsidR="009E5347" w:rsidRPr="00A04126" w:rsidRDefault="009E5347" w:rsidP="009E5347"/>
    <w:p w14:paraId="18E66081" w14:textId="77777777" w:rsidR="009E5347" w:rsidRPr="00A04126" w:rsidRDefault="009E5347" w:rsidP="009E5347">
      <w:pPr>
        <w:pStyle w:val="TH"/>
        <w:rPr>
          <w:rFonts w:cs="Arial"/>
        </w:rPr>
      </w:pPr>
      <w:r w:rsidRPr="00A04126">
        <w:t>Table</w:t>
      </w:r>
      <w:r>
        <w:t> 6.4.</w:t>
      </w:r>
      <w:r w:rsidRPr="00F35F4A">
        <w:t>2.3.3.1</w:t>
      </w:r>
      <w:r w:rsidRPr="00A04126">
        <w:t xml:space="preserve">-5: Headers supported by the </w:t>
      </w:r>
      <w:r w:rsidRPr="00ED4A19">
        <w:t>200</w:t>
      </w:r>
      <w:r>
        <w:t xml:space="preserve"> response code</w:t>
      </w:r>
      <w:r w:rsidRPr="00A04126">
        <w:t xml:space="preserve"> on this resource</w:t>
      </w:r>
    </w:p>
    <w:tbl>
      <w:tblPr>
        <w:tblW w:w="493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5"/>
        <w:gridCol w:w="1413"/>
        <w:gridCol w:w="414"/>
        <w:gridCol w:w="1259"/>
        <w:gridCol w:w="3987"/>
      </w:tblGrid>
      <w:tr w:rsidR="009E5347" w:rsidRPr="00B54FF5" w14:paraId="60EB91EB" w14:textId="77777777" w:rsidTr="004C4FBA">
        <w:trPr>
          <w:jc w:val="center"/>
        </w:trPr>
        <w:tc>
          <w:tcPr>
            <w:tcW w:w="1276" w:type="pct"/>
            <w:tcBorders>
              <w:top w:val="single" w:sz="4" w:space="0" w:color="auto"/>
              <w:left w:val="single" w:sz="4" w:space="0" w:color="auto"/>
              <w:bottom w:val="single" w:sz="4" w:space="0" w:color="auto"/>
              <w:right w:val="single" w:sz="4" w:space="0" w:color="auto"/>
            </w:tcBorders>
            <w:shd w:val="clear" w:color="auto" w:fill="C0C0C0"/>
          </w:tcPr>
          <w:p w14:paraId="5910FB12" w14:textId="77777777" w:rsidR="009E5347" w:rsidRPr="0016361A" w:rsidRDefault="009E5347" w:rsidP="004C4FBA">
            <w:pPr>
              <w:pStyle w:val="TAH"/>
            </w:pPr>
            <w:r w:rsidRPr="0016361A">
              <w:t>Name</w:t>
            </w:r>
          </w:p>
        </w:tc>
        <w:tc>
          <w:tcPr>
            <w:tcW w:w="744" w:type="pct"/>
            <w:tcBorders>
              <w:top w:val="single" w:sz="4" w:space="0" w:color="auto"/>
              <w:left w:val="single" w:sz="4" w:space="0" w:color="auto"/>
              <w:bottom w:val="single" w:sz="4" w:space="0" w:color="auto"/>
              <w:right w:val="single" w:sz="4" w:space="0" w:color="auto"/>
            </w:tcBorders>
            <w:shd w:val="clear" w:color="auto" w:fill="C0C0C0"/>
          </w:tcPr>
          <w:p w14:paraId="7B7CC2F1" w14:textId="77777777" w:rsidR="009E5347" w:rsidRPr="0016361A" w:rsidRDefault="009E5347" w:rsidP="004C4FBA">
            <w:pPr>
              <w:pStyle w:val="TAH"/>
            </w:pPr>
            <w:r w:rsidRPr="0016361A">
              <w:t>Data type</w:t>
            </w:r>
          </w:p>
        </w:tc>
        <w:tc>
          <w:tcPr>
            <w:tcW w:w="218" w:type="pct"/>
            <w:tcBorders>
              <w:top w:val="single" w:sz="4" w:space="0" w:color="auto"/>
              <w:left w:val="single" w:sz="4" w:space="0" w:color="auto"/>
              <w:bottom w:val="single" w:sz="4" w:space="0" w:color="auto"/>
              <w:right w:val="single" w:sz="4" w:space="0" w:color="auto"/>
            </w:tcBorders>
            <w:shd w:val="clear" w:color="auto" w:fill="C0C0C0"/>
          </w:tcPr>
          <w:p w14:paraId="7C4F9CD8" w14:textId="77777777" w:rsidR="009E5347" w:rsidRPr="0016361A" w:rsidRDefault="009E5347" w:rsidP="004C4FBA">
            <w:pPr>
              <w:pStyle w:val="TAH"/>
            </w:pPr>
            <w:r w:rsidRPr="0016361A">
              <w:t>P</w:t>
            </w:r>
          </w:p>
        </w:tc>
        <w:tc>
          <w:tcPr>
            <w:tcW w:w="663" w:type="pct"/>
            <w:tcBorders>
              <w:top w:val="single" w:sz="4" w:space="0" w:color="auto"/>
              <w:left w:val="single" w:sz="4" w:space="0" w:color="auto"/>
              <w:bottom w:val="single" w:sz="4" w:space="0" w:color="auto"/>
              <w:right w:val="single" w:sz="4" w:space="0" w:color="auto"/>
            </w:tcBorders>
            <w:shd w:val="clear" w:color="auto" w:fill="C0C0C0"/>
          </w:tcPr>
          <w:p w14:paraId="15411012" w14:textId="77777777" w:rsidR="009E5347" w:rsidRPr="0016361A" w:rsidRDefault="009E5347" w:rsidP="004C4FBA">
            <w:pPr>
              <w:pStyle w:val="TAH"/>
            </w:pPr>
            <w:r w:rsidRPr="0016361A">
              <w:t>Cardinality</w:t>
            </w:r>
          </w:p>
        </w:tc>
        <w:tc>
          <w:tcPr>
            <w:tcW w:w="2099" w:type="pct"/>
            <w:tcBorders>
              <w:top w:val="single" w:sz="4" w:space="0" w:color="auto"/>
              <w:left w:val="single" w:sz="4" w:space="0" w:color="auto"/>
              <w:bottom w:val="single" w:sz="4" w:space="0" w:color="auto"/>
              <w:right w:val="single" w:sz="4" w:space="0" w:color="auto"/>
            </w:tcBorders>
            <w:shd w:val="clear" w:color="auto" w:fill="C0C0C0"/>
            <w:vAlign w:val="center"/>
          </w:tcPr>
          <w:p w14:paraId="7C1230EB" w14:textId="77777777" w:rsidR="009E5347" w:rsidRPr="0016361A" w:rsidRDefault="009E5347" w:rsidP="004C4FBA">
            <w:pPr>
              <w:pStyle w:val="TAH"/>
            </w:pPr>
            <w:r w:rsidRPr="0016361A">
              <w:t>Description</w:t>
            </w:r>
          </w:p>
        </w:tc>
      </w:tr>
      <w:tr w:rsidR="009E5347" w:rsidRPr="00B54FF5" w14:paraId="6CBC6EC6" w14:textId="77777777" w:rsidTr="004C4FBA">
        <w:trPr>
          <w:jc w:val="center"/>
        </w:trPr>
        <w:tc>
          <w:tcPr>
            <w:tcW w:w="1276" w:type="pct"/>
            <w:tcBorders>
              <w:top w:val="single" w:sz="4" w:space="0" w:color="auto"/>
              <w:left w:val="single" w:sz="6" w:space="0" w:color="000000"/>
              <w:bottom w:val="single" w:sz="6" w:space="0" w:color="000000"/>
              <w:right w:val="single" w:sz="6" w:space="0" w:color="000000"/>
            </w:tcBorders>
            <w:shd w:val="clear" w:color="auto" w:fill="auto"/>
          </w:tcPr>
          <w:p w14:paraId="4849C999" w14:textId="77777777" w:rsidR="009E5347" w:rsidRPr="0016361A" w:rsidRDefault="009E5347" w:rsidP="004C4FBA">
            <w:pPr>
              <w:pStyle w:val="TAL"/>
            </w:pPr>
            <w:r>
              <w:t>n/a</w:t>
            </w:r>
          </w:p>
        </w:tc>
        <w:tc>
          <w:tcPr>
            <w:tcW w:w="744" w:type="pct"/>
            <w:tcBorders>
              <w:top w:val="single" w:sz="4" w:space="0" w:color="auto"/>
              <w:left w:val="single" w:sz="6" w:space="0" w:color="000000"/>
              <w:bottom w:val="single" w:sz="6" w:space="0" w:color="000000"/>
              <w:right w:val="single" w:sz="6" w:space="0" w:color="000000"/>
            </w:tcBorders>
          </w:tcPr>
          <w:p w14:paraId="51C7DBA1" w14:textId="77777777" w:rsidR="009E5347" w:rsidRPr="0016361A" w:rsidRDefault="009E5347" w:rsidP="004C4FBA">
            <w:pPr>
              <w:pStyle w:val="TAL"/>
            </w:pPr>
          </w:p>
        </w:tc>
        <w:tc>
          <w:tcPr>
            <w:tcW w:w="218" w:type="pct"/>
            <w:tcBorders>
              <w:top w:val="single" w:sz="4" w:space="0" w:color="auto"/>
              <w:left w:val="single" w:sz="6" w:space="0" w:color="000000"/>
              <w:bottom w:val="single" w:sz="6" w:space="0" w:color="000000"/>
              <w:right w:val="single" w:sz="6" w:space="0" w:color="000000"/>
            </w:tcBorders>
          </w:tcPr>
          <w:p w14:paraId="7B41A2A6" w14:textId="77777777" w:rsidR="009E5347" w:rsidRPr="0016361A" w:rsidRDefault="009E5347" w:rsidP="004C4FBA">
            <w:pPr>
              <w:pStyle w:val="TAC"/>
            </w:pPr>
          </w:p>
        </w:tc>
        <w:tc>
          <w:tcPr>
            <w:tcW w:w="663" w:type="pct"/>
            <w:tcBorders>
              <w:top w:val="single" w:sz="4" w:space="0" w:color="auto"/>
              <w:left w:val="single" w:sz="6" w:space="0" w:color="000000"/>
              <w:bottom w:val="single" w:sz="6" w:space="0" w:color="000000"/>
              <w:right w:val="single" w:sz="6" w:space="0" w:color="000000"/>
            </w:tcBorders>
          </w:tcPr>
          <w:p w14:paraId="2009C17A" w14:textId="77777777" w:rsidR="009E5347" w:rsidRPr="0016361A" w:rsidRDefault="009E5347" w:rsidP="004C4FBA">
            <w:pPr>
              <w:pStyle w:val="TAL"/>
            </w:pPr>
          </w:p>
        </w:tc>
        <w:tc>
          <w:tcPr>
            <w:tcW w:w="2099" w:type="pct"/>
            <w:tcBorders>
              <w:top w:val="single" w:sz="4" w:space="0" w:color="auto"/>
              <w:left w:val="single" w:sz="6" w:space="0" w:color="000000"/>
              <w:bottom w:val="single" w:sz="6" w:space="0" w:color="000000"/>
              <w:right w:val="single" w:sz="6" w:space="0" w:color="000000"/>
            </w:tcBorders>
            <w:shd w:val="clear" w:color="auto" w:fill="auto"/>
            <w:vAlign w:val="center"/>
          </w:tcPr>
          <w:p w14:paraId="315032DF" w14:textId="77777777" w:rsidR="009E5347" w:rsidRPr="0016361A" w:rsidRDefault="009E5347" w:rsidP="004C4FBA">
            <w:pPr>
              <w:pStyle w:val="TAL"/>
            </w:pPr>
          </w:p>
        </w:tc>
      </w:tr>
    </w:tbl>
    <w:p w14:paraId="13F29300" w14:textId="77777777" w:rsidR="009E5347" w:rsidRPr="00A04126" w:rsidRDefault="009E5347" w:rsidP="009E5347"/>
    <w:p w14:paraId="5BFE1E39" w14:textId="77777777" w:rsidR="009E5347" w:rsidRPr="00A04126" w:rsidRDefault="009E5347" w:rsidP="009E5347">
      <w:pPr>
        <w:pStyle w:val="TH"/>
      </w:pPr>
      <w:r w:rsidRPr="00A04126">
        <w:lastRenderedPageBreak/>
        <w:t>Table</w:t>
      </w:r>
      <w:r>
        <w:t> 6.4.</w:t>
      </w:r>
      <w:r w:rsidRPr="00F35F4A">
        <w:t>2.3.3.1</w:t>
      </w:r>
      <w:r w:rsidRPr="00A04126">
        <w:t>-6: Links supported by the 200 Response Code on this endpoint</w:t>
      </w:r>
    </w:p>
    <w:tbl>
      <w:tblPr>
        <w:tblW w:w="5032"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45"/>
        <w:gridCol w:w="1859"/>
        <w:gridCol w:w="1396"/>
        <w:gridCol w:w="1570"/>
        <w:gridCol w:w="3823"/>
      </w:tblGrid>
      <w:tr w:rsidR="009E5347" w:rsidRPr="00B54FF5" w14:paraId="209645E2" w14:textId="77777777" w:rsidTr="004C4FBA">
        <w:trPr>
          <w:jc w:val="center"/>
        </w:trPr>
        <w:tc>
          <w:tcPr>
            <w:tcW w:w="539" w:type="pct"/>
            <w:tcBorders>
              <w:top w:val="single" w:sz="4" w:space="0" w:color="auto"/>
              <w:left w:val="single" w:sz="4" w:space="0" w:color="auto"/>
              <w:bottom w:val="single" w:sz="4" w:space="0" w:color="auto"/>
              <w:right w:val="single" w:sz="4" w:space="0" w:color="auto"/>
            </w:tcBorders>
            <w:shd w:val="clear" w:color="auto" w:fill="C0C0C0"/>
          </w:tcPr>
          <w:p w14:paraId="3EDA4587" w14:textId="77777777" w:rsidR="009E5347" w:rsidRPr="0016361A" w:rsidRDefault="009E5347" w:rsidP="004C4FBA">
            <w:pPr>
              <w:pStyle w:val="TAH"/>
            </w:pPr>
            <w:r w:rsidRPr="0016361A">
              <w:t>Name</w:t>
            </w:r>
          </w:p>
        </w:tc>
        <w:tc>
          <w:tcPr>
            <w:tcW w:w="959" w:type="pct"/>
            <w:tcBorders>
              <w:top w:val="single" w:sz="4" w:space="0" w:color="auto"/>
              <w:left w:val="single" w:sz="4" w:space="0" w:color="auto"/>
              <w:bottom w:val="single" w:sz="4" w:space="0" w:color="auto"/>
              <w:right w:val="single" w:sz="4" w:space="0" w:color="auto"/>
            </w:tcBorders>
            <w:shd w:val="clear" w:color="auto" w:fill="C0C0C0"/>
          </w:tcPr>
          <w:p w14:paraId="56AA1732" w14:textId="77777777" w:rsidR="009E5347" w:rsidRPr="0016361A" w:rsidRDefault="009E5347" w:rsidP="004C4FBA">
            <w:pPr>
              <w:pStyle w:val="TAH"/>
            </w:pPr>
            <w:r w:rsidRPr="0016361A">
              <w:t>Resource name</w:t>
            </w:r>
          </w:p>
        </w:tc>
        <w:tc>
          <w:tcPr>
            <w:tcW w:w="720" w:type="pct"/>
            <w:tcBorders>
              <w:top w:val="single" w:sz="4" w:space="0" w:color="auto"/>
              <w:left w:val="single" w:sz="4" w:space="0" w:color="auto"/>
              <w:bottom w:val="single" w:sz="4" w:space="0" w:color="auto"/>
              <w:right w:val="single" w:sz="4" w:space="0" w:color="auto"/>
            </w:tcBorders>
            <w:shd w:val="clear" w:color="auto" w:fill="C0C0C0"/>
          </w:tcPr>
          <w:p w14:paraId="5648BA1F" w14:textId="77777777" w:rsidR="009E5347" w:rsidRPr="0016361A" w:rsidRDefault="009E5347" w:rsidP="004C4FBA">
            <w:pPr>
              <w:pStyle w:val="TAH"/>
            </w:pPr>
            <w:r w:rsidRPr="0016361A">
              <w:t>HTTP method or custom operation</w:t>
            </w:r>
          </w:p>
        </w:tc>
        <w:tc>
          <w:tcPr>
            <w:tcW w:w="810" w:type="pct"/>
            <w:tcBorders>
              <w:top w:val="single" w:sz="4" w:space="0" w:color="auto"/>
              <w:left w:val="single" w:sz="4" w:space="0" w:color="auto"/>
              <w:bottom w:val="single" w:sz="4" w:space="0" w:color="auto"/>
              <w:right w:val="single" w:sz="4" w:space="0" w:color="auto"/>
            </w:tcBorders>
            <w:shd w:val="clear" w:color="auto" w:fill="C0C0C0"/>
          </w:tcPr>
          <w:p w14:paraId="3F1912C0" w14:textId="77777777" w:rsidR="009E5347" w:rsidRPr="0016361A" w:rsidRDefault="009E5347" w:rsidP="004C4FBA">
            <w:pPr>
              <w:pStyle w:val="TAH"/>
            </w:pPr>
            <w:r w:rsidRPr="0016361A">
              <w:t>Link parameter(s)</w:t>
            </w:r>
          </w:p>
        </w:tc>
        <w:tc>
          <w:tcPr>
            <w:tcW w:w="1972" w:type="pct"/>
            <w:tcBorders>
              <w:top w:val="single" w:sz="4" w:space="0" w:color="auto"/>
              <w:left w:val="single" w:sz="4" w:space="0" w:color="auto"/>
              <w:bottom w:val="single" w:sz="4" w:space="0" w:color="auto"/>
              <w:right w:val="single" w:sz="4" w:space="0" w:color="auto"/>
            </w:tcBorders>
            <w:shd w:val="clear" w:color="auto" w:fill="C0C0C0"/>
            <w:vAlign w:val="center"/>
          </w:tcPr>
          <w:p w14:paraId="3FF12146" w14:textId="77777777" w:rsidR="009E5347" w:rsidRPr="0016361A" w:rsidRDefault="009E5347" w:rsidP="004C4FBA">
            <w:pPr>
              <w:pStyle w:val="TAH"/>
            </w:pPr>
            <w:r w:rsidRPr="0016361A">
              <w:t>Description</w:t>
            </w:r>
          </w:p>
        </w:tc>
      </w:tr>
      <w:tr w:rsidR="009E5347" w:rsidRPr="00B54FF5" w14:paraId="73423553" w14:textId="77777777" w:rsidTr="004C4FBA">
        <w:trPr>
          <w:jc w:val="center"/>
        </w:trPr>
        <w:tc>
          <w:tcPr>
            <w:tcW w:w="539" w:type="pct"/>
            <w:tcBorders>
              <w:top w:val="single" w:sz="4" w:space="0" w:color="auto"/>
              <w:left w:val="single" w:sz="6" w:space="0" w:color="000000"/>
              <w:bottom w:val="single" w:sz="4" w:space="0" w:color="auto"/>
              <w:right w:val="single" w:sz="6" w:space="0" w:color="000000"/>
            </w:tcBorders>
            <w:shd w:val="clear" w:color="auto" w:fill="auto"/>
          </w:tcPr>
          <w:p w14:paraId="4003C592" w14:textId="77777777" w:rsidR="009E5347" w:rsidRPr="0016361A" w:rsidRDefault="009E5347" w:rsidP="004C4FBA">
            <w:pPr>
              <w:pStyle w:val="TAL"/>
            </w:pPr>
            <w:r>
              <w:t>n/a</w:t>
            </w:r>
          </w:p>
        </w:tc>
        <w:tc>
          <w:tcPr>
            <w:tcW w:w="959" w:type="pct"/>
            <w:tcBorders>
              <w:top w:val="single" w:sz="4" w:space="0" w:color="auto"/>
              <w:left w:val="single" w:sz="6" w:space="0" w:color="000000"/>
              <w:bottom w:val="single" w:sz="4" w:space="0" w:color="auto"/>
              <w:right w:val="single" w:sz="6" w:space="0" w:color="000000"/>
            </w:tcBorders>
          </w:tcPr>
          <w:p w14:paraId="6BBF3D0A" w14:textId="77777777" w:rsidR="009E5347" w:rsidRPr="0016361A" w:rsidRDefault="009E5347" w:rsidP="004C4FBA">
            <w:pPr>
              <w:pStyle w:val="TAL"/>
            </w:pPr>
          </w:p>
        </w:tc>
        <w:tc>
          <w:tcPr>
            <w:tcW w:w="720" w:type="pct"/>
            <w:tcBorders>
              <w:top w:val="single" w:sz="4" w:space="0" w:color="auto"/>
              <w:left w:val="single" w:sz="6" w:space="0" w:color="000000"/>
              <w:bottom w:val="single" w:sz="4" w:space="0" w:color="auto"/>
              <w:right w:val="single" w:sz="6" w:space="0" w:color="000000"/>
            </w:tcBorders>
          </w:tcPr>
          <w:p w14:paraId="2295A205" w14:textId="77777777" w:rsidR="009E5347" w:rsidRPr="0016361A" w:rsidRDefault="009E5347" w:rsidP="004C4FBA">
            <w:pPr>
              <w:pStyle w:val="TAC"/>
            </w:pPr>
          </w:p>
        </w:tc>
        <w:tc>
          <w:tcPr>
            <w:tcW w:w="810" w:type="pct"/>
            <w:tcBorders>
              <w:top w:val="single" w:sz="4" w:space="0" w:color="auto"/>
              <w:left w:val="single" w:sz="6" w:space="0" w:color="000000"/>
              <w:bottom w:val="single" w:sz="4" w:space="0" w:color="auto"/>
              <w:right w:val="single" w:sz="6" w:space="0" w:color="000000"/>
            </w:tcBorders>
          </w:tcPr>
          <w:p w14:paraId="6175572E" w14:textId="77777777" w:rsidR="009E5347" w:rsidRPr="0016361A" w:rsidRDefault="009E5347" w:rsidP="004C4FBA">
            <w:pPr>
              <w:pStyle w:val="TAL"/>
            </w:pPr>
          </w:p>
        </w:tc>
        <w:tc>
          <w:tcPr>
            <w:tcW w:w="1972" w:type="pct"/>
            <w:tcBorders>
              <w:top w:val="single" w:sz="4" w:space="0" w:color="auto"/>
              <w:left w:val="single" w:sz="6" w:space="0" w:color="000000"/>
              <w:bottom w:val="single" w:sz="4" w:space="0" w:color="auto"/>
              <w:right w:val="single" w:sz="6" w:space="0" w:color="000000"/>
            </w:tcBorders>
            <w:shd w:val="clear" w:color="auto" w:fill="auto"/>
            <w:vAlign w:val="center"/>
          </w:tcPr>
          <w:p w14:paraId="6D9E76D8" w14:textId="77777777" w:rsidR="009E5347" w:rsidRPr="0016361A" w:rsidRDefault="009E5347" w:rsidP="004C4FBA">
            <w:pPr>
              <w:pStyle w:val="TAL"/>
            </w:pPr>
          </w:p>
        </w:tc>
      </w:tr>
    </w:tbl>
    <w:p w14:paraId="4E04B0E8" w14:textId="77777777" w:rsidR="009E5347" w:rsidRDefault="009E5347" w:rsidP="009E5347">
      <w:pPr>
        <w:rPr>
          <w:lang w:eastAsia="zh-CN"/>
        </w:rPr>
      </w:pPr>
    </w:p>
    <w:p w14:paraId="25038295" w14:textId="77777777" w:rsidR="009E5347" w:rsidRDefault="009E5347" w:rsidP="009E5347">
      <w:pPr>
        <w:pStyle w:val="TH"/>
      </w:pPr>
      <w:r w:rsidRPr="00A04126">
        <w:t>Table</w:t>
      </w:r>
      <w:r>
        <w:t> 6.4.</w:t>
      </w:r>
      <w:r w:rsidRPr="00F35F4A">
        <w:t>2.3.3.1</w:t>
      </w:r>
      <w:r w:rsidRPr="00A04126">
        <w:t>-</w:t>
      </w:r>
      <w:r>
        <w:t>7: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2C47615C"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2B560DA"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351530D"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1EBFAFA"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508402F"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8930C30" w14:textId="77777777" w:rsidR="009E5347" w:rsidRDefault="009E5347" w:rsidP="004C4FBA">
            <w:pPr>
              <w:pStyle w:val="TAH"/>
            </w:pPr>
            <w:r>
              <w:t>Description</w:t>
            </w:r>
          </w:p>
        </w:tc>
      </w:tr>
      <w:tr w:rsidR="009E5347" w14:paraId="433181FA"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96ECAAE"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A626142"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B39F7F7"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9EABA84"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D021021" w14:textId="77777777" w:rsidR="009E5347" w:rsidRDefault="009E5347" w:rsidP="004C4FBA">
            <w:pPr>
              <w:pStyle w:val="TAL"/>
            </w:pPr>
            <w:r>
              <w:t>An alternative URI of the resource located in an alternative EES.</w:t>
            </w:r>
          </w:p>
        </w:tc>
      </w:tr>
    </w:tbl>
    <w:p w14:paraId="5D54324E" w14:textId="77777777" w:rsidR="009E5347" w:rsidRDefault="009E5347" w:rsidP="009E5347"/>
    <w:p w14:paraId="021AB60D" w14:textId="77777777" w:rsidR="009E5347" w:rsidRDefault="009E5347" w:rsidP="009E5347">
      <w:pPr>
        <w:pStyle w:val="TH"/>
      </w:pPr>
      <w:r w:rsidRPr="00A04126">
        <w:t>Table</w:t>
      </w:r>
      <w:r>
        <w:t> 6.4.</w:t>
      </w:r>
      <w:r w:rsidRPr="00F35F4A">
        <w:t>2.3.3.1</w:t>
      </w:r>
      <w:r w:rsidRPr="00A04126">
        <w:t>-</w:t>
      </w:r>
      <w:r>
        <w:t>8: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03BF22C1"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5C6D0C9"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744947A"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D00D48D"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3E702F6"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06953C3" w14:textId="77777777" w:rsidR="009E5347" w:rsidRDefault="009E5347" w:rsidP="004C4FBA">
            <w:pPr>
              <w:pStyle w:val="TAH"/>
            </w:pPr>
            <w:r>
              <w:t>Description</w:t>
            </w:r>
          </w:p>
        </w:tc>
      </w:tr>
      <w:tr w:rsidR="009E5347" w14:paraId="68F55AF9"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6A50175"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335B9F3"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F2B6DF5"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025F8D8"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BC829B9" w14:textId="77777777" w:rsidR="009E5347" w:rsidRDefault="009E5347" w:rsidP="004C4FBA">
            <w:pPr>
              <w:pStyle w:val="TAL"/>
            </w:pPr>
            <w:r>
              <w:t>An alternative URI of the resource located in an alternative EES.</w:t>
            </w:r>
          </w:p>
        </w:tc>
      </w:tr>
    </w:tbl>
    <w:p w14:paraId="27AFE836" w14:textId="77777777" w:rsidR="009E5347" w:rsidRDefault="009E5347" w:rsidP="009E5347">
      <w:pPr>
        <w:rPr>
          <w:lang w:eastAsia="zh-CN"/>
        </w:rPr>
      </w:pPr>
    </w:p>
    <w:p w14:paraId="226C2CB8" w14:textId="77777777" w:rsidR="009E5347" w:rsidRPr="00F35F4A" w:rsidRDefault="009E5347" w:rsidP="009E5347">
      <w:pPr>
        <w:pStyle w:val="H6"/>
      </w:pPr>
      <w:r>
        <w:rPr>
          <w:lang w:eastAsia="zh-CN"/>
        </w:rPr>
        <w:t>6.4.</w:t>
      </w:r>
      <w:r w:rsidRPr="00F35F4A">
        <w:rPr>
          <w:lang w:eastAsia="zh-CN"/>
        </w:rPr>
        <w:t>2.3.3.2</w:t>
      </w:r>
      <w:r w:rsidRPr="00F35F4A">
        <w:rPr>
          <w:lang w:eastAsia="zh-CN"/>
        </w:rPr>
        <w:tab/>
        <w:t>DELETE</w:t>
      </w:r>
    </w:p>
    <w:p w14:paraId="2AFC652A" w14:textId="77777777" w:rsidR="009E5347" w:rsidRPr="00F35F4A" w:rsidRDefault="009E5347" w:rsidP="009E5347">
      <w:r w:rsidRPr="00F35F4A">
        <w:t xml:space="preserve">This method </w:t>
      </w:r>
      <w:r>
        <w:t>terminates</w:t>
      </w:r>
      <w:r w:rsidRPr="00F35F4A">
        <w:t xml:space="preserve"> an existing</w:t>
      </w:r>
      <w:r w:rsidRPr="004579A4">
        <w:t xml:space="preserve"> </w:t>
      </w:r>
      <w:r>
        <w:t>individual ACR events subscription</w:t>
      </w:r>
      <w:r w:rsidRPr="00F35F4A">
        <w:t>. This method shall support the URI query parameters specified in table </w:t>
      </w:r>
      <w:r>
        <w:t>6.4.</w:t>
      </w:r>
      <w:r w:rsidRPr="00F35F4A">
        <w:t>2.3.3.2-1.</w:t>
      </w:r>
    </w:p>
    <w:p w14:paraId="2FC1B953" w14:textId="77777777" w:rsidR="009E5347" w:rsidRPr="00F35F4A" w:rsidRDefault="009E5347" w:rsidP="009E5347">
      <w:pPr>
        <w:pStyle w:val="TH"/>
        <w:rPr>
          <w:rFonts w:cs="Arial"/>
        </w:rPr>
      </w:pPr>
      <w:r w:rsidRPr="00F35F4A">
        <w:t>Table</w:t>
      </w:r>
      <w:r>
        <w:t> 6.4.</w:t>
      </w:r>
      <w:r w:rsidRPr="00F35F4A">
        <w:t>2.3.3.2-1: URI query parameters supported by the DELETE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E17A7A" w14:paraId="5B920560"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35EF806A" w14:textId="77777777" w:rsidR="009E5347" w:rsidRPr="00E17A7A" w:rsidRDefault="009E5347" w:rsidP="004C4FBA">
            <w:pPr>
              <w:pStyle w:val="TAH"/>
            </w:pPr>
            <w:r w:rsidRPr="00E17A7A">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401E457D" w14:textId="77777777" w:rsidR="009E5347" w:rsidRPr="00E17A7A" w:rsidRDefault="009E5347" w:rsidP="004C4FBA">
            <w:pPr>
              <w:pStyle w:val="TAH"/>
            </w:pPr>
            <w:r w:rsidRPr="00E17A7A">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645CA439" w14:textId="77777777" w:rsidR="009E5347" w:rsidRPr="00E17A7A" w:rsidRDefault="009E5347" w:rsidP="004C4FBA">
            <w:pPr>
              <w:pStyle w:val="TAH"/>
            </w:pPr>
            <w:r w:rsidRPr="00E17A7A">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51151A6A"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31A32A14" w14:textId="77777777" w:rsidR="009E5347" w:rsidRPr="00E17A7A" w:rsidRDefault="009E5347" w:rsidP="004C4FBA">
            <w:pPr>
              <w:pStyle w:val="TAH"/>
            </w:pPr>
            <w:r w:rsidRPr="00E17A7A">
              <w:t>Description</w:t>
            </w:r>
          </w:p>
        </w:tc>
      </w:tr>
      <w:tr w:rsidR="009E5347" w:rsidRPr="00E17A7A" w14:paraId="5B2FC4DF"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0BE511FD" w14:textId="77777777" w:rsidR="009E5347" w:rsidRPr="00E17A7A" w:rsidRDefault="009E5347" w:rsidP="004C4FBA">
            <w:pPr>
              <w:pStyle w:val="TAL"/>
            </w:pPr>
            <w:r w:rsidRPr="00E17A7A">
              <w:t>n/a</w:t>
            </w:r>
          </w:p>
        </w:tc>
        <w:tc>
          <w:tcPr>
            <w:tcW w:w="947" w:type="pct"/>
            <w:tcBorders>
              <w:top w:val="single" w:sz="4" w:space="0" w:color="auto"/>
              <w:left w:val="single" w:sz="6" w:space="0" w:color="000000"/>
              <w:bottom w:val="single" w:sz="4" w:space="0" w:color="auto"/>
              <w:right w:val="single" w:sz="6" w:space="0" w:color="000000"/>
            </w:tcBorders>
          </w:tcPr>
          <w:p w14:paraId="6DEFCFC7" w14:textId="77777777" w:rsidR="009E5347" w:rsidRPr="00E17A7A"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24030054" w14:textId="77777777" w:rsidR="009E5347" w:rsidRPr="00E17A7A"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223053E2"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330ED5E0" w14:textId="77777777" w:rsidR="009E5347" w:rsidRPr="00E17A7A" w:rsidRDefault="009E5347" w:rsidP="004C4FBA">
            <w:pPr>
              <w:pStyle w:val="TAL"/>
            </w:pPr>
          </w:p>
        </w:tc>
      </w:tr>
    </w:tbl>
    <w:p w14:paraId="52A07853" w14:textId="77777777" w:rsidR="009E5347" w:rsidRPr="00F35F4A" w:rsidRDefault="009E5347" w:rsidP="009E5347"/>
    <w:p w14:paraId="7134F5C5" w14:textId="77777777" w:rsidR="009E5347" w:rsidRPr="00F35F4A" w:rsidRDefault="009E5347" w:rsidP="009E5347">
      <w:r w:rsidRPr="00F35F4A">
        <w:t>This method shall support the request data structures specified in table </w:t>
      </w:r>
      <w:r>
        <w:t>6.4.</w:t>
      </w:r>
      <w:r w:rsidRPr="00F35F4A">
        <w:t>2.3.3.2-2 and the response data structures and response codes specified in table </w:t>
      </w:r>
      <w:r>
        <w:t>6.4.</w:t>
      </w:r>
      <w:r w:rsidRPr="00F35F4A">
        <w:t>2.3.3.2-3.</w:t>
      </w:r>
    </w:p>
    <w:p w14:paraId="17C57CCE" w14:textId="77777777" w:rsidR="009E5347" w:rsidRPr="00F35F4A" w:rsidRDefault="009E5347" w:rsidP="009E5347">
      <w:pPr>
        <w:pStyle w:val="TH"/>
      </w:pPr>
      <w:r w:rsidRPr="00F35F4A">
        <w:t>Table</w:t>
      </w:r>
      <w:r>
        <w:t> 6.4.</w:t>
      </w:r>
      <w:r w:rsidRPr="00F35F4A">
        <w:t>2.3.3.</w:t>
      </w:r>
      <w:r>
        <w:t>2</w:t>
      </w:r>
      <w:r w:rsidRPr="00F35F4A">
        <w:t xml:space="preserve">-2: Data structures supported by the DELETE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5"/>
        <w:gridCol w:w="520"/>
        <w:gridCol w:w="2268"/>
        <w:gridCol w:w="5236"/>
      </w:tblGrid>
      <w:tr w:rsidR="009E5347" w:rsidRPr="00E17A7A" w14:paraId="7D3C316F" w14:textId="77777777" w:rsidTr="004C4FBA">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14:paraId="0E51B698" w14:textId="77777777" w:rsidR="009E5347" w:rsidRPr="00E17A7A" w:rsidRDefault="009E5347" w:rsidP="004C4FBA">
            <w:pPr>
              <w:pStyle w:val="TAH"/>
            </w:pPr>
            <w:r w:rsidRPr="00E17A7A">
              <w:t>Data type</w:t>
            </w:r>
          </w:p>
        </w:tc>
        <w:tc>
          <w:tcPr>
            <w:tcW w:w="526" w:type="dxa"/>
            <w:tcBorders>
              <w:top w:val="single" w:sz="4" w:space="0" w:color="auto"/>
              <w:left w:val="single" w:sz="4" w:space="0" w:color="auto"/>
              <w:bottom w:val="single" w:sz="4" w:space="0" w:color="auto"/>
              <w:right w:val="single" w:sz="4" w:space="0" w:color="auto"/>
            </w:tcBorders>
            <w:shd w:val="clear" w:color="auto" w:fill="C0C0C0"/>
          </w:tcPr>
          <w:p w14:paraId="6FD68AD5" w14:textId="77777777" w:rsidR="009E5347" w:rsidRPr="00E17A7A" w:rsidRDefault="009E5347" w:rsidP="004C4FBA">
            <w:pPr>
              <w:pStyle w:val="TAH"/>
            </w:pPr>
            <w:r w:rsidRPr="00E17A7A">
              <w:t>P</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1498EE44" w14:textId="77777777" w:rsidR="009E5347" w:rsidRPr="00E17A7A" w:rsidRDefault="009E5347" w:rsidP="004C4FBA">
            <w:pPr>
              <w:pStyle w:val="TAH"/>
            </w:pPr>
            <w:r w:rsidRPr="00E17A7A">
              <w:t>Cardinality</w:t>
            </w:r>
          </w:p>
        </w:tc>
        <w:tc>
          <w:tcPr>
            <w:tcW w:w="5317" w:type="dxa"/>
            <w:tcBorders>
              <w:top w:val="single" w:sz="4" w:space="0" w:color="auto"/>
              <w:left w:val="single" w:sz="4" w:space="0" w:color="auto"/>
              <w:bottom w:val="single" w:sz="4" w:space="0" w:color="auto"/>
              <w:right w:val="single" w:sz="4" w:space="0" w:color="auto"/>
            </w:tcBorders>
            <w:shd w:val="clear" w:color="auto" w:fill="C0C0C0"/>
            <w:vAlign w:val="center"/>
          </w:tcPr>
          <w:p w14:paraId="49F954EF" w14:textId="77777777" w:rsidR="009E5347" w:rsidRPr="00E17A7A" w:rsidRDefault="009E5347" w:rsidP="004C4FBA">
            <w:pPr>
              <w:pStyle w:val="TAH"/>
            </w:pPr>
            <w:r w:rsidRPr="00E17A7A">
              <w:t>Description</w:t>
            </w:r>
          </w:p>
        </w:tc>
      </w:tr>
      <w:tr w:rsidR="009E5347" w:rsidRPr="00E17A7A" w14:paraId="5BF7FC21" w14:textId="77777777" w:rsidTr="004C4FBA">
        <w:trPr>
          <w:jc w:val="center"/>
        </w:trPr>
        <w:tc>
          <w:tcPr>
            <w:tcW w:w="1628" w:type="dxa"/>
            <w:tcBorders>
              <w:top w:val="single" w:sz="4" w:space="0" w:color="auto"/>
              <w:left w:val="single" w:sz="6" w:space="0" w:color="000000"/>
              <w:bottom w:val="single" w:sz="6" w:space="0" w:color="000000"/>
              <w:right w:val="single" w:sz="6" w:space="0" w:color="000000"/>
            </w:tcBorders>
            <w:shd w:val="clear" w:color="auto" w:fill="auto"/>
          </w:tcPr>
          <w:p w14:paraId="09415CA6" w14:textId="77777777" w:rsidR="009E5347" w:rsidRPr="00E17A7A" w:rsidRDefault="009E5347" w:rsidP="004C4FBA">
            <w:pPr>
              <w:pStyle w:val="TAL"/>
            </w:pPr>
            <w:r w:rsidRPr="00E17A7A">
              <w:t>n/a</w:t>
            </w:r>
          </w:p>
        </w:tc>
        <w:tc>
          <w:tcPr>
            <w:tcW w:w="526" w:type="dxa"/>
            <w:tcBorders>
              <w:top w:val="single" w:sz="4" w:space="0" w:color="auto"/>
              <w:left w:val="single" w:sz="6" w:space="0" w:color="000000"/>
              <w:bottom w:val="single" w:sz="6" w:space="0" w:color="000000"/>
              <w:right w:val="single" w:sz="6" w:space="0" w:color="000000"/>
            </w:tcBorders>
          </w:tcPr>
          <w:p w14:paraId="2B8C0062" w14:textId="77777777" w:rsidR="009E5347" w:rsidRPr="00E17A7A" w:rsidRDefault="009E5347" w:rsidP="004C4FBA">
            <w:pPr>
              <w:pStyle w:val="TAC"/>
            </w:pPr>
          </w:p>
        </w:tc>
        <w:tc>
          <w:tcPr>
            <w:tcW w:w="2302" w:type="dxa"/>
            <w:tcBorders>
              <w:top w:val="single" w:sz="4" w:space="0" w:color="auto"/>
              <w:left w:val="single" w:sz="6" w:space="0" w:color="000000"/>
              <w:bottom w:val="single" w:sz="6" w:space="0" w:color="000000"/>
              <w:right w:val="single" w:sz="6" w:space="0" w:color="000000"/>
            </w:tcBorders>
          </w:tcPr>
          <w:p w14:paraId="34F76C4B" w14:textId="77777777" w:rsidR="009E5347" w:rsidRPr="00E17A7A" w:rsidRDefault="009E5347" w:rsidP="004C4FBA">
            <w:pPr>
              <w:pStyle w:val="TAL"/>
            </w:pPr>
          </w:p>
        </w:tc>
        <w:tc>
          <w:tcPr>
            <w:tcW w:w="5317" w:type="dxa"/>
            <w:tcBorders>
              <w:top w:val="single" w:sz="4" w:space="0" w:color="auto"/>
              <w:left w:val="single" w:sz="6" w:space="0" w:color="000000"/>
              <w:bottom w:val="single" w:sz="6" w:space="0" w:color="000000"/>
              <w:right w:val="single" w:sz="6" w:space="0" w:color="000000"/>
            </w:tcBorders>
            <w:shd w:val="clear" w:color="auto" w:fill="auto"/>
          </w:tcPr>
          <w:p w14:paraId="13025809" w14:textId="77777777" w:rsidR="009E5347" w:rsidRPr="00E17A7A" w:rsidRDefault="009E5347" w:rsidP="004C4FBA">
            <w:pPr>
              <w:pStyle w:val="TAL"/>
            </w:pPr>
          </w:p>
        </w:tc>
      </w:tr>
    </w:tbl>
    <w:p w14:paraId="539053EE" w14:textId="77777777" w:rsidR="009E5347" w:rsidRPr="00F35F4A" w:rsidRDefault="009E5347" w:rsidP="009E5347"/>
    <w:p w14:paraId="62F0B869" w14:textId="77777777" w:rsidR="009E5347" w:rsidRPr="00F35F4A" w:rsidRDefault="009E5347" w:rsidP="009E5347">
      <w:pPr>
        <w:pStyle w:val="TH"/>
      </w:pPr>
      <w:r w:rsidRPr="00F35F4A">
        <w:lastRenderedPageBreak/>
        <w:t>Table</w:t>
      </w:r>
      <w:r>
        <w:t> 6.4.</w:t>
      </w:r>
      <w:r w:rsidRPr="00F35F4A">
        <w:t>2.3.3.</w:t>
      </w:r>
      <w:r>
        <w:t>2</w:t>
      </w:r>
      <w:r w:rsidRPr="00F35F4A">
        <w:t>-3: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E17A7A" w14:paraId="07C23345"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7DF8403" w14:textId="77777777" w:rsidR="009E5347" w:rsidRPr="00E17A7A" w:rsidRDefault="009E5347" w:rsidP="004C4FBA">
            <w:pPr>
              <w:pStyle w:val="TAH"/>
            </w:pPr>
            <w:r w:rsidRPr="00E17A7A">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4D84832" w14:textId="77777777" w:rsidR="009E5347" w:rsidRPr="00E17A7A" w:rsidRDefault="009E5347" w:rsidP="004C4FBA">
            <w:pPr>
              <w:pStyle w:val="TAH"/>
            </w:pPr>
            <w:r w:rsidRPr="00E17A7A">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8568F96" w14:textId="77777777" w:rsidR="009E5347" w:rsidRPr="00E17A7A" w:rsidRDefault="009E5347" w:rsidP="004C4FBA">
            <w:pPr>
              <w:pStyle w:val="TAH"/>
            </w:pPr>
            <w:r w:rsidRPr="00E17A7A">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BCF5D24" w14:textId="77777777" w:rsidR="009E5347" w:rsidRPr="00E17A7A" w:rsidRDefault="009E5347" w:rsidP="004C4FBA">
            <w:pPr>
              <w:pStyle w:val="TAH"/>
            </w:pPr>
            <w:r w:rsidRPr="00E17A7A">
              <w:t>Response</w:t>
            </w:r>
          </w:p>
          <w:p w14:paraId="2D34D3EB" w14:textId="77777777" w:rsidR="009E5347" w:rsidRPr="00E17A7A" w:rsidRDefault="009E5347" w:rsidP="004C4FBA">
            <w:pPr>
              <w:pStyle w:val="TAH"/>
            </w:pPr>
            <w:r w:rsidRPr="00E17A7A">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EB2ADCB" w14:textId="77777777" w:rsidR="009E5347" w:rsidRPr="00E17A7A" w:rsidRDefault="009E5347" w:rsidP="004C4FBA">
            <w:pPr>
              <w:pStyle w:val="TAH"/>
            </w:pPr>
            <w:r w:rsidRPr="00E17A7A">
              <w:t>Description</w:t>
            </w:r>
          </w:p>
        </w:tc>
      </w:tr>
      <w:tr w:rsidR="009E5347" w:rsidRPr="00E17A7A" w14:paraId="44F1EF65"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0358E78" w14:textId="77777777" w:rsidR="009E5347" w:rsidRPr="00E17A7A" w:rsidRDefault="009E5347" w:rsidP="004C4FBA">
            <w:pPr>
              <w:pStyle w:val="TAL"/>
            </w:pPr>
            <w:r w:rsidRPr="00E17A7A">
              <w:t>n/a</w:t>
            </w:r>
          </w:p>
        </w:tc>
        <w:tc>
          <w:tcPr>
            <w:tcW w:w="499" w:type="pct"/>
            <w:tcBorders>
              <w:top w:val="single" w:sz="4" w:space="0" w:color="auto"/>
              <w:left w:val="single" w:sz="6" w:space="0" w:color="000000"/>
              <w:bottom w:val="single" w:sz="4" w:space="0" w:color="auto"/>
              <w:right w:val="single" w:sz="6" w:space="0" w:color="000000"/>
            </w:tcBorders>
          </w:tcPr>
          <w:p w14:paraId="61A77878" w14:textId="77777777" w:rsidR="009E5347" w:rsidRPr="00E17A7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70C57C7E" w14:textId="77777777" w:rsidR="009E5347" w:rsidRPr="00E17A7A"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6345D300" w14:textId="77777777" w:rsidR="009E5347" w:rsidRPr="00E17A7A" w:rsidRDefault="009E5347" w:rsidP="004C4FBA">
            <w:pPr>
              <w:pStyle w:val="TAL"/>
            </w:pPr>
            <w:r w:rsidRPr="00E17A7A">
              <w:t>204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8BC9021" w14:textId="77777777" w:rsidR="009E5347" w:rsidRPr="00E17A7A" w:rsidRDefault="009E5347" w:rsidP="004C4FBA">
            <w:pPr>
              <w:pStyle w:val="TAL"/>
            </w:pPr>
            <w:r w:rsidRPr="00E17A7A">
              <w:t xml:space="preserve">An individual individual </w:t>
            </w:r>
            <w:r>
              <w:t>ACR events</w:t>
            </w:r>
            <w:r w:rsidRPr="00E17A7A">
              <w:t xml:space="preserve"> subscription resource deleted successfully.</w:t>
            </w:r>
          </w:p>
        </w:tc>
      </w:tr>
      <w:tr w:rsidR="009E5347" w:rsidRPr="00E17A7A" w14:paraId="6826E45A"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79D262" w14:textId="77777777" w:rsidR="009E5347" w:rsidRPr="00E17A7A"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2C88A12A" w14:textId="77777777" w:rsidR="009E5347" w:rsidRPr="00E17A7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109B9E81" w14:textId="77777777" w:rsidR="009E5347" w:rsidRPr="00E17A7A"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3D1C70F6" w14:textId="77777777" w:rsidR="009E5347" w:rsidRPr="00E17A7A" w:rsidRDefault="009E5347" w:rsidP="004C4FBA">
            <w:pPr>
              <w:pStyle w:val="TAL"/>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7266CC1" w14:textId="77777777" w:rsidR="009E5347" w:rsidRPr="00E17A7A" w:rsidRDefault="009E5347" w:rsidP="004C4FBA">
            <w:pPr>
              <w:pStyle w:val="TAL"/>
            </w:pPr>
            <w:r>
              <w:t>Temporary redirection, during resource termination.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023E65F5"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7135266" w14:textId="77777777" w:rsidR="009E5347" w:rsidRPr="00E17A7A"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7B4CD6A3" w14:textId="77777777" w:rsidR="009E5347" w:rsidRPr="00E17A7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4DD32546" w14:textId="77777777" w:rsidR="009E5347" w:rsidRPr="00E17A7A"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3849C439" w14:textId="77777777" w:rsidR="009E5347" w:rsidRPr="00E17A7A" w:rsidRDefault="009E5347" w:rsidP="004C4FBA">
            <w:pPr>
              <w:pStyle w:val="TAL"/>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0F997BA" w14:textId="77777777" w:rsidR="009E5347" w:rsidRPr="00E17A7A" w:rsidRDefault="009E5347" w:rsidP="004C4FBA">
            <w:pPr>
              <w:pStyle w:val="TAL"/>
            </w:pPr>
            <w:r>
              <w:t>Permanent redirection, during resource termination.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01572F9B"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EDA2200" w14:textId="77777777" w:rsidR="009E5347" w:rsidRPr="00E17A7A" w:rsidRDefault="009E5347" w:rsidP="004C4FBA">
            <w:pPr>
              <w:pStyle w:val="TAN"/>
            </w:pPr>
            <w:r w:rsidRPr="00E17A7A">
              <w:t>NOTE:</w:t>
            </w:r>
            <w:r w:rsidRPr="00E17A7A">
              <w:rPr>
                <w:noProof/>
              </w:rPr>
              <w:tab/>
              <w:t xml:space="preserve">The manadatory </w:t>
            </w:r>
            <w:r w:rsidRPr="00E17A7A">
              <w:t>HTTP error status code for th</w:t>
            </w:r>
            <w:r>
              <w:t>e DELETE method listed in Table </w:t>
            </w:r>
            <w:r w:rsidRPr="00E17A7A">
              <w:t>5.2.6-1 of 3GPP TS 29.122 [</w:t>
            </w:r>
            <w:r>
              <w:t>3</w:t>
            </w:r>
            <w:r w:rsidRPr="00E17A7A">
              <w:t>] also apply.</w:t>
            </w:r>
          </w:p>
        </w:tc>
      </w:tr>
    </w:tbl>
    <w:p w14:paraId="08CA1116" w14:textId="77777777" w:rsidR="009E5347" w:rsidRDefault="009E5347" w:rsidP="009E5347"/>
    <w:p w14:paraId="4AFE2490" w14:textId="77777777" w:rsidR="009E5347" w:rsidRPr="00A04126" w:rsidRDefault="009E5347" w:rsidP="009E5347">
      <w:pPr>
        <w:pStyle w:val="TH"/>
        <w:rPr>
          <w:rFonts w:cs="Arial"/>
        </w:rPr>
      </w:pPr>
      <w:r w:rsidRPr="00F35F4A">
        <w:t>Table</w:t>
      </w:r>
      <w:r>
        <w:t> 6.4.</w:t>
      </w:r>
      <w:r w:rsidRPr="00F35F4A">
        <w:t>2.3.3.</w:t>
      </w:r>
      <w:r>
        <w:t>2</w:t>
      </w:r>
      <w:r w:rsidRPr="00F35F4A">
        <w:t>-</w:t>
      </w:r>
      <w:r>
        <w:t>4</w:t>
      </w:r>
      <w:r w:rsidRPr="00585455">
        <w:t>: Headers supported by the DELETE method on this resource</w:t>
      </w:r>
    </w:p>
    <w:tbl>
      <w:tblPr>
        <w:tblW w:w="4994"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756"/>
        <w:gridCol w:w="1283"/>
        <w:gridCol w:w="543"/>
        <w:gridCol w:w="1120"/>
        <w:gridCol w:w="3917"/>
      </w:tblGrid>
      <w:tr w:rsidR="009E5347" w:rsidRPr="00B54FF5" w14:paraId="49EFA197" w14:textId="77777777" w:rsidTr="004C4FBA">
        <w:trPr>
          <w:jc w:val="center"/>
        </w:trPr>
        <w:tc>
          <w:tcPr>
            <w:tcW w:w="1433" w:type="pct"/>
            <w:tcBorders>
              <w:top w:val="single" w:sz="4" w:space="0" w:color="auto"/>
              <w:left w:val="single" w:sz="4" w:space="0" w:color="auto"/>
              <w:bottom w:val="single" w:sz="4" w:space="0" w:color="auto"/>
              <w:right w:val="single" w:sz="4" w:space="0" w:color="auto"/>
            </w:tcBorders>
            <w:shd w:val="clear" w:color="auto" w:fill="C0C0C0"/>
          </w:tcPr>
          <w:p w14:paraId="12CD926A" w14:textId="77777777" w:rsidR="009E5347" w:rsidRPr="0016361A" w:rsidRDefault="009E5347" w:rsidP="004C4FBA">
            <w:pPr>
              <w:pStyle w:val="TAH"/>
            </w:pPr>
            <w:r w:rsidRPr="0016361A">
              <w:t>Name</w:t>
            </w:r>
          </w:p>
        </w:tc>
        <w:tc>
          <w:tcPr>
            <w:tcW w:w="667" w:type="pct"/>
            <w:tcBorders>
              <w:top w:val="single" w:sz="4" w:space="0" w:color="auto"/>
              <w:left w:val="single" w:sz="4" w:space="0" w:color="auto"/>
              <w:bottom w:val="single" w:sz="4" w:space="0" w:color="auto"/>
              <w:right w:val="single" w:sz="4" w:space="0" w:color="auto"/>
            </w:tcBorders>
            <w:shd w:val="clear" w:color="auto" w:fill="C0C0C0"/>
          </w:tcPr>
          <w:p w14:paraId="7376A7C6"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2A0F4AC5"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27B43A84" w14:textId="77777777" w:rsidR="009E5347" w:rsidRPr="0016361A" w:rsidRDefault="009E5347" w:rsidP="004C4FBA">
            <w:pPr>
              <w:pStyle w:val="TAH"/>
            </w:pPr>
            <w:r w:rsidRPr="0016361A">
              <w:t>Cardinality</w:t>
            </w:r>
          </w:p>
        </w:tc>
        <w:tc>
          <w:tcPr>
            <w:tcW w:w="2036" w:type="pct"/>
            <w:tcBorders>
              <w:top w:val="single" w:sz="4" w:space="0" w:color="auto"/>
              <w:left w:val="single" w:sz="4" w:space="0" w:color="auto"/>
              <w:bottom w:val="single" w:sz="4" w:space="0" w:color="auto"/>
              <w:right w:val="single" w:sz="4" w:space="0" w:color="auto"/>
            </w:tcBorders>
            <w:shd w:val="clear" w:color="auto" w:fill="C0C0C0"/>
            <w:vAlign w:val="center"/>
          </w:tcPr>
          <w:p w14:paraId="4835905A" w14:textId="77777777" w:rsidR="009E5347" w:rsidRPr="0016361A" w:rsidRDefault="009E5347" w:rsidP="004C4FBA">
            <w:pPr>
              <w:pStyle w:val="TAH"/>
            </w:pPr>
            <w:r w:rsidRPr="0016361A">
              <w:t>Description</w:t>
            </w:r>
          </w:p>
        </w:tc>
      </w:tr>
      <w:tr w:rsidR="009E5347" w:rsidRPr="00B54FF5" w14:paraId="115D116F" w14:textId="77777777" w:rsidTr="004C4FBA">
        <w:trPr>
          <w:jc w:val="center"/>
        </w:trPr>
        <w:tc>
          <w:tcPr>
            <w:tcW w:w="1433" w:type="pct"/>
            <w:tcBorders>
              <w:top w:val="single" w:sz="4" w:space="0" w:color="auto"/>
              <w:left w:val="single" w:sz="6" w:space="0" w:color="000000"/>
              <w:bottom w:val="single" w:sz="6" w:space="0" w:color="000000"/>
              <w:right w:val="single" w:sz="6" w:space="0" w:color="000000"/>
            </w:tcBorders>
            <w:shd w:val="clear" w:color="auto" w:fill="auto"/>
          </w:tcPr>
          <w:p w14:paraId="0916EFFB" w14:textId="77777777" w:rsidR="009E5347" w:rsidRPr="0016361A" w:rsidRDefault="009E5347" w:rsidP="004C4FBA">
            <w:pPr>
              <w:pStyle w:val="TAL"/>
            </w:pPr>
            <w:r>
              <w:t>n/a</w:t>
            </w:r>
          </w:p>
        </w:tc>
        <w:tc>
          <w:tcPr>
            <w:tcW w:w="667" w:type="pct"/>
            <w:tcBorders>
              <w:top w:val="single" w:sz="4" w:space="0" w:color="auto"/>
              <w:left w:val="single" w:sz="6" w:space="0" w:color="000000"/>
              <w:bottom w:val="single" w:sz="6" w:space="0" w:color="000000"/>
              <w:right w:val="single" w:sz="6" w:space="0" w:color="000000"/>
            </w:tcBorders>
          </w:tcPr>
          <w:p w14:paraId="500126A8"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5734D6E4"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2124DD32" w14:textId="77777777" w:rsidR="009E5347" w:rsidRPr="0016361A" w:rsidRDefault="009E5347" w:rsidP="004C4FBA">
            <w:pPr>
              <w:pStyle w:val="TAL"/>
            </w:pPr>
          </w:p>
        </w:tc>
        <w:tc>
          <w:tcPr>
            <w:tcW w:w="2036" w:type="pct"/>
            <w:tcBorders>
              <w:top w:val="single" w:sz="4" w:space="0" w:color="auto"/>
              <w:left w:val="single" w:sz="6" w:space="0" w:color="000000"/>
              <w:bottom w:val="single" w:sz="6" w:space="0" w:color="000000"/>
              <w:right w:val="single" w:sz="6" w:space="0" w:color="000000"/>
            </w:tcBorders>
            <w:shd w:val="clear" w:color="auto" w:fill="auto"/>
            <w:vAlign w:val="center"/>
          </w:tcPr>
          <w:p w14:paraId="1E467E04" w14:textId="77777777" w:rsidR="009E5347" w:rsidRPr="0016361A" w:rsidRDefault="009E5347" w:rsidP="004C4FBA">
            <w:pPr>
              <w:pStyle w:val="TAL"/>
            </w:pPr>
          </w:p>
        </w:tc>
      </w:tr>
    </w:tbl>
    <w:p w14:paraId="3A7288B8" w14:textId="77777777" w:rsidR="009E5347" w:rsidRPr="00A04126" w:rsidRDefault="009E5347" w:rsidP="009E5347"/>
    <w:p w14:paraId="56F3D9ED" w14:textId="77777777" w:rsidR="009E5347" w:rsidRPr="00A04AC0" w:rsidRDefault="009E5347" w:rsidP="009E5347">
      <w:pPr>
        <w:pStyle w:val="TH"/>
        <w:rPr>
          <w:rFonts w:cs="Arial"/>
        </w:rPr>
      </w:pPr>
      <w:r w:rsidRPr="00F35F4A">
        <w:t>Table</w:t>
      </w:r>
      <w:r>
        <w:t> 6.4.</w:t>
      </w:r>
      <w:r w:rsidRPr="00F35F4A">
        <w:t>2.3.3.</w:t>
      </w:r>
      <w:r>
        <w:t>2</w:t>
      </w:r>
      <w:r w:rsidRPr="00F35F4A">
        <w:t>-</w:t>
      </w:r>
      <w:r>
        <w:t>5</w:t>
      </w:r>
      <w:r w:rsidRPr="00A04AC0">
        <w:t>: Headers supported by the 204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79"/>
        <w:gridCol w:w="1410"/>
        <w:gridCol w:w="416"/>
        <w:gridCol w:w="1258"/>
        <w:gridCol w:w="4268"/>
      </w:tblGrid>
      <w:tr w:rsidR="009E5347" w:rsidRPr="00A04AC0" w14:paraId="610B6804" w14:textId="77777777" w:rsidTr="004C4FBA">
        <w:trPr>
          <w:jc w:val="center"/>
        </w:trPr>
        <w:tc>
          <w:tcPr>
            <w:tcW w:w="1183" w:type="pct"/>
            <w:tcBorders>
              <w:top w:val="single" w:sz="4" w:space="0" w:color="auto"/>
              <w:left w:val="single" w:sz="4" w:space="0" w:color="auto"/>
              <w:bottom w:val="single" w:sz="4" w:space="0" w:color="auto"/>
              <w:right w:val="single" w:sz="4" w:space="0" w:color="auto"/>
            </w:tcBorders>
            <w:shd w:val="clear" w:color="auto" w:fill="C0C0C0"/>
          </w:tcPr>
          <w:p w14:paraId="63FC4631" w14:textId="77777777" w:rsidR="009E5347" w:rsidRPr="00A04AC0" w:rsidRDefault="009E5347" w:rsidP="004C4FBA">
            <w:pPr>
              <w:pStyle w:val="TAH"/>
            </w:pPr>
            <w:r w:rsidRPr="00A04AC0">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01DB19F" w14:textId="77777777" w:rsidR="009E5347" w:rsidRPr="00A04AC0" w:rsidRDefault="009E5347" w:rsidP="004C4FBA">
            <w:pPr>
              <w:pStyle w:val="TAH"/>
            </w:pPr>
            <w:r w:rsidRPr="00A04AC0">
              <w:t>Data type</w:t>
            </w:r>
          </w:p>
        </w:tc>
        <w:tc>
          <w:tcPr>
            <w:tcW w:w="216" w:type="pct"/>
            <w:tcBorders>
              <w:top w:val="single" w:sz="4" w:space="0" w:color="auto"/>
              <w:left w:val="single" w:sz="4" w:space="0" w:color="auto"/>
              <w:bottom w:val="single" w:sz="4" w:space="0" w:color="auto"/>
              <w:right w:val="single" w:sz="4" w:space="0" w:color="auto"/>
            </w:tcBorders>
            <w:shd w:val="clear" w:color="auto" w:fill="C0C0C0"/>
          </w:tcPr>
          <w:p w14:paraId="6E340936" w14:textId="77777777" w:rsidR="009E5347" w:rsidRPr="00A04AC0" w:rsidRDefault="009E5347" w:rsidP="004C4FBA">
            <w:pPr>
              <w:pStyle w:val="TAH"/>
            </w:pPr>
            <w:r w:rsidRPr="00A04AC0">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5D523E66" w14:textId="77777777" w:rsidR="009E5347" w:rsidRPr="00A04AC0" w:rsidRDefault="009E5347" w:rsidP="004C4FBA">
            <w:pPr>
              <w:pStyle w:val="TAH"/>
            </w:pPr>
            <w:r w:rsidRPr="00A04AC0">
              <w:t>Cardinality</w:t>
            </w:r>
          </w:p>
        </w:tc>
        <w:tc>
          <w:tcPr>
            <w:tcW w:w="2216" w:type="pct"/>
            <w:tcBorders>
              <w:top w:val="single" w:sz="4" w:space="0" w:color="auto"/>
              <w:left w:val="single" w:sz="4" w:space="0" w:color="auto"/>
              <w:bottom w:val="single" w:sz="4" w:space="0" w:color="auto"/>
              <w:right w:val="single" w:sz="4" w:space="0" w:color="auto"/>
            </w:tcBorders>
            <w:shd w:val="clear" w:color="auto" w:fill="C0C0C0"/>
            <w:vAlign w:val="center"/>
          </w:tcPr>
          <w:p w14:paraId="3730AA8B" w14:textId="77777777" w:rsidR="009E5347" w:rsidRPr="00A04AC0" w:rsidRDefault="009E5347" w:rsidP="004C4FBA">
            <w:pPr>
              <w:pStyle w:val="TAH"/>
            </w:pPr>
            <w:r w:rsidRPr="00A04AC0">
              <w:t>Description</w:t>
            </w:r>
          </w:p>
        </w:tc>
      </w:tr>
      <w:tr w:rsidR="009E5347" w:rsidRPr="00A04AC0" w14:paraId="77E58F7F" w14:textId="77777777" w:rsidTr="004C4FBA">
        <w:trPr>
          <w:jc w:val="center"/>
        </w:trPr>
        <w:tc>
          <w:tcPr>
            <w:tcW w:w="1183" w:type="pct"/>
            <w:tcBorders>
              <w:top w:val="single" w:sz="4" w:space="0" w:color="auto"/>
              <w:left w:val="single" w:sz="6" w:space="0" w:color="000000"/>
              <w:bottom w:val="single" w:sz="6" w:space="0" w:color="000000"/>
              <w:right w:val="single" w:sz="6" w:space="0" w:color="000000"/>
            </w:tcBorders>
            <w:shd w:val="clear" w:color="auto" w:fill="auto"/>
          </w:tcPr>
          <w:p w14:paraId="0DA25346" w14:textId="77777777" w:rsidR="009E5347" w:rsidRPr="00A04AC0" w:rsidRDefault="009E5347" w:rsidP="004C4FBA">
            <w:pPr>
              <w:pStyle w:val="TAL"/>
            </w:pPr>
            <w:r w:rsidRPr="00A04AC0">
              <w:t>n/a</w:t>
            </w:r>
          </w:p>
        </w:tc>
        <w:tc>
          <w:tcPr>
            <w:tcW w:w="732" w:type="pct"/>
            <w:tcBorders>
              <w:top w:val="single" w:sz="4" w:space="0" w:color="auto"/>
              <w:left w:val="single" w:sz="6" w:space="0" w:color="000000"/>
              <w:bottom w:val="single" w:sz="6" w:space="0" w:color="000000"/>
              <w:right w:val="single" w:sz="6" w:space="0" w:color="000000"/>
            </w:tcBorders>
          </w:tcPr>
          <w:p w14:paraId="27615489" w14:textId="77777777" w:rsidR="009E5347" w:rsidRPr="00A04AC0" w:rsidRDefault="009E5347" w:rsidP="004C4FBA">
            <w:pPr>
              <w:pStyle w:val="TAL"/>
            </w:pPr>
          </w:p>
        </w:tc>
        <w:tc>
          <w:tcPr>
            <w:tcW w:w="216" w:type="pct"/>
            <w:tcBorders>
              <w:top w:val="single" w:sz="4" w:space="0" w:color="auto"/>
              <w:left w:val="single" w:sz="6" w:space="0" w:color="000000"/>
              <w:bottom w:val="single" w:sz="6" w:space="0" w:color="000000"/>
              <w:right w:val="single" w:sz="6" w:space="0" w:color="000000"/>
            </w:tcBorders>
          </w:tcPr>
          <w:p w14:paraId="5BF4D6C5" w14:textId="77777777" w:rsidR="009E5347" w:rsidRPr="00A04AC0" w:rsidRDefault="009E5347" w:rsidP="004C4FBA">
            <w:pPr>
              <w:pStyle w:val="TAC"/>
            </w:pPr>
          </w:p>
        </w:tc>
        <w:tc>
          <w:tcPr>
            <w:tcW w:w="653" w:type="pct"/>
            <w:tcBorders>
              <w:top w:val="single" w:sz="4" w:space="0" w:color="auto"/>
              <w:left w:val="single" w:sz="6" w:space="0" w:color="000000"/>
              <w:bottom w:val="single" w:sz="6" w:space="0" w:color="000000"/>
              <w:right w:val="single" w:sz="6" w:space="0" w:color="000000"/>
            </w:tcBorders>
          </w:tcPr>
          <w:p w14:paraId="5AE03CF3" w14:textId="77777777" w:rsidR="009E5347" w:rsidRPr="00A04AC0" w:rsidRDefault="009E5347" w:rsidP="004C4FBA">
            <w:pPr>
              <w:pStyle w:val="TAL"/>
            </w:pPr>
          </w:p>
        </w:tc>
        <w:tc>
          <w:tcPr>
            <w:tcW w:w="2216" w:type="pct"/>
            <w:tcBorders>
              <w:top w:val="single" w:sz="4" w:space="0" w:color="auto"/>
              <w:left w:val="single" w:sz="6" w:space="0" w:color="000000"/>
              <w:bottom w:val="single" w:sz="6" w:space="0" w:color="000000"/>
              <w:right w:val="single" w:sz="6" w:space="0" w:color="000000"/>
            </w:tcBorders>
            <w:shd w:val="clear" w:color="auto" w:fill="auto"/>
            <w:vAlign w:val="center"/>
          </w:tcPr>
          <w:p w14:paraId="678F1A01" w14:textId="77777777" w:rsidR="009E5347" w:rsidRPr="00A04AC0" w:rsidRDefault="009E5347" w:rsidP="004C4FBA">
            <w:pPr>
              <w:pStyle w:val="TAL"/>
            </w:pPr>
          </w:p>
        </w:tc>
      </w:tr>
    </w:tbl>
    <w:p w14:paraId="3CBEF3FF" w14:textId="77777777" w:rsidR="009E5347" w:rsidRDefault="009E5347" w:rsidP="009E5347"/>
    <w:p w14:paraId="04A35708" w14:textId="77777777" w:rsidR="009E5347" w:rsidRDefault="009E5347" w:rsidP="009E5347">
      <w:pPr>
        <w:pStyle w:val="TH"/>
      </w:pPr>
      <w:r w:rsidRPr="00F35F4A">
        <w:t>Table</w:t>
      </w:r>
      <w:r>
        <w:t> 6.4.</w:t>
      </w:r>
      <w:r w:rsidRPr="00F35F4A">
        <w:t>2.3.3.</w:t>
      </w:r>
      <w:r>
        <w:t>2</w:t>
      </w:r>
      <w:r w:rsidRPr="00F35F4A">
        <w:t>-</w:t>
      </w:r>
      <w:r>
        <w:t>6: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1EBF323C"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94E75C6"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208D252"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7795FC4"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65BC317"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957F783" w14:textId="77777777" w:rsidR="009E5347" w:rsidRDefault="009E5347" w:rsidP="004C4FBA">
            <w:pPr>
              <w:pStyle w:val="TAH"/>
            </w:pPr>
            <w:r>
              <w:t>Description</w:t>
            </w:r>
          </w:p>
        </w:tc>
      </w:tr>
      <w:tr w:rsidR="009E5347" w14:paraId="0B54B057"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7F6F2E0"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7D0555D"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E67B065"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AE6E3D8"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6BF7E14" w14:textId="77777777" w:rsidR="009E5347" w:rsidRDefault="009E5347" w:rsidP="004C4FBA">
            <w:pPr>
              <w:pStyle w:val="TAL"/>
            </w:pPr>
            <w:r>
              <w:t>An alternative URI of the resource located in an alternative EES.</w:t>
            </w:r>
          </w:p>
        </w:tc>
      </w:tr>
    </w:tbl>
    <w:p w14:paraId="4AFDC2BC" w14:textId="77777777" w:rsidR="009E5347" w:rsidRDefault="009E5347" w:rsidP="009E5347"/>
    <w:p w14:paraId="04248AEE" w14:textId="77777777" w:rsidR="009E5347" w:rsidRDefault="009E5347" w:rsidP="009E5347">
      <w:pPr>
        <w:pStyle w:val="TH"/>
      </w:pPr>
      <w:r w:rsidRPr="00F35F4A">
        <w:t>Table</w:t>
      </w:r>
      <w:r>
        <w:t> 6.4.</w:t>
      </w:r>
      <w:r w:rsidRPr="00F35F4A">
        <w:t>2.3.3.</w:t>
      </w:r>
      <w:r>
        <w:t>2</w:t>
      </w:r>
      <w:r w:rsidRPr="00F35F4A">
        <w:t>-</w:t>
      </w:r>
      <w:r>
        <w:t>7: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6D5B11E7"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8F27DC4"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9CF8F9C"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AC5317C"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A082568"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58FEBEF" w14:textId="77777777" w:rsidR="009E5347" w:rsidRDefault="009E5347" w:rsidP="004C4FBA">
            <w:pPr>
              <w:pStyle w:val="TAH"/>
            </w:pPr>
            <w:r>
              <w:t>Description</w:t>
            </w:r>
          </w:p>
        </w:tc>
      </w:tr>
      <w:tr w:rsidR="009E5347" w14:paraId="31D08AB6"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CAC234"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2892553"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269B239"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BE72313"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D397F2C" w14:textId="77777777" w:rsidR="009E5347" w:rsidRDefault="009E5347" w:rsidP="004C4FBA">
            <w:pPr>
              <w:pStyle w:val="TAL"/>
            </w:pPr>
            <w:r>
              <w:t>An alternative URI of the resource located in an alternative EES.</w:t>
            </w:r>
          </w:p>
        </w:tc>
      </w:tr>
    </w:tbl>
    <w:p w14:paraId="286625C9" w14:textId="77777777" w:rsidR="009E5347" w:rsidRDefault="009E5347" w:rsidP="009E5347"/>
    <w:p w14:paraId="71C4564D" w14:textId="77777777" w:rsidR="009E5347" w:rsidRPr="00F35F4A" w:rsidRDefault="009E5347" w:rsidP="009E5347">
      <w:pPr>
        <w:pStyle w:val="H6"/>
      </w:pPr>
      <w:r>
        <w:rPr>
          <w:lang w:eastAsia="zh-CN"/>
        </w:rPr>
        <w:t>6.4.2.3.3.3</w:t>
      </w:r>
      <w:r w:rsidRPr="00F35F4A">
        <w:rPr>
          <w:lang w:eastAsia="zh-CN"/>
        </w:rPr>
        <w:tab/>
      </w:r>
      <w:r>
        <w:rPr>
          <w:lang w:eastAsia="zh-CN"/>
        </w:rPr>
        <w:t>PATCH</w:t>
      </w:r>
    </w:p>
    <w:p w14:paraId="142FB05A" w14:textId="77777777" w:rsidR="009E5347" w:rsidRPr="00F35F4A" w:rsidRDefault="009E5347" w:rsidP="009E5347">
      <w:r w:rsidRPr="00F35F4A">
        <w:t xml:space="preserve">This method </w:t>
      </w:r>
      <w:r>
        <w:t xml:space="preserve">partially </w:t>
      </w:r>
      <w:r w:rsidRPr="00F35F4A">
        <w:t xml:space="preserve">updates the </w:t>
      </w:r>
      <w:r>
        <w:t>individual ACR events subscription resource</w:t>
      </w:r>
      <w:r w:rsidRPr="00F35F4A">
        <w:t>. This method shall support the URI query parameters specified in table </w:t>
      </w:r>
      <w:r>
        <w:t>6.4.2.3.3.3</w:t>
      </w:r>
      <w:r w:rsidRPr="00F35F4A">
        <w:t>-1.</w:t>
      </w:r>
    </w:p>
    <w:p w14:paraId="048D2139" w14:textId="77777777" w:rsidR="009E5347" w:rsidRPr="00F35F4A" w:rsidRDefault="009E5347" w:rsidP="009E5347">
      <w:pPr>
        <w:pStyle w:val="TH"/>
        <w:rPr>
          <w:rFonts w:cs="Arial"/>
        </w:rPr>
      </w:pPr>
      <w:r w:rsidRPr="00F35F4A">
        <w:t>Table</w:t>
      </w:r>
      <w:r>
        <w:t> 6.4.2.3.3.3</w:t>
      </w:r>
      <w:r w:rsidRPr="00F35F4A">
        <w:t xml:space="preserve">-1: URI query parameters supported by the </w:t>
      </w:r>
      <w:r>
        <w:rPr>
          <w:lang w:eastAsia="zh-CN"/>
        </w:rPr>
        <w:t>PATCH</w:t>
      </w:r>
      <w:r w:rsidRPr="00F35F4A">
        <w:t xml:space="preserv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E17A7A" w14:paraId="264D225C"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354047D9" w14:textId="77777777" w:rsidR="009E5347" w:rsidRPr="00E17A7A" w:rsidRDefault="009E5347" w:rsidP="004C4FBA">
            <w:pPr>
              <w:pStyle w:val="TAH"/>
            </w:pPr>
            <w:r w:rsidRPr="00E17A7A">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7E1115E3" w14:textId="77777777" w:rsidR="009E5347" w:rsidRPr="00E17A7A" w:rsidRDefault="009E5347" w:rsidP="004C4FBA">
            <w:pPr>
              <w:pStyle w:val="TAH"/>
            </w:pPr>
            <w:r w:rsidRPr="00E17A7A">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70819F4C" w14:textId="77777777" w:rsidR="009E5347" w:rsidRPr="00E17A7A" w:rsidRDefault="009E5347" w:rsidP="004C4FBA">
            <w:pPr>
              <w:pStyle w:val="TAH"/>
            </w:pPr>
            <w:r w:rsidRPr="00E17A7A">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37C90DF0"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3728763F" w14:textId="77777777" w:rsidR="009E5347" w:rsidRPr="00E17A7A" w:rsidRDefault="009E5347" w:rsidP="004C4FBA">
            <w:pPr>
              <w:pStyle w:val="TAH"/>
            </w:pPr>
            <w:r w:rsidRPr="00E17A7A">
              <w:t>Description</w:t>
            </w:r>
          </w:p>
        </w:tc>
      </w:tr>
      <w:tr w:rsidR="009E5347" w:rsidRPr="00E17A7A" w14:paraId="1D315549"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782BE43B" w14:textId="77777777" w:rsidR="009E5347" w:rsidRPr="00E17A7A" w:rsidRDefault="009E5347" w:rsidP="004C4FBA">
            <w:pPr>
              <w:pStyle w:val="TAL"/>
            </w:pPr>
            <w:r w:rsidRPr="00E17A7A">
              <w:t>n/a</w:t>
            </w:r>
          </w:p>
        </w:tc>
        <w:tc>
          <w:tcPr>
            <w:tcW w:w="947" w:type="pct"/>
            <w:tcBorders>
              <w:top w:val="single" w:sz="4" w:space="0" w:color="auto"/>
              <w:left w:val="single" w:sz="6" w:space="0" w:color="000000"/>
              <w:bottom w:val="single" w:sz="4" w:space="0" w:color="auto"/>
              <w:right w:val="single" w:sz="6" w:space="0" w:color="000000"/>
            </w:tcBorders>
          </w:tcPr>
          <w:p w14:paraId="46DFB035" w14:textId="77777777" w:rsidR="009E5347" w:rsidRPr="00E17A7A"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0E77B600" w14:textId="77777777" w:rsidR="009E5347" w:rsidRPr="00E17A7A"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218DE230"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5B2B0A27" w14:textId="77777777" w:rsidR="009E5347" w:rsidRPr="00E17A7A" w:rsidRDefault="009E5347" w:rsidP="004C4FBA">
            <w:pPr>
              <w:pStyle w:val="TAL"/>
            </w:pPr>
          </w:p>
        </w:tc>
      </w:tr>
    </w:tbl>
    <w:p w14:paraId="08A18034" w14:textId="77777777" w:rsidR="009E5347" w:rsidRDefault="009E5347" w:rsidP="009E5347"/>
    <w:p w14:paraId="36C00496" w14:textId="77777777" w:rsidR="009E5347" w:rsidRPr="00F35F4A" w:rsidRDefault="009E5347" w:rsidP="009E5347">
      <w:r w:rsidRPr="00F35F4A">
        <w:lastRenderedPageBreak/>
        <w:t>This method shall support the request data structures specified in table </w:t>
      </w:r>
      <w:r>
        <w:t>6.4.2.3.3.3</w:t>
      </w:r>
      <w:r w:rsidRPr="00F35F4A">
        <w:t>-2 and the response data structures and response codes specified in table </w:t>
      </w:r>
      <w:r>
        <w:t>6.4.2.3.3.3</w:t>
      </w:r>
      <w:r w:rsidRPr="00F35F4A">
        <w:t>-3.</w:t>
      </w:r>
    </w:p>
    <w:p w14:paraId="7F7CC315" w14:textId="77777777" w:rsidR="009E5347" w:rsidRPr="00F35F4A" w:rsidRDefault="009E5347" w:rsidP="009E5347">
      <w:pPr>
        <w:pStyle w:val="TH"/>
      </w:pPr>
      <w:r w:rsidRPr="00F35F4A">
        <w:t>Table</w:t>
      </w:r>
      <w:r>
        <w:t> 6.4.2.3.3.3</w:t>
      </w:r>
      <w:r w:rsidRPr="00F35F4A">
        <w:t xml:space="preserve">-2: Data structures supported by the </w:t>
      </w:r>
      <w:r>
        <w:rPr>
          <w:lang w:eastAsia="zh-CN"/>
        </w:rPr>
        <w:t>PATCH</w:t>
      </w:r>
      <w:r w:rsidRPr="00F35F4A">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5"/>
        <w:gridCol w:w="520"/>
        <w:gridCol w:w="2268"/>
        <w:gridCol w:w="5236"/>
      </w:tblGrid>
      <w:tr w:rsidR="009E5347" w:rsidRPr="00E17A7A" w14:paraId="6815F623" w14:textId="77777777" w:rsidTr="004C4FBA">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14:paraId="7054FF9A" w14:textId="77777777" w:rsidR="009E5347" w:rsidRPr="00E17A7A" w:rsidRDefault="009E5347" w:rsidP="004C4FBA">
            <w:pPr>
              <w:pStyle w:val="TAH"/>
            </w:pPr>
            <w:r w:rsidRPr="00E17A7A">
              <w:t>Data type</w:t>
            </w:r>
          </w:p>
        </w:tc>
        <w:tc>
          <w:tcPr>
            <w:tcW w:w="526" w:type="dxa"/>
            <w:tcBorders>
              <w:top w:val="single" w:sz="4" w:space="0" w:color="auto"/>
              <w:left w:val="single" w:sz="4" w:space="0" w:color="auto"/>
              <w:bottom w:val="single" w:sz="4" w:space="0" w:color="auto"/>
              <w:right w:val="single" w:sz="4" w:space="0" w:color="auto"/>
            </w:tcBorders>
            <w:shd w:val="clear" w:color="auto" w:fill="C0C0C0"/>
          </w:tcPr>
          <w:p w14:paraId="07DEA445" w14:textId="77777777" w:rsidR="009E5347" w:rsidRPr="00E17A7A" w:rsidRDefault="009E5347" w:rsidP="004C4FBA">
            <w:pPr>
              <w:pStyle w:val="TAH"/>
            </w:pPr>
            <w:r w:rsidRPr="00E17A7A">
              <w:t>P</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03509F25" w14:textId="77777777" w:rsidR="009E5347" w:rsidRPr="00E17A7A" w:rsidRDefault="009E5347" w:rsidP="004C4FBA">
            <w:pPr>
              <w:pStyle w:val="TAH"/>
            </w:pPr>
            <w:r w:rsidRPr="00E17A7A">
              <w:t>Cardinality</w:t>
            </w:r>
          </w:p>
        </w:tc>
        <w:tc>
          <w:tcPr>
            <w:tcW w:w="5317" w:type="dxa"/>
            <w:tcBorders>
              <w:top w:val="single" w:sz="4" w:space="0" w:color="auto"/>
              <w:left w:val="single" w:sz="4" w:space="0" w:color="auto"/>
              <w:bottom w:val="single" w:sz="4" w:space="0" w:color="auto"/>
              <w:right w:val="single" w:sz="4" w:space="0" w:color="auto"/>
            </w:tcBorders>
            <w:shd w:val="clear" w:color="auto" w:fill="C0C0C0"/>
            <w:vAlign w:val="center"/>
          </w:tcPr>
          <w:p w14:paraId="46F60B22" w14:textId="77777777" w:rsidR="009E5347" w:rsidRPr="00E17A7A" w:rsidRDefault="009E5347" w:rsidP="004C4FBA">
            <w:pPr>
              <w:pStyle w:val="TAH"/>
            </w:pPr>
            <w:r w:rsidRPr="00E17A7A">
              <w:t>Description</w:t>
            </w:r>
          </w:p>
        </w:tc>
      </w:tr>
      <w:tr w:rsidR="009E5347" w:rsidRPr="00E17A7A" w14:paraId="5459C179" w14:textId="77777777" w:rsidTr="004C4FBA">
        <w:trPr>
          <w:jc w:val="center"/>
        </w:trPr>
        <w:tc>
          <w:tcPr>
            <w:tcW w:w="1628" w:type="dxa"/>
            <w:tcBorders>
              <w:top w:val="single" w:sz="4" w:space="0" w:color="auto"/>
              <w:left w:val="single" w:sz="6" w:space="0" w:color="000000"/>
              <w:bottom w:val="single" w:sz="6" w:space="0" w:color="000000"/>
              <w:right w:val="single" w:sz="6" w:space="0" w:color="000000"/>
            </w:tcBorders>
            <w:shd w:val="clear" w:color="auto" w:fill="auto"/>
          </w:tcPr>
          <w:p w14:paraId="2D9084F1" w14:textId="77777777" w:rsidR="009E5347" w:rsidRPr="00E17A7A" w:rsidRDefault="009E5347" w:rsidP="004C4FBA">
            <w:pPr>
              <w:pStyle w:val="TAL"/>
            </w:pPr>
            <w:r>
              <w:t>ACREventsSubscriptionPatch</w:t>
            </w:r>
          </w:p>
        </w:tc>
        <w:tc>
          <w:tcPr>
            <w:tcW w:w="526" w:type="dxa"/>
            <w:tcBorders>
              <w:top w:val="single" w:sz="4" w:space="0" w:color="auto"/>
              <w:left w:val="single" w:sz="6" w:space="0" w:color="000000"/>
              <w:bottom w:val="single" w:sz="6" w:space="0" w:color="000000"/>
              <w:right w:val="single" w:sz="6" w:space="0" w:color="000000"/>
            </w:tcBorders>
          </w:tcPr>
          <w:p w14:paraId="1C48DE6E" w14:textId="77777777" w:rsidR="009E5347" w:rsidRPr="00E17A7A" w:rsidRDefault="009E5347" w:rsidP="004C4FBA">
            <w:pPr>
              <w:pStyle w:val="TAC"/>
              <w:rPr>
                <w:lang w:eastAsia="zh-CN"/>
              </w:rPr>
            </w:pPr>
            <w:r>
              <w:rPr>
                <w:rFonts w:hint="eastAsia"/>
                <w:lang w:eastAsia="zh-CN"/>
              </w:rPr>
              <w:t>M</w:t>
            </w:r>
          </w:p>
        </w:tc>
        <w:tc>
          <w:tcPr>
            <w:tcW w:w="2302" w:type="dxa"/>
            <w:tcBorders>
              <w:top w:val="single" w:sz="4" w:space="0" w:color="auto"/>
              <w:left w:val="single" w:sz="6" w:space="0" w:color="000000"/>
              <w:bottom w:val="single" w:sz="6" w:space="0" w:color="000000"/>
              <w:right w:val="single" w:sz="6" w:space="0" w:color="000000"/>
            </w:tcBorders>
          </w:tcPr>
          <w:p w14:paraId="3289E360" w14:textId="77777777" w:rsidR="009E5347" w:rsidRPr="00E17A7A" w:rsidRDefault="009E5347" w:rsidP="004C4FBA">
            <w:pPr>
              <w:pStyle w:val="TAL"/>
              <w:rPr>
                <w:lang w:eastAsia="zh-CN"/>
              </w:rPr>
            </w:pPr>
            <w:r>
              <w:rPr>
                <w:rFonts w:hint="eastAsia"/>
                <w:lang w:eastAsia="zh-CN"/>
              </w:rPr>
              <w:t>1</w:t>
            </w:r>
          </w:p>
        </w:tc>
        <w:tc>
          <w:tcPr>
            <w:tcW w:w="5317" w:type="dxa"/>
            <w:tcBorders>
              <w:top w:val="single" w:sz="4" w:space="0" w:color="auto"/>
              <w:left w:val="single" w:sz="6" w:space="0" w:color="000000"/>
              <w:bottom w:val="single" w:sz="6" w:space="0" w:color="000000"/>
              <w:right w:val="single" w:sz="6" w:space="0" w:color="000000"/>
            </w:tcBorders>
            <w:shd w:val="clear" w:color="auto" w:fill="auto"/>
          </w:tcPr>
          <w:p w14:paraId="6EE4A34D" w14:textId="77777777" w:rsidR="009E5347" w:rsidRPr="00E17A7A" w:rsidRDefault="009E5347" w:rsidP="004C4FBA">
            <w:pPr>
              <w:pStyle w:val="TAL"/>
            </w:pPr>
            <w:r w:rsidRPr="00E17A7A">
              <w:t xml:space="preserve">An individual </w:t>
            </w:r>
            <w:r>
              <w:t>ACR events</w:t>
            </w:r>
            <w:r w:rsidRPr="00E17A7A">
              <w:t xml:space="preserve"> subscription resource to be updated.</w:t>
            </w:r>
          </w:p>
        </w:tc>
      </w:tr>
    </w:tbl>
    <w:p w14:paraId="12602C95" w14:textId="77777777" w:rsidR="009E5347" w:rsidRPr="00F35F4A" w:rsidRDefault="009E5347" w:rsidP="009E5347"/>
    <w:p w14:paraId="0E9AF9A4" w14:textId="77777777" w:rsidR="009E5347" w:rsidRPr="00F35F4A" w:rsidRDefault="009E5347" w:rsidP="009E5347">
      <w:pPr>
        <w:pStyle w:val="TH"/>
      </w:pPr>
      <w:r w:rsidRPr="00F35F4A">
        <w:t>Table</w:t>
      </w:r>
      <w:r>
        <w:t> 6.4.2.3.3.3</w:t>
      </w:r>
      <w:r w:rsidRPr="00F35F4A">
        <w:t xml:space="preserve">-3: Data structures supported by the </w:t>
      </w:r>
      <w:r>
        <w:rPr>
          <w:lang w:eastAsia="zh-CN"/>
        </w:rPr>
        <w:t>PATCH</w:t>
      </w:r>
      <w:r w:rsidRPr="00F35F4A">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E17A7A" w14:paraId="041F775A"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A67D42E" w14:textId="77777777" w:rsidR="009E5347" w:rsidRPr="00E17A7A" w:rsidRDefault="009E5347" w:rsidP="004C4FBA">
            <w:pPr>
              <w:pStyle w:val="TAH"/>
            </w:pPr>
            <w:r w:rsidRPr="00E17A7A">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2C43CD1E" w14:textId="77777777" w:rsidR="009E5347" w:rsidRPr="00E17A7A" w:rsidRDefault="009E5347" w:rsidP="004C4FBA">
            <w:pPr>
              <w:pStyle w:val="TAH"/>
            </w:pPr>
            <w:r w:rsidRPr="00E17A7A">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4020BAA9" w14:textId="77777777" w:rsidR="009E5347" w:rsidRPr="00E17A7A" w:rsidRDefault="009E5347" w:rsidP="004C4FBA">
            <w:pPr>
              <w:pStyle w:val="TAH"/>
            </w:pPr>
            <w:r w:rsidRPr="00E17A7A">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2A5B92A" w14:textId="77777777" w:rsidR="009E5347" w:rsidRPr="00E17A7A" w:rsidRDefault="009E5347" w:rsidP="004C4FBA">
            <w:pPr>
              <w:pStyle w:val="TAH"/>
            </w:pPr>
            <w:r w:rsidRPr="00E17A7A">
              <w:t>Response</w:t>
            </w:r>
          </w:p>
          <w:p w14:paraId="6ABD5CF1" w14:textId="77777777" w:rsidR="009E5347" w:rsidRPr="00E17A7A" w:rsidRDefault="009E5347" w:rsidP="004C4FBA">
            <w:pPr>
              <w:pStyle w:val="TAH"/>
            </w:pPr>
            <w:r w:rsidRPr="00E17A7A">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DA37DD6" w14:textId="77777777" w:rsidR="009E5347" w:rsidRPr="00E17A7A" w:rsidRDefault="009E5347" w:rsidP="004C4FBA">
            <w:pPr>
              <w:pStyle w:val="TAH"/>
            </w:pPr>
            <w:r w:rsidRPr="00E17A7A">
              <w:t>Description</w:t>
            </w:r>
          </w:p>
        </w:tc>
      </w:tr>
      <w:tr w:rsidR="009E5347" w:rsidRPr="00E17A7A" w14:paraId="1306F3D6"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6326DDE" w14:textId="77777777" w:rsidR="009E5347" w:rsidRPr="00E17A7A" w:rsidRDefault="009E5347" w:rsidP="004C4FBA">
            <w:pPr>
              <w:pStyle w:val="TAL"/>
            </w:pPr>
            <w:r>
              <w:t>ACREventsSubscription</w:t>
            </w:r>
          </w:p>
        </w:tc>
        <w:tc>
          <w:tcPr>
            <w:tcW w:w="499" w:type="pct"/>
            <w:tcBorders>
              <w:top w:val="single" w:sz="4" w:space="0" w:color="auto"/>
              <w:left w:val="single" w:sz="6" w:space="0" w:color="000000"/>
              <w:bottom w:val="single" w:sz="4" w:space="0" w:color="auto"/>
              <w:right w:val="single" w:sz="6" w:space="0" w:color="000000"/>
            </w:tcBorders>
          </w:tcPr>
          <w:p w14:paraId="17ADC401" w14:textId="77777777" w:rsidR="009E5347" w:rsidRPr="00E17A7A" w:rsidRDefault="009E5347" w:rsidP="004C4FBA">
            <w:pPr>
              <w:pStyle w:val="TAC"/>
              <w:rPr>
                <w:lang w:eastAsia="zh-CN"/>
              </w:rPr>
            </w:pPr>
            <w:r>
              <w:rPr>
                <w:lang w:eastAsia="zh-CN"/>
              </w:rPr>
              <w:t>M</w:t>
            </w:r>
          </w:p>
        </w:tc>
        <w:tc>
          <w:tcPr>
            <w:tcW w:w="738" w:type="pct"/>
            <w:tcBorders>
              <w:top w:val="single" w:sz="4" w:space="0" w:color="auto"/>
              <w:left w:val="single" w:sz="6" w:space="0" w:color="000000"/>
              <w:bottom w:val="single" w:sz="4" w:space="0" w:color="auto"/>
              <w:right w:val="single" w:sz="6" w:space="0" w:color="000000"/>
            </w:tcBorders>
          </w:tcPr>
          <w:p w14:paraId="0045127D" w14:textId="77777777" w:rsidR="009E5347" w:rsidRPr="00E17A7A" w:rsidRDefault="009E5347" w:rsidP="004C4FBA">
            <w:pPr>
              <w:pStyle w:val="TAL"/>
              <w:rPr>
                <w:lang w:eastAsia="zh-CN"/>
              </w:rPr>
            </w:pPr>
            <w:r>
              <w:rPr>
                <w:rFonts w:hint="eastAsia"/>
                <w:lang w:eastAsia="zh-CN"/>
              </w:rPr>
              <w:t>1</w:t>
            </w:r>
          </w:p>
        </w:tc>
        <w:tc>
          <w:tcPr>
            <w:tcW w:w="967" w:type="pct"/>
            <w:tcBorders>
              <w:top w:val="single" w:sz="4" w:space="0" w:color="auto"/>
              <w:left w:val="single" w:sz="6" w:space="0" w:color="000000"/>
              <w:bottom w:val="single" w:sz="4" w:space="0" w:color="auto"/>
              <w:right w:val="single" w:sz="6" w:space="0" w:color="000000"/>
            </w:tcBorders>
          </w:tcPr>
          <w:p w14:paraId="74E2FAC2" w14:textId="77777777" w:rsidR="009E5347" w:rsidRPr="00E17A7A" w:rsidRDefault="009E5347" w:rsidP="004C4FBA">
            <w:pPr>
              <w:pStyle w:val="TAL"/>
            </w:pPr>
            <w:r>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42BACAE8" w14:textId="77777777" w:rsidR="009E5347" w:rsidRPr="00E17A7A" w:rsidRDefault="009E5347" w:rsidP="004C4FBA">
            <w:pPr>
              <w:pStyle w:val="TAL"/>
            </w:pPr>
            <w:r w:rsidRPr="00E17A7A">
              <w:t xml:space="preserve">An individual </w:t>
            </w:r>
            <w:r>
              <w:t>ACR events</w:t>
            </w:r>
            <w:r w:rsidRPr="00E17A7A">
              <w:t xml:space="preserve"> subscription resource updated successfully</w:t>
            </w:r>
            <w:r>
              <w:t xml:space="preserve"> and </w:t>
            </w:r>
            <w:r>
              <w:rPr>
                <w:lang w:eastAsia="zh-CN"/>
              </w:rPr>
              <w:t xml:space="preserve">the </w:t>
            </w:r>
            <w:r>
              <w:t>ACREventsSubscription</w:t>
            </w:r>
            <w:r>
              <w:rPr>
                <w:lang w:eastAsia="zh-CN"/>
              </w:rPr>
              <w:t xml:space="preserve"> data shall be included in the response.</w:t>
            </w:r>
          </w:p>
        </w:tc>
      </w:tr>
      <w:tr w:rsidR="009E5347" w:rsidRPr="00E17A7A" w14:paraId="226B21F2"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CC50C25" w14:textId="77777777" w:rsidR="009E5347" w:rsidRDefault="009E5347" w:rsidP="004C4FBA">
            <w:pPr>
              <w:pStyle w:val="TAL"/>
            </w:pPr>
            <w:r>
              <w:rPr>
                <w:rFonts w:hint="eastAsia"/>
                <w:lang w:eastAsia="zh-CN"/>
              </w:rPr>
              <w:t>n</w:t>
            </w:r>
            <w:r>
              <w:rPr>
                <w:lang w:eastAsia="zh-CN"/>
              </w:rPr>
              <w:t>/a</w:t>
            </w:r>
          </w:p>
        </w:tc>
        <w:tc>
          <w:tcPr>
            <w:tcW w:w="499" w:type="pct"/>
            <w:tcBorders>
              <w:top w:val="single" w:sz="4" w:space="0" w:color="auto"/>
              <w:left w:val="single" w:sz="6" w:space="0" w:color="000000"/>
              <w:bottom w:val="single" w:sz="4" w:space="0" w:color="auto"/>
              <w:right w:val="single" w:sz="6" w:space="0" w:color="000000"/>
            </w:tcBorders>
          </w:tcPr>
          <w:p w14:paraId="7E6FB224" w14:textId="77777777" w:rsidR="009E5347" w:rsidRDefault="009E5347" w:rsidP="004C4FBA">
            <w:pPr>
              <w:pStyle w:val="TAC"/>
              <w:rPr>
                <w:lang w:eastAsia="zh-CN"/>
              </w:rPr>
            </w:pPr>
          </w:p>
        </w:tc>
        <w:tc>
          <w:tcPr>
            <w:tcW w:w="738" w:type="pct"/>
            <w:tcBorders>
              <w:top w:val="single" w:sz="4" w:space="0" w:color="auto"/>
              <w:left w:val="single" w:sz="6" w:space="0" w:color="000000"/>
              <w:bottom w:val="single" w:sz="4" w:space="0" w:color="auto"/>
              <w:right w:val="single" w:sz="6" w:space="0" w:color="000000"/>
            </w:tcBorders>
          </w:tcPr>
          <w:p w14:paraId="1E1212F4" w14:textId="77777777" w:rsidR="009E5347" w:rsidRDefault="009E5347" w:rsidP="004C4FBA">
            <w:pPr>
              <w:pStyle w:val="TAL"/>
              <w:rPr>
                <w:lang w:eastAsia="zh-CN"/>
              </w:rPr>
            </w:pPr>
          </w:p>
        </w:tc>
        <w:tc>
          <w:tcPr>
            <w:tcW w:w="967" w:type="pct"/>
            <w:tcBorders>
              <w:top w:val="single" w:sz="4" w:space="0" w:color="auto"/>
              <w:left w:val="single" w:sz="6" w:space="0" w:color="000000"/>
              <w:bottom w:val="single" w:sz="4" w:space="0" w:color="auto"/>
              <w:right w:val="single" w:sz="6" w:space="0" w:color="000000"/>
            </w:tcBorders>
          </w:tcPr>
          <w:p w14:paraId="366DE87E" w14:textId="77777777" w:rsidR="009E5347" w:rsidRDefault="009E5347" w:rsidP="004C4FBA">
            <w:pPr>
              <w:pStyle w:val="TAL"/>
            </w:pPr>
            <w:r>
              <w:rPr>
                <w:rFonts w:hint="eastAsia"/>
                <w:lang w:eastAsia="zh-CN"/>
              </w:rPr>
              <w:t>2</w:t>
            </w:r>
            <w:r>
              <w:rPr>
                <w:lang w:eastAsia="zh-CN"/>
              </w:rPr>
              <w:t>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317CF90C" w14:textId="77777777" w:rsidR="009E5347" w:rsidRPr="00E17A7A" w:rsidRDefault="009E5347" w:rsidP="004C4FBA">
            <w:pPr>
              <w:pStyle w:val="TAL"/>
            </w:pPr>
            <w:r w:rsidRPr="00F35F4A">
              <w:t xml:space="preserve">An </w:t>
            </w:r>
            <w:r w:rsidRPr="00E17A7A">
              <w:t xml:space="preserve">individual </w:t>
            </w:r>
            <w:r>
              <w:t>ACE events</w:t>
            </w:r>
            <w:r w:rsidRPr="00E17A7A">
              <w:t xml:space="preserve"> subscription</w:t>
            </w:r>
            <w:r>
              <w:t xml:space="preserve"> resource</w:t>
            </w:r>
            <w:r w:rsidRPr="00646838">
              <w:t xml:space="preserve"> updated successfully.</w:t>
            </w:r>
          </w:p>
        </w:tc>
      </w:tr>
      <w:tr w:rsidR="009E5347" w:rsidRPr="00E17A7A" w14:paraId="45E41474"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301F990" w14:textId="77777777" w:rsidR="009E5347" w:rsidRDefault="009E5347" w:rsidP="004C4FBA">
            <w:pPr>
              <w:pStyle w:val="TAL"/>
              <w:rPr>
                <w:lang w:eastAsia="zh-CN"/>
              </w:rPr>
            </w:pPr>
            <w:r>
              <w:t>n/a</w:t>
            </w:r>
          </w:p>
        </w:tc>
        <w:tc>
          <w:tcPr>
            <w:tcW w:w="499" w:type="pct"/>
            <w:tcBorders>
              <w:top w:val="single" w:sz="4" w:space="0" w:color="auto"/>
              <w:left w:val="single" w:sz="6" w:space="0" w:color="000000"/>
              <w:bottom w:val="single" w:sz="4" w:space="0" w:color="auto"/>
              <w:right w:val="single" w:sz="6" w:space="0" w:color="000000"/>
            </w:tcBorders>
          </w:tcPr>
          <w:p w14:paraId="7DCFC913" w14:textId="77777777" w:rsidR="009E5347" w:rsidRDefault="009E5347" w:rsidP="004C4FBA">
            <w:pPr>
              <w:pStyle w:val="TAC"/>
              <w:rPr>
                <w:lang w:eastAsia="zh-CN"/>
              </w:rPr>
            </w:pPr>
          </w:p>
        </w:tc>
        <w:tc>
          <w:tcPr>
            <w:tcW w:w="738" w:type="pct"/>
            <w:tcBorders>
              <w:top w:val="single" w:sz="4" w:space="0" w:color="auto"/>
              <w:left w:val="single" w:sz="6" w:space="0" w:color="000000"/>
              <w:bottom w:val="single" w:sz="4" w:space="0" w:color="auto"/>
              <w:right w:val="single" w:sz="6" w:space="0" w:color="000000"/>
            </w:tcBorders>
          </w:tcPr>
          <w:p w14:paraId="2761CDD9" w14:textId="77777777" w:rsidR="009E5347" w:rsidRDefault="009E5347" w:rsidP="004C4FBA">
            <w:pPr>
              <w:pStyle w:val="TAL"/>
              <w:rPr>
                <w:lang w:eastAsia="zh-CN"/>
              </w:rPr>
            </w:pPr>
          </w:p>
        </w:tc>
        <w:tc>
          <w:tcPr>
            <w:tcW w:w="967" w:type="pct"/>
            <w:tcBorders>
              <w:top w:val="single" w:sz="4" w:space="0" w:color="auto"/>
              <w:left w:val="single" w:sz="6" w:space="0" w:color="000000"/>
              <w:bottom w:val="single" w:sz="4" w:space="0" w:color="auto"/>
              <w:right w:val="single" w:sz="6" w:space="0" w:color="000000"/>
            </w:tcBorders>
          </w:tcPr>
          <w:p w14:paraId="6E22D69F" w14:textId="77777777" w:rsidR="009E5347" w:rsidRDefault="009E5347" w:rsidP="004C4FBA">
            <w:pPr>
              <w:pStyle w:val="TAL"/>
              <w:rPr>
                <w:lang w:eastAsia="zh-CN"/>
              </w:rPr>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499074F7" w14:textId="77777777" w:rsidR="009E5347" w:rsidRPr="00F35F4A" w:rsidRDefault="009E5347" w:rsidP="004C4FBA">
            <w:pPr>
              <w:pStyle w:val="TAL"/>
            </w:pPr>
            <w:r>
              <w:t>Temporary redirection, during resource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11A4F66E"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F16F1F" w14:textId="77777777" w:rsidR="009E5347" w:rsidRDefault="009E5347" w:rsidP="004C4FBA">
            <w:pPr>
              <w:pStyle w:val="TAL"/>
              <w:rPr>
                <w:lang w:eastAsia="zh-CN"/>
              </w:rPr>
            </w:pPr>
            <w:r>
              <w:t>n/a</w:t>
            </w:r>
          </w:p>
        </w:tc>
        <w:tc>
          <w:tcPr>
            <w:tcW w:w="499" w:type="pct"/>
            <w:tcBorders>
              <w:top w:val="single" w:sz="4" w:space="0" w:color="auto"/>
              <w:left w:val="single" w:sz="6" w:space="0" w:color="000000"/>
              <w:bottom w:val="single" w:sz="4" w:space="0" w:color="auto"/>
              <w:right w:val="single" w:sz="6" w:space="0" w:color="000000"/>
            </w:tcBorders>
          </w:tcPr>
          <w:p w14:paraId="1E40CEF5" w14:textId="77777777" w:rsidR="009E5347" w:rsidRDefault="009E5347" w:rsidP="004C4FBA">
            <w:pPr>
              <w:pStyle w:val="TAC"/>
              <w:rPr>
                <w:lang w:eastAsia="zh-CN"/>
              </w:rPr>
            </w:pPr>
          </w:p>
        </w:tc>
        <w:tc>
          <w:tcPr>
            <w:tcW w:w="738" w:type="pct"/>
            <w:tcBorders>
              <w:top w:val="single" w:sz="4" w:space="0" w:color="auto"/>
              <w:left w:val="single" w:sz="6" w:space="0" w:color="000000"/>
              <w:bottom w:val="single" w:sz="4" w:space="0" w:color="auto"/>
              <w:right w:val="single" w:sz="6" w:space="0" w:color="000000"/>
            </w:tcBorders>
          </w:tcPr>
          <w:p w14:paraId="3750468D" w14:textId="77777777" w:rsidR="009E5347" w:rsidRDefault="009E5347" w:rsidP="004C4FBA">
            <w:pPr>
              <w:pStyle w:val="TAL"/>
              <w:rPr>
                <w:lang w:eastAsia="zh-CN"/>
              </w:rPr>
            </w:pPr>
          </w:p>
        </w:tc>
        <w:tc>
          <w:tcPr>
            <w:tcW w:w="967" w:type="pct"/>
            <w:tcBorders>
              <w:top w:val="single" w:sz="4" w:space="0" w:color="auto"/>
              <w:left w:val="single" w:sz="6" w:space="0" w:color="000000"/>
              <w:bottom w:val="single" w:sz="4" w:space="0" w:color="auto"/>
              <w:right w:val="single" w:sz="6" w:space="0" w:color="000000"/>
            </w:tcBorders>
          </w:tcPr>
          <w:p w14:paraId="1DAF55E2" w14:textId="77777777" w:rsidR="009E5347" w:rsidRDefault="009E5347" w:rsidP="004C4FBA">
            <w:pPr>
              <w:pStyle w:val="TAL"/>
              <w:rPr>
                <w:lang w:eastAsia="zh-CN"/>
              </w:rPr>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6A7E7D97" w14:textId="77777777" w:rsidR="009E5347" w:rsidRPr="00F35F4A" w:rsidRDefault="009E5347" w:rsidP="004C4FBA">
            <w:pPr>
              <w:pStyle w:val="TAL"/>
            </w:pPr>
            <w:r>
              <w:t>Permanent redirection, during resource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78F7264B"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008E9502" w14:textId="77777777" w:rsidR="009E5347" w:rsidRPr="00E17A7A" w:rsidRDefault="009E5347" w:rsidP="004C4FBA">
            <w:pPr>
              <w:pStyle w:val="TAN"/>
            </w:pPr>
            <w:r w:rsidRPr="00E17A7A">
              <w:t>NOTE:</w:t>
            </w:r>
            <w:r w:rsidRPr="00E17A7A">
              <w:rPr>
                <w:noProof/>
              </w:rPr>
              <w:tab/>
              <w:t xml:space="preserve">The manadatory </w:t>
            </w:r>
            <w:r w:rsidRPr="00E17A7A">
              <w:t xml:space="preserve">HTTP error status code for the </w:t>
            </w:r>
            <w:r>
              <w:rPr>
                <w:lang w:eastAsia="zh-CN"/>
              </w:rPr>
              <w:t>PATCH</w:t>
            </w:r>
            <w:r>
              <w:t xml:space="preserve"> method listed in Table </w:t>
            </w:r>
            <w:r w:rsidRPr="00E17A7A">
              <w:t>5.2.6-1 of 3GPP TS 29.122 [</w:t>
            </w:r>
            <w:r>
              <w:t>3</w:t>
            </w:r>
            <w:r w:rsidRPr="00E17A7A">
              <w:t>] also apply.</w:t>
            </w:r>
          </w:p>
        </w:tc>
      </w:tr>
    </w:tbl>
    <w:p w14:paraId="3C8510C5" w14:textId="77777777" w:rsidR="009E5347" w:rsidRDefault="009E5347" w:rsidP="009E5347">
      <w:pPr>
        <w:rPr>
          <w:lang w:eastAsia="zh-CN"/>
        </w:rPr>
      </w:pPr>
    </w:p>
    <w:p w14:paraId="57E12ECE" w14:textId="77777777" w:rsidR="009E5347" w:rsidRPr="00A04126" w:rsidRDefault="009E5347" w:rsidP="009E5347">
      <w:pPr>
        <w:pStyle w:val="TH"/>
        <w:rPr>
          <w:rFonts w:cs="Arial"/>
        </w:rPr>
      </w:pPr>
      <w:r>
        <w:t>Table 6.4.2.3.3.3</w:t>
      </w:r>
      <w:r w:rsidRPr="00A04126">
        <w:t xml:space="preserve">-4: Headers supported by the </w:t>
      </w:r>
      <w:r>
        <w:rPr>
          <w:lang w:eastAsia="zh-CN"/>
        </w:rPr>
        <w:t>PATCH</w:t>
      </w:r>
      <w:r w:rsidRPr="00A04126">
        <w:t xml:space="preserve"> method on this resource</w:t>
      </w:r>
    </w:p>
    <w:tbl>
      <w:tblPr>
        <w:tblW w:w="499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5"/>
        <w:gridCol w:w="1282"/>
        <w:gridCol w:w="543"/>
        <w:gridCol w:w="1120"/>
        <w:gridCol w:w="4231"/>
      </w:tblGrid>
      <w:tr w:rsidR="009E5347" w:rsidRPr="00B54FF5" w14:paraId="6303785E" w14:textId="77777777" w:rsidTr="004C4FBA">
        <w:trPr>
          <w:jc w:val="center"/>
        </w:trPr>
        <w:tc>
          <w:tcPr>
            <w:tcW w:w="1271" w:type="pct"/>
            <w:tcBorders>
              <w:top w:val="single" w:sz="4" w:space="0" w:color="auto"/>
              <w:left w:val="single" w:sz="4" w:space="0" w:color="auto"/>
              <w:bottom w:val="single" w:sz="4" w:space="0" w:color="auto"/>
              <w:right w:val="single" w:sz="4" w:space="0" w:color="auto"/>
            </w:tcBorders>
            <w:shd w:val="clear" w:color="auto" w:fill="C0C0C0"/>
          </w:tcPr>
          <w:p w14:paraId="74CD7B7C" w14:textId="77777777" w:rsidR="009E5347" w:rsidRPr="0016361A" w:rsidRDefault="009E5347" w:rsidP="004C4FBA">
            <w:pPr>
              <w:pStyle w:val="TAH"/>
            </w:pPr>
            <w:r w:rsidRPr="0016361A">
              <w:t>Name</w:t>
            </w:r>
          </w:p>
        </w:tc>
        <w:tc>
          <w:tcPr>
            <w:tcW w:w="666" w:type="pct"/>
            <w:tcBorders>
              <w:top w:val="single" w:sz="4" w:space="0" w:color="auto"/>
              <w:left w:val="single" w:sz="4" w:space="0" w:color="auto"/>
              <w:bottom w:val="single" w:sz="4" w:space="0" w:color="auto"/>
              <w:right w:val="single" w:sz="4" w:space="0" w:color="auto"/>
            </w:tcBorders>
            <w:shd w:val="clear" w:color="auto" w:fill="C0C0C0"/>
          </w:tcPr>
          <w:p w14:paraId="0A073E69"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52F1E715"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253AFF86" w14:textId="77777777" w:rsidR="009E5347" w:rsidRPr="0016361A" w:rsidRDefault="009E5347" w:rsidP="004C4FBA">
            <w:pPr>
              <w:pStyle w:val="TAH"/>
            </w:pPr>
            <w:r w:rsidRPr="0016361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63698AEC" w14:textId="77777777" w:rsidR="009E5347" w:rsidRPr="0016361A" w:rsidRDefault="009E5347" w:rsidP="004C4FBA">
            <w:pPr>
              <w:pStyle w:val="TAH"/>
            </w:pPr>
            <w:r w:rsidRPr="0016361A">
              <w:t>Description</w:t>
            </w:r>
          </w:p>
        </w:tc>
      </w:tr>
      <w:tr w:rsidR="009E5347" w:rsidRPr="00B54FF5" w14:paraId="579DB715" w14:textId="77777777" w:rsidTr="004C4FBA">
        <w:trPr>
          <w:jc w:val="center"/>
        </w:trPr>
        <w:tc>
          <w:tcPr>
            <w:tcW w:w="1271" w:type="pct"/>
            <w:tcBorders>
              <w:top w:val="single" w:sz="4" w:space="0" w:color="auto"/>
              <w:left w:val="single" w:sz="6" w:space="0" w:color="000000"/>
              <w:bottom w:val="single" w:sz="6" w:space="0" w:color="000000"/>
              <w:right w:val="single" w:sz="6" w:space="0" w:color="000000"/>
            </w:tcBorders>
            <w:shd w:val="clear" w:color="auto" w:fill="auto"/>
          </w:tcPr>
          <w:p w14:paraId="172D98ED" w14:textId="77777777" w:rsidR="009E5347" w:rsidRPr="0016361A" w:rsidRDefault="009E5347" w:rsidP="004C4FBA">
            <w:pPr>
              <w:pStyle w:val="TAL"/>
            </w:pPr>
            <w:r>
              <w:t>n/a</w:t>
            </w:r>
          </w:p>
        </w:tc>
        <w:tc>
          <w:tcPr>
            <w:tcW w:w="666" w:type="pct"/>
            <w:tcBorders>
              <w:top w:val="single" w:sz="4" w:space="0" w:color="auto"/>
              <w:left w:val="single" w:sz="6" w:space="0" w:color="000000"/>
              <w:bottom w:val="single" w:sz="6" w:space="0" w:color="000000"/>
              <w:right w:val="single" w:sz="6" w:space="0" w:color="000000"/>
            </w:tcBorders>
          </w:tcPr>
          <w:p w14:paraId="4B50695B"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66E696CE"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3734595E" w14:textId="77777777" w:rsidR="009E5347" w:rsidRPr="0016361A" w:rsidRDefault="009E5347" w:rsidP="004C4FBA">
            <w:pPr>
              <w:pStyle w:val="TAL"/>
            </w:pP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6E5540A4" w14:textId="77777777" w:rsidR="009E5347" w:rsidRPr="0016361A" w:rsidRDefault="009E5347" w:rsidP="004C4FBA">
            <w:pPr>
              <w:pStyle w:val="TAL"/>
            </w:pPr>
          </w:p>
        </w:tc>
      </w:tr>
    </w:tbl>
    <w:p w14:paraId="588582DC" w14:textId="77777777" w:rsidR="009E5347" w:rsidRPr="00A04126" w:rsidRDefault="009E5347" w:rsidP="009E5347"/>
    <w:p w14:paraId="14FA10C9" w14:textId="77777777" w:rsidR="009E5347" w:rsidRPr="00A04126" w:rsidRDefault="009E5347" w:rsidP="009E5347">
      <w:pPr>
        <w:pStyle w:val="TH"/>
        <w:rPr>
          <w:rFonts w:cs="Arial"/>
        </w:rPr>
      </w:pPr>
      <w:r w:rsidRPr="00A04126">
        <w:t>Table</w:t>
      </w:r>
      <w:r>
        <w:t> 6.4.2.3.3.3</w:t>
      </w:r>
      <w:r w:rsidRPr="00A04126">
        <w:t xml:space="preserve">-5: Headers supported by the </w:t>
      </w:r>
      <w:r w:rsidRPr="00ED4A19">
        <w:t>200</w:t>
      </w:r>
      <w:r>
        <w:t xml:space="preserve"> response code</w:t>
      </w:r>
      <w:r w:rsidRPr="00A04126">
        <w:t xml:space="preserve"> on this resource</w:t>
      </w:r>
    </w:p>
    <w:tbl>
      <w:tblPr>
        <w:tblW w:w="493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5"/>
        <w:gridCol w:w="1413"/>
        <w:gridCol w:w="414"/>
        <w:gridCol w:w="1259"/>
        <w:gridCol w:w="3987"/>
      </w:tblGrid>
      <w:tr w:rsidR="009E5347" w:rsidRPr="00B54FF5" w14:paraId="1889E8A4" w14:textId="77777777" w:rsidTr="004C4FBA">
        <w:trPr>
          <w:jc w:val="center"/>
        </w:trPr>
        <w:tc>
          <w:tcPr>
            <w:tcW w:w="1276" w:type="pct"/>
            <w:tcBorders>
              <w:top w:val="single" w:sz="4" w:space="0" w:color="auto"/>
              <w:left w:val="single" w:sz="4" w:space="0" w:color="auto"/>
              <w:bottom w:val="single" w:sz="4" w:space="0" w:color="auto"/>
              <w:right w:val="single" w:sz="4" w:space="0" w:color="auto"/>
            </w:tcBorders>
            <w:shd w:val="clear" w:color="auto" w:fill="C0C0C0"/>
          </w:tcPr>
          <w:p w14:paraId="5862A0D8" w14:textId="77777777" w:rsidR="009E5347" w:rsidRPr="0016361A" w:rsidRDefault="009E5347" w:rsidP="004C4FBA">
            <w:pPr>
              <w:pStyle w:val="TAH"/>
            </w:pPr>
            <w:r w:rsidRPr="0016361A">
              <w:t>Name</w:t>
            </w:r>
          </w:p>
        </w:tc>
        <w:tc>
          <w:tcPr>
            <w:tcW w:w="744" w:type="pct"/>
            <w:tcBorders>
              <w:top w:val="single" w:sz="4" w:space="0" w:color="auto"/>
              <w:left w:val="single" w:sz="4" w:space="0" w:color="auto"/>
              <w:bottom w:val="single" w:sz="4" w:space="0" w:color="auto"/>
              <w:right w:val="single" w:sz="4" w:space="0" w:color="auto"/>
            </w:tcBorders>
            <w:shd w:val="clear" w:color="auto" w:fill="C0C0C0"/>
          </w:tcPr>
          <w:p w14:paraId="5AC176A7" w14:textId="77777777" w:rsidR="009E5347" w:rsidRPr="0016361A" w:rsidRDefault="009E5347" w:rsidP="004C4FBA">
            <w:pPr>
              <w:pStyle w:val="TAH"/>
            </w:pPr>
            <w:r w:rsidRPr="0016361A">
              <w:t>Data type</w:t>
            </w:r>
          </w:p>
        </w:tc>
        <w:tc>
          <w:tcPr>
            <w:tcW w:w="218" w:type="pct"/>
            <w:tcBorders>
              <w:top w:val="single" w:sz="4" w:space="0" w:color="auto"/>
              <w:left w:val="single" w:sz="4" w:space="0" w:color="auto"/>
              <w:bottom w:val="single" w:sz="4" w:space="0" w:color="auto"/>
              <w:right w:val="single" w:sz="4" w:space="0" w:color="auto"/>
            </w:tcBorders>
            <w:shd w:val="clear" w:color="auto" w:fill="C0C0C0"/>
          </w:tcPr>
          <w:p w14:paraId="4AF1CBFE" w14:textId="77777777" w:rsidR="009E5347" w:rsidRPr="0016361A" w:rsidRDefault="009E5347" w:rsidP="004C4FBA">
            <w:pPr>
              <w:pStyle w:val="TAH"/>
            </w:pPr>
            <w:r w:rsidRPr="0016361A">
              <w:t>P</w:t>
            </w:r>
          </w:p>
        </w:tc>
        <w:tc>
          <w:tcPr>
            <w:tcW w:w="663" w:type="pct"/>
            <w:tcBorders>
              <w:top w:val="single" w:sz="4" w:space="0" w:color="auto"/>
              <w:left w:val="single" w:sz="4" w:space="0" w:color="auto"/>
              <w:bottom w:val="single" w:sz="4" w:space="0" w:color="auto"/>
              <w:right w:val="single" w:sz="4" w:space="0" w:color="auto"/>
            </w:tcBorders>
            <w:shd w:val="clear" w:color="auto" w:fill="C0C0C0"/>
          </w:tcPr>
          <w:p w14:paraId="392BBB9F" w14:textId="77777777" w:rsidR="009E5347" w:rsidRPr="0016361A" w:rsidRDefault="009E5347" w:rsidP="004C4FBA">
            <w:pPr>
              <w:pStyle w:val="TAH"/>
            </w:pPr>
            <w:r w:rsidRPr="0016361A">
              <w:t>Cardinality</w:t>
            </w:r>
          </w:p>
        </w:tc>
        <w:tc>
          <w:tcPr>
            <w:tcW w:w="2099" w:type="pct"/>
            <w:tcBorders>
              <w:top w:val="single" w:sz="4" w:space="0" w:color="auto"/>
              <w:left w:val="single" w:sz="4" w:space="0" w:color="auto"/>
              <w:bottom w:val="single" w:sz="4" w:space="0" w:color="auto"/>
              <w:right w:val="single" w:sz="4" w:space="0" w:color="auto"/>
            </w:tcBorders>
            <w:shd w:val="clear" w:color="auto" w:fill="C0C0C0"/>
            <w:vAlign w:val="center"/>
          </w:tcPr>
          <w:p w14:paraId="5DC98F43" w14:textId="77777777" w:rsidR="009E5347" w:rsidRPr="0016361A" w:rsidRDefault="009E5347" w:rsidP="004C4FBA">
            <w:pPr>
              <w:pStyle w:val="TAH"/>
            </w:pPr>
            <w:r w:rsidRPr="0016361A">
              <w:t>Description</w:t>
            </w:r>
          </w:p>
        </w:tc>
      </w:tr>
      <w:tr w:rsidR="009E5347" w:rsidRPr="00B54FF5" w14:paraId="0F7FF036" w14:textId="77777777" w:rsidTr="004C4FBA">
        <w:trPr>
          <w:jc w:val="center"/>
        </w:trPr>
        <w:tc>
          <w:tcPr>
            <w:tcW w:w="1276" w:type="pct"/>
            <w:tcBorders>
              <w:top w:val="single" w:sz="4" w:space="0" w:color="auto"/>
              <w:left w:val="single" w:sz="6" w:space="0" w:color="000000"/>
              <w:bottom w:val="single" w:sz="6" w:space="0" w:color="000000"/>
              <w:right w:val="single" w:sz="6" w:space="0" w:color="000000"/>
            </w:tcBorders>
            <w:shd w:val="clear" w:color="auto" w:fill="auto"/>
          </w:tcPr>
          <w:p w14:paraId="7DAE933F" w14:textId="77777777" w:rsidR="009E5347" w:rsidRPr="0016361A" w:rsidRDefault="009E5347" w:rsidP="004C4FBA">
            <w:pPr>
              <w:pStyle w:val="TAL"/>
            </w:pPr>
            <w:r>
              <w:t>n/a</w:t>
            </w:r>
          </w:p>
        </w:tc>
        <w:tc>
          <w:tcPr>
            <w:tcW w:w="744" w:type="pct"/>
            <w:tcBorders>
              <w:top w:val="single" w:sz="4" w:space="0" w:color="auto"/>
              <w:left w:val="single" w:sz="6" w:space="0" w:color="000000"/>
              <w:bottom w:val="single" w:sz="6" w:space="0" w:color="000000"/>
              <w:right w:val="single" w:sz="6" w:space="0" w:color="000000"/>
            </w:tcBorders>
          </w:tcPr>
          <w:p w14:paraId="2D53D684" w14:textId="77777777" w:rsidR="009E5347" w:rsidRPr="0016361A" w:rsidRDefault="009E5347" w:rsidP="004C4FBA">
            <w:pPr>
              <w:pStyle w:val="TAL"/>
            </w:pPr>
          </w:p>
        </w:tc>
        <w:tc>
          <w:tcPr>
            <w:tcW w:w="218" w:type="pct"/>
            <w:tcBorders>
              <w:top w:val="single" w:sz="4" w:space="0" w:color="auto"/>
              <w:left w:val="single" w:sz="6" w:space="0" w:color="000000"/>
              <w:bottom w:val="single" w:sz="6" w:space="0" w:color="000000"/>
              <w:right w:val="single" w:sz="6" w:space="0" w:color="000000"/>
            </w:tcBorders>
          </w:tcPr>
          <w:p w14:paraId="04595EE6" w14:textId="77777777" w:rsidR="009E5347" w:rsidRPr="0016361A" w:rsidRDefault="009E5347" w:rsidP="004C4FBA">
            <w:pPr>
              <w:pStyle w:val="TAC"/>
            </w:pPr>
          </w:p>
        </w:tc>
        <w:tc>
          <w:tcPr>
            <w:tcW w:w="663" w:type="pct"/>
            <w:tcBorders>
              <w:top w:val="single" w:sz="4" w:space="0" w:color="auto"/>
              <w:left w:val="single" w:sz="6" w:space="0" w:color="000000"/>
              <w:bottom w:val="single" w:sz="6" w:space="0" w:color="000000"/>
              <w:right w:val="single" w:sz="6" w:space="0" w:color="000000"/>
            </w:tcBorders>
          </w:tcPr>
          <w:p w14:paraId="739A41F8" w14:textId="77777777" w:rsidR="009E5347" w:rsidRPr="0016361A" w:rsidRDefault="009E5347" w:rsidP="004C4FBA">
            <w:pPr>
              <w:pStyle w:val="TAL"/>
            </w:pPr>
          </w:p>
        </w:tc>
        <w:tc>
          <w:tcPr>
            <w:tcW w:w="2099" w:type="pct"/>
            <w:tcBorders>
              <w:top w:val="single" w:sz="4" w:space="0" w:color="auto"/>
              <w:left w:val="single" w:sz="6" w:space="0" w:color="000000"/>
              <w:bottom w:val="single" w:sz="6" w:space="0" w:color="000000"/>
              <w:right w:val="single" w:sz="6" w:space="0" w:color="000000"/>
            </w:tcBorders>
            <w:shd w:val="clear" w:color="auto" w:fill="auto"/>
            <w:vAlign w:val="center"/>
          </w:tcPr>
          <w:p w14:paraId="7FE1AB92" w14:textId="77777777" w:rsidR="009E5347" w:rsidRPr="0016361A" w:rsidRDefault="009E5347" w:rsidP="004C4FBA">
            <w:pPr>
              <w:pStyle w:val="TAL"/>
            </w:pPr>
          </w:p>
        </w:tc>
      </w:tr>
    </w:tbl>
    <w:p w14:paraId="3A2EF7F2" w14:textId="77777777" w:rsidR="009E5347" w:rsidRPr="00A04126" w:rsidRDefault="009E5347" w:rsidP="009E5347"/>
    <w:p w14:paraId="36EADED3" w14:textId="77777777" w:rsidR="009E5347" w:rsidRPr="00A04126" w:rsidRDefault="009E5347" w:rsidP="009E5347">
      <w:pPr>
        <w:pStyle w:val="TH"/>
      </w:pPr>
      <w:r w:rsidRPr="00A04126">
        <w:t>Table</w:t>
      </w:r>
      <w:r>
        <w:t> 6.4.2.3.3.3</w:t>
      </w:r>
      <w:r w:rsidRPr="00A04126">
        <w:t>-6: Links supported by the 200 Response Code on this endpoint</w:t>
      </w:r>
    </w:p>
    <w:tbl>
      <w:tblPr>
        <w:tblW w:w="5032"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45"/>
        <w:gridCol w:w="1859"/>
        <w:gridCol w:w="1396"/>
        <w:gridCol w:w="1570"/>
        <w:gridCol w:w="3823"/>
      </w:tblGrid>
      <w:tr w:rsidR="009E5347" w:rsidRPr="00B54FF5" w14:paraId="394D7003" w14:textId="77777777" w:rsidTr="004C4FBA">
        <w:trPr>
          <w:jc w:val="center"/>
        </w:trPr>
        <w:tc>
          <w:tcPr>
            <w:tcW w:w="539" w:type="pct"/>
            <w:tcBorders>
              <w:top w:val="single" w:sz="4" w:space="0" w:color="auto"/>
              <w:left w:val="single" w:sz="4" w:space="0" w:color="auto"/>
              <w:bottom w:val="single" w:sz="4" w:space="0" w:color="auto"/>
              <w:right w:val="single" w:sz="4" w:space="0" w:color="auto"/>
            </w:tcBorders>
            <w:shd w:val="clear" w:color="auto" w:fill="C0C0C0"/>
          </w:tcPr>
          <w:p w14:paraId="6B730B4F" w14:textId="77777777" w:rsidR="009E5347" w:rsidRPr="0016361A" w:rsidRDefault="009E5347" w:rsidP="004C4FBA">
            <w:pPr>
              <w:pStyle w:val="TAH"/>
            </w:pPr>
            <w:r w:rsidRPr="0016361A">
              <w:t>Name</w:t>
            </w:r>
          </w:p>
        </w:tc>
        <w:tc>
          <w:tcPr>
            <w:tcW w:w="959" w:type="pct"/>
            <w:tcBorders>
              <w:top w:val="single" w:sz="4" w:space="0" w:color="auto"/>
              <w:left w:val="single" w:sz="4" w:space="0" w:color="auto"/>
              <w:bottom w:val="single" w:sz="4" w:space="0" w:color="auto"/>
              <w:right w:val="single" w:sz="4" w:space="0" w:color="auto"/>
            </w:tcBorders>
            <w:shd w:val="clear" w:color="auto" w:fill="C0C0C0"/>
          </w:tcPr>
          <w:p w14:paraId="3785BA8E" w14:textId="77777777" w:rsidR="009E5347" w:rsidRPr="0016361A" w:rsidRDefault="009E5347" w:rsidP="004C4FBA">
            <w:pPr>
              <w:pStyle w:val="TAH"/>
            </w:pPr>
            <w:r w:rsidRPr="0016361A">
              <w:t>Resource name</w:t>
            </w:r>
          </w:p>
        </w:tc>
        <w:tc>
          <w:tcPr>
            <w:tcW w:w="720" w:type="pct"/>
            <w:tcBorders>
              <w:top w:val="single" w:sz="4" w:space="0" w:color="auto"/>
              <w:left w:val="single" w:sz="4" w:space="0" w:color="auto"/>
              <w:bottom w:val="single" w:sz="4" w:space="0" w:color="auto"/>
              <w:right w:val="single" w:sz="4" w:space="0" w:color="auto"/>
            </w:tcBorders>
            <w:shd w:val="clear" w:color="auto" w:fill="C0C0C0"/>
          </w:tcPr>
          <w:p w14:paraId="20529FF2" w14:textId="77777777" w:rsidR="009E5347" w:rsidRPr="0016361A" w:rsidRDefault="009E5347" w:rsidP="004C4FBA">
            <w:pPr>
              <w:pStyle w:val="TAH"/>
            </w:pPr>
            <w:r w:rsidRPr="0016361A">
              <w:t>HTTP method or custom operation</w:t>
            </w:r>
          </w:p>
        </w:tc>
        <w:tc>
          <w:tcPr>
            <w:tcW w:w="810" w:type="pct"/>
            <w:tcBorders>
              <w:top w:val="single" w:sz="4" w:space="0" w:color="auto"/>
              <w:left w:val="single" w:sz="4" w:space="0" w:color="auto"/>
              <w:bottom w:val="single" w:sz="4" w:space="0" w:color="auto"/>
              <w:right w:val="single" w:sz="4" w:space="0" w:color="auto"/>
            </w:tcBorders>
            <w:shd w:val="clear" w:color="auto" w:fill="C0C0C0"/>
          </w:tcPr>
          <w:p w14:paraId="1CCECFE6" w14:textId="77777777" w:rsidR="009E5347" w:rsidRPr="0016361A" w:rsidRDefault="009E5347" w:rsidP="004C4FBA">
            <w:pPr>
              <w:pStyle w:val="TAH"/>
            </w:pPr>
            <w:r w:rsidRPr="0016361A">
              <w:t>Link parameter(s)</w:t>
            </w:r>
          </w:p>
        </w:tc>
        <w:tc>
          <w:tcPr>
            <w:tcW w:w="1972" w:type="pct"/>
            <w:tcBorders>
              <w:top w:val="single" w:sz="4" w:space="0" w:color="auto"/>
              <w:left w:val="single" w:sz="4" w:space="0" w:color="auto"/>
              <w:bottom w:val="single" w:sz="4" w:space="0" w:color="auto"/>
              <w:right w:val="single" w:sz="4" w:space="0" w:color="auto"/>
            </w:tcBorders>
            <w:shd w:val="clear" w:color="auto" w:fill="C0C0C0"/>
            <w:vAlign w:val="center"/>
          </w:tcPr>
          <w:p w14:paraId="450A5AE2" w14:textId="77777777" w:rsidR="009E5347" w:rsidRPr="0016361A" w:rsidRDefault="009E5347" w:rsidP="004C4FBA">
            <w:pPr>
              <w:pStyle w:val="TAH"/>
            </w:pPr>
            <w:r w:rsidRPr="0016361A">
              <w:t>Description</w:t>
            </w:r>
          </w:p>
        </w:tc>
      </w:tr>
      <w:tr w:rsidR="009E5347" w:rsidRPr="00B54FF5" w14:paraId="38D49DC6" w14:textId="77777777" w:rsidTr="004C4FBA">
        <w:trPr>
          <w:jc w:val="center"/>
        </w:trPr>
        <w:tc>
          <w:tcPr>
            <w:tcW w:w="539" w:type="pct"/>
            <w:tcBorders>
              <w:top w:val="single" w:sz="4" w:space="0" w:color="auto"/>
              <w:left w:val="single" w:sz="6" w:space="0" w:color="000000"/>
              <w:bottom w:val="single" w:sz="4" w:space="0" w:color="auto"/>
              <w:right w:val="single" w:sz="6" w:space="0" w:color="000000"/>
            </w:tcBorders>
            <w:shd w:val="clear" w:color="auto" w:fill="auto"/>
          </w:tcPr>
          <w:p w14:paraId="6ACEE9BF" w14:textId="77777777" w:rsidR="009E5347" w:rsidRPr="0016361A" w:rsidRDefault="009E5347" w:rsidP="004C4FBA">
            <w:pPr>
              <w:pStyle w:val="TAL"/>
            </w:pPr>
            <w:r>
              <w:t>n/a</w:t>
            </w:r>
          </w:p>
        </w:tc>
        <w:tc>
          <w:tcPr>
            <w:tcW w:w="959" w:type="pct"/>
            <w:tcBorders>
              <w:top w:val="single" w:sz="4" w:space="0" w:color="auto"/>
              <w:left w:val="single" w:sz="6" w:space="0" w:color="000000"/>
              <w:bottom w:val="single" w:sz="4" w:space="0" w:color="auto"/>
              <w:right w:val="single" w:sz="6" w:space="0" w:color="000000"/>
            </w:tcBorders>
          </w:tcPr>
          <w:p w14:paraId="1EEA293E" w14:textId="77777777" w:rsidR="009E5347" w:rsidRPr="0016361A" w:rsidRDefault="009E5347" w:rsidP="004C4FBA">
            <w:pPr>
              <w:pStyle w:val="TAL"/>
            </w:pPr>
          </w:p>
        </w:tc>
        <w:tc>
          <w:tcPr>
            <w:tcW w:w="720" w:type="pct"/>
            <w:tcBorders>
              <w:top w:val="single" w:sz="4" w:space="0" w:color="auto"/>
              <w:left w:val="single" w:sz="6" w:space="0" w:color="000000"/>
              <w:bottom w:val="single" w:sz="4" w:space="0" w:color="auto"/>
              <w:right w:val="single" w:sz="6" w:space="0" w:color="000000"/>
            </w:tcBorders>
          </w:tcPr>
          <w:p w14:paraId="183CF5E2" w14:textId="77777777" w:rsidR="009E5347" w:rsidRPr="0016361A" w:rsidRDefault="009E5347" w:rsidP="004C4FBA">
            <w:pPr>
              <w:pStyle w:val="TAC"/>
            </w:pPr>
          </w:p>
        </w:tc>
        <w:tc>
          <w:tcPr>
            <w:tcW w:w="810" w:type="pct"/>
            <w:tcBorders>
              <w:top w:val="single" w:sz="4" w:space="0" w:color="auto"/>
              <w:left w:val="single" w:sz="6" w:space="0" w:color="000000"/>
              <w:bottom w:val="single" w:sz="4" w:space="0" w:color="auto"/>
              <w:right w:val="single" w:sz="6" w:space="0" w:color="000000"/>
            </w:tcBorders>
          </w:tcPr>
          <w:p w14:paraId="75B1A814" w14:textId="77777777" w:rsidR="009E5347" w:rsidRPr="0016361A" w:rsidRDefault="009E5347" w:rsidP="004C4FBA">
            <w:pPr>
              <w:pStyle w:val="TAL"/>
            </w:pPr>
          </w:p>
        </w:tc>
        <w:tc>
          <w:tcPr>
            <w:tcW w:w="1972" w:type="pct"/>
            <w:tcBorders>
              <w:top w:val="single" w:sz="4" w:space="0" w:color="auto"/>
              <w:left w:val="single" w:sz="6" w:space="0" w:color="000000"/>
              <w:bottom w:val="single" w:sz="4" w:space="0" w:color="auto"/>
              <w:right w:val="single" w:sz="6" w:space="0" w:color="000000"/>
            </w:tcBorders>
            <w:shd w:val="clear" w:color="auto" w:fill="auto"/>
            <w:vAlign w:val="center"/>
          </w:tcPr>
          <w:p w14:paraId="3B8A0452" w14:textId="77777777" w:rsidR="009E5347" w:rsidRPr="0016361A" w:rsidRDefault="009E5347" w:rsidP="004C4FBA">
            <w:pPr>
              <w:pStyle w:val="TAL"/>
            </w:pPr>
          </w:p>
        </w:tc>
      </w:tr>
    </w:tbl>
    <w:p w14:paraId="4FB5828E" w14:textId="77777777" w:rsidR="009E5347" w:rsidRDefault="009E5347" w:rsidP="009E5347">
      <w:pPr>
        <w:rPr>
          <w:lang w:eastAsia="zh-CN"/>
        </w:rPr>
      </w:pPr>
    </w:p>
    <w:p w14:paraId="015E6253" w14:textId="77777777" w:rsidR="009E5347" w:rsidRDefault="009E5347" w:rsidP="009E5347">
      <w:pPr>
        <w:pStyle w:val="TH"/>
      </w:pPr>
      <w:r w:rsidRPr="00A04126">
        <w:lastRenderedPageBreak/>
        <w:t>Table</w:t>
      </w:r>
      <w:r>
        <w:t> 6.4.2.3.3.3</w:t>
      </w:r>
      <w:r w:rsidRPr="00A04126">
        <w:t>-</w:t>
      </w:r>
      <w:r>
        <w:t>7: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49AC1B29"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CEEAA60"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B0ADC67"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AB60AE3"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4CC6FC7"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1E92E8F" w14:textId="77777777" w:rsidR="009E5347" w:rsidRDefault="009E5347" w:rsidP="004C4FBA">
            <w:pPr>
              <w:pStyle w:val="TAH"/>
            </w:pPr>
            <w:r>
              <w:t>Description</w:t>
            </w:r>
          </w:p>
        </w:tc>
      </w:tr>
      <w:tr w:rsidR="009E5347" w14:paraId="658B2D84"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A9ACD5B"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FC5179D"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727D007"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D648F42"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D8B457" w14:textId="77777777" w:rsidR="009E5347" w:rsidRDefault="009E5347" w:rsidP="004C4FBA">
            <w:pPr>
              <w:pStyle w:val="TAL"/>
            </w:pPr>
            <w:r>
              <w:t>An alternative URI of the resource located in an alternative EES.</w:t>
            </w:r>
          </w:p>
        </w:tc>
      </w:tr>
    </w:tbl>
    <w:p w14:paraId="275E1ED6" w14:textId="77777777" w:rsidR="009E5347" w:rsidRDefault="009E5347" w:rsidP="009E5347"/>
    <w:p w14:paraId="60D1B136" w14:textId="77777777" w:rsidR="009E5347" w:rsidRDefault="009E5347" w:rsidP="009E5347">
      <w:pPr>
        <w:pStyle w:val="TH"/>
      </w:pPr>
      <w:r w:rsidRPr="00A04126">
        <w:t>Table</w:t>
      </w:r>
      <w:r>
        <w:t> 6.4.2.3.3.3</w:t>
      </w:r>
      <w:r w:rsidRPr="00A04126">
        <w:t>-</w:t>
      </w:r>
      <w:r>
        <w:t>8: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05FE4D13"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7884AAB"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2A56B18"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F0A63EA"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CA7ECEF"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139805D" w14:textId="77777777" w:rsidR="009E5347" w:rsidRDefault="009E5347" w:rsidP="004C4FBA">
            <w:pPr>
              <w:pStyle w:val="TAH"/>
            </w:pPr>
            <w:r>
              <w:t>Description</w:t>
            </w:r>
          </w:p>
        </w:tc>
      </w:tr>
      <w:tr w:rsidR="009E5347" w14:paraId="3B54BFFA"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DF8ADA"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5DE8279"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440150D"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9747D4D"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4F7A3D3" w14:textId="77777777" w:rsidR="009E5347" w:rsidRDefault="009E5347" w:rsidP="004C4FBA">
            <w:pPr>
              <w:pStyle w:val="TAL"/>
            </w:pPr>
            <w:r>
              <w:t>An alternative URI of the resource located in an alternative EES.</w:t>
            </w:r>
          </w:p>
        </w:tc>
      </w:tr>
    </w:tbl>
    <w:p w14:paraId="3D55A9FE" w14:textId="77777777" w:rsidR="009E5347" w:rsidRPr="00F35F4A" w:rsidRDefault="009E5347" w:rsidP="009E5347"/>
    <w:p w14:paraId="1A675CC1" w14:textId="77777777" w:rsidR="009E5347" w:rsidRPr="00F35F4A" w:rsidRDefault="009E5347" w:rsidP="009E5347">
      <w:pPr>
        <w:pStyle w:val="Heading5"/>
        <w:rPr>
          <w:lang w:eastAsia="zh-CN"/>
        </w:rPr>
      </w:pPr>
      <w:bookmarkStart w:id="572" w:name="_Toc101529382"/>
      <w:bookmarkStart w:id="573" w:name="_Toc114864214"/>
      <w:bookmarkStart w:id="574" w:name="_Toc136427659"/>
      <w:r>
        <w:rPr>
          <w:lang w:eastAsia="zh-CN"/>
        </w:rPr>
        <w:t>6.4.2.3.4</w:t>
      </w:r>
      <w:r>
        <w:rPr>
          <w:lang w:eastAsia="zh-CN"/>
        </w:rPr>
        <w:tab/>
      </w:r>
      <w:r w:rsidRPr="00F35F4A">
        <w:rPr>
          <w:lang w:eastAsia="zh-CN"/>
        </w:rPr>
        <w:t>Resource Custom Operations</w:t>
      </w:r>
      <w:bookmarkEnd w:id="572"/>
      <w:bookmarkEnd w:id="573"/>
      <w:bookmarkEnd w:id="574"/>
    </w:p>
    <w:p w14:paraId="0A5E05AC" w14:textId="77777777" w:rsidR="009E5347" w:rsidRPr="008B7371" w:rsidRDefault="009E5347" w:rsidP="009E5347">
      <w:r>
        <w:t>None.</w:t>
      </w:r>
    </w:p>
    <w:p w14:paraId="540C5BBE" w14:textId="77777777" w:rsidR="009E5347" w:rsidRDefault="009E5347" w:rsidP="009E5347">
      <w:pPr>
        <w:pStyle w:val="Heading3"/>
      </w:pPr>
      <w:bookmarkStart w:id="575" w:name="_Toc101529383"/>
      <w:bookmarkStart w:id="576" w:name="_Toc114864215"/>
      <w:bookmarkStart w:id="577" w:name="_Toc136427660"/>
      <w:r>
        <w:t>6.4.3</w:t>
      </w:r>
      <w:r>
        <w:tab/>
        <w:t>Custom operations without associated resources</w:t>
      </w:r>
      <w:bookmarkEnd w:id="575"/>
      <w:bookmarkEnd w:id="576"/>
      <w:bookmarkEnd w:id="577"/>
    </w:p>
    <w:p w14:paraId="79287411" w14:textId="77777777" w:rsidR="009E5347" w:rsidRPr="00705B86" w:rsidRDefault="009E5347" w:rsidP="009E5347">
      <w:r>
        <w:t>None.</w:t>
      </w:r>
    </w:p>
    <w:p w14:paraId="1FF9AD88" w14:textId="77777777" w:rsidR="009E5347" w:rsidRDefault="009E5347" w:rsidP="009E5347">
      <w:pPr>
        <w:pStyle w:val="Heading3"/>
      </w:pPr>
      <w:bookmarkStart w:id="578" w:name="_Toc101529384"/>
      <w:bookmarkStart w:id="579" w:name="_Toc114864216"/>
      <w:bookmarkStart w:id="580" w:name="_Toc136427661"/>
      <w:r>
        <w:t>6.4.4</w:t>
      </w:r>
      <w:r>
        <w:tab/>
        <w:t>Notifications</w:t>
      </w:r>
      <w:bookmarkEnd w:id="578"/>
      <w:bookmarkEnd w:id="579"/>
      <w:bookmarkEnd w:id="580"/>
    </w:p>
    <w:p w14:paraId="48830FE6" w14:textId="77777777" w:rsidR="009E5347" w:rsidRDefault="009E5347" w:rsidP="009E5347"/>
    <w:p w14:paraId="6705CE0F" w14:textId="77777777" w:rsidR="009E5347" w:rsidRPr="00AF7276" w:rsidRDefault="009E5347" w:rsidP="009E5347">
      <w:pPr>
        <w:pStyle w:val="Heading4"/>
      </w:pPr>
      <w:bookmarkStart w:id="581" w:name="_Toc101529385"/>
      <w:bookmarkStart w:id="582" w:name="_Toc114864217"/>
      <w:bookmarkStart w:id="583" w:name="_Toc136427662"/>
      <w:r>
        <w:t>6.4.4</w:t>
      </w:r>
      <w:r w:rsidRPr="00AF7276">
        <w:t>.1</w:t>
      </w:r>
      <w:r w:rsidRPr="00AF7276">
        <w:tab/>
        <w:t>General</w:t>
      </w:r>
      <w:bookmarkEnd w:id="581"/>
      <w:bookmarkEnd w:id="582"/>
      <w:bookmarkEnd w:id="583"/>
    </w:p>
    <w:p w14:paraId="64BEF7AE" w14:textId="77777777" w:rsidR="009E5347" w:rsidRPr="00384E92" w:rsidRDefault="009E5347" w:rsidP="009E5347">
      <w:pPr>
        <w:pStyle w:val="TH"/>
      </w:pPr>
      <w:r w:rsidRPr="00384E92">
        <w:t>Table</w:t>
      </w:r>
      <w:r>
        <w:t> 6.4.4.1</w:t>
      </w:r>
      <w:r w:rsidRPr="00384E92">
        <w:t xml:space="preserve">-1: </w:t>
      </w:r>
      <w:r>
        <w:t>Notifications</w:t>
      </w:r>
      <w:r w:rsidRPr="00384E92">
        <w:t xml:space="preserve"> </w:t>
      </w:r>
      <w:r>
        <w:t>o</w:t>
      </w:r>
      <w:r w:rsidRPr="00384E92">
        <w:t>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46"/>
        <w:gridCol w:w="3577"/>
        <w:gridCol w:w="1985"/>
        <w:gridCol w:w="1979"/>
      </w:tblGrid>
      <w:tr w:rsidR="009E5347" w:rsidRPr="00384E92" w14:paraId="476A97C5" w14:textId="77777777" w:rsidTr="004C4FBA">
        <w:trPr>
          <w:jc w:val="center"/>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30AD13" w14:textId="77777777" w:rsidR="009E5347" w:rsidRPr="008C18E3" w:rsidRDefault="009E5347" w:rsidP="004C4FBA">
            <w:pPr>
              <w:pStyle w:val="TAH"/>
            </w:pPr>
            <w:r>
              <w:t>Notification</w:t>
            </w:r>
          </w:p>
        </w:tc>
        <w:tc>
          <w:tcPr>
            <w:tcW w:w="18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F6C63BB" w14:textId="77777777" w:rsidR="009E5347" w:rsidRPr="008C18E3" w:rsidRDefault="009E5347" w:rsidP="004C4FBA">
            <w:pPr>
              <w:pStyle w:val="TAH"/>
            </w:pPr>
            <w:r>
              <w:t>Callback</w:t>
            </w:r>
            <w:r w:rsidRPr="008C18E3">
              <w:t xml:space="preserve"> URI</w:t>
            </w:r>
          </w:p>
        </w:tc>
        <w:tc>
          <w:tcPr>
            <w:tcW w:w="10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3ACEC2" w14:textId="77777777" w:rsidR="009E5347" w:rsidRPr="008C18E3" w:rsidRDefault="009E5347" w:rsidP="004C4FBA">
            <w:pPr>
              <w:pStyle w:val="TAH"/>
            </w:pPr>
            <w:r w:rsidRPr="008C18E3">
              <w:t>HTTP method</w:t>
            </w:r>
            <w:r>
              <w:t xml:space="preserve"> or custom operation</w:t>
            </w:r>
          </w:p>
        </w:tc>
        <w:tc>
          <w:tcPr>
            <w:tcW w:w="104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71AA971" w14:textId="77777777" w:rsidR="009E5347" w:rsidRDefault="009E5347" w:rsidP="004C4FBA">
            <w:pPr>
              <w:pStyle w:val="TAH"/>
            </w:pPr>
            <w:r>
              <w:t>Description</w:t>
            </w:r>
          </w:p>
          <w:p w14:paraId="74E31A08" w14:textId="77777777" w:rsidR="009E5347" w:rsidRPr="008C18E3" w:rsidRDefault="009E5347" w:rsidP="004C4FBA">
            <w:pPr>
              <w:pStyle w:val="TAH"/>
            </w:pPr>
            <w:r>
              <w:t>(service operation)</w:t>
            </w:r>
          </w:p>
        </w:tc>
      </w:tr>
      <w:tr w:rsidR="009E5347" w:rsidRPr="00CD494F" w14:paraId="50E5B1F3" w14:textId="77777777" w:rsidTr="004C4FBA">
        <w:trPr>
          <w:jc w:val="center"/>
        </w:trPr>
        <w:tc>
          <w:tcPr>
            <w:tcW w:w="1026" w:type="pct"/>
            <w:tcBorders>
              <w:left w:val="single" w:sz="4" w:space="0" w:color="auto"/>
              <w:right w:val="single" w:sz="4" w:space="0" w:color="auto"/>
            </w:tcBorders>
            <w:vAlign w:val="center"/>
          </w:tcPr>
          <w:p w14:paraId="5F4D4BF0" w14:textId="77777777" w:rsidR="009E5347" w:rsidRPr="00A15F2C" w:rsidRDefault="009E5347" w:rsidP="004C4FBA">
            <w:pPr>
              <w:pStyle w:val="TAL"/>
            </w:pPr>
            <w:r>
              <w:t>ACR Information</w:t>
            </w:r>
            <w:r w:rsidRPr="00A15F2C">
              <w:t xml:space="preserve"> Notification</w:t>
            </w:r>
          </w:p>
        </w:tc>
        <w:tc>
          <w:tcPr>
            <w:tcW w:w="1885" w:type="pct"/>
            <w:tcBorders>
              <w:left w:val="single" w:sz="4" w:space="0" w:color="auto"/>
              <w:right w:val="single" w:sz="4" w:space="0" w:color="auto"/>
            </w:tcBorders>
            <w:vAlign w:val="center"/>
          </w:tcPr>
          <w:p w14:paraId="33671B31" w14:textId="77777777" w:rsidR="009E5347" w:rsidRPr="00713737" w:rsidDel="005E0502" w:rsidRDefault="009E5347" w:rsidP="004C4FBA">
            <w:pPr>
              <w:pStyle w:val="TAL"/>
            </w:pPr>
            <w:r w:rsidRPr="00713737">
              <w:t>{notificationDestination}</w:t>
            </w:r>
          </w:p>
        </w:tc>
        <w:tc>
          <w:tcPr>
            <w:tcW w:w="1046" w:type="pct"/>
            <w:tcBorders>
              <w:top w:val="single" w:sz="4" w:space="0" w:color="auto"/>
              <w:left w:val="single" w:sz="4" w:space="0" w:color="auto"/>
              <w:bottom w:val="single" w:sz="4" w:space="0" w:color="auto"/>
              <w:right w:val="single" w:sz="4" w:space="0" w:color="auto"/>
            </w:tcBorders>
          </w:tcPr>
          <w:p w14:paraId="158AFAF3" w14:textId="77777777" w:rsidR="009E5347" w:rsidRPr="00A15F2C" w:rsidRDefault="009E5347" w:rsidP="004C4FBA">
            <w:pPr>
              <w:pStyle w:val="TAL"/>
            </w:pPr>
            <w:r w:rsidRPr="00A15F2C">
              <w:t>POST</w:t>
            </w:r>
          </w:p>
        </w:tc>
        <w:tc>
          <w:tcPr>
            <w:tcW w:w="1043" w:type="pct"/>
            <w:tcBorders>
              <w:top w:val="single" w:sz="4" w:space="0" w:color="auto"/>
              <w:left w:val="single" w:sz="4" w:space="0" w:color="auto"/>
              <w:bottom w:val="single" w:sz="4" w:space="0" w:color="auto"/>
              <w:right w:val="single" w:sz="4" w:space="0" w:color="auto"/>
            </w:tcBorders>
          </w:tcPr>
          <w:p w14:paraId="0FC9EF15" w14:textId="77777777" w:rsidR="009E5347" w:rsidRPr="00A15F2C" w:rsidRDefault="009E5347" w:rsidP="004C4FBA">
            <w:pPr>
              <w:pStyle w:val="TAL"/>
            </w:pPr>
            <w:r w:rsidRPr="005866AF">
              <w:t xml:space="preserve">Notifies EEC </w:t>
            </w:r>
            <w:r>
              <w:t>for</w:t>
            </w:r>
            <w:r w:rsidRPr="005866AF">
              <w:t xml:space="preserve"> the </w:t>
            </w:r>
            <w:r>
              <w:t>ACR information notification</w:t>
            </w:r>
            <w:r w:rsidRPr="00A15F2C">
              <w:t>.</w:t>
            </w:r>
          </w:p>
        </w:tc>
      </w:tr>
    </w:tbl>
    <w:p w14:paraId="16E88F65" w14:textId="77777777" w:rsidR="009E5347" w:rsidRPr="00EB4E11" w:rsidRDefault="009E5347" w:rsidP="009E5347">
      <w:pPr>
        <w:rPr>
          <w:lang w:val="en-US" w:eastAsia="zh-CN"/>
        </w:rPr>
      </w:pPr>
    </w:p>
    <w:p w14:paraId="72D1E08B" w14:textId="77777777" w:rsidR="009E5347" w:rsidRDefault="009E5347" w:rsidP="009E5347">
      <w:pPr>
        <w:pStyle w:val="Heading4"/>
        <w:rPr>
          <w:lang w:eastAsia="zh-CN"/>
        </w:rPr>
      </w:pPr>
      <w:bookmarkStart w:id="584" w:name="_Toc101529386"/>
      <w:bookmarkStart w:id="585" w:name="_Toc114864218"/>
      <w:bookmarkStart w:id="586" w:name="_Toc136427663"/>
      <w:r>
        <w:t>6.4.4</w:t>
      </w:r>
      <w:r>
        <w:rPr>
          <w:lang w:eastAsia="zh-CN"/>
        </w:rPr>
        <w:t>.2</w:t>
      </w:r>
      <w:r>
        <w:rPr>
          <w:lang w:eastAsia="zh-CN"/>
        </w:rPr>
        <w:tab/>
      </w:r>
      <w:r>
        <w:t>ACR Information</w:t>
      </w:r>
      <w:r w:rsidRPr="00A15F2C">
        <w:t xml:space="preserve"> Notification</w:t>
      </w:r>
      <w:bookmarkEnd w:id="584"/>
      <w:bookmarkEnd w:id="585"/>
      <w:bookmarkEnd w:id="586"/>
    </w:p>
    <w:p w14:paraId="78A01FF1" w14:textId="77777777" w:rsidR="009E5347" w:rsidRDefault="009E5347" w:rsidP="009E5347">
      <w:pPr>
        <w:pStyle w:val="Heading5"/>
        <w:rPr>
          <w:lang w:eastAsia="zh-CN"/>
        </w:rPr>
      </w:pPr>
      <w:bookmarkStart w:id="587" w:name="_Toc101529387"/>
      <w:bookmarkStart w:id="588" w:name="_Toc114864219"/>
      <w:bookmarkStart w:id="589" w:name="_Toc136427664"/>
      <w:r>
        <w:t>6.4.4</w:t>
      </w:r>
      <w:r>
        <w:rPr>
          <w:lang w:eastAsia="zh-CN"/>
        </w:rPr>
        <w:t>.2.1</w:t>
      </w:r>
      <w:r>
        <w:rPr>
          <w:lang w:eastAsia="zh-CN"/>
        </w:rPr>
        <w:tab/>
        <w:t>Description</w:t>
      </w:r>
      <w:bookmarkEnd w:id="587"/>
      <w:bookmarkEnd w:id="588"/>
      <w:bookmarkEnd w:id="589"/>
    </w:p>
    <w:p w14:paraId="31F64CAC" w14:textId="77777777" w:rsidR="009E5347" w:rsidRDefault="009E5347" w:rsidP="009E5347">
      <w:pPr>
        <w:rPr>
          <w:lang w:eastAsia="zh-CN"/>
        </w:rPr>
      </w:pPr>
      <w:r>
        <w:t>ACR Information</w:t>
      </w:r>
      <w:r w:rsidRPr="00A15F2C">
        <w:t xml:space="preserve"> Notification</w:t>
      </w:r>
      <w:r>
        <w:rPr>
          <w:lang w:eastAsia="zh-CN"/>
        </w:rPr>
        <w:t xml:space="preserve"> is used by the EES to notify an EEC </w:t>
      </w:r>
      <w:r>
        <w:t>for</w:t>
      </w:r>
      <w:r w:rsidRPr="005866AF">
        <w:t xml:space="preserve"> the </w:t>
      </w:r>
      <w:r>
        <w:t>following ACR information:</w:t>
      </w:r>
    </w:p>
    <w:p w14:paraId="50E84085" w14:textId="77777777" w:rsidR="009E5347" w:rsidRPr="00F477AF" w:rsidRDefault="009E5347" w:rsidP="009E5347">
      <w:pPr>
        <w:pStyle w:val="B1"/>
      </w:pPr>
      <w:r w:rsidRPr="00F477AF">
        <w:t>-</w:t>
      </w:r>
      <w:r w:rsidRPr="00F477AF">
        <w:tab/>
      </w:r>
      <w:r w:rsidRPr="00F477AF">
        <w:rPr>
          <w:lang w:eastAsia="zh-CN"/>
        </w:rPr>
        <w:t xml:space="preserve">target information, i.e. </w:t>
      </w:r>
      <w:r w:rsidRPr="00F477AF">
        <w:t>the details of the selected T-EAS, if required, the selected T-EES, during the ACR procedures</w:t>
      </w:r>
      <w:r w:rsidRPr="00F57A65">
        <w:t xml:space="preserve"> </w:t>
      </w:r>
      <w:r>
        <w:t>and, if required, the identifier of the AC</w:t>
      </w:r>
      <w:r w:rsidRPr="00F477AF">
        <w:t>;</w:t>
      </w:r>
    </w:p>
    <w:p w14:paraId="79000694" w14:textId="77777777" w:rsidR="009E5347" w:rsidRPr="0022068F" w:rsidRDefault="009E5347" w:rsidP="009E5347">
      <w:pPr>
        <w:pStyle w:val="B1"/>
      </w:pPr>
      <w:r w:rsidRPr="00F477AF">
        <w:t>-</w:t>
      </w:r>
      <w:r w:rsidRPr="00F477AF">
        <w:tab/>
        <w:t>ACR complete events.</w:t>
      </w:r>
    </w:p>
    <w:p w14:paraId="11095AEC" w14:textId="77777777" w:rsidR="009E5347" w:rsidRDefault="009E5347" w:rsidP="009E5347">
      <w:pPr>
        <w:pStyle w:val="Heading5"/>
        <w:rPr>
          <w:lang w:eastAsia="zh-CN"/>
        </w:rPr>
      </w:pPr>
      <w:bookmarkStart w:id="590" w:name="_Toc101529388"/>
      <w:bookmarkStart w:id="591" w:name="_Toc114864220"/>
      <w:bookmarkStart w:id="592" w:name="_Toc136427665"/>
      <w:r>
        <w:t>6.4.4</w:t>
      </w:r>
      <w:r>
        <w:rPr>
          <w:lang w:eastAsia="zh-CN"/>
        </w:rPr>
        <w:t>.2.2</w:t>
      </w:r>
      <w:r>
        <w:rPr>
          <w:lang w:eastAsia="zh-CN"/>
        </w:rPr>
        <w:tab/>
        <w:t>Notification definition</w:t>
      </w:r>
      <w:bookmarkEnd w:id="590"/>
      <w:bookmarkEnd w:id="591"/>
      <w:bookmarkEnd w:id="592"/>
    </w:p>
    <w:p w14:paraId="2EF1CCA7" w14:textId="77777777" w:rsidR="009E5347" w:rsidRDefault="009E5347" w:rsidP="009E5347">
      <w:pPr>
        <w:rPr>
          <w:lang w:eastAsia="zh-CN"/>
        </w:rPr>
      </w:pPr>
      <w:r>
        <w:rPr>
          <w:lang w:eastAsia="zh-CN"/>
        </w:rPr>
        <w:t xml:space="preserve">The POST method shall be used by the EES for </w:t>
      </w:r>
      <w:r w:rsidRPr="005866AF">
        <w:rPr>
          <w:lang w:eastAsia="zh-CN"/>
        </w:rPr>
        <w:t>sending notifications</w:t>
      </w:r>
      <w:r>
        <w:rPr>
          <w:lang w:eastAsia="zh-CN"/>
        </w:rPr>
        <w:t xml:space="preserve"> and the </w:t>
      </w:r>
      <w:r w:rsidRPr="005866AF">
        <w:rPr>
          <w:lang w:eastAsia="zh-CN"/>
        </w:rPr>
        <w:t>notification destination shall be the callback URI as p</w:t>
      </w:r>
      <w:r>
        <w:rPr>
          <w:lang w:eastAsia="zh-CN"/>
        </w:rPr>
        <w:t xml:space="preserve">rovided by the EEC during the </w:t>
      </w:r>
      <w:r>
        <w:t>ACR events</w:t>
      </w:r>
      <w:r w:rsidRPr="00E17A7A">
        <w:t xml:space="preserve"> subscription</w:t>
      </w:r>
      <w:r>
        <w:rPr>
          <w:lang w:eastAsia="zh-CN"/>
        </w:rPr>
        <w:t>.</w:t>
      </w:r>
    </w:p>
    <w:p w14:paraId="0D44EFFF" w14:textId="77777777" w:rsidR="009E5347" w:rsidRDefault="009E5347" w:rsidP="009E5347">
      <w:pPr>
        <w:rPr>
          <w:lang w:eastAsia="zh-CN"/>
        </w:rPr>
      </w:pPr>
      <w:r>
        <w:rPr>
          <w:lang w:eastAsia="zh-CN"/>
        </w:rPr>
        <w:t xml:space="preserve">Callback URI: </w:t>
      </w:r>
      <w:r w:rsidRPr="005D28AA">
        <w:rPr>
          <w:b/>
          <w:lang w:eastAsia="zh-CN"/>
        </w:rPr>
        <w:t>{notificationDestination}</w:t>
      </w:r>
    </w:p>
    <w:p w14:paraId="28B7CE7F" w14:textId="77777777" w:rsidR="009E5347" w:rsidRPr="00E73566" w:rsidRDefault="009E5347" w:rsidP="009E5347">
      <w:r w:rsidRPr="00E73566">
        <w:t>This method shall support the URI query parameters specified in table </w:t>
      </w:r>
      <w:r>
        <w:t>6.4.4.2.2</w:t>
      </w:r>
      <w:r w:rsidRPr="00E73566">
        <w:t>-1.</w:t>
      </w:r>
    </w:p>
    <w:p w14:paraId="2E79B534" w14:textId="77777777" w:rsidR="009E5347" w:rsidRPr="00E73566" w:rsidRDefault="009E5347" w:rsidP="009E5347">
      <w:pPr>
        <w:pStyle w:val="TH"/>
        <w:rPr>
          <w:rFonts w:cs="Arial"/>
        </w:rPr>
      </w:pPr>
      <w:r w:rsidRPr="00E73566">
        <w:lastRenderedPageBreak/>
        <w:t>Table </w:t>
      </w:r>
      <w:r>
        <w:t>6.4.4.2.2</w:t>
      </w:r>
      <w:r w:rsidRPr="00E73566">
        <w:t xml:space="preserve">-1: URI query parameters supported by the </w:t>
      </w:r>
      <w:r>
        <w:t>POST</w:t>
      </w:r>
      <w:r w:rsidRPr="00E73566">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E5347" w:rsidRPr="00E73566" w14:paraId="1E1359F3"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E296848" w14:textId="77777777" w:rsidR="009E5347" w:rsidRPr="00E73566" w:rsidRDefault="009E5347" w:rsidP="004C4FBA">
            <w:pPr>
              <w:pStyle w:val="TAH"/>
            </w:pPr>
            <w:r w:rsidRPr="00E73566">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5924435" w14:textId="77777777" w:rsidR="009E5347" w:rsidRPr="00E73566" w:rsidRDefault="009E5347" w:rsidP="004C4FBA">
            <w:pPr>
              <w:pStyle w:val="TAH"/>
            </w:pPr>
            <w:r w:rsidRPr="00E7356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74F8BFB" w14:textId="77777777" w:rsidR="009E5347" w:rsidRPr="00E73566" w:rsidRDefault="009E5347" w:rsidP="004C4FBA">
            <w:pPr>
              <w:pStyle w:val="TAH"/>
            </w:pPr>
            <w:r w:rsidRPr="00E73566">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1B9F727" w14:textId="77777777" w:rsidR="009E5347" w:rsidRPr="00E73566" w:rsidRDefault="009E5347" w:rsidP="004C4FBA">
            <w:pPr>
              <w:pStyle w:val="TAH"/>
            </w:pPr>
            <w:r w:rsidRPr="00E73566">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4B33E9" w14:textId="77777777" w:rsidR="009E5347" w:rsidRPr="00E73566" w:rsidRDefault="009E5347" w:rsidP="004C4FBA">
            <w:pPr>
              <w:pStyle w:val="TAH"/>
            </w:pPr>
            <w:r w:rsidRPr="00E73566">
              <w:t>Description</w:t>
            </w:r>
          </w:p>
        </w:tc>
      </w:tr>
      <w:tr w:rsidR="009E5347" w:rsidRPr="00E73566" w14:paraId="6DBD4171"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76E83C2" w14:textId="77777777" w:rsidR="009E5347" w:rsidRPr="00E73566" w:rsidRDefault="009E5347" w:rsidP="004C4FBA">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15C1AA6E" w14:textId="77777777" w:rsidR="009E5347" w:rsidRPr="00E73566"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41B40897" w14:textId="77777777" w:rsidR="009E5347" w:rsidRPr="00E73566"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32BA5F66" w14:textId="77777777" w:rsidR="009E5347" w:rsidRPr="00E73566" w:rsidRDefault="009E5347" w:rsidP="004C4FBA">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32EA9E07" w14:textId="77777777" w:rsidR="009E5347" w:rsidRPr="00E73566" w:rsidRDefault="009E5347" w:rsidP="004C4FBA">
            <w:pPr>
              <w:pStyle w:val="TAL"/>
            </w:pPr>
          </w:p>
        </w:tc>
      </w:tr>
    </w:tbl>
    <w:p w14:paraId="10847028" w14:textId="77777777" w:rsidR="009E5347" w:rsidRPr="00E73566" w:rsidRDefault="009E5347" w:rsidP="009E5347"/>
    <w:p w14:paraId="43CF7BC8" w14:textId="77777777" w:rsidR="009E5347" w:rsidRPr="00E73566" w:rsidRDefault="009E5347" w:rsidP="009E5347">
      <w:r w:rsidRPr="00E73566">
        <w:t>This method shall support the request data structures specified in table </w:t>
      </w:r>
      <w:r>
        <w:t>6.4.4.2.2</w:t>
      </w:r>
      <w:r w:rsidRPr="00E73566">
        <w:t>-2</w:t>
      </w:r>
      <w:r>
        <w:t xml:space="preserve"> </w:t>
      </w:r>
      <w:r w:rsidRPr="00E73566">
        <w:t>and the response data structures and response codes specified in table </w:t>
      </w:r>
      <w:r>
        <w:t>6.4.4.2.2</w:t>
      </w:r>
      <w:r w:rsidRPr="00E73566">
        <w:t>-3.</w:t>
      </w:r>
    </w:p>
    <w:p w14:paraId="09CC8BEA" w14:textId="77777777" w:rsidR="009E5347" w:rsidRPr="00E73566" w:rsidRDefault="009E5347" w:rsidP="009E5347">
      <w:pPr>
        <w:pStyle w:val="TH"/>
      </w:pPr>
      <w:r w:rsidRPr="00E73566">
        <w:t>Table </w:t>
      </w:r>
      <w:r>
        <w:t>6.4.4.2.2</w:t>
      </w:r>
      <w:r w:rsidRPr="00E73566">
        <w:t>-2: Data structures supported by the</w:t>
      </w:r>
      <w:r>
        <w:t xml:space="preserve"> POST</w:t>
      </w:r>
      <w:r w:rsidRPr="00E73566">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944"/>
        <w:gridCol w:w="357"/>
        <w:gridCol w:w="1331"/>
        <w:gridCol w:w="4903"/>
      </w:tblGrid>
      <w:tr w:rsidR="009E5347" w:rsidRPr="00E73566" w14:paraId="31A44F72" w14:textId="77777777" w:rsidTr="004C4FBA">
        <w:trPr>
          <w:jc w:val="center"/>
        </w:trPr>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072044D6" w14:textId="77777777" w:rsidR="009E5347" w:rsidRPr="00E73566" w:rsidRDefault="009E5347" w:rsidP="004C4FBA">
            <w:pPr>
              <w:pStyle w:val="TAH"/>
            </w:pPr>
            <w:r w:rsidRPr="00E73566">
              <w:t>Data type</w:t>
            </w:r>
          </w:p>
        </w:tc>
        <w:tc>
          <w:tcPr>
            <w:tcW w:w="357" w:type="dxa"/>
            <w:tcBorders>
              <w:top w:val="single" w:sz="4" w:space="0" w:color="auto"/>
              <w:left w:val="single" w:sz="4" w:space="0" w:color="auto"/>
              <w:bottom w:val="single" w:sz="4" w:space="0" w:color="auto"/>
              <w:right w:val="single" w:sz="4" w:space="0" w:color="auto"/>
            </w:tcBorders>
            <w:shd w:val="clear" w:color="auto" w:fill="C0C0C0"/>
            <w:hideMark/>
          </w:tcPr>
          <w:p w14:paraId="7BFD7B63" w14:textId="77777777" w:rsidR="009E5347" w:rsidRPr="00E73566" w:rsidRDefault="009E5347" w:rsidP="004C4FBA">
            <w:pPr>
              <w:pStyle w:val="TAH"/>
            </w:pPr>
            <w:r w:rsidRPr="00E73566">
              <w:t>P</w:t>
            </w:r>
          </w:p>
        </w:tc>
        <w:tc>
          <w:tcPr>
            <w:tcW w:w="1331" w:type="dxa"/>
            <w:tcBorders>
              <w:top w:val="single" w:sz="4" w:space="0" w:color="auto"/>
              <w:left w:val="single" w:sz="4" w:space="0" w:color="auto"/>
              <w:bottom w:val="single" w:sz="4" w:space="0" w:color="auto"/>
              <w:right w:val="single" w:sz="4" w:space="0" w:color="auto"/>
            </w:tcBorders>
            <w:shd w:val="clear" w:color="auto" w:fill="C0C0C0"/>
            <w:hideMark/>
          </w:tcPr>
          <w:p w14:paraId="46738744" w14:textId="77777777" w:rsidR="009E5347" w:rsidRPr="00E73566" w:rsidRDefault="009E5347" w:rsidP="004C4FBA">
            <w:pPr>
              <w:pStyle w:val="TAH"/>
            </w:pPr>
            <w:r w:rsidRPr="00E73566">
              <w:t>Cardinality</w:t>
            </w:r>
          </w:p>
        </w:tc>
        <w:tc>
          <w:tcPr>
            <w:tcW w:w="490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91910BF" w14:textId="77777777" w:rsidR="009E5347" w:rsidRPr="00E73566" w:rsidRDefault="009E5347" w:rsidP="004C4FBA">
            <w:pPr>
              <w:pStyle w:val="TAH"/>
            </w:pPr>
            <w:r w:rsidRPr="00E73566">
              <w:t>Description</w:t>
            </w:r>
          </w:p>
        </w:tc>
      </w:tr>
      <w:tr w:rsidR="009E5347" w:rsidRPr="00E73566" w14:paraId="70CE08EF" w14:textId="77777777" w:rsidTr="004C4FBA">
        <w:trPr>
          <w:jc w:val="center"/>
        </w:trPr>
        <w:tc>
          <w:tcPr>
            <w:tcW w:w="2944" w:type="dxa"/>
            <w:tcBorders>
              <w:top w:val="single" w:sz="4" w:space="0" w:color="auto"/>
              <w:left w:val="single" w:sz="6" w:space="0" w:color="000000"/>
              <w:bottom w:val="single" w:sz="6" w:space="0" w:color="000000"/>
              <w:right w:val="single" w:sz="6" w:space="0" w:color="000000"/>
            </w:tcBorders>
          </w:tcPr>
          <w:p w14:paraId="07889D03" w14:textId="77777777" w:rsidR="009E5347" w:rsidRPr="00E73566" w:rsidRDefault="009E5347" w:rsidP="004C4FBA">
            <w:pPr>
              <w:pStyle w:val="TAL"/>
            </w:pPr>
            <w:r>
              <w:t>ACRInfoNotification</w:t>
            </w:r>
          </w:p>
        </w:tc>
        <w:tc>
          <w:tcPr>
            <w:tcW w:w="357" w:type="dxa"/>
            <w:tcBorders>
              <w:top w:val="single" w:sz="4" w:space="0" w:color="auto"/>
              <w:left w:val="single" w:sz="6" w:space="0" w:color="000000"/>
              <w:bottom w:val="single" w:sz="6" w:space="0" w:color="000000"/>
              <w:right w:val="single" w:sz="6" w:space="0" w:color="000000"/>
            </w:tcBorders>
          </w:tcPr>
          <w:p w14:paraId="1EFC3257" w14:textId="77777777" w:rsidR="009E5347" w:rsidRPr="00E73566" w:rsidRDefault="009E5347" w:rsidP="004C4FBA">
            <w:pPr>
              <w:pStyle w:val="TAC"/>
            </w:pPr>
            <w:r>
              <w:t>M</w:t>
            </w:r>
          </w:p>
        </w:tc>
        <w:tc>
          <w:tcPr>
            <w:tcW w:w="1331" w:type="dxa"/>
            <w:tcBorders>
              <w:top w:val="single" w:sz="4" w:space="0" w:color="auto"/>
              <w:left w:val="single" w:sz="6" w:space="0" w:color="000000"/>
              <w:bottom w:val="single" w:sz="6" w:space="0" w:color="000000"/>
              <w:right w:val="single" w:sz="6" w:space="0" w:color="000000"/>
            </w:tcBorders>
          </w:tcPr>
          <w:p w14:paraId="4C23FA90" w14:textId="77777777" w:rsidR="009E5347" w:rsidRPr="00E73566" w:rsidRDefault="009E5347" w:rsidP="004C4FBA">
            <w:pPr>
              <w:pStyle w:val="TAL"/>
            </w:pPr>
            <w:r>
              <w:t>1</w:t>
            </w:r>
          </w:p>
        </w:tc>
        <w:tc>
          <w:tcPr>
            <w:tcW w:w="4903" w:type="dxa"/>
            <w:tcBorders>
              <w:top w:val="single" w:sz="4" w:space="0" w:color="auto"/>
              <w:left w:val="single" w:sz="6" w:space="0" w:color="000000"/>
              <w:bottom w:val="single" w:sz="6" w:space="0" w:color="000000"/>
              <w:right w:val="single" w:sz="6" w:space="0" w:color="000000"/>
            </w:tcBorders>
          </w:tcPr>
          <w:p w14:paraId="1B5040AE" w14:textId="77777777" w:rsidR="009E5347" w:rsidRPr="00E73566" w:rsidRDefault="009E5347" w:rsidP="004C4FBA">
            <w:pPr>
              <w:pStyle w:val="TAL"/>
            </w:pPr>
            <w:r>
              <w:t>Notification of ACR information.</w:t>
            </w:r>
          </w:p>
        </w:tc>
      </w:tr>
    </w:tbl>
    <w:p w14:paraId="2B399BBB" w14:textId="77777777" w:rsidR="009E5347" w:rsidRPr="00E73566" w:rsidRDefault="009E5347" w:rsidP="009E5347"/>
    <w:p w14:paraId="5C1825C8" w14:textId="77777777" w:rsidR="009E5347" w:rsidRPr="00E73566" w:rsidRDefault="009E5347" w:rsidP="009E5347">
      <w:pPr>
        <w:pStyle w:val="TH"/>
      </w:pPr>
      <w:r w:rsidRPr="00E73566">
        <w:t>Table </w:t>
      </w:r>
      <w:r>
        <w:t>6.4.4.2.2</w:t>
      </w:r>
      <w:r w:rsidRPr="00E73566">
        <w:t>-3: Data structures supported by the</w:t>
      </w:r>
      <w:r>
        <w:t xml:space="preserve"> POST</w:t>
      </w:r>
      <w:r w:rsidRPr="00E73566">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15"/>
        <w:gridCol w:w="410"/>
        <w:gridCol w:w="1152"/>
        <w:gridCol w:w="1508"/>
        <w:gridCol w:w="4550"/>
      </w:tblGrid>
      <w:tr w:rsidR="009E5347" w:rsidRPr="00E73566" w14:paraId="3354670C" w14:textId="77777777" w:rsidTr="004C4FBA">
        <w:trPr>
          <w:jc w:val="center"/>
        </w:trPr>
        <w:tc>
          <w:tcPr>
            <w:tcW w:w="1004" w:type="pct"/>
            <w:tcBorders>
              <w:top w:val="single" w:sz="4" w:space="0" w:color="auto"/>
              <w:left w:val="single" w:sz="4" w:space="0" w:color="auto"/>
              <w:bottom w:val="single" w:sz="4" w:space="0" w:color="auto"/>
              <w:right w:val="single" w:sz="4" w:space="0" w:color="auto"/>
            </w:tcBorders>
            <w:shd w:val="clear" w:color="auto" w:fill="C0C0C0"/>
            <w:hideMark/>
          </w:tcPr>
          <w:p w14:paraId="256E431F" w14:textId="77777777" w:rsidR="009E5347" w:rsidRPr="00E73566" w:rsidRDefault="009E5347" w:rsidP="004C4FBA">
            <w:pPr>
              <w:pStyle w:val="TAH"/>
            </w:pPr>
            <w:r w:rsidRPr="00E7356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hideMark/>
          </w:tcPr>
          <w:p w14:paraId="1211D175" w14:textId="77777777" w:rsidR="009E5347" w:rsidRPr="00E73566" w:rsidRDefault="009E5347" w:rsidP="004C4FBA">
            <w:pPr>
              <w:pStyle w:val="TAH"/>
            </w:pPr>
            <w:r w:rsidRPr="00E73566">
              <w:t>P</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509D3D22" w14:textId="77777777" w:rsidR="009E5347" w:rsidRPr="00E73566" w:rsidRDefault="009E5347" w:rsidP="004C4FBA">
            <w:pPr>
              <w:pStyle w:val="TAH"/>
            </w:pPr>
            <w:r w:rsidRPr="00E73566">
              <w:t>Cardinality</w:t>
            </w:r>
          </w:p>
        </w:tc>
        <w:tc>
          <w:tcPr>
            <w:tcW w:w="791" w:type="pct"/>
            <w:tcBorders>
              <w:top w:val="single" w:sz="4" w:space="0" w:color="auto"/>
              <w:left w:val="single" w:sz="4" w:space="0" w:color="auto"/>
              <w:bottom w:val="single" w:sz="4" w:space="0" w:color="auto"/>
              <w:right w:val="single" w:sz="4" w:space="0" w:color="auto"/>
            </w:tcBorders>
            <w:shd w:val="clear" w:color="auto" w:fill="C0C0C0"/>
            <w:hideMark/>
          </w:tcPr>
          <w:p w14:paraId="3B3F3411" w14:textId="77777777" w:rsidR="009E5347" w:rsidRPr="00E73566" w:rsidRDefault="009E5347" w:rsidP="004C4FBA">
            <w:pPr>
              <w:pStyle w:val="TAH"/>
            </w:pPr>
            <w:r w:rsidRPr="00E73566">
              <w:t>Response codes</w:t>
            </w:r>
          </w:p>
        </w:tc>
        <w:tc>
          <w:tcPr>
            <w:tcW w:w="2386" w:type="pct"/>
            <w:tcBorders>
              <w:top w:val="single" w:sz="4" w:space="0" w:color="auto"/>
              <w:left w:val="single" w:sz="4" w:space="0" w:color="auto"/>
              <w:bottom w:val="single" w:sz="4" w:space="0" w:color="auto"/>
              <w:right w:val="single" w:sz="4" w:space="0" w:color="auto"/>
            </w:tcBorders>
            <w:shd w:val="clear" w:color="auto" w:fill="C0C0C0"/>
            <w:hideMark/>
          </w:tcPr>
          <w:p w14:paraId="02BD4D8A" w14:textId="77777777" w:rsidR="009E5347" w:rsidRPr="00E73566" w:rsidRDefault="009E5347" w:rsidP="004C4FBA">
            <w:pPr>
              <w:pStyle w:val="TAH"/>
            </w:pPr>
            <w:r w:rsidRPr="00E73566">
              <w:t>Description</w:t>
            </w:r>
          </w:p>
        </w:tc>
      </w:tr>
      <w:tr w:rsidR="009E5347" w:rsidRPr="00E73566" w14:paraId="5E118166" w14:textId="77777777" w:rsidTr="004C4FBA">
        <w:trPr>
          <w:jc w:val="center"/>
        </w:trPr>
        <w:tc>
          <w:tcPr>
            <w:tcW w:w="1004" w:type="pct"/>
            <w:tcBorders>
              <w:top w:val="single" w:sz="4" w:space="0" w:color="auto"/>
              <w:left w:val="single" w:sz="6" w:space="0" w:color="000000"/>
              <w:bottom w:val="single" w:sz="4" w:space="0" w:color="auto"/>
              <w:right w:val="single" w:sz="6" w:space="0" w:color="000000"/>
            </w:tcBorders>
          </w:tcPr>
          <w:p w14:paraId="48020EE1" w14:textId="77777777" w:rsidR="009E5347" w:rsidRPr="00E73566" w:rsidRDefault="009E5347" w:rsidP="004C4FBA">
            <w:pPr>
              <w:pStyle w:val="TAL"/>
            </w:pPr>
            <w:r>
              <w:t>n/a</w:t>
            </w:r>
          </w:p>
        </w:tc>
        <w:tc>
          <w:tcPr>
            <w:tcW w:w="215" w:type="pct"/>
            <w:tcBorders>
              <w:top w:val="single" w:sz="4" w:space="0" w:color="auto"/>
              <w:left w:val="single" w:sz="6" w:space="0" w:color="000000"/>
              <w:bottom w:val="single" w:sz="4" w:space="0" w:color="auto"/>
              <w:right w:val="single" w:sz="6" w:space="0" w:color="000000"/>
            </w:tcBorders>
          </w:tcPr>
          <w:p w14:paraId="12019E37" w14:textId="77777777" w:rsidR="009E5347" w:rsidRPr="00E73566" w:rsidRDefault="009E5347" w:rsidP="004C4FBA">
            <w:pPr>
              <w:pStyle w:val="TAC"/>
            </w:pPr>
          </w:p>
        </w:tc>
        <w:tc>
          <w:tcPr>
            <w:tcW w:w="604" w:type="pct"/>
            <w:tcBorders>
              <w:top w:val="single" w:sz="4" w:space="0" w:color="auto"/>
              <w:left w:val="single" w:sz="6" w:space="0" w:color="000000"/>
              <w:bottom w:val="single" w:sz="4" w:space="0" w:color="auto"/>
              <w:right w:val="single" w:sz="6" w:space="0" w:color="000000"/>
            </w:tcBorders>
          </w:tcPr>
          <w:p w14:paraId="631F5A9A" w14:textId="77777777" w:rsidR="009E5347" w:rsidRPr="00E73566" w:rsidRDefault="009E5347" w:rsidP="004C4FBA">
            <w:pPr>
              <w:pStyle w:val="TAC"/>
            </w:pPr>
          </w:p>
        </w:tc>
        <w:tc>
          <w:tcPr>
            <w:tcW w:w="791" w:type="pct"/>
            <w:tcBorders>
              <w:top w:val="single" w:sz="4" w:space="0" w:color="auto"/>
              <w:left w:val="single" w:sz="6" w:space="0" w:color="000000"/>
              <w:bottom w:val="single" w:sz="4" w:space="0" w:color="auto"/>
              <w:right w:val="single" w:sz="6" w:space="0" w:color="000000"/>
            </w:tcBorders>
          </w:tcPr>
          <w:p w14:paraId="44E3AFBE" w14:textId="77777777" w:rsidR="009E5347" w:rsidRPr="00E73566" w:rsidRDefault="009E5347" w:rsidP="004C4FBA">
            <w:pPr>
              <w:pStyle w:val="TAL"/>
            </w:pPr>
            <w:r>
              <w:t>204 No Content</w:t>
            </w:r>
          </w:p>
        </w:tc>
        <w:tc>
          <w:tcPr>
            <w:tcW w:w="2386" w:type="pct"/>
            <w:tcBorders>
              <w:top w:val="single" w:sz="4" w:space="0" w:color="auto"/>
              <w:left w:val="single" w:sz="6" w:space="0" w:color="000000"/>
              <w:bottom w:val="single" w:sz="4" w:space="0" w:color="auto"/>
              <w:right w:val="single" w:sz="6" w:space="0" w:color="000000"/>
            </w:tcBorders>
          </w:tcPr>
          <w:p w14:paraId="6DD9F824" w14:textId="77777777" w:rsidR="009E5347" w:rsidRPr="00E73566" w:rsidRDefault="009E5347" w:rsidP="004C4FBA">
            <w:pPr>
              <w:pStyle w:val="TAL"/>
            </w:pPr>
            <w:r>
              <w:t>The receipt of the Notification is acknowledged.</w:t>
            </w:r>
          </w:p>
        </w:tc>
      </w:tr>
      <w:tr w:rsidR="009E5347" w:rsidRPr="00E73566" w14:paraId="2CEC9222" w14:textId="77777777" w:rsidTr="004C4FBA">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09E1DDD" w14:textId="77777777" w:rsidR="009E5347" w:rsidRDefault="009E5347" w:rsidP="004C4FBA">
            <w:pPr>
              <w:pStyle w:val="TAN"/>
            </w:pPr>
            <w:r w:rsidRPr="0016361A">
              <w:t>NOTE:</w:t>
            </w:r>
            <w:r w:rsidRPr="0016361A">
              <w:rPr>
                <w:noProof/>
              </w:rPr>
              <w:tab/>
              <w:t xml:space="preserve">The mandatory </w:t>
            </w:r>
            <w:r>
              <w:t>HTTP error status code for the POST</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0AAEFCF2" w14:textId="77777777" w:rsidR="009E5347" w:rsidRDefault="009E5347" w:rsidP="009E5347"/>
    <w:p w14:paraId="762A742D" w14:textId="77777777" w:rsidR="009E5347" w:rsidRDefault="009E5347" w:rsidP="009E5347">
      <w:pPr>
        <w:pStyle w:val="Heading3"/>
      </w:pPr>
      <w:bookmarkStart w:id="593" w:name="_Toc101529389"/>
      <w:bookmarkStart w:id="594" w:name="_Toc114864221"/>
      <w:bookmarkStart w:id="595" w:name="_Toc136427666"/>
      <w:r>
        <w:t>6.4.5</w:t>
      </w:r>
      <w:r>
        <w:tab/>
        <w:t>Data Model</w:t>
      </w:r>
      <w:bookmarkEnd w:id="593"/>
      <w:bookmarkEnd w:id="594"/>
      <w:bookmarkEnd w:id="595"/>
    </w:p>
    <w:p w14:paraId="55B7DF41" w14:textId="77777777" w:rsidR="009E5347" w:rsidRPr="00F35F4A" w:rsidRDefault="009E5347" w:rsidP="009E5347">
      <w:pPr>
        <w:pStyle w:val="Heading4"/>
        <w:rPr>
          <w:lang w:eastAsia="zh-CN"/>
        </w:rPr>
      </w:pPr>
      <w:bookmarkStart w:id="596" w:name="_Toc101529390"/>
      <w:bookmarkStart w:id="597" w:name="_Toc114864222"/>
      <w:bookmarkStart w:id="598" w:name="_Toc136427667"/>
      <w:r>
        <w:rPr>
          <w:lang w:eastAsia="zh-CN"/>
        </w:rPr>
        <w:t>6.4.</w:t>
      </w:r>
      <w:r w:rsidRPr="00F35F4A">
        <w:rPr>
          <w:lang w:eastAsia="zh-CN"/>
        </w:rPr>
        <w:t>5.1</w:t>
      </w:r>
      <w:r w:rsidRPr="00F35F4A">
        <w:rPr>
          <w:lang w:eastAsia="zh-CN"/>
        </w:rPr>
        <w:tab/>
        <w:t>General</w:t>
      </w:r>
      <w:bookmarkEnd w:id="596"/>
      <w:bookmarkEnd w:id="597"/>
      <w:bookmarkEnd w:id="598"/>
    </w:p>
    <w:p w14:paraId="09FC92AA" w14:textId="77777777" w:rsidR="009E5347" w:rsidRPr="00F35F4A" w:rsidRDefault="009E5347" w:rsidP="009E5347">
      <w:pPr>
        <w:rPr>
          <w:lang w:eastAsia="zh-CN"/>
        </w:rPr>
      </w:pPr>
      <w:r w:rsidRPr="00F35F4A">
        <w:rPr>
          <w:lang w:eastAsia="zh-CN"/>
        </w:rPr>
        <w:t xml:space="preserve">This clause specifies the application data model supported by the </w:t>
      </w:r>
      <w:r>
        <w:rPr>
          <w:lang w:val="en-IN"/>
        </w:rPr>
        <w:t>Eees_ACREvents</w:t>
      </w:r>
      <w:r w:rsidRPr="00F35F4A">
        <w:t xml:space="preserve"> </w:t>
      </w:r>
      <w:r w:rsidRPr="00F35F4A">
        <w:rPr>
          <w:lang w:eastAsia="zh-CN"/>
        </w:rPr>
        <w:t>API.</w:t>
      </w:r>
    </w:p>
    <w:p w14:paraId="39933343" w14:textId="77777777" w:rsidR="009E5347" w:rsidRPr="00F35F4A" w:rsidRDefault="009E5347" w:rsidP="009E5347">
      <w:r w:rsidRPr="00F35F4A">
        <w:t>Table </w:t>
      </w:r>
      <w:r>
        <w:t>6.4.</w:t>
      </w:r>
      <w:r w:rsidRPr="00F35F4A">
        <w:t xml:space="preserve">5.1-1 specifies the data types defined specifically for the </w:t>
      </w:r>
      <w:r>
        <w:rPr>
          <w:lang w:val="en-IN"/>
        </w:rPr>
        <w:t>Eees_ACREvents</w:t>
      </w:r>
      <w:r w:rsidRPr="00F35F4A">
        <w:t xml:space="preserve"> API service.</w:t>
      </w:r>
    </w:p>
    <w:p w14:paraId="5F227152" w14:textId="77777777" w:rsidR="009E5347" w:rsidRPr="00F35F4A" w:rsidRDefault="009E5347" w:rsidP="009E5347">
      <w:pPr>
        <w:pStyle w:val="TH"/>
      </w:pPr>
      <w:r w:rsidRPr="00F35F4A">
        <w:t>Table </w:t>
      </w:r>
      <w:r>
        <w:t>6.4.</w:t>
      </w:r>
      <w:r w:rsidRPr="00F35F4A">
        <w:t xml:space="preserve">5.1-1: </w:t>
      </w:r>
      <w:r>
        <w:rPr>
          <w:lang w:val="en-IN"/>
        </w:rPr>
        <w:t>Eees_ACREvents</w:t>
      </w:r>
      <w:r w:rsidRPr="00F35F4A">
        <w:t xml:space="preserve"> API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9E5347" w:rsidRPr="00E17A7A" w14:paraId="6EF464EB"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47624AC7" w14:textId="77777777" w:rsidR="009E5347" w:rsidRPr="00E17A7A" w:rsidRDefault="009E5347" w:rsidP="004C4FBA">
            <w:pPr>
              <w:pStyle w:val="TAH"/>
            </w:pPr>
            <w:r w:rsidRPr="00E17A7A">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20DB9507" w14:textId="77777777" w:rsidR="009E5347" w:rsidRPr="00E17A7A" w:rsidRDefault="009E5347" w:rsidP="004C4FBA">
            <w:pPr>
              <w:pStyle w:val="TAH"/>
            </w:pPr>
            <w:r w:rsidRPr="00E17A7A">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22F0F421" w14:textId="77777777" w:rsidR="009E5347" w:rsidRPr="00E17A7A" w:rsidRDefault="009E5347" w:rsidP="004C4FBA">
            <w:pPr>
              <w:pStyle w:val="TAH"/>
            </w:pPr>
            <w:r w:rsidRPr="00E17A7A">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10D24D83" w14:textId="77777777" w:rsidR="009E5347" w:rsidRPr="00E17A7A" w:rsidRDefault="009E5347" w:rsidP="004C4FBA">
            <w:pPr>
              <w:pStyle w:val="TAH"/>
            </w:pPr>
            <w:r w:rsidRPr="00E17A7A">
              <w:t>Applicability</w:t>
            </w:r>
          </w:p>
        </w:tc>
      </w:tr>
      <w:tr w:rsidR="009E5347" w:rsidRPr="00E17A7A" w14:paraId="248CBD7D"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30D06C68" w14:textId="77777777" w:rsidR="009E5347" w:rsidRPr="00E17A7A" w:rsidRDefault="009E5347" w:rsidP="004C4FBA">
            <w:pPr>
              <w:pStyle w:val="TAL"/>
            </w:pPr>
            <w:r>
              <w:t>ACREventsSubscription</w:t>
            </w:r>
          </w:p>
        </w:tc>
        <w:tc>
          <w:tcPr>
            <w:tcW w:w="1297" w:type="dxa"/>
            <w:tcBorders>
              <w:top w:val="single" w:sz="4" w:space="0" w:color="auto"/>
              <w:left w:val="single" w:sz="4" w:space="0" w:color="auto"/>
              <w:bottom w:val="single" w:sz="4" w:space="0" w:color="auto"/>
              <w:right w:val="single" w:sz="4" w:space="0" w:color="auto"/>
            </w:tcBorders>
          </w:tcPr>
          <w:p w14:paraId="46DB8DF3" w14:textId="77777777" w:rsidR="009E5347" w:rsidRPr="00E17A7A" w:rsidRDefault="009E5347" w:rsidP="004C4FBA">
            <w:pPr>
              <w:pStyle w:val="TAL"/>
            </w:pPr>
            <w:r>
              <w:rPr>
                <w:lang w:eastAsia="zh-CN"/>
              </w:rPr>
              <w:t>6.4.</w:t>
            </w:r>
            <w:r w:rsidRPr="00E17A7A">
              <w:rPr>
                <w:lang w:eastAsia="zh-CN"/>
              </w:rPr>
              <w:t>5.2.2</w:t>
            </w:r>
          </w:p>
        </w:tc>
        <w:tc>
          <w:tcPr>
            <w:tcW w:w="2887" w:type="dxa"/>
            <w:tcBorders>
              <w:top w:val="single" w:sz="4" w:space="0" w:color="auto"/>
              <w:left w:val="single" w:sz="4" w:space="0" w:color="auto"/>
              <w:bottom w:val="single" w:sz="4" w:space="0" w:color="auto"/>
              <w:right w:val="single" w:sz="4" w:space="0" w:color="auto"/>
            </w:tcBorders>
          </w:tcPr>
          <w:p w14:paraId="6FE177A5" w14:textId="77777777" w:rsidR="009E5347" w:rsidRPr="00E17A7A"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37B7E303" w14:textId="77777777" w:rsidR="009E5347" w:rsidRPr="00E17A7A" w:rsidRDefault="009E5347" w:rsidP="004C4FBA">
            <w:pPr>
              <w:pStyle w:val="TAL"/>
              <w:rPr>
                <w:rFonts w:cs="Arial"/>
                <w:szCs w:val="18"/>
              </w:rPr>
            </w:pPr>
          </w:p>
        </w:tc>
      </w:tr>
      <w:tr w:rsidR="009E5347" w:rsidRPr="00E17A7A" w14:paraId="5AF9A663"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464E1E41" w14:textId="77777777" w:rsidR="009E5347" w:rsidRDefault="009E5347" w:rsidP="004C4FBA">
            <w:pPr>
              <w:pStyle w:val="TAL"/>
            </w:pPr>
            <w:r>
              <w:t>ACRInfoNotification</w:t>
            </w:r>
          </w:p>
        </w:tc>
        <w:tc>
          <w:tcPr>
            <w:tcW w:w="1297" w:type="dxa"/>
            <w:tcBorders>
              <w:top w:val="single" w:sz="4" w:space="0" w:color="auto"/>
              <w:left w:val="single" w:sz="4" w:space="0" w:color="auto"/>
              <w:bottom w:val="single" w:sz="4" w:space="0" w:color="auto"/>
              <w:right w:val="single" w:sz="4" w:space="0" w:color="auto"/>
            </w:tcBorders>
          </w:tcPr>
          <w:p w14:paraId="3DEB8625" w14:textId="77777777" w:rsidR="009E5347" w:rsidRDefault="009E5347" w:rsidP="004C4FBA">
            <w:pPr>
              <w:pStyle w:val="TAL"/>
              <w:rPr>
                <w:lang w:eastAsia="zh-CN"/>
              </w:rPr>
            </w:pPr>
            <w:r>
              <w:rPr>
                <w:lang w:eastAsia="zh-CN"/>
              </w:rPr>
              <w:t>6.4.</w:t>
            </w:r>
            <w:r w:rsidRPr="00F35F4A">
              <w:rPr>
                <w:lang w:eastAsia="zh-CN"/>
              </w:rPr>
              <w:t>5.2.</w:t>
            </w:r>
            <w:r>
              <w:rPr>
                <w:lang w:eastAsia="zh-CN"/>
              </w:rPr>
              <w:t>3</w:t>
            </w:r>
          </w:p>
        </w:tc>
        <w:tc>
          <w:tcPr>
            <w:tcW w:w="2887" w:type="dxa"/>
            <w:tcBorders>
              <w:top w:val="single" w:sz="4" w:space="0" w:color="auto"/>
              <w:left w:val="single" w:sz="4" w:space="0" w:color="auto"/>
              <w:bottom w:val="single" w:sz="4" w:space="0" w:color="auto"/>
              <w:right w:val="single" w:sz="4" w:space="0" w:color="auto"/>
            </w:tcBorders>
          </w:tcPr>
          <w:p w14:paraId="0F860DD0" w14:textId="77777777" w:rsidR="009E5347" w:rsidRPr="00E17A7A"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24CCAC45" w14:textId="77777777" w:rsidR="009E5347" w:rsidRPr="00E17A7A" w:rsidRDefault="009E5347" w:rsidP="004C4FBA">
            <w:pPr>
              <w:pStyle w:val="TAL"/>
              <w:rPr>
                <w:rFonts w:cs="Arial"/>
                <w:szCs w:val="18"/>
              </w:rPr>
            </w:pPr>
          </w:p>
        </w:tc>
      </w:tr>
      <w:tr w:rsidR="009E5347" w:rsidRPr="00E17A7A" w14:paraId="446AAAED"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3670FD35" w14:textId="77777777" w:rsidR="009E5347" w:rsidRDefault="009E5347" w:rsidP="004C4FBA">
            <w:pPr>
              <w:pStyle w:val="TAL"/>
            </w:pPr>
          </w:p>
        </w:tc>
        <w:tc>
          <w:tcPr>
            <w:tcW w:w="1297" w:type="dxa"/>
            <w:tcBorders>
              <w:top w:val="single" w:sz="4" w:space="0" w:color="auto"/>
              <w:left w:val="single" w:sz="4" w:space="0" w:color="auto"/>
              <w:bottom w:val="single" w:sz="4" w:space="0" w:color="auto"/>
              <w:right w:val="single" w:sz="4" w:space="0" w:color="auto"/>
            </w:tcBorders>
          </w:tcPr>
          <w:p w14:paraId="27AE9A8B" w14:textId="77777777" w:rsidR="009E5347" w:rsidRDefault="009E5347" w:rsidP="004C4FBA">
            <w:pPr>
              <w:pStyle w:val="TAL"/>
              <w:rPr>
                <w:lang w:eastAsia="zh-CN"/>
              </w:rPr>
            </w:pPr>
          </w:p>
        </w:tc>
        <w:tc>
          <w:tcPr>
            <w:tcW w:w="2887" w:type="dxa"/>
            <w:tcBorders>
              <w:top w:val="single" w:sz="4" w:space="0" w:color="auto"/>
              <w:left w:val="single" w:sz="4" w:space="0" w:color="auto"/>
              <w:bottom w:val="single" w:sz="4" w:space="0" w:color="auto"/>
              <w:right w:val="single" w:sz="4" w:space="0" w:color="auto"/>
            </w:tcBorders>
          </w:tcPr>
          <w:p w14:paraId="706B9A7D" w14:textId="77777777" w:rsidR="009E5347" w:rsidRPr="00E17A7A"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6B129F00" w14:textId="77777777" w:rsidR="009E5347" w:rsidRPr="00E17A7A" w:rsidRDefault="009E5347" w:rsidP="004C4FBA">
            <w:pPr>
              <w:pStyle w:val="TAL"/>
              <w:rPr>
                <w:rFonts w:cs="Arial"/>
                <w:szCs w:val="18"/>
              </w:rPr>
            </w:pPr>
          </w:p>
        </w:tc>
      </w:tr>
      <w:tr w:rsidR="009E5347" w:rsidRPr="00E17A7A" w14:paraId="621BE5B2"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4B2C1D8A" w14:textId="77777777" w:rsidR="009E5347" w:rsidRDefault="009E5347" w:rsidP="004C4FBA">
            <w:pPr>
              <w:pStyle w:val="TAL"/>
            </w:pPr>
            <w:r>
              <w:t>ACREventIDs</w:t>
            </w:r>
          </w:p>
        </w:tc>
        <w:tc>
          <w:tcPr>
            <w:tcW w:w="1297" w:type="dxa"/>
            <w:tcBorders>
              <w:top w:val="single" w:sz="4" w:space="0" w:color="auto"/>
              <w:left w:val="single" w:sz="4" w:space="0" w:color="auto"/>
              <w:bottom w:val="single" w:sz="4" w:space="0" w:color="auto"/>
              <w:right w:val="single" w:sz="4" w:space="0" w:color="auto"/>
            </w:tcBorders>
          </w:tcPr>
          <w:p w14:paraId="76760FFF" w14:textId="77777777" w:rsidR="009E5347" w:rsidRDefault="009E5347" w:rsidP="004C4FBA">
            <w:pPr>
              <w:pStyle w:val="TAL"/>
              <w:rPr>
                <w:lang w:eastAsia="zh-CN"/>
              </w:rPr>
            </w:pPr>
            <w:r>
              <w:rPr>
                <w:lang w:eastAsia="zh-CN"/>
              </w:rPr>
              <w:t>6.4</w:t>
            </w:r>
            <w:r>
              <w:t>.5.3.3</w:t>
            </w:r>
          </w:p>
        </w:tc>
        <w:tc>
          <w:tcPr>
            <w:tcW w:w="2887" w:type="dxa"/>
            <w:tcBorders>
              <w:top w:val="single" w:sz="4" w:space="0" w:color="auto"/>
              <w:left w:val="single" w:sz="4" w:space="0" w:color="auto"/>
              <w:bottom w:val="single" w:sz="4" w:space="0" w:color="auto"/>
              <w:right w:val="single" w:sz="4" w:space="0" w:color="auto"/>
            </w:tcBorders>
          </w:tcPr>
          <w:p w14:paraId="2A5093D0" w14:textId="77777777" w:rsidR="009E5347" w:rsidRPr="00E17A7A"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704354DF" w14:textId="77777777" w:rsidR="009E5347" w:rsidRPr="00E17A7A" w:rsidRDefault="009E5347" w:rsidP="004C4FBA">
            <w:pPr>
              <w:pStyle w:val="TAL"/>
              <w:rPr>
                <w:rFonts w:cs="Arial"/>
                <w:szCs w:val="18"/>
              </w:rPr>
            </w:pPr>
          </w:p>
        </w:tc>
      </w:tr>
    </w:tbl>
    <w:p w14:paraId="6347D313" w14:textId="77777777" w:rsidR="009E5347" w:rsidRPr="00F35F4A" w:rsidRDefault="009E5347" w:rsidP="009E5347"/>
    <w:p w14:paraId="557971F1" w14:textId="77777777" w:rsidR="009E5347" w:rsidRPr="00F35F4A" w:rsidRDefault="009E5347" w:rsidP="009E5347">
      <w:r w:rsidRPr="00F35F4A">
        <w:t>Table </w:t>
      </w:r>
      <w:r>
        <w:t>6.4.</w:t>
      </w:r>
      <w:r w:rsidRPr="00F35F4A">
        <w:t xml:space="preserve">5.1-2 specifies data types re-used by the </w:t>
      </w:r>
      <w:r>
        <w:rPr>
          <w:lang w:val="en-IN"/>
        </w:rPr>
        <w:t>Eees_ACREvents</w:t>
      </w:r>
      <w:r w:rsidRPr="00F35F4A">
        <w:t xml:space="preserve"> API service.</w:t>
      </w:r>
    </w:p>
    <w:p w14:paraId="2F1515ED" w14:textId="77777777" w:rsidR="009E5347" w:rsidRPr="00F35F4A" w:rsidRDefault="009E5347" w:rsidP="009E5347">
      <w:pPr>
        <w:pStyle w:val="TH"/>
      </w:pPr>
      <w:r w:rsidRPr="00F35F4A">
        <w:t>Table </w:t>
      </w:r>
      <w:r>
        <w:t>6.4.</w:t>
      </w:r>
      <w:r w:rsidRPr="00F35F4A">
        <w:t>5.1-2: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48"/>
        <w:gridCol w:w="2808"/>
        <w:gridCol w:w="2148"/>
        <w:gridCol w:w="2073"/>
      </w:tblGrid>
      <w:tr w:rsidR="009E5347" w:rsidRPr="00E17A7A" w14:paraId="707B9DC3"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shd w:val="clear" w:color="auto" w:fill="C0C0C0"/>
            <w:hideMark/>
          </w:tcPr>
          <w:p w14:paraId="56F6E3BD" w14:textId="77777777" w:rsidR="009E5347" w:rsidRPr="00E17A7A" w:rsidRDefault="009E5347" w:rsidP="004C4FBA">
            <w:pPr>
              <w:pStyle w:val="TAH"/>
            </w:pPr>
            <w:r w:rsidRPr="00E17A7A">
              <w:t>Data type</w:t>
            </w:r>
          </w:p>
        </w:tc>
        <w:tc>
          <w:tcPr>
            <w:tcW w:w="2808" w:type="dxa"/>
            <w:tcBorders>
              <w:top w:val="single" w:sz="4" w:space="0" w:color="auto"/>
              <w:left w:val="single" w:sz="4" w:space="0" w:color="auto"/>
              <w:bottom w:val="single" w:sz="4" w:space="0" w:color="auto"/>
              <w:right w:val="single" w:sz="4" w:space="0" w:color="auto"/>
            </w:tcBorders>
            <w:shd w:val="clear" w:color="auto" w:fill="C0C0C0"/>
            <w:hideMark/>
          </w:tcPr>
          <w:p w14:paraId="588B9DCE" w14:textId="77777777" w:rsidR="009E5347" w:rsidRPr="00E17A7A" w:rsidRDefault="009E5347" w:rsidP="004C4FBA">
            <w:pPr>
              <w:pStyle w:val="TAH"/>
            </w:pPr>
            <w:r w:rsidRPr="00E17A7A">
              <w:t>Reference</w:t>
            </w:r>
          </w:p>
        </w:tc>
        <w:tc>
          <w:tcPr>
            <w:tcW w:w="2148" w:type="dxa"/>
            <w:tcBorders>
              <w:top w:val="single" w:sz="4" w:space="0" w:color="auto"/>
              <w:left w:val="single" w:sz="4" w:space="0" w:color="auto"/>
              <w:bottom w:val="single" w:sz="4" w:space="0" w:color="auto"/>
              <w:right w:val="single" w:sz="4" w:space="0" w:color="auto"/>
            </w:tcBorders>
            <w:shd w:val="clear" w:color="auto" w:fill="C0C0C0"/>
            <w:hideMark/>
          </w:tcPr>
          <w:p w14:paraId="7F31C0FF" w14:textId="77777777" w:rsidR="009E5347" w:rsidRPr="00E17A7A" w:rsidRDefault="009E5347" w:rsidP="004C4FBA">
            <w:pPr>
              <w:pStyle w:val="TAH"/>
            </w:pPr>
            <w:r w:rsidRPr="00E17A7A">
              <w:t>Comments</w:t>
            </w:r>
          </w:p>
        </w:tc>
        <w:tc>
          <w:tcPr>
            <w:tcW w:w="2073" w:type="dxa"/>
            <w:tcBorders>
              <w:top w:val="single" w:sz="4" w:space="0" w:color="auto"/>
              <w:left w:val="single" w:sz="4" w:space="0" w:color="auto"/>
              <w:bottom w:val="single" w:sz="4" w:space="0" w:color="auto"/>
              <w:right w:val="single" w:sz="4" w:space="0" w:color="auto"/>
            </w:tcBorders>
            <w:shd w:val="clear" w:color="auto" w:fill="C0C0C0"/>
          </w:tcPr>
          <w:p w14:paraId="32C5FCAF" w14:textId="77777777" w:rsidR="009E5347" w:rsidRPr="00E17A7A" w:rsidRDefault="009E5347" w:rsidP="004C4FBA">
            <w:pPr>
              <w:pStyle w:val="TAH"/>
            </w:pPr>
            <w:r w:rsidRPr="00E17A7A">
              <w:t>Applicability</w:t>
            </w:r>
          </w:p>
        </w:tc>
      </w:tr>
      <w:tr w:rsidR="009E5347" w:rsidRPr="00E17A7A" w14:paraId="542861F0"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51603A06" w14:textId="77777777" w:rsidR="009E5347" w:rsidRPr="00E17A7A" w:rsidRDefault="009E5347" w:rsidP="004C4FBA">
            <w:pPr>
              <w:pStyle w:val="TAL"/>
              <w:rPr>
                <w:lang w:eastAsia="zh-CN"/>
              </w:rPr>
            </w:pPr>
            <w:r w:rsidRPr="00646838">
              <w:rPr>
                <w:lang w:eastAsia="zh-CN"/>
              </w:rPr>
              <w:t>DateTime</w:t>
            </w:r>
          </w:p>
        </w:tc>
        <w:tc>
          <w:tcPr>
            <w:tcW w:w="2808" w:type="dxa"/>
            <w:tcBorders>
              <w:top w:val="single" w:sz="4" w:space="0" w:color="auto"/>
              <w:left w:val="single" w:sz="4" w:space="0" w:color="auto"/>
              <w:bottom w:val="single" w:sz="4" w:space="0" w:color="auto"/>
              <w:right w:val="single" w:sz="4" w:space="0" w:color="auto"/>
            </w:tcBorders>
          </w:tcPr>
          <w:p w14:paraId="739EDF81" w14:textId="77777777" w:rsidR="009E5347" w:rsidRPr="00E17A7A" w:rsidRDefault="009E5347" w:rsidP="004C4FBA">
            <w:pPr>
              <w:pStyle w:val="TAL"/>
              <w:rPr>
                <w:noProof/>
              </w:rPr>
            </w:pPr>
            <w:r w:rsidRPr="00646838">
              <w:rPr>
                <w:noProof/>
              </w:rPr>
              <w:t>3GPP TS 29.122</w:t>
            </w:r>
            <w:r w:rsidRPr="00646838">
              <w:rPr>
                <w:rFonts w:hint="eastAsia"/>
                <w:lang w:eastAsia="zh-CN"/>
              </w:rPr>
              <w:t> [</w:t>
            </w:r>
            <w:r>
              <w:rPr>
                <w:lang w:eastAsia="zh-CN"/>
              </w:rPr>
              <w:t>3</w:t>
            </w:r>
            <w:r w:rsidRPr="00646838">
              <w:rPr>
                <w:rFonts w:hint="eastAsia"/>
                <w:lang w:eastAsia="zh-CN"/>
              </w:rPr>
              <w:t>]</w:t>
            </w:r>
          </w:p>
        </w:tc>
        <w:tc>
          <w:tcPr>
            <w:tcW w:w="2148" w:type="dxa"/>
            <w:tcBorders>
              <w:top w:val="single" w:sz="4" w:space="0" w:color="auto"/>
              <w:left w:val="single" w:sz="4" w:space="0" w:color="auto"/>
              <w:bottom w:val="single" w:sz="4" w:space="0" w:color="auto"/>
              <w:right w:val="single" w:sz="4" w:space="0" w:color="auto"/>
            </w:tcBorders>
          </w:tcPr>
          <w:p w14:paraId="30F14436"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32D29845" w14:textId="77777777" w:rsidR="009E5347" w:rsidRPr="00E17A7A" w:rsidRDefault="009E5347" w:rsidP="004C4FBA">
            <w:pPr>
              <w:pStyle w:val="TAL"/>
              <w:rPr>
                <w:rFonts w:cs="Arial"/>
                <w:szCs w:val="18"/>
              </w:rPr>
            </w:pPr>
          </w:p>
        </w:tc>
      </w:tr>
      <w:tr w:rsidR="009E5347" w:rsidRPr="00E17A7A" w14:paraId="5C5C055B"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2C4209FB" w14:textId="77777777" w:rsidR="009E5347" w:rsidRPr="00E17A7A" w:rsidRDefault="009E5347" w:rsidP="004C4FBA">
            <w:pPr>
              <w:pStyle w:val="TAL"/>
              <w:rPr>
                <w:lang w:eastAsia="zh-CN"/>
              </w:rPr>
            </w:pPr>
            <w:r>
              <w:t>Uri</w:t>
            </w:r>
          </w:p>
        </w:tc>
        <w:tc>
          <w:tcPr>
            <w:tcW w:w="2808" w:type="dxa"/>
            <w:tcBorders>
              <w:top w:val="single" w:sz="4" w:space="0" w:color="auto"/>
              <w:left w:val="single" w:sz="4" w:space="0" w:color="auto"/>
              <w:bottom w:val="single" w:sz="4" w:space="0" w:color="auto"/>
              <w:right w:val="single" w:sz="4" w:space="0" w:color="auto"/>
            </w:tcBorders>
          </w:tcPr>
          <w:p w14:paraId="7C85BB32" w14:textId="77777777" w:rsidR="009E5347" w:rsidRPr="00E17A7A" w:rsidRDefault="009E5347" w:rsidP="004C4FBA">
            <w:pPr>
              <w:pStyle w:val="TAL"/>
            </w:pPr>
            <w:r>
              <w:t>3GPP TS 29.122 [3]</w:t>
            </w:r>
          </w:p>
        </w:tc>
        <w:tc>
          <w:tcPr>
            <w:tcW w:w="2148" w:type="dxa"/>
            <w:tcBorders>
              <w:top w:val="single" w:sz="4" w:space="0" w:color="auto"/>
              <w:left w:val="single" w:sz="4" w:space="0" w:color="auto"/>
              <w:bottom w:val="single" w:sz="4" w:space="0" w:color="auto"/>
              <w:right w:val="single" w:sz="4" w:space="0" w:color="auto"/>
            </w:tcBorders>
          </w:tcPr>
          <w:p w14:paraId="316B6546"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00190EDE" w14:textId="77777777" w:rsidR="009E5347" w:rsidRPr="00E17A7A" w:rsidRDefault="009E5347" w:rsidP="004C4FBA">
            <w:pPr>
              <w:pStyle w:val="TAL"/>
              <w:rPr>
                <w:rFonts w:cs="Arial"/>
                <w:szCs w:val="18"/>
              </w:rPr>
            </w:pPr>
          </w:p>
        </w:tc>
      </w:tr>
      <w:tr w:rsidR="009E5347" w:rsidRPr="00E17A7A" w14:paraId="7438F97A"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5146626E" w14:textId="77777777" w:rsidR="009E5347" w:rsidRPr="00E17A7A" w:rsidRDefault="009E5347" w:rsidP="004C4FBA">
            <w:pPr>
              <w:pStyle w:val="TAL"/>
              <w:rPr>
                <w:lang w:eastAsia="zh-CN"/>
              </w:rPr>
            </w:pPr>
            <w:r>
              <w:t>WebsockNotifConfig</w:t>
            </w:r>
          </w:p>
        </w:tc>
        <w:tc>
          <w:tcPr>
            <w:tcW w:w="2808" w:type="dxa"/>
            <w:tcBorders>
              <w:top w:val="single" w:sz="4" w:space="0" w:color="auto"/>
              <w:left w:val="single" w:sz="4" w:space="0" w:color="auto"/>
              <w:bottom w:val="single" w:sz="4" w:space="0" w:color="auto"/>
              <w:right w:val="single" w:sz="4" w:space="0" w:color="auto"/>
            </w:tcBorders>
          </w:tcPr>
          <w:p w14:paraId="143AEC6E" w14:textId="77777777" w:rsidR="009E5347" w:rsidRPr="00E17A7A" w:rsidRDefault="009E5347" w:rsidP="004C4FBA">
            <w:pPr>
              <w:pStyle w:val="TAL"/>
              <w:rPr>
                <w:noProof/>
                <w:lang w:val="en-US" w:eastAsia="zh-CN"/>
              </w:rPr>
            </w:pPr>
            <w:r>
              <w:t>3GPP TS 29.122 [3]</w:t>
            </w:r>
          </w:p>
        </w:tc>
        <w:tc>
          <w:tcPr>
            <w:tcW w:w="2148" w:type="dxa"/>
            <w:tcBorders>
              <w:top w:val="single" w:sz="4" w:space="0" w:color="auto"/>
              <w:left w:val="single" w:sz="4" w:space="0" w:color="auto"/>
              <w:bottom w:val="single" w:sz="4" w:space="0" w:color="auto"/>
              <w:right w:val="single" w:sz="4" w:space="0" w:color="auto"/>
            </w:tcBorders>
          </w:tcPr>
          <w:p w14:paraId="338D02F7"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43B790C0" w14:textId="77777777" w:rsidR="009E5347" w:rsidRPr="00E17A7A" w:rsidRDefault="009E5347" w:rsidP="004C4FBA">
            <w:pPr>
              <w:pStyle w:val="TAL"/>
              <w:rPr>
                <w:rFonts w:cs="Arial"/>
                <w:szCs w:val="18"/>
              </w:rPr>
            </w:pPr>
          </w:p>
        </w:tc>
      </w:tr>
      <w:tr w:rsidR="009E5347" w:rsidRPr="00E17A7A" w14:paraId="50F9C7DA"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48C7B475" w14:textId="77777777" w:rsidR="009E5347" w:rsidRPr="00E17A7A" w:rsidRDefault="009E5347" w:rsidP="004C4FBA">
            <w:pPr>
              <w:pStyle w:val="TAL"/>
              <w:rPr>
                <w:lang w:eastAsia="zh-CN"/>
              </w:rPr>
            </w:pPr>
            <w:r w:rsidRPr="00DC49BF">
              <w:t>SupportedFeatures</w:t>
            </w:r>
          </w:p>
        </w:tc>
        <w:tc>
          <w:tcPr>
            <w:tcW w:w="2808" w:type="dxa"/>
            <w:tcBorders>
              <w:top w:val="single" w:sz="4" w:space="0" w:color="auto"/>
              <w:left w:val="single" w:sz="4" w:space="0" w:color="auto"/>
              <w:bottom w:val="single" w:sz="4" w:space="0" w:color="auto"/>
              <w:right w:val="single" w:sz="4" w:space="0" w:color="auto"/>
            </w:tcBorders>
          </w:tcPr>
          <w:p w14:paraId="3062BF27" w14:textId="77777777" w:rsidR="009E5347" w:rsidRPr="00E17A7A" w:rsidRDefault="009E5347" w:rsidP="004C4FBA">
            <w:pPr>
              <w:pStyle w:val="TAL"/>
              <w:rPr>
                <w:noProof/>
              </w:rPr>
            </w:pPr>
            <w:r>
              <w:t>3GPP TS 29.571 [5]</w:t>
            </w:r>
          </w:p>
        </w:tc>
        <w:tc>
          <w:tcPr>
            <w:tcW w:w="2148" w:type="dxa"/>
            <w:tcBorders>
              <w:top w:val="single" w:sz="4" w:space="0" w:color="auto"/>
              <w:left w:val="single" w:sz="4" w:space="0" w:color="auto"/>
              <w:bottom w:val="single" w:sz="4" w:space="0" w:color="auto"/>
              <w:right w:val="single" w:sz="4" w:space="0" w:color="auto"/>
            </w:tcBorders>
          </w:tcPr>
          <w:p w14:paraId="574BFC0E"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19118A77" w14:textId="77777777" w:rsidR="009E5347" w:rsidRPr="00E17A7A" w:rsidRDefault="009E5347" w:rsidP="004C4FBA">
            <w:pPr>
              <w:pStyle w:val="TAL"/>
              <w:rPr>
                <w:rFonts w:cs="Arial"/>
                <w:szCs w:val="18"/>
              </w:rPr>
            </w:pPr>
          </w:p>
        </w:tc>
      </w:tr>
      <w:tr w:rsidR="009E5347" w:rsidRPr="00E17A7A" w14:paraId="2D45952E"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1974E11F" w14:textId="77777777" w:rsidR="009E5347" w:rsidRPr="00DC49BF" w:rsidRDefault="009E5347" w:rsidP="004C4FBA">
            <w:pPr>
              <w:pStyle w:val="TAL"/>
            </w:pPr>
            <w:r>
              <w:rPr>
                <w:lang w:eastAsia="ko-KR"/>
              </w:rPr>
              <w:t>EDNConfigIn</w:t>
            </w:r>
            <w:r w:rsidRPr="00317891">
              <w:rPr>
                <w:lang w:eastAsia="ko-KR"/>
              </w:rPr>
              <w:t>fo</w:t>
            </w:r>
          </w:p>
        </w:tc>
        <w:tc>
          <w:tcPr>
            <w:tcW w:w="2808" w:type="dxa"/>
            <w:tcBorders>
              <w:top w:val="single" w:sz="4" w:space="0" w:color="auto"/>
              <w:left w:val="single" w:sz="4" w:space="0" w:color="auto"/>
              <w:bottom w:val="single" w:sz="4" w:space="0" w:color="auto"/>
              <w:right w:val="single" w:sz="4" w:space="0" w:color="auto"/>
            </w:tcBorders>
          </w:tcPr>
          <w:p w14:paraId="33ED1D75" w14:textId="77777777" w:rsidR="009E5347" w:rsidRDefault="009E5347" w:rsidP="004C4FBA">
            <w:pPr>
              <w:pStyle w:val="TAL"/>
            </w:pPr>
            <w:r>
              <w:t xml:space="preserve">Clause </w:t>
            </w:r>
            <w:r>
              <w:rPr>
                <w:lang w:eastAsia="zh-CN"/>
              </w:rPr>
              <w:t>8.1.5.2.7</w:t>
            </w:r>
          </w:p>
        </w:tc>
        <w:tc>
          <w:tcPr>
            <w:tcW w:w="2148" w:type="dxa"/>
            <w:tcBorders>
              <w:top w:val="single" w:sz="4" w:space="0" w:color="auto"/>
              <w:left w:val="single" w:sz="4" w:space="0" w:color="auto"/>
              <w:bottom w:val="single" w:sz="4" w:space="0" w:color="auto"/>
              <w:right w:val="single" w:sz="4" w:space="0" w:color="auto"/>
            </w:tcBorders>
          </w:tcPr>
          <w:p w14:paraId="2A8FD803"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6B5EC201" w14:textId="77777777" w:rsidR="009E5347" w:rsidRPr="00E17A7A" w:rsidRDefault="009E5347" w:rsidP="004C4FBA">
            <w:pPr>
              <w:pStyle w:val="TAL"/>
              <w:rPr>
                <w:rFonts w:cs="Arial"/>
                <w:szCs w:val="18"/>
              </w:rPr>
            </w:pPr>
          </w:p>
        </w:tc>
      </w:tr>
      <w:tr w:rsidR="009E5347" w:rsidRPr="00E17A7A" w14:paraId="663614B4"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6178C014" w14:textId="77777777" w:rsidR="009E5347" w:rsidRPr="00DC49BF" w:rsidRDefault="009E5347" w:rsidP="004C4FBA">
            <w:pPr>
              <w:pStyle w:val="TAL"/>
            </w:pPr>
            <w:r>
              <w:t>DiscoveredEas</w:t>
            </w:r>
          </w:p>
        </w:tc>
        <w:tc>
          <w:tcPr>
            <w:tcW w:w="2808" w:type="dxa"/>
            <w:tcBorders>
              <w:top w:val="single" w:sz="4" w:space="0" w:color="auto"/>
              <w:left w:val="single" w:sz="4" w:space="0" w:color="auto"/>
              <w:bottom w:val="single" w:sz="4" w:space="0" w:color="auto"/>
              <w:right w:val="single" w:sz="4" w:space="0" w:color="auto"/>
            </w:tcBorders>
          </w:tcPr>
          <w:p w14:paraId="706DAC35" w14:textId="77777777" w:rsidR="009E5347" w:rsidRDefault="009E5347" w:rsidP="004C4FBA">
            <w:pPr>
              <w:pStyle w:val="TAL"/>
            </w:pPr>
            <w:r>
              <w:t xml:space="preserve">Clause </w:t>
            </w:r>
            <w:r>
              <w:rPr>
                <w:lang w:eastAsia="zh-CN"/>
              </w:rPr>
              <w:t>6.3.5.2.8</w:t>
            </w:r>
          </w:p>
        </w:tc>
        <w:tc>
          <w:tcPr>
            <w:tcW w:w="2148" w:type="dxa"/>
            <w:tcBorders>
              <w:top w:val="single" w:sz="4" w:space="0" w:color="auto"/>
              <w:left w:val="single" w:sz="4" w:space="0" w:color="auto"/>
              <w:bottom w:val="single" w:sz="4" w:space="0" w:color="auto"/>
              <w:right w:val="single" w:sz="4" w:space="0" w:color="auto"/>
            </w:tcBorders>
          </w:tcPr>
          <w:p w14:paraId="3A747181"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20332C45" w14:textId="77777777" w:rsidR="009E5347" w:rsidRPr="00E17A7A" w:rsidRDefault="009E5347" w:rsidP="004C4FBA">
            <w:pPr>
              <w:pStyle w:val="TAL"/>
              <w:rPr>
                <w:rFonts w:cs="Arial"/>
                <w:szCs w:val="18"/>
              </w:rPr>
            </w:pPr>
          </w:p>
        </w:tc>
      </w:tr>
      <w:tr w:rsidR="009E5347" w:rsidRPr="00E17A7A" w14:paraId="5B2A5CE0" w14:textId="77777777" w:rsidTr="004C4FBA">
        <w:trPr>
          <w:jc w:val="center"/>
        </w:trPr>
        <w:tc>
          <w:tcPr>
            <w:tcW w:w="2748" w:type="dxa"/>
            <w:tcBorders>
              <w:top w:val="single" w:sz="4" w:space="0" w:color="auto"/>
              <w:left w:val="single" w:sz="4" w:space="0" w:color="auto"/>
              <w:bottom w:val="single" w:sz="4" w:space="0" w:color="auto"/>
              <w:right w:val="single" w:sz="4" w:space="0" w:color="auto"/>
            </w:tcBorders>
          </w:tcPr>
          <w:p w14:paraId="43C51BBA" w14:textId="77777777" w:rsidR="009E5347" w:rsidRDefault="009E5347" w:rsidP="004C4FBA">
            <w:pPr>
              <w:pStyle w:val="TAL"/>
            </w:pPr>
            <w:r w:rsidRPr="005410DF">
              <w:t>ImplicitRegDetail</w:t>
            </w:r>
          </w:p>
        </w:tc>
        <w:tc>
          <w:tcPr>
            <w:tcW w:w="2808" w:type="dxa"/>
            <w:tcBorders>
              <w:top w:val="single" w:sz="4" w:space="0" w:color="auto"/>
              <w:left w:val="single" w:sz="4" w:space="0" w:color="auto"/>
              <w:bottom w:val="single" w:sz="4" w:space="0" w:color="auto"/>
              <w:right w:val="single" w:sz="4" w:space="0" w:color="auto"/>
            </w:tcBorders>
          </w:tcPr>
          <w:p w14:paraId="7BC57C58" w14:textId="77777777" w:rsidR="009E5347" w:rsidRDefault="009E5347" w:rsidP="004C4FBA">
            <w:pPr>
              <w:pStyle w:val="TAL"/>
            </w:pPr>
            <w:r w:rsidRPr="00013A7C">
              <w:t>3GPP TS 29.558</w:t>
            </w:r>
            <w:r w:rsidRPr="00013A7C">
              <w:rPr>
                <w:rFonts w:hint="eastAsia"/>
              </w:rPr>
              <w:t> [</w:t>
            </w:r>
            <w:r w:rsidRPr="00013A7C">
              <w:t>4</w:t>
            </w:r>
            <w:r w:rsidRPr="00013A7C">
              <w:rPr>
                <w:rFonts w:hint="eastAsia"/>
              </w:rPr>
              <w:t>]</w:t>
            </w:r>
          </w:p>
        </w:tc>
        <w:tc>
          <w:tcPr>
            <w:tcW w:w="2148" w:type="dxa"/>
            <w:tcBorders>
              <w:top w:val="single" w:sz="4" w:space="0" w:color="auto"/>
              <w:left w:val="single" w:sz="4" w:space="0" w:color="auto"/>
              <w:bottom w:val="single" w:sz="4" w:space="0" w:color="auto"/>
              <w:right w:val="single" w:sz="4" w:space="0" w:color="auto"/>
            </w:tcBorders>
          </w:tcPr>
          <w:p w14:paraId="62402AA3" w14:textId="77777777" w:rsidR="009E5347" w:rsidRPr="00E17A7A" w:rsidRDefault="009E5347" w:rsidP="004C4FBA">
            <w:pPr>
              <w:pStyle w:val="TAL"/>
              <w:rPr>
                <w:rFonts w:cs="Arial"/>
                <w:szCs w:val="18"/>
              </w:rPr>
            </w:pPr>
          </w:p>
        </w:tc>
        <w:tc>
          <w:tcPr>
            <w:tcW w:w="2073" w:type="dxa"/>
            <w:tcBorders>
              <w:top w:val="single" w:sz="4" w:space="0" w:color="auto"/>
              <w:left w:val="single" w:sz="4" w:space="0" w:color="auto"/>
              <w:bottom w:val="single" w:sz="4" w:space="0" w:color="auto"/>
              <w:right w:val="single" w:sz="4" w:space="0" w:color="auto"/>
            </w:tcBorders>
          </w:tcPr>
          <w:p w14:paraId="52B093FE" w14:textId="77777777" w:rsidR="009E5347" w:rsidRPr="00E17A7A" w:rsidRDefault="009E5347" w:rsidP="004C4FBA">
            <w:pPr>
              <w:pStyle w:val="TAL"/>
              <w:rPr>
                <w:rFonts w:cs="Arial"/>
                <w:szCs w:val="18"/>
              </w:rPr>
            </w:pPr>
          </w:p>
        </w:tc>
      </w:tr>
    </w:tbl>
    <w:p w14:paraId="0339E2E8" w14:textId="77777777" w:rsidR="009E5347" w:rsidRPr="00F35F4A" w:rsidRDefault="009E5347" w:rsidP="009E5347">
      <w:pPr>
        <w:rPr>
          <w:lang w:eastAsia="zh-CN"/>
        </w:rPr>
      </w:pPr>
    </w:p>
    <w:p w14:paraId="5EC2967A" w14:textId="77777777" w:rsidR="009E5347" w:rsidRPr="00F35F4A" w:rsidRDefault="009E5347" w:rsidP="009E5347">
      <w:pPr>
        <w:pStyle w:val="Heading4"/>
        <w:rPr>
          <w:lang w:eastAsia="zh-CN"/>
        </w:rPr>
      </w:pPr>
      <w:bookmarkStart w:id="599" w:name="_Toc101529391"/>
      <w:bookmarkStart w:id="600" w:name="_Toc114864223"/>
      <w:bookmarkStart w:id="601" w:name="_Toc136427668"/>
      <w:r>
        <w:rPr>
          <w:lang w:eastAsia="zh-CN"/>
        </w:rPr>
        <w:lastRenderedPageBreak/>
        <w:t>6.4.</w:t>
      </w:r>
      <w:r w:rsidRPr="00F35F4A">
        <w:rPr>
          <w:lang w:eastAsia="zh-CN"/>
        </w:rPr>
        <w:t>5.2</w:t>
      </w:r>
      <w:r w:rsidRPr="00F35F4A">
        <w:rPr>
          <w:lang w:eastAsia="zh-CN"/>
        </w:rPr>
        <w:tab/>
        <w:t>Structured data types</w:t>
      </w:r>
      <w:bookmarkEnd w:id="599"/>
      <w:bookmarkEnd w:id="600"/>
      <w:bookmarkEnd w:id="601"/>
    </w:p>
    <w:p w14:paraId="6A13A900" w14:textId="77777777" w:rsidR="009E5347" w:rsidRPr="00F35F4A" w:rsidRDefault="009E5347" w:rsidP="009E5347">
      <w:pPr>
        <w:pStyle w:val="Heading5"/>
        <w:rPr>
          <w:lang w:eastAsia="zh-CN"/>
        </w:rPr>
      </w:pPr>
      <w:bookmarkStart w:id="602" w:name="_Toc101529392"/>
      <w:bookmarkStart w:id="603" w:name="_Toc114864224"/>
      <w:bookmarkStart w:id="604" w:name="_Toc136427669"/>
      <w:r>
        <w:rPr>
          <w:lang w:eastAsia="zh-CN"/>
        </w:rPr>
        <w:t>6.4.</w:t>
      </w:r>
      <w:r w:rsidRPr="00F35F4A">
        <w:rPr>
          <w:lang w:eastAsia="zh-CN"/>
        </w:rPr>
        <w:t>5.2.1</w:t>
      </w:r>
      <w:r w:rsidRPr="00F35F4A">
        <w:rPr>
          <w:lang w:eastAsia="zh-CN"/>
        </w:rPr>
        <w:tab/>
        <w:t>Introduction</w:t>
      </w:r>
      <w:bookmarkEnd w:id="602"/>
      <w:bookmarkEnd w:id="603"/>
      <w:bookmarkEnd w:id="604"/>
    </w:p>
    <w:p w14:paraId="0F475E50" w14:textId="77777777" w:rsidR="009E5347" w:rsidRPr="00F35F4A" w:rsidRDefault="009E5347" w:rsidP="009E5347">
      <w:pPr>
        <w:pStyle w:val="Heading5"/>
        <w:rPr>
          <w:lang w:eastAsia="zh-CN"/>
        </w:rPr>
      </w:pPr>
      <w:bookmarkStart w:id="605" w:name="_Toc101529393"/>
      <w:bookmarkStart w:id="606" w:name="_Toc114864225"/>
      <w:bookmarkStart w:id="607" w:name="_Toc136427670"/>
      <w:r>
        <w:rPr>
          <w:lang w:eastAsia="zh-CN"/>
        </w:rPr>
        <w:t>6.4.</w:t>
      </w:r>
      <w:r w:rsidRPr="00F35F4A">
        <w:rPr>
          <w:lang w:eastAsia="zh-CN"/>
        </w:rPr>
        <w:t>5.2.2</w:t>
      </w:r>
      <w:r w:rsidRPr="00F35F4A">
        <w:rPr>
          <w:lang w:eastAsia="zh-CN"/>
        </w:rPr>
        <w:tab/>
        <w:t xml:space="preserve">Type: </w:t>
      </w:r>
      <w:r>
        <w:t>ACREventsSubscription</w:t>
      </w:r>
      <w:bookmarkEnd w:id="605"/>
      <w:bookmarkEnd w:id="606"/>
      <w:bookmarkEnd w:id="607"/>
    </w:p>
    <w:p w14:paraId="3FF9D976" w14:textId="77777777" w:rsidR="009E5347" w:rsidRDefault="009E5347" w:rsidP="009E5347">
      <w:pPr>
        <w:pStyle w:val="TH"/>
      </w:pPr>
      <w:r>
        <w:rPr>
          <w:noProof/>
        </w:rPr>
        <w:t>Table </w:t>
      </w:r>
      <w:r>
        <w:rPr>
          <w:lang w:eastAsia="zh-CN"/>
        </w:rPr>
        <w:t>6.4.</w:t>
      </w:r>
      <w:r w:rsidRPr="00F35F4A">
        <w:rPr>
          <w:lang w:eastAsia="zh-CN"/>
        </w:rPr>
        <w:t>5.2.2</w:t>
      </w:r>
      <w:r>
        <w:t>-1: ACREventsSubscription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0106B4B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F1858C2"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141202F7"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087435"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695ECAC0"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4951C1C"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76461C0" w14:textId="77777777" w:rsidR="009E5347" w:rsidRDefault="009E5347" w:rsidP="004C4FBA">
            <w:pPr>
              <w:pStyle w:val="TAH"/>
              <w:rPr>
                <w:rFonts w:cs="Arial"/>
                <w:szCs w:val="18"/>
              </w:rPr>
            </w:pPr>
            <w:r>
              <w:t>Applicability</w:t>
            </w:r>
          </w:p>
        </w:tc>
      </w:tr>
      <w:tr w:rsidR="009E5347" w14:paraId="0EE4C9D8"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9502353" w14:textId="77777777" w:rsidR="009E5347" w:rsidRDefault="009E5347" w:rsidP="004C4FBA">
            <w:pPr>
              <w:pStyle w:val="TAL"/>
            </w:pPr>
            <w:r w:rsidRPr="00646838">
              <w:t>eecId</w:t>
            </w:r>
          </w:p>
        </w:tc>
        <w:tc>
          <w:tcPr>
            <w:tcW w:w="1259" w:type="dxa"/>
            <w:tcBorders>
              <w:top w:val="single" w:sz="4" w:space="0" w:color="auto"/>
              <w:left w:val="single" w:sz="4" w:space="0" w:color="auto"/>
              <w:bottom w:val="single" w:sz="4" w:space="0" w:color="auto"/>
              <w:right w:val="single" w:sz="4" w:space="0" w:color="auto"/>
            </w:tcBorders>
          </w:tcPr>
          <w:p w14:paraId="12682C9B" w14:textId="77777777" w:rsidR="009E5347"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4183E24B" w14:textId="77777777" w:rsidR="009E5347" w:rsidRDefault="009E5347" w:rsidP="004C4FBA">
            <w:pPr>
              <w:pStyle w:val="TAC"/>
            </w:pPr>
            <w:r w:rsidRPr="00646838">
              <w:t>M</w:t>
            </w:r>
          </w:p>
        </w:tc>
        <w:tc>
          <w:tcPr>
            <w:tcW w:w="1115" w:type="dxa"/>
            <w:tcBorders>
              <w:top w:val="single" w:sz="4" w:space="0" w:color="auto"/>
              <w:left w:val="single" w:sz="4" w:space="0" w:color="auto"/>
              <w:bottom w:val="single" w:sz="4" w:space="0" w:color="auto"/>
              <w:right w:val="single" w:sz="4" w:space="0" w:color="auto"/>
            </w:tcBorders>
          </w:tcPr>
          <w:p w14:paraId="7B8D229F"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7076239F" w14:textId="77777777" w:rsidR="009E5347" w:rsidRPr="0016361A" w:rsidRDefault="009E5347" w:rsidP="004C4FBA">
            <w:pPr>
              <w:pStyle w:val="TAL"/>
            </w:pPr>
            <w:r w:rsidRPr="00646838">
              <w:t>Represents a unique identifier of the EEC.</w:t>
            </w:r>
          </w:p>
        </w:tc>
        <w:tc>
          <w:tcPr>
            <w:tcW w:w="1998" w:type="dxa"/>
            <w:tcBorders>
              <w:top w:val="single" w:sz="4" w:space="0" w:color="auto"/>
              <w:left w:val="single" w:sz="4" w:space="0" w:color="auto"/>
              <w:bottom w:val="single" w:sz="4" w:space="0" w:color="auto"/>
              <w:right w:val="single" w:sz="4" w:space="0" w:color="auto"/>
            </w:tcBorders>
          </w:tcPr>
          <w:p w14:paraId="7F418052" w14:textId="77777777" w:rsidR="009E5347" w:rsidRDefault="009E5347" w:rsidP="004C4FBA">
            <w:pPr>
              <w:pStyle w:val="TAL"/>
              <w:rPr>
                <w:rFonts w:cs="Arial"/>
                <w:szCs w:val="18"/>
              </w:rPr>
            </w:pPr>
          </w:p>
        </w:tc>
      </w:tr>
      <w:tr w:rsidR="009E5347" w14:paraId="3EFF878D"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A202747" w14:textId="77777777" w:rsidR="009E5347" w:rsidRDefault="009E5347" w:rsidP="004C4FBA">
            <w:pPr>
              <w:pStyle w:val="TAL"/>
            </w:pPr>
            <w:r w:rsidRPr="00646838">
              <w:t>ueId</w:t>
            </w:r>
          </w:p>
        </w:tc>
        <w:tc>
          <w:tcPr>
            <w:tcW w:w="1259" w:type="dxa"/>
            <w:tcBorders>
              <w:top w:val="single" w:sz="4" w:space="0" w:color="auto"/>
              <w:left w:val="single" w:sz="4" w:space="0" w:color="auto"/>
              <w:bottom w:val="single" w:sz="4" w:space="0" w:color="auto"/>
              <w:right w:val="single" w:sz="4" w:space="0" w:color="auto"/>
            </w:tcBorders>
          </w:tcPr>
          <w:p w14:paraId="3E8FB765" w14:textId="77777777" w:rsidR="009E5347"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2A7B670C"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5B2D0A87"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69F9CEB5" w14:textId="77777777" w:rsidR="009E5347" w:rsidRPr="00366EFF" w:rsidRDefault="009E5347" w:rsidP="004C4FBA">
            <w:pPr>
              <w:pStyle w:val="TAL"/>
            </w:pPr>
            <w:r w:rsidRPr="005C44CA">
              <w:t>Represents the identifier of the UE.</w:t>
            </w:r>
          </w:p>
        </w:tc>
        <w:tc>
          <w:tcPr>
            <w:tcW w:w="1998" w:type="dxa"/>
            <w:tcBorders>
              <w:top w:val="single" w:sz="4" w:space="0" w:color="auto"/>
              <w:left w:val="single" w:sz="4" w:space="0" w:color="auto"/>
              <w:bottom w:val="single" w:sz="4" w:space="0" w:color="auto"/>
              <w:right w:val="single" w:sz="4" w:space="0" w:color="auto"/>
            </w:tcBorders>
          </w:tcPr>
          <w:p w14:paraId="2F7BE4A6" w14:textId="77777777" w:rsidR="009E5347" w:rsidRDefault="009E5347" w:rsidP="004C4FBA">
            <w:pPr>
              <w:pStyle w:val="TAL"/>
              <w:rPr>
                <w:rFonts w:cs="Arial"/>
                <w:szCs w:val="18"/>
              </w:rPr>
            </w:pPr>
          </w:p>
        </w:tc>
      </w:tr>
      <w:tr w:rsidR="009E5347" w14:paraId="1A81A79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BFFFE7E" w14:textId="77777777" w:rsidR="009E5347" w:rsidRDefault="009E5347" w:rsidP="004C4FBA">
            <w:pPr>
              <w:pStyle w:val="TAL"/>
            </w:pPr>
            <w:r w:rsidRPr="00646838">
              <w:rPr>
                <w:lang w:eastAsia="ko-KR"/>
              </w:rPr>
              <w:t>expTime</w:t>
            </w:r>
          </w:p>
        </w:tc>
        <w:tc>
          <w:tcPr>
            <w:tcW w:w="1259" w:type="dxa"/>
            <w:tcBorders>
              <w:top w:val="single" w:sz="4" w:space="0" w:color="auto"/>
              <w:left w:val="single" w:sz="4" w:space="0" w:color="auto"/>
              <w:bottom w:val="single" w:sz="4" w:space="0" w:color="auto"/>
              <w:right w:val="single" w:sz="4" w:space="0" w:color="auto"/>
            </w:tcBorders>
          </w:tcPr>
          <w:p w14:paraId="56D3128C" w14:textId="77777777" w:rsidR="009E5347"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7A7B588D"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6901154D"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699B2361" w14:textId="77777777" w:rsidR="009E5347" w:rsidRDefault="009E5347" w:rsidP="004C4FBA">
            <w:pPr>
              <w:pStyle w:val="TAL"/>
            </w:pPr>
            <w:r>
              <w:t>Indicates the expiration time of the subscription. If the expiration time is not present, then it indicates that the EEC subscription never expires.</w:t>
            </w:r>
          </w:p>
        </w:tc>
        <w:tc>
          <w:tcPr>
            <w:tcW w:w="1998" w:type="dxa"/>
            <w:tcBorders>
              <w:top w:val="single" w:sz="4" w:space="0" w:color="auto"/>
              <w:left w:val="single" w:sz="4" w:space="0" w:color="auto"/>
              <w:bottom w:val="single" w:sz="4" w:space="0" w:color="auto"/>
              <w:right w:val="single" w:sz="4" w:space="0" w:color="auto"/>
            </w:tcBorders>
          </w:tcPr>
          <w:p w14:paraId="7FA93C77" w14:textId="77777777" w:rsidR="009E5347" w:rsidRDefault="009E5347" w:rsidP="004C4FBA">
            <w:pPr>
              <w:pStyle w:val="TAL"/>
              <w:rPr>
                <w:rFonts w:cs="Arial"/>
                <w:szCs w:val="18"/>
              </w:rPr>
            </w:pPr>
          </w:p>
        </w:tc>
      </w:tr>
      <w:tr w:rsidR="009E5347" w14:paraId="0BFDD05D" w14:textId="77777777" w:rsidTr="004C4FBA">
        <w:trPr>
          <w:trHeight w:val="275"/>
          <w:jc w:val="center"/>
        </w:trPr>
        <w:tc>
          <w:tcPr>
            <w:tcW w:w="1430" w:type="dxa"/>
            <w:tcBorders>
              <w:top w:val="single" w:sz="4" w:space="0" w:color="auto"/>
              <w:left w:val="single" w:sz="4" w:space="0" w:color="auto"/>
              <w:bottom w:val="single" w:sz="4" w:space="0" w:color="auto"/>
              <w:right w:val="single" w:sz="4" w:space="0" w:color="auto"/>
            </w:tcBorders>
          </w:tcPr>
          <w:p w14:paraId="7B06A677" w14:textId="77777777" w:rsidR="009E5347" w:rsidRDefault="009E5347" w:rsidP="004C4FBA">
            <w:pPr>
              <w:pStyle w:val="TAL"/>
            </w:pPr>
            <w:r>
              <w:t>easIds</w:t>
            </w:r>
          </w:p>
        </w:tc>
        <w:tc>
          <w:tcPr>
            <w:tcW w:w="1259" w:type="dxa"/>
            <w:tcBorders>
              <w:top w:val="single" w:sz="4" w:space="0" w:color="auto"/>
              <w:left w:val="single" w:sz="4" w:space="0" w:color="auto"/>
              <w:bottom w:val="single" w:sz="4" w:space="0" w:color="auto"/>
              <w:right w:val="single" w:sz="4" w:space="0" w:color="auto"/>
            </w:tcBorders>
          </w:tcPr>
          <w:p w14:paraId="492D0AEE" w14:textId="77777777" w:rsidR="009E5347" w:rsidRDefault="009E5347" w:rsidP="004C4FBA">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60093549" w14:textId="77777777" w:rsidR="009E5347" w:rsidRDefault="009E5347" w:rsidP="004C4FBA">
            <w:pPr>
              <w:pStyle w:val="TAC"/>
            </w:pPr>
            <w:r>
              <w:t>M</w:t>
            </w:r>
          </w:p>
        </w:tc>
        <w:tc>
          <w:tcPr>
            <w:tcW w:w="1115" w:type="dxa"/>
            <w:tcBorders>
              <w:top w:val="single" w:sz="4" w:space="0" w:color="auto"/>
              <w:left w:val="single" w:sz="4" w:space="0" w:color="auto"/>
              <w:bottom w:val="single" w:sz="4" w:space="0" w:color="auto"/>
              <w:right w:val="single" w:sz="4" w:space="0" w:color="auto"/>
            </w:tcBorders>
          </w:tcPr>
          <w:p w14:paraId="5C4E0FC7"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39C03277" w14:textId="114CD764" w:rsidR="009E5347" w:rsidRPr="0016361A" w:rsidRDefault="009E5347" w:rsidP="004C4FBA">
            <w:pPr>
              <w:pStyle w:val="TAL"/>
            </w:pPr>
            <w:r>
              <w:t xml:space="preserve">The list of </w:t>
            </w:r>
            <w:r w:rsidR="00A928FF">
              <w:t xml:space="preserve">application </w:t>
            </w:r>
            <w:r>
              <w:t>identifier</w:t>
            </w:r>
            <w:r w:rsidR="00A928FF">
              <w:t>s</w:t>
            </w:r>
            <w:r>
              <w:t xml:space="preserve"> of the EASs</w:t>
            </w:r>
            <w:r w:rsidR="00A928FF">
              <w:t>, e.g. FQDN, URI.</w:t>
            </w:r>
          </w:p>
        </w:tc>
        <w:tc>
          <w:tcPr>
            <w:tcW w:w="1998" w:type="dxa"/>
            <w:tcBorders>
              <w:top w:val="single" w:sz="4" w:space="0" w:color="auto"/>
              <w:left w:val="single" w:sz="4" w:space="0" w:color="auto"/>
              <w:bottom w:val="single" w:sz="4" w:space="0" w:color="auto"/>
              <w:right w:val="single" w:sz="4" w:space="0" w:color="auto"/>
            </w:tcBorders>
          </w:tcPr>
          <w:p w14:paraId="1D5CCBA9" w14:textId="77777777" w:rsidR="009E5347" w:rsidRDefault="009E5347" w:rsidP="004C4FBA">
            <w:pPr>
              <w:pStyle w:val="TAL"/>
              <w:rPr>
                <w:rFonts w:cs="Arial"/>
                <w:szCs w:val="18"/>
              </w:rPr>
            </w:pPr>
          </w:p>
        </w:tc>
      </w:tr>
      <w:tr w:rsidR="009E5347" w14:paraId="58E3CAEF" w14:textId="77777777" w:rsidTr="004C4FBA">
        <w:trPr>
          <w:trHeight w:val="275"/>
          <w:jc w:val="center"/>
        </w:trPr>
        <w:tc>
          <w:tcPr>
            <w:tcW w:w="1430" w:type="dxa"/>
            <w:tcBorders>
              <w:top w:val="single" w:sz="4" w:space="0" w:color="auto"/>
              <w:left w:val="single" w:sz="4" w:space="0" w:color="auto"/>
              <w:bottom w:val="single" w:sz="4" w:space="0" w:color="auto"/>
              <w:right w:val="single" w:sz="4" w:space="0" w:color="auto"/>
            </w:tcBorders>
          </w:tcPr>
          <w:p w14:paraId="232F3B94" w14:textId="77777777" w:rsidR="009E5347" w:rsidRDefault="009E5347" w:rsidP="004C4FBA">
            <w:pPr>
              <w:pStyle w:val="TAL"/>
            </w:pPr>
            <w:r>
              <w:t>acIds</w:t>
            </w:r>
          </w:p>
        </w:tc>
        <w:tc>
          <w:tcPr>
            <w:tcW w:w="1259" w:type="dxa"/>
            <w:tcBorders>
              <w:top w:val="single" w:sz="4" w:space="0" w:color="auto"/>
              <w:left w:val="single" w:sz="4" w:space="0" w:color="auto"/>
              <w:bottom w:val="single" w:sz="4" w:space="0" w:color="auto"/>
              <w:right w:val="single" w:sz="4" w:space="0" w:color="auto"/>
            </w:tcBorders>
          </w:tcPr>
          <w:p w14:paraId="660D74A8" w14:textId="77777777" w:rsidR="009E5347" w:rsidRDefault="009E5347" w:rsidP="004C4FBA">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2D412D58"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38755A6B"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091A7F5C" w14:textId="77777777" w:rsidR="009E5347" w:rsidRDefault="009E5347" w:rsidP="004C4FBA">
            <w:pPr>
              <w:pStyle w:val="TAL"/>
            </w:pPr>
            <w:r w:rsidRPr="00387CBB">
              <w:t>The list of identifier of the AC(s) (NOTE)</w:t>
            </w:r>
          </w:p>
        </w:tc>
        <w:tc>
          <w:tcPr>
            <w:tcW w:w="1998" w:type="dxa"/>
            <w:tcBorders>
              <w:top w:val="single" w:sz="4" w:space="0" w:color="auto"/>
              <w:left w:val="single" w:sz="4" w:space="0" w:color="auto"/>
              <w:bottom w:val="single" w:sz="4" w:space="0" w:color="auto"/>
              <w:right w:val="single" w:sz="4" w:space="0" w:color="auto"/>
            </w:tcBorders>
          </w:tcPr>
          <w:p w14:paraId="5894A0A5" w14:textId="77777777" w:rsidR="009E5347" w:rsidRDefault="009E5347" w:rsidP="004C4FBA">
            <w:pPr>
              <w:pStyle w:val="TAL"/>
              <w:rPr>
                <w:rFonts w:cs="Arial"/>
                <w:szCs w:val="18"/>
              </w:rPr>
            </w:pPr>
          </w:p>
        </w:tc>
      </w:tr>
      <w:tr w:rsidR="009E5347" w14:paraId="71126662"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5ED095E" w14:textId="77777777" w:rsidR="009E5347" w:rsidRDefault="009E5347" w:rsidP="004C4FBA">
            <w:pPr>
              <w:pStyle w:val="TAL"/>
            </w:pPr>
            <w:r>
              <w:t>eventIds</w:t>
            </w:r>
          </w:p>
        </w:tc>
        <w:tc>
          <w:tcPr>
            <w:tcW w:w="1259" w:type="dxa"/>
            <w:tcBorders>
              <w:top w:val="single" w:sz="4" w:space="0" w:color="auto"/>
              <w:left w:val="single" w:sz="4" w:space="0" w:color="auto"/>
              <w:bottom w:val="single" w:sz="4" w:space="0" w:color="auto"/>
              <w:right w:val="single" w:sz="4" w:space="0" w:color="auto"/>
            </w:tcBorders>
          </w:tcPr>
          <w:p w14:paraId="618D2D1E" w14:textId="77777777" w:rsidR="009E5347" w:rsidRDefault="009E5347" w:rsidP="004C4FBA">
            <w:pPr>
              <w:pStyle w:val="TAL"/>
            </w:pPr>
            <w:r>
              <w:t>ACREventIDs</w:t>
            </w:r>
          </w:p>
        </w:tc>
        <w:tc>
          <w:tcPr>
            <w:tcW w:w="425" w:type="dxa"/>
            <w:tcBorders>
              <w:top w:val="single" w:sz="4" w:space="0" w:color="auto"/>
              <w:left w:val="single" w:sz="4" w:space="0" w:color="auto"/>
              <w:bottom w:val="single" w:sz="4" w:space="0" w:color="auto"/>
              <w:right w:val="single" w:sz="4" w:space="0" w:color="auto"/>
            </w:tcBorders>
          </w:tcPr>
          <w:p w14:paraId="0008CD2A" w14:textId="77777777" w:rsidR="009E5347" w:rsidRDefault="009E5347" w:rsidP="004C4FBA">
            <w:pPr>
              <w:pStyle w:val="TAC"/>
            </w:pPr>
            <w:r>
              <w:t>M</w:t>
            </w:r>
          </w:p>
        </w:tc>
        <w:tc>
          <w:tcPr>
            <w:tcW w:w="1115" w:type="dxa"/>
            <w:tcBorders>
              <w:top w:val="single" w:sz="4" w:space="0" w:color="auto"/>
              <w:left w:val="single" w:sz="4" w:space="0" w:color="auto"/>
              <w:bottom w:val="single" w:sz="4" w:space="0" w:color="auto"/>
              <w:right w:val="single" w:sz="4" w:space="0" w:color="auto"/>
            </w:tcBorders>
          </w:tcPr>
          <w:p w14:paraId="6CB381FF"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3D8F0741" w14:textId="77777777" w:rsidR="009E5347" w:rsidRPr="0016361A" w:rsidRDefault="009E5347" w:rsidP="004C4FBA">
            <w:pPr>
              <w:pStyle w:val="TAL"/>
            </w:pPr>
            <w:r>
              <w:t>Specifies the events for which EEC is subscribing.</w:t>
            </w:r>
          </w:p>
        </w:tc>
        <w:tc>
          <w:tcPr>
            <w:tcW w:w="1998" w:type="dxa"/>
            <w:tcBorders>
              <w:top w:val="single" w:sz="4" w:space="0" w:color="auto"/>
              <w:left w:val="single" w:sz="4" w:space="0" w:color="auto"/>
              <w:bottom w:val="single" w:sz="4" w:space="0" w:color="auto"/>
              <w:right w:val="single" w:sz="4" w:space="0" w:color="auto"/>
            </w:tcBorders>
          </w:tcPr>
          <w:p w14:paraId="33161438" w14:textId="77777777" w:rsidR="009E5347" w:rsidRDefault="009E5347" w:rsidP="004C4FBA">
            <w:pPr>
              <w:pStyle w:val="TAL"/>
              <w:rPr>
                <w:rFonts w:cs="Arial"/>
                <w:szCs w:val="18"/>
              </w:rPr>
            </w:pPr>
          </w:p>
        </w:tc>
      </w:tr>
      <w:tr w:rsidR="009E5347" w14:paraId="75D004B2"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9EEA6B9" w14:textId="77777777" w:rsidR="009E5347" w:rsidRDefault="009E5347" w:rsidP="004C4FBA">
            <w:pPr>
              <w:pStyle w:val="TAL"/>
            </w:pPr>
            <w:r>
              <w:t>notificationDestination</w:t>
            </w:r>
          </w:p>
        </w:tc>
        <w:tc>
          <w:tcPr>
            <w:tcW w:w="1259" w:type="dxa"/>
            <w:tcBorders>
              <w:top w:val="single" w:sz="4" w:space="0" w:color="auto"/>
              <w:left w:val="single" w:sz="4" w:space="0" w:color="auto"/>
              <w:bottom w:val="single" w:sz="4" w:space="0" w:color="auto"/>
              <w:right w:val="single" w:sz="4" w:space="0" w:color="auto"/>
            </w:tcBorders>
          </w:tcPr>
          <w:p w14:paraId="037F016B" w14:textId="77777777" w:rsidR="009E5347" w:rsidRDefault="009E5347" w:rsidP="004C4FBA">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A66232A" w14:textId="77777777" w:rsidR="009E5347" w:rsidRDefault="009E5347" w:rsidP="004C4FBA">
            <w:pPr>
              <w:pStyle w:val="TAC"/>
            </w:pPr>
            <w:r>
              <w:t>M</w:t>
            </w:r>
          </w:p>
        </w:tc>
        <w:tc>
          <w:tcPr>
            <w:tcW w:w="1115" w:type="dxa"/>
            <w:tcBorders>
              <w:top w:val="single" w:sz="4" w:space="0" w:color="auto"/>
              <w:left w:val="single" w:sz="4" w:space="0" w:color="auto"/>
              <w:bottom w:val="single" w:sz="4" w:space="0" w:color="auto"/>
              <w:right w:val="single" w:sz="4" w:space="0" w:color="auto"/>
            </w:tcBorders>
          </w:tcPr>
          <w:p w14:paraId="7B5FCC0F"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2524586E" w14:textId="77777777" w:rsidR="009E5347" w:rsidRPr="0016361A" w:rsidRDefault="009E5347" w:rsidP="004C4FBA">
            <w:pPr>
              <w:pStyle w:val="TAL"/>
            </w:pPr>
            <w:r>
              <w:t>URI where the ACR Information</w:t>
            </w:r>
            <w:r w:rsidRPr="00A15F2C">
              <w:t xml:space="preserve"> Notification</w:t>
            </w:r>
            <w:r>
              <w:t xml:space="preserve"> should be delivered to. </w:t>
            </w:r>
          </w:p>
        </w:tc>
        <w:tc>
          <w:tcPr>
            <w:tcW w:w="1998" w:type="dxa"/>
            <w:tcBorders>
              <w:top w:val="single" w:sz="4" w:space="0" w:color="auto"/>
              <w:left w:val="single" w:sz="4" w:space="0" w:color="auto"/>
              <w:bottom w:val="single" w:sz="4" w:space="0" w:color="auto"/>
              <w:right w:val="single" w:sz="4" w:space="0" w:color="auto"/>
            </w:tcBorders>
          </w:tcPr>
          <w:p w14:paraId="7E614CE6" w14:textId="77777777" w:rsidR="009E5347" w:rsidRDefault="009E5347" w:rsidP="004C4FBA">
            <w:pPr>
              <w:pStyle w:val="TAL"/>
              <w:rPr>
                <w:rFonts w:cs="Arial"/>
                <w:szCs w:val="18"/>
              </w:rPr>
            </w:pPr>
          </w:p>
        </w:tc>
      </w:tr>
      <w:tr w:rsidR="009E5347" w14:paraId="7C5BA7FD"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851054B" w14:textId="77777777" w:rsidR="009E5347" w:rsidRDefault="009E5347" w:rsidP="004C4FBA">
            <w:pPr>
              <w:pStyle w:val="TAL"/>
            </w:pPr>
            <w:r>
              <w:t>requestTestNotification</w:t>
            </w:r>
          </w:p>
        </w:tc>
        <w:tc>
          <w:tcPr>
            <w:tcW w:w="1259" w:type="dxa"/>
            <w:tcBorders>
              <w:top w:val="single" w:sz="4" w:space="0" w:color="auto"/>
              <w:left w:val="single" w:sz="4" w:space="0" w:color="auto"/>
              <w:bottom w:val="single" w:sz="4" w:space="0" w:color="auto"/>
              <w:right w:val="single" w:sz="4" w:space="0" w:color="auto"/>
            </w:tcBorders>
          </w:tcPr>
          <w:p w14:paraId="6744E5FC"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937E949"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50FD6F35"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25A02E5B" w14:textId="77777777" w:rsidR="009E5347" w:rsidRPr="0016361A" w:rsidRDefault="009E5347" w:rsidP="004C4FBA">
            <w:pPr>
              <w:pStyle w:val="TAL"/>
            </w:pPr>
            <w:r>
              <w:t xml:space="preserve">Set to true by Subscriber to request the ECS to send a test notification as defined in clause 7.6 </w:t>
            </w:r>
            <w:r w:rsidRPr="005C44CA">
              <w:t>of 3GPP TS 29.558 [4]</w:t>
            </w:r>
            <w:r>
              <w:t>. Set to false or omitted otherwise.</w:t>
            </w:r>
          </w:p>
        </w:tc>
        <w:tc>
          <w:tcPr>
            <w:tcW w:w="1998" w:type="dxa"/>
            <w:tcBorders>
              <w:top w:val="single" w:sz="4" w:space="0" w:color="auto"/>
              <w:left w:val="single" w:sz="4" w:space="0" w:color="auto"/>
              <w:bottom w:val="single" w:sz="4" w:space="0" w:color="auto"/>
              <w:right w:val="single" w:sz="4" w:space="0" w:color="auto"/>
            </w:tcBorders>
          </w:tcPr>
          <w:p w14:paraId="0D1F1455" w14:textId="77777777" w:rsidR="009E5347" w:rsidRDefault="009E5347" w:rsidP="004C4FBA">
            <w:pPr>
              <w:pStyle w:val="TAL"/>
            </w:pPr>
            <w:r>
              <w:t>Notification_test_event</w:t>
            </w:r>
          </w:p>
        </w:tc>
      </w:tr>
      <w:tr w:rsidR="009E5347" w14:paraId="01EF9C3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3488E11" w14:textId="77777777" w:rsidR="009E5347" w:rsidRDefault="009E5347" w:rsidP="004C4FBA">
            <w:pPr>
              <w:pStyle w:val="TAL"/>
            </w:pPr>
            <w:r>
              <w:t>websockNotifConfig</w:t>
            </w:r>
          </w:p>
        </w:tc>
        <w:tc>
          <w:tcPr>
            <w:tcW w:w="1259" w:type="dxa"/>
            <w:tcBorders>
              <w:top w:val="single" w:sz="4" w:space="0" w:color="auto"/>
              <w:left w:val="single" w:sz="4" w:space="0" w:color="auto"/>
              <w:bottom w:val="single" w:sz="4" w:space="0" w:color="auto"/>
              <w:right w:val="single" w:sz="4" w:space="0" w:color="auto"/>
            </w:tcBorders>
          </w:tcPr>
          <w:p w14:paraId="717F1770" w14:textId="77777777" w:rsidR="009E5347" w:rsidRDefault="009E5347" w:rsidP="004C4FBA">
            <w:pPr>
              <w:pStyle w:val="TAL"/>
            </w:pPr>
            <w:r>
              <w:t>WebsockNotifConfig</w:t>
            </w:r>
          </w:p>
        </w:tc>
        <w:tc>
          <w:tcPr>
            <w:tcW w:w="425" w:type="dxa"/>
            <w:tcBorders>
              <w:top w:val="single" w:sz="4" w:space="0" w:color="auto"/>
              <w:left w:val="single" w:sz="4" w:space="0" w:color="auto"/>
              <w:bottom w:val="single" w:sz="4" w:space="0" w:color="auto"/>
              <w:right w:val="single" w:sz="4" w:space="0" w:color="auto"/>
            </w:tcBorders>
          </w:tcPr>
          <w:p w14:paraId="33B307CB"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763EC3FF"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60F1F1E4" w14:textId="77777777" w:rsidR="009E5347" w:rsidRPr="0016361A" w:rsidRDefault="009E5347" w:rsidP="004C4FBA">
            <w:pPr>
              <w:pStyle w:val="TAL"/>
            </w:pPr>
            <w:r>
              <w:t xml:space="preserve">Configuration parameters to set up notification delivery over Websocket protocol as defined in clause 7.6 </w:t>
            </w:r>
            <w:r w:rsidRPr="005C44CA">
              <w:t>of 3GPP TS 29.558 [4]</w:t>
            </w:r>
            <w:r>
              <w:t>.</w:t>
            </w:r>
          </w:p>
        </w:tc>
        <w:tc>
          <w:tcPr>
            <w:tcW w:w="1998" w:type="dxa"/>
            <w:tcBorders>
              <w:top w:val="single" w:sz="4" w:space="0" w:color="auto"/>
              <w:left w:val="single" w:sz="4" w:space="0" w:color="auto"/>
              <w:bottom w:val="single" w:sz="4" w:space="0" w:color="auto"/>
              <w:right w:val="single" w:sz="4" w:space="0" w:color="auto"/>
            </w:tcBorders>
          </w:tcPr>
          <w:p w14:paraId="3CD9932B" w14:textId="77777777" w:rsidR="009E5347" w:rsidRDefault="009E5347" w:rsidP="004C4FBA">
            <w:pPr>
              <w:pStyle w:val="TAL"/>
            </w:pPr>
            <w:r>
              <w:t>Notification_websocket</w:t>
            </w:r>
          </w:p>
        </w:tc>
      </w:tr>
      <w:tr w:rsidR="009E5347" w14:paraId="4B8B832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04870F2" w14:textId="77777777" w:rsidR="009E5347" w:rsidRDefault="009E5347" w:rsidP="004C4FBA">
            <w:pPr>
              <w:pStyle w:val="TAL"/>
            </w:pPr>
            <w:r>
              <w:t>suppFeat</w:t>
            </w:r>
          </w:p>
        </w:tc>
        <w:tc>
          <w:tcPr>
            <w:tcW w:w="1259" w:type="dxa"/>
            <w:tcBorders>
              <w:top w:val="single" w:sz="4" w:space="0" w:color="auto"/>
              <w:left w:val="single" w:sz="4" w:space="0" w:color="auto"/>
              <w:bottom w:val="single" w:sz="4" w:space="0" w:color="auto"/>
              <w:right w:val="single" w:sz="4" w:space="0" w:color="auto"/>
            </w:tcBorders>
          </w:tcPr>
          <w:p w14:paraId="5621EFFF" w14:textId="77777777" w:rsidR="009E5347" w:rsidRDefault="009E5347" w:rsidP="004C4FB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6F00F2AF"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126B16BE"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154318B" w14:textId="77777777" w:rsidR="009E5347" w:rsidRDefault="009E5347" w:rsidP="004C4FBA">
            <w:pPr>
              <w:pStyle w:val="TAL"/>
            </w:pPr>
            <w:r>
              <w:t xml:space="preserve">Used to negotiate the supported optional features of the API as described in clause 7.8 </w:t>
            </w:r>
            <w:r w:rsidRPr="005C44CA">
              <w:t>of 3GPP TS 29.558 [4]</w:t>
            </w:r>
            <w:r>
              <w:t>.</w:t>
            </w:r>
          </w:p>
          <w:p w14:paraId="05FD7605" w14:textId="77777777" w:rsidR="009E5347" w:rsidRPr="0016361A" w:rsidRDefault="009E5347" w:rsidP="004C4FBA">
            <w:pPr>
              <w:pStyle w:val="TAL"/>
            </w:pPr>
            <w:r>
              <w:t>This attribute shall be provided in the HTTP POST request and in the response of successful resource creation.</w:t>
            </w:r>
          </w:p>
        </w:tc>
        <w:tc>
          <w:tcPr>
            <w:tcW w:w="1998" w:type="dxa"/>
            <w:tcBorders>
              <w:top w:val="single" w:sz="4" w:space="0" w:color="auto"/>
              <w:left w:val="single" w:sz="4" w:space="0" w:color="auto"/>
              <w:bottom w:val="single" w:sz="4" w:space="0" w:color="auto"/>
              <w:right w:val="single" w:sz="4" w:space="0" w:color="auto"/>
            </w:tcBorders>
          </w:tcPr>
          <w:p w14:paraId="67A54D18" w14:textId="77777777" w:rsidR="009E5347" w:rsidRDefault="009E5347" w:rsidP="004C4FBA">
            <w:pPr>
              <w:pStyle w:val="TAL"/>
              <w:rPr>
                <w:rFonts w:cs="Arial"/>
                <w:szCs w:val="18"/>
              </w:rPr>
            </w:pPr>
          </w:p>
        </w:tc>
      </w:tr>
      <w:tr w:rsidR="009E5347" w14:paraId="5009DEB6" w14:textId="77777777" w:rsidTr="004C4FBA">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423395E2" w14:textId="77777777" w:rsidR="009E5347" w:rsidRDefault="009E5347" w:rsidP="004C4FBA">
            <w:pPr>
              <w:pStyle w:val="TAN"/>
              <w:rPr>
                <w:rFonts w:cs="Arial"/>
                <w:szCs w:val="18"/>
              </w:rPr>
            </w:pPr>
            <w:r w:rsidRPr="00395EB0">
              <w:t>NOTE:</w:t>
            </w:r>
            <w:r w:rsidRPr="00395EB0">
              <w:tab/>
            </w:r>
            <w:r>
              <w:t>If acIds attribute is not included, it implies that the subscription corresponds to all ACs</w:t>
            </w:r>
            <w:r w:rsidRPr="00EF23D6">
              <w:t xml:space="preserve"> that can be served by the EAS(s) included this message</w:t>
            </w:r>
            <w:r>
              <w:t>.</w:t>
            </w:r>
          </w:p>
        </w:tc>
      </w:tr>
    </w:tbl>
    <w:p w14:paraId="25B1BD44" w14:textId="77777777" w:rsidR="009E5347" w:rsidRDefault="009E5347" w:rsidP="009E5347">
      <w:pPr>
        <w:rPr>
          <w:lang w:eastAsia="zh-CN"/>
        </w:rPr>
      </w:pPr>
    </w:p>
    <w:p w14:paraId="2EB6A8AE" w14:textId="77777777" w:rsidR="009E5347" w:rsidRPr="00F35F4A" w:rsidRDefault="009E5347" w:rsidP="009E5347">
      <w:pPr>
        <w:pStyle w:val="Heading5"/>
        <w:rPr>
          <w:lang w:eastAsia="zh-CN"/>
        </w:rPr>
      </w:pPr>
      <w:bookmarkStart w:id="608" w:name="_Toc101529394"/>
      <w:bookmarkStart w:id="609" w:name="_Toc114864226"/>
      <w:bookmarkStart w:id="610" w:name="_Toc136427671"/>
      <w:r>
        <w:rPr>
          <w:lang w:eastAsia="zh-CN"/>
        </w:rPr>
        <w:lastRenderedPageBreak/>
        <w:t>6.4.</w:t>
      </w:r>
      <w:r w:rsidRPr="00F35F4A">
        <w:rPr>
          <w:lang w:eastAsia="zh-CN"/>
        </w:rPr>
        <w:t>5.2.</w:t>
      </w:r>
      <w:r>
        <w:rPr>
          <w:lang w:eastAsia="zh-CN"/>
        </w:rPr>
        <w:t>3</w:t>
      </w:r>
      <w:r w:rsidRPr="00F35F4A">
        <w:rPr>
          <w:lang w:eastAsia="zh-CN"/>
        </w:rPr>
        <w:tab/>
        <w:t xml:space="preserve">Type: </w:t>
      </w:r>
      <w:r>
        <w:t>ACRInfoNotification</w:t>
      </w:r>
      <w:bookmarkEnd w:id="608"/>
      <w:bookmarkEnd w:id="609"/>
      <w:bookmarkEnd w:id="610"/>
    </w:p>
    <w:p w14:paraId="3071DFEC" w14:textId="77777777" w:rsidR="009E5347" w:rsidRDefault="009E5347" w:rsidP="009E5347">
      <w:pPr>
        <w:pStyle w:val="TH"/>
      </w:pPr>
      <w:r>
        <w:rPr>
          <w:noProof/>
        </w:rPr>
        <w:t>Table </w:t>
      </w:r>
      <w:r>
        <w:rPr>
          <w:lang w:eastAsia="zh-CN"/>
        </w:rPr>
        <w:t>6.4.</w:t>
      </w:r>
      <w:r w:rsidRPr="00F35F4A">
        <w:rPr>
          <w:lang w:eastAsia="zh-CN"/>
        </w:rPr>
        <w:t>5.2.</w:t>
      </w:r>
      <w:r>
        <w:rPr>
          <w:lang w:eastAsia="zh-CN"/>
        </w:rPr>
        <w:t>3</w:t>
      </w:r>
      <w:r>
        <w:t>-1: ACRInfoNotification</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13"/>
        <w:gridCol w:w="1276"/>
        <w:gridCol w:w="425"/>
        <w:gridCol w:w="1134"/>
        <w:gridCol w:w="3402"/>
        <w:gridCol w:w="1989"/>
      </w:tblGrid>
      <w:tr w:rsidR="009E5347" w14:paraId="6A23CE28" w14:textId="77777777" w:rsidTr="004C4FBA">
        <w:trPr>
          <w:jc w:val="center"/>
        </w:trPr>
        <w:tc>
          <w:tcPr>
            <w:tcW w:w="1413" w:type="dxa"/>
            <w:tcBorders>
              <w:top w:val="single" w:sz="4" w:space="0" w:color="auto"/>
              <w:left w:val="single" w:sz="4" w:space="0" w:color="auto"/>
              <w:bottom w:val="single" w:sz="4" w:space="0" w:color="auto"/>
              <w:right w:val="single" w:sz="4" w:space="0" w:color="auto"/>
            </w:tcBorders>
            <w:shd w:val="clear" w:color="auto" w:fill="C0C0C0"/>
            <w:hideMark/>
          </w:tcPr>
          <w:p w14:paraId="1BA829DE" w14:textId="77777777" w:rsidR="009E5347" w:rsidRDefault="009E5347" w:rsidP="004C4FBA">
            <w:pPr>
              <w:pStyle w:val="TAH"/>
            </w:pPr>
            <w:r>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D5AE7EB"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7FD3AD"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9E85B42"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0201AA6D" w14:textId="77777777" w:rsidR="009E5347" w:rsidRPr="005C44CA" w:rsidRDefault="009E5347" w:rsidP="004C4FBA">
            <w:pPr>
              <w:pStyle w:val="TAH"/>
            </w:pPr>
            <w:r w:rsidRPr="005C44CA">
              <w:t>Description</w:t>
            </w:r>
          </w:p>
        </w:tc>
        <w:tc>
          <w:tcPr>
            <w:tcW w:w="1989" w:type="dxa"/>
            <w:tcBorders>
              <w:top w:val="single" w:sz="4" w:space="0" w:color="auto"/>
              <w:left w:val="single" w:sz="4" w:space="0" w:color="auto"/>
              <w:bottom w:val="single" w:sz="4" w:space="0" w:color="auto"/>
              <w:right w:val="single" w:sz="4" w:space="0" w:color="auto"/>
            </w:tcBorders>
            <w:shd w:val="clear" w:color="auto" w:fill="C0C0C0"/>
          </w:tcPr>
          <w:p w14:paraId="14F3DAF6" w14:textId="77777777" w:rsidR="009E5347" w:rsidRDefault="009E5347" w:rsidP="004C4FBA">
            <w:pPr>
              <w:pStyle w:val="TAH"/>
              <w:rPr>
                <w:rFonts w:cs="Arial"/>
                <w:szCs w:val="18"/>
              </w:rPr>
            </w:pPr>
            <w:r>
              <w:t>Applicability</w:t>
            </w:r>
          </w:p>
        </w:tc>
      </w:tr>
      <w:tr w:rsidR="009E5347" w14:paraId="02C2174E" w14:textId="77777777" w:rsidTr="004C4FBA">
        <w:trPr>
          <w:jc w:val="center"/>
        </w:trPr>
        <w:tc>
          <w:tcPr>
            <w:tcW w:w="1413" w:type="dxa"/>
            <w:tcBorders>
              <w:top w:val="single" w:sz="4" w:space="0" w:color="auto"/>
              <w:left w:val="single" w:sz="4" w:space="0" w:color="auto"/>
              <w:bottom w:val="single" w:sz="4" w:space="0" w:color="auto"/>
              <w:right w:val="single" w:sz="4" w:space="0" w:color="auto"/>
            </w:tcBorders>
          </w:tcPr>
          <w:p w14:paraId="7AA8CD9D" w14:textId="77777777" w:rsidR="009E5347" w:rsidRDefault="009E5347" w:rsidP="004C4FBA">
            <w:pPr>
              <w:pStyle w:val="TAL"/>
            </w:pPr>
            <w:r>
              <w:t>subId</w:t>
            </w:r>
          </w:p>
        </w:tc>
        <w:tc>
          <w:tcPr>
            <w:tcW w:w="1276" w:type="dxa"/>
            <w:tcBorders>
              <w:top w:val="single" w:sz="4" w:space="0" w:color="auto"/>
              <w:left w:val="single" w:sz="4" w:space="0" w:color="auto"/>
              <w:bottom w:val="single" w:sz="4" w:space="0" w:color="auto"/>
              <w:right w:val="single" w:sz="4" w:space="0" w:color="auto"/>
            </w:tcBorders>
          </w:tcPr>
          <w:p w14:paraId="38E4EE41"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19514F2"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F515FE2" w14:textId="77777777" w:rsidR="009E5347" w:rsidRDefault="009E5347" w:rsidP="004C4FB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3FD81E05" w14:textId="77777777" w:rsidR="009E5347" w:rsidRDefault="009E5347" w:rsidP="004C4FBA">
            <w:pPr>
              <w:pStyle w:val="TAL"/>
            </w:pPr>
            <w:r>
              <w:t xml:space="preserve">String identifying the </w:t>
            </w:r>
            <w:r w:rsidRPr="00F35F4A">
              <w:t xml:space="preserve">Individual </w:t>
            </w:r>
            <w:r>
              <w:t>ACR events subscription for which the ACT Information notification is delivered.</w:t>
            </w:r>
          </w:p>
        </w:tc>
        <w:tc>
          <w:tcPr>
            <w:tcW w:w="1989" w:type="dxa"/>
            <w:tcBorders>
              <w:top w:val="single" w:sz="4" w:space="0" w:color="auto"/>
              <w:left w:val="single" w:sz="4" w:space="0" w:color="auto"/>
              <w:bottom w:val="single" w:sz="4" w:space="0" w:color="auto"/>
              <w:right w:val="single" w:sz="4" w:space="0" w:color="auto"/>
            </w:tcBorders>
          </w:tcPr>
          <w:p w14:paraId="61047324" w14:textId="77777777" w:rsidR="009E5347" w:rsidRDefault="009E5347" w:rsidP="004C4FBA">
            <w:pPr>
              <w:pStyle w:val="TAL"/>
              <w:rPr>
                <w:rFonts w:cs="Arial"/>
                <w:szCs w:val="18"/>
              </w:rPr>
            </w:pPr>
          </w:p>
        </w:tc>
      </w:tr>
      <w:tr w:rsidR="009E5347" w14:paraId="05452B21" w14:textId="77777777" w:rsidTr="004C4FBA">
        <w:trPr>
          <w:jc w:val="center"/>
        </w:trPr>
        <w:tc>
          <w:tcPr>
            <w:tcW w:w="1413" w:type="dxa"/>
            <w:tcBorders>
              <w:top w:val="single" w:sz="4" w:space="0" w:color="auto"/>
              <w:left w:val="single" w:sz="4" w:space="0" w:color="auto"/>
              <w:bottom w:val="single" w:sz="4" w:space="0" w:color="auto"/>
              <w:right w:val="single" w:sz="4" w:space="0" w:color="auto"/>
            </w:tcBorders>
          </w:tcPr>
          <w:p w14:paraId="6B04BC09" w14:textId="77777777" w:rsidR="009E5347" w:rsidRDefault="009E5347" w:rsidP="004C4FBA">
            <w:pPr>
              <w:pStyle w:val="TAL"/>
            </w:pPr>
            <w:r>
              <w:t>easId</w:t>
            </w:r>
          </w:p>
        </w:tc>
        <w:tc>
          <w:tcPr>
            <w:tcW w:w="1276" w:type="dxa"/>
            <w:tcBorders>
              <w:top w:val="single" w:sz="4" w:space="0" w:color="auto"/>
              <w:left w:val="single" w:sz="4" w:space="0" w:color="auto"/>
              <w:bottom w:val="single" w:sz="4" w:space="0" w:color="auto"/>
              <w:right w:val="single" w:sz="4" w:space="0" w:color="auto"/>
            </w:tcBorders>
          </w:tcPr>
          <w:p w14:paraId="2FAEA806"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A70B73C"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1325675" w14:textId="77777777" w:rsidR="009E5347" w:rsidRDefault="009E5347" w:rsidP="004C4FB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732BA24A" w14:textId="2B9C052B" w:rsidR="009E5347" w:rsidRDefault="009E5347" w:rsidP="004C4FBA">
            <w:pPr>
              <w:pStyle w:val="TAL"/>
            </w:pPr>
            <w:r>
              <w:t xml:space="preserve">The </w:t>
            </w:r>
            <w:r w:rsidR="00A928FF">
              <w:t xml:space="preserve">application </w:t>
            </w:r>
            <w:r>
              <w:t>identifier of the EAS</w:t>
            </w:r>
            <w:r w:rsidR="00A928FF">
              <w:t>, e.g. FQDN, URI.</w:t>
            </w:r>
          </w:p>
        </w:tc>
        <w:tc>
          <w:tcPr>
            <w:tcW w:w="1989" w:type="dxa"/>
            <w:tcBorders>
              <w:top w:val="single" w:sz="4" w:space="0" w:color="auto"/>
              <w:left w:val="single" w:sz="4" w:space="0" w:color="auto"/>
              <w:bottom w:val="single" w:sz="4" w:space="0" w:color="auto"/>
              <w:right w:val="single" w:sz="4" w:space="0" w:color="auto"/>
            </w:tcBorders>
          </w:tcPr>
          <w:p w14:paraId="6BFDDE47" w14:textId="77777777" w:rsidR="009E5347" w:rsidRDefault="009E5347" w:rsidP="004C4FBA">
            <w:pPr>
              <w:pStyle w:val="TAL"/>
              <w:rPr>
                <w:rFonts w:cs="Arial"/>
                <w:szCs w:val="18"/>
              </w:rPr>
            </w:pPr>
          </w:p>
        </w:tc>
      </w:tr>
      <w:tr w:rsidR="009E5347" w14:paraId="2ECF6429" w14:textId="77777777" w:rsidTr="004C4FBA">
        <w:trPr>
          <w:jc w:val="center"/>
        </w:trPr>
        <w:tc>
          <w:tcPr>
            <w:tcW w:w="1413" w:type="dxa"/>
            <w:tcBorders>
              <w:top w:val="single" w:sz="4" w:space="0" w:color="auto"/>
              <w:left w:val="single" w:sz="4" w:space="0" w:color="auto"/>
              <w:bottom w:val="single" w:sz="4" w:space="0" w:color="auto"/>
              <w:right w:val="single" w:sz="4" w:space="0" w:color="auto"/>
            </w:tcBorders>
          </w:tcPr>
          <w:p w14:paraId="499442AA" w14:textId="77777777" w:rsidR="009E5347" w:rsidRDefault="009E5347" w:rsidP="004C4FBA">
            <w:pPr>
              <w:pStyle w:val="TAL"/>
            </w:pPr>
            <w:r>
              <w:t>eventId</w:t>
            </w:r>
          </w:p>
        </w:tc>
        <w:tc>
          <w:tcPr>
            <w:tcW w:w="1276" w:type="dxa"/>
            <w:tcBorders>
              <w:top w:val="single" w:sz="4" w:space="0" w:color="auto"/>
              <w:left w:val="single" w:sz="4" w:space="0" w:color="auto"/>
              <w:bottom w:val="single" w:sz="4" w:space="0" w:color="auto"/>
              <w:right w:val="single" w:sz="4" w:space="0" w:color="auto"/>
            </w:tcBorders>
          </w:tcPr>
          <w:p w14:paraId="57CE5E01" w14:textId="77777777" w:rsidR="009E5347" w:rsidRDefault="009E5347" w:rsidP="004C4FBA">
            <w:pPr>
              <w:pStyle w:val="TAL"/>
            </w:pPr>
            <w:r>
              <w:t>ACREventIDs</w:t>
            </w:r>
          </w:p>
        </w:tc>
        <w:tc>
          <w:tcPr>
            <w:tcW w:w="425" w:type="dxa"/>
            <w:tcBorders>
              <w:top w:val="single" w:sz="4" w:space="0" w:color="auto"/>
              <w:left w:val="single" w:sz="4" w:space="0" w:color="auto"/>
              <w:bottom w:val="single" w:sz="4" w:space="0" w:color="auto"/>
              <w:right w:val="single" w:sz="4" w:space="0" w:color="auto"/>
            </w:tcBorders>
          </w:tcPr>
          <w:p w14:paraId="22F93BEF"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E7D050F" w14:textId="77777777" w:rsidR="009E5347" w:rsidRDefault="009E5347" w:rsidP="004C4FB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2D37E3FF" w14:textId="77777777" w:rsidR="009E5347" w:rsidRDefault="009E5347" w:rsidP="004C4FBA">
            <w:pPr>
              <w:pStyle w:val="TAL"/>
            </w:pPr>
            <w:r>
              <w:t>Specifies the events for which notification is sent</w:t>
            </w:r>
          </w:p>
        </w:tc>
        <w:tc>
          <w:tcPr>
            <w:tcW w:w="1989" w:type="dxa"/>
            <w:tcBorders>
              <w:top w:val="single" w:sz="4" w:space="0" w:color="auto"/>
              <w:left w:val="single" w:sz="4" w:space="0" w:color="auto"/>
              <w:bottom w:val="single" w:sz="4" w:space="0" w:color="auto"/>
              <w:right w:val="single" w:sz="4" w:space="0" w:color="auto"/>
            </w:tcBorders>
          </w:tcPr>
          <w:p w14:paraId="5432756B" w14:textId="77777777" w:rsidR="009E5347" w:rsidRDefault="009E5347" w:rsidP="004C4FBA">
            <w:pPr>
              <w:pStyle w:val="TAL"/>
              <w:rPr>
                <w:rFonts w:cs="Arial"/>
                <w:szCs w:val="18"/>
              </w:rPr>
            </w:pPr>
          </w:p>
        </w:tc>
      </w:tr>
      <w:tr w:rsidR="009E5347" w14:paraId="741692DF" w14:textId="77777777" w:rsidTr="004C4FBA">
        <w:trPr>
          <w:jc w:val="center"/>
        </w:trPr>
        <w:tc>
          <w:tcPr>
            <w:tcW w:w="1413" w:type="dxa"/>
            <w:tcBorders>
              <w:top w:val="single" w:sz="4" w:space="0" w:color="auto"/>
              <w:left w:val="single" w:sz="4" w:space="0" w:color="auto"/>
              <w:bottom w:val="single" w:sz="4" w:space="0" w:color="auto"/>
              <w:right w:val="single" w:sz="4" w:space="0" w:color="auto"/>
            </w:tcBorders>
          </w:tcPr>
          <w:p w14:paraId="65424E03" w14:textId="77777777" w:rsidR="009E5347" w:rsidRDefault="009E5347" w:rsidP="004C4FBA">
            <w:pPr>
              <w:pStyle w:val="TAL"/>
            </w:pPr>
            <w:r>
              <w:t>acId</w:t>
            </w:r>
          </w:p>
        </w:tc>
        <w:tc>
          <w:tcPr>
            <w:tcW w:w="1276" w:type="dxa"/>
            <w:tcBorders>
              <w:top w:val="single" w:sz="4" w:space="0" w:color="auto"/>
              <w:left w:val="single" w:sz="4" w:space="0" w:color="auto"/>
              <w:bottom w:val="single" w:sz="4" w:space="0" w:color="auto"/>
              <w:right w:val="single" w:sz="4" w:space="0" w:color="auto"/>
            </w:tcBorders>
          </w:tcPr>
          <w:p w14:paraId="3BB7B01E"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0EC3F60"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247FC7F"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2EAE7DF0" w14:textId="77777777" w:rsidR="009E5347" w:rsidRDefault="009E5347" w:rsidP="004C4FBA">
            <w:pPr>
              <w:pStyle w:val="TAL"/>
            </w:pPr>
            <w:r>
              <w:t>Contains the identifier of the AC.</w:t>
            </w:r>
          </w:p>
        </w:tc>
        <w:tc>
          <w:tcPr>
            <w:tcW w:w="1989" w:type="dxa"/>
            <w:tcBorders>
              <w:top w:val="single" w:sz="4" w:space="0" w:color="auto"/>
              <w:left w:val="single" w:sz="4" w:space="0" w:color="auto"/>
              <w:bottom w:val="single" w:sz="4" w:space="0" w:color="auto"/>
              <w:right w:val="single" w:sz="4" w:space="0" w:color="auto"/>
            </w:tcBorders>
          </w:tcPr>
          <w:p w14:paraId="772225F1" w14:textId="77777777" w:rsidR="009E5347" w:rsidRDefault="009E5347" w:rsidP="004C4FBA">
            <w:pPr>
              <w:pStyle w:val="TAL"/>
              <w:rPr>
                <w:rFonts w:cs="Arial"/>
                <w:szCs w:val="18"/>
              </w:rPr>
            </w:pPr>
          </w:p>
        </w:tc>
      </w:tr>
      <w:tr w:rsidR="009E5347" w14:paraId="7FFE985E" w14:textId="77777777" w:rsidTr="004C4FBA">
        <w:trPr>
          <w:jc w:val="center"/>
        </w:trPr>
        <w:tc>
          <w:tcPr>
            <w:tcW w:w="1413" w:type="dxa"/>
            <w:tcBorders>
              <w:top w:val="single" w:sz="4" w:space="0" w:color="auto"/>
              <w:left w:val="single" w:sz="4" w:space="0" w:color="auto"/>
              <w:bottom w:val="single" w:sz="4" w:space="0" w:color="auto"/>
              <w:right w:val="single" w:sz="4" w:space="0" w:color="auto"/>
            </w:tcBorders>
          </w:tcPr>
          <w:p w14:paraId="210D6CD3" w14:textId="77777777" w:rsidR="009E5347" w:rsidRDefault="009E5347" w:rsidP="004C4FBA">
            <w:pPr>
              <w:pStyle w:val="TAL"/>
            </w:pPr>
            <w:r>
              <w:t>trgtInfo (NOTE 1)</w:t>
            </w:r>
          </w:p>
        </w:tc>
        <w:tc>
          <w:tcPr>
            <w:tcW w:w="1276" w:type="dxa"/>
            <w:tcBorders>
              <w:top w:val="single" w:sz="4" w:space="0" w:color="auto"/>
              <w:left w:val="single" w:sz="4" w:space="0" w:color="auto"/>
              <w:bottom w:val="single" w:sz="4" w:space="0" w:color="auto"/>
              <w:right w:val="single" w:sz="4" w:space="0" w:color="auto"/>
            </w:tcBorders>
          </w:tcPr>
          <w:p w14:paraId="1B149F37" w14:textId="77777777" w:rsidR="009E5347" w:rsidRDefault="009E5347" w:rsidP="004C4FBA">
            <w:pPr>
              <w:pStyle w:val="TAL"/>
            </w:pPr>
            <w:r>
              <w:t>TargetInfo</w:t>
            </w:r>
          </w:p>
        </w:tc>
        <w:tc>
          <w:tcPr>
            <w:tcW w:w="425" w:type="dxa"/>
            <w:tcBorders>
              <w:top w:val="single" w:sz="4" w:space="0" w:color="auto"/>
              <w:left w:val="single" w:sz="4" w:space="0" w:color="auto"/>
              <w:bottom w:val="single" w:sz="4" w:space="0" w:color="auto"/>
              <w:right w:val="single" w:sz="4" w:space="0" w:color="auto"/>
            </w:tcBorders>
          </w:tcPr>
          <w:p w14:paraId="012CBC2E"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C3BD0DB"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DC8387B" w14:textId="77777777" w:rsidR="009E5347" w:rsidRDefault="009E5347" w:rsidP="004C4FBA">
            <w:pPr>
              <w:pStyle w:val="TAL"/>
            </w:pPr>
            <w:r w:rsidRPr="00F477AF">
              <w:rPr>
                <w:lang w:eastAsia="ko-KR"/>
              </w:rPr>
              <w:t>Details of the selected T-EAS and the T-EES.</w:t>
            </w:r>
          </w:p>
        </w:tc>
        <w:tc>
          <w:tcPr>
            <w:tcW w:w="1989" w:type="dxa"/>
            <w:tcBorders>
              <w:top w:val="single" w:sz="4" w:space="0" w:color="auto"/>
              <w:left w:val="single" w:sz="4" w:space="0" w:color="auto"/>
              <w:bottom w:val="single" w:sz="4" w:space="0" w:color="auto"/>
              <w:right w:val="single" w:sz="4" w:space="0" w:color="auto"/>
            </w:tcBorders>
          </w:tcPr>
          <w:p w14:paraId="552B7A45" w14:textId="77777777" w:rsidR="009E5347" w:rsidRDefault="009E5347" w:rsidP="004C4FBA">
            <w:pPr>
              <w:pStyle w:val="TAL"/>
              <w:rPr>
                <w:rFonts w:cs="Arial"/>
                <w:szCs w:val="18"/>
              </w:rPr>
            </w:pPr>
          </w:p>
        </w:tc>
      </w:tr>
      <w:tr w:rsidR="00114059" w:rsidDel="00114059" w14:paraId="59375C42" w14:textId="77777777" w:rsidTr="004C4FBA">
        <w:trPr>
          <w:jc w:val="center"/>
        </w:trPr>
        <w:tc>
          <w:tcPr>
            <w:tcW w:w="1413" w:type="dxa"/>
            <w:tcBorders>
              <w:top w:val="single" w:sz="4" w:space="0" w:color="auto"/>
              <w:left w:val="single" w:sz="4" w:space="0" w:color="auto"/>
              <w:bottom w:val="single" w:sz="4" w:space="0" w:color="auto"/>
              <w:right w:val="single" w:sz="4" w:space="0" w:color="auto"/>
            </w:tcBorders>
          </w:tcPr>
          <w:p w14:paraId="58ED03FA" w14:textId="16086F20" w:rsidR="00114059" w:rsidDel="00114059" w:rsidRDefault="00114059" w:rsidP="00114059">
            <w:pPr>
              <w:pStyle w:val="TAL"/>
            </w:pPr>
            <w:r>
              <w:t>acrStatus</w:t>
            </w:r>
          </w:p>
        </w:tc>
        <w:tc>
          <w:tcPr>
            <w:tcW w:w="1276" w:type="dxa"/>
            <w:tcBorders>
              <w:top w:val="single" w:sz="4" w:space="0" w:color="auto"/>
              <w:left w:val="single" w:sz="4" w:space="0" w:color="auto"/>
              <w:bottom w:val="single" w:sz="4" w:space="0" w:color="auto"/>
              <w:right w:val="single" w:sz="4" w:space="0" w:color="auto"/>
            </w:tcBorders>
          </w:tcPr>
          <w:p w14:paraId="17BE638B" w14:textId="7DE89FA3" w:rsidR="00114059" w:rsidDel="00114059" w:rsidRDefault="00114059" w:rsidP="00114059">
            <w:pPr>
              <w:pStyle w:val="TAL"/>
            </w:pPr>
            <w:r>
              <w:t>ACRCompleteEventInfo</w:t>
            </w:r>
          </w:p>
        </w:tc>
        <w:tc>
          <w:tcPr>
            <w:tcW w:w="425" w:type="dxa"/>
            <w:tcBorders>
              <w:top w:val="single" w:sz="4" w:space="0" w:color="auto"/>
              <w:left w:val="single" w:sz="4" w:space="0" w:color="auto"/>
              <w:bottom w:val="single" w:sz="4" w:space="0" w:color="auto"/>
              <w:right w:val="single" w:sz="4" w:space="0" w:color="auto"/>
            </w:tcBorders>
          </w:tcPr>
          <w:p w14:paraId="7DFD772D" w14:textId="495E92AF" w:rsidR="00114059" w:rsidDel="00114059" w:rsidRDefault="00114059" w:rsidP="0011405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FD1F593" w14:textId="3523FBE6" w:rsidR="00114059" w:rsidDel="00114059" w:rsidRDefault="00114059" w:rsidP="00114059">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40837F58" w14:textId="77777777" w:rsidR="00114059" w:rsidRDefault="00114059" w:rsidP="00114059">
            <w:pPr>
              <w:pStyle w:val="TAL"/>
            </w:pPr>
            <w:r>
              <w:t>Details of a completed ACR and its result.</w:t>
            </w:r>
          </w:p>
          <w:p w14:paraId="0FB9362D" w14:textId="77777777" w:rsidR="00114059" w:rsidRDefault="00114059" w:rsidP="00114059">
            <w:pPr>
              <w:pStyle w:val="TAL"/>
            </w:pPr>
          </w:p>
          <w:p w14:paraId="34C70EE6" w14:textId="4F6022B4" w:rsidR="00114059" w:rsidRPr="00F477AF" w:rsidDel="00114059" w:rsidRDefault="00114059" w:rsidP="00114059">
            <w:pPr>
              <w:pStyle w:val="TAL"/>
            </w:pPr>
            <w:r w:rsidRPr="009A3A13">
              <w:t>This attribute shall be included when Event ID indicates 'ACR_COMPLETE' event</w:t>
            </w:r>
          </w:p>
        </w:tc>
        <w:tc>
          <w:tcPr>
            <w:tcW w:w="1989" w:type="dxa"/>
            <w:tcBorders>
              <w:top w:val="single" w:sz="4" w:space="0" w:color="auto"/>
              <w:left w:val="single" w:sz="4" w:space="0" w:color="auto"/>
              <w:bottom w:val="single" w:sz="4" w:space="0" w:color="auto"/>
              <w:right w:val="single" w:sz="4" w:space="0" w:color="auto"/>
            </w:tcBorders>
          </w:tcPr>
          <w:p w14:paraId="53936931" w14:textId="77777777" w:rsidR="00114059" w:rsidDel="00114059" w:rsidRDefault="00114059" w:rsidP="00114059">
            <w:pPr>
              <w:pStyle w:val="TAL"/>
              <w:rPr>
                <w:rFonts w:cs="Arial"/>
                <w:szCs w:val="18"/>
              </w:rPr>
            </w:pPr>
          </w:p>
        </w:tc>
      </w:tr>
      <w:tr w:rsidR="00114059" w14:paraId="7D9975B9" w14:textId="77777777" w:rsidTr="004C4FBA">
        <w:trPr>
          <w:jc w:val="center"/>
        </w:trPr>
        <w:tc>
          <w:tcPr>
            <w:tcW w:w="1413" w:type="dxa"/>
            <w:tcBorders>
              <w:top w:val="single" w:sz="4" w:space="0" w:color="auto"/>
              <w:left w:val="single" w:sz="4" w:space="0" w:color="auto"/>
              <w:bottom w:val="single" w:sz="4" w:space="0" w:color="auto"/>
              <w:right w:val="single" w:sz="4" w:space="0" w:color="auto"/>
            </w:tcBorders>
          </w:tcPr>
          <w:p w14:paraId="2C04A64F" w14:textId="744045E2" w:rsidR="00114059" w:rsidRDefault="00114059" w:rsidP="00114059">
            <w:pPr>
              <w:pStyle w:val="TAL"/>
            </w:pPr>
            <w:r w:rsidRPr="00E06BB8">
              <w:t>eecCtxtReloc</w:t>
            </w:r>
            <w:r>
              <w:t xml:space="preserve"> (NOTE 3)</w:t>
            </w:r>
          </w:p>
        </w:tc>
        <w:tc>
          <w:tcPr>
            <w:tcW w:w="1276" w:type="dxa"/>
            <w:tcBorders>
              <w:top w:val="single" w:sz="4" w:space="0" w:color="auto"/>
              <w:left w:val="single" w:sz="4" w:space="0" w:color="auto"/>
              <w:bottom w:val="single" w:sz="4" w:space="0" w:color="auto"/>
              <w:right w:val="single" w:sz="4" w:space="0" w:color="auto"/>
            </w:tcBorders>
          </w:tcPr>
          <w:p w14:paraId="496CFCF7" w14:textId="77777777" w:rsidR="00114059" w:rsidRDefault="00114059" w:rsidP="00114059">
            <w:pPr>
              <w:pStyle w:val="TAL"/>
            </w:pPr>
            <w:r>
              <w:t>E</w:t>
            </w:r>
            <w:r w:rsidRPr="00E06BB8">
              <w:t>ecCtxtReloc</w:t>
            </w:r>
            <w:r>
              <w:t>Status</w:t>
            </w:r>
          </w:p>
        </w:tc>
        <w:tc>
          <w:tcPr>
            <w:tcW w:w="425" w:type="dxa"/>
            <w:tcBorders>
              <w:top w:val="single" w:sz="4" w:space="0" w:color="auto"/>
              <w:left w:val="single" w:sz="4" w:space="0" w:color="auto"/>
              <w:bottom w:val="single" w:sz="4" w:space="0" w:color="auto"/>
              <w:right w:val="single" w:sz="4" w:space="0" w:color="auto"/>
            </w:tcBorders>
          </w:tcPr>
          <w:p w14:paraId="75316884" w14:textId="77777777" w:rsidR="00114059" w:rsidRDefault="00114059" w:rsidP="0011405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3839987" w14:textId="77777777" w:rsidR="00114059" w:rsidRDefault="00114059" w:rsidP="00114059">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6AA57009" w14:textId="77777777" w:rsidR="00114059" w:rsidRPr="00F477AF" w:rsidRDefault="00114059" w:rsidP="00114059">
            <w:pPr>
              <w:pStyle w:val="TAL"/>
            </w:pPr>
            <w:r>
              <w:t>Specifies the registration id and expiry time of the registration.</w:t>
            </w:r>
          </w:p>
        </w:tc>
        <w:tc>
          <w:tcPr>
            <w:tcW w:w="1989" w:type="dxa"/>
            <w:tcBorders>
              <w:top w:val="single" w:sz="4" w:space="0" w:color="auto"/>
              <w:left w:val="single" w:sz="4" w:space="0" w:color="auto"/>
              <w:bottom w:val="single" w:sz="4" w:space="0" w:color="auto"/>
              <w:right w:val="single" w:sz="4" w:space="0" w:color="auto"/>
            </w:tcBorders>
          </w:tcPr>
          <w:p w14:paraId="67C7F89C" w14:textId="77777777" w:rsidR="00114059" w:rsidRDefault="00114059" w:rsidP="00114059">
            <w:pPr>
              <w:pStyle w:val="TAL"/>
              <w:rPr>
                <w:rFonts w:cs="Arial"/>
                <w:szCs w:val="18"/>
              </w:rPr>
            </w:pPr>
          </w:p>
        </w:tc>
      </w:tr>
      <w:tr w:rsidR="00114059" w14:paraId="6534AE07" w14:textId="77777777" w:rsidTr="004C4FBA">
        <w:trPr>
          <w:trHeight w:val="122"/>
          <w:jc w:val="center"/>
        </w:trPr>
        <w:tc>
          <w:tcPr>
            <w:tcW w:w="9639" w:type="dxa"/>
            <w:gridSpan w:val="6"/>
            <w:tcBorders>
              <w:top w:val="single" w:sz="4" w:space="0" w:color="auto"/>
              <w:left w:val="single" w:sz="4" w:space="0" w:color="auto"/>
              <w:bottom w:val="single" w:sz="4" w:space="0" w:color="auto"/>
              <w:right w:val="single" w:sz="4" w:space="0" w:color="auto"/>
            </w:tcBorders>
          </w:tcPr>
          <w:p w14:paraId="03115C27" w14:textId="77777777" w:rsidR="00114059" w:rsidRPr="00F477AF" w:rsidRDefault="00114059" w:rsidP="00114059">
            <w:pPr>
              <w:pStyle w:val="TAN"/>
            </w:pPr>
            <w:r w:rsidRPr="00F477AF">
              <w:t>NOTE 1:</w:t>
            </w:r>
            <w:r w:rsidRPr="00F477AF">
              <w:tab/>
              <w:t xml:space="preserve">This </w:t>
            </w:r>
            <w:r>
              <w:t>attribute</w:t>
            </w:r>
            <w:r w:rsidRPr="00F477AF">
              <w:t xml:space="preserve"> shall be included when Event ID indicates '</w:t>
            </w:r>
            <w:r>
              <w:t>TARGET_INFORMATION</w:t>
            </w:r>
            <w:r w:rsidRPr="00F477AF">
              <w:t>' event</w:t>
            </w:r>
          </w:p>
          <w:p w14:paraId="0D119DA4" w14:textId="04C93F7A" w:rsidR="00114059" w:rsidRDefault="00114059" w:rsidP="00114059">
            <w:pPr>
              <w:pStyle w:val="TAN"/>
            </w:pPr>
            <w:r w:rsidRPr="00F477AF">
              <w:t xml:space="preserve">NOTE </w:t>
            </w:r>
            <w:r>
              <w:t>2</w:t>
            </w:r>
            <w:r w:rsidRPr="00F477AF">
              <w:t>:</w:t>
            </w:r>
            <w:r w:rsidRPr="00F477AF">
              <w:tab/>
              <w:t xml:space="preserve">This </w:t>
            </w:r>
            <w:r>
              <w:t>attribute</w:t>
            </w:r>
            <w:r w:rsidRPr="00F477AF">
              <w:t xml:space="preserve"> shall be included when the </w:t>
            </w:r>
            <w:r>
              <w:t xml:space="preserve">ACRRes attribute </w:t>
            </w:r>
            <w:r w:rsidRPr="00F477AF">
              <w:t>indicates failure.</w:t>
            </w:r>
          </w:p>
          <w:p w14:paraId="77D944E3" w14:textId="3794D6EE" w:rsidR="00114059" w:rsidRPr="007F3093" w:rsidRDefault="00114059" w:rsidP="00114059">
            <w:pPr>
              <w:pStyle w:val="TAN"/>
            </w:pPr>
            <w:r w:rsidRPr="00082301">
              <w:t xml:space="preserve">NOTE </w:t>
            </w:r>
            <w:r>
              <w:t>3</w:t>
            </w:r>
            <w:r w:rsidRPr="00082301">
              <w:t>:</w:t>
            </w:r>
            <w:r w:rsidRPr="00082301">
              <w:tab/>
              <w:t xml:space="preserve">This </w:t>
            </w:r>
            <w:r>
              <w:t>attribute</w:t>
            </w:r>
            <w:r w:rsidRPr="00082301">
              <w:t xml:space="preserve"> shall be included when </w:t>
            </w:r>
            <w:r>
              <w:t>e</w:t>
            </w:r>
            <w:r w:rsidRPr="00082301">
              <w:t>vent</w:t>
            </w:r>
            <w:r>
              <w:t>Id</w:t>
            </w:r>
            <w:r w:rsidRPr="00082301">
              <w:t xml:space="preserve"> indicates '</w:t>
            </w:r>
            <w:r>
              <w:t>ACR_COMPLETE</w:t>
            </w:r>
            <w:r w:rsidRPr="00082301">
              <w:t>' event and EEC context relocation was attempted.</w:t>
            </w:r>
          </w:p>
        </w:tc>
      </w:tr>
    </w:tbl>
    <w:p w14:paraId="31051C3C" w14:textId="77777777" w:rsidR="009E5347" w:rsidRDefault="009E5347" w:rsidP="009E5347">
      <w:pPr>
        <w:rPr>
          <w:lang w:eastAsia="zh-CN"/>
        </w:rPr>
      </w:pPr>
    </w:p>
    <w:p w14:paraId="2C18ED89" w14:textId="77777777" w:rsidR="009E5347" w:rsidRPr="00F35F4A" w:rsidRDefault="009E5347" w:rsidP="009E5347">
      <w:pPr>
        <w:pStyle w:val="Heading5"/>
        <w:rPr>
          <w:lang w:eastAsia="zh-CN"/>
        </w:rPr>
      </w:pPr>
      <w:bookmarkStart w:id="611" w:name="_Toc101529395"/>
      <w:bookmarkStart w:id="612" w:name="_Toc114864227"/>
      <w:bookmarkStart w:id="613" w:name="_Toc136427672"/>
      <w:r>
        <w:rPr>
          <w:lang w:eastAsia="zh-CN"/>
        </w:rPr>
        <w:t>6.4.</w:t>
      </w:r>
      <w:r w:rsidRPr="00F35F4A">
        <w:rPr>
          <w:lang w:eastAsia="zh-CN"/>
        </w:rPr>
        <w:t>5.2.</w:t>
      </w:r>
      <w:r>
        <w:rPr>
          <w:lang w:eastAsia="zh-CN"/>
        </w:rPr>
        <w:t>4</w:t>
      </w:r>
      <w:r w:rsidRPr="00F35F4A">
        <w:rPr>
          <w:lang w:eastAsia="zh-CN"/>
        </w:rPr>
        <w:tab/>
        <w:t xml:space="preserve">Type: </w:t>
      </w:r>
      <w:r>
        <w:t>TargetInfo</w:t>
      </w:r>
      <w:bookmarkEnd w:id="611"/>
      <w:bookmarkEnd w:id="612"/>
      <w:bookmarkEnd w:id="613"/>
    </w:p>
    <w:p w14:paraId="535D5C09" w14:textId="77777777" w:rsidR="009E5347" w:rsidRDefault="009E5347" w:rsidP="009E5347">
      <w:pPr>
        <w:pStyle w:val="TH"/>
      </w:pPr>
      <w:r>
        <w:rPr>
          <w:noProof/>
        </w:rPr>
        <w:t>Table </w:t>
      </w:r>
      <w:r>
        <w:rPr>
          <w:lang w:eastAsia="zh-CN"/>
        </w:rPr>
        <w:t>6.4.</w:t>
      </w:r>
      <w:r w:rsidRPr="00F35F4A">
        <w:rPr>
          <w:lang w:eastAsia="zh-CN"/>
        </w:rPr>
        <w:t>5.2.</w:t>
      </w:r>
      <w:r>
        <w:rPr>
          <w:lang w:eastAsia="zh-CN"/>
        </w:rPr>
        <w:t>4</w:t>
      </w:r>
      <w:r>
        <w:t>-1: TargetInfo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327B8752"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FA0B91C"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13EA39F8"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BEADEC"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7D22ED81"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FFE6599"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D8C829D" w14:textId="77777777" w:rsidR="009E5347" w:rsidRDefault="009E5347" w:rsidP="004C4FBA">
            <w:pPr>
              <w:pStyle w:val="TAH"/>
              <w:rPr>
                <w:rFonts w:cs="Arial"/>
                <w:szCs w:val="18"/>
              </w:rPr>
            </w:pPr>
            <w:r>
              <w:t>Applicability</w:t>
            </w:r>
          </w:p>
        </w:tc>
      </w:tr>
      <w:tr w:rsidR="009E5347" w14:paraId="199DE212"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80316CD" w14:textId="77777777" w:rsidR="009E5347" w:rsidRDefault="009E5347" w:rsidP="004C4FBA">
            <w:pPr>
              <w:pStyle w:val="TAL"/>
            </w:pPr>
            <w:r>
              <w:t>trgetEASInfo</w:t>
            </w:r>
          </w:p>
        </w:tc>
        <w:tc>
          <w:tcPr>
            <w:tcW w:w="1259" w:type="dxa"/>
            <w:tcBorders>
              <w:top w:val="single" w:sz="4" w:space="0" w:color="auto"/>
              <w:left w:val="single" w:sz="4" w:space="0" w:color="auto"/>
              <w:bottom w:val="single" w:sz="4" w:space="0" w:color="auto"/>
              <w:right w:val="single" w:sz="4" w:space="0" w:color="auto"/>
            </w:tcBorders>
          </w:tcPr>
          <w:p w14:paraId="398E9149" w14:textId="77777777" w:rsidR="009E5347" w:rsidRDefault="009E5347" w:rsidP="004C4FBA">
            <w:pPr>
              <w:pStyle w:val="TAL"/>
            </w:pPr>
            <w:r>
              <w:t>DiscoveredEas</w:t>
            </w:r>
          </w:p>
        </w:tc>
        <w:tc>
          <w:tcPr>
            <w:tcW w:w="425" w:type="dxa"/>
            <w:tcBorders>
              <w:top w:val="single" w:sz="4" w:space="0" w:color="auto"/>
              <w:left w:val="single" w:sz="4" w:space="0" w:color="auto"/>
              <w:bottom w:val="single" w:sz="4" w:space="0" w:color="auto"/>
              <w:right w:val="single" w:sz="4" w:space="0" w:color="auto"/>
            </w:tcBorders>
          </w:tcPr>
          <w:p w14:paraId="2D687D0E" w14:textId="77777777" w:rsidR="009E5347" w:rsidRDefault="009E5347" w:rsidP="004C4FBA">
            <w:pPr>
              <w:pStyle w:val="TAC"/>
            </w:pPr>
            <w:r>
              <w:t>M</w:t>
            </w:r>
          </w:p>
        </w:tc>
        <w:tc>
          <w:tcPr>
            <w:tcW w:w="1115" w:type="dxa"/>
            <w:tcBorders>
              <w:top w:val="single" w:sz="4" w:space="0" w:color="auto"/>
              <w:left w:val="single" w:sz="4" w:space="0" w:color="auto"/>
              <w:bottom w:val="single" w:sz="4" w:space="0" w:color="auto"/>
              <w:right w:val="single" w:sz="4" w:space="0" w:color="auto"/>
            </w:tcBorders>
          </w:tcPr>
          <w:p w14:paraId="1C924C44"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33849FCD" w14:textId="77777777" w:rsidR="009E5347" w:rsidRPr="00F477AF" w:rsidDel="00054AEA" w:rsidRDefault="009E5347" w:rsidP="004C4FBA">
            <w:pPr>
              <w:pStyle w:val="TAL"/>
              <w:rPr>
                <w:lang w:eastAsia="ko-KR"/>
              </w:rPr>
            </w:pPr>
            <w:r>
              <w:rPr>
                <w:lang w:eastAsia="ko-KR"/>
              </w:rPr>
              <w:t>EAS discovery information</w:t>
            </w:r>
            <w:r w:rsidRPr="00F477AF">
              <w:t>.</w:t>
            </w:r>
          </w:p>
          <w:p w14:paraId="01F33FD0" w14:textId="77777777" w:rsidR="009E5347" w:rsidRDefault="009E5347" w:rsidP="004C4FBA">
            <w:pPr>
              <w:pStyle w:val="TAL"/>
            </w:pPr>
          </w:p>
        </w:tc>
        <w:tc>
          <w:tcPr>
            <w:tcW w:w="1998" w:type="dxa"/>
            <w:tcBorders>
              <w:top w:val="single" w:sz="4" w:space="0" w:color="auto"/>
              <w:left w:val="single" w:sz="4" w:space="0" w:color="auto"/>
              <w:bottom w:val="single" w:sz="4" w:space="0" w:color="auto"/>
              <w:right w:val="single" w:sz="4" w:space="0" w:color="auto"/>
            </w:tcBorders>
          </w:tcPr>
          <w:p w14:paraId="6BE3B4D9" w14:textId="77777777" w:rsidR="009E5347" w:rsidRDefault="009E5347" w:rsidP="004C4FBA">
            <w:pPr>
              <w:pStyle w:val="TAL"/>
              <w:rPr>
                <w:rFonts w:cs="Arial"/>
                <w:szCs w:val="18"/>
              </w:rPr>
            </w:pPr>
          </w:p>
        </w:tc>
      </w:tr>
      <w:tr w:rsidR="009E5347" w14:paraId="74936FDE"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8F6930C" w14:textId="77777777" w:rsidR="009E5347" w:rsidRDefault="009E5347" w:rsidP="004C4FBA">
            <w:pPr>
              <w:pStyle w:val="TAL"/>
            </w:pPr>
            <w:r>
              <w:t>trgetEESInfo</w:t>
            </w:r>
          </w:p>
        </w:tc>
        <w:tc>
          <w:tcPr>
            <w:tcW w:w="1259" w:type="dxa"/>
            <w:tcBorders>
              <w:top w:val="single" w:sz="4" w:space="0" w:color="auto"/>
              <w:left w:val="single" w:sz="4" w:space="0" w:color="auto"/>
              <w:bottom w:val="single" w:sz="4" w:space="0" w:color="auto"/>
              <w:right w:val="single" w:sz="4" w:space="0" w:color="auto"/>
            </w:tcBorders>
          </w:tcPr>
          <w:p w14:paraId="06740A48" w14:textId="77777777" w:rsidR="009E5347" w:rsidRDefault="009E5347" w:rsidP="004C4FBA">
            <w:pPr>
              <w:pStyle w:val="TAL"/>
            </w:pPr>
            <w:r>
              <w:rPr>
                <w:lang w:eastAsia="ko-KR"/>
              </w:rPr>
              <w:t>EDNConfigIn</w:t>
            </w:r>
            <w:r w:rsidRPr="00317891">
              <w:rPr>
                <w:lang w:eastAsia="ko-KR"/>
              </w:rPr>
              <w:t>fo</w:t>
            </w:r>
          </w:p>
        </w:tc>
        <w:tc>
          <w:tcPr>
            <w:tcW w:w="425" w:type="dxa"/>
            <w:tcBorders>
              <w:top w:val="single" w:sz="4" w:space="0" w:color="auto"/>
              <w:left w:val="single" w:sz="4" w:space="0" w:color="auto"/>
              <w:bottom w:val="single" w:sz="4" w:space="0" w:color="auto"/>
              <w:right w:val="single" w:sz="4" w:space="0" w:color="auto"/>
            </w:tcBorders>
          </w:tcPr>
          <w:p w14:paraId="2CBB143F"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20046F2F"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652A1DB0" w14:textId="77777777" w:rsidR="009E5347" w:rsidRDefault="009E5347" w:rsidP="004C4FBA">
            <w:pPr>
              <w:pStyle w:val="TAL"/>
            </w:pPr>
            <w:r>
              <w:t xml:space="preserve">Provides EDN configuration information. </w:t>
            </w:r>
            <w:r w:rsidRPr="00F477AF">
              <w:t xml:space="preserve">This </w:t>
            </w:r>
            <w:r>
              <w:t>attribute</w:t>
            </w:r>
            <w:r w:rsidRPr="00F477AF">
              <w:t xml:space="preserve"> shall be included </w:t>
            </w:r>
            <w:r>
              <w:t xml:space="preserve">only </w:t>
            </w:r>
            <w:r w:rsidRPr="00F477AF">
              <w:t>if the selected T-EES is different from the S-EES.</w:t>
            </w:r>
          </w:p>
        </w:tc>
        <w:tc>
          <w:tcPr>
            <w:tcW w:w="1998" w:type="dxa"/>
            <w:tcBorders>
              <w:top w:val="single" w:sz="4" w:space="0" w:color="auto"/>
              <w:left w:val="single" w:sz="4" w:space="0" w:color="auto"/>
              <w:bottom w:val="single" w:sz="4" w:space="0" w:color="auto"/>
              <w:right w:val="single" w:sz="4" w:space="0" w:color="auto"/>
            </w:tcBorders>
          </w:tcPr>
          <w:p w14:paraId="1BC1CAF2" w14:textId="77777777" w:rsidR="009E5347" w:rsidRDefault="009E5347" w:rsidP="004C4FBA">
            <w:pPr>
              <w:pStyle w:val="TAL"/>
              <w:rPr>
                <w:rFonts w:cs="Arial"/>
                <w:szCs w:val="18"/>
              </w:rPr>
            </w:pPr>
          </w:p>
        </w:tc>
      </w:tr>
    </w:tbl>
    <w:p w14:paraId="57377C33" w14:textId="77777777" w:rsidR="009E5347" w:rsidRDefault="009E5347" w:rsidP="009E5347">
      <w:pPr>
        <w:rPr>
          <w:lang w:eastAsia="zh-CN"/>
        </w:rPr>
      </w:pPr>
    </w:p>
    <w:p w14:paraId="06A4A7BE" w14:textId="77777777" w:rsidR="009E5347" w:rsidRPr="00F35F4A" w:rsidRDefault="009E5347" w:rsidP="009E5347">
      <w:pPr>
        <w:pStyle w:val="Heading5"/>
        <w:rPr>
          <w:lang w:eastAsia="zh-CN"/>
        </w:rPr>
      </w:pPr>
      <w:bookmarkStart w:id="614" w:name="_Toc101529396"/>
      <w:bookmarkStart w:id="615" w:name="_Toc114864228"/>
      <w:bookmarkStart w:id="616" w:name="_Toc136427673"/>
      <w:r>
        <w:rPr>
          <w:lang w:eastAsia="zh-CN"/>
        </w:rPr>
        <w:t>6.4.</w:t>
      </w:r>
      <w:r w:rsidRPr="00F35F4A">
        <w:rPr>
          <w:lang w:eastAsia="zh-CN"/>
        </w:rPr>
        <w:t>5.2.</w:t>
      </w:r>
      <w:r>
        <w:rPr>
          <w:lang w:eastAsia="zh-CN"/>
        </w:rPr>
        <w:t>5</w:t>
      </w:r>
      <w:r w:rsidRPr="00F35F4A">
        <w:rPr>
          <w:lang w:eastAsia="zh-CN"/>
        </w:rPr>
        <w:tab/>
        <w:t xml:space="preserve">Type: </w:t>
      </w:r>
      <w:r>
        <w:t>ACREventsSubscriptionPatch</w:t>
      </w:r>
      <w:bookmarkEnd w:id="614"/>
      <w:bookmarkEnd w:id="615"/>
      <w:bookmarkEnd w:id="616"/>
    </w:p>
    <w:p w14:paraId="75C3D71F" w14:textId="77777777" w:rsidR="009E5347" w:rsidRDefault="009E5347" w:rsidP="009E5347">
      <w:pPr>
        <w:pStyle w:val="TH"/>
      </w:pPr>
      <w:r>
        <w:rPr>
          <w:noProof/>
        </w:rPr>
        <w:t>Table </w:t>
      </w:r>
      <w:r>
        <w:rPr>
          <w:lang w:eastAsia="zh-CN"/>
        </w:rPr>
        <w:t>6.4.</w:t>
      </w:r>
      <w:r w:rsidRPr="00F35F4A">
        <w:rPr>
          <w:lang w:eastAsia="zh-CN"/>
        </w:rPr>
        <w:t>5.2.</w:t>
      </w:r>
      <w:r>
        <w:rPr>
          <w:lang w:eastAsia="zh-CN"/>
        </w:rPr>
        <w:t>5</w:t>
      </w:r>
      <w:r>
        <w:t>-1: ACREventsSubscriptionPatch</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0A3A1492"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520BBD1"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3D22F00"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161C008"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0E10D31E"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67FE211"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3107A8B" w14:textId="77777777" w:rsidR="009E5347" w:rsidRDefault="009E5347" w:rsidP="004C4FBA">
            <w:pPr>
              <w:pStyle w:val="TAH"/>
              <w:rPr>
                <w:rFonts w:cs="Arial"/>
                <w:szCs w:val="18"/>
              </w:rPr>
            </w:pPr>
            <w:r>
              <w:t>Applicability</w:t>
            </w:r>
          </w:p>
        </w:tc>
      </w:tr>
      <w:tr w:rsidR="009E5347" w14:paraId="3C42474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133D1FE" w14:textId="77777777" w:rsidR="009E5347" w:rsidRDefault="009E5347" w:rsidP="004C4FBA">
            <w:pPr>
              <w:pStyle w:val="TAL"/>
            </w:pPr>
            <w:r w:rsidRPr="00646838">
              <w:rPr>
                <w:lang w:eastAsia="ko-KR"/>
              </w:rPr>
              <w:t>expTime</w:t>
            </w:r>
          </w:p>
        </w:tc>
        <w:tc>
          <w:tcPr>
            <w:tcW w:w="1259" w:type="dxa"/>
            <w:tcBorders>
              <w:top w:val="single" w:sz="4" w:space="0" w:color="auto"/>
              <w:left w:val="single" w:sz="4" w:space="0" w:color="auto"/>
              <w:bottom w:val="single" w:sz="4" w:space="0" w:color="auto"/>
              <w:right w:val="single" w:sz="4" w:space="0" w:color="auto"/>
            </w:tcBorders>
          </w:tcPr>
          <w:p w14:paraId="6C0BFCE0" w14:textId="77777777" w:rsidR="009E5347"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22F1041B"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1337347C"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7E5471F" w14:textId="77777777" w:rsidR="009E5347" w:rsidRDefault="009E5347" w:rsidP="004C4FBA">
            <w:pPr>
              <w:pStyle w:val="TAL"/>
            </w:pPr>
            <w:r>
              <w:t>Indicates the expiration time of the subscription. If the expiration time is not present, then it indicates that the EEC subscription never expires.</w:t>
            </w:r>
          </w:p>
        </w:tc>
        <w:tc>
          <w:tcPr>
            <w:tcW w:w="1998" w:type="dxa"/>
            <w:tcBorders>
              <w:top w:val="single" w:sz="4" w:space="0" w:color="auto"/>
              <w:left w:val="single" w:sz="4" w:space="0" w:color="auto"/>
              <w:bottom w:val="single" w:sz="4" w:space="0" w:color="auto"/>
              <w:right w:val="single" w:sz="4" w:space="0" w:color="auto"/>
            </w:tcBorders>
          </w:tcPr>
          <w:p w14:paraId="41E65471" w14:textId="77777777" w:rsidR="009E5347" w:rsidRDefault="009E5347" w:rsidP="004C4FBA">
            <w:pPr>
              <w:pStyle w:val="TAL"/>
              <w:rPr>
                <w:rFonts w:cs="Arial"/>
                <w:szCs w:val="18"/>
              </w:rPr>
            </w:pPr>
          </w:p>
        </w:tc>
      </w:tr>
      <w:tr w:rsidR="009E5347" w14:paraId="39860EBF" w14:textId="77777777" w:rsidTr="004C4FBA">
        <w:trPr>
          <w:trHeight w:val="275"/>
          <w:jc w:val="center"/>
        </w:trPr>
        <w:tc>
          <w:tcPr>
            <w:tcW w:w="1430" w:type="dxa"/>
            <w:tcBorders>
              <w:top w:val="single" w:sz="4" w:space="0" w:color="auto"/>
              <w:left w:val="single" w:sz="4" w:space="0" w:color="auto"/>
              <w:bottom w:val="single" w:sz="4" w:space="0" w:color="auto"/>
              <w:right w:val="single" w:sz="4" w:space="0" w:color="auto"/>
            </w:tcBorders>
          </w:tcPr>
          <w:p w14:paraId="55B50233" w14:textId="77777777" w:rsidR="009E5347" w:rsidRDefault="009E5347" w:rsidP="004C4FBA">
            <w:pPr>
              <w:pStyle w:val="TAL"/>
            </w:pPr>
            <w:r>
              <w:t>easIds</w:t>
            </w:r>
          </w:p>
        </w:tc>
        <w:tc>
          <w:tcPr>
            <w:tcW w:w="1259" w:type="dxa"/>
            <w:tcBorders>
              <w:top w:val="single" w:sz="4" w:space="0" w:color="auto"/>
              <w:left w:val="single" w:sz="4" w:space="0" w:color="auto"/>
              <w:bottom w:val="single" w:sz="4" w:space="0" w:color="auto"/>
              <w:right w:val="single" w:sz="4" w:space="0" w:color="auto"/>
            </w:tcBorders>
          </w:tcPr>
          <w:p w14:paraId="1C223A18" w14:textId="77777777" w:rsidR="009E5347" w:rsidRDefault="009E5347" w:rsidP="004C4FBA">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681B5CD8"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7CC5B829"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4836FA19" w14:textId="793BFC36" w:rsidR="009E5347" w:rsidRPr="0016361A" w:rsidRDefault="009E5347" w:rsidP="004C4FBA">
            <w:pPr>
              <w:pStyle w:val="TAL"/>
            </w:pPr>
            <w:r>
              <w:t xml:space="preserve">The list of </w:t>
            </w:r>
            <w:r w:rsidR="004C4FBA">
              <w:t xml:space="preserve">application </w:t>
            </w:r>
            <w:r>
              <w:t>identifier</w:t>
            </w:r>
            <w:r w:rsidR="004C4FBA">
              <w:t>s</w:t>
            </w:r>
            <w:r>
              <w:t xml:space="preserve"> of the EASs</w:t>
            </w:r>
            <w:r w:rsidR="004C4FBA">
              <w:t>, e.g. FQDN, URI.</w:t>
            </w:r>
          </w:p>
        </w:tc>
        <w:tc>
          <w:tcPr>
            <w:tcW w:w="1998" w:type="dxa"/>
            <w:tcBorders>
              <w:top w:val="single" w:sz="4" w:space="0" w:color="auto"/>
              <w:left w:val="single" w:sz="4" w:space="0" w:color="auto"/>
              <w:bottom w:val="single" w:sz="4" w:space="0" w:color="auto"/>
              <w:right w:val="single" w:sz="4" w:space="0" w:color="auto"/>
            </w:tcBorders>
          </w:tcPr>
          <w:p w14:paraId="00257F02" w14:textId="77777777" w:rsidR="009E5347" w:rsidRDefault="009E5347" w:rsidP="004C4FBA">
            <w:pPr>
              <w:pStyle w:val="TAL"/>
              <w:rPr>
                <w:rFonts w:cs="Arial"/>
                <w:szCs w:val="18"/>
              </w:rPr>
            </w:pPr>
          </w:p>
        </w:tc>
      </w:tr>
      <w:tr w:rsidR="009E5347" w14:paraId="25C8E2B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6F096DE" w14:textId="77777777" w:rsidR="009E5347" w:rsidRDefault="009E5347" w:rsidP="004C4FBA">
            <w:pPr>
              <w:pStyle w:val="TAL"/>
            </w:pPr>
            <w:r>
              <w:t>eventIds</w:t>
            </w:r>
          </w:p>
        </w:tc>
        <w:tc>
          <w:tcPr>
            <w:tcW w:w="1259" w:type="dxa"/>
            <w:tcBorders>
              <w:top w:val="single" w:sz="4" w:space="0" w:color="auto"/>
              <w:left w:val="single" w:sz="4" w:space="0" w:color="auto"/>
              <w:bottom w:val="single" w:sz="4" w:space="0" w:color="auto"/>
              <w:right w:val="single" w:sz="4" w:space="0" w:color="auto"/>
            </w:tcBorders>
          </w:tcPr>
          <w:p w14:paraId="36D8B6F0" w14:textId="77777777" w:rsidR="009E5347" w:rsidRDefault="009E5347" w:rsidP="004C4FBA">
            <w:pPr>
              <w:pStyle w:val="TAL"/>
            </w:pPr>
            <w:r>
              <w:t>ACREventIDs</w:t>
            </w:r>
          </w:p>
        </w:tc>
        <w:tc>
          <w:tcPr>
            <w:tcW w:w="425" w:type="dxa"/>
            <w:tcBorders>
              <w:top w:val="single" w:sz="4" w:space="0" w:color="auto"/>
              <w:left w:val="single" w:sz="4" w:space="0" w:color="auto"/>
              <w:bottom w:val="single" w:sz="4" w:space="0" w:color="auto"/>
              <w:right w:val="single" w:sz="4" w:space="0" w:color="auto"/>
            </w:tcBorders>
          </w:tcPr>
          <w:p w14:paraId="32EEEB6E"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12CAB76D"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05EB899F" w14:textId="77777777" w:rsidR="009E5347" w:rsidRPr="0016361A" w:rsidRDefault="009E5347" w:rsidP="004C4FBA">
            <w:pPr>
              <w:pStyle w:val="TAL"/>
            </w:pPr>
            <w:r>
              <w:t>Specifies the events for which EEC is subscribing.</w:t>
            </w:r>
          </w:p>
        </w:tc>
        <w:tc>
          <w:tcPr>
            <w:tcW w:w="1998" w:type="dxa"/>
            <w:tcBorders>
              <w:top w:val="single" w:sz="4" w:space="0" w:color="auto"/>
              <w:left w:val="single" w:sz="4" w:space="0" w:color="auto"/>
              <w:bottom w:val="single" w:sz="4" w:space="0" w:color="auto"/>
              <w:right w:val="single" w:sz="4" w:space="0" w:color="auto"/>
            </w:tcBorders>
          </w:tcPr>
          <w:p w14:paraId="380B5501" w14:textId="77777777" w:rsidR="009E5347" w:rsidRDefault="009E5347" w:rsidP="004C4FBA">
            <w:pPr>
              <w:pStyle w:val="TAL"/>
              <w:rPr>
                <w:rFonts w:cs="Arial"/>
                <w:szCs w:val="18"/>
              </w:rPr>
            </w:pPr>
          </w:p>
        </w:tc>
      </w:tr>
      <w:tr w:rsidR="009E5347" w14:paraId="3C28F4E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6ADD6FA" w14:textId="77777777" w:rsidR="009E5347" w:rsidRDefault="009E5347" w:rsidP="004C4FBA">
            <w:pPr>
              <w:pStyle w:val="TAL"/>
            </w:pPr>
            <w:r>
              <w:t>notificationDestination</w:t>
            </w:r>
          </w:p>
        </w:tc>
        <w:tc>
          <w:tcPr>
            <w:tcW w:w="1259" w:type="dxa"/>
            <w:tcBorders>
              <w:top w:val="single" w:sz="4" w:space="0" w:color="auto"/>
              <w:left w:val="single" w:sz="4" w:space="0" w:color="auto"/>
              <w:bottom w:val="single" w:sz="4" w:space="0" w:color="auto"/>
              <w:right w:val="single" w:sz="4" w:space="0" w:color="auto"/>
            </w:tcBorders>
          </w:tcPr>
          <w:p w14:paraId="761D0883" w14:textId="77777777" w:rsidR="009E5347" w:rsidRDefault="009E5347" w:rsidP="004C4FBA">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2DC85AC"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7100E987"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4B0BDC46" w14:textId="77777777" w:rsidR="009E5347" w:rsidRPr="0016361A" w:rsidRDefault="009E5347" w:rsidP="004C4FBA">
            <w:pPr>
              <w:pStyle w:val="TAL"/>
            </w:pPr>
            <w:r>
              <w:t>URI where the ACR Information</w:t>
            </w:r>
            <w:r w:rsidRPr="00A15F2C">
              <w:t xml:space="preserve"> Notification</w:t>
            </w:r>
            <w:r>
              <w:t xml:space="preserve"> should be delivered to. This attribute shall be present in HTTP POST message to EES.</w:t>
            </w:r>
          </w:p>
        </w:tc>
        <w:tc>
          <w:tcPr>
            <w:tcW w:w="1998" w:type="dxa"/>
            <w:tcBorders>
              <w:top w:val="single" w:sz="4" w:space="0" w:color="auto"/>
              <w:left w:val="single" w:sz="4" w:space="0" w:color="auto"/>
              <w:bottom w:val="single" w:sz="4" w:space="0" w:color="auto"/>
              <w:right w:val="single" w:sz="4" w:space="0" w:color="auto"/>
            </w:tcBorders>
          </w:tcPr>
          <w:p w14:paraId="210E4991" w14:textId="77777777" w:rsidR="009E5347" w:rsidRDefault="009E5347" w:rsidP="004C4FBA">
            <w:pPr>
              <w:pStyle w:val="TAL"/>
              <w:rPr>
                <w:rFonts w:cs="Arial"/>
                <w:szCs w:val="18"/>
              </w:rPr>
            </w:pPr>
          </w:p>
        </w:tc>
      </w:tr>
    </w:tbl>
    <w:p w14:paraId="0A470DDE" w14:textId="77777777" w:rsidR="009E5347" w:rsidRDefault="009E5347" w:rsidP="009E5347">
      <w:pPr>
        <w:rPr>
          <w:lang w:eastAsia="zh-CN"/>
        </w:rPr>
      </w:pPr>
    </w:p>
    <w:p w14:paraId="62EBC4FA" w14:textId="77777777" w:rsidR="009E5347" w:rsidRPr="00F35F4A" w:rsidRDefault="009E5347" w:rsidP="009E5347">
      <w:pPr>
        <w:pStyle w:val="Heading5"/>
        <w:rPr>
          <w:lang w:eastAsia="zh-CN"/>
        </w:rPr>
      </w:pPr>
      <w:bookmarkStart w:id="617" w:name="_Toc114864229"/>
      <w:bookmarkStart w:id="618" w:name="_Toc136427674"/>
      <w:r>
        <w:rPr>
          <w:lang w:eastAsia="zh-CN"/>
        </w:rPr>
        <w:lastRenderedPageBreak/>
        <w:t>6.4.</w:t>
      </w:r>
      <w:r w:rsidRPr="00F35F4A">
        <w:rPr>
          <w:lang w:eastAsia="zh-CN"/>
        </w:rPr>
        <w:t>5.2.</w:t>
      </w:r>
      <w:r>
        <w:rPr>
          <w:lang w:eastAsia="zh-CN"/>
        </w:rPr>
        <w:t>6</w:t>
      </w:r>
      <w:r w:rsidRPr="00F35F4A">
        <w:rPr>
          <w:lang w:eastAsia="zh-CN"/>
        </w:rPr>
        <w:tab/>
        <w:t xml:space="preserve">Type: </w:t>
      </w:r>
      <w:r>
        <w:t>E</w:t>
      </w:r>
      <w:r w:rsidRPr="00E06BB8">
        <w:t>ecCtxtReloc</w:t>
      </w:r>
      <w:r>
        <w:t>Status</w:t>
      </w:r>
      <w:bookmarkEnd w:id="617"/>
      <w:bookmarkEnd w:id="618"/>
    </w:p>
    <w:p w14:paraId="09F0A807" w14:textId="77777777" w:rsidR="009E5347" w:rsidRDefault="009E5347" w:rsidP="009E5347">
      <w:pPr>
        <w:pStyle w:val="TH"/>
      </w:pPr>
      <w:r>
        <w:rPr>
          <w:noProof/>
        </w:rPr>
        <w:t>Table </w:t>
      </w:r>
      <w:r>
        <w:rPr>
          <w:lang w:eastAsia="zh-CN"/>
        </w:rPr>
        <w:t>6.4.</w:t>
      </w:r>
      <w:r w:rsidRPr="00F35F4A">
        <w:rPr>
          <w:lang w:eastAsia="zh-CN"/>
        </w:rPr>
        <w:t>5.2.</w:t>
      </w:r>
      <w:r>
        <w:rPr>
          <w:lang w:eastAsia="zh-CN"/>
        </w:rPr>
        <w:t>6</w:t>
      </w:r>
      <w:r>
        <w:t>-1: E</w:t>
      </w:r>
      <w:r w:rsidRPr="00E06BB8">
        <w:t>ecCtxtReloc</w:t>
      </w:r>
      <w:r>
        <w:t>Status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34A5C13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06ADC06"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4E87B6F5"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82BAAE"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7D4091B4" w14:textId="77777777" w:rsidR="009E5347" w:rsidRPr="001E7BDC"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122A732"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974E5EF" w14:textId="77777777" w:rsidR="009E5347" w:rsidRDefault="009E5347" w:rsidP="004C4FBA">
            <w:pPr>
              <w:pStyle w:val="TAH"/>
              <w:rPr>
                <w:rFonts w:cs="Arial"/>
                <w:szCs w:val="18"/>
              </w:rPr>
            </w:pPr>
            <w:r>
              <w:t>Applicability</w:t>
            </w:r>
          </w:p>
        </w:tc>
      </w:tr>
      <w:tr w:rsidR="009E5347" w14:paraId="45F8E598"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5F22815" w14:textId="77777777" w:rsidR="009E5347" w:rsidRDefault="009E5347" w:rsidP="004C4FBA">
            <w:pPr>
              <w:pStyle w:val="TAL"/>
            </w:pPr>
            <w:r>
              <w:t>implReg</w:t>
            </w:r>
          </w:p>
        </w:tc>
        <w:tc>
          <w:tcPr>
            <w:tcW w:w="1259" w:type="dxa"/>
            <w:tcBorders>
              <w:top w:val="single" w:sz="4" w:space="0" w:color="auto"/>
              <w:left w:val="single" w:sz="4" w:space="0" w:color="auto"/>
              <w:bottom w:val="single" w:sz="4" w:space="0" w:color="auto"/>
              <w:right w:val="single" w:sz="4" w:space="0" w:color="auto"/>
            </w:tcBorders>
          </w:tcPr>
          <w:p w14:paraId="45F883F2" w14:textId="77777777" w:rsidR="009E5347" w:rsidRDefault="009E5347" w:rsidP="004C4FBA">
            <w:pPr>
              <w:pStyle w:val="TAL"/>
            </w:pPr>
            <w:r>
              <w:t>ImplicitRegDetails</w:t>
            </w:r>
          </w:p>
        </w:tc>
        <w:tc>
          <w:tcPr>
            <w:tcW w:w="425" w:type="dxa"/>
            <w:tcBorders>
              <w:top w:val="single" w:sz="4" w:space="0" w:color="auto"/>
              <w:left w:val="single" w:sz="4" w:space="0" w:color="auto"/>
              <w:bottom w:val="single" w:sz="4" w:space="0" w:color="auto"/>
              <w:right w:val="single" w:sz="4" w:space="0" w:color="auto"/>
            </w:tcBorders>
          </w:tcPr>
          <w:p w14:paraId="69EABE57" w14:textId="77777777" w:rsidR="009E5347" w:rsidRDefault="009E5347" w:rsidP="004C4FBA">
            <w:pPr>
              <w:pStyle w:val="TAL"/>
            </w:pPr>
            <w:r>
              <w:t>O</w:t>
            </w:r>
          </w:p>
        </w:tc>
        <w:tc>
          <w:tcPr>
            <w:tcW w:w="1115" w:type="dxa"/>
            <w:tcBorders>
              <w:top w:val="single" w:sz="4" w:space="0" w:color="auto"/>
              <w:left w:val="single" w:sz="4" w:space="0" w:color="auto"/>
              <w:bottom w:val="single" w:sz="4" w:space="0" w:color="auto"/>
              <w:right w:val="single" w:sz="4" w:space="0" w:color="auto"/>
            </w:tcBorders>
          </w:tcPr>
          <w:p w14:paraId="6D95113B"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0AC2E76B" w14:textId="77777777" w:rsidR="009E5347" w:rsidRDefault="009E5347" w:rsidP="004C4FBA">
            <w:pPr>
              <w:pStyle w:val="TAL"/>
              <w:rPr>
                <w:rFonts w:cs="Arial"/>
                <w:szCs w:val="18"/>
              </w:rPr>
            </w:pPr>
            <w:r>
              <w:rPr>
                <w:rFonts w:cs="Arial"/>
                <w:szCs w:val="18"/>
              </w:rPr>
              <w:t>Provides implicit registration details</w:t>
            </w:r>
          </w:p>
          <w:p w14:paraId="7234A565" w14:textId="77777777" w:rsidR="009E5347" w:rsidRDefault="009E5347" w:rsidP="004C4FBA">
            <w:pPr>
              <w:pStyle w:val="TAL"/>
            </w:pPr>
            <w:r>
              <w:rPr>
                <w:rFonts w:cs="Arial"/>
                <w:szCs w:val="18"/>
              </w:rPr>
              <w:t>(NOTE)</w:t>
            </w:r>
          </w:p>
        </w:tc>
        <w:tc>
          <w:tcPr>
            <w:tcW w:w="1998" w:type="dxa"/>
            <w:tcBorders>
              <w:top w:val="single" w:sz="4" w:space="0" w:color="auto"/>
              <w:left w:val="single" w:sz="4" w:space="0" w:color="auto"/>
              <w:bottom w:val="single" w:sz="4" w:space="0" w:color="auto"/>
              <w:right w:val="single" w:sz="4" w:space="0" w:color="auto"/>
            </w:tcBorders>
          </w:tcPr>
          <w:p w14:paraId="68BA165D" w14:textId="77777777" w:rsidR="009E5347" w:rsidRDefault="009E5347" w:rsidP="004C4FBA">
            <w:pPr>
              <w:pStyle w:val="TAL"/>
              <w:rPr>
                <w:rFonts w:cs="Arial"/>
                <w:szCs w:val="18"/>
              </w:rPr>
            </w:pPr>
          </w:p>
        </w:tc>
      </w:tr>
      <w:tr w:rsidR="009E5347" w14:paraId="4FEFDDC3" w14:textId="77777777" w:rsidTr="004C4FBA">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788CE310" w14:textId="593CB574" w:rsidR="009E5347" w:rsidRDefault="009E5347" w:rsidP="004C4FBA">
            <w:pPr>
              <w:pStyle w:val="TAN"/>
              <w:rPr>
                <w:rFonts w:cs="Arial"/>
                <w:szCs w:val="18"/>
              </w:rPr>
            </w:pPr>
            <w:r>
              <w:t>NOTE 1:</w:t>
            </w:r>
            <w:r w:rsidR="002B16C6">
              <w:tab/>
            </w:r>
            <w:r>
              <w:t xml:space="preserve">This attribute shall be included when the </w:t>
            </w:r>
            <w:r w:rsidRPr="002942B4">
              <w:t xml:space="preserve">S-EES has received </w:t>
            </w:r>
            <w:r>
              <w:t xml:space="preserve">it in </w:t>
            </w:r>
            <w:r w:rsidRPr="00F477AF">
              <w:rPr>
                <w:rFonts w:cs="Arial"/>
              </w:rPr>
              <w:t>EEC Context Push response</w:t>
            </w:r>
            <w:r w:rsidRPr="002942B4">
              <w:t>.</w:t>
            </w:r>
          </w:p>
        </w:tc>
      </w:tr>
    </w:tbl>
    <w:p w14:paraId="401B72E8" w14:textId="699F97FD" w:rsidR="009E5347" w:rsidRDefault="009E5347" w:rsidP="009E5347">
      <w:pPr>
        <w:rPr>
          <w:lang w:eastAsia="zh-CN"/>
        </w:rPr>
      </w:pPr>
    </w:p>
    <w:p w14:paraId="424A6F80" w14:textId="6406375C" w:rsidR="00A928FF" w:rsidRPr="00F35F4A" w:rsidRDefault="00A928FF" w:rsidP="00A928FF">
      <w:pPr>
        <w:pStyle w:val="Heading5"/>
        <w:rPr>
          <w:lang w:eastAsia="zh-CN"/>
        </w:rPr>
      </w:pPr>
      <w:bookmarkStart w:id="619" w:name="_Toc114864230"/>
      <w:bookmarkStart w:id="620" w:name="_Toc136427675"/>
      <w:r>
        <w:rPr>
          <w:lang w:eastAsia="zh-CN"/>
        </w:rPr>
        <w:t>6.4.</w:t>
      </w:r>
      <w:r w:rsidRPr="00F35F4A">
        <w:rPr>
          <w:lang w:eastAsia="zh-CN"/>
        </w:rPr>
        <w:t>5.2.</w:t>
      </w:r>
      <w:r w:rsidR="00333424">
        <w:rPr>
          <w:lang w:eastAsia="zh-CN"/>
        </w:rPr>
        <w:t>7</w:t>
      </w:r>
      <w:r w:rsidRPr="00F35F4A">
        <w:rPr>
          <w:lang w:eastAsia="zh-CN"/>
        </w:rPr>
        <w:tab/>
        <w:t xml:space="preserve">Type: </w:t>
      </w:r>
      <w:r>
        <w:t>ACRCompleteEventInfo</w:t>
      </w:r>
      <w:bookmarkEnd w:id="619"/>
      <w:bookmarkEnd w:id="620"/>
    </w:p>
    <w:p w14:paraId="3CA46109" w14:textId="5D86A886" w:rsidR="00A928FF" w:rsidRDefault="00A928FF" w:rsidP="00A928FF">
      <w:pPr>
        <w:pStyle w:val="TH"/>
      </w:pPr>
      <w:r>
        <w:rPr>
          <w:noProof/>
        </w:rPr>
        <w:t>Table </w:t>
      </w:r>
      <w:r>
        <w:rPr>
          <w:lang w:eastAsia="zh-CN"/>
        </w:rPr>
        <w:t>6.4.</w:t>
      </w:r>
      <w:r w:rsidRPr="00F35F4A">
        <w:rPr>
          <w:lang w:eastAsia="zh-CN"/>
        </w:rPr>
        <w:t>5.2.</w:t>
      </w:r>
      <w:r w:rsidR="00333424">
        <w:rPr>
          <w:lang w:eastAsia="zh-CN"/>
        </w:rPr>
        <w:t>7</w:t>
      </w:r>
      <w:r>
        <w:t>-1: ACRCompleteEventInfo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A928FF" w14:paraId="6EC89A7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92B6074" w14:textId="77777777" w:rsidR="00A928FF" w:rsidRDefault="00A928FF"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601FEEDF" w14:textId="77777777" w:rsidR="00A928FF" w:rsidRDefault="00A928FF"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1BCBB6" w14:textId="77777777" w:rsidR="00A928FF" w:rsidRDefault="00A928FF"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7962D1C4" w14:textId="77777777" w:rsidR="00A928FF" w:rsidRPr="001E7BDC" w:rsidRDefault="00A928FF"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F16456F" w14:textId="77777777" w:rsidR="00A928FF" w:rsidRPr="005C44CA" w:rsidRDefault="00A928FF"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472AFA1" w14:textId="77777777" w:rsidR="00A928FF" w:rsidRDefault="00A928FF" w:rsidP="004C4FBA">
            <w:pPr>
              <w:pStyle w:val="TAH"/>
              <w:rPr>
                <w:rFonts w:cs="Arial"/>
                <w:szCs w:val="18"/>
              </w:rPr>
            </w:pPr>
            <w:r>
              <w:t>Applicability</w:t>
            </w:r>
          </w:p>
        </w:tc>
      </w:tr>
      <w:tr w:rsidR="00A928FF" w14:paraId="0047AA0F"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0D9AAB5" w14:textId="77777777" w:rsidR="00A928FF" w:rsidRPr="00B36BBE" w:rsidRDefault="00A928FF" w:rsidP="004C4FBA">
            <w:pPr>
              <w:pStyle w:val="TAL"/>
            </w:pPr>
            <w:r w:rsidRPr="00B36BBE">
              <w:t>acrRes</w:t>
            </w:r>
          </w:p>
        </w:tc>
        <w:tc>
          <w:tcPr>
            <w:tcW w:w="1259" w:type="dxa"/>
            <w:tcBorders>
              <w:top w:val="single" w:sz="4" w:space="0" w:color="auto"/>
              <w:left w:val="single" w:sz="4" w:space="0" w:color="auto"/>
              <w:bottom w:val="single" w:sz="4" w:space="0" w:color="auto"/>
              <w:right w:val="single" w:sz="4" w:space="0" w:color="auto"/>
            </w:tcBorders>
          </w:tcPr>
          <w:p w14:paraId="5976AA82" w14:textId="77777777" w:rsidR="00A928FF" w:rsidRPr="00B36BBE" w:rsidRDefault="00A928FF" w:rsidP="004C4FBA">
            <w:pPr>
              <w:pStyle w:val="TAL"/>
            </w:pPr>
            <w:r w:rsidRPr="00B36BBE">
              <w:t>boolean</w:t>
            </w:r>
          </w:p>
        </w:tc>
        <w:tc>
          <w:tcPr>
            <w:tcW w:w="425" w:type="dxa"/>
            <w:tcBorders>
              <w:top w:val="single" w:sz="4" w:space="0" w:color="auto"/>
              <w:left w:val="single" w:sz="4" w:space="0" w:color="auto"/>
              <w:bottom w:val="single" w:sz="4" w:space="0" w:color="auto"/>
              <w:right w:val="single" w:sz="4" w:space="0" w:color="auto"/>
            </w:tcBorders>
          </w:tcPr>
          <w:p w14:paraId="38782561" w14:textId="77777777" w:rsidR="00A928FF" w:rsidRPr="00B36BBE" w:rsidRDefault="00A928FF" w:rsidP="004C4FBA">
            <w:pPr>
              <w:pStyle w:val="TAL"/>
            </w:pPr>
            <w:r w:rsidRPr="00B36BBE">
              <w:t>M</w:t>
            </w:r>
          </w:p>
        </w:tc>
        <w:tc>
          <w:tcPr>
            <w:tcW w:w="1115" w:type="dxa"/>
            <w:tcBorders>
              <w:top w:val="single" w:sz="4" w:space="0" w:color="auto"/>
              <w:left w:val="single" w:sz="4" w:space="0" w:color="auto"/>
              <w:bottom w:val="single" w:sz="4" w:space="0" w:color="auto"/>
              <w:right w:val="single" w:sz="4" w:space="0" w:color="auto"/>
            </w:tcBorders>
          </w:tcPr>
          <w:p w14:paraId="743EC025" w14:textId="77777777" w:rsidR="00A928FF" w:rsidRPr="00B36BBE" w:rsidRDefault="00A928FF" w:rsidP="004C4FBA">
            <w:pPr>
              <w:pStyle w:val="TAL"/>
            </w:pPr>
            <w:r w:rsidRPr="00B36BBE">
              <w:t>1</w:t>
            </w:r>
          </w:p>
        </w:tc>
        <w:tc>
          <w:tcPr>
            <w:tcW w:w="3438" w:type="dxa"/>
            <w:tcBorders>
              <w:top w:val="single" w:sz="4" w:space="0" w:color="auto"/>
              <w:left w:val="single" w:sz="4" w:space="0" w:color="auto"/>
              <w:bottom w:val="single" w:sz="4" w:space="0" w:color="auto"/>
              <w:right w:val="single" w:sz="4" w:space="0" w:color="auto"/>
            </w:tcBorders>
          </w:tcPr>
          <w:p w14:paraId="265E3757" w14:textId="77777777" w:rsidR="00A928FF" w:rsidRPr="00B36BBE" w:rsidRDefault="00A928FF" w:rsidP="004C4FBA">
            <w:pPr>
              <w:pStyle w:val="TAL"/>
            </w:pPr>
            <w:r w:rsidRPr="00B36BBE">
              <w:t>Indicates whether the ACR is successful or failure</w:t>
            </w:r>
          </w:p>
        </w:tc>
        <w:tc>
          <w:tcPr>
            <w:tcW w:w="1998" w:type="dxa"/>
            <w:tcBorders>
              <w:top w:val="single" w:sz="4" w:space="0" w:color="auto"/>
              <w:left w:val="single" w:sz="4" w:space="0" w:color="auto"/>
              <w:bottom w:val="single" w:sz="4" w:space="0" w:color="auto"/>
              <w:right w:val="single" w:sz="4" w:space="0" w:color="auto"/>
            </w:tcBorders>
          </w:tcPr>
          <w:p w14:paraId="077DCDAA" w14:textId="77777777" w:rsidR="00A928FF" w:rsidRPr="00B36BBE" w:rsidRDefault="00A928FF" w:rsidP="004C4FBA">
            <w:pPr>
              <w:pStyle w:val="TAL"/>
            </w:pPr>
          </w:p>
        </w:tc>
      </w:tr>
      <w:tr w:rsidR="00A928FF" w14:paraId="22DE4E41"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5853B6DF" w14:textId="77777777" w:rsidR="00A928FF" w:rsidRPr="00B36BBE" w:rsidRDefault="00A928FF" w:rsidP="004C4FBA">
            <w:pPr>
              <w:pStyle w:val="TAL"/>
            </w:pPr>
            <w:r w:rsidRPr="00B36BBE">
              <w:t>tEasEndpoint</w:t>
            </w:r>
          </w:p>
        </w:tc>
        <w:tc>
          <w:tcPr>
            <w:tcW w:w="1259" w:type="dxa"/>
            <w:tcBorders>
              <w:top w:val="single" w:sz="4" w:space="0" w:color="auto"/>
              <w:left w:val="single" w:sz="4" w:space="0" w:color="auto"/>
              <w:bottom w:val="single" w:sz="4" w:space="0" w:color="auto"/>
              <w:right w:val="single" w:sz="4" w:space="0" w:color="auto"/>
            </w:tcBorders>
            <w:vAlign w:val="center"/>
          </w:tcPr>
          <w:p w14:paraId="1E9B7669" w14:textId="77777777" w:rsidR="00A928FF" w:rsidRPr="00B36BBE" w:rsidRDefault="00A928FF" w:rsidP="004C4FBA">
            <w:pPr>
              <w:pStyle w:val="TAL"/>
            </w:pPr>
            <w:r w:rsidRPr="00B36BBE">
              <w:t>EndPoint</w:t>
            </w:r>
          </w:p>
        </w:tc>
        <w:tc>
          <w:tcPr>
            <w:tcW w:w="425" w:type="dxa"/>
            <w:tcBorders>
              <w:top w:val="single" w:sz="4" w:space="0" w:color="auto"/>
              <w:left w:val="single" w:sz="4" w:space="0" w:color="auto"/>
              <w:bottom w:val="single" w:sz="4" w:space="0" w:color="auto"/>
              <w:right w:val="single" w:sz="4" w:space="0" w:color="auto"/>
            </w:tcBorders>
            <w:vAlign w:val="center"/>
          </w:tcPr>
          <w:p w14:paraId="4D1A6380" w14:textId="77777777" w:rsidR="00A928FF" w:rsidRPr="00B36BBE" w:rsidRDefault="00A928FF" w:rsidP="004C4FBA">
            <w:pPr>
              <w:pStyle w:val="TAL"/>
            </w:pPr>
            <w:r w:rsidRPr="00B36BBE">
              <w:t>M</w:t>
            </w:r>
          </w:p>
        </w:tc>
        <w:tc>
          <w:tcPr>
            <w:tcW w:w="1115" w:type="dxa"/>
            <w:tcBorders>
              <w:top w:val="single" w:sz="4" w:space="0" w:color="auto"/>
              <w:left w:val="single" w:sz="4" w:space="0" w:color="auto"/>
              <w:bottom w:val="single" w:sz="4" w:space="0" w:color="auto"/>
              <w:right w:val="single" w:sz="4" w:space="0" w:color="auto"/>
            </w:tcBorders>
            <w:vAlign w:val="center"/>
          </w:tcPr>
          <w:p w14:paraId="0867F8AD" w14:textId="77777777" w:rsidR="00A928FF" w:rsidRPr="00B36BBE" w:rsidRDefault="00A928FF" w:rsidP="004C4FBA">
            <w:pPr>
              <w:pStyle w:val="TAL"/>
            </w:pPr>
            <w:r w:rsidRPr="00B36BBE">
              <w:t>1</w:t>
            </w:r>
          </w:p>
        </w:tc>
        <w:tc>
          <w:tcPr>
            <w:tcW w:w="3438" w:type="dxa"/>
            <w:tcBorders>
              <w:top w:val="single" w:sz="4" w:space="0" w:color="auto"/>
              <w:left w:val="single" w:sz="4" w:space="0" w:color="auto"/>
              <w:bottom w:val="single" w:sz="4" w:space="0" w:color="auto"/>
              <w:right w:val="single" w:sz="4" w:space="0" w:color="auto"/>
            </w:tcBorders>
            <w:vAlign w:val="center"/>
          </w:tcPr>
          <w:p w14:paraId="17BBA9CA" w14:textId="77777777" w:rsidR="00A928FF" w:rsidRPr="00B36BBE" w:rsidRDefault="00A928FF" w:rsidP="004C4FBA">
            <w:pPr>
              <w:pStyle w:val="TAL"/>
            </w:pPr>
            <w:r w:rsidRPr="00B36BBE">
              <w:t>Contains the endpoint address of the T-EAS to which an ACR has been performed.</w:t>
            </w:r>
          </w:p>
        </w:tc>
        <w:tc>
          <w:tcPr>
            <w:tcW w:w="1998" w:type="dxa"/>
            <w:tcBorders>
              <w:top w:val="single" w:sz="4" w:space="0" w:color="auto"/>
              <w:left w:val="single" w:sz="4" w:space="0" w:color="auto"/>
              <w:bottom w:val="single" w:sz="4" w:space="0" w:color="auto"/>
              <w:right w:val="single" w:sz="4" w:space="0" w:color="auto"/>
            </w:tcBorders>
          </w:tcPr>
          <w:p w14:paraId="156D72EB" w14:textId="77777777" w:rsidR="00A928FF" w:rsidRPr="00B36BBE" w:rsidRDefault="00A928FF" w:rsidP="004C4FBA">
            <w:pPr>
              <w:pStyle w:val="TAL"/>
            </w:pPr>
          </w:p>
        </w:tc>
      </w:tr>
      <w:tr w:rsidR="00547A12" w14:paraId="7615D4F7" w14:textId="77777777" w:rsidTr="002353B1">
        <w:trPr>
          <w:jc w:val="center"/>
        </w:trPr>
        <w:tc>
          <w:tcPr>
            <w:tcW w:w="1430" w:type="dxa"/>
            <w:tcBorders>
              <w:top w:val="single" w:sz="4" w:space="0" w:color="auto"/>
              <w:left w:val="single" w:sz="4" w:space="0" w:color="auto"/>
              <w:bottom w:val="single" w:sz="4" w:space="0" w:color="auto"/>
              <w:right w:val="single" w:sz="4" w:space="0" w:color="auto"/>
            </w:tcBorders>
          </w:tcPr>
          <w:p w14:paraId="5A304D49" w14:textId="4C296D91" w:rsidR="00547A12" w:rsidRPr="00B36BBE" w:rsidRDefault="00547A12" w:rsidP="00547A12">
            <w:pPr>
              <w:pStyle w:val="TAL"/>
            </w:pPr>
            <w:r>
              <w:t>failReason</w:t>
            </w:r>
          </w:p>
        </w:tc>
        <w:tc>
          <w:tcPr>
            <w:tcW w:w="1259" w:type="dxa"/>
            <w:tcBorders>
              <w:top w:val="single" w:sz="4" w:space="0" w:color="auto"/>
              <w:left w:val="single" w:sz="4" w:space="0" w:color="auto"/>
              <w:bottom w:val="single" w:sz="4" w:space="0" w:color="auto"/>
              <w:right w:val="single" w:sz="4" w:space="0" w:color="auto"/>
            </w:tcBorders>
          </w:tcPr>
          <w:p w14:paraId="0A11D38C" w14:textId="08C52BA1" w:rsidR="00547A12" w:rsidRPr="00B36BBE" w:rsidRDefault="00547A12" w:rsidP="00547A12">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8ED5628" w14:textId="0F27754A" w:rsidR="00547A12" w:rsidRPr="00B36BBE" w:rsidRDefault="00547A12" w:rsidP="00547A12">
            <w:pPr>
              <w:pStyle w:val="TAL"/>
            </w:pPr>
            <w:r>
              <w:t>C</w:t>
            </w:r>
          </w:p>
        </w:tc>
        <w:tc>
          <w:tcPr>
            <w:tcW w:w="1115" w:type="dxa"/>
            <w:tcBorders>
              <w:top w:val="single" w:sz="4" w:space="0" w:color="auto"/>
              <w:left w:val="single" w:sz="4" w:space="0" w:color="auto"/>
              <w:bottom w:val="single" w:sz="4" w:space="0" w:color="auto"/>
              <w:right w:val="single" w:sz="4" w:space="0" w:color="auto"/>
            </w:tcBorders>
          </w:tcPr>
          <w:p w14:paraId="740F347D" w14:textId="77CB5B64" w:rsidR="00547A12" w:rsidRPr="00B36BBE" w:rsidRDefault="00547A12" w:rsidP="00547A12">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4F7DFE6B" w14:textId="77777777" w:rsidR="00547A12" w:rsidRDefault="00547A12" w:rsidP="00547A12">
            <w:pPr>
              <w:pStyle w:val="TAL"/>
            </w:pPr>
            <w:r w:rsidRPr="00F477AF">
              <w:t>Indicates the cause information for the failure</w:t>
            </w:r>
          </w:p>
          <w:p w14:paraId="065D9833" w14:textId="23A01A5B" w:rsidR="00547A12" w:rsidRPr="00B36BBE" w:rsidRDefault="00547A12" w:rsidP="00547A12">
            <w:pPr>
              <w:pStyle w:val="TAL"/>
            </w:pPr>
            <w:r w:rsidRPr="00B23479">
              <w:t xml:space="preserve">This attribute shall be included when the </w:t>
            </w:r>
            <w:r w:rsidRPr="00B36BBE">
              <w:t>acrRes</w:t>
            </w:r>
            <w:r w:rsidRPr="00B23479">
              <w:t xml:space="preserve"> attribute indicates failure</w:t>
            </w:r>
          </w:p>
        </w:tc>
        <w:tc>
          <w:tcPr>
            <w:tcW w:w="1998" w:type="dxa"/>
            <w:tcBorders>
              <w:top w:val="single" w:sz="4" w:space="0" w:color="auto"/>
              <w:left w:val="single" w:sz="4" w:space="0" w:color="auto"/>
              <w:bottom w:val="single" w:sz="4" w:space="0" w:color="auto"/>
              <w:right w:val="single" w:sz="4" w:space="0" w:color="auto"/>
            </w:tcBorders>
          </w:tcPr>
          <w:p w14:paraId="4FA48882" w14:textId="77777777" w:rsidR="00547A12" w:rsidRPr="00B36BBE" w:rsidRDefault="00547A12" w:rsidP="00547A12">
            <w:pPr>
              <w:pStyle w:val="TAL"/>
            </w:pPr>
          </w:p>
        </w:tc>
      </w:tr>
    </w:tbl>
    <w:p w14:paraId="2A96BB60" w14:textId="77777777" w:rsidR="00A928FF" w:rsidRDefault="00A928FF" w:rsidP="009E5347">
      <w:pPr>
        <w:rPr>
          <w:lang w:eastAsia="zh-CN"/>
        </w:rPr>
      </w:pPr>
    </w:p>
    <w:p w14:paraId="78140BCA" w14:textId="77777777" w:rsidR="009E5347" w:rsidRDefault="009E5347" w:rsidP="009E5347">
      <w:pPr>
        <w:pStyle w:val="Heading4"/>
        <w:rPr>
          <w:lang w:eastAsia="zh-CN"/>
        </w:rPr>
      </w:pPr>
      <w:bookmarkStart w:id="621" w:name="_Toc73294676"/>
      <w:bookmarkStart w:id="622" w:name="_Toc101529397"/>
      <w:bookmarkStart w:id="623" w:name="_Toc114864231"/>
      <w:bookmarkStart w:id="624" w:name="_Toc136427676"/>
      <w:r>
        <w:rPr>
          <w:lang w:eastAsia="zh-CN"/>
        </w:rPr>
        <w:t>6.4.5.3</w:t>
      </w:r>
      <w:r>
        <w:rPr>
          <w:lang w:eastAsia="zh-CN"/>
        </w:rPr>
        <w:tab/>
        <w:t>Simple data types and enumerations</w:t>
      </w:r>
      <w:bookmarkEnd w:id="621"/>
      <w:bookmarkEnd w:id="622"/>
      <w:bookmarkEnd w:id="623"/>
      <w:bookmarkEnd w:id="624"/>
    </w:p>
    <w:p w14:paraId="34153899" w14:textId="77777777" w:rsidR="009E5347" w:rsidRPr="00384E92" w:rsidRDefault="009E5347" w:rsidP="009E5347">
      <w:pPr>
        <w:pStyle w:val="Heading5"/>
      </w:pPr>
      <w:bookmarkStart w:id="625" w:name="_Toc73294677"/>
      <w:bookmarkStart w:id="626" w:name="_Toc101529398"/>
      <w:bookmarkStart w:id="627" w:name="_Toc114864232"/>
      <w:bookmarkStart w:id="628" w:name="_Toc136427677"/>
      <w:r>
        <w:rPr>
          <w:lang w:eastAsia="zh-CN"/>
        </w:rPr>
        <w:t>6.4</w:t>
      </w:r>
      <w:r>
        <w:t>.5.3.1</w:t>
      </w:r>
      <w:r w:rsidRPr="00384E92">
        <w:tab/>
        <w:t>Introduction</w:t>
      </w:r>
      <w:bookmarkEnd w:id="625"/>
      <w:bookmarkEnd w:id="626"/>
      <w:bookmarkEnd w:id="627"/>
      <w:bookmarkEnd w:id="628"/>
    </w:p>
    <w:p w14:paraId="2D2914EF" w14:textId="77777777" w:rsidR="009E5347" w:rsidRPr="00384E92" w:rsidRDefault="009E5347" w:rsidP="009E5347">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1C14D604" w14:textId="77777777" w:rsidR="009E5347" w:rsidRPr="00384E92" w:rsidRDefault="009E5347" w:rsidP="009E5347">
      <w:pPr>
        <w:pStyle w:val="Heading5"/>
      </w:pPr>
      <w:bookmarkStart w:id="629" w:name="_Toc73294678"/>
      <w:bookmarkStart w:id="630" w:name="_Toc101529399"/>
      <w:bookmarkStart w:id="631" w:name="_Toc114864233"/>
      <w:bookmarkStart w:id="632" w:name="_Toc136427678"/>
      <w:r>
        <w:rPr>
          <w:lang w:eastAsia="zh-CN"/>
        </w:rPr>
        <w:t>6.4</w:t>
      </w:r>
      <w:r>
        <w:t>.5.3.2</w:t>
      </w:r>
      <w:r w:rsidRPr="00384E92">
        <w:tab/>
        <w:t>Simple data types</w:t>
      </w:r>
      <w:bookmarkEnd w:id="629"/>
      <w:bookmarkEnd w:id="630"/>
      <w:bookmarkEnd w:id="631"/>
      <w:bookmarkEnd w:id="632"/>
    </w:p>
    <w:p w14:paraId="66630BFA" w14:textId="77777777" w:rsidR="009E5347" w:rsidRPr="00384E92" w:rsidRDefault="009E5347" w:rsidP="009E5347">
      <w:r w:rsidRPr="00384E92">
        <w:t xml:space="preserve">The simple data types defined in table </w:t>
      </w:r>
      <w:r>
        <w:rPr>
          <w:lang w:eastAsia="zh-CN"/>
        </w:rPr>
        <w:t>6.4</w:t>
      </w:r>
      <w:r>
        <w:t>.5.3.2-1</w:t>
      </w:r>
      <w:r w:rsidRPr="00384E92">
        <w:t xml:space="preserve"> shall be supported.</w:t>
      </w:r>
    </w:p>
    <w:p w14:paraId="00CF5C54" w14:textId="77777777" w:rsidR="009E5347" w:rsidRPr="00384E92" w:rsidRDefault="009E5347" w:rsidP="009E5347">
      <w:pPr>
        <w:pStyle w:val="TH"/>
      </w:pPr>
      <w:r w:rsidRPr="00384E92">
        <w:t xml:space="preserve">Table </w:t>
      </w:r>
      <w:r>
        <w:rPr>
          <w:lang w:eastAsia="zh-CN"/>
        </w:rPr>
        <w:t>6.4</w:t>
      </w:r>
      <w:r>
        <w:t>.5.3.2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9E5347" w:rsidRPr="00B54FF5" w14:paraId="546179DE" w14:textId="77777777" w:rsidTr="004C4FBA">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E15A236" w14:textId="77777777" w:rsidR="009E5347" w:rsidRPr="0016361A" w:rsidRDefault="009E5347" w:rsidP="004C4FBA">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EFCC517" w14:textId="77777777" w:rsidR="009E5347" w:rsidRPr="0016361A" w:rsidRDefault="009E5347" w:rsidP="004C4FBA">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1221CFAC" w14:textId="77777777" w:rsidR="009E5347" w:rsidRPr="0016361A" w:rsidRDefault="009E5347" w:rsidP="004C4FBA">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3628C02E" w14:textId="77777777" w:rsidR="009E5347" w:rsidRPr="0016361A" w:rsidRDefault="009E5347" w:rsidP="004C4FBA">
            <w:pPr>
              <w:pStyle w:val="TAH"/>
            </w:pPr>
            <w:r w:rsidRPr="0016361A">
              <w:t>Applicability</w:t>
            </w:r>
          </w:p>
        </w:tc>
      </w:tr>
      <w:tr w:rsidR="009E5347" w:rsidRPr="00B54FF5" w14:paraId="3BBCBF93" w14:textId="77777777" w:rsidTr="004C4FBA">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A8D1104" w14:textId="77777777" w:rsidR="009E5347" w:rsidRPr="0016361A" w:rsidRDefault="009E5347" w:rsidP="004C4FBA">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0D29859" w14:textId="77777777" w:rsidR="009E5347" w:rsidRPr="0016361A" w:rsidRDefault="009E5347" w:rsidP="004C4FBA">
            <w:pPr>
              <w:pStyle w:val="TAL"/>
            </w:pPr>
          </w:p>
        </w:tc>
        <w:tc>
          <w:tcPr>
            <w:tcW w:w="2051" w:type="pct"/>
            <w:tcBorders>
              <w:top w:val="single" w:sz="4" w:space="0" w:color="auto"/>
              <w:left w:val="nil"/>
              <w:bottom w:val="single" w:sz="8" w:space="0" w:color="auto"/>
              <w:right w:val="single" w:sz="8" w:space="0" w:color="auto"/>
            </w:tcBorders>
          </w:tcPr>
          <w:p w14:paraId="3A2B7CA1" w14:textId="77777777" w:rsidR="009E5347" w:rsidRPr="0016361A" w:rsidRDefault="009E5347" w:rsidP="004C4FBA">
            <w:pPr>
              <w:pStyle w:val="TAL"/>
            </w:pPr>
          </w:p>
        </w:tc>
        <w:tc>
          <w:tcPr>
            <w:tcW w:w="1265" w:type="pct"/>
            <w:tcBorders>
              <w:top w:val="single" w:sz="4" w:space="0" w:color="auto"/>
              <w:left w:val="nil"/>
              <w:bottom w:val="single" w:sz="8" w:space="0" w:color="auto"/>
              <w:right w:val="single" w:sz="8" w:space="0" w:color="auto"/>
            </w:tcBorders>
          </w:tcPr>
          <w:p w14:paraId="3158EE5A" w14:textId="77777777" w:rsidR="009E5347" w:rsidRPr="0016361A" w:rsidRDefault="009E5347" w:rsidP="004C4FBA">
            <w:pPr>
              <w:pStyle w:val="TAL"/>
            </w:pPr>
          </w:p>
        </w:tc>
      </w:tr>
    </w:tbl>
    <w:p w14:paraId="530E2BD0" w14:textId="77777777" w:rsidR="009E5347" w:rsidRPr="00384E92" w:rsidRDefault="009E5347" w:rsidP="009E5347"/>
    <w:p w14:paraId="61B3BA5B" w14:textId="77777777" w:rsidR="009E5347" w:rsidRPr="00BC662F" w:rsidRDefault="009E5347" w:rsidP="009E5347">
      <w:pPr>
        <w:pStyle w:val="Heading5"/>
      </w:pPr>
      <w:bookmarkStart w:id="633" w:name="_Toc73294679"/>
      <w:bookmarkStart w:id="634" w:name="_Toc101529400"/>
      <w:bookmarkStart w:id="635" w:name="_Toc114864234"/>
      <w:bookmarkStart w:id="636" w:name="_Toc136427679"/>
      <w:r>
        <w:rPr>
          <w:lang w:eastAsia="zh-CN"/>
        </w:rPr>
        <w:t>6.4</w:t>
      </w:r>
      <w:r>
        <w:t>.5.3.3</w:t>
      </w:r>
      <w:r w:rsidRPr="00BC662F">
        <w:tab/>
        <w:t xml:space="preserve">Enumeration: </w:t>
      </w:r>
      <w:bookmarkEnd w:id="633"/>
      <w:r>
        <w:t>ACREventIDs</w:t>
      </w:r>
      <w:bookmarkEnd w:id="634"/>
      <w:bookmarkEnd w:id="635"/>
      <w:bookmarkEnd w:id="636"/>
    </w:p>
    <w:p w14:paraId="47010F32" w14:textId="77777777" w:rsidR="009E5347" w:rsidRPr="00384E92" w:rsidRDefault="009E5347" w:rsidP="009E5347">
      <w:r w:rsidRPr="00384E92">
        <w:t xml:space="preserve">The enumeration </w:t>
      </w:r>
      <w:r>
        <w:t>ACREventIDs</w:t>
      </w:r>
      <w:r w:rsidRPr="00384E92">
        <w:t xml:space="preserve"> represents </w:t>
      </w:r>
      <w:r>
        <w:t>the ACR events supported</w:t>
      </w:r>
      <w:r w:rsidRPr="00384E92">
        <w:t xml:space="preserve">. It shall comply with the provisions defined in table </w:t>
      </w:r>
      <w:r>
        <w:t>6.4.5.3.3</w:t>
      </w:r>
      <w:r w:rsidRPr="00384E92">
        <w:t>-1.</w:t>
      </w:r>
    </w:p>
    <w:p w14:paraId="0EB0DEB6" w14:textId="77777777" w:rsidR="009E5347" w:rsidRDefault="009E5347" w:rsidP="009E5347">
      <w:pPr>
        <w:pStyle w:val="TH"/>
      </w:pPr>
      <w:r>
        <w:t>Table 6.4.5.3.3-1: Enumeration ACREventIDs</w:t>
      </w:r>
    </w:p>
    <w:tbl>
      <w:tblPr>
        <w:tblW w:w="5050" w:type="pct"/>
        <w:tblCellMar>
          <w:left w:w="0" w:type="dxa"/>
          <w:right w:w="0" w:type="dxa"/>
        </w:tblCellMar>
        <w:tblLook w:val="04A0" w:firstRow="1" w:lastRow="0" w:firstColumn="1" w:lastColumn="0" w:noHBand="0" w:noVBand="1"/>
      </w:tblPr>
      <w:tblGrid>
        <w:gridCol w:w="3340"/>
        <w:gridCol w:w="4210"/>
        <w:gridCol w:w="2167"/>
      </w:tblGrid>
      <w:tr w:rsidR="009E5347" w:rsidRPr="00B54FF5" w14:paraId="0834B390" w14:textId="77777777" w:rsidTr="004C4FBA">
        <w:tc>
          <w:tcPr>
            <w:tcW w:w="171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5CB506" w14:textId="77777777" w:rsidR="009E5347" w:rsidRPr="0016361A" w:rsidRDefault="009E5347" w:rsidP="004C4FBA">
            <w:pPr>
              <w:pStyle w:val="TAH"/>
            </w:pPr>
            <w:r w:rsidRPr="0016361A">
              <w:t>Enumeration value</w:t>
            </w:r>
          </w:p>
        </w:tc>
        <w:tc>
          <w:tcPr>
            <w:tcW w:w="216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99976E8" w14:textId="77777777" w:rsidR="009E5347" w:rsidRPr="0016361A" w:rsidRDefault="009E5347" w:rsidP="004C4FBA">
            <w:pPr>
              <w:pStyle w:val="TAH"/>
            </w:pPr>
            <w:r w:rsidRPr="0016361A">
              <w:t>Description</w:t>
            </w:r>
          </w:p>
        </w:tc>
        <w:tc>
          <w:tcPr>
            <w:tcW w:w="1115" w:type="pct"/>
            <w:tcBorders>
              <w:top w:val="single" w:sz="8" w:space="0" w:color="auto"/>
              <w:left w:val="nil"/>
              <w:bottom w:val="single" w:sz="8" w:space="0" w:color="auto"/>
              <w:right w:val="single" w:sz="8" w:space="0" w:color="auto"/>
            </w:tcBorders>
            <w:shd w:val="clear" w:color="auto" w:fill="C0C0C0"/>
          </w:tcPr>
          <w:p w14:paraId="7F735FF2" w14:textId="77777777" w:rsidR="009E5347" w:rsidRPr="0016361A" w:rsidRDefault="009E5347" w:rsidP="004C4FBA">
            <w:pPr>
              <w:pStyle w:val="TAH"/>
            </w:pPr>
            <w:r w:rsidRPr="0016361A">
              <w:t>Applicability</w:t>
            </w:r>
          </w:p>
        </w:tc>
      </w:tr>
      <w:tr w:rsidR="009E5347" w:rsidRPr="00B54FF5" w14:paraId="16E4FD5E" w14:textId="77777777" w:rsidTr="004C4FBA">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D95D79" w14:textId="77777777" w:rsidR="009E5347" w:rsidRPr="0016361A" w:rsidRDefault="009E5347" w:rsidP="004C4FBA">
            <w:pPr>
              <w:pStyle w:val="TAL"/>
            </w:pPr>
            <w:r>
              <w:t>TARGET_INFORMATION</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E3D3B4" w14:textId="77777777" w:rsidR="009E5347" w:rsidRPr="0016361A" w:rsidRDefault="009E5347" w:rsidP="004C4FBA">
            <w:pPr>
              <w:pStyle w:val="TAL"/>
            </w:pPr>
          </w:p>
        </w:tc>
        <w:tc>
          <w:tcPr>
            <w:tcW w:w="1115" w:type="pct"/>
            <w:tcBorders>
              <w:top w:val="single" w:sz="8" w:space="0" w:color="auto"/>
              <w:left w:val="nil"/>
              <w:bottom w:val="single" w:sz="8" w:space="0" w:color="auto"/>
              <w:right w:val="single" w:sz="8" w:space="0" w:color="auto"/>
            </w:tcBorders>
          </w:tcPr>
          <w:p w14:paraId="403D9E0C" w14:textId="77777777" w:rsidR="009E5347" w:rsidRPr="0016361A" w:rsidRDefault="009E5347" w:rsidP="004C4FBA">
            <w:pPr>
              <w:pStyle w:val="TAL"/>
            </w:pPr>
          </w:p>
        </w:tc>
      </w:tr>
      <w:tr w:rsidR="009E5347" w:rsidRPr="00B54FF5" w14:paraId="40B53646" w14:textId="77777777" w:rsidTr="004C4FBA">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D8ABCE" w14:textId="77777777" w:rsidR="009E5347" w:rsidRDefault="009E5347" w:rsidP="004C4FBA">
            <w:pPr>
              <w:pStyle w:val="TAL"/>
            </w:pPr>
            <w:r>
              <w:t>ACR_COMPLETE</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43E191" w14:textId="77777777" w:rsidR="009E5347" w:rsidRPr="0016361A" w:rsidRDefault="009E5347" w:rsidP="004C4FBA">
            <w:pPr>
              <w:pStyle w:val="TAL"/>
            </w:pPr>
          </w:p>
        </w:tc>
        <w:tc>
          <w:tcPr>
            <w:tcW w:w="1115" w:type="pct"/>
            <w:tcBorders>
              <w:top w:val="single" w:sz="8" w:space="0" w:color="auto"/>
              <w:left w:val="nil"/>
              <w:bottom w:val="single" w:sz="8" w:space="0" w:color="auto"/>
              <w:right w:val="single" w:sz="8" w:space="0" w:color="auto"/>
            </w:tcBorders>
          </w:tcPr>
          <w:p w14:paraId="1F314873" w14:textId="77777777" w:rsidR="009E5347" w:rsidRPr="0016361A" w:rsidRDefault="009E5347" w:rsidP="004C4FBA">
            <w:pPr>
              <w:pStyle w:val="TAL"/>
            </w:pPr>
          </w:p>
        </w:tc>
      </w:tr>
    </w:tbl>
    <w:p w14:paraId="02EFF4C0" w14:textId="77777777" w:rsidR="009E5347" w:rsidRDefault="009E5347" w:rsidP="009E5347"/>
    <w:p w14:paraId="4A8D0AA5" w14:textId="77777777" w:rsidR="009E5347" w:rsidRDefault="009E5347" w:rsidP="009E5347">
      <w:pPr>
        <w:pStyle w:val="Heading3"/>
      </w:pPr>
      <w:bookmarkStart w:id="637" w:name="_Toc101529401"/>
      <w:bookmarkStart w:id="638" w:name="_Toc114864235"/>
      <w:bookmarkStart w:id="639" w:name="_Toc136427680"/>
      <w:r>
        <w:t>6.4.6</w:t>
      </w:r>
      <w:r>
        <w:tab/>
        <w:t>Error Handling</w:t>
      </w:r>
      <w:bookmarkEnd w:id="637"/>
      <w:bookmarkEnd w:id="638"/>
      <w:bookmarkEnd w:id="639"/>
    </w:p>
    <w:p w14:paraId="1FDE2BD2" w14:textId="77777777" w:rsidR="009E5347" w:rsidRDefault="009E5347" w:rsidP="009E5347">
      <w:r>
        <w:t>General error handling are described in clause 6.1.</w:t>
      </w:r>
    </w:p>
    <w:p w14:paraId="2943D388" w14:textId="77777777" w:rsidR="009E5347" w:rsidRDefault="009E5347" w:rsidP="009E5347">
      <w:pPr>
        <w:pStyle w:val="Heading3"/>
      </w:pPr>
      <w:bookmarkStart w:id="640" w:name="_Toc101529402"/>
      <w:bookmarkStart w:id="641" w:name="_Toc114864236"/>
      <w:bookmarkStart w:id="642" w:name="_Toc136427681"/>
      <w:r>
        <w:lastRenderedPageBreak/>
        <w:t>6.4.7</w:t>
      </w:r>
      <w:r>
        <w:tab/>
        <w:t>Feature negotiation</w:t>
      </w:r>
      <w:bookmarkEnd w:id="640"/>
      <w:bookmarkEnd w:id="641"/>
      <w:bookmarkEnd w:id="642"/>
    </w:p>
    <w:p w14:paraId="2A16E3BF" w14:textId="77777777" w:rsidR="009E5347" w:rsidRPr="008D34FA" w:rsidRDefault="009E5347" w:rsidP="009E5347">
      <w:pPr>
        <w:rPr>
          <w:lang w:eastAsia="zh-CN"/>
        </w:rPr>
      </w:pPr>
      <w:r>
        <w:rPr>
          <w:lang w:eastAsia="zh-CN"/>
        </w:rPr>
        <w:t>General feature negotiation procedures are described in clause</w:t>
      </w:r>
      <w:r>
        <w:rPr>
          <w:lang w:val="en-US" w:eastAsia="zh-CN"/>
        </w:rPr>
        <w:t> 6.1</w:t>
      </w:r>
      <w:r>
        <w:rPr>
          <w:lang w:eastAsia="zh-CN"/>
        </w:rPr>
        <w:t xml:space="preserve">. Table 6.4.7-1 lists the supported features for </w:t>
      </w:r>
      <w:r>
        <w:t>Eees_ACREvents</w:t>
      </w:r>
      <w:r>
        <w:rPr>
          <w:lang w:eastAsia="zh-CN"/>
        </w:rPr>
        <w:t xml:space="preserve"> API.</w:t>
      </w:r>
    </w:p>
    <w:p w14:paraId="4B2BD9F9" w14:textId="77777777" w:rsidR="009E5347" w:rsidRDefault="009E5347" w:rsidP="009E5347">
      <w:pPr>
        <w:pStyle w:val="TH"/>
        <w:rPr>
          <w:rFonts w:eastAsia="Batang"/>
        </w:rPr>
      </w:pPr>
      <w:r>
        <w:rPr>
          <w:rFonts w:eastAsia="Batang"/>
        </w:rPr>
        <w:t>Table 6.4.7-1: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9E5347" w:rsidRPr="00E17A7A" w14:paraId="1080E776"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6C55F926" w14:textId="77777777" w:rsidR="009E5347" w:rsidRPr="00366EFF" w:rsidRDefault="009E5347" w:rsidP="004C4FBA">
            <w:pPr>
              <w:pStyle w:val="TAH"/>
              <w:rPr>
                <w:rFonts w:eastAsia="Batang"/>
              </w:rPr>
            </w:pPr>
            <w:r w:rsidRPr="00366EFF">
              <w:rPr>
                <w:rFonts w:eastAsia="Batang"/>
              </w:rP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394422E3" w14:textId="77777777" w:rsidR="009E5347" w:rsidRPr="002D348A" w:rsidRDefault="009E5347" w:rsidP="004C4FBA">
            <w:pPr>
              <w:pStyle w:val="TAH"/>
              <w:rPr>
                <w:rFonts w:eastAsia="Batang"/>
              </w:rPr>
            </w:pPr>
            <w:r w:rsidRPr="00455D9B">
              <w:rPr>
                <w:rFonts w:eastAsia="Batang"/>
              </w:rP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05FB3084" w14:textId="77777777" w:rsidR="009E5347" w:rsidRPr="00366EFF" w:rsidRDefault="009E5347" w:rsidP="004C4FBA">
            <w:pPr>
              <w:pStyle w:val="TAH"/>
              <w:rPr>
                <w:rFonts w:eastAsia="Batang"/>
              </w:rPr>
            </w:pPr>
            <w:r w:rsidRPr="00366EFF">
              <w:rPr>
                <w:rFonts w:eastAsia="Batang"/>
              </w:rPr>
              <w:t>Description</w:t>
            </w:r>
          </w:p>
        </w:tc>
      </w:tr>
      <w:tr w:rsidR="009E5347" w:rsidRPr="00E17A7A" w14:paraId="0DC12F06"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3C3C537D" w14:textId="77777777" w:rsidR="009E5347" w:rsidRDefault="009E5347" w:rsidP="004C4FBA">
            <w:pPr>
              <w:keepNext/>
              <w:keepLines/>
              <w:spacing w:after="0"/>
              <w:rPr>
                <w:rFonts w:ascii="Arial" w:eastAsia="Batang" w:hAnsi="Arial"/>
                <w:sz w:val="18"/>
              </w:rPr>
            </w:pPr>
          </w:p>
        </w:tc>
        <w:tc>
          <w:tcPr>
            <w:tcW w:w="2207" w:type="dxa"/>
            <w:tcBorders>
              <w:top w:val="single" w:sz="4" w:space="0" w:color="auto"/>
              <w:left w:val="single" w:sz="4" w:space="0" w:color="auto"/>
              <w:bottom w:val="single" w:sz="4" w:space="0" w:color="auto"/>
              <w:right w:val="single" w:sz="4" w:space="0" w:color="auto"/>
            </w:tcBorders>
          </w:tcPr>
          <w:p w14:paraId="715BB008" w14:textId="77777777" w:rsidR="009E5347" w:rsidRDefault="009E5347" w:rsidP="004C4FBA">
            <w:pPr>
              <w:keepNext/>
              <w:keepLines/>
              <w:spacing w:after="0"/>
              <w:rPr>
                <w:rFonts w:ascii="Arial" w:eastAsia="Batang" w:hAnsi="Arial"/>
                <w:sz w:val="18"/>
              </w:rPr>
            </w:pPr>
          </w:p>
        </w:tc>
        <w:tc>
          <w:tcPr>
            <w:tcW w:w="5758" w:type="dxa"/>
            <w:tcBorders>
              <w:top w:val="single" w:sz="4" w:space="0" w:color="auto"/>
              <w:left w:val="single" w:sz="4" w:space="0" w:color="auto"/>
              <w:bottom w:val="single" w:sz="4" w:space="0" w:color="auto"/>
              <w:right w:val="single" w:sz="4" w:space="0" w:color="auto"/>
            </w:tcBorders>
          </w:tcPr>
          <w:p w14:paraId="657D2A00" w14:textId="77777777" w:rsidR="009E5347" w:rsidRDefault="009E5347" w:rsidP="004C4FBA">
            <w:pPr>
              <w:keepNext/>
              <w:keepLines/>
              <w:spacing w:after="0"/>
              <w:rPr>
                <w:rFonts w:ascii="Arial" w:eastAsia="Batang" w:hAnsi="Arial" w:cs="Arial"/>
                <w:sz w:val="18"/>
                <w:szCs w:val="18"/>
              </w:rPr>
            </w:pPr>
          </w:p>
        </w:tc>
      </w:tr>
    </w:tbl>
    <w:p w14:paraId="4735B7AB" w14:textId="77777777" w:rsidR="009E5347" w:rsidRDefault="009E5347" w:rsidP="009E5347"/>
    <w:p w14:paraId="72D407B0" w14:textId="77777777" w:rsidR="009E5347" w:rsidRPr="00DF3956" w:rsidRDefault="009E5347" w:rsidP="009E5347">
      <w:pPr>
        <w:pStyle w:val="Heading2"/>
        <w:rPr>
          <w:lang w:val="fr-CA"/>
        </w:rPr>
      </w:pPr>
      <w:bookmarkStart w:id="643" w:name="_Toc73530444"/>
      <w:bookmarkStart w:id="644" w:name="_Toc101529403"/>
      <w:bookmarkStart w:id="645" w:name="_Toc114864237"/>
      <w:bookmarkStart w:id="646" w:name="_Toc136427682"/>
      <w:r w:rsidRPr="00DF3956">
        <w:rPr>
          <w:lang w:val="fr-CA"/>
        </w:rPr>
        <w:t>6.</w:t>
      </w:r>
      <w:r>
        <w:rPr>
          <w:lang w:val="fr-CA"/>
        </w:rPr>
        <w:t>5</w:t>
      </w:r>
      <w:r w:rsidRPr="00DF3956">
        <w:rPr>
          <w:lang w:val="fr-CA"/>
        </w:rPr>
        <w:tab/>
        <w:t>Eees_AppContextRelocation API</w:t>
      </w:r>
      <w:bookmarkEnd w:id="643"/>
      <w:bookmarkEnd w:id="644"/>
      <w:bookmarkEnd w:id="645"/>
      <w:bookmarkEnd w:id="646"/>
    </w:p>
    <w:p w14:paraId="4B37F2B5" w14:textId="77777777" w:rsidR="009E5347" w:rsidRDefault="009E5347" w:rsidP="009E5347">
      <w:pPr>
        <w:pStyle w:val="Heading3"/>
        <w:rPr>
          <w:lang w:val="fr-CA"/>
        </w:rPr>
      </w:pPr>
      <w:bookmarkStart w:id="647" w:name="_Toc73530445"/>
      <w:bookmarkStart w:id="648" w:name="_Toc101529404"/>
      <w:bookmarkStart w:id="649" w:name="_Toc114864238"/>
      <w:bookmarkStart w:id="650" w:name="_Toc136427683"/>
      <w:r w:rsidRPr="00DF3956">
        <w:rPr>
          <w:lang w:val="fr-CA"/>
        </w:rPr>
        <w:t>6.</w:t>
      </w:r>
      <w:r>
        <w:rPr>
          <w:lang w:val="fr-CA"/>
        </w:rPr>
        <w:t>5</w:t>
      </w:r>
      <w:r w:rsidRPr="00DF3956">
        <w:rPr>
          <w:lang w:val="fr-CA"/>
        </w:rPr>
        <w:t>.1</w:t>
      </w:r>
      <w:r w:rsidRPr="00DF3956">
        <w:rPr>
          <w:lang w:val="fr-CA"/>
        </w:rPr>
        <w:tab/>
      </w:r>
      <w:r>
        <w:rPr>
          <w:lang w:val="en-US"/>
        </w:rPr>
        <w:t>Introduction</w:t>
      </w:r>
      <w:bookmarkEnd w:id="647"/>
      <w:bookmarkEnd w:id="648"/>
      <w:bookmarkEnd w:id="649"/>
      <w:bookmarkEnd w:id="650"/>
    </w:p>
    <w:p w14:paraId="3C66E8B0" w14:textId="77777777" w:rsidR="009E5347" w:rsidRDefault="009E5347" w:rsidP="009E5347">
      <w:pPr>
        <w:rPr>
          <w:noProof/>
          <w:lang w:eastAsia="zh-CN"/>
        </w:rPr>
      </w:pPr>
      <w:r>
        <w:rPr>
          <w:noProof/>
        </w:rPr>
        <w:t xml:space="preserve">The </w:t>
      </w:r>
      <w:r w:rsidRPr="0078269D">
        <w:t xml:space="preserve">Eees_AppContextRelocation </w:t>
      </w:r>
      <w:r>
        <w:rPr>
          <w:noProof/>
        </w:rPr>
        <w:t xml:space="preserve">service shall use the </w:t>
      </w:r>
      <w:r w:rsidRPr="0078269D">
        <w:t xml:space="preserve">Eees_AppContextRelocation </w:t>
      </w:r>
      <w:r>
        <w:rPr>
          <w:noProof/>
          <w:lang w:eastAsia="zh-CN"/>
        </w:rPr>
        <w:t>API.</w:t>
      </w:r>
    </w:p>
    <w:p w14:paraId="52F98718" w14:textId="77777777" w:rsidR="009E5347" w:rsidRDefault="009E5347" w:rsidP="009E5347">
      <w:pPr>
        <w:rPr>
          <w:noProof/>
          <w:lang w:eastAsia="zh-CN"/>
        </w:rPr>
      </w:pPr>
      <w:r>
        <w:rPr>
          <w:rFonts w:hint="eastAsia"/>
          <w:noProof/>
          <w:lang w:eastAsia="zh-CN"/>
        </w:rPr>
        <w:t xml:space="preserve">The API URI of the </w:t>
      </w:r>
      <w:r w:rsidRPr="0078269D">
        <w:t xml:space="preserve">Eees_AppContextRelocation </w:t>
      </w:r>
      <w:r>
        <w:rPr>
          <w:noProof/>
          <w:lang w:eastAsia="zh-CN"/>
        </w:rPr>
        <w:t>API</w:t>
      </w:r>
      <w:r>
        <w:rPr>
          <w:rFonts w:hint="eastAsia"/>
          <w:noProof/>
          <w:lang w:eastAsia="zh-CN"/>
        </w:rPr>
        <w:t xml:space="preserve"> shall be:</w:t>
      </w:r>
    </w:p>
    <w:p w14:paraId="49C097C8" w14:textId="77777777" w:rsidR="009E5347" w:rsidRDefault="009E5347" w:rsidP="009E5347">
      <w:pPr>
        <w:rPr>
          <w:noProof/>
          <w:lang w:eastAsia="zh-CN"/>
        </w:rPr>
      </w:pPr>
      <w:r>
        <w:rPr>
          <w:b/>
          <w:noProof/>
        </w:rPr>
        <w:t>{apiRoot}/&lt;apiName&gt;/&lt;apiVersion&gt;</w:t>
      </w:r>
    </w:p>
    <w:p w14:paraId="7C8BBB5B" w14:textId="77777777" w:rsidR="009E5347" w:rsidRDefault="009E5347" w:rsidP="009E5347">
      <w:pPr>
        <w:rPr>
          <w:lang w:eastAsia="zh-CN"/>
        </w:rPr>
      </w:pPr>
      <w:r>
        <w:rPr>
          <w:lang w:eastAsia="zh-CN"/>
        </w:rPr>
        <w:t>The request URI used in HTTP requests shall have the Resource URI structure defined in clause 6.1, i.e:</w:t>
      </w:r>
    </w:p>
    <w:p w14:paraId="179F7AE3" w14:textId="77777777" w:rsidR="009E5347" w:rsidRDefault="009E5347" w:rsidP="009E5347">
      <w:pPr>
        <w:rPr>
          <w:b/>
          <w:noProof/>
        </w:rPr>
      </w:pPr>
      <w:r>
        <w:rPr>
          <w:b/>
          <w:noProof/>
        </w:rPr>
        <w:t>apiRoot}/&lt;apiName&gt;/&lt;apiVersion&gt;/&lt;</w:t>
      </w:r>
      <w:r w:rsidRPr="0078269D">
        <w:rPr>
          <w:b/>
          <w:noProof/>
        </w:rPr>
        <w:t>apiSpecificResourceUriPart</w:t>
      </w:r>
      <w:r>
        <w:rPr>
          <w:b/>
          <w:noProof/>
        </w:rPr>
        <w:t>&gt;</w:t>
      </w:r>
    </w:p>
    <w:p w14:paraId="5C3A0E6F" w14:textId="77777777" w:rsidR="009E5347" w:rsidRDefault="009E5347" w:rsidP="009E5347">
      <w:pPr>
        <w:rPr>
          <w:noProof/>
          <w:lang w:eastAsia="zh-CN"/>
        </w:rPr>
      </w:pPr>
      <w:r>
        <w:rPr>
          <w:noProof/>
          <w:lang w:eastAsia="zh-CN"/>
        </w:rPr>
        <w:t>with the following components:</w:t>
      </w:r>
    </w:p>
    <w:p w14:paraId="3A48AC77" w14:textId="77777777" w:rsidR="009E5347" w:rsidRDefault="009E5347" w:rsidP="009E5347">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6.1.</w:t>
      </w:r>
    </w:p>
    <w:p w14:paraId="110D198A" w14:textId="77777777" w:rsidR="009E5347" w:rsidRDefault="009E5347" w:rsidP="009E5347">
      <w:pPr>
        <w:pStyle w:val="B1"/>
      </w:pPr>
      <w:r>
        <w:rPr>
          <w:lang w:eastAsia="zh-CN"/>
        </w:rPr>
        <w:t>-</w:t>
      </w:r>
      <w:r>
        <w:rPr>
          <w:lang w:eastAsia="zh-CN"/>
        </w:rPr>
        <w:tab/>
        <w:t xml:space="preserve">The </w:t>
      </w:r>
      <w:r>
        <w:t>&lt;apiName&gt;</w:t>
      </w:r>
      <w:r w:rsidRPr="005C44CA">
        <w:rPr>
          <w:rStyle w:val="B2Char"/>
        </w:rPr>
        <w:t xml:space="preserve"> </w:t>
      </w:r>
      <w:r>
        <w:t>shall be "e</w:t>
      </w:r>
      <w:r w:rsidRPr="00931880">
        <w:t>ees</w:t>
      </w:r>
      <w:r>
        <w:t>-appctxtreloc".</w:t>
      </w:r>
    </w:p>
    <w:p w14:paraId="3E998179" w14:textId="77777777" w:rsidR="009E5347" w:rsidRDefault="009E5347" w:rsidP="009E5347">
      <w:pPr>
        <w:pStyle w:val="B1"/>
      </w:pPr>
      <w:r>
        <w:t>-</w:t>
      </w:r>
      <w:r>
        <w:tab/>
        <w:t>The &lt;apiVersion&gt; shall be "v1".</w:t>
      </w:r>
    </w:p>
    <w:p w14:paraId="2208DD98" w14:textId="77777777" w:rsidR="009E5347" w:rsidRPr="00DF3956" w:rsidRDefault="009E5347" w:rsidP="009E5347">
      <w:pPr>
        <w:pStyle w:val="B1"/>
        <w:rPr>
          <w:lang w:val="en-US"/>
        </w:rPr>
      </w:pPr>
      <w:r>
        <w:t>-</w:t>
      </w:r>
      <w:r>
        <w:tab/>
        <w:t>The &lt;</w:t>
      </w:r>
      <w:r w:rsidRPr="00574036">
        <w:t>apiSpecificResourceUriPart</w:t>
      </w:r>
      <w:r>
        <w:t>&gt; shall be set as described in clause 6.1.</w:t>
      </w:r>
    </w:p>
    <w:p w14:paraId="4929D381" w14:textId="77777777" w:rsidR="009E5347" w:rsidRDefault="009E5347" w:rsidP="009E5347">
      <w:pPr>
        <w:pStyle w:val="Heading3"/>
      </w:pPr>
      <w:bookmarkStart w:id="651" w:name="_Toc73530446"/>
      <w:bookmarkStart w:id="652" w:name="_Toc101529405"/>
      <w:bookmarkStart w:id="653" w:name="_Toc114864239"/>
      <w:bookmarkStart w:id="654" w:name="_Toc136427684"/>
      <w:r>
        <w:t>6.5.2</w:t>
      </w:r>
      <w:r>
        <w:tab/>
        <w:t>Resources</w:t>
      </w:r>
      <w:bookmarkEnd w:id="651"/>
      <w:bookmarkEnd w:id="652"/>
      <w:bookmarkEnd w:id="653"/>
      <w:bookmarkEnd w:id="654"/>
    </w:p>
    <w:p w14:paraId="64A3DA0C" w14:textId="77777777" w:rsidR="009E5347" w:rsidRPr="00E33D95" w:rsidRDefault="009E5347" w:rsidP="009E5347">
      <w:r>
        <w:t>There are no resources defined for this API in this release of the specification.</w:t>
      </w:r>
    </w:p>
    <w:p w14:paraId="7CF0E48F" w14:textId="77777777" w:rsidR="009E5347" w:rsidRDefault="009E5347" w:rsidP="009E5347">
      <w:pPr>
        <w:pStyle w:val="Heading3"/>
      </w:pPr>
      <w:bookmarkStart w:id="655" w:name="_Toc73530458"/>
      <w:bookmarkStart w:id="656" w:name="_Toc101529406"/>
      <w:bookmarkStart w:id="657" w:name="_Toc114864240"/>
      <w:bookmarkStart w:id="658" w:name="_Toc136427685"/>
      <w:r>
        <w:t>6.5.3</w:t>
      </w:r>
      <w:r>
        <w:tab/>
        <w:t>Custom Operations without associated resources</w:t>
      </w:r>
      <w:bookmarkEnd w:id="655"/>
      <w:bookmarkEnd w:id="656"/>
      <w:bookmarkEnd w:id="657"/>
      <w:bookmarkEnd w:id="658"/>
    </w:p>
    <w:p w14:paraId="407D38DC" w14:textId="77777777" w:rsidR="009E5347" w:rsidRDefault="009E5347" w:rsidP="009E5347">
      <w:pPr>
        <w:pStyle w:val="Heading4"/>
      </w:pPr>
      <w:bookmarkStart w:id="659" w:name="_Toc73530459"/>
      <w:bookmarkStart w:id="660" w:name="_Toc101529407"/>
      <w:bookmarkStart w:id="661" w:name="_Toc114864241"/>
      <w:bookmarkStart w:id="662" w:name="_Toc136427686"/>
      <w:r>
        <w:t>6.5.3.1</w:t>
      </w:r>
      <w:r>
        <w:tab/>
        <w:t>Overview</w:t>
      </w:r>
      <w:bookmarkEnd w:id="659"/>
      <w:bookmarkEnd w:id="660"/>
      <w:bookmarkEnd w:id="661"/>
      <w:bookmarkEnd w:id="662"/>
    </w:p>
    <w:p w14:paraId="1EFB33F4" w14:textId="77777777" w:rsidR="009E5347" w:rsidRDefault="009E5347" w:rsidP="009E5347">
      <w:pPr>
        <w:rPr>
          <w:color w:val="000000"/>
          <w:lang w:eastAsia="zh-CN"/>
        </w:rPr>
      </w:pPr>
      <w:r>
        <w:rPr>
          <w:lang w:eastAsia="zh-CN"/>
        </w:rPr>
        <w:t xml:space="preserve">The structure of the custom operation URIs of the </w:t>
      </w:r>
      <w:r>
        <w:t>Eees_AppContextRelocation</w:t>
      </w:r>
      <w:r>
        <w:rPr>
          <w:noProof/>
        </w:rPr>
        <w:t xml:space="preserve"> </w:t>
      </w:r>
      <w:r>
        <w:rPr>
          <w:lang w:eastAsia="zh-CN"/>
        </w:rPr>
        <w:t xml:space="preserve">API is shown in </w:t>
      </w:r>
      <w:r>
        <w:rPr>
          <w:color w:val="000000"/>
          <w:lang w:eastAsia="zh-CN"/>
        </w:rPr>
        <w:t>F</w:t>
      </w:r>
      <w:r>
        <w:rPr>
          <w:color w:val="000000"/>
        </w:rPr>
        <w:t>igure 6.5.3.1-</w:t>
      </w:r>
      <w:r>
        <w:rPr>
          <w:color w:val="000000"/>
          <w:lang w:eastAsia="zh-CN"/>
        </w:rPr>
        <w:t>1.</w:t>
      </w:r>
      <w:r w:rsidRPr="008E49F8">
        <w:rPr>
          <w:color w:val="000000"/>
          <w:lang w:eastAsia="zh-CN"/>
        </w:rPr>
        <w:t xml:space="preserve"> </w:t>
      </w:r>
    </w:p>
    <w:p w14:paraId="2604DDED" w14:textId="77777777" w:rsidR="009E5347" w:rsidRPr="004346A8" w:rsidRDefault="009E5347" w:rsidP="009E5347"/>
    <w:p w14:paraId="23C28F1D" w14:textId="77777777" w:rsidR="009E5347" w:rsidRDefault="009E5347" w:rsidP="009E5347">
      <w:pPr>
        <w:pStyle w:val="TH"/>
      </w:pPr>
      <w:r>
        <w:object w:dxaOrig="5221" w:dyaOrig="3913" w14:anchorId="2882820F">
          <v:shape id="_x0000_i1028" type="#_x0000_t75" style="width:263pt;height:196.5pt" o:ole="">
            <v:imagedata r:id="rId17" o:title=""/>
          </v:shape>
          <o:OLEObject Type="Embed" ProgID="Visio.Drawing.15" ShapeID="_x0000_i1028" DrawAspect="Content" ObjectID="_1749466422" r:id="rId18"/>
        </w:object>
      </w:r>
    </w:p>
    <w:p w14:paraId="79F8FFFB" w14:textId="77777777" w:rsidR="009E5347" w:rsidRDefault="009E5347" w:rsidP="009E5347">
      <w:pPr>
        <w:pStyle w:val="TF"/>
      </w:pPr>
      <w:r>
        <w:t xml:space="preserve">Figure 6.5.3.1-1: Resource URI structure of the </w:t>
      </w:r>
      <w:r w:rsidRPr="009E238E">
        <w:t>Eees_</w:t>
      </w:r>
      <w:r w:rsidRPr="00E33D95">
        <w:t>AppContextRelocation</w:t>
      </w:r>
      <w:r>
        <w:t xml:space="preserve"> API</w:t>
      </w:r>
    </w:p>
    <w:p w14:paraId="60814614" w14:textId="77777777" w:rsidR="009E5347" w:rsidRDefault="009E5347" w:rsidP="009E5347">
      <w:r>
        <w:t xml:space="preserve">Table 6.5.3.1-1 provides an overview of the </w:t>
      </w:r>
      <w:r>
        <w:rPr>
          <w:lang w:eastAsia="zh-CN"/>
        </w:rPr>
        <w:t>custom operations</w:t>
      </w:r>
      <w:r>
        <w:t xml:space="preserve"> and applicable HTTP methods defined for the </w:t>
      </w:r>
      <w:r w:rsidRPr="004346A8">
        <w:t xml:space="preserve">Eees_AppContextRelocation </w:t>
      </w:r>
      <w:r>
        <w:t>API.</w:t>
      </w:r>
    </w:p>
    <w:p w14:paraId="5A6A5DE2" w14:textId="77777777" w:rsidR="009E5347" w:rsidRPr="00384E92" w:rsidRDefault="009E5347" w:rsidP="009E5347">
      <w:pPr>
        <w:pStyle w:val="TH"/>
      </w:pPr>
      <w:r w:rsidRPr="00384E92">
        <w:t>Table</w:t>
      </w:r>
      <w:r>
        <w:t> 6.5.3.1</w:t>
      </w:r>
      <w:r w:rsidRPr="00384E92">
        <w:t xml:space="preserve">-1: </w:t>
      </w:r>
      <w:r>
        <w:t>Custom operations without associated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80"/>
        <w:gridCol w:w="2693"/>
        <w:gridCol w:w="1558"/>
        <w:gridCol w:w="3400"/>
      </w:tblGrid>
      <w:tr w:rsidR="009E5347" w:rsidRPr="00B54FF5" w14:paraId="46C110A2" w14:textId="77777777" w:rsidTr="004C4FBA">
        <w:trPr>
          <w:jc w:val="center"/>
        </w:trPr>
        <w:tc>
          <w:tcPr>
            <w:tcW w:w="1028" w:type="pct"/>
            <w:tcBorders>
              <w:top w:val="single" w:sz="4" w:space="0" w:color="auto"/>
              <w:left w:val="single" w:sz="4" w:space="0" w:color="auto"/>
              <w:bottom w:val="single" w:sz="4" w:space="0" w:color="auto"/>
              <w:right w:val="single" w:sz="4" w:space="0" w:color="auto"/>
            </w:tcBorders>
            <w:shd w:val="clear" w:color="auto" w:fill="C0C0C0"/>
          </w:tcPr>
          <w:p w14:paraId="3DA0812A" w14:textId="77777777" w:rsidR="009E5347" w:rsidRPr="0016361A" w:rsidRDefault="009E5347" w:rsidP="004C4FBA">
            <w:pPr>
              <w:pStyle w:val="TAH"/>
            </w:pPr>
            <w:r>
              <w:t>Operation name</w:t>
            </w:r>
          </w:p>
        </w:tc>
        <w:tc>
          <w:tcPr>
            <w:tcW w:w="139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880ED5" w14:textId="77777777" w:rsidR="009E5347" w:rsidRPr="0016361A" w:rsidRDefault="009E5347" w:rsidP="004C4FBA">
            <w:pPr>
              <w:pStyle w:val="TAH"/>
            </w:pPr>
            <w:r w:rsidRPr="0016361A">
              <w:t>Custom operation URI</w:t>
            </w:r>
          </w:p>
        </w:tc>
        <w:tc>
          <w:tcPr>
            <w:tcW w:w="8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ADF4C4" w14:textId="77777777" w:rsidR="009E5347" w:rsidRPr="0016361A" w:rsidRDefault="009E5347" w:rsidP="004C4FBA">
            <w:pPr>
              <w:pStyle w:val="TAH"/>
            </w:pPr>
            <w:r w:rsidRPr="0016361A">
              <w:t>Mapped HTTP method</w:t>
            </w:r>
          </w:p>
        </w:tc>
        <w:tc>
          <w:tcPr>
            <w:tcW w:w="17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93F8EB" w14:textId="77777777" w:rsidR="009E5347" w:rsidRPr="0016361A" w:rsidRDefault="009E5347" w:rsidP="004C4FBA">
            <w:pPr>
              <w:pStyle w:val="TAH"/>
            </w:pPr>
            <w:r w:rsidRPr="0016361A">
              <w:t>Description</w:t>
            </w:r>
          </w:p>
        </w:tc>
      </w:tr>
      <w:tr w:rsidR="009E5347" w:rsidRPr="00B54FF5" w14:paraId="1C678B95" w14:textId="77777777" w:rsidTr="004C4FBA">
        <w:trPr>
          <w:jc w:val="center"/>
        </w:trPr>
        <w:tc>
          <w:tcPr>
            <w:tcW w:w="1028" w:type="pct"/>
            <w:tcBorders>
              <w:top w:val="single" w:sz="4" w:space="0" w:color="auto"/>
              <w:left w:val="single" w:sz="4" w:space="0" w:color="auto"/>
              <w:bottom w:val="single" w:sz="4" w:space="0" w:color="auto"/>
              <w:right w:val="single" w:sz="4" w:space="0" w:color="auto"/>
            </w:tcBorders>
            <w:vAlign w:val="center"/>
          </w:tcPr>
          <w:p w14:paraId="77A7F8B4" w14:textId="77777777" w:rsidR="009E5347" w:rsidRDefault="009E5347" w:rsidP="004C4FBA">
            <w:pPr>
              <w:pStyle w:val="TAL"/>
            </w:pPr>
            <w:r>
              <w:t>Determine</w:t>
            </w:r>
          </w:p>
        </w:tc>
        <w:tc>
          <w:tcPr>
            <w:tcW w:w="1398" w:type="pct"/>
            <w:tcBorders>
              <w:top w:val="single" w:sz="4" w:space="0" w:color="auto"/>
              <w:left w:val="single" w:sz="4" w:space="0" w:color="auto"/>
              <w:bottom w:val="single" w:sz="4" w:space="0" w:color="auto"/>
              <w:right w:val="single" w:sz="4" w:space="0" w:color="auto"/>
            </w:tcBorders>
          </w:tcPr>
          <w:p w14:paraId="01FD1A24" w14:textId="77777777" w:rsidR="009E5347" w:rsidRPr="0016361A" w:rsidRDefault="009E5347" w:rsidP="004C4FBA">
            <w:pPr>
              <w:pStyle w:val="TAL"/>
            </w:pPr>
            <w:r>
              <w:t>/determine</w:t>
            </w:r>
          </w:p>
        </w:tc>
        <w:tc>
          <w:tcPr>
            <w:tcW w:w="809" w:type="pct"/>
            <w:tcBorders>
              <w:top w:val="single" w:sz="4" w:space="0" w:color="auto"/>
              <w:left w:val="single" w:sz="4" w:space="0" w:color="auto"/>
              <w:bottom w:val="single" w:sz="4" w:space="0" w:color="auto"/>
              <w:right w:val="single" w:sz="4" w:space="0" w:color="auto"/>
            </w:tcBorders>
          </w:tcPr>
          <w:p w14:paraId="65E07738" w14:textId="77777777" w:rsidR="009E5347" w:rsidRPr="0016361A" w:rsidRDefault="009E5347" w:rsidP="004C4FBA">
            <w:pPr>
              <w:pStyle w:val="TAL"/>
            </w:pPr>
            <w:r>
              <w:t>POST</w:t>
            </w:r>
          </w:p>
        </w:tc>
        <w:tc>
          <w:tcPr>
            <w:tcW w:w="1765" w:type="pct"/>
            <w:tcBorders>
              <w:top w:val="single" w:sz="4" w:space="0" w:color="auto"/>
              <w:left w:val="single" w:sz="4" w:space="0" w:color="auto"/>
              <w:bottom w:val="single" w:sz="4" w:space="0" w:color="auto"/>
              <w:right w:val="single" w:sz="4" w:space="0" w:color="auto"/>
            </w:tcBorders>
          </w:tcPr>
          <w:p w14:paraId="6F4A9CA0" w14:textId="77777777" w:rsidR="009E5347" w:rsidRPr="0016361A" w:rsidRDefault="009E5347" w:rsidP="004C4FBA">
            <w:pPr>
              <w:pStyle w:val="TAL"/>
            </w:pPr>
            <w:r>
              <w:t>EES or EAS determines if ACR is needed and may initiate the procedure</w:t>
            </w:r>
          </w:p>
        </w:tc>
      </w:tr>
      <w:tr w:rsidR="009E5347" w:rsidRPr="00B54FF5" w14:paraId="3F3501E9" w14:textId="77777777" w:rsidTr="004C4FBA">
        <w:trPr>
          <w:jc w:val="center"/>
        </w:trPr>
        <w:tc>
          <w:tcPr>
            <w:tcW w:w="1028" w:type="pct"/>
            <w:tcBorders>
              <w:top w:val="single" w:sz="4" w:space="0" w:color="auto"/>
              <w:left w:val="single" w:sz="4" w:space="0" w:color="auto"/>
              <w:bottom w:val="single" w:sz="4" w:space="0" w:color="auto"/>
              <w:right w:val="single" w:sz="4" w:space="0" w:color="auto"/>
            </w:tcBorders>
            <w:vAlign w:val="center"/>
          </w:tcPr>
          <w:p w14:paraId="4B628482" w14:textId="77777777" w:rsidR="009E5347" w:rsidRDefault="009E5347" w:rsidP="004C4FBA">
            <w:pPr>
              <w:pStyle w:val="TAL"/>
            </w:pPr>
            <w:r>
              <w:t>Initiate</w:t>
            </w:r>
          </w:p>
        </w:tc>
        <w:tc>
          <w:tcPr>
            <w:tcW w:w="1398" w:type="pct"/>
            <w:tcBorders>
              <w:top w:val="single" w:sz="4" w:space="0" w:color="auto"/>
              <w:left w:val="single" w:sz="4" w:space="0" w:color="auto"/>
              <w:bottom w:val="single" w:sz="4" w:space="0" w:color="auto"/>
              <w:right w:val="single" w:sz="4" w:space="0" w:color="auto"/>
            </w:tcBorders>
          </w:tcPr>
          <w:p w14:paraId="1D823D9B" w14:textId="77777777" w:rsidR="009E5347" w:rsidRPr="0016361A" w:rsidRDefault="009E5347" w:rsidP="004C4FBA">
            <w:pPr>
              <w:pStyle w:val="TAL"/>
            </w:pPr>
            <w:r>
              <w:t>/initiate</w:t>
            </w:r>
          </w:p>
        </w:tc>
        <w:tc>
          <w:tcPr>
            <w:tcW w:w="809" w:type="pct"/>
            <w:tcBorders>
              <w:top w:val="single" w:sz="4" w:space="0" w:color="auto"/>
              <w:left w:val="single" w:sz="4" w:space="0" w:color="auto"/>
              <w:bottom w:val="single" w:sz="4" w:space="0" w:color="auto"/>
              <w:right w:val="single" w:sz="4" w:space="0" w:color="auto"/>
            </w:tcBorders>
          </w:tcPr>
          <w:p w14:paraId="288216A3" w14:textId="77777777" w:rsidR="009E5347" w:rsidRPr="0016361A" w:rsidRDefault="009E5347" w:rsidP="004C4FBA">
            <w:pPr>
              <w:pStyle w:val="TAL"/>
            </w:pPr>
            <w:r>
              <w:t>POST</w:t>
            </w:r>
          </w:p>
        </w:tc>
        <w:tc>
          <w:tcPr>
            <w:tcW w:w="1765" w:type="pct"/>
            <w:tcBorders>
              <w:top w:val="single" w:sz="4" w:space="0" w:color="auto"/>
              <w:left w:val="single" w:sz="4" w:space="0" w:color="auto"/>
              <w:bottom w:val="single" w:sz="4" w:space="0" w:color="auto"/>
              <w:right w:val="single" w:sz="4" w:space="0" w:color="auto"/>
            </w:tcBorders>
          </w:tcPr>
          <w:p w14:paraId="21AB2EF4" w14:textId="77777777" w:rsidR="009E5347" w:rsidRPr="0016361A" w:rsidRDefault="009E5347" w:rsidP="004C4FBA">
            <w:pPr>
              <w:pStyle w:val="TAL"/>
            </w:pPr>
            <w:r>
              <w:t>EES initiates the requested ACR procedure</w:t>
            </w:r>
          </w:p>
        </w:tc>
      </w:tr>
      <w:tr w:rsidR="009E5347" w:rsidRPr="00B54FF5" w14:paraId="3F4B22F0" w14:textId="77777777" w:rsidTr="004C4FBA">
        <w:trPr>
          <w:jc w:val="center"/>
        </w:trPr>
        <w:tc>
          <w:tcPr>
            <w:tcW w:w="1028" w:type="pct"/>
            <w:tcBorders>
              <w:top w:val="single" w:sz="4" w:space="0" w:color="auto"/>
              <w:left w:val="single" w:sz="4" w:space="0" w:color="auto"/>
              <w:right w:val="single" w:sz="4" w:space="0" w:color="auto"/>
            </w:tcBorders>
            <w:vAlign w:val="center"/>
          </w:tcPr>
          <w:p w14:paraId="6F97151E" w14:textId="77777777" w:rsidR="009E5347" w:rsidRDefault="009E5347" w:rsidP="004C4FBA">
            <w:pPr>
              <w:pStyle w:val="TAL"/>
            </w:pPr>
            <w:r>
              <w:t>Declare</w:t>
            </w:r>
          </w:p>
        </w:tc>
        <w:tc>
          <w:tcPr>
            <w:tcW w:w="1398" w:type="pct"/>
            <w:tcBorders>
              <w:top w:val="single" w:sz="4" w:space="0" w:color="auto"/>
              <w:left w:val="single" w:sz="4" w:space="0" w:color="auto"/>
              <w:right w:val="single" w:sz="4" w:space="0" w:color="auto"/>
            </w:tcBorders>
            <w:vAlign w:val="center"/>
          </w:tcPr>
          <w:p w14:paraId="12121910" w14:textId="77777777" w:rsidR="009E5347" w:rsidRDefault="009E5347" w:rsidP="004C4FBA">
            <w:pPr>
              <w:pStyle w:val="TAL"/>
            </w:pPr>
            <w:r>
              <w:t>/declare</w:t>
            </w:r>
          </w:p>
        </w:tc>
        <w:tc>
          <w:tcPr>
            <w:tcW w:w="809" w:type="pct"/>
            <w:tcBorders>
              <w:top w:val="single" w:sz="4" w:space="0" w:color="auto"/>
              <w:left w:val="single" w:sz="4" w:space="0" w:color="auto"/>
              <w:bottom w:val="single" w:sz="4" w:space="0" w:color="auto"/>
              <w:right w:val="single" w:sz="4" w:space="0" w:color="auto"/>
            </w:tcBorders>
            <w:vAlign w:val="center"/>
          </w:tcPr>
          <w:p w14:paraId="5B582359" w14:textId="77777777" w:rsidR="009E5347" w:rsidRDefault="009E5347" w:rsidP="004C4FBA">
            <w:pPr>
              <w:pStyle w:val="TAL"/>
            </w:pPr>
            <w:r>
              <w:t>POST</w:t>
            </w:r>
          </w:p>
        </w:tc>
        <w:tc>
          <w:tcPr>
            <w:tcW w:w="1765" w:type="pct"/>
            <w:tcBorders>
              <w:top w:val="single" w:sz="4" w:space="0" w:color="auto"/>
              <w:left w:val="single" w:sz="4" w:space="0" w:color="auto"/>
              <w:bottom w:val="single" w:sz="4" w:space="0" w:color="auto"/>
              <w:right w:val="single" w:sz="4" w:space="0" w:color="auto"/>
            </w:tcBorders>
            <w:vAlign w:val="center"/>
          </w:tcPr>
          <w:p w14:paraId="5F50F16F" w14:textId="77777777" w:rsidR="009E5347" w:rsidRDefault="009E5347" w:rsidP="004C4FBA">
            <w:pPr>
              <w:pStyle w:val="TAL"/>
            </w:pPr>
            <w:r>
              <w:t>EAS declares the selected target EAS and the associated information.</w:t>
            </w:r>
          </w:p>
        </w:tc>
      </w:tr>
    </w:tbl>
    <w:p w14:paraId="40883571" w14:textId="77777777" w:rsidR="009E5347" w:rsidRDefault="009E5347" w:rsidP="009E5347"/>
    <w:p w14:paraId="44770B3D" w14:textId="77777777" w:rsidR="009E5347" w:rsidRDefault="009E5347" w:rsidP="009E5347">
      <w:pPr>
        <w:pStyle w:val="NO"/>
      </w:pPr>
      <w:r>
        <w:t>NOTE 1:</w:t>
      </w:r>
      <w:r>
        <w:tab/>
        <w:t>Based on SA3 specified security mechanisms for EDGE-1 and EDGE-3 interfaces, the EES can identify the initiator of the API (EEC or EAS) and apply the appropriate security procedures as specified in 3GPP TS 33.558 [7].</w:t>
      </w:r>
    </w:p>
    <w:p w14:paraId="25F6FF2D" w14:textId="72DAD3FC" w:rsidR="009E5347" w:rsidRPr="00384E92" w:rsidRDefault="009E5347" w:rsidP="009E5347">
      <w:pPr>
        <w:pStyle w:val="NO"/>
      </w:pPr>
      <w:r>
        <w:t>NOTE 2:</w:t>
      </w:r>
      <w:r w:rsidR="002B16C6">
        <w:tab/>
      </w:r>
      <w:r>
        <w:t>The same service API can be implemented on two different interfaces, i.e. EDGE-1 and EDGE-3, which are for separate endpoints, i.e. EEC and EAS.</w:t>
      </w:r>
    </w:p>
    <w:p w14:paraId="0FA816ED" w14:textId="77777777" w:rsidR="009E5347" w:rsidRDefault="009E5347" w:rsidP="009E5347">
      <w:pPr>
        <w:pStyle w:val="Heading4"/>
      </w:pPr>
      <w:bookmarkStart w:id="663" w:name="_Toc73530460"/>
      <w:bookmarkStart w:id="664" w:name="_Toc101529408"/>
      <w:bookmarkStart w:id="665" w:name="_Toc114864242"/>
      <w:bookmarkStart w:id="666" w:name="_Toc136427687"/>
      <w:r>
        <w:t>6.5.3.2</w:t>
      </w:r>
      <w:r>
        <w:tab/>
        <w:t xml:space="preserve">Operation: </w:t>
      </w:r>
      <w:bookmarkEnd w:id="663"/>
      <w:r w:rsidRPr="00D6602B">
        <w:t>Determine</w:t>
      </w:r>
      <w:bookmarkEnd w:id="664"/>
      <w:bookmarkEnd w:id="665"/>
      <w:bookmarkEnd w:id="666"/>
    </w:p>
    <w:p w14:paraId="3E8430B4" w14:textId="77777777" w:rsidR="009E5347" w:rsidRDefault="009E5347" w:rsidP="009E5347">
      <w:pPr>
        <w:pStyle w:val="Heading5"/>
      </w:pPr>
      <w:bookmarkStart w:id="667" w:name="_Toc73530461"/>
      <w:bookmarkStart w:id="668" w:name="_Toc101529409"/>
      <w:bookmarkStart w:id="669" w:name="_Toc114864243"/>
      <w:bookmarkStart w:id="670" w:name="_Toc136427688"/>
      <w:r>
        <w:t>6.5.3.2.1</w:t>
      </w:r>
      <w:r>
        <w:tab/>
        <w:t>Description</w:t>
      </w:r>
      <w:bookmarkEnd w:id="667"/>
      <w:bookmarkEnd w:id="668"/>
      <w:bookmarkEnd w:id="669"/>
      <w:bookmarkEnd w:id="670"/>
    </w:p>
    <w:p w14:paraId="704D427A" w14:textId="77777777" w:rsidR="009E5347" w:rsidRPr="00286A85" w:rsidRDefault="009E5347" w:rsidP="009E5347">
      <w:r w:rsidRPr="00286A85">
        <w:t>This custom operation allows the EEC</w:t>
      </w:r>
      <w:r>
        <w:t xml:space="preserve"> or the EAS</w:t>
      </w:r>
      <w:r w:rsidRPr="00286A85">
        <w:t xml:space="preserve"> to request that the EES evaluates if </w:t>
      </w:r>
      <w:r>
        <w:t xml:space="preserve">ACR </w:t>
      </w:r>
      <w:r w:rsidRPr="00286A85">
        <w:t>is needed and subsequently initiate the ACR procedure if required.</w:t>
      </w:r>
    </w:p>
    <w:p w14:paraId="5EFC4166" w14:textId="77777777" w:rsidR="009E5347" w:rsidRDefault="009E5347" w:rsidP="009E5347">
      <w:pPr>
        <w:pStyle w:val="Heading5"/>
      </w:pPr>
      <w:bookmarkStart w:id="671" w:name="_Toc73530462"/>
      <w:bookmarkStart w:id="672" w:name="_Toc101529410"/>
      <w:bookmarkStart w:id="673" w:name="_Toc114864244"/>
      <w:bookmarkStart w:id="674" w:name="_Toc136427689"/>
      <w:r>
        <w:t>6.5.3.2.2</w:t>
      </w:r>
      <w:r>
        <w:tab/>
        <w:t>Operation Definition</w:t>
      </w:r>
      <w:bookmarkEnd w:id="671"/>
      <w:bookmarkEnd w:id="672"/>
      <w:bookmarkEnd w:id="673"/>
      <w:bookmarkEnd w:id="674"/>
    </w:p>
    <w:p w14:paraId="0E65C24B" w14:textId="77777777" w:rsidR="009E5347" w:rsidRPr="00384E92" w:rsidRDefault="009E5347" w:rsidP="009E5347">
      <w:r>
        <w:t>This operation shall support the request data structures, the response data structures and response codes specified in tables 6.5.3.2.2-1 and 6.5.3.2.2-2.</w:t>
      </w:r>
    </w:p>
    <w:p w14:paraId="70DB81B9" w14:textId="77777777" w:rsidR="009E5347" w:rsidRPr="001769FF" w:rsidRDefault="009E5347" w:rsidP="009E5347">
      <w:pPr>
        <w:pStyle w:val="TH"/>
      </w:pPr>
      <w:r w:rsidRPr="001769FF">
        <w:t>Table</w:t>
      </w:r>
      <w:r>
        <w:t> 6.5.3.2.2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E5347" w:rsidRPr="00B54FF5" w14:paraId="538A2AC1" w14:textId="77777777" w:rsidTr="004C4FB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00C852D" w14:textId="77777777" w:rsidR="009E5347" w:rsidRPr="0016361A" w:rsidRDefault="009E5347" w:rsidP="004C4FBA">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B5DE9A2" w14:textId="77777777" w:rsidR="009E5347" w:rsidRPr="0016361A" w:rsidRDefault="009E5347" w:rsidP="004C4FBA">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CD8E756" w14:textId="77777777" w:rsidR="009E5347" w:rsidRPr="0016361A" w:rsidRDefault="009E5347" w:rsidP="004C4FBA">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82F8EE7" w14:textId="77777777" w:rsidR="009E5347" w:rsidRPr="0016361A" w:rsidRDefault="009E5347" w:rsidP="004C4FBA">
            <w:pPr>
              <w:pStyle w:val="TAH"/>
            </w:pPr>
            <w:r w:rsidRPr="0016361A">
              <w:t>Description</w:t>
            </w:r>
          </w:p>
        </w:tc>
      </w:tr>
      <w:tr w:rsidR="009E5347" w:rsidRPr="00B54FF5" w14:paraId="0E86D0EC" w14:textId="77777777" w:rsidTr="004C4FBA">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6970B3F" w14:textId="77777777" w:rsidR="009E5347" w:rsidRPr="0016361A" w:rsidRDefault="009E5347" w:rsidP="004C4FBA">
            <w:pPr>
              <w:pStyle w:val="TAL"/>
            </w:pPr>
            <w:r>
              <w:t>AcrDeterReq</w:t>
            </w:r>
          </w:p>
        </w:tc>
        <w:tc>
          <w:tcPr>
            <w:tcW w:w="425" w:type="dxa"/>
            <w:tcBorders>
              <w:top w:val="single" w:sz="4" w:space="0" w:color="auto"/>
              <w:left w:val="single" w:sz="6" w:space="0" w:color="000000"/>
              <w:bottom w:val="single" w:sz="6" w:space="0" w:color="000000"/>
              <w:right w:val="single" w:sz="6" w:space="0" w:color="000000"/>
            </w:tcBorders>
          </w:tcPr>
          <w:p w14:paraId="1B9767A0" w14:textId="77777777" w:rsidR="009E5347" w:rsidRPr="0016361A" w:rsidRDefault="009E5347" w:rsidP="004C4FBA">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1A6F22CB" w14:textId="77777777" w:rsidR="009E5347" w:rsidRPr="00366EFF" w:rsidRDefault="009E5347" w:rsidP="004C4FBA">
            <w:pPr>
              <w:pStyle w:val="TAL"/>
            </w:pPr>
            <w:r w:rsidRPr="00366EFF">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4968C08" w14:textId="77777777" w:rsidR="009E5347" w:rsidRPr="0016361A" w:rsidRDefault="009E5347" w:rsidP="004C4FBA">
            <w:pPr>
              <w:pStyle w:val="TAL"/>
            </w:pPr>
            <w:r>
              <w:t>Information about the requestor and requested ACR operation</w:t>
            </w:r>
          </w:p>
        </w:tc>
      </w:tr>
    </w:tbl>
    <w:p w14:paraId="6509A22F" w14:textId="77777777" w:rsidR="009E5347" w:rsidRDefault="009E5347" w:rsidP="009E5347"/>
    <w:p w14:paraId="3D9FC49C" w14:textId="77777777" w:rsidR="009E5347" w:rsidRPr="001769FF" w:rsidRDefault="009E5347" w:rsidP="009E5347">
      <w:pPr>
        <w:pStyle w:val="TH"/>
      </w:pPr>
      <w:r w:rsidRPr="001769FF">
        <w:lastRenderedPageBreak/>
        <w:t>Table</w:t>
      </w:r>
      <w:r>
        <w:t> 6.5.3.2.2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9E5347" w:rsidRPr="00B54FF5" w14:paraId="6BA2227F"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5465EDA" w14:textId="77777777" w:rsidR="009E5347" w:rsidRPr="0016361A" w:rsidRDefault="009E5347" w:rsidP="004C4FBA">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7B1A44A" w14:textId="77777777" w:rsidR="009E5347" w:rsidRPr="0016361A" w:rsidRDefault="009E5347" w:rsidP="004C4FBA">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24F89595" w14:textId="77777777" w:rsidR="009E5347" w:rsidRPr="0016361A" w:rsidRDefault="009E5347" w:rsidP="004C4FBA">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F8F41C7" w14:textId="77777777" w:rsidR="009E5347" w:rsidRPr="0016361A" w:rsidRDefault="009E5347" w:rsidP="004C4FBA">
            <w:pPr>
              <w:pStyle w:val="TAH"/>
            </w:pPr>
            <w:r w:rsidRPr="0016361A">
              <w:t>Response</w:t>
            </w:r>
          </w:p>
          <w:p w14:paraId="65DB6886" w14:textId="77777777" w:rsidR="009E5347" w:rsidRPr="0016361A" w:rsidRDefault="009E5347" w:rsidP="004C4FBA">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D45D8FD" w14:textId="77777777" w:rsidR="009E5347" w:rsidRPr="0016361A" w:rsidRDefault="009E5347" w:rsidP="004C4FBA">
            <w:pPr>
              <w:pStyle w:val="TAH"/>
            </w:pPr>
            <w:r w:rsidRPr="0016361A">
              <w:t>Description</w:t>
            </w:r>
          </w:p>
        </w:tc>
      </w:tr>
      <w:tr w:rsidR="009E5347" w:rsidRPr="00B54FF5" w14:paraId="0A46C151"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6125201" w14:textId="77777777" w:rsidR="009E5347" w:rsidRPr="0016361A" w:rsidRDefault="009E5347" w:rsidP="004C4FBA">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47E0D18C" w14:textId="77777777" w:rsidR="009E5347" w:rsidRPr="0016361A" w:rsidRDefault="009E5347" w:rsidP="004C4FBA">
            <w:pPr>
              <w:pStyle w:val="TAC"/>
            </w:pPr>
          </w:p>
        </w:tc>
        <w:tc>
          <w:tcPr>
            <w:tcW w:w="649" w:type="pct"/>
            <w:tcBorders>
              <w:top w:val="single" w:sz="4" w:space="0" w:color="auto"/>
              <w:left w:val="single" w:sz="6" w:space="0" w:color="000000"/>
              <w:bottom w:val="single" w:sz="6" w:space="0" w:color="000000"/>
              <w:right w:val="single" w:sz="6" w:space="0" w:color="000000"/>
            </w:tcBorders>
          </w:tcPr>
          <w:p w14:paraId="16D3B1E4" w14:textId="77777777" w:rsidR="009E5347" w:rsidRPr="0016361A"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tcPr>
          <w:p w14:paraId="525C3CFC" w14:textId="77777777" w:rsidR="009E5347" w:rsidRPr="0016361A" w:rsidRDefault="009E5347" w:rsidP="004C4FBA">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79C827D" w14:textId="77777777" w:rsidR="009E5347" w:rsidRPr="0016361A" w:rsidRDefault="009E5347" w:rsidP="004C4FBA">
            <w:pPr>
              <w:pStyle w:val="TAL"/>
            </w:pPr>
            <w:r>
              <w:t>Successful case. The ACR request is successfully received and processed.</w:t>
            </w:r>
          </w:p>
        </w:tc>
      </w:tr>
      <w:tr w:rsidR="009E5347" w:rsidRPr="00B54FF5" w14:paraId="68E8EA5D"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vAlign w:val="center"/>
          </w:tcPr>
          <w:p w14:paraId="5772F3FA" w14:textId="77777777" w:rsidR="009E5347" w:rsidRDefault="009E5347" w:rsidP="004C4FBA">
            <w:pPr>
              <w:pStyle w:val="TAL"/>
            </w:pPr>
            <w:r>
              <w:t>n/a</w:t>
            </w:r>
          </w:p>
        </w:tc>
        <w:tc>
          <w:tcPr>
            <w:tcW w:w="225" w:type="pct"/>
            <w:tcBorders>
              <w:top w:val="single" w:sz="4" w:space="0" w:color="auto"/>
              <w:left w:val="single" w:sz="6" w:space="0" w:color="000000"/>
              <w:bottom w:val="single" w:sz="6" w:space="0" w:color="000000"/>
              <w:right w:val="single" w:sz="6" w:space="0" w:color="000000"/>
            </w:tcBorders>
            <w:vAlign w:val="center"/>
          </w:tcPr>
          <w:p w14:paraId="70069675" w14:textId="77777777" w:rsidR="009E5347" w:rsidRPr="0016361A" w:rsidRDefault="009E5347" w:rsidP="004C4FBA">
            <w:pPr>
              <w:pStyle w:val="TAC"/>
            </w:pPr>
          </w:p>
        </w:tc>
        <w:tc>
          <w:tcPr>
            <w:tcW w:w="649" w:type="pct"/>
            <w:tcBorders>
              <w:top w:val="single" w:sz="4" w:space="0" w:color="auto"/>
              <w:left w:val="single" w:sz="6" w:space="0" w:color="000000"/>
              <w:bottom w:val="single" w:sz="6" w:space="0" w:color="000000"/>
              <w:right w:val="single" w:sz="6" w:space="0" w:color="000000"/>
            </w:tcBorders>
            <w:vAlign w:val="center"/>
          </w:tcPr>
          <w:p w14:paraId="47C70223" w14:textId="77777777" w:rsidR="009E5347" w:rsidRPr="0016361A"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vAlign w:val="center"/>
          </w:tcPr>
          <w:p w14:paraId="38A9C777" w14:textId="77777777" w:rsidR="009E5347" w:rsidRDefault="009E5347" w:rsidP="004C4FBA">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vAlign w:val="center"/>
          </w:tcPr>
          <w:p w14:paraId="6455F665" w14:textId="77777777" w:rsidR="009E5347" w:rsidRDefault="009E5347" w:rsidP="004C4FBA">
            <w:pPr>
              <w:pStyle w:val="TAL"/>
            </w:pPr>
            <w:r>
              <w:t>Temporary redirection. The response shall include a Location header field containing an alternative target URI located in an alternative EES.</w:t>
            </w:r>
          </w:p>
          <w:p w14:paraId="50DA7C8C" w14:textId="77777777" w:rsidR="009E5347" w:rsidRDefault="009E5347" w:rsidP="004C4FBA">
            <w:pPr>
              <w:pStyle w:val="TAL"/>
            </w:pPr>
            <w:r>
              <w:t>Redirection handling is described in clause 5.2.10 of 3GPP TS 29.122 [2].</w:t>
            </w:r>
          </w:p>
        </w:tc>
      </w:tr>
      <w:tr w:rsidR="009E5347" w:rsidRPr="00B54FF5" w14:paraId="29C7FC2C"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vAlign w:val="center"/>
          </w:tcPr>
          <w:p w14:paraId="4A73D404" w14:textId="77777777" w:rsidR="009E5347" w:rsidRDefault="009E5347" w:rsidP="004C4FBA">
            <w:pPr>
              <w:pStyle w:val="TAL"/>
            </w:pPr>
            <w:r>
              <w:t>n/a</w:t>
            </w:r>
          </w:p>
        </w:tc>
        <w:tc>
          <w:tcPr>
            <w:tcW w:w="225" w:type="pct"/>
            <w:tcBorders>
              <w:top w:val="single" w:sz="4" w:space="0" w:color="auto"/>
              <w:left w:val="single" w:sz="6" w:space="0" w:color="000000"/>
              <w:bottom w:val="single" w:sz="6" w:space="0" w:color="000000"/>
              <w:right w:val="single" w:sz="6" w:space="0" w:color="000000"/>
            </w:tcBorders>
            <w:vAlign w:val="center"/>
          </w:tcPr>
          <w:p w14:paraId="58997C50" w14:textId="77777777" w:rsidR="009E5347" w:rsidRPr="0016361A" w:rsidRDefault="009E5347" w:rsidP="004C4FBA">
            <w:pPr>
              <w:pStyle w:val="TAC"/>
            </w:pPr>
          </w:p>
        </w:tc>
        <w:tc>
          <w:tcPr>
            <w:tcW w:w="649" w:type="pct"/>
            <w:tcBorders>
              <w:top w:val="single" w:sz="4" w:space="0" w:color="auto"/>
              <w:left w:val="single" w:sz="6" w:space="0" w:color="000000"/>
              <w:bottom w:val="single" w:sz="6" w:space="0" w:color="000000"/>
              <w:right w:val="single" w:sz="6" w:space="0" w:color="000000"/>
            </w:tcBorders>
            <w:vAlign w:val="center"/>
          </w:tcPr>
          <w:p w14:paraId="1342E142" w14:textId="77777777" w:rsidR="009E5347" w:rsidRPr="0016361A"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vAlign w:val="center"/>
          </w:tcPr>
          <w:p w14:paraId="07C84C70" w14:textId="77777777" w:rsidR="009E5347" w:rsidRDefault="009E5347" w:rsidP="004C4FBA">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vAlign w:val="center"/>
          </w:tcPr>
          <w:p w14:paraId="2A2925A7" w14:textId="77777777" w:rsidR="009E5347" w:rsidRDefault="009E5347" w:rsidP="004C4FBA">
            <w:pPr>
              <w:pStyle w:val="TAL"/>
            </w:pPr>
            <w:r>
              <w:t>Permanent redirection. The response shall include a Location header field containing an alternative target URI located in an alternative EES.</w:t>
            </w:r>
          </w:p>
          <w:p w14:paraId="07963DA8" w14:textId="77777777" w:rsidR="009E5347" w:rsidRDefault="009E5347" w:rsidP="004C4FBA">
            <w:pPr>
              <w:pStyle w:val="TAL"/>
            </w:pPr>
            <w:r>
              <w:t>Redirection handling is described in clause 5.2.10 of 3GPP TS 29.122 [2]</w:t>
            </w:r>
          </w:p>
        </w:tc>
      </w:tr>
      <w:tr w:rsidR="009E5347" w:rsidRPr="00B54FF5" w14:paraId="47F15D68" w14:textId="77777777" w:rsidTr="004C4FB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821E8EA" w14:textId="77777777" w:rsidR="009E5347" w:rsidRPr="0016361A" w:rsidRDefault="009E5347" w:rsidP="004C4FBA">
            <w:pPr>
              <w:pStyle w:val="TAN"/>
            </w:pPr>
            <w:r w:rsidRPr="0016361A">
              <w:t>NOTE:</w:t>
            </w:r>
            <w:r w:rsidRPr="0016361A">
              <w:rPr>
                <w:noProof/>
              </w:rPr>
              <w:tab/>
              <w:t xml:space="preserve">The manadatory </w:t>
            </w:r>
            <w:r w:rsidRPr="0016361A">
              <w:t xml:space="preserve">HTTP error status code for the POST method listed </w:t>
            </w:r>
            <w:r>
              <w:t xml:space="preserve">in </w:t>
            </w:r>
            <w:r w:rsidRPr="00E17A7A">
              <w:t>Table</w:t>
            </w:r>
            <w:r>
              <w:t> </w:t>
            </w:r>
            <w:r w:rsidRPr="00E17A7A">
              <w:t>5.2.6-1 of 3GPP TS 29.122 [</w:t>
            </w:r>
            <w:r>
              <w:t>3</w:t>
            </w:r>
            <w:r w:rsidRPr="00E17A7A">
              <w:t>] also apply.</w:t>
            </w:r>
          </w:p>
        </w:tc>
      </w:tr>
    </w:tbl>
    <w:p w14:paraId="11993720" w14:textId="77777777" w:rsidR="009E5347" w:rsidRDefault="009E5347" w:rsidP="009E5347"/>
    <w:p w14:paraId="3DE48005" w14:textId="77777777" w:rsidR="009E5347" w:rsidRDefault="009E5347" w:rsidP="009E5347">
      <w:pPr>
        <w:pStyle w:val="TH"/>
      </w:pPr>
      <w:r>
        <w:t>Table 6.5.3.2.2-3: Headers supported by the 307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3BB53D4B" w14:textId="77777777" w:rsidTr="004C4FBA">
        <w:trPr>
          <w:jc w:val="center"/>
        </w:trPr>
        <w:tc>
          <w:tcPr>
            <w:tcW w:w="825" w:type="pct"/>
            <w:shd w:val="clear" w:color="auto" w:fill="C0C0C0"/>
            <w:vAlign w:val="center"/>
          </w:tcPr>
          <w:p w14:paraId="02101EE8" w14:textId="77777777" w:rsidR="009E5347" w:rsidRDefault="009E5347" w:rsidP="004C4FBA">
            <w:pPr>
              <w:pStyle w:val="TAH"/>
            </w:pPr>
            <w:r>
              <w:t>Name</w:t>
            </w:r>
          </w:p>
        </w:tc>
        <w:tc>
          <w:tcPr>
            <w:tcW w:w="732" w:type="pct"/>
            <w:shd w:val="clear" w:color="auto" w:fill="C0C0C0"/>
            <w:vAlign w:val="center"/>
          </w:tcPr>
          <w:p w14:paraId="3F7E4AA7" w14:textId="77777777" w:rsidR="009E5347" w:rsidRDefault="009E5347" w:rsidP="004C4FBA">
            <w:pPr>
              <w:pStyle w:val="TAH"/>
            </w:pPr>
            <w:r>
              <w:t>Data type</w:t>
            </w:r>
          </w:p>
        </w:tc>
        <w:tc>
          <w:tcPr>
            <w:tcW w:w="217" w:type="pct"/>
            <w:shd w:val="clear" w:color="auto" w:fill="C0C0C0"/>
            <w:vAlign w:val="center"/>
          </w:tcPr>
          <w:p w14:paraId="6B02AE20" w14:textId="77777777" w:rsidR="009E5347" w:rsidRDefault="009E5347" w:rsidP="004C4FBA">
            <w:pPr>
              <w:pStyle w:val="TAH"/>
            </w:pPr>
            <w:r>
              <w:t>P</w:t>
            </w:r>
          </w:p>
        </w:tc>
        <w:tc>
          <w:tcPr>
            <w:tcW w:w="581" w:type="pct"/>
            <w:shd w:val="clear" w:color="auto" w:fill="C0C0C0"/>
            <w:vAlign w:val="center"/>
          </w:tcPr>
          <w:p w14:paraId="60DF0114" w14:textId="77777777" w:rsidR="009E5347" w:rsidRDefault="009E5347" w:rsidP="004C4FBA">
            <w:pPr>
              <w:pStyle w:val="TAH"/>
            </w:pPr>
            <w:r>
              <w:t>Cardinality</w:t>
            </w:r>
          </w:p>
        </w:tc>
        <w:tc>
          <w:tcPr>
            <w:tcW w:w="2645" w:type="pct"/>
            <w:shd w:val="clear" w:color="auto" w:fill="C0C0C0"/>
            <w:vAlign w:val="center"/>
          </w:tcPr>
          <w:p w14:paraId="6639350E" w14:textId="77777777" w:rsidR="009E5347" w:rsidRDefault="009E5347" w:rsidP="004C4FBA">
            <w:pPr>
              <w:pStyle w:val="TAH"/>
            </w:pPr>
            <w:r>
              <w:t>Description</w:t>
            </w:r>
          </w:p>
        </w:tc>
      </w:tr>
      <w:tr w:rsidR="009E5347" w14:paraId="29F87DB3" w14:textId="77777777" w:rsidTr="004C4FBA">
        <w:trPr>
          <w:jc w:val="center"/>
        </w:trPr>
        <w:tc>
          <w:tcPr>
            <w:tcW w:w="825" w:type="pct"/>
            <w:shd w:val="clear" w:color="auto" w:fill="auto"/>
            <w:vAlign w:val="center"/>
          </w:tcPr>
          <w:p w14:paraId="32FD2C9B" w14:textId="77777777" w:rsidR="009E5347" w:rsidRDefault="009E5347" w:rsidP="004C4FBA">
            <w:pPr>
              <w:pStyle w:val="TAL"/>
            </w:pPr>
            <w:r>
              <w:t>Location</w:t>
            </w:r>
          </w:p>
        </w:tc>
        <w:tc>
          <w:tcPr>
            <w:tcW w:w="732" w:type="pct"/>
            <w:vAlign w:val="center"/>
          </w:tcPr>
          <w:p w14:paraId="35A4FF4A" w14:textId="77777777" w:rsidR="009E5347" w:rsidRDefault="009E5347" w:rsidP="004C4FBA">
            <w:pPr>
              <w:pStyle w:val="TAL"/>
            </w:pPr>
            <w:r>
              <w:t>string</w:t>
            </w:r>
          </w:p>
        </w:tc>
        <w:tc>
          <w:tcPr>
            <w:tcW w:w="217" w:type="pct"/>
            <w:vAlign w:val="center"/>
          </w:tcPr>
          <w:p w14:paraId="15E29094" w14:textId="77777777" w:rsidR="009E5347" w:rsidRDefault="009E5347" w:rsidP="004C4FBA">
            <w:pPr>
              <w:pStyle w:val="TAC"/>
            </w:pPr>
            <w:r>
              <w:t>M</w:t>
            </w:r>
          </w:p>
        </w:tc>
        <w:tc>
          <w:tcPr>
            <w:tcW w:w="581" w:type="pct"/>
            <w:vAlign w:val="center"/>
          </w:tcPr>
          <w:p w14:paraId="2FD13750" w14:textId="77777777" w:rsidR="009E5347" w:rsidRDefault="009E5347" w:rsidP="004C4FBA">
            <w:pPr>
              <w:pStyle w:val="TAL"/>
            </w:pPr>
            <w:r>
              <w:t>1</w:t>
            </w:r>
          </w:p>
        </w:tc>
        <w:tc>
          <w:tcPr>
            <w:tcW w:w="2645" w:type="pct"/>
            <w:shd w:val="clear" w:color="auto" w:fill="auto"/>
            <w:vAlign w:val="center"/>
          </w:tcPr>
          <w:p w14:paraId="0843BEB9" w14:textId="77777777" w:rsidR="009E5347" w:rsidRDefault="009E5347" w:rsidP="004C4FBA">
            <w:pPr>
              <w:pStyle w:val="TAL"/>
            </w:pPr>
            <w:r>
              <w:t>An alternative target URI located in an alternative EES.</w:t>
            </w:r>
          </w:p>
        </w:tc>
      </w:tr>
    </w:tbl>
    <w:p w14:paraId="3CFB023C" w14:textId="77777777" w:rsidR="009E5347" w:rsidRDefault="009E5347" w:rsidP="009E5347"/>
    <w:p w14:paraId="04919935" w14:textId="77777777" w:rsidR="009E5347" w:rsidRDefault="009E5347" w:rsidP="009E5347">
      <w:pPr>
        <w:pStyle w:val="TH"/>
      </w:pPr>
      <w:r>
        <w:t>Table 6.5.3.2.2-4: Headers supported by the 308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013D80C5" w14:textId="77777777" w:rsidTr="004C4FBA">
        <w:trPr>
          <w:jc w:val="center"/>
        </w:trPr>
        <w:tc>
          <w:tcPr>
            <w:tcW w:w="825" w:type="pct"/>
            <w:shd w:val="clear" w:color="auto" w:fill="C0C0C0"/>
            <w:vAlign w:val="center"/>
          </w:tcPr>
          <w:p w14:paraId="60AF3ED3" w14:textId="77777777" w:rsidR="009E5347" w:rsidRDefault="009E5347" w:rsidP="004C4FBA">
            <w:pPr>
              <w:pStyle w:val="TAH"/>
            </w:pPr>
            <w:r>
              <w:t>Name</w:t>
            </w:r>
          </w:p>
        </w:tc>
        <w:tc>
          <w:tcPr>
            <w:tcW w:w="732" w:type="pct"/>
            <w:shd w:val="clear" w:color="auto" w:fill="C0C0C0"/>
            <w:vAlign w:val="center"/>
          </w:tcPr>
          <w:p w14:paraId="3E0A03D0" w14:textId="77777777" w:rsidR="009E5347" w:rsidRDefault="009E5347" w:rsidP="004C4FBA">
            <w:pPr>
              <w:pStyle w:val="TAH"/>
            </w:pPr>
            <w:r>
              <w:t>Data type</w:t>
            </w:r>
          </w:p>
        </w:tc>
        <w:tc>
          <w:tcPr>
            <w:tcW w:w="217" w:type="pct"/>
            <w:shd w:val="clear" w:color="auto" w:fill="C0C0C0"/>
            <w:vAlign w:val="center"/>
          </w:tcPr>
          <w:p w14:paraId="21411044" w14:textId="77777777" w:rsidR="009E5347" w:rsidRDefault="009E5347" w:rsidP="004C4FBA">
            <w:pPr>
              <w:pStyle w:val="TAH"/>
            </w:pPr>
            <w:r>
              <w:t>P</w:t>
            </w:r>
          </w:p>
        </w:tc>
        <w:tc>
          <w:tcPr>
            <w:tcW w:w="581" w:type="pct"/>
            <w:shd w:val="clear" w:color="auto" w:fill="C0C0C0"/>
            <w:vAlign w:val="center"/>
          </w:tcPr>
          <w:p w14:paraId="5819C20A" w14:textId="77777777" w:rsidR="009E5347" w:rsidRDefault="009E5347" w:rsidP="004C4FBA">
            <w:pPr>
              <w:pStyle w:val="TAH"/>
            </w:pPr>
            <w:r>
              <w:t>Cardinality</w:t>
            </w:r>
          </w:p>
        </w:tc>
        <w:tc>
          <w:tcPr>
            <w:tcW w:w="2645" w:type="pct"/>
            <w:shd w:val="clear" w:color="auto" w:fill="C0C0C0"/>
            <w:vAlign w:val="center"/>
          </w:tcPr>
          <w:p w14:paraId="6F35E274" w14:textId="77777777" w:rsidR="009E5347" w:rsidRDefault="009E5347" w:rsidP="004C4FBA">
            <w:pPr>
              <w:pStyle w:val="TAH"/>
            </w:pPr>
            <w:r>
              <w:t>Description</w:t>
            </w:r>
          </w:p>
        </w:tc>
      </w:tr>
      <w:tr w:rsidR="009E5347" w14:paraId="226A92EE" w14:textId="77777777" w:rsidTr="004C4FBA">
        <w:trPr>
          <w:jc w:val="center"/>
        </w:trPr>
        <w:tc>
          <w:tcPr>
            <w:tcW w:w="825" w:type="pct"/>
            <w:shd w:val="clear" w:color="auto" w:fill="auto"/>
            <w:vAlign w:val="center"/>
          </w:tcPr>
          <w:p w14:paraId="2F81A629" w14:textId="77777777" w:rsidR="009E5347" w:rsidRDefault="009E5347" w:rsidP="004C4FBA">
            <w:pPr>
              <w:pStyle w:val="TAL"/>
            </w:pPr>
            <w:r>
              <w:t>Location</w:t>
            </w:r>
          </w:p>
        </w:tc>
        <w:tc>
          <w:tcPr>
            <w:tcW w:w="732" w:type="pct"/>
            <w:vAlign w:val="center"/>
          </w:tcPr>
          <w:p w14:paraId="1BD04D43" w14:textId="77777777" w:rsidR="009E5347" w:rsidRDefault="009E5347" w:rsidP="004C4FBA">
            <w:pPr>
              <w:pStyle w:val="TAL"/>
            </w:pPr>
            <w:r>
              <w:t>string</w:t>
            </w:r>
          </w:p>
        </w:tc>
        <w:tc>
          <w:tcPr>
            <w:tcW w:w="217" w:type="pct"/>
            <w:vAlign w:val="center"/>
          </w:tcPr>
          <w:p w14:paraId="2130C491" w14:textId="77777777" w:rsidR="009E5347" w:rsidRDefault="009E5347" w:rsidP="004C4FBA">
            <w:pPr>
              <w:pStyle w:val="TAC"/>
            </w:pPr>
            <w:r>
              <w:t>M</w:t>
            </w:r>
          </w:p>
        </w:tc>
        <w:tc>
          <w:tcPr>
            <w:tcW w:w="581" w:type="pct"/>
            <w:vAlign w:val="center"/>
          </w:tcPr>
          <w:p w14:paraId="66F1B9DD" w14:textId="77777777" w:rsidR="009E5347" w:rsidRDefault="009E5347" w:rsidP="004C4FBA">
            <w:pPr>
              <w:pStyle w:val="TAL"/>
            </w:pPr>
            <w:r>
              <w:t>1</w:t>
            </w:r>
          </w:p>
        </w:tc>
        <w:tc>
          <w:tcPr>
            <w:tcW w:w="2645" w:type="pct"/>
            <w:shd w:val="clear" w:color="auto" w:fill="auto"/>
            <w:vAlign w:val="center"/>
          </w:tcPr>
          <w:p w14:paraId="62744AE8" w14:textId="77777777" w:rsidR="009E5347" w:rsidRDefault="009E5347" w:rsidP="004C4FBA">
            <w:pPr>
              <w:pStyle w:val="TAL"/>
            </w:pPr>
            <w:r>
              <w:t>An alternative target URI located in an alternative EES.</w:t>
            </w:r>
          </w:p>
        </w:tc>
      </w:tr>
    </w:tbl>
    <w:p w14:paraId="6D937678" w14:textId="77777777" w:rsidR="009E5347" w:rsidRPr="00384E92" w:rsidRDefault="009E5347" w:rsidP="009E5347"/>
    <w:p w14:paraId="4D34DAC5" w14:textId="77777777" w:rsidR="009E5347" w:rsidRDefault="009E5347" w:rsidP="009E5347">
      <w:pPr>
        <w:pStyle w:val="Heading4"/>
      </w:pPr>
      <w:bookmarkStart w:id="675" w:name="_Toc73530463"/>
      <w:bookmarkStart w:id="676" w:name="_Toc101529411"/>
      <w:bookmarkStart w:id="677" w:name="_Toc114864245"/>
      <w:bookmarkStart w:id="678" w:name="_Toc136427690"/>
      <w:r>
        <w:t>6.5.3.3</w:t>
      </w:r>
      <w:r>
        <w:tab/>
        <w:t xml:space="preserve">Operation: </w:t>
      </w:r>
      <w:bookmarkEnd w:id="675"/>
      <w:r>
        <w:t>Initiate</w:t>
      </w:r>
      <w:bookmarkEnd w:id="676"/>
      <w:bookmarkEnd w:id="677"/>
      <w:bookmarkEnd w:id="678"/>
    </w:p>
    <w:p w14:paraId="7FB99719" w14:textId="77777777" w:rsidR="009E5347" w:rsidRDefault="009E5347" w:rsidP="009E5347">
      <w:pPr>
        <w:pStyle w:val="Heading5"/>
      </w:pPr>
      <w:bookmarkStart w:id="679" w:name="_Toc101529412"/>
      <w:bookmarkStart w:id="680" w:name="_Toc114864246"/>
      <w:bookmarkStart w:id="681" w:name="_Toc136427691"/>
      <w:r>
        <w:t>6.5.3.3.1</w:t>
      </w:r>
      <w:r>
        <w:tab/>
        <w:t>Description</w:t>
      </w:r>
      <w:bookmarkEnd w:id="679"/>
      <w:bookmarkEnd w:id="680"/>
      <w:bookmarkEnd w:id="681"/>
    </w:p>
    <w:p w14:paraId="0DE68AA1" w14:textId="77777777" w:rsidR="009E5347" w:rsidRPr="00405863" w:rsidRDefault="009E5347" w:rsidP="009E5347">
      <w:r w:rsidRPr="00405863">
        <w:t xml:space="preserve">This custom operation allows the EEC to request </w:t>
      </w:r>
      <w:r>
        <w:t xml:space="preserve">initiation of an </w:t>
      </w:r>
      <w:r w:rsidRPr="00405863">
        <w:t>ACR procedure.</w:t>
      </w:r>
    </w:p>
    <w:p w14:paraId="6060EF5E" w14:textId="77777777" w:rsidR="009E5347" w:rsidRDefault="009E5347" w:rsidP="009E5347">
      <w:pPr>
        <w:pStyle w:val="Heading5"/>
      </w:pPr>
      <w:bookmarkStart w:id="682" w:name="_Toc101529413"/>
      <w:bookmarkStart w:id="683" w:name="_Toc114864247"/>
      <w:bookmarkStart w:id="684" w:name="_Toc136427692"/>
      <w:r>
        <w:t>6.5.3.3.2</w:t>
      </w:r>
      <w:r>
        <w:tab/>
        <w:t>Operation Definition</w:t>
      </w:r>
      <w:bookmarkEnd w:id="682"/>
      <w:bookmarkEnd w:id="683"/>
      <w:bookmarkEnd w:id="684"/>
    </w:p>
    <w:p w14:paraId="01CBE1C9" w14:textId="77777777" w:rsidR="009E5347" w:rsidRPr="00384E92" w:rsidRDefault="009E5347" w:rsidP="009E5347">
      <w:r>
        <w:t>This operation shall support the request data structures and the response data structures and response codes specified in tables 6.5.3.3.2-1 and 6.5.3.3.2-2.</w:t>
      </w:r>
    </w:p>
    <w:p w14:paraId="05A1A06F" w14:textId="77777777" w:rsidR="009E5347" w:rsidRPr="001769FF" w:rsidRDefault="009E5347" w:rsidP="009E5347">
      <w:pPr>
        <w:pStyle w:val="TH"/>
      </w:pPr>
      <w:r w:rsidRPr="001769FF">
        <w:t xml:space="preserve">Table </w:t>
      </w:r>
      <w:r>
        <w:t>6.5.3.3.2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E5347" w:rsidRPr="00B54FF5" w14:paraId="1CCD03D5" w14:textId="77777777" w:rsidTr="004C4FB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4946F96" w14:textId="77777777" w:rsidR="009E5347" w:rsidRPr="0016361A" w:rsidRDefault="009E5347" w:rsidP="004C4FBA">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D898CDF" w14:textId="77777777" w:rsidR="009E5347" w:rsidRPr="0016361A" w:rsidRDefault="009E5347" w:rsidP="004C4FBA">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0EE2B3A" w14:textId="77777777" w:rsidR="009E5347" w:rsidRPr="0016361A" w:rsidRDefault="009E5347" w:rsidP="004C4FBA">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BFD3AFE" w14:textId="77777777" w:rsidR="009E5347" w:rsidRPr="0016361A" w:rsidRDefault="009E5347" w:rsidP="004C4FBA">
            <w:pPr>
              <w:pStyle w:val="TAH"/>
            </w:pPr>
            <w:r w:rsidRPr="0016361A">
              <w:t>Description</w:t>
            </w:r>
          </w:p>
        </w:tc>
      </w:tr>
      <w:tr w:rsidR="009E5347" w:rsidRPr="00B54FF5" w14:paraId="6C2CBBAD" w14:textId="77777777" w:rsidTr="004C4FBA">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018C8E4" w14:textId="77777777" w:rsidR="009E5347" w:rsidRPr="0016361A" w:rsidRDefault="009E5347" w:rsidP="004C4FBA">
            <w:pPr>
              <w:pStyle w:val="TAL"/>
            </w:pPr>
            <w:r>
              <w:t>AcrInitReq</w:t>
            </w:r>
          </w:p>
        </w:tc>
        <w:tc>
          <w:tcPr>
            <w:tcW w:w="425" w:type="dxa"/>
            <w:tcBorders>
              <w:top w:val="single" w:sz="4" w:space="0" w:color="auto"/>
              <w:left w:val="single" w:sz="6" w:space="0" w:color="000000"/>
              <w:bottom w:val="single" w:sz="6" w:space="0" w:color="000000"/>
              <w:right w:val="single" w:sz="6" w:space="0" w:color="000000"/>
            </w:tcBorders>
          </w:tcPr>
          <w:p w14:paraId="51DF8362" w14:textId="77777777" w:rsidR="009E5347" w:rsidRPr="0016361A" w:rsidRDefault="009E5347" w:rsidP="004C4FBA">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06C0150F" w14:textId="77777777" w:rsidR="009E5347" w:rsidRPr="00366EFF" w:rsidRDefault="009E5347" w:rsidP="004C4FBA">
            <w:pPr>
              <w:pStyle w:val="TAL"/>
            </w:pPr>
            <w:r w:rsidRPr="00366EFF">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1F48205" w14:textId="77777777" w:rsidR="009E5347" w:rsidRPr="0016361A" w:rsidRDefault="009E5347" w:rsidP="004C4FBA">
            <w:pPr>
              <w:pStyle w:val="TAL"/>
            </w:pPr>
            <w:r>
              <w:t>Information about the requestor and requested ACR operation</w:t>
            </w:r>
          </w:p>
        </w:tc>
      </w:tr>
    </w:tbl>
    <w:p w14:paraId="0B28CF17" w14:textId="77777777" w:rsidR="009E5347" w:rsidRDefault="009E5347" w:rsidP="009E5347"/>
    <w:p w14:paraId="379D66EB" w14:textId="77777777" w:rsidR="009E5347" w:rsidRPr="001769FF" w:rsidRDefault="009E5347" w:rsidP="009E5347">
      <w:pPr>
        <w:pStyle w:val="TH"/>
      </w:pPr>
      <w:r w:rsidRPr="001769FF">
        <w:lastRenderedPageBreak/>
        <w:t xml:space="preserve">Table </w:t>
      </w:r>
      <w:r>
        <w:t>6.5.3.3.2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9E5347" w:rsidRPr="00B54FF5" w14:paraId="0D8B9951"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C821CBD" w14:textId="77777777" w:rsidR="009E5347" w:rsidRPr="0016361A" w:rsidRDefault="009E5347" w:rsidP="004C4FBA">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695508F" w14:textId="77777777" w:rsidR="009E5347" w:rsidRPr="0016361A" w:rsidRDefault="009E5347" w:rsidP="004C4FBA">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94045E1" w14:textId="77777777" w:rsidR="009E5347" w:rsidRPr="0016361A" w:rsidRDefault="009E5347" w:rsidP="004C4FBA">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1C5B0F7" w14:textId="77777777" w:rsidR="009E5347" w:rsidRPr="0016361A" w:rsidRDefault="009E5347" w:rsidP="004C4FBA">
            <w:pPr>
              <w:pStyle w:val="TAH"/>
            </w:pPr>
            <w:r w:rsidRPr="0016361A">
              <w:t>Response</w:t>
            </w:r>
          </w:p>
          <w:p w14:paraId="0822C0B0" w14:textId="77777777" w:rsidR="009E5347" w:rsidRPr="0016361A" w:rsidRDefault="009E5347" w:rsidP="004C4FBA">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846C1F5" w14:textId="77777777" w:rsidR="009E5347" w:rsidRPr="0016361A" w:rsidRDefault="009E5347" w:rsidP="004C4FBA">
            <w:pPr>
              <w:pStyle w:val="TAH"/>
            </w:pPr>
            <w:r w:rsidRPr="0016361A">
              <w:t>Description</w:t>
            </w:r>
          </w:p>
        </w:tc>
      </w:tr>
      <w:tr w:rsidR="009E5347" w:rsidRPr="00B54FF5" w14:paraId="0D45ABCE"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F856C94" w14:textId="77777777" w:rsidR="009E5347" w:rsidRPr="0016361A" w:rsidRDefault="009E5347" w:rsidP="004C4FBA">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7CA32D6C" w14:textId="77777777" w:rsidR="009E5347" w:rsidRPr="0016361A" w:rsidRDefault="009E5347" w:rsidP="004C4FBA">
            <w:pPr>
              <w:pStyle w:val="TAC"/>
            </w:pPr>
          </w:p>
        </w:tc>
        <w:tc>
          <w:tcPr>
            <w:tcW w:w="649" w:type="pct"/>
            <w:tcBorders>
              <w:top w:val="single" w:sz="4" w:space="0" w:color="auto"/>
              <w:left w:val="single" w:sz="6" w:space="0" w:color="000000"/>
              <w:bottom w:val="single" w:sz="6" w:space="0" w:color="000000"/>
              <w:right w:val="single" w:sz="6" w:space="0" w:color="000000"/>
            </w:tcBorders>
          </w:tcPr>
          <w:p w14:paraId="1B128943" w14:textId="77777777" w:rsidR="009E5347" w:rsidRPr="0016361A"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tcPr>
          <w:p w14:paraId="3128A116" w14:textId="77777777" w:rsidR="009E5347" w:rsidRPr="0016361A" w:rsidRDefault="009E5347" w:rsidP="004C4FBA">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EB8A959" w14:textId="77777777" w:rsidR="009E5347" w:rsidRPr="0016361A" w:rsidRDefault="009E5347" w:rsidP="004C4FBA">
            <w:pPr>
              <w:pStyle w:val="TAL"/>
            </w:pPr>
            <w:r>
              <w:t>Successful case. The ACR request is successfully received and processed.</w:t>
            </w:r>
          </w:p>
        </w:tc>
      </w:tr>
      <w:tr w:rsidR="009E5347" w:rsidRPr="00B54FF5" w14:paraId="1340BCF3"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vAlign w:val="center"/>
          </w:tcPr>
          <w:p w14:paraId="44DCA3AD" w14:textId="77777777" w:rsidR="009E5347" w:rsidRDefault="009E5347" w:rsidP="004C4FBA">
            <w:pPr>
              <w:pStyle w:val="TAL"/>
            </w:pPr>
            <w:r>
              <w:t>n/a</w:t>
            </w:r>
          </w:p>
        </w:tc>
        <w:tc>
          <w:tcPr>
            <w:tcW w:w="225" w:type="pct"/>
            <w:tcBorders>
              <w:top w:val="single" w:sz="4" w:space="0" w:color="auto"/>
              <w:left w:val="single" w:sz="6" w:space="0" w:color="000000"/>
              <w:bottom w:val="single" w:sz="6" w:space="0" w:color="000000"/>
              <w:right w:val="single" w:sz="6" w:space="0" w:color="000000"/>
            </w:tcBorders>
            <w:vAlign w:val="center"/>
          </w:tcPr>
          <w:p w14:paraId="5F7FF345" w14:textId="77777777" w:rsidR="009E5347" w:rsidRPr="0016361A" w:rsidRDefault="009E5347" w:rsidP="004C4FBA">
            <w:pPr>
              <w:pStyle w:val="TAC"/>
            </w:pPr>
          </w:p>
        </w:tc>
        <w:tc>
          <w:tcPr>
            <w:tcW w:w="649" w:type="pct"/>
            <w:tcBorders>
              <w:top w:val="single" w:sz="4" w:space="0" w:color="auto"/>
              <w:left w:val="single" w:sz="6" w:space="0" w:color="000000"/>
              <w:bottom w:val="single" w:sz="6" w:space="0" w:color="000000"/>
              <w:right w:val="single" w:sz="6" w:space="0" w:color="000000"/>
            </w:tcBorders>
            <w:vAlign w:val="center"/>
          </w:tcPr>
          <w:p w14:paraId="4AA48C96" w14:textId="77777777" w:rsidR="009E5347" w:rsidRPr="0016361A"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vAlign w:val="center"/>
          </w:tcPr>
          <w:p w14:paraId="25B22D43" w14:textId="77777777" w:rsidR="009E5347" w:rsidRDefault="009E5347" w:rsidP="004C4FBA">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vAlign w:val="center"/>
          </w:tcPr>
          <w:p w14:paraId="3F7F23DA" w14:textId="77777777" w:rsidR="009E5347" w:rsidRDefault="009E5347" w:rsidP="004C4FBA">
            <w:pPr>
              <w:pStyle w:val="TAL"/>
            </w:pPr>
            <w:r>
              <w:t>Temporary redirection. The response shall include a Location header field containing an alternative target URI located in an alternative EES.</w:t>
            </w:r>
          </w:p>
          <w:p w14:paraId="0B8F4B19" w14:textId="77777777" w:rsidR="009E5347" w:rsidRDefault="009E5347" w:rsidP="004C4FBA">
            <w:pPr>
              <w:pStyle w:val="TAL"/>
            </w:pPr>
            <w:r>
              <w:t>Redirection handling is described in clause 5.2.10 of 3GPP TS 29.122 [2].</w:t>
            </w:r>
          </w:p>
        </w:tc>
      </w:tr>
      <w:tr w:rsidR="009E5347" w:rsidRPr="00B54FF5" w14:paraId="24D88B73"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vAlign w:val="center"/>
          </w:tcPr>
          <w:p w14:paraId="359D78F7" w14:textId="77777777" w:rsidR="009E5347" w:rsidRDefault="009E5347" w:rsidP="004C4FBA">
            <w:pPr>
              <w:pStyle w:val="TAL"/>
            </w:pPr>
            <w:r>
              <w:t>n/a</w:t>
            </w:r>
          </w:p>
        </w:tc>
        <w:tc>
          <w:tcPr>
            <w:tcW w:w="225" w:type="pct"/>
            <w:tcBorders>
              <w:top w:val="single" w:sz="4" w:space="0" w:color="auto"/>
              <w:left w:val="single" w:sz="6" w:space="0" w:color="000000"/>
              <w:bottom w:val="single" w:sz="6" w:space="0" w:color="000000"/>
              <w:right w:val="single" w:sz="6" w:space="0" w:color="000000"/>
            </w:tcBorders>
            <w:vAlign w:val="center"/>
          </w:tcPr>
          <w:p w14:paraId="75366887" w14:textId="77777777" w:rsidR="009E5347" w:rsidRPr="0016361A" w:rsidRDefault="009E5347" w:rsidP="004C4FBA">
            <w:pPr>
              <w:pStyle w:val="TAC"/>
            </w:pPr>
          </w:p>
        </w:tc>
        <w:tc>
          <w:tcPr>
            <w:tcW w:w="649" w:type="pct"/>
            <w:tcBorders>
              <w:top w:val="single" w:sz="4" w:space="0" w:color="auto"/>
              <w:left w:val="single" w:sz="6" w:space="0" w:color="000000"/>
              <w:bottom w:val="single" w:sz="6" w:space="0" w:color="000000"/>
              <w:right w:val="single" w:sz="6" w:space="0" w:color="000000"/>
            </w:tcBorders>
            <w:vAlign w:val="center"/>
          </w:tcPr>
          <w:p w14:paraId="43550A37" w14:textId="77777777" w:rsidR="009E5347" w:rsidRPr="0016361A"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vAlign w:val="center"/>
          </w:tcPr>
          <w:p w14:paraId="3075AD88" w14:textId="77777777" w:rsidR="009E5347" w:rsidRDefault="009E5347" w:rsidP="004C4FBA">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vAlign w:val="center"/>
          </w:tcPr>
          <w:p w14:paraId="2D8F142C" w14:textId="77777777" w:rsidR="009E5347" w:rsidRDefault="009E5347" w:rsidP="004C4FBA">
            <w:pPr>
              <w:pStyle w:val="TAL"/>
            </w:pPr>
            <w:r>
              <w:t>Permanent redirection. The response shall include a Location header field containing an alternative target URI located in an alternative EES.</w:t>
            </w:r>
          </w:p>
          <w:p w14:paraId="6505A6B0" w14:textId="77777777" w:rsidR="009E5347" w:rsidRDefault="009E5347" w:rsidP="004C4FBA">
            <w:pPr>
              <w:pStyle w:val="TAL"/>
            </w:pPr>
            <w:r>
              <w:t>Redirection handling is described in clause 5.2.10 of 3GPP TS 29.122 [2]</w:t>
            </w:r>
          </w:p>
        </w:tc>
      </w:tr>
      <w:tr w:rsidR="009E5347" w:rsidRPr="00B54FF5" w14:paraId="6C0857C3" w14:textId="77777777" w:rsidTr="004C4FB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26A88A1" w14:textId="77777777" w:rsidR="009E5347" w:rsidRPr="0016361A" w:rsidRDefault="009E5347" w:rsidP="004C4FBA">
            <w:pPr>
              <w:pStyle w:val="TAN"/>
            </w:pPr>
            <w:r w:rsidRPr="0016361A">
              <w:t>NOTE:</w:t>
            </w:r>
            <w:r w:rsidRPr="0016361A">
              <w:rPr>
                <w:noProof/>
              </w:rPr>
              <w:tab/>
              <w:t xml:space="preserve">The manadatory </w:t>
            </w:r>
            <w:r w:rsidRPr="0016361A">
              <w:t xml:space="preserve">HTTP error status code for the POST method listed </w:t>
            </w:r>
            <w:r>
              <w:t xml:space="preserve">in </w:t>
            </w:r>
            <w:r w:rsidRPr="00E17A7A">
              <w:t>Table</w:t>
            </w:r>
            <w:r>
              <w:t> </w:t>
            </w:r>
            <w:r w:rsidRPr="00E17A7A">
              <w:t>5.2.6-1 of 3GPP TS 29.122 [</w:t>
            </w:r>
            <w:r>
              <w:t>3</w:t>
            </w:r>
            <w:r w:rsidRPr="00E17A7A">
              <w:t>] also apply.</w:t>
            </w:r>
          </w:p>
        </w:tc>
      </w:tr>
    </w:tbl>
    <w:p w14:paraId="171BB46D" w14:textId="77777777" w:rsidR="009E5347" w:rsidRDefault="009E5347" w:rsidP="009E5347">
      <w:bookmarkStart w:id="685" w:name="_Toc73530464"/>
    </w:p>
    <w:p w14:paraId="1CE57252" w14:textId="77777777" w:rsidR="009E5347" w:rsidRDefault="009E5347" w:rsidP="009E5347">
      <w:pPr>
        <w:pStyle w:val="TH"/>
      </w:pPr>
      <w:r>
        <w:t>Table 6.5.3.3.2-3: Headers supported by the 307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5D65A9E9" w14:textId="77777777" w:rsidTr="004C4FBA">
        <w:trPr>
          <w:jc w:val="center"/>
        </w:trPr>
        <w:tc>
          <w:tcPr>
            <w:tcW w:w="825" w:type="pct"/>
            <w:shd w:val="clear" w:color="auto" w:fill="C0C0C0"/>
            <w:vAlign w:val="center"/>
          </w:tcPr>
          <w:p w14:paraId="295F7A86" w14:textId="77777777" w:rsidR="009E5347" w:rsidRDefault="009E5347" w:rsidP="004C4FBA">
            <w:pPr>
              <w:pStyle w:val="TAH"/>
            </w:pPr>
            <w:r>
              <w:t>Name</w:t>
            </w:r>
          </w:p>
        </w:tc>
        <w:tc>
          <w:tcPr>
            <w:tcW w:w="732" w:type="pct"/>
            <w:shd w:val="clear" w:color="auto" w:fill="C0C0C0"/>
            <w:vAlign w:val="center"/>
          </w:tcPr>
          <w:p w14:paraId="4EEC2C23" w14:textId="77777777" w:rsidR="009E5347" w:rsidRDefault="009E5347" w:rsidP="004C4FBA">
            <w:pPr>
              <w:pStyle w:val="TAH"/>
            </w:pPr>
            <w:r>
              <w:t>Data type</w:t>
            </w:r>
          </w:p>
        </w:tc>
        <w:tc>
          <w:tcPr>
            <w:tcW w:w="217" w:type="pct"/>
            <w:shd w:val="clear" w:color="auto" w:fill="C0C0C0"/>
            <w:vAlign w:val="center"/>
          </w:tcPr>
          <w:p w14:paraId="5566232A" w14:textId="77777777" w:rsidR="009E5347" w:rsidRDefault="009E5347" w:rsidP="004C4FBA">
            <w:pPr>
              <w:pStyle w:val="TAH"/>
            </w:pPr>
            <w:r>
              <w:t>P</w:t>
            </w:r>
          </w:p>
        </w:tc>
        <w:tc>
          <w:tcPr>
            <w:tcW w:w="581" w:type="pct"/>
            <w:shd w:val="clear" w:color="auto" w:fill="C0C0C0"/>
            <w:vAlign w:val="center"/>
          </w:tcPr>
          <w:p w14:paraId="4A5FE40A" w14:textId="77777777" w:rsidR="009E5347" w:rsidRDefault="009E5347" w:rsidP="004C4FBA">
            <w:pPr>
              <w:pStyle w:val="TAH"/>
            </w:pPr>
            <w:r>
              <w:t>Cardinality</w:t>
            </w:r>
          </w:p>
        </w:tc>
        <w:tc>
          <w:tcPr>
            <w:tcW w:w="2645" w:type="pct"/>
            <w:shd w:val="clear" w:color="auto" w:fill="C0C0C0"/>
            <w:vAlign w:val="center"/>
          </w:tcPr>
          <w:p w14:paraId="5BBC2F0B" w14:textId="77777777" w:rsidR="009E5347" w:rsidRDefault="009E5347" w:rsidP="004C4FBA">
            <w:pPr>
              <w:pStyle w:val="TAH"/>
            </w:pPr>
            <w:r>
              <w:t>Description</w:t>
            </w:r>
          </w:p>
        </w:tc>
      </w:tr>
      <w:tr w:rsidR="009E5347" w14:paraId="38316EB8" w14:textId="77777777" w:rsidTr="004C4FBA">
        <w:trPr>
          <w:jc w:val="center"/>
        </w:trPr>
        <w:tc>
          <w:tcPr>
            <w:tcW w:w="825" w:type="pct"/>
            <w:shd w:val="clear" w:color="auto" w:fill="auto"/>
            <w:vAlign w:val="center"/>
          </w:tcPr>
          <w:p w14:paraId="20344595" w14:textId="77777777" w:rsidR="009E5347" w:rsidRDefault="009E5347" w:rsidP="004C4FBA">
            <w:pPr>
              <w:pStyle w:val="TAL"/>
            </w:pPr>
            <w:r>
              <w:t>Location</w:t>
            </w:r>
          </w:p>
        </w:tc>
        <w:tc>
          <w:tcPr>
            <w:tcW w:w="732" w:type="pct"/>
            <w:vAlign w:val="center"/>
          </w:tcPr>
          <w:p w14:paraId="105E3B3A" w14:textId="77777777" w:rsidR="009E5347" w:rsidRDefault="009E5347" w:rsidP="004C4FBA">
            <w:pPr>
              <w:pStyle w:val="TAL"/>
            </w:pPr>
            <w:r>
              <w:t>string</w:t>
            </w:r>
          </w:p>
        </w:tc>
        <w:tc>
          <w:tcPr>
            <w:tcW w:w="217" w:type="pct"/>
            <w:vAlign w:val="center"/>
          </w:tcPr>
          <w:p w14:paraId="0A12C83C" w14:textId="77777777" w:rsidR="009E5347" w:rsidRDefault="009E5347" w:rsidP="004C4FBA">
            <w:pPr>
              <w:pStyle w:val="TAC"/>
            </w:pPr>
            <w:r>
              <w:t>M</w:t>
            </w:r>
          </w:p>
        </w:tc>
        <w:tc>
          <w:tcPr>
            <w:tcW w:w="581" w:type="pct"/>
            <w:vAlign w:val="center"/>
          </w:tcPr>
          <w:p w14:paraId="0D986710" w14:textId="77777777" w:rsidR="009E5347" w:rsidRDefault="009E5347" w:rsidP="004C4FBA">
            <w:pPr>
              <w:pStyle w:val="TAL"/>
            </w:pPr>
            <w:r>
              <w:t>1</w:t>
            </w:r>
          </w:p>
        </w:tc>
        <w:tc>
          <w:tcPr>
            <w:tcW w:w="2645" w:type="pct"/>
            <w:shd w:val="clear" w:color="auto" w:fill="auto"/>
            <w:vAlign w:val="center"/>
          </w:tcPr>
          <w:p w14:paraId="2AB68C4F" w14:textId="77777777" w:rsidR="009E5347" w:rsidRDefault="009E5347" w:rsidP="004C4FBA">
            <w:pPr>
              <w:pStyle w:val="TAL"/>
            </w:pPr>
            <w:r>
              <w:t>An alternative target URI located in an alternative EES.</w:t>
            </w:r>
          </w:p>
        </w:tc>
      </w:tr>
    </w:tbl>
    <w:p w14:paraId="5B714F46" w14:textId="77777777" w:rsidR="009E5347" w:rsidRDefault="009E5347" w:rsidP="009E5347"/>
    <w:p w14:paraId="24FB26BE" w14:textId="77777777" w:rsidR="009E5347" w:rsidRDefault="009E5347" w:rsidP="009E5347">
      <w:pPr>
        <w:pStyle w:val="TH"/>
      </w:pPr>
      <w:r>
        <w:t>Table 6.5.3.3.2-4: Headers supported by the 308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455553AD" w14:textId="77777777" w:rsidTr="004C4FBA">
        <w:trPr>
          <w:jc w:val="center"/>
        </w:trPr>
        <w:tc>
          <w:tcPr>
            <w:tcW w:w="825" w:type="pct"/>
            <w:shd w:val="clear" w:color="auto" w:fill="C0C0C0"/>
            <w:vAlign w:val="center"/>
          </w:tcPr>
          <w:p w14:paraId="520A1998" w14:textId="77777777" w:rsidR="009E5347" w:rsidRDefault="009E5347" w:rsidP="004C4FBA">
            <w:pPr>
              <w:pStyle w:val="TAH"/>
            </w:pPr>
            <w:r>
              <w:t>Name</w:t>
            </w:r>
          </w:p>
        </w:tc>
        <w:tc>
          <w:tcPr>
            <w:tcW w:w="732" w:type="pct"/>
            <w:shd w:val="clear" w:color="auto" w:fill="C0C0C0"/>
            <w:vAlign w:val="center"/>
          </w:tcPr>
          <w:p w14:paraId="6884BC80" w14:textId="77777777" w:rsidR="009E5347" w:rsidRDefault="009E5347" w:rsidP="004C4FBA">
            <w:pPr>
              <w:pStyle w:val="TAH"/>
            </w:pPr>
            <w:r>
              <w:t>Data type</w:t>
            </w:r>
          </w:p>
        </w:tc>
        <w:tc>
          <w:tcPr>
            <w:tcW w:w="217" w:type="pct"/>
            <w:shd w:val="clear" w:color="auto" w:fill="C0C0C0"/>
            <w:vAlign w:val="center"/>
          </w:tcPr>
          <w:p w14:paraId="47406400" w14:textId="77777777" w:rsidR="009E5347" w:rsidRDefault="009E5347" w:rsidP="004C4FBA">
            <w:pPr>
              <w:pStyle w:val="TAH"/>
            </w:pPr>
            <w:r>
              <w:t>P</w:t>
            </w:r>
          </w:p>
        </w:tc>
        <w:tc>
          <w:tcPr>
            <w:tcW w:w="581" w:type="pct"/>
            <w:shd w:val="clear" w:color="auto" w:fill="C0C0C0"/>
            <w:vAlign w:val="center"/>
          </w:tcPr>
          <w:p w14:paraId="0C492440" w14:textId="77777777" w:rsidR="009E5347" w:rsidRDefault="009E5347" w:rsidP="004C4FBA">
            <w:pPr>
              <w:pStyle w:val="TAH"/>
            </w:pPr>
            <w:r>
              <w:t>Cardinality</w:t>
            </w:r>
          </w:p>
        </w:tc>
        <w:tc>
          <w:tcPr>
            <w:tcW w:w="2645" w:type="pct"/>
            <w:shd w:val="clear" w:color="auto" w:fill="C0C0C0"/>
            <w:vAlign w:val="center"/>
          </w:tcPr>
          <w:p w14:paraId="6D007354" w14:textId="77777777" w:rsidR="009E5347" w:rsidRDefault="009E5347" w:rsidP="004C4FBA">
            <w:pPr>
              <w:pStyle w:val="TAH"/>
            </w:pPr>
            <w:r>
              <w:t>Description</w:t>
            </w:r>
          </w:p>
        </w:tc>
      </w:tr>
      <w:tr w:rsidR="009E5347" w14:paraId="79761D3D" w14:textId="77777777" w:rsidTr="004C4FBA">
        <w:trPr>
          <w:jc w:val="center"/>
        </w:trPr>
        <w:tc>
          <w:tcPr>
            <w:tcW w:w="825" w:type="pct"/>
            <w:shd w:val="clear" w:color="auto" w:fill="auto"/>
            <w:vAlign w:val="center"/>
          </w:tcPr>
          <w:p w14:paraId="7577FEEB" w14:textId="77777777" w:rsidR="009E5347" w:rsidRDefault="009E5347" w:rsidP="004C4FBA">
            <w:pPr>
              <w:pStyle w:val="TAL"/>
            </w:pPr>
            <w:r>
              <w:t>Location</w:t>
            </w:r>
          </w:p>
        </w:tc>
        <w:tc>
          <w:tcPr>
            <w:tcW w:w="732" w:type="pct"/>
            <w:vAlign w:val="center"/>
          </w:tcPr>
          <w:p w14:paraId="177B6CDE" w14:textId="77777777" w:rsidR="009E5347" w:rsidRDefault="009E5347" w:rsidP="004C4FBA">
            <w:pPr>
              <w:pStyle w:val="TAL"/>
            </w:pPr>
            <w:r>
              <w:t>string</w:t>
            </w:r>
          </w:p>
        </w:tc>
        <w:tc>
          <w:tcPr>
            <w:tcW w:w="217" w:type="pct"/>
            <w:vAlign w:val="center"/>
          </w:tcPr>
          <w:p w14:paraId="750C3EE9" w14:textId="77777777" w:rsidR="009E5347" w:rsidRDefault="009E5347" w:rsidP="004C4FBA">
            <w:pPr>
              <w:pStyle w:val="TAC"/>
            </w:pPr>
            <w:r>
              <w:t>M</w:t>
            </w:r>
          </w:p>
        </w:tc>
        <w:tc>
          <w:tcPr>
            <w:tcW w:w="581" w:type="pct"/>
            <w:vAlign w:val="center"/>
          </w:tcPr>
          <w:p w14:paraId="71D66EAC" w14:textId="77777777" w:rsidR="009E5347" w:rsidRDefault="009E5347" w:rsidP="004C4FBA">
            <w:pPr>
              <w:pStyle w:val="TAL"/>
            </w:pPr>
            <w:r>
              <w:t>1</w:t>
            </w:r>
          </w:p>
        </w:tc>
        <w:tc>
          <w:tcPr>
            <w:tcW w:w="2645" w:type="pct"/>
            <w:shd w:val="clear" w:color="auto" w:fill="auto"/>
            <w:vAlign w:val="center"/>
          </w:tcPr>
          <w:p w14:paraId="4A60AA67" w14:textId="77777777" w:rsidR="009E5347" w:rsidRDefault="009E5347" w:rsidP="004C4FBA">
            <w:pPr>
              <w:pStyle w:val="TAL"/>
            </w:pPr>
            <w:r>
              <w:t>An alternative target URI located in an alternative EES.</w:t>
            </w:r>
          </w:p>
        </w:tc>
      </w:tr>
    </w:tbl>
    <w:p w14:paraId="434C959C" w14:textId="77777777" w:rsidR="009E5347" w:rsidRDefault="009E5347" w:rsidP="009E5347"/>
    <w:p w14:paraId="6C14639A" w14:textId="77777777" w:rsidR="009E5347" w:rsidRPr="00170A08" w:rsidRDefault="009E5347" w:rsidP="009E5347">
      <w:pPr>
        <w:pStyle w:val="Heading4"/>
      </w:pPr>
      <w:bookmarkStart w:id="686" w:name="_Toc101529414"/>
      <w:bookmarkStart w:id="687" w:name="_Toc114864248"/>
      <w:bookmarkStart w:id="688" w:name="_Toc136427693"/>
      <w:r w:rsidRPr="00170A08">
        <w:t>6.5.3.</w:t>
      </w:r>
      <w:r>
        <w:t>4</w:t>
      </w:r>
      <w:r w:rsidRPr="00170A08">
        <w:tab/>
        <w:t>Operation: Declare</w:t>
      </w:r>
      <w:bookmarkEnd w:id="686"/>
      <w:bookmarkEnd w:id="687"/>
      <w:bookmarkEnd w:id="688"/>
    </w:p>
    <w:p w14:paraId="653DF44B" w14:textId="77777777" w:rsidR="009E5347" w:rsidRPr="00170A08" w:rsidRDefault="009E5347" w:rsidP="009E5347">
      <w:pPr>
        <w:pStyle w:val="Heading5"/>
      </w:pPr>
      <w:bookmarkStart w:id="689" w:name="_Toc101529415"/>
      <w:bookmarkStart w:id="690" w:name="_Toc114864249"/>
      <w:bookmarkStart w:id="691" w:name="_Toc136427694"/>
      <w:r w:rsidRPr="00170A08">
        <w:t>6.5.3.</w:t>
      </w:r>
      <w:r>
        <w:t>4</w:t>
      </w:r>
      <w:r w:rsidRPr="00170A08">
        <w:t>.1</w:t>
      </w:r>
      <w:r w:rsidRPr="00170A08">
        <w:tab/>
        <w:t>Description</w:t>
      </w:r>
      <w:bookmarkEnd w:id="689"/>
      <w:bookmarkEnd w:id="690"/>
      <w:bookmarkEnd w:id="691"/>
    </w:p>
    <w:p w14:paraId="14D1CA13" w14:textId="77777777" w:rsidR="009E5347" w:rsidRPr="00170A08" w:rsidRDefault="009E5347" w:rsidP="009E5347">
      <w:r w:rsidRPr="00170A08">
        <w:t>This custom operation allows an S-EAS to declare the selected target EAS and the associated information.</w:t>
      </w:r>
    </w:p>
    <w:p w14:paraId="4F41F2CC" w14:textId="77777777" w:rsidR="009E5347" w:rsidRPr="00170A08" w:rsidRDefault="009E5347" w:rsidP="009E5347">
      <w:pPr>
        <w:pStyle w:val="Heading5"/>
      </w:pPr>
      <w:bookmarkStart w:id="692" w:name="_Toc101529416"/>
      <w:bookmarkStart w:id="693" w:name="_Toc114864250"/>
      <w:bookmarkStart w:id="694" w:name="_Toc136427695"/>
      <w:r w:rsidRPr="00170A08">
        <w:t>6.5.3.</w:t>
      </w:r>
      <w:r>
        <w:t>4</w:t>
      </w:r>
      <w:r w:rsidRPr="00170A08">
        <w:t>.2</w:t>
      </w:r>
      <w:r w:rsidRPr="00170A08">
        <w:tab/>
        <w:t>Operation Definition</w:t>
      </w:r>
      <w:bookmarkEnd w:id="692"/>
      <w:bookmarkEnd w:id="693"/>
      <w:bookmarkEnd w:id="694"/>
    </w:p>
    <w:p w14:paraId="300C6948" w14:textId="77777777" w:rsidR="009E5347" w:rsidRPr="00170A08" w:rsidRDefault="009E5347" w:rsidP="009E5347">
      <w:r w:rsidRPr="00170A08">
        <w:t>This operation shall support the request data structures and the response data structures and response codes specified in tables 6.5.3.</w:t>
      </w:r>
      <w:r>
        <w:t>4</w:t>
      </w:r>
      <w:r w:rsidRPr="00170A08">
        <w:t>.2-1 and 6.5.3.</w:t>
      </w:r>
      <w:r>
        <w:t>4</w:t>
      </w:r>
      <w:r w:rsidRPr="00170A08">
        <w:t>.2-2.</w:t>
      </w:r>
    </w:p>
    <w:p w14:paraId="672FBB95" w14:textId="77777777" w:rsidR="009E5347" w:rsidRPr="00170A08" w:rsidRDefault="009E5347" w:rsidP="009E5347">
      <w:pPr>
        <w:pStyle w:val="TH"/>
      </w:pPr>
      <w:r w:rsidRPr="00170A08">
        <w:t>Table 6.5.3.</w:t>
      </w:r>
      <w:r>
        <w:t>4</w:t>
      </w:r>
      <w:r w:rsidRPr="00170A08">
        <w:t>.2-1: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E5347" w:rsidRPr="00170A08" w14:paraId="390864C6" w14:textId="77777777" w:rsidTr="004C4FB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vAlign w:val="center"/>
          </w:tcPr>
          <w:p w14:paraId="2D3C2776" w14:textId="77777777" w:rsidR="009E5347" w:rsidRPr="00170A08" w:rsidRDefault="009E5347" w:rsidP="004C4FBA">
            <w:pPr>
              <w:pStyle w:val="TAH"/>
            </w:pPr>
            <w:r w:rsidRPr="00170A0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tcPr>
          <w:p w14:paraId="77C295A8" w14:textId="77777777" w:rsidR="009E5347" w:rsidRPr="00170A08" w:rsidRDefault="009E5347" w:rsidP="004C4FBA">
            <w:pPr>
              <w:pStyle w:val="TAH"/>
            </w:pPr>
            <w:r w:rsidRPr="00170A08">
              <w:t>P</w:t>
            </w:r>
          </w:p>
        </w:tc>
        <w:tc>
          <w:tcPr>
            <w:tcW w:w="1276" w:type="dxa"/>
            <w:tcBorders>
              <w:top w:val="single" w:sz="4" w:space="0" w:color="auto"/>
              <w:left w:val="single" w:sz="4" w:space="0" w:color="auto"/>
              <w:bottom w:val="single" w:sz="4" w:space="0" w:color="auto"/>
              <w:right w:val="single" w:sz="4" w:space="0" w:color="auto"/>
            </w:tcBorders>
            <w:shd w:val="clear" w:color="auto" w:fill="C0C0C0"/>
            <w:vAlign w:val="center"/>
          </w:tcPr>
          <w:p w14:paraId="7EF44C48" w14:textId="77777777" w:rsidR="009E5347" w:rsidRPr="00170A08" w:rsidRDefault="009E5347" w:rsidP="004C4FBA">
            <w:pPr>
              <w:pStyle w:val="TAH"/>
            </w:pPr>
            <w:r w:rsidRPr="00170A08">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D1F68E7" w14:textId="77777777" w:rsidR="009E5347" w:rsidRPr="00170A08" w:rsidRDefault="009E5347" w:rsidP="004C4FBA">
            <w:pPr>
              <w:pStyle w:val="TAH"/>
            </w:pPr>
            <w:r w:rsidRPr="00170A08">
              <w:t>Description</w:t>
            </w:r>
          </w:p>
        </w:tc>
      </w:tr>
      <w:tr w:rsidR="009E5347" w:rsidRPr="00170A08" w14:paraId="0CA366C3" w14:textId="77777777" w:rsidTr="004C4FBA">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vAlign w:val="center"/>
          </w:tcPr>
          <w:p w14:paraId="120EC757" w14:textId="77777777" w:rsidR="009E5347" w:rsidRPr="00170A08" w:rsidRDefault="009E5347" w:rsidP="004C4FBA">
            <w:pPr>
              <w:pStyle w:val="TAL"/>
            </w:pPr>
            <w:r w:rsidRPr="00170A08">
              <w:t>AcrDecReq</w:t>
            </w:r>
          </w:p>
        </w:tc>
        <w:tc>
          <w:tcPr>
            <w:tcW w:w="425" w:type="dxa"/>
            <w:tcBorders>
              <w:top w:val="single" w:sz="4" w:space="0" w:color="auto"/>
              <w:left w:val="single" w:sz="6" w:space="0" w:color="000000"/>
              <w:bottom w:val="single" w:sz="6" w:space="0" w:color="000000"/>
              <w:right w:val="single" w:sz="6" w:space="0" w:color="000000"/>
            </w:tcBorders>
            <w:vAlign w:val="center"/>
          </w:tcPr>
          <w:p w14:paraId="5C020C0D" w14:textId="77777777" w:rsidR="009E5347" w:rsidRPr="00170A08" w:rsidRDefault="009E5347" w:rsidP="004C4FBA">
            <w:pPr>
              <w:pStyle w:val="TAC"/>
            </w:pPr>
            <w:r w:rsidRPr="00170A08">
              <w:t>M</w:t>
            </w:r>
          </w:p>
        </w:tc>
        <w:tc>
          <w:tcPr>
            <w:tcW w:w="1276" w:type="dxa"/>
            <w:tcBorders>
              <w:top w:val="single" w:sz="4" w:space="0" w:color="auto"/>
              <w:left w:val="single" w:sz="6" w:space="0" w:color="000000"/>
              <w:bottom w:val="single" w:sz="6" w:space="0" w:color="000000"/>
              <w:right w:val="single" w:sz="6" w:space="0" w:color="000000"/>
            </w:tcBorders>
            <w:vAlign w:val="center"/>
          </w:tcPr>
          <w:p w14:paraId="55953872" w14:textId="77777777" w:rsidR="009E5347" w:rsidRPr="00170A08" w:rsidRDefault="009E5347" w:rsidP="004C4FBA">
            <w:pPr>
              <w:pStyle w:val="TAL"/>
            </w:pPr>
            <w:r w:rsidRPr="00170A08">
              <w:t>1</w:t>
            </w:r>
          </w:p>
        </w:tc>
        <w:tc>
          <w:tcPr>
            <w:tcW w:w="6447" w:type="dxa"/>
            <w:tcBorders>
              <w:top w:val="single" w:sz="4" w:space="0" w:color="auto"/>
              <w:left w:val="single" w:sz="6" w:space="0" w:color="000000"/>
              <w:bottom w:val="single" w:sz="6" w:space="0" w:color="000000"/>
              <w:right w:val="single" w:sz="6" w:space="0" w:color="000000"/>
            </w:tcBorders>
            <w:shd w:val="clear" w:color="auto" w:fill="auto"/>
            <w:vAlign w:val="center"/>
          </w:tcPr>
          <w:p w14:paraId="58A35291" w14:textId="77777777" w:rsidR="009E5347" w:rsidRPr="00170A08" w:rsidRDefault="009E5347" w:rsidP="004C4FBA">
            <w:pPr>
              <w:pStyle w:val="TAL"/>
            </w:pPr>
            <w:r w:rsidRPr="00170A08">
              <w:t>Contains the selected target EAS information.</w:t>
            </w:r>
          </w:p>
        </w:tc>
      </w:tr>
    </w:tbl>
    <w:p w14:paraId="73A9F165" w14:textId="77777777" w:rsidR="009E5347" w:rsidRPr="00170A08" w:rsidRDefault="009E5347" w:rsidP="009E5347"/>
    <w:p w14:paraId="599EB67C" w14:textId="77777777" w:rsidR="009E5347" w:rsidRPr="00170A08" w:rsidRDefault="009E5347" w:rsidP="009E5347">
      <w:pPr>
        <w:pStyle w:val="TH"/>
      </w:pPr>
      <w:r w:rsidRPr="00170A08">
        <w:lastRenderedPageBreak/>
        <w:t>Table 6.5.3.</w:t>
      </w:r>
      <w:r>
        <w:t>4</w:t>
      </w:r>
      <w:r w:rsidRPr="00170A08">
        <w:t>.2-2: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094"/>
        <w:gridCol w:w="1415"/>
        <w:gridCol w:w="5098"/>
      </w:tblGrid>
      <w:tr w:rsidR="009E5347" w:rsidRPr="00170A08" w14:paraId="1780C7DC"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14:paraId="38CBAA8F" w14:textId="77777777" w:rsidR="009E5347" w:rsidRPr="00170A08" w:rsidRDefault="009E5347" w:rsidP="004C4FBA">
            <w:pPr>
              <w:pStyle w:val="TAH"/>
            </w:pPr>
            <w:r w:rsidRPr="00170A08">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vAlign w:val="center"/>
          </w:tcPr>
          <w:p w14:paraId="785AFEEC" w14:textId="77777777" w:rsidR="009E5347" w:rsidRPr="00170A08" w:rsidRDefault="009E5347" w:rsidP="004C4FBA">
            <w:pPr>
              <w:pStyle w:val="TAH"/>
            </w:pPr>
            <w:r w:rsidRPr="00170A08">
              <w:t>P</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14:paraId="55F28ECE" w14:textId="77777777" w:rsidR="009E5347" w:rsidRPr="00170A08" w:rsidRDefault="009E5347" w:rsidP="004C4FBA">
            <w:pPr>
              <w:pStyle w:val="TAH"/>
            </w:pPr>
            <w:r w:rsidRPr="00170A08">
              <w:t>Cardinality</w:t>
            </w:r>
          </w:p>
        </w:tc>
        <w:tc>
          <w:tcPr>
            <w:tcW w:w="735" w:type="pct"/>
            <w:tcBorders>
              <w:top w:val="single" w:sz="4" w:space="0" w:color="auto"/>
              <w:left w:val="single" w:sz="4" w:space="0" w:color="auto"/>
              <w:bottom w:val="single" w:sz="4" w:space="0" w:color="auto"/>
              <w:right w:val="single" w:sz="4" w:space="0" w:color="auto"/>
            </w:tcBorders>
            <w:shd w:val="clear" w:color="auto" w:fill="C0C0C0"/>
            <w:vAlign w:val="center"/>
          </w:tcPr>
          <w:p w14:paraId="555D6467" w14:textId="77777777" w:rsidR="009E5347" w:rsidRPr="00170A08" w:rsidRDefault="009E5347" w:rsidP="004C4FBA">
            <w:pPr>
              <w:pStyle w:val="TAH"/>
            </w:pPr>
            <w:r w:rsidRPr="00170A08">
              <w:t>Response</w:t>
            </w:r>
          </w:p>
          <w:p w14:paraId="7AE1AF03" w14:textId="77777777" w:rsidR="009E5347" w:rsidRPr="00170A08" w:rsidRDefault="009E5347" w:rsidP="004C4FBA">
            <w:pPr>
              <w:pStyle w:val="TAH"/>
            </w:pPr>
            <w:r w:rsidRPr="00170A08">
              <w:t>codes</w:t>
            </w:r>
          </w:p>
        </w:tc>
        <w:tc>
          <w:tcPr>
            <w:tcW w:w="2647" w:type="pct"/>
            <w:tcBorders>
              <w:top w:val="single" w:sz="4" w:space="0" w:color="auto"/>
              <w:left w:val="single" w:sz="4" w:space="0" w:color="auto"/>
              <w:bottom w:val="single" w:sz="4" w:space="0" w:color="auto"/>
              <w:right w:val="single" w:sz="4" w:space="0" w:color="auto"/>
            </w:tcBorders>
            <w:shd w:val="clear" w:color="auto" w:fill="C0C0C0"/>
            <w:vAlign w:val="center"/>
          </w:tcPr>
          <w:p w14:paraId="3F040000" w14:textId="77777777" w:rsidR="009E5347" w:rsidRPr="00170A08" w:rsidRDefault="009E5347" w:rsidP="004C4FBA">
            <w:pPr>
              <w:pStyle w:val="TAH"/>
            </w:pPr>
            <w:r w:rsidRPr="00170A08">
              <w:t>Description</w:t>
            </w:r>
          </w:p>
        </w:tc>
      </w:tr>
      <w:tr w:rsidR="009E5347" w:rsidRPr="00170A08" w14:paraId="45A8B90B"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vAlign w:val="center"/>
          </w:tcPr>
          <w:p w14:paraId="427FFDD1" w14:textId="77777777" w:rsidR="009E5347" w:rsidRPr="00170A08" w:rsidRDefault="009E5347" w:rsidP="004C4FBA">
            <w:pPr>
              <w:pStyle w:val="TAL"/>
            </w:pPr>
            <w:r w:rsidRPr="00170A08">
              <w:t>n/a</w:t>
            </w:r>
          </w:p>
        </w:tc>
        <w:tc>
          <w:tcPr>
            <w:tcW w:w="225" w:type="pct"/>
            <w:tcBorders>
              <w:top w:val="single" w:sz="4" w:space="0" w:color="auto"/>
              <w:left w:val="single" w:sz="6" w:space="0" w:color="000000"/>
              <w:bottom w:val="single" w:sz="6" w:space="0" w:color="000000"/>
              <w:right w:val="single" w:sz="6" w:space="0" w:color="000000"/>
            </w:tcBorders>
            <w:vAlign w:val="center"/>
          </w:tcPr>
          <w:p w14:paraId="43390BEC" w14:textId="77777777" w:rsidR="009E5347" w:rsidRPr="00170A08" w:rsidRDefault="009E5347" w:rsidP="004C4FBA">
            <w:pPr>
              <w:pStyle w:val="TAC"/>
            </w:pPr>
          </w:p>
        </w:tc>
        <w:tc>
          <w:tcPr>
            <w:tcW w:w="568" w:type="pct"/>
            <w:tcBorders>
              <w:top w:val="single" w:sz="4" w:space="0" w:color="auto"/>
              <w:left w:val="single" w:sz="6" w:space="0" w:color="000000"/>
              <w:bottom w:val="single" w:sz="6" w:space="0" w:color="000000"/>
              <w:right w:val="single" w:sz="6" w:space="0" w:color="000000"/>
            </w:tcBorders>
            <w:vAlign w:val="center"/>
          </w:tcPr>
          <w:p w14:paraId="7E8B4422" w14:textId="77777777" w:rsidR="009E5347" w:rsidRPr="00170A08" w:rsidRDefault="009E5347" w:rsidP="004C4FBA">
            <w:pPr>
              <w:pStyle w:val="TAL"/>
            </w:pPr>
          </w:p>
        </w:tc>
        <w:tc>
          <w:tcPr>
            <w:tcW w:w="735" w:type="pct"/>
            <w:tcBorders>
              <w:top w:val="single" w:sz="4" w:space="0" w:color="auto"/>
              <w:left w:val="single" w:sz="6" w:space="0" w:color="000000"/>
              <w:bottom w:val="single" w:sz="6" w:space="0" w:color="000000"/>
              <w:right w:val="single" w:sz="6" w:space="0" w:color="000000"/>
            </w:tcBorders>
            <w:vAlign w:val="center"/>
          </w:tcPr>
          <w:p w14:paraId="3FC1BFAB" w14:textId="77777777" w:rsidR="009E5347" w:rsidRPr="00170A08" w:rsidRDefault="009E5347" w:rsidP="004C4FBA">
            <w:pPr>
              <w:pStyle w:val="TAL"/>
            </w:pPr>
            <w:r w:rsidRPr="00170A08">
              <w:t>204 No Content</w:t>
            </w:r>
          </w:p>
        </w:tc>
        <w:tc>
          <w:tcPr>
            <w:tcW w:w="2647" w:type="pct"/>
            <w:tcBorders>
              <w:top w:val="single" w:sz="4" w:space="0" w:color="auto"/>
              <w:left w:val="single" w:sz="6" w:space="0" w:color="000000"/>
              <w:bottom w:val="single" w:sz="6" w:space="0" w:color="000000"/>
              <w:right w:val="single" w:sz="6" w:space="0" w:color="000000"/>
            </w:tcBorders>
            <w:shd w:val="clear" w:color="auto" w:fill="auto"/>
            <w:vAlign w:val="center"/>
          </w:tcPr>
          <w:p w14:paraId="06E2CB95" w14:textId="77777777" w:rsidR="009E5347" w:rsidRPr="00170A08" w:rsidRDefault="009E5347" w:rsidP="004C4FBA">
            <w:pPr>
              <w:pStyle w:val="TAL"/>
            </w:pPr>
            <w:r w:rsidRPr="00170A08">
              <w:t>Successful case. The selected target EAS information is successfully received.</w:t>
            </w:r>
          </w:p>
        </w:tc>
      </w:tr>
      <w:tr w:rsidR="009E5347" w:rsidRPr="00170A08" w14:paraId="347D0A0A"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vAlign w:val="center"/>
          </w:tcPr>
          <w:p w14:paraId="74CFB163" w14:textId="77777777" w:rsidR="009E5347" w:rsidRPr="00170A08" w:rsidRDefault="009E5347" w:rsidP="004C4FBA">
            <w:pPr>
              <w:pStyle w:val="TAL"/>
            </w:pPr>
            <w:r w:rsidRPr="00170A08">
              <w:t>n/a</w:t>
            </w:r>
          </w:p>
        </w:tc>
        <w:tc>
          <w:tcPr>
            <w:tcW w:w="225" w:type="pct"/>
            <w:tcBorders>
              <w:top w:val="single" w:sz="4" w:space="0" w:color="auto"/>
              <w:left w:val="single" w:sz="6" w:space="0" w:color="000000"/>
              <w:bottom w:val="single" w:sz="6" w:space="0" w:color="000000"/>
              <w:right w:val="single" w:sz="6" w:space="0" w:color="000000"/>
            </w:tcBorders>
            <w:vAlign w:val="center"/>
          </w:tcPr>
          <w:p w14:paraId="5ED50D5D" w14:textId="77777777" w:rsidR="009E5347" w:rsidRPr="00170A08" w:rsidRDefault="009E5347" w:rsidP="004C4FBA">
            <w:pPr>
              <w:pStyle w:val="TAC"/>
            </w:pPr>
          </w:p>
        </w:tc>
        <w:tc>
          <w:tcPr>
            <w:tcW w:w="568" w:type="pct"/>
            <w:tcBorders>
              <w:top w:val="single" w:sz="4" w:space="0" w:color="auto"/>
              <w:left w:val="single" w:sz="6" w:space="0" w:color="000000"/>
              <w:bottom w:val="single" w:sz="6" w:space="0" w:color="000000"/>
              <w:right w:val="single" w:sz="6" w:space="0" w:color="000000"/>
            </w:tcBorders>
            <w:vAlign w:val="center"/>
          </w:tcPr>
          <w:p w14:paraId="2E6E7FEE" w14:textId="77777777" w:rsidR="009E5347" w:rsidRPr="00170A08" w:rsidRDefault="009E5347" w:rsidP="004C4FBA">
            <w:pPr>
              <w:pStyle w:val="TAL"/>
            </w:pPr>
          </w:p>
        </w:tc>
        <w:tc>
          <w:tcPr>
            <w:tcW w:w="735" w:type="pct"/>
            <w:tcBorders>
              <w:top w:val="single" w:sz="4" w:space="0" w:color="auto"/>
              <w:left w:val="single" w:sz="6" w:space="0" w:color="000000"/>
              <w:bottom w:val="single" w:sz="6" w:space="0" w:color="000000"/>
              <w:right w:val="single" w:sz="6" w:space="0" w:color="000000"/>
            </w:tcBorders>
            <w:vAlign w:val="center"/>
          </w:tcPr>
          <w:p w14:paraId="602E8A73" w14:textId="77777777" w:rsidR="009E5347" w:rsidRPr="00170A08" w:rsidRDefault="009E5347" w:rsidP="004C4FBA">
            <w:pPr>
              <w:pStyle w:val="TAL"/>
            </w:pPr>
            <w:r w:rsidRPr="00170A08">
              <w:t>307 Temporary Redirect</w:t>
            </w:r>
          </w:p>
        </w:tc>
        <w:tc>
          <w:tcPr>
            <w:tcW w:w="2647" w:type="pct"/>
            <w:tcBorders>
              <w:top w:val="single" w:sz="4" w:space="0" w:color="auto"/>
              <w:left w:val="single" w:sz="6" w:space="0" w:color="000000"/>
              <w:bottom w:val="single" w:sz="6" w:space="0" w:color="000000"/>
              <w:right w:val="single" w:sz="6" w:space="0" w:color="000000"/>
            </w:tcBorders>
            <w:shd w:val="clear" w:color="auto" w:fill="auto"/>
            <w:vAlign w:val="center"/>
          </w:tcPr>
          <w:p w14:paraId="7482586F" w14:textId="77777777" w:rsidR="009E5347" w:rsidRPr="00170A08" w:rsidRDefault="009E5347" w:rsidP="004C4FBA">
            <w:pPr>
              <w:pStyle w:val="TAL"/>
            </w:pPr>
            <w:r w:rsidRPr="00170A08">
              <w:t>Temporary redirection. The response shall include a Location header field containing an alternative target URI located in an alternative EES.</w:t>
            </w:r>
          </w:p>
          <w:p w14:paraId="4787816D" w14:textId="77777777" w:rsidR="009E5347" w:rsidRPr="00170A08" w:rsidRDefault="009E5347" w:rsidP="004C4FBA">
            <w:pPr>
              <w:pStyle w:val="TAL"/>
            </w:pPr>
            <w:r w:rsidRPr="00170A08">
              <w:t>Redirection handling is described in clause 5.2.10 of 3GPP TS 29.122 [2].</w:t>
            </w:r>
          </w:p>
        </w:tc>
      </w:tr>
      <w:tr w:rsidR="009E5347" w:rsidRPr="00170A08" w14:paraId="0513250F"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vAlign w:val="center"/>
          </w:tcPr>
          <w:p w14:paraId="3BF6FA80" w14:textId="77777777" w:rsidR="009E5347" w:rsidRPr="00170A08" w:rsidRDefault="009E5347" w:rsidP="004C4FBA">
            <w:pPr>
              <w:pStyle w:val="TAL"/>
            </w:pPr>
            <w:r w:rsidRPr="00170A08">
              <w:t>n/a</w:t>
            </w:r>
          </w:p>
        </w:tc>
        <w:tc>
          <w:tcPr>
            <w:tcW w:w="225" w:type="pct"/>
            <w:tcBorders>
              <w:top w:val="single" w:sz="4" w:space="0" w:color="auto"/>
              <w:left w:val="single" w:sz="6" w:space="0" w:color="000000"/>
              <w:bottom w:val="single" w:sz="6" w:space="0" w:color="000000"/>
              <w:right w:val="single" w:sz="6" w:space="0" w:color="000000"/>
            </w:tcBorders>
            <w:vAlign w:val="center"/>
          </w:tcPr>
          <w:p w14:paraId="0CF4C450" w14:textId="77777777" w:rsidR="009E5347" w:rsidRPr="00170A08" w:rsidRDefault="009E5347" w:rsidP="004C4FBA">
            <w:pPr>
              <w:pStyle w:val="TAC"/>
            </w:pPr>
          </w:p>
        </w:tc>
        <w:tc>
          <w:tcPr>
            <w:tcW w:w="568" w:type="pct"/>
            <w:tcBorders>
              <w:top w:val="single" w:sz="4" w:space="0" w:color="auto"/>
              <w:left w:val="single" w:sz="6" w:space="0" w:color="000000"/>
              <w:bottom w:val="single" w:sz="6" w:space="0" w:color="000000"/>
              <w:right w:val="single" w:sz="6" w:space="0" w:color="000000"/>
            </w:tcBorders>
            <w:vAlign w:val="center"/>
          </w:tcPr>
          <w:p w14:paraId="251BF34D" w14:textId="77777777" w:rsidR="009E5347" w:rsidRPr="00170A08" w:rsidRDefault="009E5347" w:rsidP="004C4FBA">
            <w:pPr>
              <w:pStyle w:val="TAL"/>
            </w:pPr>
          </w:p>
        </w:tc>
        <w:tc>
          <w:tcPr>
            <w:tcW w:w="735" w:type="pct"/>
            <w:tcBorders>
              <w:top w:val="single" w:sz="4" w:space="0" w:color="auto"/>
              <w:left w:val="single" w:sz="6" w:space="0" w:color="000000"/>
              <w:bottom w:val="single" w:sz="6" w:space="0" w:color="000000"/>
              <w:right w:val="single" w:sz="6" w:space="0" w:color="000000"/>
            </w:tcBorders>
            <w:vAlign w:val="center"/>
          </w:tcPr>
          <w:p w14:paraId="3C519A54" w14:textId="77777777" w:rsidR="009E5347" w:rsidRPr="00170A08" w:rsidRDefault="009E5347" w:rsidP="004C4FBA">
            <w:pPr>
              <w:pStyle w:val="TAL"/>
            </w:pPr>
            <w:r w:rsidRPr="00170A08">
              <w:t>308 Permanent Redirect</w:t>
            </w:r>
          </w:p>
        </w:tc>
        <w:tc>
          <w:tcPr>
            <w:tcW w:w="2647" w:type="pct"/>
            <w:tcBorders>
              <w:top w:val="single" w:sz="4" w:space="0" w:color="auto"/>
              <w:left w:val="single" w:sz="6" w:space="0" w:color="000000"/>
              <w:bottom w:val="single" w:sz="6" w:space="0" w:color="000000"/>
              <w:right w:val="single" w:sz="6" w:space="0" w:color="000000"/>
            </w:tcBorders>
            <w:shd w:val="clear" w:color="auto" w:fill="auto"/>
            <w:vAlign w:val="center"/>
          </w:tcPr>
          <w:p w14:paraId="219A5BB0" w14:textId="77777777" w:rsidR="009E5347" w:rsidRPr="00170A08" w:rsidRDefault="009E5347" w:rsidP="004C4FBA">
            <w:pPr>
              <w:pStyle w:val="TAL"/>
            </w:pPr>
            <w:r w:rsidRPr="00170A08">
              <w:t>Permanent redirection. The response shall include a Location header field containing an alternative target URI located in an alternative EES.</w:t>
            </w:r>
          </w:p>
          <w:p w14:paraId="39BC3A3E" w14:textId="77777777" w:rsidR="009E5347" w:rsidRPr="00170A08" w:rsidRDefault="009E5347" w:rsidP="004C4FBA">
            <w:pPr>
              <w:pStyle w:val="TAL"/>
            </w:pPr>
            <w:r w:rsidRPr="00170A08">
              <w:t>Redirection handling is described in clause 5.2.10 of 3GPP TS 29.122 [2]</w:t>
            </w:r>
          </w:p>
        </w:tc>
      </w:tr>
      <w:tr w:rsidR="009E5347" w:rsidRPr="00170A08" w14:paraId="5FE65826" w14:textId="77777777" w:rsidTr="004C4FB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vAlign w:val="center"/>
          </w:tcPr>
          <w:p w14:paraId="4A815D55" w14:textId="77777777" w:rsidR="009E5347" w:rsidRPr="00170A08" w:rsidRDefault="009E5347" w:rsidP="004C4FBA">
            <w:pPr>
              <w:pStyle w:val="TAN"/>
            </w:pPr>
            <w:r w:rsidRPr="00170A08">
              <w:t>NOTE:</w:t>
            </w:r>
            <w:r w:rsidRPr="00170A08">
              <w:rPr>
                <w:noProof/>
              </w:rPr>
              <w:tab/>
              <w:t xml:space="preserve">The mandatory </w:t>
            </w:r>
            <w:r w:rsidRPr="00170A08">
              <w:t>HTTP error status code for the POST method listed in Table 5.2.6-1 of 3GPP TS 29.122 [3] also apply.</w:t>
            </w:r>
          </w:p>
        </w:tc>
      </w:tr>
    </w:tbl>
    <w:p w14:paraId="22D09494" w14:textId="77777777" w:rsidR="009E5347" w:rsidRPr="00170A08" w:rsidRDefault="009E5347" w:rsidP="009E5347"/>
    <w:p w14:paraId="36E0C563" w14:textId="77777777" w:rsidR="009E5347" w:rsidRPr="00170A08" w:rsidRDefault="009E5347" w:rsidP="009E5347">
      <w:pPr>
        <w:pStyle w:val="TH"/>
      </w:pPr>
      <w:r w:rsidRPr="00170A08">
        <w:t>Table 6.5.3.</w:t>
      </w:r>
      <w:r>
        <w:t>4</w:t>
      </w:r>
      <w:r w:rsidRPr="00170A08">
        <w:t>.2-3: Headers supported by the 307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rsidRPr="00170A08" w14:paraId="11018D91" w14:textId="77777777" w:rsidTr="004C4FBA">
        <w:trPr>
          <w:jc w:val="center"/>
        </w:trPr>
        <w:tc>
          <w:tcPr>
            <w:tcW w:w="825" w:type="pct"/>
            <w:shd w:val="clear" w:color="auto" w:fill="C0C0C0"/>
            <w:vAlign w:val="center"/>
          </w:tcPr>
          <w:p w14:paraId="680135B6" w14:textId="77777777" w:rsidR="009E5347" w:rsidRPr="00170A08" w:rsidRDefault="009E5347" w:rsidP="004C4FBA">
            <w:pPr>
              <w:pStyle w:val="TAH"/>
            </w:pPr>
            <w:r w:rsidRPr="00170A08">
              <w:t>Name</w:t>
            </w:r>
          </w:p>
        </w:tc>
        <w:tc>
          <w:tcPr>
            <w:tcW w:w="732" w:type="pct"/>
            <w:shd w:val="clear" w:color="auto" w:fill="C0C0C0"/>
            <w:vAlign w:val="center"/>
          </w:tcPr>
          <w:p w14:paraId="117683A7" w14:textId="77777777" w:rsidR="009E5347" w:rsidRPr="00170A08" w:rsidRDefault="009E5347" w:rsidP="004C4FBA">
            <w:pPr>
              <w:pStyle w:val="TAH"/>
            </w:pPr>
            <w:r w:rsidRPr="00170A08">
              <w:t>Data type</w:t>
            </w:r>
          </w:p>
        </w:tc>
        <w:tc>
          <w:tcPr>
            <w:tcW w:w="217" w:type="pct"/>
            <w:shd w:val="clear" w:color="auto" w:fill="C0C0C0"/>
            <w:vAlign w:val="center"/>
          </w:tcPr>
          <w:p w14:paraId="0AA54CCD" w14:textId="77777777" w:rsidR="009E5347" w:rsidRPr="00170A08" w:rsidRDefault="009E5347" w:rsidP="004C4FBA">
            <w:pPr>
              <w:pStyle w:val="TAH"/>
            </w:pPr>
            <w:r w:rsidRPr="00170A08">
              <w:t>P</w:t>
            </w:r>
          </w:p>
        </w:tc>
        <w:tc>
          <w:tcPr>
            <w:tcW w:w="581" w:type="pct"/>
            <w:shd w:val="clear" w:color="auto" w:fill="C0C0C0"/>
            <w:vAlign w:val="center"/>
          </w:tcPr>
          <w:p w14:paraId="0280119E" w14:textId="77777777" w:rsidR="009E5347" w:rsidRPr="00170A08" w:rsidRDefault="009E5347" w:rsidP="004C4FBA">
            <w:pPr>
              <w:pStyle w:val="TAH"/>
            </w:pPr>
            <w:r w:rsidRPr="00170A08">
              <w:t>Cardinality</w:t>
            </w:r>
          </w:p>
        </w:tc>
        <w:tc>
          <w:tcPr>
            <w:tcW w:w="2645" w:type="pct"/>
            <w:shd w:val="clear" w:color="auto" w:fill="C0C0C0"/>
            <w:vAlign w:val="center"/>
          </w:tcPr>
          <w:p w14:paraId="06309645" w14:textId="77777777" w:rsidR="009E5347" w:rsidRPr="00170A08" w:rsidRDefault="009E5347" w:rsidP="004C4FBA">
            <w:pPr>
              <w:pStyle w:val="TAH"/>
            </w:pPr>
            <w:r w:rsidRPr="00170A08">
              <w:t>Description</w:t>
            </w:r>
          </w:p>
        </w:tc>
      </w:tr>
      <w:tr w:rsidR="009E5347" w:rsidRPr="00170A08" w14:paraId="40221BC4" w14:textId="77777777" w:rsidTr="004C4FBA">
        <w:trPr>
          <w:jc w:val="center"/>
        </w:trPr>
        <w:tc>
          <w:tcPr>
            <w:tcW w:w="825" w:type="pct"/>
            <w:shd w:val="clear" w:color="auto" w:fill="auto"/>
            <w:vAlign w:val="center"/>
          </w:tcPr>
          <w:p w14:paraId="03A0BC80" w14:textId="77777777" w:rsidR="009E5347" w:rsidRPr="00170A08" w:rsidRDefault="009E5347" w:rsidP="004C4FBA">
            <w:pPr>
              <w:pStyle w:val="TAL"/>
            </w:pPr>
            <w:r w:rsidRPr="00170A08">
              <w:t>Location</w:t>
            </w:r>
          </w:p>
        </w:tc>
        <w:tc>
          <w:tcPr>
            <w:tcW w:w="732" w:type="pct"/>
            <w:vAlign w:val="center"/>
          </w:tcPr>
          <w:p w14:paraId="486C3402" w14:textId="77777777" w:rsidR="009E5347" w:rsidRPr="00170A08" w:rsidRDefault="009E5347" w:rsidP="004C4FBA">
            <w:pPr>
              <w:pStyle w:val="TAL"/>
            </w:pPr>
            <w:r w:rsidRPr="00170A08">
              <w:t>string</w:t>
            </w:r>
          </w:p>
        </w:tc>
        <w:tc>
          <w:tcPr>
            <w:tcW w:w="217" w:type="pct"/>
            <w:vAlign w:val="center"/>
          </w:tcPr>
          <w:p w14:paraId="7A140714" w14:textId="77777777" w:rsidR="009E5347" w:rsidRPr="00170A08" w:rsidRDefault="009E5347" w:rsidP="004C4FBA">
            <w:pPr>
              <w:pStyle w:val="TAC"/>
            </w:pPr>
            <w:r w:rsidRPr="00170A08">
              <w:t>M</w:t>
            </w:r>
          </w:p>
        </w:tc>
        <w:tc>
          <w:tcPr>
            <w:tcW w:w="581" w:type="pct"/>
            <w:vAlign w:val="center"/>
          </w:tcPr>
          <w:p w14:paraId="6D608465" w14:textId="77777777" w:rsidR="009E5347" w:rsidRPr="00170A08" w:rsidRDefault="009E5347" w:rsidP="004C4FBA">
            <w:pPr>
              <w:pStyle w:val="TAL"/>
            </w:pPr>
            <w:r w:rsidRPr="00170A08">
              <w:t>1</w:t>
            </w:r>
          </w:p>
        </w:tc>
        <w:tc>
          <w:tcPr>
            <w:tcW w:w="2645" w:type="pct"/>
            <w:shd w:val="clear" w:color="auto" w:fill="auto"/>
            <w:vAlign w:val="center"/>
          </w:tcPr>
          <w:p w14:paraId="2AC419E4" w14:textId="77777777" w:rsidR="009E5347" w:rsidRPr="00170A08" w:rsidRDefault="009E5347" w:rsidP="004C4FBA">
            <w:pPr>
              <w:pStyle w:val="TAL"/>
            </w:pPr>
            <w:r w:rsidRPr="00170A08">
              <w:t>An alternative target URI located in an alternative EES.</w:t>
            </w:r>
          </w:p>
        </w:tc>
      </w:tr>
    </w:tbl>
    <w:p w14:paraId="7790032B" w14:textId="77777777" w:rsidR="009E5347" w:rsidRPr="00170A08" w:rsidRDefault="009E5347" w:rsidP="009E5347"/>
    <w:p w14:paraId="6AD68812" w14:textId="77777777" w:rsidR="009E5347" w:rsidRPr="00170A08" w:rsidRDefault="009E5347" w:rsidP="009E5347">
      <w:pPr>
        <w:pStyle w:val="TH"/>
      </w:pPr>
      <w:r w:rsidRPr="00170A08">
        <w:t>Table 6.5.3.</w:t>
      </w:r>
      <w:r>
        <w:t>4</w:t>
      </w:r>
      <w:r w:rsidRPr="00170A08">
        <w:t>.2-4: Headers supported by the 308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rsidRPr="00170A08" w14:paraId="2585F98A" w14:textId="77777777" w:rsidTr="004C4FBA">
        <w:trPr>
          <w:jc w:val="center"/>
        </w:trPr>
        <w:tc>
          <w:tcPr>
            <w:tcW w:w="825" w:type="pct"/>
            <w:shd w:val="clear" w:color="auto" w:fill="C0C0C0"/>
            <w:vAlign w:val="center"/>
          </w:tcPr>
          <w:p w14:paraId="432F19B1" w14:textId="77777777" w:rsidR="009E5347" w:rsidRPr="00170A08" w:rsidRDefault="009E5347" w:rsidP="004C4FBA">
            <w:pPr>
              <w:pStyle w:val="TAH"/>
            </w:pPr>
            <w:r w:rsidRPr="00170A08">
              <w:t>Name</w:t>
            </w:r>
          </w:p>
        </w:tc>
        <w:tc>
          <w:tcPr>
            <w:tcW w:w="732" w:type="pct"/>
            <w:shd w:val="clear" w:color="auto" w:fill="C0C0C0"/>
            <w:vAlign w:val="center"/>
          </w:tcPr>
          <w:p w14:paraId="00F97E96" w14:textId="77777777" w:rsidR="009E5347" w:rsidRPr="00170A08" w:rsidRDefault="009E5347" w:rsidP="004C4FBA">
            <w:pPr>
              <w:pStyle w:val="TAH"/>
            </w:pPr>
            <w:r w:rsidRPr="00170A08">
              <w:t>Data type</w:t>
            </w:r>
          </w:p>
        </w:tc>
        <w:tc>
          <w:tcPr>
            <w:tcW w:w="217" w:type="pct"/>
            <w:shd w:val="clear" w:color="auto" w:fill="C0C0C0"/>
            <w:vAlign w:val="center"/>
          </w:tcPr>
          <w:p w14:paraId="7E79E774" w14:textId="77777777" w:rsidR="009E5347" w:rsidRPr="00170A08" w:rsidRDefault="009E5347" w:rsidP="004C4FBA">
            <w:pPr>
              <w:pStyle w:val="TAH"/>
            </w:pPr>
            <w:r w:rsidRPr="00170A08">
              <w:t>P</w:t>
            </w:r>
          </w:p>
        </w:tc>
        <w:tc>
          <w:tcPr>
            <w:tcW w:w="581" w:type="pct"/>
            <w:shd w:val="clear" w:color="auto" w:fill="C0C0C0"/>
            <w:vAlign w:val="center"/>
          </w:tcPr>
          <w:p w14:paraId="25B1385E" w14:textId="77777777" w:rsidR="009E5347" w:rsidRPr="00170A08" w:rsidRDefault="009E5347" w:rsidP="004C4FBA">
            <w:pPr>
              <w:pStyle w:val="TAH"/>
            </w:pPr>
            <w:r w:rsidRPr="00170A08">
              <w:t>Cardinality</w:t>
            </w:r>
          </w:p>
        </w:tc>
        <w:tc>
          <w:tcPr>
            <w:tcW w:w="2645" w:type="pct"/>
            <w:shd w:val="clear" w:color="auto" w:fill="C0C0C0"/>
            <w:vAlign w:val="center"/>
          </w:tcPr>
          <w:p w14:paraId="1ACC2A78" w14:textId="77777777" w:rsidR="009E5347" w:rsidRPr="00170A08" w:rsidRDefault="009E5347" w:rsidP="004C4FBA">
            <w:pPr>
              <w:pStyle w:val="TAH"/>
            </w:pPr>
            <w:r w:rsidRPr="00170A08">
              <w:t>Description</w:t>
            </w:r>
          </w:p>
        </w:tc>
      </w:tr>
      <w:tr w:rsidR="009E5347" w14:paraId="14490489" w14:textId="77777777" w:rsidTr="004C4FBA">
        <w:trPr>
          <w:jc w:val="center"/>
        </w:trPr>
        <w:tc>
          <w:tcPr>
            <w:tcW w:w="825" w:type="pct"/>
            <w:shd w:val="clear" w:color="auto" w:fill="auto"/>
            <w:vAlign w:val="center"/>
          </w:tcPr>
          <w:p w14:paraId="1FC2E299" w14:textId="77777777" w:rsidR="009E5347" w:rsidRPr="00170A08" w:rsidRDefault="009E5347" w:rsidP="004C4FBA">
            <w:pPr>
              <w:pStyle w:val="TAL"/>
            </w:pPr>
            <w:r w:rsidRPr="00170A08">
              <w:t>Location</w:t>
            </w:r>
          </w:p>
        </w:tc>
        <w:tc>
          <w:tcPr>
            <w:tcW w:w="732" w:type="pct"/>
            <w:vAlign w:val="center"/>
          </w:tcPr>
          <w:p w14:paraId="127BDBA8" w14:textId="77777777" w:rsidR="009E5347" w:rsidRPr="00170A08" w:rsidRDefault="009E5347" w:rsidP="004C4FBA">
            <w:pPr>
              <w:pStyle w:val="TAL"/>
            </w:pPr>
            <w:r w:rsidRPr="00170A08">
              <w:t>string</w:t>
            </w:r>
          </w:p>
        </w:tc>
        <w:tc>
          <w:tcPr>
            <w:tcW w:w="217" w:type="pct"/>
            <w:vAlign w:val="center"/>
          </w:tcPr>
          <w:p w14:paraId="34A667DE" w14:textId="77777777" w:rsidR="009E5347" w:rsidRPr="00170A08" w:rsidRDefault="009E5347" w:rsidP="004C4FBA">
            <w:pPr>
              <w:pStyle w:val="TAC"/>
            </w:pPr>
            <w:r w:rsidRPr="00170A08">
              <w:t>M</w:t>
            </w:r>
          </w:p>
        </w:tc>
        <w:tc>
          <w:tcPr>
            <w:tcW w:w="581" w:type="pct"/>
            <w:vAlign w:val="center"/>
          </w:tcPr>
          <w:p w14:paraId="6EEB6D16" w14:textId="77777777" w:rsidR="009E5347" w:rsidRPr="00170A08" w:rsidRDefault="009E5347" w:rsidP="004C4FBA">
            <w:pPr>
              <w:pStyle w:val="TAL"/>
            </w:pPr>
            <w:r w:rsidRPr="00170A08">
              <w:t>1</w:t>
            </w:r>
          </w:p>
        </w:tc>
        <w:tc>
          <w:tcPr>
            <w:tcW w:w="2645" w:type="pct"/>
            <w:shd w:val="clear" w:color="auto" w:fill="auto"/>
            <w:vAlign w:val="center"/>
          </w:tcPr>
          <w:p w14:paraId="58C4E318" w14:textId="77777777" w:rsidR="009E5347" w:rsidRDefault="009E5347" w:rsidP="004C4FBA">
            <w:pPr>
              <w:pStyle w:val="TAL"/>
            </w:pPr>
            <w:r w:rsidRPr="00170A08">
              <w:t>An alternative target URI located in an alternative EES.</w:t>
            </w:r>
          </w:p>
        </w:tc>
      </w:tr>
    </w:tbl>
    <w:p w14:paraId="503FB610" w14:textId="77777777" w:rsidR="009E5347" w:rsidRDefault="009E5347" w:rsidP="009E5347"/>
    <w:p w14:paraId="373869CA" w14:textId="77777777" w:rsidR="009E5347" w:rsidRDefault="009E5347" w:rsidP="009E5347">
      <w:pPr>
        <w:pStyle w:val="Heading3"/>
      </w:pPr>
      <w:bookmarkStart w:id="695" w:name="_Toc101529417"/>
      <w:bookmarkStart w:id="696" w:name="_Toc114864251"/>
      <w:bookmarkStart w:id="697" w:name="_Toc136427696"/>
      <w:r>
        <w:t>6.5.4</w:t>
      </w:r>
      <w:r>
        <w:tab/>
        <w:t>Notifications</w:t>
      </w:r>
      <w:bookmarkEnd w:id="685"/>
      <w:bookmarkEnd w:id="695"/>
      <w:bookmarkEnd w:id="696"/>
      <w:bookmarkEnd w:id="697"/>
    </w:p>
    <w:p w14:paraId="0A3F4C65" w14:textId="77777777" w:rsidR="009E5347" w:rsidRPr="00405863" w:rsidRDefault="009E5347" w:rsidP="009E5347">
      <w:r>
        <w:t>None</w:t>
      </w:r>
    </w:p>
    <w:p w14:paraId="39626248" w14:textId="77777777" w:rsidR="009E5347" w:rsidRDefault="009E5347" w:rsidP="009E5347">
      <w:pPr>
        <w:pStyle w:val="Heading3"/>
      </w:pPr>
      <w:bookmarkStart w:id="698" w:name="_Toc73530469"/>
      <w:bookmarkStart w:id="699" w:name="_Toc101529418"/>
      <w:bookmarkStart w:id="700" w:name="_Toc114864252"/>
      <w:bookmarkStart w:id="701" w:name="_Toc136427697"/>
      <w:r>
        <w:t>6.5.5</w:t>
      </w:r>
      <w:r>
        <w:tab/>
        <w:t>Data Model</w:t>
      </w:r>
      <w:bookmarkEnd w:id="698"/>
      <w:bookmarkEnd w:id="699"/>
      <w:bookmarkEnd w:id="700"/>
      <w:bookmarkEnd w:id="701"/>
    </w:p>
    <w:p w14:paraId="0E6148B7" w14:textId="77777777" w:rsidR="009E5347" w:rsidRDefault="009E5347" w:rsidP="009E5347">
      <w:pPr>
        <w:pStyle w:val="Heading4"/>
        <w:rPr>
          <w:lang w:eastAsia="zh-CN"/>
        </w:rPr>
      </w:pPr>
      <w:bookmarkStart w:id="702" w:name="_Toc73530470"/>
      <w:bookmarkStart w:id="703" w:name="_Toc101529419"/>
      <w:bookmarkStart w:id="704" w:name="_Toc114864253"/>
      <w:bookmarkStart w:id="705" w:name="_Toc136427698"/>
      <w:r>
        <w:rPr>
          <w:lang w:eastAsia="zh-CN"/>
        </w:rPr>
        <w:t>6.5.5.1</w:t>
      </w:r>
      <w:r>
        <w:rPr>
          <w:lang w:eastAsia="zh-CN"/>
        </w:rPr>
        <w:tab/>
        <w:t>General</w:t>
      </w:r>
      <w:bookmarkEnd w:id="702"/>
      <w:bookmarkEnd w:id="703"/>
      <w:bookmarkEnd w:id="704"/>
      <w:bookmarkEnd w:id="705"/>
    </w:p>
    <w:p w14:paraId="452F3ED1" w14:textId="77777777" w:rsidR="009E5347" w:rsidRDefault="009E5347" w:rsidP="009E5347">
      <w:pPr>
        <w:rPr>
          <w:lang w:eastAsia="zh-CN"/>
        </w:rPr>
      </w:pPr>
      <w:r>
        <w:rPr>
          <w:lang w:eastAsia="zh-CN"/>
        </w:rPr>
        <w:t xml:space="preserve">This clause specifies the application data model supported by the </w:t>
      </w:r>
      <w:r w:rsidRPr="00405863">
        <w:rPr>
          <w:lang w:eastAsia="zh-CN"/>
        </w:rPr>
        <w:t>Eees</w:t>
      </w:r>
      <w:r>
        <w:rPr>
          <w:lang w:eastAsia="zh-CN"/>
        </w:rPr>
        <w:t>_</w:t>
      </w:r>
      <w:r w:rsidRPr="00405863">
        <w:rPr>
          <w:lang w:eastAsia="zh-CN"/>
        </w:rPr>
        <w:t xml:space="preserve">AppContextRelocation </w:t>
      </w:r>
      <w:r>
        <w:rPr>
          <w:lang w:eastAsia="zh-CN"/>
        </w:rPr>
        <w:t>API.</w:t>
      </w:r>
    </w:p>
    <w:p w14:paraId="4089A374" w14:textId="77777777" w:rsidR="009E5347" w:rsidRDefault="009E5347" w:rsidP="009E5347">
      <w:r>
        <w:t xml:space="preserve">Table 6.5.5.1-1 specifies the data types defined </w:t>
      </w:r>
      <w:r w:rsidRPr="00FF31D1">
        <w:t xml:space="preserve">specifically </w:t>
      </w:r>
      <w:r>
        <w:t xml:space="preserve">for the </w:t>
      </w:r>
      <w:r w:rsidRPr="00405863">
        <w:rPr>
          <w:lang w:val="en-US"/>
        </w:rPr>
        <w:t>Eees_AppContextRelocation</w:t>
      </w:r>
      <w:r w:rsidRPr="00FF31D1">
        <w:t xml:space="preserve"> API</w:t>
      </w:r>
      <w:r>
        <w:t xml:space="preserve"> service.</w:t>
      </w:r>
    </w:p>
    <w:p w14:paraId="7B507693" w14:textId="77777777" w:rsidR="009E5347" w:rsidRDefault="009E5347" w:rsidP="009E5347">
      <w:pPr>
        <w:pStyle w:val="TH"/>
      </w:pPr>
      <w:r>
        <w:t xml:space="preserve">Table 6.5.5.1-1: </w:t>
      </w:r>
      <w:r w:rsidRPr="00405863">
        <w:rPr>
          <w:lang w:val="en-US"/>
        </w:rPr>
        <w:t>Eees_AppContextRelocation</w:t>
      </w:r>
      <w:r>
        <w:t xml:space="preserve"> </w:t>
      </w:r>
      <w:r w:rsidRPr="00FF31D1">
        <w:t xml:space="preserve">API </w:t>
      </w:r>
      <w:r>
        <w:t>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9E5347" w14:paraId="16A5E74B"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58E1D2A6" w14:textId="77777777" w:rsidR="009E5347" w:rsidRDefault="009E5347" w:rsidP="004C4FBA">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A5AFDD9" w14:textId="77777777" w:rsidR="009E5347" w:rsidRDefault="009E5347" w:rsidP="004C4FBA">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3FC95BFA" w14:textId="77777777" w:rsidR="009E5347" w:rsidRDefault="009E5347" w:rsidP="004C4FBA">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2ADA601C" w14:textId="77777777" w:rsidR="009E5347" w:rsidRDefault="009E5347" w:rsidP="004C4FBA">
            <w:pPr>
              <w:pStyle w:val="TAH"/>
            </w:pPr>
            <w:r>
              <w:t>Applicability</w:t>
            </w:r>
          </w:p>
        </w:tc>
      </w:tr>
      <w:tr w:rsidR="009E5347" w14:paraId="66B60475"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vAlign w:val="center"/>
          </w:tcPr>
          <w:p w14:paraId="75A6E8E8" w14:textId="77777777" w:rsidR="009E5347" w:rsidRPr="005E4FD0" w:rsidRDefault="009E5347" w:rsidP="004C4FBA">
            <w:pPr>
              <w:pStyle w:val="TAL"/>
            </w:pPr>
            <w:r w:rsidRPr="005E4FD0">
              <w:t>AcrDecReq</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center"/>
          </w:tcPr>
          <w:p w14:paraId="1F42031F" w14:textId="77777777" w:rsidR="009E5347" w:rsidRDefault="009E5347" w:rsidP="004C4FBA">
            <w:pPr>
              <w:pStyle w:val="TAL"/>
            </w:pPr>
            <w:r w:rsidRPr="00437862">
              <w:t>6.5.5.2.</w:t>
            </w:r>
            <w:r>
              <w:t>4</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427E7309" w14:textId="77777777" w:rsidR="009E5347" w:rsidRDefault="009E5347" w:rsidP="004C4FBA">
            <w:pPr>
              <w:pStyle w:val="TAL"/>
            </w:pP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080FF1A5" w14:textId="77777777" w:rsidR="009E5347" w:rsidRDefault="009E5347" w:rsidP="004C4FBA">
            <w:pPr>
              <w:pStyle w:val="TAL"/>
            </w:pPr>
          </w:p>
        </w:tc>
      </w:tr>
      <w:tr w:rsidR="009E5347" w14:paraId="4B45AD4A"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vAlign w:val="center"/>
          </w:tcPr>
          <w:p w14:paraId="6FD5DB36" w14:textId="77777777" w:rsidR="009E5347" w:rsidRDefault="009E5347" w:rsidP="004C4FBA">
            <w:pPr>
              <w:pStyle w:val="TAL"/>
            </w:pPr>
            <w:r>
              <w:t>AcrDetermReq</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center"/>
          </w:tcPr>
          <w:p w14:paraId="7A47973B" w14:textId="77777777" w:rsidR="009E5347" w:rsidRDefault="009E5347" w:rsidP="004C4FBA">
            <w:pPr>
              <w:pStyle w:val="TAL"/>
            </w:pPr>
            <w:r>
              <w:t>6.5.5.2.2</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2781B2F0" w14:textId="77777777" w:rsidR="009E5347" w:rsidRDefault="009E5347" w:rsidP="004C4FBA">
            <w:pPr>
              <w:pStyle w:val="TAL"/>
            </w:pP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35BA6872" w14:textId="77777777" w:rsidR="009E5347" w:rsidRDefault="009E5347" w:rsidP="004C4FBA">
            <w:pPr>
              <w:pStyle w:val="TAL"/>
            </w:pPr>
          </w:p>
        </w:tc>
      </w:tr>
      <w:tr w:rsidR="009E5347" w14:paraId="318795A0"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4B15BB7C" w14:textId="77777777" w:rsidR="009E5347" w:rsidRDefault="009E5347" w:rsidP="004C4FBA">
            <w:pPr>
              <w:pStyle w:val="TAL"/>
            </w:pPr>
            <w:r>
              <w:t>AcrInitReq</w:t>
            </w:r>
          </w:p>
        </w:tc>
        <w:tc>
          <w:tcPr>
            <w:tcW w:w="1297" w:type="dxa"/>
            <w:tcBorders>
              <w:top w:val="single" w:sz="4" w:space="0" w:color="auto"/>
              <w:left w:val="single" w:sz="4" w:space="0" w:color="auto"/>
              <w:bottom w:val="single" w:sz="4" w:space="0" w:color="auto"/>
              <w:right w:val="single" w:sz="4" w:space="0" w:color="auto"/>
            </w:tcBorders>
          </w:tcPr>
          <w:p w14:paraId="1BC66874" w14:textId="77777777" w:rsidR="009E5347" w:rsidRDefault="009E5347" w:rsidP="004C4FBA">
            <w:pPr>
              <w:pStyle w:val="TAL"/>
            </w:pPr>
            <w:r>
              <w:t>6.5.5.2.3</w:t>
            </w:r>
          </w:p>
        </w:tc>
        <w:tc>
          <w:tcPr>
            <w:tcW w:w="2887" w:type="dxa"/>
            <w:tcBorders>
              <w:top w:val="single" w:sz="4" w:space="0" w:color="auto"/>
              <w:left w:val="single" w:sz="4" w:space="0" w:color="auto"/>
              <w:bottom w:val="single" w:sz="4" w:space="0" w:color="auto"/>
              <w:right w:val="single" w:sz="4" w:space="0" w:color="auto"/>
            </w:tcBorders>
          </w:tcPr>
          <w:p w14:paraId="25A1ECE7" w14:textId="77777777" w:rsidR="009E5347"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500A2DB0" w14:textId="77777777" w:rsidR="009E5347" w:rsidRDefault="009E5347" w:rsidP="004C4FBA">
            <w:pPr>
              <w:pStyle w:val="TAL"/>
              <w:rPr>
                <w:rFonts w:cs="Arial"/>
                <w:szCs w:val="18"/>
              </w:rPr>
            </w:pPr>
          </w:p>
        </w:tc>
      </w:tr>
      <w:tr w:rsidR="009E5347" w14:paraId="5118E9AE"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3983E90D" w14:textId="77777777" w:rsidR="009E5347" w:rsidRDefault="009E5347" w:rsidP="004C4FBA">
            <w:pPr>
              <w:pStyle w:val="TAL"/>
            </w:pPr>
            <w:r>
              <w:t>EecCtxtReloc</w:t>
            </w:r>
          </w:p>
        </w:tc>
        <w:tc>
          <w:tcPr>
            <w:tcW w:w="1297" w:type="dxa"/>
            <w:tcBorders>
              <w:top w:val="single" w:sz="4" w:space="0" w:color="auto"/>
              <w:left w:val="single" w:sz="4" w:space="0" w:color="auto"/>
              <w:bottom w:val="single" w:sz="4" w:space="0" w:color="auto"/>
              <w:right w:val="single" w:sz="4" w:space="0" w:color="auto"/>
            </w:tcBorders>
          </w:tcPr>
          <w:p w14:paraId="14906DF8" w14:textId="77777777" w:rsidR="009E5347" w:rsidRDefault="009E5347" w:rsidP="004C4FBA">
            <w:pPr>
              <w:pStyle w:val="TAL"/>
            </w:pPr>
            <w:r>
              <w:t>6.5.5.2.5</w:t>
            </w:r>
          </w:p>
        </w:tc>
        <w:tc>
          <w:tcPr>
            <w:tcW w:w="2887" w:type="dxa"/>
            <w:tcBorders>
              <w:top w:val="single" w:sz="4" w:space="0" w:color="auto"/>
              <w:left w:val="single" w:sz="4" w:space="0" w:color="auto"/>
              <w:bottom w:val="single" w:sz="4" w:space="0" w:color="auto"/>
              <w:right w:val="single" w:sz="4" w:space="0" w:color="auto"/>
            </w:tcBorders>
          </w:tcPr>
          <w:p w14:paraId="03D77932" w14:textId="77777777" w:rsidR="009E5347"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7C512C2E" w14:textId="77777777" w:rsidR="009E5347" w:rsidRDefault="009E5347" w:rsidP="004C4FBA">
            <w:pPr>
              <w:pStyle w:val="TAL"/>
              <w:rPr>
                <w:rFonts w:cs="Arial"/>
                <w:szCs w:val="18"/>
              </w:rPr>
            </w:pPr>
          </w:p>
        </w:tc>
      </w:tr>
    </w:tbl>
    <w:p w14:paraId="43C9938C" w14:textId="77777777" w:rsidR="009E5347" w:rsidRDefault="009E5347" w:rsidP="009E5347"/>
    <w:p w14:paraId="272E4BCF" w14:textId="77777777" w:rsidR="009E5347" w:rsidRDefault="009E5347" w:rsidP="009E5347">
      <w:r>
        <w:t xml:space="preserve">Table 6.5.5.1-2 specifies data types re-used by the </w:t>
      </w:r>
      <w:r w:rsidRPr="00405863">
        <w:rPr>
          <w:lang w:val="en-US"/>
        </w:rPr>
        <w:t>Eees_AppContextRelocation</w:t>
      </w:r>
      <w:r>
        <w:t xml:space="preserve"> API service from other specifications, including a reference to their respective specifications and when needed, a short description of their use within the </w:t>
      </w:r>
      <w:r w:rsidRPr="00405863">
        <w:rPr>
          <w:lang w:val="en-US"/>
        </w:rPr>
        <w:t>Eees_AppContextRelocation</w:t>
      </w:r>
      <w:r>
        <w:t xml:space="preserve">. </w:t>
      </w:r>
    </w:p>
    <w:p w14:paraId="361F17E5" w14:textId="77777777" w:rsidR="009E5347" w:rsidRDefault="009E5347" w:rsidP="009E5347">
      <w:pPr>
        <w:pStyle w:val="TH"/>
      </w:pPr>
      <w:r>
        <w:lastRenderedPageBreak/>
        <w:t>Table 6.5.5.1-2: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27"/>
        <w:gridCol w:w="1848"/>
        <w:gridCol w:w="3137"/>
        <w:gridCol w:w="2865"/>
      </w:tblGrid>
      <w:tr w:rsidR="009E5347" w14:paraId="1644ADF0" w14:textId="77777777" w:rsidTr="004C4FBA">
        <w:trPr>
          <w:jc w:val="center"/>
        </w:trPr>
        <w:tc>
          <w:tcPr>
            <w:tcW w:w="1927" w:type="dxa"/>
            <w:tcBorders>
              <w:top w:val="single" w:sz="4" w:space="0" w:color="auto"/>
              <w:left w:val="single" w:sz="4" w:space="0" w:color="auto"/>
              <w:bottom w:val="single" w:sz="4" w:space="0" w:color="auto"/>
              <w:right w:val="single" w:sz="4" w:space="0" w:color="auto"/>
            </w:tcBorders>
            <w:shd w:val="clear" w:color="auto" w:fill="C0C0C0"/>
            <w:hideMark/>
          </w:tcPr>
          <w:p w14:paraId="61E481E8" w14:textId="77777777" w:rsidR="009E5347" w:rsidRDefault="009E5347" w:rsidP="004C4FBA">
            <w:pPr>
              <w:pStyle w:val="TAH"/>
            </w:pPr>
            <w:r>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hideMark/>
          </w:tcPr>
          <w:p w14:paraId="165899B2" w14:textId="77777777" w:rsidR="009E5347" w:rsidRDefault="009E5347" w:rsidP="004C4FBA">
            <w:pPr>
              <w:pStyle w:val="TAH"/>
            </w:pPr>
            <w:r>
              <w:t>Reference</w:t>
            </w:r>
          </w:p>
        </w:tc>
        <w:tc>
          <w:tcPr>
            <w:tcW w:w="3137" w:type="dxa"/>
            <w:tcBorders>
              <w:top w:val="single" w:sz="4" w:space="0" w:color="auto"/>
              <w:left w:val="single" w:sz="4" w:space="0" w:color="auto"/>
              <w:bottom w:val="single" w:sz="4" w:space="0" w:color="auto"/>
              <w:right w:val="single" w:sz="4" w:space="0" w:color="auto"/>
            </w:tcBorders>
            <w:shd w:val="clear" w:color="auto" w:fill="C0C0C0"/>
            <w:hideMark/>
          </w:tcPr>
          <w:p w14:paraId="600CF12B" w14:textId="77777777" w:rsidR="009E5347" w:rsidRDefault="009E5347" w:rsidP="004C4FBA">
            <w:pPr>
              <w:pStyle w:val="TAH"/>
            </w:pPr>
            <w:r>
              <w:t>Comments</w:t>
            </w:r>
          </w:p>
        </w:tc>
        <w:tc>
          <w:tcPr>
            <w:tcW w:w="2865" w:type="dxa"/>
            <w:tcBorders>
              <w:top w:val="single" w:sz="4" w:space="0" w:color="auto"/>
              <w:left w:val="single" w:sz="4" w:space="0" w:color="auto"/>
              <w:bottom w:val="single" w:sz="4" w:space="0" w:color="auto"/>
              <w:right w:val="single" w:sz="4" w:space="0" w:color="auto"/>
            </w:tcBorders>
            <w:shd w:val="clear" w:color="auto" w:fill="C0C0C0"/>
          </w:tcPr>
          <w:p w14:paraId="6B8CDE9A" w14:textId="77777777" w:rsidR="009E5347" w:rsidRDefault="009E5347" w:rsidP="004C4FBA">
            <w:pPr>
              <w:pStyle w:val="TAH"/>
            </w:pPr>
            <w:r>
              <w:t>Applicability</w:t>
            </w:r>
          </w:p>
        </w:tc>
      </w:tr>
      <w:tr w:rsidR="00B03445" w14:paraId="4A92E3D5" w14:textId="77777777" w:rsidTr="008F7D38">
        <w:trPr>
          <w:jc w:val="center"/>
        </w:trPr>
        <w:tc>
          <w:tcPr>
            <w:tcW w:w="1927" w:type="dxa"/>
            <w:tcBorders>
              <w:top w:val="single" w:sz="4" w:space="0" w:color="auto"/>
              <w:left w:val="single" w:sz="4" w:space="0" w:color="auto"/>
              <w:bottom w:val="single" w:sz="4" w:space="0" w:color="auto"/>
              <w:right w:val="single" w:sz="4" w:space="0" w:color="auto"/>
            </w:tcBorders>
            <w:shd w:val="clear" w:color="auto" w:fill="auto"/>
          </w:tcPr>
          <w:p w14:paraId="0F1EFD9C" w14:textId="3766E521" w:rsidR="00B03445" w:rsidRDefault="00B03445" w:rsidP="00B03445">
            <w:pPr>
              <w:pStyle w:val="TAL"/>
              <w:rPr>
                <w:lang w:eastAsia="zh-CN"/>
              </w:rPr>
            </w:pPr>
            <w:r w:rsidRPr="00646838">
              <w:rPr>
                <w:lang w:eastAsia="zh-CN"/>
              </w:rPr>
              <w:t>DurationSec</w:t>
            </w:r>
          </w:p>
        </w:tc>
        <w:tc>
          <w:tcPr>
            <w:tcW w:w="1848" w:type="dxa"/>
            <w:tcBorders>
              <w:top w:val="single" w:sz="4" w:space="0" w:color="auto"/>
              <w:left w:val="single" w:sz="4" w:space="0" w:color="auto"/>
              <w:bottom w:val="single" w:sz="4" w:space="0" w:color="auto"/>
              <w:right w:val="single" w:sz="4" w:space="0" w:color="auto"/>
            </w:tcBorders>
            <w:shd w:val="clear" w:color="auto" w:fill="auto"/>
          </w:tcPr>
          <w:p w14:paraId="32F3FF8C" w14:textId="0170E84D" w:rsidR="00B03445" w:rsidRPr="00873D99" w:rsidRDefault="00B03445" w:rsidP="00B03445">
            <w:pPr>
              <w:pStyle w:val="TAL"/>
              <w:rPr>
                <w:lang w:eastAsia="zh-CN"/>
              </w:rPr>
            </w:pPr>
            <w:r w:rsidRPr="00646838">
              <w:rPr>
                <w:noProof/>
              </w:rPr>
              <w:t>3GPP TS 29.122</w:t>
            </w:r>
            <w:r w:rsidRPr="00646838">
              <w:rPr>
                <w:rFonts w:hint="eastAsia"/>
                <w:lang w:eastAsia="zh-CN"/>
              </w:rPr>
              <w:t> [</w:t>
            </w:r>
            <w:r>
              <w:rPr>
                <w:lang w:eastAsia="zh-CN"/>
              </w:rPr>
              <w:t>3</w:t>
            </w:r>
            <w:r w:rsidRPr="00646838">
              <w:rPr>
                <w:rFonts w:hint="eastAsia"/>
                <w:lang w:eastAsia="zh-CN"/>
              </w:rPr>
              <w:t>]</w:t>
            </w:r>
          </w:p>
        </w:tc>
        <w:tc>
          <w:tcPr>
            <w:tcW w:w="3137" w:type="dxa"/>
            <w:tcBorders>
              <w:top w:val="single" w:sz="4" w:space="0" w:color="auto"/>
              <w:left w:val="single" w:sz="4" w:space="0" w:color="auto"/>
              <w:bottom w:val="single" w:sz="4" w:space="0" w:color="auto"/>
              <w:right w:val="single" w:sz="4" w:space="0" w:color="auto"/>
            </w:tcBorders>
            <w:shd w:val="clear" w:color="auto" w:fill="auto"/>
          </w:tcPr>
          <w:p w14:paraId="559F6856" w14:textId="638C861F" w:rsidR="00B03445" w:rsidRPr="00387CBB" w:rsidRDefault="00B03445" w:rsidP="00B03445">
            <w:pPr>
              <w:pStyle w:val="TAL"/>
              <w:rPr>
                <w:lang w:eastAsia="zh-CN"/>
              </w:rPr>
            </w:pPr>
            <w:r>
              <w:t>Unsigned integer identifying a period of time in units of seconds.</w:t>
            </w:r>
          </w:p>
        </w:tc>
        <w:tc>
          <w:tcPr>
            <w:tcW w:w="2865" w:type="dxa"/>
            <w:tcBorders>
              <w:top w:val="single" w:sz="4" w:space="0" w:color="auto"/>
              <w:left w:val="single" w:sz="4" w:space="0" w:color="auto"/>
              <w:bottom w:val="single" w:sz="4" w:space="0" w:color="auto"/>
              <w:right w:val="single" w:sz="4" w:space="0" w:color="auto"/>
            </w:tcBorders>
            <w:shd w:val="clear" w:color="auto" w:fill="auto"/>
            <w:vAlign w:val="center"/>
          </w:tcPr>
          <w:p w14:paraId="5F729A36" w14:textId="77777777" w:rsidR="00B03445" w:rsidRDefault="00B03445" w:rsidP="00B03445">
            <w:pPr>
              <w:pStyle w:val="TAL"/>
              <w:rPr>
                <w:lang w:eastAsia="zh-CN"/>
              </w:rPr>
            </w:pPr>
          </w:p>
        </w:tc>
      </w:tr>
      <w:tr w:rsidR="00B03445" w14:paraId="012B6463" w14:textId="77777777" w:rsidTr="00590CE7">
        <w:trPr>
          <w:jc w:val="center"/>
        </w:trPr>
        <w:tc>
          <w:tcPr>
            <w:tcW w:w="1927" w:type="dxa"/>
            <w:tcBorders>
              <w:top w:val="single" w:sz="4" w:space="0" w:color="auto"/>
              <w:left w:val="single" w:sz="4" w:space="0" w:color="auto"/>
              <w:bottom w:val="single" w:sz="4" w:space="0" w:color="auto"/>
              <w:right w:val="single" w:sz="4" w:space="0" w:color="auto"/>
            </w:tcBorders>
            <w:shd w:val="clear" w:color="auto" w:fill="auto"/>
            <w:vAlign w:val="center"/>
          </w:tcPr>
          <w:p w14:paraId="0D8B53BD" w14:textId="192E24D4" w:rsidR="00B03445" w:rsidRPr="00646838" w:rsidRDefault="00B03445" w:rsidP="00B03445">
            <w:pPr>
              <w:pStyle w:val="TAL"/>
              <w:rPr>
                <w:lang w:eastAsia="zh-CN"/>
              </w:rPr>
            </w:pPr>
            <w:r>
              <w:rPr>
                <w:lang w:eastAsia="zh-CN"/>
              </w:rPr>
              <w:t>RouteToLocation</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14:paraId="351820EC" w14:textId="1A47903E" w:rsidR="00B03445" w:rsidRPr="00646838" w:rsidRDefault="00B03445" w:rsidP="00B03445">
            <w:pPr>
              <w:pStyle w:val="TAL"/>
              <w:rPr>
                <w:noProof/>
              </w:rPr>
            </w:pPr>
            <w:r w:rsidRPr="00873D99">
              <w:rPr>
                <w:lang w:eastAsia="zh-CN"/>
              </w:rPr>
              <w:t>3GPP TS 29.571 [</w:t>
            </w:r>
            <w:r>
              <w:rPr>
                <w:lang w:eastAsia="zh-CN"/>
              </w:rPr>
              <w:t>5</w:t>
            </w:r>
            <w:r w:rsidRPr="00873D99">
              <w:rPr>
                <w:lang w:eastAsia="zh-CN"/>
              </w:rPr>
              <w:t>]</w:t>
            </w:r>
          </w:p>
        </w:tc>
        <w:tc>
          <w:tcPr>
            <w:tcW w:w="3137" w:type="dxa"/>
            <w:tcBorders>
              <w:top w:val="single" w:sz="4" w:space="0" w:color="auto"/>
              <w:left w:val="single" w:sz="4" w:space="0" w:color="auto"/>
              <w:bottom w:val="single" w:sz="4" w:space="0" w:color="auto"/>
              <w:right w:val="single" w:sz="4" w:space="0" w:color="auto"/>
            </w:tcBorders>
            <w:shd w:val="clear" w:color="auto" w:fill="auto"/>
            <w:vAlign w:val="center"/>
          </w:tcPr>
          <w:p w14:paraId="79B3DE77" w14:textId="467548FB" w:rsidR="00B03445" w:rsidRDefault="00B03445" w:rsidP="00B03445">
            <w:pPr>
              <w:pStyle w:val="TAL"/>
            </w:pPr>
            <w:r w:rsidRPr="00387CBB">
              <w:rPr>
                <w:lang w:eastAsia="zh-CN"/>
              </w:rPr>
              <w:t>Represent the N6 traffic routing information and/or routing profile ID for a DNAI.</w:t>
            </w:r>
          </w:p>
        </w:tc>
        <w:tc>
          <w:tcPr>
            <w:tcW w:w="2865" w:type="dxa"/>
            <w:tcBorders>
              <w:top w:val="single" w:sz="4" w:space="0" w:color="auto"/>
              <w:left w:val="single" w:sz="4" w:space="0" w:color="auto"/>
              <w:bottom w:val="single" w:sz="4" w:space="0" w:color="auto"/>
              <w:right w:val="single" w:sz="4" w:space="0" w:color="auto"/>
            </w:tcBorders>
            <w:shd w:val="clear" w:color="auto" w:fill="auto"/>
            <w:vAlign w:val="center"/>
          </w:tcPr>
          <w:p w14:paraId="046A682E" w14:textId="77777777" w:rsidR="00B03445" w:rsidRDefault="00B03445" w:rsidP="00B03445">
            <w:pPr>
              <w:pStyle w:val="TAL"/>
              <w:rPr>
                <w:lang w:eastAsia="zh-CN"/>
              </w:rPr>
            </w:pPr>
          </w:p>
        </w:tc>
      </w:tr>
      <w:tr w:rsidR="00B03445" w14:paraId="7178CA93" w14:textId="77777777" w:rsidTr="004C4FBA">
        <w:trPr>
          <w:jc w:val="center"/>
        </w:trPr>
        <w:tc>
          <w:tcPr>
            <w:tcW w:w="1927" w:type="dxa"/>
            <w:tcBorders>
              <w:top w:val="single" w:sz="4" w:space="0" w:color="auto"/>
              <w:left w:val="single" w:sz="4" w:space="0" w:color="auto"/>
              <w:bottom w:val="single" w:sz="4" w:space="0" w:color="auto"/>
              <w:right w:val="single" w:sz="4" w:space="0" w:color="auto"/>
            </w:tcBorders>
          </w:tcPr>
          <w:p w14:paraId="3D9626AC" w14:textId="77777777" w:rsidR="00B03445" w:rsidRPr="00FF31D1" w:rsidRDefault="00B03445" w:rsidP="00B03445">
            <w:pPr>
              <w:pStyle w:val="TAL"/>
              <w:rPr>
                <w:lang w:eastAsia="zh-CN"/>
              </w:rPr>
            </w:pPr>
            <w:r w:rsidRPr="007A0D94">
              <w:t>End</w:t>
            </w:r>
            <w:r>
              <w:t>P</w:t>
            </w:r>
            <w:r w:rsidRPr="007A0D94">
              <w:t>oint</w:t>
            </w:r>
          </w:p>
        </w:tc>
        <w:tc>
          <w:tcPr>
            <w:tcW w:w="1848" w:type="dxa"/>
            <w:tcBorders>
              <w:top w:val="single" w:sz="4" w:space="0" w:color="auto"/>
              <w:left w:val="single" w:sz="4" w:space="0" w:color="auto"/>
              <w:bottom w:val="single" w:sz="4" w:space="0" w:color="auto"/>
              <w:right w:val="single" w:sz="4" w:space="0" w:color="auto"/>
            </w:tcBorders>
          </w:tcPr>
          <w:p w14:paraId="44566243" w14:textId="77777777" w:rsidR="00B03445" w:rsidRDefault="00B03445" w:rsidP="00B03445">
            <w:pPr>
              <w:pStyle w:val="TAL"/>
            </w:pPr>
            <w:r>
              <w:t>3GPP TS 29.558 [4]</w:t>
            </w:r>
          </w:p>
        </w:tc>
        <w:tc>
          <w:tcPr>
            <w:tcW w:w="3137" w:type="dxa"/>
            <w:tcBorders>
              <w:top w:val="single" w:sz="4" w:space="0" w:color="auto"/>
              <w:left w:val="single" w:sz="4" w:space="0" w:color="auto"/>
              <w:bottom w:val="single" w:sz="4" w:space="0" w:color="auto"/>
              <w:right w:val="single" w:sz="4" w:space="0" w:color="auto"/>
            </w:tcBorders>
          </w:tcPr>
          <w:p w14:paraId="41046CA5" w14:textId="77777777" w:rsidR="00B03445" w:rsidRPr="00387CBB" w:rsidRDefault="00B03445" w:rsidP="00B03445">
            <w:pPr>
              <w:pStyle w:val="TAL"/>
              <w:rPr>
                <w:lang w:eastAsia="zh-CN"/>
              </w:rPr>
            </w:pPr>
            <w:r w:rsidRPr="00387CBB">
              <w:rPr>
                <w:lang w:eastAsia="zh-CN"/>
              </w:rPr>
              <w:t>Represents the endpoint information of an EAS.</w:t>
            </w:r>
          </w:p>
        </w:tc>
        <w:tc>
          <w:tcPr>
            <w:tcW w:w="2865" w:type="dxa"/>
            <w:tcBorders>
              <w:top w:val="single" w:sz="4" w:space="0" w:color="auto"/>
              <w:left w:val="single" w:sz="4" w:space="0" w:color="auto"/>
              <w:bottom w:val="single" w:sz="4" w:space="0" w:color="auto"/>
              <w:right w:val="single" w:sz="4" w:space="0" w:color="auto"/>
            </w:tcBorders>
          </w:tcPr>
          <w:p w14:paraId="61C8DAA5" w14:textId="77777777" w:rsidR="00B03445" w:rsidRDefault="00B03445" w:rsidP="00B03445">
            <w:pPr>
              <w:pStyle w:val="TAL"/>
              <w:rPr>
                <w:rFonts w:cs="Arial"/>
                <w:szCs w:val="18"/>
              </w:rPr>
            </w:pPr>
          </w:p>
        </w:tc>
      </w:tr>
      <w:tr w:rsidR="00B03445" w14:paraId="71834993" w14:textId="77777777" w:rsidTr="004C4FBA">
        <w:trPr>
          <w:jc w:val="center"/>
        </w:trPr>
        <w:tc>
          <w:tcPr>
            <w:tcW w:w="1927" w:type="dxa"/>
            <w:tcBorders>
              <w:top w:val="single" w:sz="4" w:space="0" w:color="auto"/>
              <w:left w:val="single" w:sz="4" w:space="0" w:color="auto"/>
              <w:bottom w:val="single" w:sz="4" w:space="0" w:color="auto"/>
              <w:right w:val="single" w:sz="4" w:space="0" w:color="auto"/>
            </w:tcBorders>
            <w:vAlign w:val="center"/>
          </w:tcPr>
          <w:p w14:paraId="4200530D" w14:textId="77777777" w:rsidR="00B03445" w:rsidRPr="007A0D94" w:rsidRDefault="00B03445" w:rsidP="00B03445">
            <w:pPr>
              <w:pStyle w:val="TAL"/>
            </w:pPr>
            <w:r>
              <w:t>Gpsi</w:t>
            </w:r>
          </w:p>
        </w:tc>
        <w:tc>
          <w:tcPr>
            <w:tcW w:w="1848" w:type="dxa"/>
            <w:tcBorders>
              <w:top w:val="single" w:sz="4" w:space="0" w:color="auto"/>
              <w:left w:val="single" w:sz="4" w:space="0" w:color="auto"/>
              <w:bottom w:val="single" w:sz="4" w:space="0" w:color="auto"/>
              <w:right w:val="single" w:sz="4" w:space="0" w:color="auto"/>
            </w:tcBorders>
            <w:vAlign w:val="center"/>
          </w:tcPr>
          <w:p w14:paraId="217EF80F" w14:textId="77777777" w:rsidR="00B03445" w:rsidRDefault="00B03445" w:rsidP="00B03445">
            <w:pPr>
              <w:pStyle w:val="TAL"/>
            </w:pPr>
            <w:r>
              <w:t>3GPP TS 29.571 [5]</w:t>
            </w:r>
          </w:p>
        </w:tc>
        <w:tc>
          <w:tcPr>
            <w:tcW w:w="3137" w:type="dxa"/>
            <w:tcBorders>
              <w:top w:val="single" w:sz="4" w:space="0" w:color="auto"/>
              <w:left w:val="single" w:sz="4" w:space="0" w:color="auto"/>
              <w:bottom w:val="single" w:sz="4" w:space="0" w:color="auto"/>
              <w:right w:val="single" w:sz="4" w:space="0" w:color="auto"/>
            </w:tcBorders>
            <w:vAlign w:val="center"/>
          </w:tcPr>
          <w:p w14:paraId="1EFF253A" w14:textId="77777777" w:rsidR="00B03445" w:rsidRPr="00387CBB" w:rsidRDefault="00B03445" w:rsidP="00B03445">
            <w:pPr>
              <w:pStyle w:val="TAL"/>
              <w:rPr>
                <w:lang w:eastAsia="zh-CN"/>
              </w:rPr>
            </w:pPr>
            <w:r w:rsidRPr="00387CBB">
              <w:rPr>
                <w:lang w:eastAsia="zh-CN"/>
              </w:rPr>
              <w:t>Represents a GPSI.</w:t>
            </w:r>
          </w:p>
        </w:tc>
        <w:tc>
          <w:tcPr>
            <w:tcW w:w="2865" w:type="dxa"/>
            <w:tcBorders>
              <w:top w:val="single" w:sz="4" w:space="0" w:color="auto"/>
              <w:left w:val="single" w:sz="4" w:space="0" w:color="auto"/>
              <w:bottom w:val="single" w:sz="4" w:space="0" w:color="auto"/>
              <w:right w:val="single" w:sz="4" w:space="0" w:color="auto"/>
            </w:tcBorders>
          </w:tcPr>
          <w:p w14:paraId="3D43EA60" w14:textId="77777777" w:rsidR="00B03445" w:rsidRDefault="00B03445" w:rsidP="00B03445">
            <w:pPr>
              <w:pStyle w:val="TAL"/>
              <w:rPr>
                <w:rFonts w:cs="Arial"/>
                <w:szCs w:val="18"/>
              </w:rPr>
            </w:pPr>
          </w:p>
        </w:tc>
      </w:tr>
      <w:tr w:rsidR="00095268" w14:paraId="34282599" w14:textId="77777777" w:rsidTr="00095268">
        <w:trPr>
          <w:jc w:val="center"/>
        </w:trPr>
        <w:tc>
          <w:tcPr>
            <w:tcW w:w="1927" w:type="dxa"/>
            <w:tcBorders>
              <w:top w:val="single" w:sz="4" w:space="0" w:color="auto"/>
              <w:left w:val="single" w:sz="4" w:space="0" w:color="auto"/>
              <w:bottom w:val="single" w:sz="4" w:space="0" w:color="auto"/>
              <w:right w:val="single" w:sz="4" w:space="0" w:color="auto"/>
            </w:tcBorders>
            <w:vAlign w:val="center"/>
          </w:tcPr>
          <w:p w14:paraId="0B6E66F2" w14:textId="77777777" w:rsidR="00095268" w:rsidRPr="00FF31D1" w:rsidRDefault="00095268" w:rsidP="00590CE7">
            <w:pPr>
              <w:pStyle w:val="TAL"/>
            </w:pPr>
            <w:r w:rsidRPr="00095268">
              <w:t>DateTime</w:t>
            </w:r>
          </w:p>
        </w:tc>
        <w:tc>
          <w:tcPr>
            <w:tcW w:w="1848" w:type="dxa"/>
            <w:tcBorders>
              <w:top w:val="single" w:sz="4" w:space="0" w:color="auto"/>
              <w:left w:val="single" w:sz="4" w:space="0" w:color="auto"/>
              <w:bottom w:val="single" w:sz="4" w:space="0" w:color="auto"/>
              <w:right w:val="single" w:sz="4" w:space="0" w:color="auto"/>
            </w:tcBorders>
            <w:vAlign w:val="center"/>
          </w:tcPr>
          <w:p w14:paraId="257016C6" w14:textId="77777777" w:rsidR="00095268" w:rsidRDefault="00095268" w:rsidP="00590CE7">
            <w:pPr>
              <w:pStyle w:val="TAL"/>
            </w:pPr>
            <w:r>
              <w:t>3GPP TS 29.122 [3]</w:t>
            </w:r>
          </w:p>
        </w:tc>
        <w:tc>
          <w:tcPr>
            <w:tcW w:w="3137" w:type="dxa"/>
            <w:tcBorders>
              <w:top w:val="single" w:sz="4" w:space="0" w:color="auto"/>
              <w:left w:val="single" w:sz="4" w:space="0" w:color="auto"/>
              <w:bottom w:val="single" w:sz="4" w:space="0" w:color="auto"/>
              <w:right w:val="single" w:sz="4" w:space="0" w:color="auto"/>
            </w:tcBorders>
            <w:vAlign w:val="center"/>
          </w:tcPr>
          <w:p w14:paraId="582680FF" w14:textId="77777777" w:rsidR="00095268" w:rsidRPr="00387CBB" w:rsidRDefault="00095268" w:rsidP="00590CE7">
            <w:pPr>
              <w:pStyle w:val="TAL"/>
              <w:rPr>
                <w:lang w:eastAsia="zh-CN"/>
              </w:rPr>
            </w:pPr>
            <w:r w:rsidRPr="001D3E10">
              <w:rPr>
                <w:lang w:eastAsia="zh-CN"/>
              </w:rPr>
              <w:t xml:space="preserve">Represents the </w:t>
            </w:r>
            <w:r w:rsidRPr="00095268">
              <w:rPr>
                <w:lang w:eastAsia="zh-CN"/>
              </w:rPr>
              <w:t>predicted expiration time by which the UE reaches location</w:t>
            </w:r>
            <w:r w:rsidRPr="00387CBB">
              <w:rPr>
                <w:lang w:eastAsia="zh-CN"/>
              </w:rPr>
              <w:t>.</w:t>
            </w:r>
          </w:p>
        </w:tc>
        <w:tc>
          <w:tcPr>
            <w:tcW w:w="2865" w:type="dxa"/>
            <w:tcBorders>
              <w:top w:val="single" w:sz="4" w:space="0" w:color="auto"/>
              <w:left w:val="single" w:sz="4" w:space="0" w:color="auto"/>
              <w:bottom w:val="single" w:sz="4" w:space="0" w:color="auto"/>
              <w:right w:val="single" w:sz="4" w:space="0" w:color="auto"/>
            </w:tcBorders>
          </w:tcPr>
          <w:p w14:paraId="582F9306" w14:textId="77777777" w:rsidR="00095268" w:rsidRDefault="00095268" w:rsidP="00590CE7">
            <w:pPr>
              <w:pStyle w:val="TAL"/>
              <w:rPr>
                <w:rFonts w:cs="Arial"/>
                <w:szCs w:val="18"/>
              </w:rPr>
            </w:pPr>
          </w:p>
        </w:tc>
      </w:tr>
    </w:tbl>
    <w:p w14:paraId="54AA9166" w14:textId="77777777" w:rsidR="009E5347" w:rsidRPr="0086051F" w:rsidRDefault="009E5347" w:rsidP="009E5347">
      <w:pPr>
        <w:rPr>
          <w:lang w:eastAsia="zh-CN"/>
        </w:rPr>
      </w:pPr>
    </w:p>
    <w:p w14:paraId="2E98DFC8" w14:textId="77777777" w:rsidR="009E5347" w:rsidRDefault="009E5347" w:rsidP="009E5347">
      <w:pPr>
        <w:pStyle w:val="Heading4"/>
        <w:rPr>
          <w:lang w:eastAsia="zh-CN"/>
        </w:rPr>
      </w:pPr>
      <w:bookmarkStart w:id="706" w:name="_Toc73530471"/>
      <w:bookmarkStart w:id="707" w:name="_Toc101529420"/>
      <w:bookmarkStart w:id="708" w:name="_Toc114864254"/>
      <w:bookmarkStart w:id="709" w:name="_Toc136427699"/>
      <w:r>
        <w:rPr>
          <w:lang w:eastAsia="zh-CN"/>
        </w:rPr>
        <w:t>6.5.5.2</w:t>
      </w:r>
      <w:r>
        <w:rPr>
          <w:lang w:eastAsia="zh-CN"/>
        </w:rPr>
        <w:tab/>
        <w:t>Structured data types</w:t>
      </w:r>
      <w:bookmarkEnd w:id="706"/>
      <w:bookmarkEnd w:id="707"/>
      <w:bookmarkEnd w:id="708"/>
      <w:bookmarkEnd w:id="709"/>
    </w:p>
    <w:p w14:paraId="39CDBA72" w14:textId="77777777" w:rsidR="009E5347" w:rsidRDefault="009E5347" w:rsidP="009E5347">
      <w:pPr>
        <w:pStyle w:val="Heading5"/>
        <w:rPr>
          <w:lang w:eastAsia="zh-CN"/>
        </w:rPr>
      </w:pPr>
      <w:bookmarkStart w:id="710" w:name="_Toc73530472"/>
      <w:bookmarkStart w:id="711" w:name="_Toc101529421"/>
      <w:bookmarkStart w:id="712" w:name="_Toc114864255"/>
      <w:bookmarkStart w:id="713" w:name="_Toc136427700"/>
      <w:r>
        <w:rPr>
          <w:lang w:eastAsia="zh-CN"/>
        </w:rPr>
        <w:t>6.5.5.2.1</w:t>
      </w:r>
      <w:r>
        <w:rPr>
          <w:lang w:eastAsia="zh-CN"/>
        </w:rPr>
        <w:tab/>
        <w:t>Introduction</w:t>
      </w:r>
      <w:bookmarkEnd w:id="710"/>
      <w:bookmarkEnd w:id="711"/>
      <w:bookmarkEnd w:id="712"/>
      <w:bookmarkEnd w:id="713"/>
    </w:p>
    <w:p w14:paraId="2476897F" w14:textId="77777777" w:rsidR="009E5347" w:rsidRPr="00952D7A" w:rsidRDefault="009E5347" w:rsidP="009E5347">
      <w:r>
        <w:t>This clause defines the data structures to be used in resource representations.</w:t>
      </w:r>
    </w:p>
    <w:p w14:paraId="72859E0E" w14:textId="77777777" w:rsidR="009E5347" w:rsidRDefault="009E5347" w:rsidP="009E5347">
      <w:pPr>
        <w:pStyle w:val="Heading5"/>
        <w:rPr>
          <w:lang w:eastAsia="zh-CN"/>
        </w:rPr>
      </w:pPr>
      <w:bookmarkStart w:id="714" w:name="_Toc73530473"/>
      <w:bookmarkStart w:id="715" w:name="_Toc101529422"/>
      <w:bookmarkStart w:id="716" w:name="_Toc114864256"/>
      <w:bookmarkStart w:id="717" w:name="_Toc136427701"/>
      <w:r>
        <w:rPr>
          <w:lang w:eastAsia="zh-CN"/>
        </w:rPr>
        <w:t>6.5.5.2.2</w:t>
      </w:r>
      <w:r>
        <w:rPr>
          <w:lang w:eastAsia="zh-CN"/>
        </w:rPr>
        <w:tab/>
        <w:t>Type: AcrDetermReq</w:t>
      </w:r>
      <w:bookmarkEnd w:id="714"/>
      <w:bookmarkEnd w:id="715"/>
      <w:bookmarkEnd w:id="716"/>
      <w:bookmarkEnd w:id="717"/>
    </w:p>
    <w:p w14:paraId="0B0D85E3" w14:textId="77777777" w:rsidR="009E5347" w:rsidRDefault="009E5347" w:rsidP="009E5347">
      <w:pPr>
        <w:pStyle w:val="TH"/>
      </w:pPr>
      <w:r>
        <w:rPr>
          <w:noProof/>
        </w:rPr>
        <w:t>Table </w:t>
      </w:r>
      <w:r>
        <w:t xml:space="preserve">6.5.5.2.2-1: </w:t>
      </w:r>
      <w:r>
        <w:rPr>
          <w:noProof/>
        </w:rPr>
        <w:t xml:space="preserve">Definition of type </w:t>
      </w:r>
      <w:r>
        <w:t>AcrDetermReq</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9E5347" w14:paraId="33CBA5DD"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D60040" w14:textId="77777777" w:rsidR="009E5347" w:rsidRDefault="009E5347" w:rsidP="004C4FBA">
            <w:pPr>
              <w:pStyle w:val="TAH"/>
            </w:pPr>
            <w:r>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CD46639"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B6283C8"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14:paraId="5D6658C9" w14:textId="77777777" w:rsidR="009E5347" w:rsidRDefault="009E5347" w:rsidP="004C4FBA">
            <w:pPr>
              <w:pStyle w:val="TAH"/>
            </w:pPr>
            <w:r>
              <w:t>Cardinality</w:t>
            </w:r>
          </w:p>
        </w:tc>
        <w:tc>
          <w:tcPr>
            <w:tcW w:w="368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A68FBA6" w14:textId="77777777" w:rsidR="009E5347" w:rsidRDefault="009E5347" w:rsidP="004C4FBA">
            <w:pPr>
              <w:pStyle w:val="TAH"/>
              <w:rPr>
                <w:rFonts w:cs="Arial"/>
                <w:szCs w:val="18"/>
              </w:rPr>
            </w:pPr>
            <w:r>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vAlign w:val="center"/>
          </w:tcPr>
          <w:p w14:paraId="688AE6F8" w14:textId="77777777" w:rsidR="009E5347" w:rsidRDefault="009E5347" w:rsidP="004C4FBA">
            <w:pPr>
              <w:pStyle w:val="TAH"/>
              <w:rPr>
                <w:rFonts w:cs="Arial"/>
                <w:szCs w:val="18"/>
              </w:rPr>
            </w:pPr>
            <w:r>
              <w:rPr>
                <w:rFonts w:cs="Arial"/>
                <w:szCs w:val="18"/>
              </w:rPr>
              <w:t>Applicability</w:t>
            </w:r>
          </w:p>
        </w:tc>
      </w:tr>
      <w:tr w:rsidR="009E5347" w14:paraId="2F0E34F7"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26A6ED19" w14:textId="77777777" w:rsidR="009E5347" w:rsidRDefault="009E5347" w:rsidP="004C4FBA">
            <w:pPr>
              <w:pStyle w:val="TAL"/>
            </w:pPr>
            <w:r>
              <w:t>requestorId</w:t>
            </w:r>
          </w:p>
        </w:tc>
        <w:tc>
          <w:tcPr>
            <w:tcW w:w="1417" w:type="dxa"/>
            <w:tcBorders>
              <w:top w:val="single" w:sz="4" w:space="0" w:color="auto"/>
              <w:left w:val="single" w:sz="4" w:space="0" w:color="auto"/>
              <w:bottom w:val="single" w:sz="4" w:space="0" w:color="auto"/>
              <w:right w:val="single" w:sz="4" w:space="0" w:color="auto"/>
            </w:tcBorders>
            <w:vAlign w:val="center"/>
          </w:tcPr>
          <w:p w14:paraId="6CE29B71"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4C722334"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51BD641F"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69B6D81E" w14:textId="77777777" w:rsidR="009E5347" w:rsidRDefault="009E5347" w:rsidP="004C4FBA">
            <w:pPr>
              <w:pStyle w:val="TAL"/>
            </w:pPr>
            <w:r>
              <w:t>Contains the identifier of the EEC or the EAS that is sending the request</w:t>
            </w:r>
            <w:r w:rsidRPr="009D448A">
              <w:t>.</w:t>
            </w:r>
          </w:p>
        </w:tc>
        <w:tc>
          <w:tcPr>
            <w:tcW w:w="1307" w:type="dxa"/>
            <w:tcBorders>
              <w:top w:val="single" w:sz="4" w:space="0" w:color="auto"/>
              <w:left w:val="single" w:sz="4" w:space="0" w:color="auto"/>
              <w:bottom w:val="single" w:sz="4" w:space="0" w:color="auto"/>
              <w:right w:val="single" w:sz="4" w:space="0" w:color="auto"/>
            </w:tcBorders>
            <w:vAlign w:val="center"/>
          </w:tcPr>
          <w:p w14:paraId="268DF574" w14:textId="77777777" w:rsidR="009E5347" w:rsidRDefault="009E5347" w:rsidP="004C4FBA">
            <w:pPr>
              <w:pStyle w:val="TAL"/>
              <w:rPr>
                <w:rFonts w:cs="Arial"/>
                <w:szCs w:val="18"/>
              </w:rPr>
            </w:pPr>
          </w:p>
        </w:tc>
      </w:tr>
      <w:tr w:rsidR="009E5347" w14:paraId="6BDF5C39"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F12A8B1" w14:textId="77777777" w:rsidR="009E5347" w:rsidRDefault="009E5347" w:rsidP="004C4FBA">
            <w:pPr>
              <w:pStyle w:val="TAL"/>
            </w:pPr>
            <w:r>
              <w:t>easId</w:t>
            </w:r>
          </w:p>
        </w:tc>
        <w:tc>
          <w:tcPr>
            <w:tcW w:w="1417" w:type="dxa"/>
            <w:tcBorders>
              <w:top w:val="single" w:sz="4" w:space="0" w:color="auto"/>
              <w:left w:val="single" w:sz="4" w:space="0" w:color="auto"/>
              <w:bottom w:val="single" w:sz="4" w:space="0" w:color="auto"/>
              <w:right w:val="single" w:sz="4" w:space="0" w:color="auto"/>
            </w:tcBorders>
            <w:vAlign w:val="center"/>
          </w:tcPr>
          <w:p w14:paraId="19DE7AA6"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0713FECF"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25231023"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vAlign w:val="center"/>
          </w:tcPr>
          <w:p w14:paraId="4D2EC663" w14:textId="5429E042" w:rsidR="009E5347" w:rsidRPr="00387CBB" w:rsidRDefault="009E5347" w:rsidP="004C4FBA">
            <w:pPr>
              <w:pStyle w:val="TAL"/>
            </w:pPr>
            <w:r w:rsidRPr="00387CBB">
              <w:t xml:space="preserve">Contains the </w:t>
            </w:r>
            <w:r w:rsidR="004C4FBA">
              <w:t xml:space="preserve">application </w:t>
            </w:r>
            <w:r w:rsidRPr="00387CBB">
              <w:t>identifier of the EAS</w:t>
            </w:r>
            <w:r w:rsidR="004C4FBA">
              <w:t>, e.g. FQDN, URI.</w:t>
            </w:r>
            <w:r w:rsidRPr="00387CBB">
              <w:t>.</w:t>
            </w:r>
          </w:p>
        </w:tc>
        <w:tc>
          <w:tcPr>
            <w:tcW w:w="1307" w:type="dxa"/>
            <w:tcBorders>
              <w:top w:val="single" w:sz="4" w:space="0" w:color="auto"/>
              <w:left w:val="single" w:sz="4" w:space="0" w:color="auto"/>
              <w:bottom w:val="single" w:sz="4" w:space="0" w:color="auto"/>
              <w:right w:val="single" w:sz="4" w:space="0" w:color="auto"/>
            </w:tcBorders>
            <w:vAlign w:val="center"/>
          </w:tcPr>
          <w:p w14:paraId="167D9C3C" w14:textId="77777777" w:rsidR="009E5347" w:rsidRDefault="009E5347" w:rsidP="004C4FBA">
            <w:pPr>
              <w:pStyle w:val="TAL"/>
              <w:rPr>
                <w:rFonts w:cs="Arial"/>
                <w:szCs w:val="18"/>
              </w:rPr>
            </w:pPr>
          </w:p>
        </w:tc>
      </w:tr>
      <w:tr w:rsidR="009E5347" w14:paraId="425DA460"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2E1D9E9" w14:textId="77777777" w:rsidR="009E5347" w:rsidRDefault="009E5347" w:rsidP="004C4FBA">
            <w:pPr>
              <w:pStyle w:val="TAL"/>
            </w:pPr>
            <w:r>
              <w:t>sEasEndpoint</w:t>
            </w:r>
          </w:p>
        </w:tc>
        <w:tc>
          <w:tcPr>
            <w:tcW w:w="1417" w:type="dxa"/>
            <w:tcBorders>
              <w:top w:val="single" w:sz="4" w:space="0" w:color="auto"/>
              <w:left w:val="single" w:sz="4" w:space="0" w:color="auto"/>
              <w:bottom w:val="single" w:sz="4" w:space="0" w:color="auto"/>
              <w:right w:val="single" w:sz="4" w:space="0" w:color="auto"/>
            </w:tcBorders>
            <w:vAlign w:val="center"/>
          </w:tcPr>
          <w:p w14:paraId="5D71AC5D" w14:textId="77777777" w:rsidR="009E5347" w:rsidRDefault="009E5347" w:rsidP="004C4FBA">
            <w:pPr>
              <w:pStyle w:val="TAL"/>
            </w:pPr>
            <w:r w:rsidRPr="005C40B8">
              <w:t>EndPoint</w:t>
            </w:r>
          </w:p>
        </w:tc>
        <w:tc>
          <w:tcPr>
            <w:tcW w:w="425" w:type="dxa"/>
            <w:tcBorders>
              <w:top w:val="single" w:sz="4" w:space="0" w:color="auto"/>
              <w:left w:val="single" w:sz="4" w:space="0" w:color="auto"/>
              <w:bottom w:val="single" w:sz="4" w:space="0" w:color="auto"/>
              <w:right w:val="single" w:sz="4" w:space="0" w:color="auto"/>
            </w:tcBorders>
            <w:vAlign w:val="center"/>
          </w:tcPr>
          <w:p w14:paraId="6CEE5B33"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0F2DB78E"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67E77828" w14:textId="77777777" w:rsidR="009E5347" w:rsidRPr="00387CBB" w:rsidRDefault="009E5347" w:rsidP="004C4FBA">
            <w:pPr>
              <w:pStyle w:val="TAL"/>
            </w:pPr>
            <w:r w:rsidRPr="00387CBB">
              <w:t>Contains the endpoint information of the selected S-EAS.</w:t>
            </w:r>
          </w:p>
        </w:tc>
        <w:tc>
          <w:tcPr>
            <w:tcW w:w="1307" w:type="dxa"/>
            <w:tcBorders>
              <w:top w:val="single" w:sz="4" w:space="0" w:color="auto"/>
              <w:left w:val="single" w:sz="4" w:space="0" w:color="auto"/>
              <w:bottom w:val="single" w:sz="4" w:space="0" w:color="auto"/>
              <w:right w:val="single" w:sz="4" w:space="0" w:color="auto"/>
            </w:tcBorders>
            <w:vAlign w:val="center"/>
          </w:tcPr>
          <w:p w14:paraId="35F991DD" w14:textId="77777777" w:rsidR="009E5347" w:rsidRDefault="009E5347" w:rsidP="004C4FBA">
            <w:pPr>
              <w:pStyle w:val="TAL"/>
              <w:rPr>
                <w:rFonts w:cs="Arial"/>
                <w:szCs w:val="18"/>
              </w:rPr>
            </w:pPr>
          </w:p>
        </w:tc>
      </w:tr>
      <w:tr w:rsidR="009E5347" w14:paraId="02C1A393"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D77CF98" w14:textId="77777777" w:rsidR="009E5347" w:rsidRDefault="009E5347" w:rsidP="004C4FBA">
            <w:pPr>
              <w:pStyle w:val="TAL"/>
            </w:pPr>
            <w:r>
              <w:t>ueId</w:t>
            </w:r>
          </w:p>
        </w:tc>
        <w:tc>
          <w:tcPr>
            <w:tcW w:w="1417" w:type="dxa"/>
            <w:tcBorders>
              <w:top w:val="single" w:sz="4" w:space="0" w:color="auto"/>
              <w:left w:val="single" w:sz="4" w:space="0" w:color="auto"/>
              <w:bottom w:val="single" w:sz="4" w:space="0" w:color="auto"/>
              <w:right w:val="single" w:sz="4" w:space="0" w:color="auto"/>
            </w:tcBorders>
            <w:vAlign w:val="center"/>
          </w:tcPr>
          <w:p w14:paraId="1863B018" w14:textId="77777777" w:rsidR="009E5347" w:rsidRPr="005C40B8"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vAlign w:val="center"/>
          </w:tcPr>
          <w:p w14:paraId="43675333"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6DEF9421"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1B12B691" w14:textId="77777777" w:rsidR="009E5347" w:rsidRDefault="009E5347" w:rsidP="004C4FBA">
            <w:pPr>
              <w:pStyle w:val="TAL"/>
            </w:pPr>
            <w:r>
              <w:t>Contains the identifier of the concerned UE</w:t>
            </w:r>
            <w:r w:rsidRPr="009D448A">
              <w:t>.</w:t>
            </w:r>
          </w:p>
          <w:p w14:paraId="37F2A6D4" w14:textId="77777777" w:rsidR="009E5347" w:rsidRDefault="009E5347" w:rsidP="004C4FBA">
            <w:pPr>
              <w:pStyle w:val="TAL"/>
              <w:rPr>
                <w:rFonts w:cs="Arial"/>
                <w:szCs w:val="18"/>
              </w:rPr>
            </w:pPr>
          </w:p>
        </w:tc>
        <w:tc>
          <w:tcPr>
            <w:tcW w:w="1307" w:type="dxa"/>
            <w:tcBorders>
              <w:top w:val="single" w:sz="4" w:space="0" w:color="auto"/>
              <w:left w:val="single" w:sz="4" w:space="0" w:color="auto"/>
              <w:bottom w:val="single" w:sz="4" w:space="0" w:color="auto"/>
              <w:right w:val="single" w:sz="4" w:space="0" w:color="auto"/>
            </w:tcBorders>
            <w:vAlign w:val="center"/>
          </w:tcPr>
          <w:p w14:paraId="72F6D7CC" w14:textId="77777777" w:rsidR="009E5347" w:rsidRDefault="009E5347" w:rsidP="004C4FBA">
            <w:pPr>
              <w:pStyle w:val="TAL"/>
              <w:rPr>
                <w:rFonts w:cs="Arial"/>
                <w:szCs w:val="18"/>
              </w:rPr>
            </w:pPr>
          </w:p>
        </w:tc>
      </w:tr>
      <w:tr w:rsidR="009E5347" w14:paraId="20504B67"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9ACF89F" w14:textId="77777777" w:rsidR="009E5347" w:rsidRDefault="009E5347" w:rsidP="004C4FBA">
            <w:pPr>
              <w:pStyle w:val="TAL"/>
            </w:pPr>
            <w:r>
              <w:t>acId</w:t>
            </w:r>
          </w:p>
        </w:tc>
        <w:tc>
          <w:tcPr>
            <w:tcW w:w="1417" w:type="dxa"/>
            <w:tcBorders>
              <w:top w:val="single" w:sz="4" w:space="0" w:color="auto"/>
              <w:left w:val="single" w:sz="4" w:space="0" w:color="auto"/>
              <w:bottom w:val="single" w:sz="4" w:space="0" w:color="auto"/>
              <w:right w:val="single" w:sz="4" w:space="0" w:color="auto"/>
            </w:tcBorders>
            <w:vAlign w:val="center"/>
          </w:tcPr>
          <w:p w14:paraId="5BCACAC6"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0DD1E4B3"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483F678A"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vAlign w:val="center"/>
          </w:tcPr>
          <w:p w14:paraId="43740208" w14:textId="77777777" w:rsidR="009E5347" w:rsidRDefault="009E5347" w:rsidP="004C4FBA">
            <w:pPr>
              <w:pStyle w:val="TAL"/>
            </w:pPr>
            <w:r>
              <w:t>Contains the identifier of the AC.</w:t>
            </w:r>
          </w:p>
        </w:tc>
        <w:tc>
          <w:tcPr>
            <w:tcW w:w="1307" w:type="dxa"/>
            <w:tcBorders>
              <w:top w:val="single" w:sz="4" w:space="0" w:color="auto"/>
              <w:left w:val="single" w:sz="4" w:space="0" w:color="auto"/>
              <w:bottom w:val="single" w:sz="4" w:space="0" w:color="auto"/>
              <w:right w:val="single" w:sz="4" w:space="0" w:color="auto"/>
            </w:tcBorders>
            <w:vAlign w:val="center"/>
          </w:tcPr>
          <w:p w14:paraId="547ED222" w14:textId="77777777" w:rsidR="009E5347" w:rsidRDefault="009E5347" w:rsidP="004C4FBA">
            <w:pPr>
              <w:pStyle w:val="TAL"/>
              <w:rPr>
                <w:rFonts w:cs="Arial"/>
                <w:szCs w:val="18"/>
              </w:rPr>
            </w:pPr>
          </w:p>
        </w:tc>
      </w:tr>
    </w:tbl>
    <w:p w14:paraId="43697B38" w14:textId="77777777" w:rsidR="009E5347" w:rsidRPr="00952D7A" w:rsidRDefault="009E5347" w:rsidP="009E5347">
      <w:pPr>
        <w:rPr>
          <w:lang w:eastAsia="zh-CN"/>
        </w:rPr>
      </w:pPr>
    </w:p>
    <w:p w14:paraId="40A8F427" w14:textId="77777777" w:rsidR="009E5347" w:rsidRDefault="009E5347" w:rsidP="009E5347">
      <w:pPr>
        <w:pStyle w:val="Heading5"/>
        <w:rPr>
          <w:lang w:eastAsia="zh-CN"/>
        </w:rPr>
      </w:pPr>
      <w:bookmarkStart w:id="718" w:name="_Toc101529423"/>
      <w:bookmarkStart w:id="719" w:name="_Toc114864257"/>
      <w:bookmarkStart w:id="720" w:name="_Toc136427702"/>
      <w:r>
        <w:rPr>
          <w:lang w:eastAsia="zh-CN"/>
        </w:rPr>
        <w:lastRenderedPageBreak/>
        <w:t>6.5.5.2.3</w:t>
      </w:r>
      <w:r>
        <w:rPr>
          <w:lang w:eastAsia="zh-CN"/>
        </w:rPr>
        <w:tab/>
        <w:t>Type: AcrInitReq</w:t>
      </w:r>
      <w:bookmarkEnd w:id="718"/>
      <w:bookmarkEnd w:id="719"/>
      <w:bookmarkEnd w:id="720"/>
    </w:p>
    <w:p w14:paraId="2CAB49B8" w14:textId="77777777" w:rsidR="009E5347" w:rsidRDefault="009E5347" w:rsidP="009E5347">
      <w:pPr>
        <w:pStyle w:val="TH"/>
      </w:pPr>
      <w:r>
        <w:rPr>
          <w:noProof/>
        </w:rPr>
        <w:t>Table </w:t>
      </w:r>
      <w:r>
        <w:t xml:space="preserve">6.5.5.2.3-1: </w:t>
      </w:r>
      <w:r>
        <w:rPr>
          <w:noProof/>
        </w:rPr>
        <w:t xml:space="preserve">Definition of type </w:t>
      </w:r>
      <w:r>
        <w:t>AcrInitReq</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276"/>
        <w:gridCol w:w="425"/>
        <w:gridCol w:w="1134"/>
        <w:gridCol w:w="3686"/>
        <w:gridCol w:w="1307"/>
      </w:tblGrid>
      <w:tr w:rsidR="009E5347" w14:paraId="0EC47C13"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37F19C" w14:textId="77777777" w:rsidR="009E5347" w:rsidRDefault="009E5347" w:rsidP="004C4FBA">
            <w:pPr>
              <w:pStyle w:val="TAH"/>
            </w:pPr>
            <w:r>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3CB85F"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F7A1862"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14:paraId="3A065BD1" w14:textId="77777777" w:rsidR="009E5347" w:rsidRDefault="009E5347" w:rsidP="004C4FBA">
            <w:pPr>
              <w:pStyle w:val="TAH"/>
            </w:pPr>
            <w:r>
              <w:t>Cardinality</w:t>
            </w:r>
          </w:p>
        </w:tc>
        <w:tc>
          <w:tcPr>
            <w:tcW w:w="368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FD3047" w14:textId="77777777" w:rsidR="009E5347" w:rsidRDefault="009E5347" w:rsidP="004C4FBA">
            <w:pPr>
              <w:pStyle w:val="TAH"/>
              <w:rPr>
                <w:rFonts w:cs="Arial"/>
                <w:szCs w:val="18"/>
              </w:rPr>
            </w:pPr>
            <w:r>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vAlign w:val="center"/>
          </w:tcPr>
          <w:p w14:paraId="2C31D4FB" w14:textId="77777777" w:rsidR="009E5347" w:rsidRDefault="009E5347" w:rsidP="004C4FBA">
            <w:pPr>
              <w:pStyle w:val="TAH"/>
              <w:rPr>
                <w:rFonts w:cs="Arial"/>
                <w:szCs w:val="18"/>
              </w:rPr>
            </w:pPr>
            <w:r>
              <w:rPr>
                <w:rFonts w:cs="Arial"/>
                <w:szCs w:val="18"/>
              </w:rPr>
              <w:t>Applicability</w:t>
            </w:r>
          </w:p>
        </w:tc>
      </w:tr>
      <w:tr w:rsidR="009E5347" w14:paraId="3ABF9E45"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22D8A50B" w14:textId="77777777" w:rsidR="009E5347" w:rsidRDefault="009E5347" w:rsidP="004C4FBA">
            <w:pPr>
              <w:pStyle w:val="TAL"/>
            </w:pPr>
            <w:r>
              <w:t>requestorId</w:t>
            </w:r>
          </w:p>
        </w:tc>
        <w:tc>
          <w:tcPr>
            <w:tcW w:w="1276" w:type="dxa"/>
            <w:tcBorders>
              <w:top w:val="single" w:sz="4" w:space="0" w:color="auto"/>
              <w:left w:val="single" w:sz="4" w:space="0" w:color="auto"/>
              <w:bottom w:val="single" w:sz="4" w:space="0" w:color="auto"/>
              <w:right w:val="single" w:sz="4" w:space="0" w:color="auto"/>
            </w:tcBorders>
            <w:vAlign w:val="center"/>
          </w:tcPr>
          <w:p w14:paraId="6C405D0D"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7C3EB58D"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0CC7EFEA"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6D4BAA10" w14:textId="77777777" w:rsidR="009E5347" w:rsidRDefault="009E5347" w:rsidP="004C4FBA">
            <w:pPr>
              <w:pStyle w:val="TAL"/>
              <w:rPr>
                <w:rFonts w:cs="Arial"/>
                <w:szCs w:val="18"/>
              </w:rPr>
            </w:pPr>
            <w:r>
              <w:t>Contains the identifier of the EEC that is sending the request</w:t>
            </w:r>
            <w:r w:rsidRPr="009D448A">
              <w:t>.</w:t>
            </w:r>
          </w:p>
        </w:tc>
        <w:tc>
          <w:tcPr>
            <w:tcW w:w="1307" w:type="dxa"/>
            <w:tcBorders>
              <w:top w:val="single" w:sz="4" w:space="0" w:color="auto"/>
              <w:left w:val="single" w:sz="4" w:space="0" w:color="auto"/>
              <w:bottom w:val="single" w:sz="4" w:space="0" w:color="auto"/>
              <w:right w:val="single" w:sz="4" w:space="0" w:color="auto"/>
            </w:tcBorders>
            <w:vAlign w:val="center"/>
          </w:tcPr>
          <w:p w14:paraId="0AC821A6" w14:textId="77777777" w:rsidR="009E5347" w:rsidRDefault="009E5347" w:rsidP="004C4FBA">
            <w:pPr>
              <w:pStyle w:val="TAL"/>
              <w:rPr>
                <w:rFonts w:cs="Arial"/>
                <w:szCs w:val="18"/>
              </w:rPr>
            </w:pPr>
          </w:p>
        </w:tc>
      </w:tr>
      <w:tr w:rsidR="009E5347" w14:paraId="7C5A5BF8"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6427830C" w14:textId="77777777" w:rsidR="009E5347" w:rsidRDefault="009E5347" w:rsidP="004C4FBA">
            <w:pPr>
              <w:pStyle w:val="TAL"/>
            </w:pPr>
            <w:r>
              <w:t>easId</w:t>
            </w:r>
          </w:p>
        </w:tc>
        <w:tc>
          <w:tcPr>
            <w:tcW w:w="1276" w:type="dxa"/>
            <w:tcBorders>
              <w:top w:val="single" w:sz="4" w:space="0" w:color="auto"/>
              <w:left w:val="single" w:sz="4" w:space="0" w:color="auto"/>
              <w:bottom w:val="single" w:sz="4" w:space="0" w:color="auto"/>
              <w:right w:val="single" w:sz="4" w:space="0" w:color="auto"/>
            </w:tcBorders>
            <w:vAlign w:val="center"/>
          </w:tcPr>
          <w:p w14:paraId="5ADB5639"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2B87B402"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10116867"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vAlign w:val="center"/>
          </w:tcPr>
          <w:p w14:paraId="06DEE953" w14:textId="71CCEC3C" w:rsidR="009E5347" w:rsidRPr="00387CBB" w:rsidRDefault="009E5347" w:rsidP="004C4FBA">
            <w:pPr>
              <w:pStyle w:val="TAL"/>
            </w:pPr>
            <w:r w:rsidRPr="00387CBB">
              <w:t xml:space="preserve">Contains the </w:t>
            </w:r>
            <w:r w:rsidR="004C4FBA">
              <w:t xml:space="preserve">application </w:t>
            </w:r>
            <w:r w:rsidRPr="00387CBB">
              <w:t>identifier of the EAS</w:t>
            </w:r>
            <w:r w:rsidR="004C4FBA">
              <w:t>, e.g. FQDN, URI</w:t>
            </w:r>
            <w:r w:rsidRPr="00387CBB">
              <w:t>.</w:t>
            </w:r>
          </w:p>
        </w:tc>
        <w:tc>
          <w:tcPr>
            <w:tcW w:w="1307" w:type="dxa"/>
            <w:tcBorders>
              <w:top w:val="single" w:sz="4" w:space="0" w:color="auto"/>
              <w:left w:val="single" w:sz="4" w:space="0" w:color="auto"/>
              <w:bottom w:val="single" w:sz="4" w:space="0" w:color="auto"/>
              <w:right w:val="single" w:sz="4" w:space="0" w:color="auto"/>
            </w:tcBorders>
            <w:vAlign w:val="center"/>
          </w:tcPr>
          <w:p w14:paraId="30A9C795" w14:textId="77777777" w:rsidR="009E5347" w:rsidRDefault="009E5347" w:rsidP="004C4FBA">
            <w:pPr>
              <w:pStyle w:val="TAL"/>
              <w:rPr>
                <w:rFonts w:cs="Arial"/>
                <w:szCs w:val="18"/>
              </w:rPr>
            </w:pPr>
          </w:p>
        </w:tc>
      </w:tr>
      <w:tr w:rsidR="009E5347" w14:paraId="35DF74CA"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318725D1" w14:textId="77777777" w:rsidR="009E5347" w:rsidRDefault="009E5347" w:rsidP="004C4FBA">
            <w:pPr>
              <w:pStyle w:val="TAL"/>
            </w:pPr>
            <w:r>
              <w:t>ueId</w:t>
            </w:r>
          </w:p>
        </w:tc>
        <w:tc>
          <w:tcPr>
            <w:tcW w:w="1276" w:type="dxa"/>
            <w:tcBorders>
              <w:top w:val="single" w:sz="4" w:space="0" w:color="auto"/>
              <w:left w:val="single" w:sz="4" w:space="0" w:color="auto"/>
              <w:bottom w:val="single" w:sz="4" w:space="0" w:color="auto"/>
              <w:right w:val="single" w:sz="4" w:space="0" w:color="auto"/>
            </w:tcBorders>
            <w:vAlign w:val="center"/>
          </w:tcPr>
          <w:p w14:paraId="28C28BFC" w14:textId="77777777" w:rsidR="009E5347"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vAlign w:val="center"/>
          </w:tcPr>
          <w:p w14:paraId="4A80F9D8"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50FDAF41"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2F393E03" w14:textId="77777777" w:rsidR="009E5347" w:rsidRDefault="009E5347" w:rsidP="004C4FBA">
            <w:pPr>
              <w:pStyle w:val="TAL"/>
            </w:pPr>
            <w:r>
              <w:t>Contains the identifier of the concerned UE</w:t>
            </w:r>
            <w:r w:rsidRPr="009D448A">
              <w:t>.</w:t>
            </w:r>
          </w:p>
          <w:p w14:paraId="420CB40F" w14:textId="77777777" w:rsidR="009E5347" w:rsidRDefault="009E5347" w:rsidP="004C4FBA">
            <w:pPr>
              <w:pStyle w:val="TAL"/>
              <w:rPr>
                <w:rFonts w:cs="Arial"/>
                <w:szCs w:val="18"/>
              </w:rPr>
            </w:pPr>
          </w:p>
        </w:tc>
        <w:tc>
          <w:tcPr>
            <w:tcW w:w="1307" w:type="dxa"/>
            <w:tcBorders>
              <w:top w:val="single" w:sz="4" w:space="0" w:color="auto"/>
              <w:left w:val="single" w:sz="4" w:space="0" w:color="auto"/>
              <w:bottom w:val="single" w:sz="4" w:space="0" w:color="auto"/>
              <w:right w:val="single" w:sz="4" w:space="0" w:color="auto"/>
            </w:tcBorders>
            <w:vAlign w:val="center"/>
          </w:tcPr>
          <w:p w14:paraId="7C647B69" w14:textId="77777777" w:rsidR="009E5347" w:rsidRDefault="009E5347" w:rsidP="004C4FBA">
            <w:pPr>
              <w:pStyle w:val="TAL"/>
              <w:rPr>
                <w:rFonts w:cs="Arial"/>
                <w:szCs w:val="18"/>
              </w:rPr>
            </w:pPr>
          </w:p>
        </w:tc>
      </w:tr>
      <w:tr w:rsidR="009E5347" w14:paraId="11B04F2D"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589036C8" w14:textId="77777777" w:rsidR="009E5347" w:rsidRDefault="009E5347" w:rsidP="004C4FBA">
            <w:pPr>
              <w:pStyle w:val="TAL"/>
            </w:pPr>
            <w:r>
              <w:t>acId</w:t>
            </w:r>
          </w:p>
        </w:tc>
        <w:tc>
          <w:tcPr>
            <w:tcW w:w="1276" w:type="dxa"/>
            <w:tcBorders>
              <w:top w:val="single" w:sz="4" w:space="0" w:color="auto"/>
              <w:left w:val="single" w:sz="4" w:space="0" w:color="auto"/>
              <w:bottom w:val="single" w:sz="4" w:space="0" w:color="auto"/>
              <w:right w:val="single" w:sz="4" w:space="0" w:color="auto"/>
            </w:tcBorders>
            <w:vAlign w:val="center"/>
          </w:tcPr>
          <w:p w14:paraId="2F9288D9"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2398BFC8"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3602120E"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vAlign w:val="center"/>
          </w:tcPr>
          <w:p w14:paraId="087B77FC" w14:textId="77777777" w:rsidR="009E5347" w:rsidRDefault="009E5347" w:rsidP="004C4FBA">
            <w:pPr>
              <w:pStyle w:val="TAL"/>
            </w:pPr>
            <w:r>
              <w:t>Contains the identifier of the AC.</w:t>
            </w:r>
          </w:p>
        </w:tc>
        <w:tc>
          <w:tcPr>
            <w:tcW w:w="1307" w:type="dxa"/>
            <w:tcBorders>
              <w:top w:val="single" w:sz="4" w:space="0" w:color="auto"/>
              <w:left w:val="single" w:sz="4" w:space="0" w:color="auto"/>
              <w:bottom w:val="single" w:sz="4" w:space="0" w:color="auto"/>
              <w:right w:val="single" w:sz="4" w:space="0" w:color="auto"/>
            </w:tcBorders>
            <w:vAlign w:val="center"/>
          </w:tcPr>
          <w:p w14:paraId="03B6AA4F" w14:textId="77777777" w:rsidR="009E5347" w:rsidRDefault="009E5347" w:rsidP="004C4FBA">
            <w:pPr>
              <w:pStyle w:val="TAL"/>
              <w:rPr>
                <w:rFonts w:cs="Arial"/>
                <w:szCs w:val="18"/>
              </w:rPr>
            </w:pPr>
          </w:p>
        </w:tc>
      </w:tr>
      <w:tr w:rsidR="009E5347" w14:paraId="3ADB5506"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33DA26D9" w14:textId="77777777" w:rsidR="009E5347" w:rsidRDefault="009E5347" w:rsidP="004C4FBA">
            <w:pPr>
              <w:pStyle w:val="TAL"/>
            </w:pPr>
            <w:r>
              <w:t>tEasEndpoint</w:t>
            </w:r>
          </w:p>
        </w:tc>
        <w:tc>
          <w:tcPr>
            <w:tcW w:w="1276" w:type="dxa"/>
            <w:tcBorders>
              <w:top w:val="single" w:sz="4" w:space="0" w:color="auto"/>
              <w:left w:val="single" w:sz="4" w:space="0" w:color="auto"/>
              <w:bottom w:val="single" w:sz="4" w:space="0" w:color="auto"/>
              <w:right w:val="single" w:sz="4" w:space="0" w:color="auto"/>
            </w:tcBorders>
            <w:vAlign w:val="center"/>
          </w:tcPr>
          <w:p w14:paraId="531120D5" w14:textId="77777777" w:rsidR="009E5347" w:rsidRDefault="009E5347" w:rsidP="004C4FBA">
            <w:pPr>
              <w:pStyle w:val="TAL"/>
            </w:pPr>
            <w:r w:rsidRPr="005C40B8">
              <w:t>EndPoint</w:t>
            </w:r>
          </w:p>
        </w:tc>
        <w:tc>
          <w:tcPr>
            <w:tcW w:w="425" w:type="dxa"/>
            <w:tcBorders>
              <w:top w:val="single" w:sz="4" w:space="0" w:color="auto"/>
              <w:left w:val="single" w:sz="4" w:space="0" w:color="auto"/>
              <w:bottom w:val="single" w:sz="4" w:space="0" w:color="auto"/>
              <w:right w:val="single" w:sz="4" w:space="0" w:color="auto"/>
            </w:tcBorders>
            <w:vAlign w:val="center"/>
          </w:tcPr>
          <w:p w14:paraId="53256897"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5D2A4132"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3913FAEC" w14:textId="77777777" w:rsidR="009E5347" w:rsidRPr="00387CBB" w:rsidRDefault="009E5347" w:rsidP="004C4FBA">
            <w:pPr>
              <w:pStyle w:val="TAL"/>
            </w:pPr>
            <w:r w:rsidRPr="00387CBB">
              <w:t>Contains the endpoint information of the T-EAS.</w:t>
            </w:r>
          </w:p>
        </w:tc>
        <w:tc>
          <w:tcPr>
            <w:tcW w:w="1307" w:type="dxa"/>
            <w:tcBorders>
              <w:top w:val="single" w:sz="4" w:space="0" w:color="auto"/>
              <w:left w:val="single" w:sz="4" w:space="0" w:color="auto"/>
              <w:bottom w:val="single" w:sz="4" w:space="0" w:color="auto"/>
              <w:right w:val="single" w:sz="4" w:space="0" w:color="auto"/>
            </w:tcBorders>
            <w:vAlign w:val="center"/>
          </w:tcPr>
          <w:p w14:paraId="4E8E0ED1" w14:textId="77777777" w:rsidR="009E5347" w:rsidRDefault="009E5347" w:rsidP="004C4FBA">
            <w:pPr>
              <w:pStyle w:val="TAL"/>
              <w:rPr>
                <w:rFonts w:cs="Arial"/>
                <w:szCs w:val="18"/>
              </w:rPr>
            </w:pPr>
          </w:p>
        </w:tc>
      </w:tr>
      <w:tr w:rsidR="009E5347" w14:paraId="6450F781"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0B598CA4" w14:textId="77777777" w:rsidR="009E5347" w:rsidRDefault="009E5347" w:rsidP="004C4FBA">
            <w:pPr>
              <w:pStyle w:val="TAL"/>
            </w:pPr>
            <w:r>
              <w:t>sEasEndpoint</w:t>
            </w:r>
          </w:p>
        </w:tc>
        <w:tc>
          <w:tcPr>
            <w:tcW w:w="1276" w:type="dxa"/>
            <w:tcBorders>
              <w:top w:val="single" w:sz="4" w:space="0" w:color="auto"/>
              <w:left w:val="single" w:sz="4" w:space="0" w:color="auto"/>
              <w:bottom w:val="single" w:sz="4" w:space="0" w:color="auto"/>
              <w:right w:val="single" w:sz="4" w:space="0" w:color="auto"/>
            </w:tcBorders>
            <w:vAlign w:val="center"/>
          </w:tcPr>
          <w:p w14:paraId="057531AB" w14:textId="77777777" w:rsidR="009E5347" w:rsidRPr="005C40B8" w:rsidRDefault="009E5347" w:rsidP="004C4FBA">
            <w:pPr>
              <w:pStyle w:val="TAL"/>
            </w:pPr>
            <w:r w:rsidRPr="005C40B8">
              <w:t>EndPoint</w:t>
            </w:r>
          </w:p>
        </w:tc>
        <w:tc>
          <w:tcPr>
            <w:tcW w:w="425" w:type="dxa"/>
            <w:tcBorders>
              <w:top w:val="single" w:sz="4" w:space="0" w:color="auto"/>
              <w:left w:val="single" w:sz="4" w:space="0" w:color="auto"/>
              <w:bottom w:val="single" w:sz="4" w:space="0" w:color="auto"/>
              <w:right w:val="single" w:sz="4" w:space="0" w:color="auto"/>
            </w:tcBorders>
            <w:vAlign w:val="center"/>
          </w:tcPr>
          <w:p w14:paraId="7BFF2889" w14:textId="77777777" w:rsidR="009E5347" w:rsidRDefault="009E5347" w:rsidP="004C4FBA">
            <w:pPr>
              <w:pStyle w:val="TAC"/>
            </w:pPr>
            <w:r>
              <w:t>C</w:t>
            </w:r>
          </w:p>
        </w:tc>
        <w:tc>
          <w:tcPr>
            <w:tcW w:w="1134" w:type="dxa"/>
            <w:tcBorders>
              <w:top w:val="single" w:sz="4" w:space="0" w:color="auto"/>
              <w:left w:val="single" w:sz="4" w:space="0" w:color="auto"/>
              <w:bottom w:val="single" w:sz="4" w:space="0" w:color="auto"/>
              <w:right w:val="single" w:sz="4" w:space="0" w:color="auto"/>
            </w:tcBorders>
            <w:vAlign w:val="center"/>
          </w:tcPr>
          <w:p w14:paraId="06C3118D"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vAlign w:val="center"/>
          </w:tcPr>
          <w:p w14:paraId="0484F26B" w14:textId="77777777" w:rsidR="009E5347" w:rsidRPr="00387CBB" w:rsidRDefault="009E5347" w:rsidP="004C4FBA">
            <w:pPr>
              <w:pStyle w:val="TAL"/>
            </w:pPr>
            <w:r w:rsidRPr="00387CBB">
              <w:t>Contains the endpoint information of the S-EAS.</w:t>
            </w:r>
          </w:p>
          <w:p w14:paraId="7B549C14" w14:textId="77777777" w:rsidR="009E5347" w:rsidRPr="00387CBB" w:rsidRDefault="009E5347" w:rsidP="004C4FBA">
            <w:pPr>
              <w:pStyle w:val="TAL"/>
            </w:pPr>
          </w:p>
          <w:p w14:paraId="77F4A7B8" w14:textId="77777777" w:rsidR="009E5347" w:rsidRDefault="009E5347" w:rsidP="004C4FBA">
            <w:pPr>
              <w:pStyle w:val="TAL"/>
              <w:rPr>
                <w:rFonts w:cs="Arial"/>
                <w:szCs w:val="18"/>
              </w:rPr>
            </w:pPr>
            <w:r>
              <w:t>This attribute shall be provided when the "easNotifInd" attribute is set to "true" or when the "prevEasNotifInd" attribute is present and set to "true".</w:t>
            </w:r>
          </w:p>
        </w:tc>
        <w:tc>
          <w:tcPr>
            <w:tcW w:w="1307" w:type="dxa"/>
            <w:tcBorders>
              <w:top w:val="single" w:sz="4" w:space="0" w:color="auto"/>
              <w:left w:val="single" w:sz="4" w:space="0" w:color="auto"/>
              <w:bottom w:val="single" w:sz="4" w:space="0" w:color="auto"/>
              <w:right w:val="single" w:sz="4" w:space="0" w:color="auto"/>
            </w:tcBorders>
            <w:vAlign w:val="center"/>
          </w:tcPr>
          <w:p w14:paraId="7FD332CE" w14:textId="77777777" w:rsidR="009E5347" w:rsidRDefault="009E5347" w:rsidP="004C4FBA">
            <w:pPr>
              <w:pStyle w:val="TAL"/>
              <w:rPr>
                <w:rFonts w:cs="Arial"/>
                <w:szCs w:val="18"/>
              </w:rPr>
            </w:pPr>
          </w:p>
        </w:tc>
      </w:tr>
      <w:tr w:rsidR="009E5347" w14:paraId="0AB15BDA"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1133F4A5" w14:textId="77777777" w:rsidR="009E5347" w:rsidRDefault="009E5347" w:rsidP="004C4FBA">
            <w:pPr>
              <w:pStyle w:val="TAL"/>
            </w:pPr>
            <w:r>
              <w:t>prevTEasEndpoint</w:t>
            </w:r>
          </w:p>
        </w:tc>
        <w:tc>
          <w:tcPr>
            <w:tcW w:w="1276" w:type="dxa"/>
            <w:tcBorders>
              <w:top w:val="single" w:sz="4" w:space="0" w:color="auto"/>
              <w:left w:val="single" w:sz="4" w:space="0" w:color="auto"/>
              <w:bottom w:val="single" w:sz="4" w:space="0" w:color="auto"/>
              <w:right w:val="single" w:sz="4" w:space="0" w:color="auto"/>
            </w:tcBorders>
            <w:vAlign w:val="center"/>
          </w:tcPr>
          <w:p w14:paraId="113D1D2F" w14:textId="77777777" w:rsidR="009E5347" w:rsidRDefault="009E5347" w:rsidP="004C4FBA">
            <w:pPr>
              <w:pStyle w:val="TAL"/>
            </w:pPr>
            <w:r w:rsidRPr="005C40B8">
              <w:t>EndPoint</w:t>
            </w:r>
          </w:p>
        </w:tc>
        <w:tc>
          <w:tcPr>
            <w:tcW w:w="425" w:type="dxa"/>
            <w:tcBorders>
              <w:top w:val="single" w:sz="4" w:space="0" w:color="auto"/>
              <w:left w:val="single" w:sz="4" w:space="0" w:color="auto"/>
              <w:bottom w:val="single" w:sz="4" w:space="0" w:color="auto"/>
              <w:right w:val="single" w:sz="4" w:space="0" w:color="auto"/>
            </w:tcBorders>
            <w:vAlign w:val="center"/>
          </w:tcPr>
          <w:p w14:paraId="7095533C" w14:textId="77777777" w:rsidR="009E5347" w:rsidRDefault="009E5347" w:rsidP="004C4FBA">
            <w:pPr>
              <w:pStyle w:val="TAC"/>
            </w:pPr>
            <w:r>
              <w:t>C</w:t>
            </w:r>
          </w:p>
        </w:tc>
        <w:tc>
          <w:tcPr>
            <w:tcW w:w="1134" w:type="dxa"/>
            <w:tcBorders>
              <w:top w:val="single" w:sz="4" w:space="0" w:color="auto"/>
              <w:left w:val="single" w:sz="4" w:space="0" w:color="auto"/>
              <w:bottom w:val="single" w:sz="4" w:space="0" w:color="auto"/>
              <w:right w:val="single" w:sz="4" w:space="0" w:color="auto"/>
            </w:tcBorders>
            <w:vAlign w:val="center"/>
          </w:tcPr>
          <w:p w14:paraId="2BA729B9"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vAlign w:val="center"/>
          </w:tcPr>
          <w:p w14:paraId="46F85AAD" w14:textId="77777777" w:rsidR="009E5347" w:rsidRPr="00387CBB" w:rsidRDefault="009E5347" w:rsidP="004C4FBA">
            <w:pPr>
              <w:pStyle w:val="TAL"/>
            </w:pPr>
            <w:r w:rsidRPr="00387CBB">
              <w:t>Contains the endpoint information of the previous T-EAS.</w:t>
            </w:r>
          </w:p>
          <w:p w14:paraId="40BB68BA" w14:textId="77777777" w:rsidR="009E5347" w:rsidRPr="00387CBB" w:rsidRDefault="009E5347" w:rsidP="004C4FBA">
            <w:pPr>
              <w:pStyle w:val="TAL"/>
            </w:pPr>
          </w:p>
          <w:p w14:paraId="70AD8527" w14:textId="77777777" w:rsidR="009E5347" w:rsidRDefault="009E5347" w:rsidP="004C4FBA">
            <w:pPr>
              <w:pStyle w:val="TAL"/>
              <w:rPr>
                <w:rFonts w:cs="Arial"/>
                <w:szCs w:val="18"/>
              </w:rPr>
            </w:pPr>
            <w:r>
              <w:t>This attribute shall be provided when the EEC re-sends the ACR request to indicate that a previous ACR is to be cancelled.</w:t>
            </w:r>
          </w:p>
        </w:tc>
        <w:tc>
          <w:tcPr>
            <w:tcW w:w="1307" w:type="dxa"/>
            <w:tcBorders>
              <w:top w:val="single" w:sz="4" w:space="0" w:color="auto"/>
              <w:left w:val="single" w:sz="4" w:space="0" w:color="auto"/>
              <w:bottom w:val="single" w:sz="4" w:space="0" w:color="auto"/>
              <w:right w:val="single" w:sz="4" w:space="0" w:color="auto"/>
            </w:tcBorders>
            <w:vAlign w:val="center"/>
          </w:tcPr>
          <w:p w14:paraId="4BDA245A" w14:textId="77777777" w:rsidR="009E5347" w:rsidRDefault="009E5347" w:rsidP="004C4FBA">
            <w:pPr>
              <w:pStyle w:val="TAL"/>
              <w:rPr>
                <w:rFonts w:cs="Arial"/>
                <w:szCs w:val="18"/>
              </w:rPr>
            </w:pPr>
          </w:p>
        </w:tc>
      </w:tr>
      <w:tr w:rsidR="009E5347" w14:paraId="37DDCCB7"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511D74CA" w14:textId="77777777" w:rsidR="009E5347" w:rsidRDefault="009E5347" w:rsidP="004C4FBA">
            <w:pPr>
              <w:pStyle w:val="TAL"/>
            </w:pPr>
            <w:r>
              <w:t>routeReq</w:t>
            </w:r>
          </w:p>
        </w:tc>
        <w:tc>
          <w:tcPr>
            <w:tcW w:w="1276" w:type="dxa"/>
            <w:tcBorders>
              <w:top w:val="single" w:sz="4" w:space="0" w:color="auto"/>
              <w:left w:val="single" w:sz="4" w:space="0" w:color="auto"/>
              <w:bottom w:val="single" w:sz="4" w:space="0" w:color="auto"/>
              <w:right w:val="single" w:sz="4" w:space="0" w:color="auto"/>
            </w:tcBorders>
            <w:vAlign w:val="center"/>
          </w:tcPr>
          <w:p w14:paraId="721644DE" w14:textId="77777777" w:rsidR="009E5347" w:rsidRDefault="009E5347" w:rsidP="004C4FBA">
            <w:pPr>
              <w:pStyle w:val="TAL"/>
            </w:pPr>
            <w:r w:rsidRPr="00A03A34">
              <w:t>RouteToLocation</w:t>
            </w:r>
          </w:p>
        </w:tc>
        <w:tc>
          <w:tcPr>
            <w:tcW w:w="425" w:type="dxa"/>
            <w:tcBorders>
              <w:top w:val="single" w:sz="4" w:space="0" w:color="auto"/>
              <w:left w:val="single" w:sz="4" w:space="0" w:color="auto"/>
              <w:bottom w:val="single" w:sz="4" w:space="0" w:color="auto"/>
              <w:right w:val="single" w:sz="4" w:space="0" w:color="auto"/>
            </w:tcBorders>
            <w:vAlign w:val="center"/>
          </w:tcPr>
          <w:p w14:paraId="5B5CF088"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1784833A"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vAlign w:val="center"/>
          </w:tcPr>
          <w:p w14:paraId="51AAF82C" w14:textId="77777777" w:rsidR="009E5347" w:rsidRPr="00387CBB" w:rsidRDefault="009E5347" w:rsidP="004C4FBA">
            <w:pPr>
              <w:pStyle w:val="TAL"/>
            </w:pPr>
            <w:r w:rsidRPr="00387CBB">
              <w:t>Contains the T-EAS's DNAI information and the corresponding N6 traffic routing information and/or routing profile ID.</w:t>
            </w:r>
          </w:p>
        </w:tc>
        <w:tc>
          <w:tcPr>
            <w:tcW w:w="1307" w:type="dxa"/>
            <w:tcBorders>
              <w:top w:val="single" w:sz="4" w:space="0" w:color="auto"/>
              <w:left w:val="single" w:sz="4" w:space="0" w:color="auto"/>
              <w:bottom w:val="single" w:sz="4" w:space="0" w:color="auto"/>
              <w:right w:val="single" w:sz="4" w:space="0" w:color="auto"/>
            </w:tcBorders>
            <w:vAlign w:val="center"/>
          </w:tcPr>
          <w:p w14:paraId="26FFA15A" w14:textId="77777777" w:rsidR="009E5347" w:rsidRDefault="009E5347" w:rsidP="004C4FBA">
            <w:pPr>
              <w:pStyle w:val="TAL"/>
              <w:rPr>
                <w:rFonts w:cs="Arial"/>
                <w:szCs w:val="18"/>
              </w:rPr>
            </w:pPr>
          </w:p>
        </w:tc>
      </w:tr>
      <w:tr w:rsidR="00847ED9" w14:paraId="47F01E98" w14:textId="77777777" w:rsidTr="008F7D38">
        <w:trPr>
          <w:jc w:val="center"/>
        </w:trPr>
        <w:tc>
          <w:tcPr>
            <w:tcW w:w="1696" w:type="dxa"/>
            <w:tcBorders>
              <w:top w:val="single" w:sz="4" w:space="0" w:color="auto"/>
              <w:left w:val="single" w:sz="4" w:space="0" w:color="auto"/>
              <w:bottom w:val="single" w:sz="4" w:space="0" w:color="auto"/>
              <w:right w:val="single" w:sz="4" w:space="0" w:color="auto"/>
            </w:tcBorders>
          </w:tcPr>
          <w:p w14:paraId="312B78C7" w14:textId="615D6032" w:rsidR="00847ED9" w:rsidRDefault="00847ED9" w:rsidP="00847ED9">
            <w:pPr>
              <w:pStyle w:val="TAL"/>
            </w:pPr>
            <w:r>
              <w:rPr>
                <w:lang w:eastAsia="zh-CN"/>
              </w:rPr>
              <w:t>simInactTime</w:t>
            </w:r>
          </w:p>
        </w:tc>
        <w:tc>
          <w:tcPr>
            <w:tcW w:w="1276" w:type="dxa"/>
            <w:tcBorders>
              <w:top w:val="single" w:sz="4" w:space="0" w:color="auto"/>
              <w:left w:val="single" w:sz="4" w:space="0" w:color="auto"/>
              <w:bottom w:val="single" w:sz="4" w:space="0" w:color="auto"/>
              <w:right w:val="single" w:sz="4" w:space="0" w:color="auto"/>
            </w:tcBorders>
          </w:tcPr>
          <w:p w14:paraId="6BC52735" w14:textId="564044AA" w:rsidR="00847ED9" w:rsidRPr="00A03A34" w:rsidRDefault="00847ED9" w:rsidP="00847ED9">
            <w:pPr>
              <w:pStyle w:val="TAL"/>
            </w:pPr>
            <w:r>
              <w:rPr>
                <w:lang w:eastAsia="zh-CN"/>
              </w:rPr>
              <w:t>DurationSec</w:t>
            </w:r>
          </w:p>
        </w:tc>
        <w:tc>
          <w:tcPr>
            <w:tcW w:w="425" w:type="dxa"/>
            <w:tcBorders>
              <w:top w:val="single" w:sz="4" w:space="0" w:color="auto"/>
              <w:left w:val="single" w:sz="4" w:space="0" w:color="auto"/>
              <w:bottom w:val="single" w:sz="4" w:space="0" w:color="auto"/>
              <w:right w:val="single" w:sz="4" w:space="0" w:color="auto"/>
            </w:tcBorders>
          </w:tcPr>
          <w:p w14:paraId="057E0FF2" w14:textId="7A971A2D" w:rsidR="00847ED9" w:rsidRDefault="00847ED9" w:rsidP="00847ED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0367BC6" w14:textId="11D42A2F" w:rsidR="00847ED9" w:rsidRDefault="00847ED9" w:rsidP="00847ED9">
            <w:pPr>
              <w:pStyle w:val="TAL"/>
            </w:pPr>
            <w:r>
              <w:rPr>
                <w:lang w:eastAsia="zh-CN"/>
              </w:rPr>
              <w:t>0..1</w:t>
            </w:r>
          </w:p>
        </w:tc>
        <w:tc>
          <w:tcPr>
            <w:tcW w:w="3686" w:type="dxa"/>
            <w:tcBorders>
              <w:top w:val="single" w:sz="4" w:space="0" w:color="auto"/>
              <w:left w:val="single" w:sz="4" w:space="0" w:color="auto"/>
              <w:bottom w:val="single" w:sz="4" w:space="0" w:color="auto"/>
              <w:right w:val="single" w:sz="4" w:space="0" w:color="auto"/>
            </w:tcBorders>
          </w:tcPr>
          <w:p w14:paraId="553731FF" w14:textId="13630E0A" w:rsidR="00847ED9" w:rsidRPr="00387CBB" w:rsidRDefault="00847ED9" w:rsidP="00847ED9">
            <w:pPr>
              <w:pStyle w:val="TAL"/>
            </w:pPr>
            <w:r w:rsidRPr="008C3437">
              <w:t xml:space="preserve">Indicates </w:t>
            </w:r>
            <w:r>
              <w:t>whether a</w:t>
            </w:r>
            <w:r w:rsidRPr="008C3437">
              <w:t xml:space="preserve"> simultaneous EAS connectivity in service continuity</w:t>
            </w:r>
            <w:r>
              <w:t xml:space="preserve"> is </w:t>
            </w:r>
            <w:r w:rsidRPr="00387CBB">
              <w:t>required</w:t>
            </w:r>
            <w:r>
              <w:rPr>
                <w:rFonts w:cs="Arial"/>
                <w:noProof/>
                <w:szCs w:val="18"/>
              </w:rPr>
              <w:t xml:space="preserve"> and the </w:t>
            </w:r>
            <w:r w:rsidRPr="008C3437">
              <w:t>inactive time guidance for keeping connectivity towards the S-EAS</w:t>
            </w:r>
            <w:r>
              <w:rPr>
                <w:rFonts w:cs="Arial"/>
                <w:noProof/>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4185E006" w14:textId="77777777" w:rsidR="00847ED9" w:rsidRDefault="00847ED9" w:rsidP="00847ED9">
            <w:pPr>
              <w:pStyle w:val="TAL"/>
              <w:rPr>
                <w:rFonts w:cs="Arial"/>
                <w:szCs w:val="18"/>
              </w:rPr>
            </w:pPr>
          </w:p>
        </w:tc>
      </w:tr>
      <w:tr w:rsidR="009E5347" w14:paraId="6F817577"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53036C36" w14:textId="77777777" w:rsidR="009E5347" w:rsidRDefault="009E5347" w:rsidP="004C4FBA">
            <w:pPr>
              <w:pStyle w:val="TAL"/>
            </w:pPr>
            <w:r>
              <w:t>easNotifInd</w:t>
            </w:r>
          </w:p>
        </w:tc>
        <w:tc>
          <w:tcPr>
            <w:tcW w:w="1276" w:type="dxa"/>
            <w:tcBorders>
              <w:top w:val="single" w:sz="4" w:space="0" w:color="auto"/>
              <w:left w:val="single" w:sz="4" w:space="0" w:color="auto"/>
              <w:bottom w:val="single" w:sz="4" w:space="0" w:color="auto"/>
              <w:right w:val="single" w:sz="4" w:space="0" w:color="auto"/>
            </w:tcBorders>
            <w:vAlign w:val="center"/>
          </w:tcPr>
          <w:p w14:paraId="455B2464"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vAlign w:val="center"/>
          </w:tcPr>
          <w:p w14:paraId="548FE2D3" w14:textId="11FC104C" w:rsidR="009E5347" w:rsidRDefault="00626C72" w:rsidP="00626C72">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2EFD91F8"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50D59E5A" w14:textId="77777777" w:rsidR="009E5347" w:rsidRPr="00387CBB" w:rsidRDefault="009E5347" w:rsidP="004C4FBA">
            <w:pPr>
              <w:pStyle w:val="TAL"/>
            </w:pPr>
            <w:r w:rsidRPr="00387CBB">
              <w:t>Indicates whether the EAS should be notified about the need for ACR or ACR cancellation.</w:t>
            </w:r>
          </w:p>
          <w:p w14:paraId="2E28B292" w14:textId="77777777" w:rsidR="009E5347" w:rsidRPr="00387CBB" w:rsidRDefault="009E5347" w:rsidP="004C4FBA">
            <w:pPr>
              <w:pStyle w:val="TAL"/>
            </w:pPr>
          </w:p>
          <w:p w14:paraId="6A5756A4" w14:textId="77777777" w:rsidR="009E5347" w:rsidRPr="00387CBB" w:rsidRDefault="009E5347" w:rsidP="004C4FBA">
            <w:pPr>
              <w:pStyle w:val="TAL"/>
            </w:pPr>
            <w:r w:rsidRPr="00387CBB">
              <w:t>"true": Notification required.</w:t>
            </w:r>
          </w:p>
          <w:p w14:paraId="33A3B5FC" w14:textId="77777777" w:rsidR="009E5347" w:rsidRDefault="009E5347" w:rsidP="004C4FBA">
            <w:pPr>
              <w:pStyle w:val="TAL"/>
            </w:pPr>
            <w:r w:rsidRPr="00387CBB">
              <w:t>"false" (default): Notification not required.</w:t>
            </w:r>
          </w:p>
        </w:tc>
        <w:tc>
          <w:tcPr>
            <w:tcW w:w="1307" w:type="dxa"/>
            <w:tcBorders>
              <w:top w:val="single" w:sz="4" w:space="0" w:color="auto"/>
              <w:left w:val="single" w:sz="4" w:space="0" w:color="auto"/>
              <w:bottom w:val="single" w:sz="4" w:space="0" w:color="auto"/>
              <w:right w:val="single" w:sz="4" w:space="0" w:color="auto"/>
            </w:tcBorders>
            <w:vAlign w:val="center"/>
          </w:tcPr>
          <w:p w14:paraId="2A89474F" w14:textId="77777777" w:rsidR="009E5347" w:rsidRDefault="009E5347" w:rsidP="004C4FBA">
            <w:pPr>
              <w:pStyle w:val="TAL"/>
              <w:rPr>
                <w:rFonts w:cs="Arial"/>
                <w:szCs w:val="18"/>
              </w:rPr>
            </w:pPr>
          </w:p>
        </w:tc>
      </w:tr>
      <w:tr w:rsidR="009E5347" w14:paraId="58940DBF"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54845947" w14:textId="77777777" w:rsidR="009E5347" w:rsidRDefault="009E5347" w:rsidP="004C4FBA">
            <w:pPr>
              <w:pStyle w:val="TAL"/>
            </w:pPr>
            <w:r>
              <w:t>prevEasNotifInd</w:t>
            </w:r>
          </w:p>
        </w:tc>
        <w:tc>
          <w:tcPr>
            <w:tcW w:w="1276" w:type="dxa"/>
            <w:tcBorders>
              <w:top w:val="single" w:sz="4" w:space="0" w:color="auto"/>
              <w:left w:val="single" w:sz="4" w:space="0" w:color="auto"/>
              <w:bottom w:val="single" w:sz="4" w:space="0" w:color="auto"/>
              <w:right w:val="single" w:sz="4" w:space="0" w:color="auto"/>
            </w:tcBorders>
            <w:vAlign w:val="center"/>
          </w:tcPr>
          <w:p w14:paraId="7461ED27"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vAlign w:val="center"/>
          </w:tcPr>
          <w:p w14:paraId="6BD3F4BD" w14:textId="77777777" w:rsidR="009E5347" w:rsidRDefault="009E5347" w:rsidP="004C4FBA">
            <w:pPr>
              <w:pStyle w:val="TAC"/>
            </w:pPr>
            <w:r>
              <w:t>C</w:t>
            </w:r>
          </w:p>
        </w:tc>
        <w:tc>
          <w:tcPr>
            <w:tcW w:w="1134" w:type="dxa"/>
            <w:tcBorders>
              <w:top w:val="single" w:sz="4" w:space="0" w:color="auto"/>
              <w:left w:val="single" w:sz="4" w:space="0" w:color="auto"/>
              <w:bottom w:val="single" w:sz="4" w:space="0" w:color="auto"/>
              <w:right w:val="single" w:sz="4" w:space="0" w:color="auto"/>
            </w:tcBorders>
            <w:vAlign w:val="center"/>
          </w:tcPr>
          <w:p w14:paraId="3D60F55D"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vAlign w:val="center"/>
          </w:tcPr>
          <w:p w14:paraId="4BB1D09E" w14:textId="77777777" w:rsidR="009E5347" w:rsidRPr="00387CBB" w:rsidRDefault="009E5347" w:rsidP="004C4FBA">
            <w:pPr>
              <w:pStyle w:val="TAL"/>
            </w:pPr>
            <w:r w:rsidRPr="00387CBB">
              <w:t>Indicates whether the EAS should be notified about ACR cancellation.</w:t>
            </w:r>
          </w:p>
          <w:p w14:paraId="7F9D2372" w14:textId="77777777" w:rsidR="009E5347" w:rsidRPr="00387CBB" w:rsidRDefault="009E5347" w:rsidP="004C4FBA">
            <w:pPr>
              <w:pStyle w:val="TAL"/>
            </w:pPr>
          </w:p>
          <w:p w14:paraId="4A65DBC0" w14:textId="77777777" w:rsidR="009E5347" w:rsidRPr="00387CBB" w:rsidRDefault="009E5347" w:rsidP="004C4FBA">
            <w:pPr>
              <w:pStyle w:val="TAL"/>
            </w:pPr>
            <w:r w:rsidRPr="00387CBB">
              <w:t>"true": Notification required.</w:t>
            </w:r>
          </w:p>
          <w:p w14:paraId="40AC4106" w14:textId="77777777" w:rsidR="009E5347" w:rsidRPr="00387CBB" w:rsidRDefault="009E5347" w:rsidP="004C4FBA">
            <w:pPr>
              <w:pStyle w:val="TAL"/>
            </w:pPr>
            <w:r w:rsidRPr="00387CBB">
              <w:t>"false" (default): Notification not required.</w:t>
            </w:r>
          </w:p>
          <w:p w14:paraId="2B4748B7" w14:textId="77777777" w:rsidR="009E5347" w:rsidRPr="00387CBB" w:rsidRDefault="009E5347" w:rsidP="004C4FBA">
            <w:pPr>
              <w:pStyle w:val="TAL"/>
            </w:pPr>
          </w:p>
          <w:p w14:paraId="68BD5D89" w14:textId="77777777" w:rsidR="009E5347" w:rsidRDefault="009E5347" w:rsidP="004C4FBA">
            <w:pPr>
              <w:pStyle w:val="TAL"/>
              <w:rPr>
                <w:rFonts w:cs="Arial"/>
                <w:szCs w:val="18"/>
              </w:rPr>
            </w:pPr>
            <w:r>
              <w:t>This attribute shall be provided when the EEC re-sends the ACR request to indicate that a previous ACR is to be cancelled.</w:t>
            </w:r>
          </w:p>
        </w:tc>
        <w:tc>
          <w:tcPr>
            <w:tcW w:w="1307" w:type="dxa"/>
            <w:tcBorders>
              <w:top w:val="single" w:sz="4" w:space="0" w:color="auto"/>
              <w:left w:val="single" w:sz="4" w:space="0" w:color="auto"/>
              <w:bottom w:val="single" w:sz="4" w:space="0" w:color="auto"/>
              <w:right w:val="single" w:sz="4" w:space="0" w:color="auto"/>
            </w:tcBorders>
            <w:vAlign w:val="center"/>
          </w:tcPr>
          <w:p w14:paraId="43BA2E6E" w14:textId="77777777" w:rsidR="009E5347" w:rsidRDefault="009E5347" w:rsidP="004C4FBA">
            <w:pPr>
              <w:pStyle w:val="TAL"/>
              <w:rPr>
                <w:rFonts w:cs="Arial"/>
                <w:szCs w:val="18"/>
              </w:rPr>
            </w:pPr>
          </w:p>
        </w:tc>
      </w:tr>
      <w:tr w:rsidR="009E5347" w:rsidRPr="007E7ACD" w14:paraId="28D0F83A" w14:textId="77777777" w:rsidTr="004C4FBA">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42E045C8" w14:textId="77777777" w:rsidR="009E5347" w:rsidRPr="00E06BB8" w:rsidRDefault="009E5347" w:rsidP="004C4FBA">
            <w:pPr>
              <w:pStyle w:val="TAL"/>
            </w:pPr>
            <w:r w:rsidRPr="00E06BB8">
              <w:t>eecCtxtReloc</w:t>
            </w:r>
          </w:p>
        </w:tc>
        <w:tc>
          <w:tcPr>
            <w:tcW w:w="1276" w:type="dxa"/>
            <w:tcBorders>
              <w:top w:val="single" w:sz="4" w:space="0" w:color="auto"/>
              <w:left w:val="single" w:sz="4" w:space="0" w:color="auto"/>
              <w:bottom w:val="single" w:sz="4" w:space="0" w:color="auto"/>
              <w:right w:val="single" w:sz="4" w:space="0" w:color="auto"/>
            </w:tcBorders>
            <w:vAlign w:val="center"/>
          </w:tcPr>
          <w:p w14:paraId="30E1EAFD" w14:textId="77777777" w:rsidR="009E5347" w:rsidRPr="00E06BB8" w:rsidRDefault="009E5347" w:rsidP="004C4FBA">
            <w:pPr>
              <w:pStyle w:val="TAL"/>
            </w:pPr>
            <w:r w:rsidRPr="00E06BB8">
              <w:t>EecCtxtReloc</w:t>
            </w:r>
          </w:p>
        </w:tc>
        <w:tc>
          <w:tcPr>
            <w:tcW w:w="425" w:type="dxa"/>
            <w:tcBorders>
              <w:top w:val="single" w:sz="4" w:space="0" w:color="auto"/>
              <w:left w:val="single" w:sz="4" w:space="0" w:color="auto"/>
              <w:bottom w:val="single" w:sz="4" w:space="0" w:color="auto"/>
              <w:right w:val="single" w:sz="4" w:space="0" w:color="auto"/>
            </w:tcBorders>
            <w:vAlign w:val="center"/>
          </w:tcPr>
          <w:p w14:paraId="6600C3E0" w14:textId="77777777" w:rsidR="009E5347" w:rsidRPr="00E06BB8" w:rsidRDefault="009E5347" w:rsidP="004C4FBA">
            <w:pPr>
              <w:pStyle w:val="TAC"/>
            </w:pPr>
            <w:r w:rsidRPr="00E06BB8">
              <w:t>O</w:t>
            </w:r>
          </w:p>
        </w:tc>
        <w:tc>
          <w:tcPr>
            <w:tcW w:w="1134" w:type="dxa"/>
            <w:tcBorders>
              <w:top w:val="single" w:sz="4" w:space="0" w:color="auto"/>
              <w:left w:val="single" w:sz="4" w:space="0" w:color="auto"/>
              <w:bottom w:val="single" w:sz="4" w:space="0" w:color="auto"/>
              <w:right w:val="single" w:sz="4" w:space="0" w:color="auto"/>
            </w:tcBorders>
            <w:vAlign w:val="center"/>
          </w:tcPr>
          <w:p w14:paraId="46674BA8" w14:textId="77777777" w:rsidR="009E5347" w:rsidRPr="00E06BB8" w:rsidRDefault="009E5347" w:rsidP="004C4FBA">
            <w:pPr>
              <w:pStyle w:val="TAL"/>
            </w:pPr>
            <w:r w:rsidRPr="00E06BB8">
              <w:t>0..1</w:t>
            </w:r>
          </w:p>
        </w:tc>
        <w:tc>
          <w:tcPr>
            <w:tcW w:w="3686" w:type="dxa"/>
            <w:tcBorders>
              <w:top w:val="single" w:sz="4" w:space="0" w:color="auto"/>
              <w:left w:val="single" w:sz="4" w:space="0" w:color="auto"/>
              <w:bottom w:val="single" w:sz="4" w:space="0" w:color="auto"/>
              <w:right w:val="single" w:sz="4" w:space="0" w:color="auto"/>
            </w:tcBorders>
            <w:vAlign w:val="center"/>
          </w:tcPr>
          <w:p w14:paraId="03CE395C" w14:textId="77777777" w:rsidR="009E5347" w:rsidRPr="007A0D94" w:rsidRDefault="009E5347" w:rsidP="004C4FBA">
            <w:pPr>
              <w:pStyle w:val="TAL"/>
              <w:rPr>
                <w:lang w:val="fr-FR"/>
              </w:rPr>
            </w:pPr>
            <w:r w:rsidRPr="007A0D94">
              <w:rPr>
                <w:lang w:val="fr-FR"/>
              </w:rPr>
              <w:t>Contains EEC context relocation information.</w:t>
            </w:r>
          </w:p>
        </w:tc>
        <w:tc>
          <w:tcPr>
            <w:tcW w:w="1307" w:type="dxa"/>
            <w:tcBorders>
              <w:top w:val="single" w:sz="4" w:space="0" w:color="auto"/>
              <w:left w:val="single" w:sz="4" w:space="0" w:color="auto"/>
              <w:bottom w:val="single" w:sz="4" w:space="0" w:color="auto"/>
              <w:right w:val="single" w:sz="4" w:space="0" w:color="auto"/>
            </w:tcBorders>
            <w:vAlign w:val="center"/>
          </w:tcPr>
          <w:p w14:paraId="197B4349" w14:textId="77777777" w:rsidR="009E5347" w:rsidRPr="007A0D94" w:rsidRDefault="009E5347" w:rsidP="004C4FBA">
            <w:pPr>
              <w:pStyle w:val="TAL"/>
              <w:rPr>
                <w:lang w:val="fr-FR"/>
              </w:rPr>
            </w:pPr>
          </w:p>
        </w:tc>
      </w:tr>
      <w:tr w:rsidR="00095268" w:rsidRPr="000715FE" w14:paraId="68244462" w14:textId="77777777" w:rsidTr="00095268">
        <w:trPr>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14:paraId="3E3A5472" w14:textId="77777777" w:rsidR="00095268" w:rsidRDefault="00095268" w:rsidP="00590CE7">
            <w:pPr>
              <w:pStyle w:val="TAL"/>
            </w:pPr>
            <w:r w:rsidRPr="00095268">
              <w:t>predictExpTime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EC66D7B" w14:textId="77777777" w:rsidR="00095268" w:rsidRDefault="00095268" w:rsidP="00590CE7">
            <w:pPr>
              <w:pStyle w:val="TAL"/>
            </w:pPr>
            <w:r w:rsidRPr="00095268">
              <w:t>DateTime</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7D63003D" w14:textId="77777777" w:rsidR="00095268" w:rsidRDefault="00095268" w:rsidP="00590CE7">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A0D2E54" w14:textId="77777777" w:rsidR="00095268" w:rsidRDefault="00095268" w:rsidP="00590CE7">
            <w:pPr>
              <w:pStyle w:val="TAL"/>
            </w:pPr>
            <w:r>
              <w:rPr>
                <w:rFonts w:hint="eastAsia"/>
              </w:rPr>
              <w:t>0</w:t>
            </w:r>
            <w:r>
              <w:t>..1</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46B72442" w14:textId="77777777" w:rsidR="00095268" w:rsidRPr="000715FE" w:rsidRDefault="00095268" w:rsidP="00590CE7">
            <w:pPr>
              <w:pStyle w:val="TAL"/>
              <w:rPr>
                <w:lang w:val="fr-FR"/>
              </w:rPr>
            </w:pPr>
            <w:r w:rsidRPr="000715FE">
              <w:rPr>
                <w:lang w:val="fr-FR"/>
              </w:rPr>
              <w:t xml:space="preserve">Represents the </w:t>
            </w:r>
            <w:r w:rsidRPr="00095268">
              <w:rPr>
                <w:lang w:val="fr-FR"/>
              </w:rPr>
              <w:t>predicted expiration time by which the UE reaches location</w:t>
            </w:r>
            <w:r w:rsidRPr="000715FE">
              <w:rPr>
                <w:lang w:val="fr-FR"/>
              </w:rPr>
              <w:t>.</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center"/>
          </w:tcPr>
          <w:p w14:paraId="7AF6C659" w14:textId="77777777" w:rsidR="00095268" w:rsidRPr="000715FE" w:rsidRDefault="00095268" w:rsidP="00590CE7">
            <w:pPr>
              <w:pStyle w:val="TAL"/>
              <w:rPr>
                <w:lang w:val="fr-FR"/>
              </w:rPr>
            </w:pPr>
            <w:r w:rsidRPr="000715FE">
              <w:rPr>
                <w:lang w:val="fr-FR"/>
              </w:rPr>
              <w:t>EdgeApp_2</w:t>
            </w:r>
          </w:p>
        </w:tc>
      </w:tr>
    </w:tbl>
    <w:p w14:paraId="73CF7F17" w14:textId="77777777" w:rsidR="009E5347" w:rsidRPr="00952D7A" w:rsidRDefault="009E5347" w:rsidP="009E5347">
      <w:pPr>
        <w:rPr>
          <w:lang w:eastAsia="zh-CN"/>
        </w:rPr>
      </w:pPr>
    </w:p>
    <w:p w14:paraId="7A4B9422" w14:textId="77777777" w:rsidR="009E5347" w:rsidRPr="00F31473" w:rsidRDefault="009E5347" w:rsidP="009E5347">
      <w:pPr>
        <w:pStyle w:val="Heading5"/>
        <w:rPr>
          <w:lang w:eastAsia="zh-CN"/>
        </w:rPr>
      </w:pPr>
      <w:bookmarkStart w:id="721" w:name="_Toc101529424"/>
      <w:bookmarkStart w:id="722" w:name="_Toc114864258"/>
      <w:bookmarkStart w:id="723" w:name="_Toc136427703"/>
      <w:r>
        <w:rPr>
          <w:lang w:eastAsia="zh-CN"/>
        </w:rPr>
        <w:lastRenderedPageBreak/>
        <w:t>6.5.5.</w:t>
      </w:r>
      <w:r w:rsidRPr="00F31473">
        <w:rPr>
          <w:lang w:eastAsia="zh-CN"/>
        </w:rPr>
        <w:t>2.</w:t>
      </w:r>
      <w:r>
        <w:rPr>
          <w:lang w:eastAsia="zh-CN"/>
        </w:rPr>
        <w:t>4</w:t>
      </w:r>
      <w:r w:rsidRPr="00F31473">
        <w:rPr>
          <w:lang w:eastAsia="zh-CN"/>
        </w:rPr>
        <w:tab/>
        <w:t>Type: AcrDecReq</w:t>
      </w:r>
      <w:bookmarkEnd w:id="721"/>
      <w:bookmarkEnd w:id="722"/>
      <w:bookmarkEnd w:id="723"/>
    </w:p>
    <w:p w14:paraId="407EC314" w14:textId="77777777" w:rsidR="009E5347" w:rsidRDefault="009E5347" w:rsidP="009E5347">
      <w:pPr>
        <w:pStyle w:val="TH"/>
      </w:pPr>
      <w:r w:rsidRPr="00F31473">
        <w:rPr>
          <w:noProof/>
        </w:rPr>
        <w:t>Table </w:t>
      </w:r>
      <w:r w:rsidRPr="00F31473">
        <w:t>6.5.5.2.</w:t>
      </w:r>
      <w:r>
        <w:t>4</w:t>
      </w:r>
      <w:r w:rsidRPr="00F31473">
        <w:t>-</w:t>
      </w:r>
      <w:r>
        <w:t xml:space="preserve">1: </w:t>
      </w:r>
      <w:r>
        <w:rPr>
          <w:noProof/>
        </w:rPr>
        <w:t xml:space="preserve">Definition of type </w:t>
      </w:r>
      <w:r>
        <w:t>AcrDecReq</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9E5347" w14:paraId="38E3AB92"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A0EB14D" w14:textId="77777777" w:rsidR="009E5347" w:rsidRDefault="009E5347" w:rsidP="004C4FBA">
            <w:pPr>
              <w:pStyle w:val="TAH"/>
            </w:pPr>
            <w:r>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0B4CB6A"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2EC5F53"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14:paraId="3111C760" w14:textId="77777777" w:rsidR="009E5347" w:rsidRDefault="009E5347" w:rsidP="004C4FBA">
            <w:pPr>
              <w:pStyle w:val="TAH"/>
            </w:pPr>
            <w:r>
              <w:t>Cardinality</w:t>
            </w:r>
          </w:p>
        </w:tc>
        <w:tc>
          <w:tcPr>
            <w:tcW w:w="368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21A7326" w14:textId="77777777" w:rsidR="009E5347" w:rsidRDefault="009E5347" w:rsidP="004C4FBA">
            <w:pPr>
              <w:pStyle w:val="TAH"/>
              <w:rPr>
                <w:rFonts w:cs="Arial"/>
                <w:szCs w:val="18"/>
              </w:rPr>
            </w:pPr>
            <w:r>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vAlign w:val="center"/>
          </w:tcPr>
          <w:p w14:paraId="1BC03CA8" w14:textId="77777777" w:rsidR="009E5347" w:rsidRDefault="009E5347" w:rsidP="004C4FBA">
            <w:pPr>
              <w:pStyle w:val="TAH"/>
              <w:rPr>
                <w:rFonts w:cs="Arial"/>
                <w:szCs w:val="18"/>
              </w:rPr>
            </w:pPr>
            <w:r>
              <w:rPr>
                <w:rFonts w:cs="Arial"/>
                <w:szCs w:val="18"/>
              </w:rPr>
              <w:t>Applicability</w:t>
            </w:r>
          </w:p>
        </w:tc>
      </w:tr>
      <w:tr w:rsidR="009E5347" w14:paraId="4EAEAF48"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139DA85" w14:textId="77777777" w:rsidR="009E5347" w:rsidRDefault="009E5347" w:rsidP="004C4FBA">
            <w:pPr>
              <w:pStyle w:val="TAL"/>
            </w:pPr>
            <w:r>
              <w:t>requestorId</w:t>
            </w:r>
          </w:p>
        </w:tc>
        <w:tc>
          <w:tcPr>
            <w:tcW w:w="1417" w:type="dxa"/>
            <w:tcBorders>
              <w:top w:val="single" w:sz="4" w:space="0" w:color="auto"/>
              <w:left w:val="single" w:sz="4" w:space="0" w:color="auto"/>
              <w:bottom w:val="single" w:sz="4" w:space="0" w:color="auto"/>
              <w:right w:val="single" w:sz="4" w:space="0" w:color="auto"/>
            </w:tcBorders>
            <w:vAlign w:val="center"/>
          </w:tcPr>
          <w:p w14:paraId="7380CD45"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2F4FCFAC"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23DEB9DA"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328C94CC" w14:textId="77777777" w:rsidR="009E5347" w:rsidRDefault="009E5347" w:rsidP="004C4FBA">
            <w:pPr>
              <w:pStyle w:val="TAL"/>
            </w:pPr>
            <w:r>
              <w:t>Contains the identifier of the EAS that is sending the request</w:t>
            </w:r>
            <w:r w:rsidRPr="009D448A">
              <w:t>.</w:t>
            </w:r>
          </w:p>
        </w:tc>
        <w:tc>
          <w:tcPr>
            <w:tcW w:w="1307" w:type="dxa"/>
            <w:tcBorders>
              <w:top w:val="single" w:sz="4" w:space="0" w:color="auto"/>
              <w:left w:val="single" w:sz="4" w:space="0" w:color="auto"/>
              <w:bottom w:val="single" w:sz="4" w:space="0" w:color="auto"/>
              <w:right w:val="single" w:sz="4" w:space="0" w:color="auto"/>
            </w:tcBorders>
            <w:vAlign w:val="center"/>
          </w:tcPr>
          <w:p w14:paraId="56351D37" w14:textId="77777777" w:rsidR="009E5347" w:rsidRDefault="009E5347" w:rsidP="004C4FBA">
            <w:pPr>
              <w:pStyle w:val="TAL"/>
              <w:rPr>
                <w:rFonts w:cs="Arial"/>
                <w:szCs w:val="18"/>
              </w:rPr>
            </w:pPr>
          </w:p>
        </w:tc>
      </w:tr>
      <w:tr w:rsidR="009E5347" w14:paraId="53B58ACA"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E873101" w14:textId="77777777" w:rsidR="009E5347" w:rsidRDefault="009E5347" w:rsidP="004C4FBA">
            <w:pPr>
              <w:pStyle w:val="TAL"/>
            </w:pPr>
            <w:r>
              <w:t>ueId</w:t>
            </w:r>
          </w:p>
        </w:tc>
        <w:tc>
          <w:tcPr>
            <w:tcW w:w="1417" w:type="dxa"/>
            <w:tcBorders>
              <w:top w:val="single" w:sz="4" w:space="0" w:color="auto"/>
              <w:left w:val="single" w:sz="4" w:space="0" w:color="auto"/>
              <w:bottom w:val="single" w:sz="4" w:space="0" w:color="auto"/>
              <w:right w:val="single" w:sz="4" w:space="0" w:color="auto"/>
            </w:tcBorders>
            <w:vAlign w:val="center"/>
          </w:tcPr>
          <w:p w14:paraId="436FB0A8" w14:textId="77777777" w:rsidR="009E5347"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vAlign w:val="center"/>
          </w:tcPr>
          <w:p w14:paraId="2ED8E6D6"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521C765C"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28F5805D" w14:textId="77777777" w:rsidR="009E5347" w:rsidRDefault="009E5347" w:rsidP="004C4FBA">
            <w:pPr>
              <w:pStyle w:val="TAL"/>
              <w:rPr>
                <w:rFonts w:cs="Arial"/>
                <w:szCs w:val="18"/>
              </w:rPr>
            </w:pPr>
            <w:r>
              <w:t>Contains the identifier of the concerned UE</w:t>
            </w:r>
            <w:r w:rsidRPr="009D448A">
              <w:t>.</w:t>
            </w:r>
          </w:p>
        </w:tc>
        <w:tc>
          <w:tcPr>
            <w:tcW w:w="1307" w:type="dxa"/>
            <w:tcBorders>
              <w:top w:val="single" w:sz="4" w:space="0" w:color="auto"/>
              <w:left w:val="single" w:sz="4" w:space="0" w:color="auto"/>
              <w:bottom w:val="single" w:sz="4" w:space="0" w:color="auto"/>
              <w:right w:val="single" w:sz="4" w:space="0" w:color="auto"/>
            </w:tcBorders>
            <w:vAlign w:val="center"/>
          </w:tcPr>
          <w:p w14:paraId="6D4A3A90" w14:textId="77777777" w:rsidR="009E5347" w:rsidRDefault="009E5347" w:rsidP="004C4FBA">
            <w:pPr>
              <w:pStyle w:val="TAL"/>
              <w:rPr>
                <w:rFonts w:cs="Arial"/>
                <w:szCs w:val="18"/>
              </w:rPr>
            </w:pPr>
          </w:p>
        </w:tc>
      </w:tr>
      <w:tr w:rsidR="009E5347" w14:paraId="0736187F"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69A578C" w14:textId="77777777" w:rsidR="009E5347" w:rsidRDefault="009E5347" w:rsidP="004C4FBA">
            <w:pPr>
              <w:pStyle w:val="TAL"/>
            </w:pPr>
            <w:r>
              <w:t>acId</w:t>
            </w:r>
          </w:p>
        </w:tc>
        <w:tc>
          <w:tcPr>
            <w:tcW w:w="1417" w:type="dxa"/>
            <w:tcBorders>
              <w:top w:val="single" w:sz="4" w:space="0" w:color="auto"/>
              <w:left w:val="single" w:sz="4" w:space="0" w:color="auto"/>
              <w:bottom w:val="single" w:sz="4" w:space="0" w:color="auto"/>
              <w:right w:val="single" w:sz="4" w:space="0" w:color="auto"/>
            </w:tcBorders>
            <w:vAlign w:val="center"/>
          </w:tcPr>
          <w:p w14:paraId="1A1D92D8"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7B971B0B"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6EF56623"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vAlign w:val="center"/>
          </w:tcPr>
          <w:p w14:paraId="575C3158" w14:textId="77777777" w:rsidR="009E5347" w:rsidRDefault="009E5347" w:rsidP="004C4FBA">
            <w:pPr>
              <w:pStyle w:val="TAL"/>
            </w:pPr>
            <w:r>
              <w:t>Contains the identifier of the AC.</w:t>
            </w:r>
          </w:p>
        </w:tc>
        <w:tc>
          <w:tcPr>
            <w:tcW w:w="1307" w:type="dxa"/>
            <w:tcBorders>
              <w:top w:val="single" w:sz="4" w:space="0" w:color="auto"/>
              <w:left w:val="single" w:sz="4" w:space="0" w:color="auto"/>
              <w:bottom w:val="single" w:sz="4" w:space="0" w:color="auto"/>
              <w:right w:val="single" w:sz="4" w:space="0" w:color="auto"/>
            </w:tcBorders>
            <w:vAlign w:val="center"/>
          </w:tcPr>
          <w:p w14:paraId="06DDD4B7" w14:textId="77777777" w:rsidR="009E5347" w:rsidRDefault="009E5347" w:rsidP="004C4FBA">
            <w:pPr>
              <w:pStyle w:val="TAL"/>
              <w:rPr>
                <w:rFonts w:cs="Arial"/>
                <w:szCs w:val="18"/>
              </w:rPr>
            </w:pPr>
          </w:p>
        </w:tc>
      </w:tr>
      <w:tr w:rsidR="009E5347" w14:paraId="5E28360C"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1567376" w14:textId="77777777" w:rsidR="009E5347" w:rsidRDefault="009E5347" w:rsidP="004C4FBA">
            <w:pPr>
              <w:pStyle w:val="TAL"/>
            </w:pPr>
            <w:r>
              <w:t>tEasId</w:t>
            </w:r>
          </w:p>
        </w:tc>
        <w:tc>
          <w:tcPr>
            <w:tcW w:w="1417" w:type="dxa"/>
            <w:tcBorders>
              <w:top w:val="single" w:sz="4" w:space="0" w:color="auto"/>
              <w:left w:val="single" w:sz="4" w:space="0" w:color="auto"/>
              <w:bottom w:val="single" w:sz="4" w:space="0" w:color="auto"/>
              <w:right w:val="single" w:sz="4" w:space="0" w:color="auto"/>
            </w:tcBorders>
            <w:vAlign w:val="center"/>
          </w:tcPr>
          <w:p w14:paraId="2C985FF8"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6CA6685C"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46FE8543"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2D4B2E49" w14:textId="248D780B" w:rsidR="009E5347" w:rsidRPr="00387CBB" w:rsidRDefault="009E5347" w:rsidP="004C4FBA">
            <w:pPr>
              <w:pStyle w:val="TAL"/>
            </w:pPr>
            <w:r w:rsidRPr="00387CBB">
              <w:t xml:space="preserve">Contains the </w:t>
            </w:r>
            <w:r w:rsidR="004C4FBA">
              <w:t xml:space="preserve">application </w:t>
            </w:r>
            <w:r w:rsidRPr="00387CBB">
              <w:t>identifier of the selected target EAS</w:t>
            </w:r>
            <w:r w:rsidR="004C4FBA">
              <w:t>, e.g. FQDN, URI</w:t>
            </w:r>
            <w:r w:rsidRPr="00387CBB">
              <w:t>.</w:t>
            </w:r>
          </w:p>
        </w:tc>
        <w:tc>
          <w:tcPr>
            <w:tcW w:w="1307" w:type="dxa"/>
            <w:tcBorders>
              <w:top w:val="single" w:sz="4" w:space="0" w:color="auto"/>
              <w:left w:val="single" w:sz="4" w:space="0" w:color="auto"/>
              <w:bottom w:val="single" w:sz="4" w:space="0" w:color="auto"/>
              <w:right w:val="single" w:sz="4" w:space="0" w:color="auto"/>
            </w:tcBorders>
            <w:vAlign w:val="center"/>
          </w:tcPr>
          <w:p w14:paraId="383B8348" w14:textId="77777777" w:rsidR="009E5347" w:rsidRDefault="009E5347" w:rsidP="004C4FBA">
            <w:pPr>
              <w:pStyle w:val="TAL"/>
              <w:rPr>
                <w:rFonts w:cs="Arial"/>
                <w:szCs w:val="18"/>
              </w:rPr>
            </w:pPr>
          </w:p>
        </w:tc>
      </w:tr>
      <w:tr w:rsidR="009E5347" w14:paraId="79E72065"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7AE62D8" w14:textId="77777777" w:rsidR="009E5347" w:rsidRDefault="009E5347" w:rsidP="004C4FBA">
            <w:pPr>
              <w:pStyle w:val="TAL"/>
            </w:pPr>
            <w:r>
              <w:t>tEasEndpoint</w:t>
            </w:r>
          </w:p>
        </w:tc>
        <w:tc>
          <w:tcPr>
            <w:tcW w:w="1417" w:type="dxa"/>
            <w:tcBorders>
              <w:top w:val="single" w:sz="4" w:space="0" w:color="auto"/>
              <w:left w:val="single" w:sz="4" w:space="0" w:color="auto"/>
              <w:bottom w:val="single" w:sz="4" w:space="0" w:color="auto"/>
              <w:right w:val="single" w:sz="4" w:space="0" w:color="auto"/>
            </w:tcBorders>
            <w:vAlign w:val="center"/>
          </w:tcPr>
          <w:p w14:paraId="0812D54F" w14:textId="77777777" w:rsidR="009E5347" w:rsidRDefault="009E5347" w:rsidP="004C4FBA">
            <w:pPr>
              <w:pStyle w:val="TAL"/>
            </w:pPr>
            <w:r w:rsidRPr="005C40B8">
              <w:t>EndPoint</w:t>
            </w:r>
          </w:p>
        </w:tc>
        <w:tc>
          <w:tcPr>
            <w:tcW w:w="425" w:type="dxa"/>
            <w:tcBorders>
              <w:top w:val="single" w:sz="4" w:space="0" w:color="auto"/>
              <w:left w:val="single" w:sz="4" w:space="0" w:color="auto"/>
              <w:bottom w:val="single" w:sz="4" w:space="0" w:color="auto"/>
              <w:right w:val="single" w:sz="4" w:space="0" w:color="auto"/>
            </w:tcBorders>
            <w:vAlign w:val="center"/>
          </w:tcPr>
          <w:p w14:paraId="558DED32"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40D18B87" w14:textId="77777777" w:rsidR="009E5347" w:rsidRDefault="009E5347" w:rsidP="004C4FBA">
            <w:pPr>
              <w:pStyle w:val="TAL"/>
            </w:pPr>
            <w:r>
              <w:t>1</w:t>
            </w:r>
          </w:p>
        </w:tc>
        <w:tc>
          <w:tcPr>
            <w:tcW w:w="3686" w:type="dxa"/>
            <w:tcBorders>
              <w:top w:val="single" w:sz="4" w:space="0" w:color="auto"/>
              <w:left w:val="single" w:sz="4" w:space="0" w:color="auto"/>
              <w:bottom w:val="single" w:sz="4" w:space="0" w:color="auto"/>
              <w:right w:val="single" w:sz="4" w:space="0" w:color="auto"/>
            </w:tcBorders>
            <w:vAlign w:val="center"/>
          </w:tcPr>
          <w:p w14:paraId="41E29741" w14:textId="77777777" w:rsidR="009E5347" w:rsidRPr="00387CBB" w:rsidRDefault="009E5347" w:rsidP="004C4FBA">
            <w:pPr>
              <w:pStyle w:val="TAL"/>
            </w:pPr>
            <w:r w:rsidRPr="00387CBB">
              <w:t>Contains the endpoint information of the selected target EAS.</w:t>
            </w:r>
          </w:p>
        </w:tc>
        <w:tc>
          <w:tcPr>
            <w:tcW w:w="1307" w:type="dxa"/>
            <w:tcBorders>
              <w:top w:val="single" w:sz="4" w:space="0" w:color="auto"/>
              <w:left w:val="single" w:sz="4" w:space="0" w:color="auto"/>
              <w:bottom w:val="single" w:sz="4" w:space="0" w:color="auto"/>
              <w:right w:val="single" w:sz="4" w:space="0" w:color="auto"/>
            </w:tcBorders>
            <w:vAlign w:val="center"/>
          </w:tcPr>
          <w:p w14:paraId="2CD170F5" w14:textId="77777777" w:rsidR="009E5347" w:rsidRDefault="009E5347" w:rsidP="004C4FBA">
            <w:pPr>
              <w:pStyle w:val="TAL"/>
              <w:rPr>
                <w:rFonts w:cs="Arial"/>
                <w:szCs w:val="18"/>
              </w:rPr>
            </w:pPr>
          </w:p>
        </w:tc>
      </w:tr>
    </w:tbl>
    <w:p w14:paraId="32D2C824" w14:textId="77777777" w:rsidR="009E5347" w:rsidRDefault="009E5347" w:rsidP="009E5347">
      <w:pPr>
        <w:pStyle w:val="EditorsNote"/>
        <w:ind w:left="0" w:firstLine="0"/>
      </w:pPr>
    </w:p>
    <w:p w14:paraId="5B54D3E2" w14:textId="77777777" w:rsidR="009E5347" w:rsidRPr="00F31473" w:rsidRDefault="009E5347" w:rsidP="009E5347">
      <w:pPr>
        <w:pStyle w:val="Heading5"/>
        <w:rPr>
          <w:lang w:eastAsia="zh-CN"/>
        </w:rPr>
      </w:pPr>
      <w:bookmarkStart w:id="724" w:name="_Toc101529425"/>
      <w:bookmarkStart w:id="725" w:name="_Toc114864259"/>
      <w:bookmarkStart w:id="726" w:name="_Toc136427704"/>
      <w:r w:rsidRPr="00F31473">
        <w:rPr>
          <w:lang w:eastAsia="zh-CN"/>
        </w:rPr>
        <w:t>6.5.5.2.</w:t>
      </w:r>
      <w:r>
        <w:rPr>
          <w:lang w:eastAsia="zh-CN"/>
        </w:rPr>
        <w:t>5</w:t>
      </w:r>
      <w:r w:rsidRPr="00F31473">
        <w:rPr>
          <w:lang w:eastAsia="zh-CN"/>
        </w:rPr>
        <w:tab/>
        <w:t>Type: EecCtxtReloc</w:t>
      </w:r>
      <w:bookmarkEnd w:id="724"/>
      <w:bookmarkEnd w:id="725"/>
      <w:bookmarkEnd w:id="726"/>
    </w:p>
    <w:p w14:paraId="605177E4" w14:textId="77777777" w:rsidR="009E5347" w:rsidRPr="00F31473" w:rsidRDefault="009E5347" w:rsidP="009E5347">
      <w:pPr>
        <w:pStyle w:val="TH"/>
      </w:pPr>
      <w:r w:rsidRPr="00F31473">
        <w:rPr>
          <w:noProof/>
        </w:rPr>
        <w:t>Table </w:t>
      </w:r>
      <w:r w:rsidRPr="00F31473">
        <w:t>6.5.5.2.</w:t>
      </w:r>
      <w:r>
        <w:t>5</w:t>
      </w:r>
      <w:r w:rsidRPr="00F31473">
        <w:t xml:space="preserve">-1: </w:t>
      </w:r>
      <w:r w:rsidRPr="00F31473">
        <w:rPr>
          <w:noProof/>
        </w:rPr>
        <w:t xml:space="preserve">Definition of type </w:t>
      </w:r>
      <w:r w:rsidRPr="00F31473">
        <w:t>EecCtxtReloc</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9E5347" w:rsidRPr="00F31473" w14:paraId="11CD4592"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714A29" w14:textId="77777777" w:rsidR="009E5347" w:rsidRPr="00F31473" w:rsidRDefault="009E5347" w:rsidP="004C4FBA">
            <w:pPr>
              <w:pStyle w:val="TAH"/>
            </w:pPr>
            <w:r w:rsidRPr="00F31473">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536C2B1" w14:textId="77777777" w:rsidR="009E5347" w:rsidRPr="00F31473" w:rsidRDefault="009E5347" w:rsidP="004C4FBA">
            <w:pPr>
              <w:pStyle w:val="TAH"/>
            </w:pPr>
            <w:r w:rsidRPr="00F3147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D7B1D5" w14:textId="77777777" w:rsidR="009E5347" w:rsidRPr="00F31473" w:rsidRDefault="009E5347" w:rsidP="004C4FBA">
            <w:pPr>
              <w:pStyle w:val="TAH"/>
            </w:pPr>
            <w:r w:rsidRPr="00F31473">
              <w:t>P</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14:paraId="0DCDEE55" w14:textId="77777777" w:rsidR="009E5347" w:rsidRPr="00F31473" w:rsidRDefault="009E5347" w:rsidP="004C4FBA">
            <w:pPr>
              <w:pStyle w:val="TAH"/>
            </w:pPr>
            <w:r w:rsidRPr="00F31473">
              <w:t>Cardinality</w:t>
            </w:r>
          </w:p>
        </w:tc>
        <w:tc>
          <w:tcPr>
            <w:tcW w:w="368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3CDDF7" w14:textId="77777777" w:rsidR="009E5347" w:rsidRPr="00F31473" w:rsidRDefault="009E5347" w:rsidP="004C4FBA">
            <w:pPr>
              <w:pStyle w:val="TAH"/>
              <w:rPr>
                <w:rFonts w:cs="Arial"/>
                <w:szCs w:val="18"/>
              </w:rPr>
            </w:pPr>
            <w:r w:rsidRPr="00F31473">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vAlign w:val="center"/>
          </w:tcPr>
          <w:p w14:paraId="2A1C1137" w14:textId="77777777" w:rsidR="009E5347" w:rsidRPr="00F31473" w:rsidRDefault="009E5347" w:rsidP="004C4FBA">
            <w:pPr>
              <w:pStyle w:val="TAH"/>
              <w:rPr>
                <w:rFonts w:cs="Arial"/>
                <w:szCs w:val="18"/>
              </w:rPr>
            </w:pPr>
            <w:r w:rsidRPr="00F31473">
              <w:rPr>
                <w:rFonts w:cs="Arial"/>
                <w:szCs w:val="18"/>
              </w:rPr>
              <w:t>Applicability</w:t>
            </w:r>
          </w:p>
        </w:tc>
      </w:tr>
      <w:tr w:rsidR="009E5347" w:rsidRPr="00F31473" w14:paraId="21A061DE"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0AF2BCAC" w14:textId="77777777" w:rsidR="009E5347" w:rsidRPr="00F31473" w:rsidRDefault="009E5347" w:rsidP="004C4FBA">
            <w:pPr>
              <w:pStyle w:val="TAL"/>
            </w:pPr>
            <w:r w:rsidRPr="00F31473">
              <w:t>eecCtxtId</w:t>
            </w:r>
          </w:p>
        </w:tc>
        <w:tc>
          <w:tcPr>
            <w:tcW w:w="1417" w:type="dxa"/>
            <w:tcBorders>
              <w:top w:val="single" w:sz="4" w:space="0" w:color="auto"/>
              <w:left w:val="single" w:sz="4" w:space="0" w:color="auto"/>
              <w:bottom w:val="single" w:sz="4" w:space="0" w:color="auto"/>
              <w:right w:val="single" w:sz="4" w:space="0" w:color="auto"/>
            </w:tcBorders>
            <w:vAlign w:val="center"/>
          </w:tcPr>
          <w:p w14:paraId="1D3CC2AA" w14:textId="77777777" w:rsidR="009E5347" w:rsidRPr="00F31473" w:rsidRDefault="009E5347" w:rsidP="004C4FBA">
            <w:pPr>
              <w:pStyle w:val="TAL"/>
            </w:pPr>
            <w:r w:rsidRPr="00F31473">
              <w:t>string</w:t>
            </w:r>
          </w:p>
        </w:tc>
        <w:tc>
          <w:tcPr>
            <w:tcW w:w="425" w:type="dxa"/>
            <w:tcBorders>
              <w:top w:val="single" w:sz="4" w:space="0" w:color="auto"/>
              <w:left w:val="single" w:sz="4" w:space="0" w:color="auto"/>
              <w:bottom w:val="single" w:sz="4" w:space="0" w:color="auto"/>
              <w:right w:val="single" w:sz="4" w:space="0" w:color="auto"/>
            </w:tcBorders>
            <w:vAlign w:val="center"/>
          </w:tcPr>
          <w:p w14:paraId="3F04C5BB" w14:textId="77777777" w:rsidR="009E5347" w:rsidRPr="00F31473" w:rsidRDefault="009E5347" w:rsidP="004C4FBA">
            <w:pPr>
              <w:pStyle w:val="TAC"/>
            </w:pPr>
            <w:r w:rsidRPr="00F31473">
              <w:t>M</w:t>
            </w:r>
          </w:p>
        </w:tc>
        <w:tc>
          <w:tcPr>
            <w:tcW w:w="1134" w:type="dxa"/>
            <w:tcBorders>
              <w:top w:val="single" w:sz="4" w:space="0" w:color="auto"/>
              <w:left w:val="single" w:sz="4" w:space="0" w:color="auto"/>
              <w:bottom w:val="single" w:sz="4" w:space="0" w:color="auto"/>
              <w:right w:val="single" w:sz="4" w:space="0" w:color="auto"/>
            </w:tcBorders>
            <w:vAlign w:val="center"/>
          </w:tcPr>
          <w:p w14:paraId="352265D6" w14:textId="77777777" w:rsidR="009E5347" w:rsidRPr="00F31473" w:rsidRDefault="009E5347" w:rsidP="004C4FBA">
            <w:pPr>
              <w:pStyle w:val="TAL"/>
            </w:pPr>
            <w:r w:rsidRPr="00F31473">
              <w:t>1</w:t>
            </w:r>
          </w:p>
        </w:tc>
        <w:tc>
          <w:tcPr>
            <w:tcW w:w="3686" w:type="dxa"/>
            <w:tcBorders>
              <w:top w:val="single" w:sz="4" w:space="0" w:color="auto"/>
              <w:left w:val="single" w:sz="4" w:space="0" w:color="auto"/>
              <w:bottom w:val="single" w:sz="4" w:space="0" w:color="auto"/>
              <w:right w:val="single" w:sz="4" w:space="0" w:color="auto"/>
            </w:tcBorders>
            <w:vAlign w:val="center"/>
          </w:tcPr>
          <w:p w14:paraId="03A9807D" w14:textId="77777777" w:rsidR="009E5347" w:rsidRPr="00F31473" w:rsidRDefault="009E5347" w:rsidP="004C4FBA">
            <w:pPr>
              <w:pStyle w:val="TAL"/>
              <w:rPr>
                <w:rFonts w:cs="Arial"/>
                <w:szCs w:val="18"/>
              </w:rPr>
            </w:pPr>
            <w:r w:rsidRPr="00F31473">
              <w:t>Contains the identifier of the concerned EEC context.</w:t>
            </w:r>
          </w:p>
        </w:tc>
        <w:tc>
          <w:tcPr>
            <w:tcW w:w="1307" w:type="dxa"/>
            <w:tcBorders>
              <w:top w:val="single" w:sz="4" w:space="0" w:color="auto"/>
              <w:left w:val="single" w:sz="4" w:space="0" w:color="auto"/>
              <w:bottom w:val="single" w:sz="4" w:space="0" w:color="auto"/>
              <w:right w:val="single" w:sz="4" w:space="0" w:color="auto"/>
            </w:tcBorders>
            <w:vAlign w:val="center"/>
          </w:tcPr>
          <w:p w14:paraId="18B2E24D" w14:textId="77777777" w:rsidR="009E5347" w:rsidRPr="00F31473" w:rsidRDefault="009E5347" w:rsidP="004C4FBA">
            <w:pPr>
              <w:pStyle w:val="TAL"/>
              <w:rPr>
                <w:rFonts w:cs="Arial"/>
                <w:szCs w:val="18"/>
              </w:rPr>
            </w:pPr>
          </w:p>
        </w:tc>
      </w:tr>
      <w:tr w:rsidR="009E5347" w:rsidRPr="00F31473" w14:paraId="014498D2"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20D7367A" w14:textId="77777777" w:rsidR="009E5347" w:rsidRPr="00F31473" w:rsidRDefault="009E5347" w:rsidP="004C4FBA">
            <w:pPr>
              <w:pStyle w:val="TAL"/>
            </w:pPr>
            <w:r w:rsidRPr="00F31473">
              <w:t>sEesId</w:t>
            </w:r>
          </w:p>
        </w:tc>
        <w:tc>
          <w:tcPr>
            <w:tcW w:w="1417" w:type="dxa"/>
            <w:tcBorders>
              <w:top w:val="single" w:sz="4" w:space="0" w:color="auto"/>
              <w:left w:val="single" w:sz="4" w:space="0" w:color="auto"/>
              <w:bottom w:val="single" w:sz="4" w:space="0" w:color="auto"/>
              <w:right w:val="single" w:sz="4" w:space="0" w:color="auto"/>
            </w:tcBorders>
            <w:vAlign w:val="center"/>
          </w:tcPr>
          <w:p w14:paraId="7B519BF7" w14:textId="77777777" w:rsidR="009E5347" w:rsidRPr="00F31473" w:rsidRDefault="009E5347" w:rsidP="004C4FBA">
            <w:pPr>
              <w:pStyle w:val="TAL"/>
            </w:pPr>
            <w:r w:rsidRPr="00F31473">
              <w:t>string</w:t>
            </w:r>
          </w:p>
        </w:tc>
        <w:tc>
          <w:tcPr>
            <w:tcW w:w="425" w:type="dxa"/>
            <w:tcBorders>
              <w:top w:val="single" w:sz="4" w:space="0" w:color="auto"/>
              <w:left w:val="single" w:sz="4" w:space="0" w:color="auto"/>
              <w:bottom w:val="single" w:sz="4" w:space="0" w:color="auto"/>
              <w:right w:val="single" w:sz="4" w:space="0" w:color="auto"/>
            </w:tcBorders>
            <w:vAlign w:val="center"/>
          </w:tcPr>
          <w:p w14:paraId="04D95509" w14:textId="77777777" w:rsidR="009E5347" w:rsidRPr="00F31473" w:rsidRDefault="009E5347" w:rsidP="004C4FBA">
            <w:pPr>
              <w:pStyle w:val="TAC"/>
            </w:pPr>
            <w:r w:rsidRPr="00F31473">
              <w:t>O</w:t>
            </w:r>
          </w:p>
        </w:tc>
        <w:tc>
          <w:tcPr>
            <w:tcW w:w="1134" w:type="dxa"/>
            <w:tcBorders>
              <w:top w:val="single" w:sz="4" w:space="0" w:color="auto"/>
              <w:left w:val="single" w:sz="4" w:space="0" w:color="auto"/>
              <w:bottom w:val="single" w:sz="4" w:space="0" w:color="auto"/>
              <w:right w:val="single" w:sz="4" w:space="0" w:color="auto"/>
            </w:tcBorders>
            <w:vAlign w:val="center"/>
          </w:tcPr>
          <w:p w14:paraId="209FE8F4" w14:textId="77777777" w:rsidR="009E5347" w:rsidRPr="00F31473" w:rsidRDefault="009E5347" w:rsidP="004C4FBA">
            <w:pPr>
              <w:pStyle w:val="TAL"/>
            </w:pPr>
            <w:r w:rsidRPr="00F31473">
              <w:t>0..1</w:t>
            </w:r>
          </w:p>
        </w:tc>
        <w:tc>
          <w:tcPr>
            <w:tcW w:w="3686" w:type="dxa"/>
            <w:tcBorders>
              <w:top w:val="single" w:sz="4" w:space="0" w:color="auto"/>
              <w:left w:val="single" w:sz="4" w:space="0" w:color="auto"/>
              <w:bottom w:val="single" w:sz="4" w:space="0" w:color="auto"/>
              <w:right w:val="single" w:sz="4" w:space="0" w:color="auto"/>
            </w:tcBorders>
            <w:vAlign w:val="center"/>
          </w:tcPr>
          <w:p w14:paraId="31B89256" w14:textId="77777777" w:rsidR="009E5347" w:rsidRPr="00387CBB" w:rsidRDefault="009E5347" w:rsidP="004C4FBA">
            <w:pPr>
              <w:pStyle w:val="TAL"/>
            </w:pPr>
            <w:r w:rsidRPr="00387CBB">
              <w:t>Contains the identifier of the S-EES.</w:t>
            </w:r>
          </w:p>
          <w:p w14:paraId="10D2C1D7" w14:textId="77777777" w:rsidR="009E5347" w:rsidRPr="00387CBB" w:rsidRDefault="009E5347" w:rsidP="004C4FBA">
            <w:pPr>
              <w:pStyle w:val="TAL"/>
            </w:pPr>
          </w:p>
          <w:p w14:paraId="00630B5C" w14:textId="77777777" w:rsidR="009E5347" w:rsidRPr="00F31473" w:rsidRDefault="009E5347" w:rsidP="004C4FBA">
            <w:pPr>
              <w:pStyle w:val="TAL"/>
            </w:pPr>
            <w:r w:rsidRPr="00387CBB">
              <w:t>This attribute may be provided only if the ACR request is from the EEC to the T-EES.</w:t>
            </w:r>
          </w:p>
        </w:tc>
        <w:tc>
          <w:tcPr>
            <w:tcW w:w="1307" w:type="dxa"/>
            <w:tcBorders>
              <w:top w:val="single" w:sz="4" w:space="0" w:color="auto"/>
              <w:left w:val="single" w:sz="4" w:space="0" w:color="auto"/>
              <w:bottom w:val="single" w:sz="4" w:space="0" w:color="auto"/>
              <w:right w:val="single" w:sz="4" w:space="0" w:color="auto"/>
            </w:tcBorders>
            <w:vAlign w:val="center"/>
          </w:tcPr>
          <w:p w14:paraId="72B76903" w14:textId="77777777" w:rsidR="009E5347" w:rsidRPr="00F31473" w:rsidRDefault="009E5347" w:rsidP="004C4FBA">
            <w:pPr>
              <w:pStyle w:val="TAL"/>
              <w:rPr>
                <w:rFonts w:cs="Arial"/>
                <w:szCs w:val="18"/>
              </w:rPr>
            </w:pPr>
          </w:p>
        </w:tc>
      </w:tr>
      <w:tr w:rsidR="009E5347" w:rsidRPr="00F31473" w14:paraId="4D980170"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FA77466" w14:textId="77777777" w:rsidR="009E5347" w:rsidRPr="00F31473" w:rsidRDefault="009E5347" w:rsidP="004C4FBA">
            <w:pPr>
              <w:pStyle w:val="TAL"/>
            </w:pPr>
            <w:r w:rsidRPr="00F31473">
              <w:t>sEesEndpoint</w:t>
            </w:r>
          </w:p>
        </w:tc>
        <w:tc>
          <w:tcPr>
            <w:tcW w:w="1417" w:type="dxa"/>
            <w:tcBorders>
              <w:top w:val="single" w:sz="4" w:space="0" w:color="auto"/>
              <w:left w:val="single" w:sz="4" w:space="0" w:color="auto"/>
              <w:bottom w:val="single" w:sz="4" w:space="0" w:color="auto"/>
              <w:right w:val="single" w:sz="4" w:space="0" w:color="auto"/>
            </w:tcBorders>
            <w:vAlign w:val="center"/>
          </w:tcPr>
          <w:p w14:paraId="16294B2B" w14:textId="77777777" w:rsidR="009E5347" w:rsidRPr="00F31473" w:rsidRDefault="009E5347" w:rsidP="004C4FBA">
            <w:pPr>
              <w:pStyle w:val="TAL"/>
            </w:pPr>
            <w:r w:rsidRPr="00F31473">
              <w:t>EndPoint</w:t>
            </w:r>
          </w:p>
        </w:tc>
        <w:tc>
          <w:tcPr>
            <w:tcW w:w="425" w:type="dxa"/>
            <w:tcBorders>
              <w:top w:val="single" w:sz="4" w:space="0" w:color="auto"/>
              <w:left w:val="single" w:sz="4" w:space="0" w:color="auto"/>
              <w:bottom w:val="single" w:sz="4" w:space="0" w:color="auto"/>
              <w:right w:val="single" w:sz="4" w:space="0" w:color="auto"/>
            </w:tcBorders>
            <w:vAlign w:val="center"/>
          </w:tcPr>
          <w:p w14:paraId="493574F5" w14:textId="77777777" w:rsidR="009E5347" w:rsidRPr="00F31473" w:rsidRDefault="009E5347" w:rsidP="004C4FBA">
            <w:pPr>
              <w:pStyle w:val="TAC"/>
            </w:pPr>
            <w:r w:rsidRPr="00F31473">
              <w:t>O</w:t>
            </w:r>
          </w:p>
        </w:tc>
        <w:tc>
          <w:tcPr>
            <w:tcW w:w="1134" w:type="dxa"/>
            <w:tcBorders>
              <w:top w:val="single" w:sz="4" w:space="0" w:color="auto"/>
              <w:left w:val="single" w:sz="4" w:space="0" w:color="auto"/>
              <w:bottom w:val="single" w:sz="4" w:space="0" w:color="auto"/>
              <w:right w:val="single" w:sz="4" w:space="0" w:color="auto"/>
            </w:tcBorders>
            <w:vAlign w:val="center"/>
          </w:tcPr>
          <w:p w14:paraId="22D4A7A8" w14:textId="77777777" w:rsidR="009E5347" w:rsidRPr="00F31473" w:rsidRDefault="009E5347" w:rsidP="004C4FBA">
            <w:pPr>
              <w:pStyle w:val="TAL"/>
            </w:pPr>
            <w:r w:rsidRPr="00F31473">
              <w:t>0..1</w:t>
            </w:r>
          </w:p>
        </w:tc>
        <w:tc>
          <w:tcPr>
            <w:tcW w:w="3686" w:type="dxa"/>
            <w:tcBorders>
              <w:top w:val="single" w:sz="4" w:space="0" w:color="auto"/>
              <w:left w:val="single" w:sz="4" w:space="0" w:color="auto"/>
              <w:bottom w:val="single" w:sz="4" w:space="0" w:color="auto"/>
              <w:right w:val="single" w:sz="4" w:space="0" w:color="auto"/>
            </w:tcBorders>
            <w:vAlign w:val="center"/>
          </w:tcPr>
          <w:p w14:paraId="5330AAE7" w14:textId="77777777" w:rsidR="009E5347" w:rsidRPr="00387CBB" w:rsidRDefault="009E5347" w:rsidP="004C4FBA">
            <w:pPr>
              <w:pStyle w:val="TAL"/>
            </w:pPr>
            <w:r w:rsidRPr="00387CBB">
              <w:t>Contains the endpoint information of the selected S-EES.</w:t>
            </w:r>
          </w:p>
          <w:p w14:paraId="0D1935B7" w14:textId="77777777" w:rsidR="009E5347" w:rsidRPr="00387CBB" w:rsidRDefault="009E5347" w:rsidP="004C4FBA">
            <w:pPr>
              <w:pStyle w:val="TAL"/>
            </w:pPr>
          </w:p>
          <w:p w14:paraId="1B2E6022" w14:textId="77777777" w:rsidR="009E5347" w:rsidRPr="00F31473" w:rsidRDefault="009E5347" w:rsidP="004C4FBA">
            <w:pPr>
              <w:pStyle w:val="TAL"/>
            </w:pPr>
            <w:r w:rsidRPr="00387CBB">
              <w:t>This attribute may be provided only if the ACR request is from the EEC to the T-EES.</w:t>
            </w:r>
          </w:p>
        </w:tc>
        <w:tc>
          <w:tcPr>
            <w:tcW w:w="1307" w:type="dxa"/>
            <w:tcBorders>
              <w:top w:val="single" w:sz="4" w:space="0" w:color="auto"/>
              <w:left w:val="single" w:sz="4" w:space="0" w:color="auto"/>
              <w:bottom w:val="single" w:sz="4" w:space="0" w:color="auto"/>
              <w:right w:val="single" w:sz="4" w:space="0" w:color="auto"/>
            </w:tcBorders>
            <w:vAlign w:val="center"/>
          </w:tcPr>
          <w:p w14:paraId="5D2ACA19" w14:textId="77777777" w:rsidR="009E5347" w:rsidRPr="00F31473" w:rsidRDefault="009E5347" w:rsidP="004C4FBA">
            <w:pPr>
              <w:pStyle w:val="TAL"/>
              <w:rPr>
                <w:rFonts w:cs="Arial"/>
                <w:szCs w:val="18"/>
              </w:rPr>
            </w:pPr>
          </w:p>
        </w:tc>
      </w:tr>
      <w:tr w:rsidR="009E5347" w:rsidRPr="00F31473" w14:paraId="03295725"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B7C1627" w14:textId="77777777" w:rsidR="009E5347" w:rsidRPr="00F31473" w:rsidRDefault="009E5347" w:rsidP="004C4FBA">
            <w:pPr>
              <w:pStyle w:val="TAL"/>
            </w:pPr>
            <w:r w:rsidRPr="00F31473">
              <w:t>tEesId</w:t>
            </w:r>
          </w:p>
        </w:tc>
        <w:tc>
          <w:tcPr>
            <w:tcW w:w="1417" w:type="dxa"/>
            <w:tcBorders>
              <w:top w:val="single" w:sz="4" w:space="0" w:color="auto"/>
              <w:left w:val="single" w:sz="4" w:space="0" w:color="auto"/>
              <w:bottom w:val="single" w:sz="4" w:space="0" w:color="auto"/>
              <w:right w:val="single" w:sz="4" w:space="0" w:color="auto"/>
            </w:tcBorders>
            <w:vAlign w:val="center"/>
          </w:tcPr>
          <w:p w14:paraId="426AC8A9" w14:textId="77777777" w:rsidR="009E5347" w:rsidRPr="00F31473" w:rsidRDefault="009E5347" w:rsidP="004C4FBA">
            <w:pPr>
              <w:pStyle w:val="TAL"/>
            </w:pPr>
            <w:r w:rsidRPr="00F31473">
              <w:t>string</w:t>
            </w:r>
          </w:p>
        </w:tc>
        <w:tc>
          <w:tcPr>
            <w:tcW w:w="425" w:type="dxa"/>
            <w:tcBorders>
              <w:top w:val="single" w:sz="4" w:space="0" w:color="auto"/>
              <w:left w:val="single" w:sz="4" w:space="0" w:color="auto"/>
              <w:bottom w:val="single" w:sz="4" w:space="0" w:color="auto"/>
              <w:right w:val="single" w:sz="4" w:space="0" w:color="auto"/>
            </w:tcBorders>
            <w:vAlign w:val="center"/>
          </w:tcPr>
          <w:p w14:paraId="15A0C3DA" w14:textId="77777777" w:rsidR="009E5347" w:rsidRPr="00F31473" w:rsidRDefault="009E5347" w:rsidP="004C4FBA">
            <w:pPr>
              <w:pStyle w:val="TAC"/>
            </w:pPr>
            <w:r w:rsidRPr="00F31473">
              <w:t>O</w:t>
            </w:r>
          </w:p>
        </w:tc>
        <w:tc>
          <w:tcPr>
            <w:tcW w:w="1134" w:type="dxa"/>
            <w:tcBorders>
              <w:top w:val="single" w:sz="4" w:space="0" w:color="auto"/>
              <w:left w:val="single" w:sz="4" w:space="0" w:color="auto"/>
              <w:bottom w:val="single" w:sz="4" w:space="0" w:color="auto"/>
              <w:right w:val="single" w:sz="4" w:space="0" w:color="auto"/>
            </w:tcBorders>
            <w:vAlign w:val="center"/>
          </w:tcPr>
          <w:p w14:paraId="53864E79" w14:textId="77777777" w:rsidR="009E5347" w:rsidRPr="00F31473" w:rsidRDefault="009E5347" w:rsidP="004C4FBA">
            <w:pPr>
              <w:pStyle w:val="TAL"/>
            </w:pPr>
            <w:r w:rsidRPr="00F31473">
              <w:t>0..1</w:t>
            </w:r>
          </w:p>
        </w:tc>
        <w:tc>
          <w:tcPr>
            <w:tcW w:w="3686" w:type="dxa"/>
            <w:tcBorders>
              <w:top w:val="single" w:sz="4" w:space="0" w:color="auto"/>
              <w:left w:val="single" w:sz="4" w:space="0" w:color="auto"/>
              <w:bottom w:val="single" w:sz="4" w:space="0" w:color="auto"/>
              <w:right w:val="single" w:sz="4" w:space="0" w:color="auto"/>
            </w:tcBorders>
            <w:vAlign w:val="center"/>
          </w:tcPr>
          <w:p w14:paraId="627D4E59" w14:textId="77777777" w:rsidR="009E5347" w:rsidRPr="00387CBB" w:rsidRDefault="009E5347" w:rsidP="004C4FBA">
            <w:pPr>
              <w:pStyle w:val="TAL"/>
            </w:pPr>
            <w:r w:rsidRPr="00387CBB">
              <w:t>Contains the identifier of the T-EES.</w:t>
            </w:r>
          </w:p>
          <w:p w14:paraId="7C3396BA" w14:textId="77777777" w:rsidR="009E5347" w:rsidRPr="00387CBB" w:rsidRDefault="009E5347" w:rsidP="004C4FBA">
            <w:pPr>
              <w:pStyle w:val="TAL"/>
            </w:pPr>
          </w:p>
          <w:p w14:paraId="622A5B13" w14:textId="77777777" w:rsidR="009E5347" w:rsidRPr="00F31473" w:rsidRDefault="009E5347" w:rsidP="004C4FBA">
            <w:pPr>
              <w:pStyle w:val="TAL"/>
            </w:pPr>
            <w:r w:rsidRPr="00387CBB">
              <w:t>This attribute may be provided only if the ACR request is from the EEC to the S-EES.</w:t>
            </w:r>
          </w:p>
        </w:tc>
        <w:tc>
          <w:tcPr>
            <w:tcW w:w="1307" w:type="dxa"/>
            <w:tcBorders>
              <w:top w:val="single" w:sz="4" w:space="0" w:color="auto"/>
              <w:left w:val="single" w:sz="4" w:space="0" w:color="auto"/>
              <w:bottom w:val="single" w:sz="4" w:space="0" w:color="auto"/>
              <w:right w:val="single" w:sz="4" w:space="0" w:color="auto"/>
            </w:tcBorders>
            <w:vAlign w:val="center"/>
          </w:tcPr>
          <w:p w14:paraId="0DF4CB56" w14:textId="77777777" w:rsidR="009E5347" w:rsidRPr="00F31473" w:rsidRDefault="009E5347" w:rsidP="004C4FBA">
            <w:pPr>
              <w:pStyle w:val="TAL"/>
              <w:rPr>
                <w:rFonts w:cs="Arial"/>
                <w:szCs w:val="18"/>
              </w:rPr>
            </w:pPr>
          </w:p>
        </w:tc>
      </w:tr>
      <w:tr w:rsidR="009E5347" w14:paraId="784D0BF8" w14:textId="77777777" w:rsidTr="004C4FBA">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400E30E" w14:textId="77777777" w:rsidR="009E5347" w:rsidRPr="00F31473" w:rsidRDefault="009E5347" w:rsidP="004C4FBA">
            <w:pPr>
              <w:pStyle w:val="TAL"/>
            </w:pPr>
            <w:r w:rsidRPr="00F31473">
              <w:t>tEesEndpoint</w:t>
            </w:r>
          </w:p>
        </w:tc>
        <w:tc>
          <w:tcPr>
            <w:tcW w:w="1417" w:type="dxa"/>
            <w:tcBorders>
              <w:top w:val="single" w:sz="4" w:space="0" w:color="auto"/>
              <w:left w:val="single" w:sz="4" w:space="0" w:color="auto"/>
              <w:bottom w:val="single" w:sz="4" w:space="0" w:color="auto"/>
              <w:right w:val="single" w:sz="4" w:space="0" w:color="auto"/>
            </w:tcBorders>
            <w:vAlign w:val="center"/>
          </w:tcPr>
          <w:p w14:paraId="11138E45" w14:textId="77777777" w:rsidR="009E5347" w:rsidRPr="00F31473" w:rsidRDefault="009E5347" w:rsidP="004C4FBA">
            <w:pPr>
              <w:pStyle w:val="TAL"/>
            </w:pPr>
            <w:r w:rsidRPr="00F31473">
              <w:t>EndPoint</w:t>
            </w:r>
          </w:p>
        </w:tc>
        <w:tc>
          <w:tcPr>
            <w:tcW w:w="425" w:type="dxa"/>
            <w:tcBorders>
              <w:top w:val="single" w:sz="4" w:space="0" w:color="auto"/>
              <w:left w:val="single" w:sz="4" w:space="0" w:color="auto"/>
              <w:bottom w:val="single" w:sz="4" w:space="0" w:color="auto"/>
              <w:right w:val="single" w:sz="4" w:space="0" w:color="auto"/>
            </w:tcBorders>
            <w:vAlign w:val="center"/>
          </w:tcPr>
          <w:p w14:paraId="3645B30D" w14:textId="77777777" w:rsidR="009E5347" w:rsidRPr="00F31473" w:rsidRDefault="009E5347" w:rsidP="004C4FBA">
            <w:pPr>
              <w:pStyle w:val="TAC"/>
            </w:pPr>
            <w:r w:rsidRPr="00F31473">
              <w:t>O</w:t>
            </w:r>
          </w:p>
        </w:tc>
        <w:tc>
          <w:tcPr>
            <w:tcW w:w="1134" w:type="dxa"/>
            <w:tcBorders>
              <w:top w:val="single" w:sz="4" w:space="0" w:color="auto"/>
              <w:left w:val="single" w:sz="4" w:space="0" w:color="auto"/>
              <w:bottom w:val="single" w:sz="4" w:space="0" w:color="auto"/>
              <w:right w:val="single" w:sz="4" w:space="0" w:color="auto"/>
            </w:tcBorders>
            <w:vAlign w:val="center"/>
          </w:tcPr>
          <w:p w14:paraId="2AF2C63A" w14:textId="77777777" w:rsidR="009E5347" w:rsidRPr="00F31473" w:rsidRDefault="009E5347" w:rsidP="004C4FBA">
            <w:pPr>
              <w:pStyle w:val="TAL"/>
            </w:pPr>
            <w:r w:rsidRPr="00F31473">
              <w:t>0..1</w:t>
            </w:r>
          </w:p>
        </w:tc>
        <w:tc>
          <w:tcPr>
            <w:tcW w:w="3686" w:type="dxa"/>
            <w:tcBorders>
              <w:top w:val="single" w:sz="4" w:space="0" w:color="auto"/>
              <w:left w:val="single" w:sz="4" w:space="0" w:color="auto"/>
              <w:bottom w:val="single" w:sz="4" w:space="0" w:color="auto"/>
              <w:right w:val="single" w:sz="4" w:space="0" w:color="auto"/>
            </w:tcBorders>
            <w:vAlign w:val="center"/>
          </w:tcPr>
          <w:p w14:paraId="3EAB6401" w14:textId="77777777" w:rsidR="009E5347" w:rsidRPr="00387CBB" w:rsidRDefault="009E5347" w:rsidP="004C4FBA">
            <w:pPr>
              <w:pStyle w:val="TAL"/>
            </w:pPr>
            <w:r w:rsidRPr="00387CBB">
              <w:t>Contains the endpoint information of the selected T-EES.</w:t>
            </w:r>
          </w:p>
          <w:p w14:paraId="50285866" w14:textId="77777777" w:rsidR="009E5347" w:rsidRPr="00387CBB" w:rsidRDefault="009E5347" w:rsidP="004C4FBA">
            <w:pPr>
              <w:pStyle w:val="TAL"/>
            </w:pPr>
          </w:p>
          <w:p w14:paraId="36D41952" w14:textId="77777777" w:rsidR="009E5347" w:rsidRDefault="009E5347" w:rsidP="004C4FBA">
            <w:pPr>
              <w:pStyle w:val="TAL"/>
            </w:pPr>
            <w:r w:rsidRPr="00387CBB">
              <w:t>This attribute may be provided only if the ACR request is from the EEC to the S-EES.</w:t>
            </w:r>
          </w:p>
        </w:tc>
        <w:tc>
          <w:tcPr>
            <w:tcW w:w="1307" w:type="dxa"/>
            <w:tcBorders>
              <w:top w:val="single" w:sz="4" w:space="0" w:color="auto"/>
              <w:left w:val="single" w:sz="4" w:space="0" w:color="auto"/>
              <w:bottom w:val="single" w:sz="4" w:space="0" w:color="auto"/>
              <w:right w:val="single" w:sz="4" w:space="0" w:color="auto"/>
            </w:tcBorders>
            <w:vAlign w:val="center"/>
          </w:tcPr>
          <w:p w14:paraId="01DC3795" w14:textId="77777777" w:rsidR="009E5347" w:rsidRDefault="009E5347" w:rsidP="004C4FBA">
            <w:pPr>
              <w:pStyle w:val="TAL"/>
              <w:rPr>
                <w:rFonts w:cs="Arial"/>
                <w:szCs w:val="18"/>
              </w:rPr>
            </w:pPr>
          </w:p>
        </w:tc>
      </w:tr>
    </w:tbl>
    <w:p w14:paraId="3ED115D1" w14:textId="77777777" w:rsidR="009E5347" w:rsidRDefault="009E5347" w:rsidP="009E5347">
      <w:pPr>
        <w:pStyle w:val="EditorsNote"/>
        <w:ind w:left="0" w:firstLine="0"/>
      </w:pPr>
    </w:p>
    <w:p w14:paraId="763ED2E8" w14:textId="77777777" w:rsidR="009E5347" w:rsidRDefault="009E5347" w:rsidP="009E5347">
      <w:pPr>
        <w:pStyle w:val="Heading3"/>
      </w:pPr>
      <w:bookmarkStart w:id="727" w:name="_Toc73530478"/>
      <w:bookmarkStart w:id="728" w:name="_Toc101529426"/>
      <w:bookmarkStart w:id="729" w:name="_Toc114864260"/>
      <w:bookmarkStart w:id="730" w:name="_Toc136427705"/>
      <w:r>
        <w:t>6.5.6</w:t>
      </w:r>
      <w:r>
        <w:tab/>
        <w:t>Error Handling</w:t>
      </w:r>
      <w:bookmarkEnd w:id="727"/>
      <w:bookmarkEnd w:id="728"/>
      <w:bookmarkEnd w:id="729"/>
      <w:bookmarkEnd w:id="730"/>
    </w:p>
    <w:p w14:paraId="632E0245" w14:textId="77777777" w:rsidR="009E5347" w:rsidRDefault="009E5347" w:rsidP="009E5347">
      <w:r>
        <w:t>General error handling are described in clause 6.1.</w:t>
      </w:r>
    </w:p>
    <w:p w14:paraId="7719F1CC" w14:textId="77777777" w:rsidR="009E5347" w:rsidRDefault="009E5347" w:rsidP="009E5347">
      <w:pPr>
        <w:pStyle w:val="Heading3"/>
      </w:pPr>
      <w:bookmarkStart w:id="731" w:name="_Toc73530479"/>
      <w:bookmarkStart w:id="732" w:name="_Toc101529427"/>
      <w:bookmarkStart w:id="733" w:name="_Toc114864261"/>
      <w:bookmarkStart w:id="734" w:name="_Toc136427706"/>
      <w:r>
        <w:t>6.5.7</w:t>
      </w:r>
      <w:r>
        <w:tab/>
        <w:t>Feature negotiation</w:t>
      </w:r>
      <w:bookmarkEnd w:id="731"/>
      <w:bookmarkEnd w:id="732"/>
      <w:bookmarkEnd w:id="733"/>
      <w:bookmarkEnd w:id="734"/>
    </w:p>
    <w:p w14:paraId="395E0C0E" w14:textId="77777777" w:rsidR="009E5347" w:rsidRPr="008D34FA" w:rsidRDefault="009E5347" w:rsidP="009E5347">
      <w:pPr>
        <w:rPr>
          <w:lang w:eastAsia="zh-CN"/>
        </w:rPr>
      </w:pPr>
      <w:r>
        <w:rPr>
          <w:lang w:eastAsia="zh-CN"/>
        </w:rPr>
        <w:t xml:space="preserve">General feature negotiation procedures are defined in clause 6.1. Table 6.5.7-1 lists the supported features for </w:t>
      </w:r>
      <w:r w:rsidRPr="00405863">
        <w:rPr>
          <w:lang w:val="en-US"/>
        </w:rPr>
        <w:t>Eees_AppContextRelocation</w:t>
      </w:r>
      <w:r>
        <w:t xml:space="preserve"> </w:t>
      </w:r>
      <w:r>
        <w:rPr>
          <w:lang w:eastAsia="zh-CN"/>
        </w:rPr>
        <w:t>API.</w:t>
      </w:r>
    </w:p>
    <w:p w14:paraId="6801531E" w14:textId="77777777" w:rsidR="009E5347" w:rsidRDefault="009E5347" w:rsidP="009E5347">
      <w:pPr>
        <w:pStyle w:val="TH"/>
        <w:rPr>
          <w:rFonts w:eastAsia="Batang"/>
        </w:rPr>
      </w:pPr>
      <w:r>
        <w:rPr>
          <w:rFonts w:eastAsia="Batang"/>
        </w:rPr>
        <w:t>Table 6.5.7-1: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9E5347" w14:paraId="0F7635DA"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15DEA488" w14:textId="77777777" w:rsidR="009E5347" w:rsidRPr="00366EFF" w:rsidRDefault="009E5347" w:rsidP="004C4FBA">
            <w:pPr>
              <w:pStyle w:val="TAH"/>
              <w:rPr>
                <w:rFonts w:eastAsia="Batang"/>
              </w:rPr>
            </w:pPr>
            <w:r w:rsidRPr="00366EFF">
              <w:rPr>
                <w:rFonts w:eastAsia="Batang"/>
              </w:rP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195AA7D6" w14:textId="77777777" w:rsidR="009E5347" w:rsidRPr="002D348A" w:rsidRDefault="009E5347" w:rsidP="004C4FBA">
            <w:pPr>
              <w:pStyle w:val="TAH"/>
              <w:rPr>
                <w:rFonts w:eastAsia="Batang"/>
              </w:rPr>
            </w:pPr>
            <w:r w:rsidRPr="00455D9B">
              <w:rPr>
                <w:rFonts w:eastAsia="Batang"/>
              </w:rP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45E57995" w14:textId="77777777" w:rsidR="009E5347" w:rsidRPr="00366EFF" w:rsidRDefault="009E5347" w:rsidP="004C4FBA">
            <w:pPr>
              <w:pStyle w:val="TAH"/>
              <w:rPr>
                <w:rFonts w:eastAsia="Batang"/>
              </w:rPr>
            </w:pPr>
            <w:r w:rsidRPr="00366EFF">
              <w:rPr>
                <w:rFonts w:eastAsia="Batang"/>
              </w:rPr>
              <w:t>Description</w:t>
            </w:r>
          </w:p>
        </w:tc>
      </w:tr>
      <w:tr w:rsidR="00095268" w14:paraId="692CA427"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44FCB52D" w14:textId="70D51073" w:rsidR="00095268" w:rsidRDefault="00095268" w:rsidP="00095268">
            <w:pPr>
              <w:keepNext/>
              <w:keepLines/>
              <w:spacing w:after="0"/>
              <w:rPr>
                <w:rFonts w:ascii="Arial" w:eastAsia="Batang" w:hAnsi="Arial"/>
                <w:sz w:val="18"/>
              </w:rPr>
            </w:pPr>
            <w:r>
              <w:rPr>
                <w:rFonts w:ascii="Arial" w:eastAsia="Batang" w:hAnsi="Arial"/>
                <w:sz w:val="18"/>
              </w:rPr>
              <w:t>1</w:t>
            </w:r>
          </w:p>
        </w:tc>
        <w:tc>
          <w:tcPr>
            <w:tcW w:w="2207" w:type="dxa"/>
            <w:tcBorders>
              <w:top w:val="single" w:sz="4" w:space="0" w:color="auto"/>
              <w:left w:val="single" w:sz="4" w:space="0" w:color="auto"/>
              <w:bottom w:val="single" w:sz="4" w:space="0" w:color="auto"/>
              <w:right w:val="single" w:sz="4" w:space="0" w:color="auto"/>
            </w:tcBorders>
          </w:tcPr>
          <w:p w14:paraId="2DBF560B" w14:textId="38E50E74" w:rsidR="00095268" w:rsidRDefault="00095268" w:rsidP="00095268">
            <w:pPr>
              <w:keepNext/>
              <w:keepLines/>
              <w:spacing w:after="0"/>
              <w:rPr>
                <w:rFonts w:ascii="Arial" w:eastAsia="Batang" w:hAnsi="Arial"/>
                <w:sz w:val="18"/>
              </w:rPr>
            </w:pPr>
            <w:r>
              <w:rPr>
                <w:rFonts w:ascii="Arial" w:eastAsia="Batang" w:hAnsi="Arial"/>
                <w:sz w:val="18"/>
              </w:rPr>
              <w:t>EdgeApp_2</w:t>
            </w:r>
          </w:p>
        </w:tc>
        <w:tc>
          <w:tcPr>
            <w:tcW w:w="5758" w:type="dxa"/>
            <w:tcBorders>
              <w:top w:val="single" w:sz="4" w:space="0" w:color="auto"/>
              <w:left w:val="single" w:sz="4" w:space="0" w:color="auto"/>
              <w:bottom w:val="single" w:sz="4" w:space="0" w:color="auto"/>
              <w:right w:val="single" w:sz="4" w:space="0" w:color="auto"/>
            </w:tcBorders>
          </w:tcPr>
          <w:p w14:paraId="46684996" w14:textId="77777777" w:rsidR="00095268" w:rsidRPr="0017096D" w:rsidRDefault="00095268" w:rsidP="00095268">
            <w:pPr>
              <w:keepNext/>
              <w:keepLines/>
              <w:spacing w:after="0"/>
              <w:rPr>
                <w:rFonts w:ascii="Arial" w:eastAsia="Batang" w:hAnsi="Arial" w:cs="Arial"/>
                <w:sz w:val="18"/>
                <w:szCs w:val="18"/>
              </w:rPr>
            </w:pPr>
            <w:r w:rsidRPr="0017096D">
              <w:rPr>
                <w:rFonts w:ascii="Arial" w:eastAsia="Batang" w:hAnsi="Arial" w:cs="Arial"/>
                <w:sz w:val="18"/>
                <w:szCs w:val="18"/>
              </w:rPr>
              <w:t>This feature indicates support of the enhancements for the Enabling Edge Applications. Within this feature the following enhacements are covered:</w:t>
            </w:r>
          </w:p>
          <w:p w14:paraId="20549D8B" w14:textId="29DBEA57" w:rsidR="00095268" w:rsidRDefault="00095268" w:rsidP="00095268">
            <w:pPr>
              <w:keepNext/>
              <w:keepLines/>
              <w:spacing w:after="0"/>
              <w:rPr>
                <w:rFonts w:ascii="Arial" w:eastAsia="Batang" w:hAnsi="Arial" w:cs="Arial"/>
                <w:sz w:val="18"/>
                <w:szCs w:val="18"/>
              </w:rPr>
            </w:pPr>
            <w:r w:rsidRPr="0017096D">
              <w:rPr>
                <w:rFonts w:ascii="Arial" w:eastAsia="Batang" w:hAnsi="Arial" w:cs="Arial"/>
                <w:sz w:val="18"/>
                <w:szCs w:val="18"/>
              </w:rPr>
              <w:t>-</w:t>
            </w:r>
            <w:r w:rsidRPr="0017096D">
              <w:rPr>
                <w:rFonts w:ascii="Arial" w:eastAsia="Batang" w:hAnsi="Arial" w:cs="Arial"/>
                <w:sz w:val="18"/>
                <w:szCs w:val="18"/>
              </w:rPr>
              <w:tab/>
              <w:t xml:space="preserve">support of </w:t>
            </w:r>
            <w:r w:rsidRPr="00976723">
              <w:rPr>
                <w:rFonts w:ascii="Arial" w:eastAsia="Batang" w:hAnsi="Arial" w:cs="Arial"/>
                <w:sz w:val="18"/>
                <w:szCs w:val="18"/>
              </w:rPr>
              <w:t>prediction expiration time in the ACR request</w:t>
            </w:r>
            <w:r w:rsidRPr="0017096D">
              <w:rPr>
                <w:rFonts w:ascii="Arial" w:eastAsia="Batang" w:hAnsi="Arial" w:cs="Arial"/>
                <w:sz w:val="18"/>
                <w:szCs w:val="18"/>
              </w:rPr>
              <w:t>.</w:t>
            </w:r>
          </w:p>
        </w:tc>
      </w:tr>
    </w:tbl>
    <w:p w14:paraId="70A25105" w14:textId="77777777" w:rsidR="009E5347" w:rsidRPr="00773BBB" w:rsidRDefault="009E5347" w:rsidP="009E5347"/>
    <w:p w14:paraId="1E0B1964" w14:textId="77777777" w:rsidR="009E5347" w:rsidRPr="004D3578" w:rsidRDefault="009E5347" w:rsidP="009E5347">
      <w:pPr>
        <w:pStyle w:val="Heading1"/>
      </w:pPr>
      <w:bookmarkStart w:id="735" w:name="_Toc101529428"/>
      <w:bookmarkStart w:id="736" w:name="_Toc114864262"/>
      <w:bookmarkStart w:id="737" w:name="_Toc136427707"/>
      <w:r>
        <w:lastRenderedPageBreak/>
        <w:t>7</w:t>
      </w:r>
      <w:r>
        <w:tab/>
        <w:t>Services offered by Edge Configuration Server</w:t>
      </w:r>
      <w:bookmarkEnd w:id="735"/>
      <w:bookmarkEnd w:id="736"/>
      <w:bookmarkEnd w:id="737"/>
    </w:p>
    <w:p w14:paraId="2AD9CC73" w14:textId="77777777" w:rsidR="009E5347" w:rsidRDefault="009E5347" w:rsidP="009E5347">
      <w:pPr>
        <w:pStyle w:val="Heading2"/>
      </w:pPr>
      <w:bookmarkStart w:id="738" w:name="_Toc70534719"/>
      <w:bookmarkStart w:id="739" w:name="_Toc101529429"/>
      <w:bookmarkStart w:id="740" w:name="_Toc114864263"/>
      <w:bookmarkStart w:id="741" w:name="_Toc136427708"/>
      <w:r>
        <w:t>7.1</w:t>
      </w:r>
      <w:r>
        <w:tab/>
        <w:t>Introduction</w:t>
      </w:r>
      <w:bookmarkEnd w:id="738"/>
      <w:bookmarkEnd w:id="739"/>
      <w:bookmarkEnd w:id="740"/>
      <w:bookmarkEnd w:id="741"/>
    </w:p>
    <w:p w14:paraId="00851752" w14:textId="77777777" w:rsidR="009E5347" w:rsidRDefault="009E5347" w:rsidP="009E5347">
      <w:r>
        <w:t>The table 7.1-1 lists the Edge Configuration Server APIs below the service name. A service description clause for each API gives a general description of the related API.</w:t>
      </w:r>
    </w:p>
    <w:p w14:paraId="0CDC5978" w14:textId="77777777" w:rsidR="009E5347" w:rsidRDefault="009E5347" w:rsidP="009E5347">
      <w:pPr>
        <w:pStyle w:val="TH"/>
        <w:rPr>
          <w:lang w:eastAsia="zh-CN"/>
        </w:rPr>
      </w:pPr>
      <w:r>
        <w:t>Table 7.1-1: List of ECS Service APIs</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2268"/>
        <w:gridCol w:w="1923"/>
        <w:gridCol w:w="2330"/>
      </w:tblGrid>
      <w:tr w:rsidR="009E5347" w14:paraId="3E73806C" w14:textId="77777777" w:rsidTr="004C4FBA">
        <w:tc>
          <w:tcPr>
            <w:tcW w:w="3652" w:type="dxa"/>
            <w:shd w:val="clear" w:color="auto" w:fill="F2F2F2"/>
          </w:tcPr>
          <w:p w14:paraId="7C60F84E" w14:textId="77777777" w:rsidR="009E5347" w:rsidRDefault="009E5347" w:rsidP="004C4FBA">
            <w:pPr>
              <w:pStyle w:val="TAH"/>
            </w:pPr>
            <w:r>
              <w:t>Service Name</w:t>
            </w:r>
          </w:p>
        </w:tc>
        <w:tc>
          <w:tcPr>
            <w:tcW w:w="2268" w:type="dxa"/>
            <w:shd w:val="clear" w:color="auto" w:fill="F2F2F2"/>
          </w:tcPr>
          <w:p w14:paraId="2F22B805" w14:textId="77777777" w:rsidR="009E5347" w:rsidRDefault="009E5347" w:rsidP="004C4FBA">
            <w:pPr>
              <w:pStyle w:val="TAH"/>
            </w:pPr>
            <w:r>
              <w:t>Service Operations</w:t>
            </w:r>
          </w:p>
        </w:tc>
        <w:tc>
          <w:tcPr>
            <w:tcW w:w="1923" w:type="dxa"/>
            <w:shd w:val="clear" w:color="auto" w:fill="F2F2F2"/>
          </w:tcPr>
          <w:p w14:paraId="61FA546F" w14:textId="77777777" w:rsidR="009E5347" w:rsidRDefault="009E5347" w:rsidP="004C4FBA">
            <w:pPr>
              <w:pStyle w:val="TAH"/>
            </w:pPr>
            <w:r>
              <w:t>Operation Semantics</w:t>
            </w:r>
          </w:p>
        </w:tc>
        <w:tc>
          <w:tcPr>
            <w:tcW w:w="2330" w:type="dxa"/>
            <w:shd w:val="clear" w:color="auto" w:fill="F2F2F2"/>
          </w:tcPr>
          <w:p w14:paraId="5B85FE24" w14:textId="77777777" w:rsidR="009E5347" w:rsidRDefault="009E5347" w:rsidP="004C4FBA">
            <w:pPr>
              <w:pStyle w:val="TAH"/>
            </w:pPr>
            <w:r>
              <w:t>Consumer(s)</w:t>
            </w:r>
          </w:p>
        </w:tc>
      </w:tr>
      <w:tr w:rsidR="009E5347" w14:paraId="7CF35210" w14:textId="77777777" w:rsidTr="004C4FBA">
        <w:trPr>
          <w:trHeight w:val="136"/>
        </w:trPr>
        <w:tc>
          <w:tcPr>
            <w:tcW w:w="3652" w:type="dxa"/>
            <w:vMerge w:val="restart"/>
            <w:shd w:val="clear" w:color="auto" w:fill="auto"/>
          </w:tcPr>
          <w:p w14:paraId="701284CD" w14:textId="77777777" w:rsidR="009E5347" w:rsidRDefault="009E5347" w:rsidP="004C4FBA">
            <w:pPr>
              <w:pStyle w:val="TAL"/>
            </w:pPr>
            <w:r w:rsidRPr="00317891">
              <w:t>Eecs_ServiceProvisioning</w:t>
            </w:r>
          </w:p>
        </w:tc>
        <w:tc>
          <w:tcPr>
            <w:tcW w:w="2268" w:type="dxa"/>
            <w:shd w:val="clear" w:color="auto" w:fill="auto"/>
          </w:tcPr>
          <w:p w14:paraId="117D96F3" w14:textId="77777777" w:rsidR="009E5347" w:rsidRDefault="009E5347" w:rsidP="004C4FBA">
            <w:pPr>
              <w:pStyle w:val="TAL"/>
            </w:pPr>
            <w:r w:rsidRPr="00317891">
              <w:t>Request</w:t>
            </w:r>
          </w:p>
        </w:tc>
        <w:tc>
          <w:tcPr>
            <w:tcW w:w="1923" w:type="dxa"/>
          </w:tcPr>
          <w:p w14:paraId="1A14A01A" w14:textId="77777777" w:rsidR="009E5347" w:rsidRDefault="009E5347" w:rsidP="004C4FBA">
            <w:pPr>
              <w:pStyle w:val="TAL"/>
            </w:pPr>
            <w:r w:rsidRPr="00317891">
              <w:t>Request/Response</w:t>
            </w:r>
          </w:p>
        </w:tc>
        <w:tc>
          <w:tcPr>
            <w:tcW w:w="2330" w:type="dxa"/>
            <w:shd w:val="clear" w:color="auto" w:fill="auto"/>
          </w:tcPr>
          <w:p w14:paraId="244EC549" w14:textId="77777777" w:rsidR="009E5347" w:rsidRDefault="009E5347" w:rsidP="004C4FBA">
            <w:pPr>
              <w:pStyle w:val="TAL"/>
              <w:rPr>
                <w:lang w:eastAsia="zh-CN"/>
              </w:rPr>
            </w:pPr>
            <w:r w:rsidRPr="00317891">
              <w:rPr>
                <w:lang w:eastAsia="zh-CN"/>
              </w:rPr>
              <w:t>EEC</w:t>
            </w:r>
          </w:p>
        </w:tc>
      </w:tr>
      <w:tr w:rsidR="009E5347" w14:paraId="2B57512F" w14:textId="77777777" w:rsidTr="004C4FBA">
        <w:trPr>
          <w:trHeight w:val="136"/>
        </w:trPr>
        <w:tc>
          <w:tcPr>
            <w:tcW w:w="3652" w:type="dxa"/>
            <w:vMerge/>
            <w:shd w:val="clear" w:color="auto" w:fill="auto"/>
          </w:tcPr>
          <w:p w14:paraId="1DA03A22" w14:textId="77777777" w:rsidR="009E5347" w:rsidRDefault="009E5347" w:rsidP="004C4FBA">
            <w:pPr>
              <w:pStyle w:val="TAL"/>
            </w:pPr>
          </w:p>
        </w:tc>
        <w:tc>
          <w:tcPr>
            <w:tcW w:w="2268" w:type="dxa"/>
            <w:shd w:val="clear" w:color="auto" w:fill="auto"/>
          </w:tcPr>
          <w:p w14:paraId="26E2E9D1" w14:textId="77777777" w:rsidR="009E5347" w:rsidRDefault="009E5347" w:rsidP="004C4FBA">
            <w:pPr>
              <w:pStyle w:val="TAL"/>
            </w:pPr>
            <w:r w:rsidRPr="00317891">
              <w:t>Subscribe</w:t>
            </w:r>
          </w:p>
        </w:tc>
        <w:tc>
          <w:tcPr>
            <w:tcW w:w="1923" w:type="dxa"/>
            <w:vMerge w:val="restart"/>
          </w:tcPr>
          <w:p w14:paraId="6A30CAFE" w14:textId="77777777" w:rsidR="009E5347" w:rsidRDefault="009E5347" w:rsidP="004C4FBA">
            <w:pPr>
              <w:pStyle w:val="TAL"/>
            </w:pPr>
            <w:r w:rsidRPr="00317891">
              <w:t>Subscribe/Notify</w:t>
            </w:r>
          </w:p>
        </w:tc>
        <w:tc>
          <w:tcPr>
            <w:tcW w:w="2330" w:type="dxa"/>
            <w:vMerge w:val="restart"/>
            <w:shd w:val="clear" w:color="auto" w:fill="auto"/>
          </w:tcPr>
          <w:p w14:paraId="6CE86AD5" w14:textId="77777777" w:rsidR="009E5347" w:rsidRDefault="009E5347" w:rsidP="004C4FBA">
            <w:pPr>
              <w:pStyle w:val="TAL"/>
              <w:rPr>
                <w:lang w:eastAsia="zh-CN"/>
              </w:rPr>
            </w:pPr>
            <w:r w:rsidRPr="00317891">
              <w:rPr>
                <w:lang w:eastAsia="zh-CN"/>
              </w:rPr>
              <w:t>EEC</w:t>
            </w:r>
          </w:p>
        </w:tc>
      </w:tr>
      <w:tr w:rsidR="009E5347" w14:paraId="52A6C667" w14:textId="77777777" w:rsidTr="004C4FBA">
        <w:trPr>
          <w:trHeight w:val="136"/>
        </w:trPr>
        <w:tc>
          <w:tcPr>
            <w:tcW w:w="3652" w:type="dxa"/>
            <w:vMerge/>
            <w:shd w:val="clear" w:color="auto" w:fill="auto"/>
          </w:tcPr>
          <w:p w14:paraId="4FD24FD1" w14:textId="77777777" w:rsidR="009E5347" w:rsidRDefault="009E5347" w:rsidP="004C4FBA">
            <w:pPr>
              <w:pStyle w:val="TAL"/>
            </w:pPr>
          </w:p>
        </w:tc>
        <w:tc>
          <w:tcPr>
            <w:tcW w:w="2268" w:type="dxa"/>
            <w:shd w:val="clear" w:color="auto" w:fill="auto"/>
          </w:tcPr>
          <w:p w14:paraId="524CD34D" w14:textId="77777777" w:rsidR="009E5347" w:rsidRDefault="009E5347" w:rsidP="004C4FBA">
            <w:pPr>
              <w:pStyle w:val="TAL"/>
            </w:pPr>
            <w:r w:rsidRPr="00317891">
              <w:t>Notify</w:t>
            </w:r>
          </w:p>
        </w:tc>
        <w:tc>
          <w:tcPr>
            <w:tcW w:w="1923" w:type="dxa"/>
            <w:vMerge/>
          </w:tcPr>
          <w:p w14:paraId="68530AA9" w14:textId="77777777" w:rsidR="009E5347" w:rsidRDefault="009E5347" w:rsidP="004C4FBA">
            <w:pPr>
              <w:pStyle w:val="TAL"/>
            </w:pPr>
          </w:p>
        </w:tc>
        <w:tc>
          <w:tcPr>
            <w:tcW w:w="2330" w:type="dxa"/>
            <w:vMerge/>
            <w:shd w:val="clear" w:color="auto" w:fill="auto"/>
          </w:tcPr>
          <w:p w14:paraId="54CCDF7E" w14:textId="77777777" w:rsidR="009E5347" w:rsidRDefault="009E5347" w:rsidP="004C4FBA">
            <w:pPr>
              <w:pStyle w:val="TAL"/>
              <w:rPr>
                <w:lang w:eastAsia="zh-CN"/>
              </w:rPr>
            </w:pPr>
          </w:p>
        </w:tc>
      </w:tr>
      <w:tr w:rsidR="009E5347" w14:paraId="2AF6E6A0" w14:textId="77777777" w:rsidTr="004C4FBA">
        <w:trPr>
          <w:trHeight w:val="136"/>
        </w:trPr>
        <w:tc>
          <w:tcPr>
            <w:tcW w:w="3652" w:type="dxa"/>
            <w:vMerge/>
            <w:shd w:val="clear" w:color="auto" w:fill="auto"/>
          </w:tcPr>
          <w:p w14:paraId="63165141" w14:textId="77777777" w:rsidR="009E5347" w:rsidRDefault="009E5347" w:rsidP="004C4FBA">
            <w:pPr>
              <w:pStyle w:val="TAL"/>
            </w:pPr>
          </w:p>
        </w:tc>
        <w:tc>
          <w:tcPr>
            <w:tcW w:w="2268" w:type="dxa"/>
            <w:shd w:val="clear" w:color="auto" w:fill="auto"/>
          </w:tcPr>
          <w:p w14:paraId="6A3823C5" w14:textId="77777777" w:rsidR="009E5347" w:rsidRDefault="009E5347" w:rsidP="004C4FBA">
            <w:pPr>
              <w:pStyle w:val="TAL"/>
            </w:pPr>
            <w:r w:rsidRPr="00317891">
              <w:t>UpdateSubscription</w:t>
            </w:r>
          </w:p>
        </w:tc>
        <w:tc>
          <w:tcPr>
            <w:tcW w:w="1923" w:type="dxa"/>
            <w:vMerge/>
          </w:tcPr>
          <w:p w14:paraId="06C131C2" w14:textId="77777777" w:rsidR="009E5347" w:rsidRDefault="009E5347" w:rsidP="004C4FBA">
            <w:pPr>
              <w:pStyle w:val="TAL"/>
            </w:pPr>
          </w:p>
        </w:tc>
        <w:tc>
          <w:tcPr>
            <w:tcW w:w="2330" w:type="dxa"/>
            <w:vMerge/>
            <w:shd w:val="clear" w:color="auto" w:fill="auto"/>
          </w:tcPr>
          <w:p w14:paraId="3C9E9640" w14:textId="77777777" w:rsidR="009E5347" w:rsidRDefault="009E5347" w:rsidP="004C4FBA">
            <w:pPr>
              <w:pStyle w:val="TAL"/>
              <w:rPr>
                <w:lang w:eastAsia="zh-CN"/>
              </w:rPr>
            </w:pPr>
          </w:p>
        </w:tc>
      </w:tr>
      <w:tr w:rsidR="009E5347" w14:paraId="5F0AA8DE" w14:textId="77777777" w:rsidTr="004C4FBA">
        <w:trPr>
          <w:trHeight w:val="136"/>
        </w:trPr>
        <w:tc>
          <w:tcPr>
            <w:tcW w:w="3652" w:type="dxa"/>
            <w:vMerge/>
            <w:shd w:val="clear" w:color="auto" w:fill="auto"/>
          </w:tcPr>
          <w:p w14:paraId="5CFA45A4" w14:textId="77777777" w:rsidR="009E5347" w:rsidRDefault="009E5347" w:rsidP="004C4FBA">
            <w:pPr>
              <w:pStyle w:val="TAL"/>
            </w:pPr>
          </w:p>
        </w:tc>
        <w:tc>
          <w:tcPr>
            <w:tcW w:w="2268" w:type="dxa"/>
            <w:shd w:val="clear" w:color="auto" w:fill="auto"/>
          </w:tcPr>
          <w:p w14:paraId="084E834B" w14:textId="77777777" w:rsidR="009E5347" w:rsidRDefault="009E5347" w:rsidP="004C4FBA">
            <w:pPr>
              <w:pStyle w:val="TAL"/>
            </w:pPr>
            <w:r w:rsidRPr="00317891">
              <w:t>Unsubscribe</w:t>
            </w:r>
          </w:p>
        </w:tc>
        <w:tc>
          <w:tcPr>
            <w:tcW w:w="1923" w:type="dxa"/>
            <w:vMerge/>
          </w:tcPr>
          <w:p w14:paraId="470F7823" w14:textId="77777777" w:rsidR="009E5347" w:rsidRDefault="009E5347" w:rsidP="004C4FBA">
            <w:pPr>
              <w:pStyle w:val="TAL"/>
            </w:pPr>
          </w:p>
        </w:tc>
        <w:tc>
          <w:tcPr>
            <w:tcW w:w="2330" w:type="dxa"/>
            <w:vMerge/>
            <w:shd w:val="clear" w:color="auto" w:fill="auto"/>
          </w:tcPr>
          <w:p w14:paraId="3780B0C8" w14:textId="77777777" w:rsidR="009E5347" w:rsidRDefault="009E5347" w:rsidP="004C4FBA">
            <w:pPr>
              <w:pStyle w:val="TAL"/>
              <w:rPr>
                <w:lang w:eastAsia="zh-CN"/>
              </w:rPr>
            </w:pPr>
          </w:p>
        </w:tc>
      </w:tr>
    </w:tbl>
    <w:p w14:paraId="36FD400A" w14:textId="77777777" w:rsidR="009E5347" w:rsidRDefault="009E5347" w:rsidP="009E5347"/>
    <w:p w14:paraId="2C8E8EFC" w14:textId="77777777" w:rsidR="009E5347" w:rsidRDefault="009E5347" w:rsidP="009E5347">
      <w:r>
        <w:t>Table 7.1</w:t>
      </w:r>
      <w:r>
        <w:rPr>
          <w:noProof/>
        </w:rPr>
        <w:t>-2</w:t>
      </w:r>
      <w:r>
        <w:t xml:space="preserve"> summarizes the corresponding Edge Configuration Server APIs defined in this specification. </w:t>
      </w:r>
    </w:p>
    <w:p w14:paraId="74101ABB" w14:textId="77777777" w:rsidR="009E5347" w:rsidRDefault="009E5347" w:rsidP="009E5347">
      <w:pPr>
        <w:pStyle w:val="TH"/>
      </w:pPr>
      <w:r>
        <w:t>Table 7.1</w:t>
      </w:r>
      <w:r>
        <w:rPr>
          <w:noProof/>
        </w:rPr>
        <w:t>-2</w:t>
      </w:r>
      <w:r>
        <w:t>: API Descriptions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835"/>
        <w:gridCol w:w="1716"/>
        <w:gridCol w:w="2835"/>
        <w:gridCol w:w="1134"/>
        <w:gridCol w:w="1134"/>
      </w:tblGrid>
      <w:tr w:rsidR="009E5347" w14:paraId="3CE0F8BC" w14:textId="77777777" w:rsidTr="004C4FBA">
        <w:tc>
          <w:tcPr>
            <w:tcW w:w="2547" w:type="dxa"/>
            <w:shd w:val="clear" w:color="auto" w:fill="auto"/>
          </w:tcPr>
          <w:p w14:paraId="28DE7930" w14:textId="77777777" w:rsidR="009E5347" w:rsidRDefault="009E5347" w:rsidP="004C4FBA">
            <w:pPr>
              <w:pStyle w:val="TAH"/>
            </w:pPr>
            <w:r>
              <w:t>Service Name</w:t>
            </w:r>
          </w:p>
        </w:tc>
        <w:tc>
          <w:tcPr>
            <w:tcW w:w="835" w:type="dxa"/>
            <w:shd w:val="clear" w:color="auto" w:fill="auto"/>
          </w:tcPr>
          <w:p w14:paraId="79DBE6A6" w14:textId="77777777" w:rsidR="009E5347" w:rsidRDefault="009E5347" w:rsidP="004C4FBA">
            <w:pPr>
              <w:pStyle w:val="TAH"/>
            </w:pPr>
            <w:r>
              <w:t>Clause</w:t>
            </w:r>
          </w:p>
        </w:tc>
        <w:tc>
          <w:tcPr>
            <w:tcW w:w="1716" w:type="dxa"/>
            <w:shd w:val="clear" w:color="auto" w:fill="auto"/>
          </w:tcPr>
          <w:p w14:paraId="042C61B3" w14:textId="77777777" w:rsidR="009E5347" w:rsidRDefault="009E5347" w:rsidP="004C4FBA">
            <w:pPr>
              <w:pStyle w:val="TAH"/>
            </w:pPr>
            <w:r>
              <w:t>Description</w:t>
            </w:r>
          </w:p>
        </w:tc>
        <w:tc>
          <w:tcPr>
            <w:tcW w:w="2835" w:type="dxa"/>
            <w:shd w:val="clear" w:color="auto" w:fill="auto"/>
          </w:tcPr>
          <w:p w14:paraId="35ACB904" w14:textId="77777777" w:rsidR="009E5347" w:rsidRDefault="009E5347" w:rsidP="004C4FBA">
            <w:pPr>
              <w:pStyle w:val="TAH"/>
            </w:pPr>
            <w:r>
              <w:t>OpenAPI Specification File</w:t>
            </w:r>
          </w:p>
        </w:tc>
        <w:tc>
          <w:tcPr>
            <w:tcW w:w="1134" w:type="dxa"/>
            <w:shd w:val="clear" w:color="auto" w:fill="auto"/>
          </w:tcPr>
          <w:p w14:paraId="3E428FA4" w14:textId="77777777" w:rsidR="009E5347" w:rsidRDefault="009E5347" w:rsidP="004C4FBA">
            <w:pPr>
              <w:pStyle w:val="TAH"/>
            </w:pPr>
            <w:r>
              <w:t>apiName</w:t>
            </w:r>
          </w:p>
        </w:tc>
        <w:tc>
          <w:tcPr>
            <w:tcW w:w="1134" w:type="dxa"/>
            <w:shd w:val="clear" w:color="auto" w:fill="auto"/>
          </w:tcPr>
          <w:p w14:paraId="1A8D6178" w14:textId="77777777" w:rsidR="009E5347" w:rsidRDefault="009E5347" w:rsidP="004C4FBA">
            <w:pPr>
              <w:pStyle w:val="TAH"/>
            </w:pPr>
            <w:r>
              <w:t>Annex</w:t>
            </w:r>
          </w:p>
        </w:tc>
      </w:tr>
      <w:tr w:rsidR="009E5347" w14:paraId="3CE29117" w14:textId="77777777" w:rsidTr="004C4FBA">
        <w:tc>
          <w:tcPr>
            <w:tcW w:w="2547" w:type="dxa"/>
            <w:shd w:val="clear" w:color="auto" w:fill="auto"/>
          </w:tcPr>
          <w:p w14:paraId="1DB30A5B" w14:textId="77777777" w:rsidR="009E5347" w:rsidRDefault="009E5347" w:rsidP="004C4FBA">
            <w:pPr>
              <w:pStyle w:val="TAL"/>
            </w:pPr>
            <w:r w:rsidRPr="00317891">
              <w:t>Eecs_ServiceProvisioning</w:t>
            </w:r>
          </w:p>
        </w:tc>
        <w:tc>
          <w:tcPr>
            <w:tcW w:w="835" w:type="dxa"/>
            <w:shd w:val="clear" w:color="auto" w:fill="auto"/>
          </w:tcPr>
          <w:p w14:paraId="78A11887" w14:textId="77777777" w:rsidR="009E5347" w:rsidRDefault="009E5347" w:rsidP="004C4FBA">
            <w:pPr>
              <w:pStyle w:val="TAL"/>
              <w:rPr>
                <w:noProof/>
                <w:lang w:eastAsia="zh-CN"/>
              </w:rPr>
            </w:pPr>
            <w:r>
              <w:rPr>
                <w:noProof/>
                <w:lang w:eastAsia="zh-CN"/>
              </w:rPr>
              <w:t>7.2</w:t>
            </w:r>
          </w:p>
        </w:tc>
        <w:tc>
          <w:tcPr>
            <w:tcW w:w="1716" w:type="dxa"/>
            <w:shd w:val="clear" w:color="auto" w:fill="auto"/>
          </w:tcPr>
          <w:p w14:paraId="5736DA38" w14:textId="77777777" w:rsidR="009E5347" w:rsidRDefault="009E5347" w:rsidP="004C4FBA">
            <w:pPr>
              <w:pStyle w:val="TAL"/>
            </w:pPr>
            <w:r w:rsidRPr="00317891">
              <w:t>Eecs</w:t>
            </w:r>
            <w:r>
              <w:t xml:space="preserve"> </w:t>
            </w:r>
            <w:r w:rsidRPr="00317891">
              <w:t>Service</w:t>
            </w:r>
            <w:r>
              <w:t xml:space="preserve"> </w:t>
            </w:r>
            <w:r w:rsidRPr="00317891">
              <w:t>Provisioning</w:t>
            </w:r>
          </w:p>
        </w:tc>
        <w:tc>
          <w:tcPr>
            <w:tcW w:w="2835" w:type="dxa"/>
            <w:shd w:val="clear" w:color="auto" w:fill="auto"/>
          </w:tcPr>
          <w:p w14:paraId="6E5E74D3" w14:textId="77777777" w:rsidR="009E5347" w:rsidRDefault="009E5347" w:rsidP="004C4FBA">
            <w:pPr>
              <w:pStyle w:val="TAL"/>
              <w:rPr>
                <w:noProof/>
              </w:rPr>
            </w:pPr>
            <w:r w:rsidRPr="008D7C68">
              <w:rPr>
                <w:noProof/>
              </w:rPr>
              <w:t>TS24558_Eecs_ServiceProvisioning.yaml</w:t>
            </w:r>
          </w:p>
        </w:tc>
        <w:tc>
          <w:tcPr>
            <w:tcW w:w="1134" w:type="dxa"/>
            <w:shd w:val="clear" w:color="auto" w:fill="auto"/>
          </w:tcPr>
          <w:p w14:paraId="38B4C4BB" w14:textId="77777777" w:rsidR="009E5347" w:rsidRDefault="009E5347" w:rsidP="004C4FBA">
            <w:pPr>
              <w:pStyle w:val="TAL"/>
              <w:rPr>
                <w:noProof/>
              </w:rPr>
            </w:pPr>
            <w:r>
              <w:t>eecs-serviceprovisioning</w:t>
            </w:r>
          </w:p>
        </w:tc>
        <w:tc>
          <w:tcPr>
            <w:tcW w:w="1134" w:type="dxa"/>
            <w:shd w:val="clear" w:color="auto" w:fill="auto"/>
          </w:tcPr>
          <w:p w14:paraId="09EBFA00" w14:textId="4836B53A" w:rsidR="009E5347" w:rsidRDefault="00586404" w:rsidP="004C4FBA">
            <w:pPr>
              <w:pStyle w:val="TAL"/>
              <w:rPr>
                <w:noProof/>
                <w:lang w:eastAsia="zh-CN"/>
              </w:rPr>
            </w:pPr>
            <w:r>
              <w:rPr>
                <w:noProof/>
                <w:lang w:eastAsia="zh-CN"/>
              </w:rPr>
              <w:t>B</w:t>
            </w:r>
            <w:r w:rsidR="009E5347">
              <w:rPr>
                <w:noProof/>
                <w:lang w:eastAsia="zh-CN"/>
              </w:rPr>
              <w:t>.1</w:t>
            </w:r>
          </w:p>
        </w:tc>
      </w:tr>
    </w:tbl>
    <w:p w14:paraId="5AE4F6F2" w14:textId="77777777" w:rsidR="009E5347" w:rsidRDefault="009E5347" w:rsidP="009E5347"/>
    <w:p w14:paraId="1CE288B8" w14:textId="77777777" w:rsidR="009E5347" w:rsidRDefault="009E5347" w:rsidP="009E5347">
      <w:pPr>
        <w:pStyle w:val="Heading2"/>
      </w:pPr>
      <w:bookmarkStart w:id="742" w:name="_Toc101529430"/>
      <w:bookmarkStart w:id="743" w:name="_Toc114864264"/>
      <w:bookmarkStart w:id="744" w:name="_Toc136427709"/>
      <w:r>
        <w:t>7.2</w:t>
      </w:r>
      <w:r>
        <w:tab/>
      </w:r>
      <w:r w:rsidRPr="00317891">
        <w:t>Eecs_ServiceProvisioning</w:t>
      </w:r>
      <w:r>
        <w:t xml:space="preserve"> Service</w:t>
      </w:r>
      <w:bookmarkEnd w:id="742"/>
      <w:bookmarkEnd w:id="743"/>
      <w:bookmarkEnd w:id="744"/>
    </w:p>
    <w:p w14:paraId="39A3B66A" w14:textId="77777777" w:rsidR="009E5347" w:rsidRDefault="009E5347" w:rsidP="009E5347">
      <w:pPr>
        <w:pStyle w:val="Heading3"/>
      </w:pPr>
      <w:bookmarkStart w:id="745" w:name="_Toc101529431"/>
      <w:bookmarkStart w:id="746" w:name="_Toc114864265"/>
      <w:bookmarkStart w:id="747" w:name="_Toc136427710"/>
      <w:r>
        <w:t>7.2.1</w:t>
      </w:r>
      <w:r>
        <w:tab/>
        <w:t>Service Description</w:t>
      </w:r>
      <w:bookmarkEnd w:id="745"/>
      <w:bookmarkEnd w:id="746"/>
      <w:bookmarkEnd w:id="747"/>
    </w:p>
    <w:p w14:paraId="5899C37E" w14:textId="77777777" w:rsidR="009E5347" w:rsidRDefault="009E5347" w:rsidP="009E5347">
      <w:r>
        <w:t xml:space="preserve">The </w:t>
      </w:r>
      <w:r w:rsidRPr="00317891">
        <w:t>Eecs_ServiceProvisioning</w:t>
      </w:r>
      <w:r>
        <w:t xml:space="preserve"> API, as defined in 3GPP TS 23.558 [2], allows an EEC via the Eecs interface to obtain service provisioning information</w:t>
      </w:r>
      <w:r w:rsidRPr="00696721">
        <w:t xml:space="preserve"> </w:t>
      </w:r>
      <w:r>
        <w:t>as a one-time request or to subscribe for reporting from the ECS.</w:t>
      </w:r>
    </w:p>
    <w:p w14:paraId="1DEDA173" w14:textId="77777777" w:rsidR="009E5347" w:rsidRDefault="009E5347" w:rsidP="009E5347">
      <w:pPr>
        <w:pStyle w:val="Heading3"/>
      </w:pPr>
      <w:bookmarkStart w:id="748" w:name="_Toc101529432"/>
      <w:bookmarkStart w:id="749" w:name="_Toc114864266"/>
      <w:bookmarkStart w:id="750" w:name="_Toc136427711"/>
      <w:r>
        <w:t>7.2.2</w:t>
      </w:r>
      <w:r>
        <w:tab/>
        <w:t>Service Operations</w:t>
      </w:r>
      <w:bookmarkEnd w:id="748"/>
      <w:bookmarkEnd w:id="749"/>
      <w:bookmarkEnd w:id="750"/>
    </w:p>
    <w:p w14:paraId="4057891A" w14:textId="77777777" w:rsidR="009E5347" w:rsidRDefault="009E5347" w:rsidP="009E5347">
      <w:pPr>
        <w:pStyle w:val="Heading4"/>
      </w:pPr>
      <w:bookmarkStart w:id="751" w:name="_Toc101529433"/>
      <w:bookmarkStart w:id="752" w:name="_Toc114864267"/>
      <w:bookmarkStart w:id="753" w:name="_Toc136427712"/>
      <w:r>
        <w:t>7.2.2.1</w:t>
      </w:r>
      <w:r>
        <w:tab/>
        <w:t>Introduction</w:t>
      </w:r>
      <w:bookmarkEnd w:id="751"/>
      <w:bookmarkEnd w:id="752"/>
      <w:bookmarkEnd w:id="753"/>
    </w:p>
    <w:p w14:paraId="7933797E" w14:textId="77777777" w:rsidR="009E5347" w:rsidRDefault="009E5347" w:rsidP="009E5347">
      <w:r>
        <w:t xml:space="preserve">The service operation defined for </w:t>
      </w:r>
      <w:r w:rsidRPr="00317891">
        <w:t>Eecs_ServiceProvisioning</w:t>
      </w:r>
      <w:r>
        <w:t xml:space="preserve"> API is shown in the table 7.2.2.1-1.</w:t>
      </w:r>
    </w:p>
    <w:p w14:paraId="46C8C8D0" w14:textId="77777777" w:rsidR="009E5347" w:rsidRDefault="009E5347" w:rsidP="009E5347">
      <w:pPr>
        <w:pStyle w:val="TH"/>
      </w:pPr>
      <w:r>
        <w:t xml:space="preserve">Table 7.2.2.1-1: Operations of the </w:t>
      </w:r>
      <w:r w:rsidRPr="00317891">
        <w:t>Eecs_ServiceProvisioning</w:t>
      </w:r>
      <w:r>
        <w:t xml:space="preserve"> API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4395"/>
        <w:gridCol w:w="1565"/>
      </w:tblGrid>
      <w:tr w:rsidR="009E5347" w14:paraId="26E40677" w14:textId="77777777" w:rsidTr="004C4FBA">
        <w:trPr>
          <w:jc w:val="center"/>
        </w:trPr>
        <w:tc>
          <w:tcPr>
            <w:tcW w:w="3260" w:type="dxa"/>
            <w:shd w:val="clear" w:color="auto" w:fill="D9D9D9"/>
          </w:tcPr>
          <w:p w14:paraId="1FCCBF16" w14:textId="77777777" w:rsidR="009E5347" w:rsidRDefault="009E5347" w:rsidP="004C4FBA">
            <w:pPr>
              <w:pStyle w:val="TAH"/>
            </w:pPr>
            <w:r>
              <w:t>Service operation name</w:t>
            </w:r>
          </w:p>
        </w:tc>
        <w:tc>
          <w:tcPr>
            <w:tcW w:w="4395" w:type="dxa"/>
            <w:shd w:val="clear" w:color="auto" w:fill="D9D9D9"/>
          </w:tcPr>
          <w:p w14:paraId="0CCB7B93" w14:textId="77777777" w:rsidR="009E5347" w:rsidRDefault="009E5347" w:rsidP="004C4FBA">
            <w:pPr>
              <w:pStyle w:val="TAH"/>
            </w:pPr>
            <w:r>
              <w:t>Description</w:t>
            </w:r>
          </w:p>
        </w:tc>
        <w:tc>
          <w:tcPr>
            <w:tcW w:w="1565" w:type="dxa"/>
            <w:shd w:val="clear" w:color="auto" w:fill="D9D9D9"/>
          </w:tcPr>
          <w:p w14:paraId="75505BF0" w14:textId="77777777" w:rsidR="009E5347" w:rsidRDefault="009E5347" w:rsidP="004C4FBA">
            <w:pPr>
              <w:pStyle w:val="TAH"/>
            </w:pPr>
            <w:r>
              <w:t>Initiated by</w:t>
            </w:r>
          </w:p>
        </w:tc>
      </w:tr>
      <w:tr w:rsidR="009E5347" w14:paraId="043099B6" w14:textId="77777777" w:rsidTr="004C4FBA">
        <w:trPr>
          <w:jc w:val="center"/>
        </w:trPr>
        <w:tc>
          <w:tcPr>
            <w:tcW w:w="3260" w:type="dxa"/>
          </w:tcPr>
          <w:p w14:paraId="14D8DBE0" w14:textId="77777777" w:rsidR="009E5347" w:rsidRDefault="009E5347" w:rsidP="004C4FBA">
            <w:pPr>
              <w:pStyle w:val="TAL"/>
            </w:pPr>
            <w:r w:rsidRPr="00317891">
              <w:t>Eecs_ServiceProvisioning_Request</w:t>
            </w:r>
          </w:p>
        </w:tc>
        <w:tc>
          <w:tcPr>
            <w:tcW w:w="4395" w:type="dxa"/>
          </w:tcPr>
          <w:p w14:paraId="5E77CF47" w14:textId="77777777" w:rsidR="009E5347" w:rsidRDefault="009E5347" w:rsidP="004C4FBA">
            <w:pPr>
              <w:pStyle w:val="TAL"/>
            </w:pPr>
            <w:r>
              <w:t>This service operation is</w:t>
            </w:r>
            <w:r w:rsidRPr="00317891">
              <w:t xml:space="preserve"> </w:t>
            </w:r>
            <w:r>
              <w:t>used by the EEC to request</w:t>
            </w:r>
            <w:r w:rsidRPr="00317891">
              <w:t xml:space="preserve"> for one</w:t>
            </w:r>
            <w:r>
              <w:t>-</w:t>
            </w:r>
            <w:r w:rsidRPr="00317891">
              <w:t>time service provisioning information</w:t>
            </w:r>
            <w:r>
              <w:t>.</w:t>
            </w:r>
          </w:p>
        </w:tc>
        <w:tc>
          <w:tcPr>
            <w:tcW w:w="1565" w:type="dxa"/>
          </w:tcPr>
          <w:p w14:paraId="3557CBC2" w14:textId="77777777" w:rsidR="009E5347" w:rsidRDefault="009E5347" w:rsidP="004C4FBA">
            <w:pPr>
              <w:pStyle w:val="TAL"/>
            </w:pPr>
            <w:r>
              <w:t>EEC</w:t>
            </w:r>
          </w:p>
        </w:tc>
      </w:tr>
      <w:tr w:rsidR="009E5347" w14:paraId="35F80F1D" w14:textId="77777777" w:rsidTr="004C4FBA">
        <w:trPr>
          <w:jc w:val="center"/>
        </w:trPr>
        <w:tc>
          <w:tcPr>
            <w:tcW w:w="3260" w:type="dxa"/>
          </w:tcPr>
          <w:p w14:paraId="5785927D" w14:textId="77777777" w:rsidR="009E5347" w:rsidRPr="00317891" w:rsidRDefault="009E5347" w:rsidP="004C4FBA">
            <w:pPr>
              <w:pStyle w:val="TAL"/>
            </w:pPr>
            <w:r w:rsidRPr="00317891">
              <w:t>Eecs_ServiceProvisioning_Subscribe</w:t>
            </w:r>
          </w:p>
        </w:tc>
        <w:tc>
          <w:tcPr>
            <w:tcW w:w="4395" w:type="dxa"/>
          </w:tcPr>
          <w:p w14:paraId="3A51A82B" w14:textId="77777777" w:rsidR="009E5347" w:rsidRPr="00317891" w:rsidRDefault="009E5347" w:rsidP="004C4FBA">
            <w:pPr>
              <w:pStyle w:val="TAL"/>
            </w:pPr>
            <w:r>
              <w:t>This service operation is used by the EEC to subscribe to ECS for reporting of service provisioning information.</w:t>
            </w:r>
          </w:p>
        </w:tc>
        <w:tc>
          <w:tcPr>
            <w:tcW w:w="1565" w:type="dxa"/>
          </w:tcPr>
          <w:p w14:paraId="69AD3C88" w14:textId="77777777" w:rsidR="009E5347" w:rsidRDefault="009E5347" w:rsidP="004C4FBA">
            <w:pPr>
              <w:pStyle w:val="TAL"/>
            </w:pPr>
            <w:r>
              <w:t>EEC</w:t>
            </w:r>
          </w:p>
        </w:tc>
      </w:tr>
      <w:tr w:rsidR="009E5347" w14:paraId="2214E7E1" w14:textId="77777777" w:rsidTr="004C4FBA">
        <w:trPr>
          <w:jc w:val="center"/>
        </w:trPr>
        <w:tc>
          <w:tcPr>
            <w:tcW w:w="3260" w:type="dxa"/>
          </w:tcPr>
          <w:p w14:paraId="08689FFC" w14:textId="77777777" w:rsidR="009E5347" w:rsidRPr="00317891" w:rsidRDefault="009E5347" w:rsidP="004C4FBA">
            <w:pPr>
              <w:pStyle w:val="TAL"/>
            </w:pPr>
            <w:r w:rsidRPr="00317891">
              <w:t>Eecs_ServiceProvisioning_Notify</w:t>
            </w:r>
          </w:p>
        </w:tc>
        <w:tc>
          <w:tcPr>
            <w:tcW w:w="4395" w:type="dxa"/>
          </w:tcPr>
          <w:p w14:paraId="30CE2EDC" w14:textId="77777777" w:rsidR="009E5347" w:rsidRPr="00317891" w:rsidRDefault="009E5347" w:rsidP="004C4FBA">
            <w:pPr>
              <w:pStyle w:val="TAL"/>
            </w:pPr>
            <w:r>
              <w:t>This service operation is used by the ECS to notify the EEC about the service provisioning information.</w:t>
            </w:r>
          </w:p>
        </w:tc>
        <w:tc>
          <w:tcPr>
            <w:tcW w:w="1565" w:type="dxa"/>
          </w:tcPr>
          <w:p w14:paraId="70E87D1E" w14:textId="77777777" w:rsidR="009E5347" w:rsidRDefault="009E5347" w:rsidP="004C4FBA">
            <w:pPr>
              <w:pStyle w:val="TAL"/>
            </w:pPr>
            <w:r>
              <w:t>ECS</w:t>
            </w:r>
          </w:p>
        </w:tc>
      </w:tr>
      <w:tr w:rsidR="009E5347" w14:paraId="4925BBD1" w14:textId="77777777" w:rsidTr="004C4FBA">
        <w:trPr>
          <w:jc w:val="center"/>
        </w:trPr>
        <w:tc>
          <w:tcPr>
            <w:tcW w:w="3260" w:type="dxa"/>
          </w:tcPr>
          <w:p w14:paraId="17105F82" w14:textId="77777777" w:rsidR="009E5347" w:rsidRPr="00317891" w:rsidRDefault="009E5347" w:rsidP="004C4FBA">
            <w:pPr>
              <w:pStyle w:val="TAL"/>
            </w:pPr>
            <w:r w:rsidRPr="00317891">
              <w:t>Eecs_ServiceProvisioning_UpdateSubscription</w:t>
            </w:r>
          </w:p>
        </w:tc>
        <w:tc>
          <w:tcPr>
            <w:tcW w:w="4395" w:type="dxa"/>
          </w:tcPr>
          <w:p w14:paraId="6A2CBD9D" w14:textId="77777777" w:rsidR="009E5347" w:rsidRPr="00317891" w:rsidRDefault="009E5347" w:rsidP="004C4FBA">
            <w:pPr>
              <w:pStyle w:val="TAL"/>
            </w:pPr>
            <w:r>
              <w:t>This service operation is used by the EEC to update its subscription at ECS for reporting of service provisioning information.</w:t>
            </w:r>
          </w:p>
        </w:tc>
        <w:tc>
          <w:tcPr>
            <w:tcW w:w="1565" w:type="dxa"/>
          </w:tcPr>
          <w:p w14:paraId="51732380" w14:textId="77777777" w:rsidR="009E5347" w:rsidRDefault="009E5347" w:rsidP="004C4FBA">
            <w:pPr>
              <w:pStyle w:val="TAL"/>
            </w:pPr>
            <w:r>
              <w:t>EEC</w:t>
            </w:r>
          </w:p>
        </w:tc>
      </w:tr>
      <w:tr w:rsidR="009E5347" w14:paraId="0EF9FB63" w14:textId="77777777" w:rsidTr="004C4FBA">
        <w:trPr>
          <w:jc w:val="center"/>
        </w:trPr>
        <w:tc>
          <w:tcPr>
            <w:tcW w:w="3260" w:type="dxa"/>
          </w:tcPr>
          <w:p w14:paraId="47A3245B" w14:textId="77777777" w:rsidR="009E5347" w:rsidRPr="00317891" w:rsidRDefault="009E5347" w:rsidP="004C4FBA">
            <w:pPr>
              <w:pStyle w:val="TAL"/>
            </w:pPr>
            <w:r w:rsidRPr="00317891">
              <w:rPr>
                <w:lang w:val="en-IN"/>
              </w:rPr>
              <w:t>Eecs_ServiceProvisioning_Unsubscribe</w:t>
            </w:r>
          </w:p>
        </w:tc>
        <w:tc>
          <w:tcPr>
            <w:tcW w:w="4395" w:type="dxa"/>
          </w:tcPr>
          <w:p w14:paraId="58B69252" w14:textId="77777777" w:rsidR="009E5347" w:rsidRPr="00317891" w:rsidRDefault="009E5347" w:rsidP="004C4FBA">
            <w:pPr>
              <w:pStyle w:val="TAL"/>
            </w:pPr>
            <w:r>
              <w:t>This service operation is used by the EEC to remove its subscription from ECS for reporting of service provisioning information.</w:t>
            </w:r>
          </w:p>
        </w:tc>
        <w:tc>
          <w:tcPr>
            <w:tcW w:w="1565" w:type="dxa"/>
          </w:tcPr>
          <w:p w14:paraId="6F1836C4" w14:textId="77777777" w:rsidR="009E5347" w:rsidRDefault="009E5347" w:rsidP="004C4FBA">
            <w:pPr>
              <w:pStyle w:val="TAL"/>
            </w:pPr>
            <w:r>
              <w:t>EEC</w:t>
            </w:r>
          </w:p>
        </w:tc>
      </w:tr>
    </w:tbl>
    <w:p w14:paraId="272DB3F2" w14:textId="77777777" w:rsidR="009E5347" w:rsidRDefault="009E5347" w:rsidP="009E5347"/>
    <w:p w14:paraId="6543FA45" w14:textId="77777777" w:rsidR="004936FF" w:rsidRPr="00CC25F4" w:rsidRDefault="004936FF" w:rsidP="004936FF">
      <w:pPr>
        <w:pStyle w:val="EditorsNote"/>
        <w:rPr>
          <w:lang w:eastAsia="en-GB"/>
        </w:rPr>
      </w:pPr>
      <w:bookmarkStart w:id="754" w:name="_Toc101529434"/>
      <w:bookmarkStart w:id="755" w:name="_Toc114864268"/>
      <w:r>
        <w:lastRenderedPageBreak/>
        <w:t>Editor</w:t>
      </w:r>
      <w:r>
        <w:rPr>
          <w:rFonts w:hint="eastAsia"/>
          <w:lang w:eastAsia="zh-CN"/>
        </w:rPr>
        <w:t>'</w:t>
      </w:r>
      <w:r>
        <w:t xml:space="preserve">s note </w:t>
      </w:r>
      <w:r w:rsidRPr="007F2770">
        <w:rPr>
          <w:noProof/>
          <w:lang w:val="en-US"/>
        </w:rPr>
        <w:t>[CR#</w:t>
      </w:r>
      <w:r>
        <w:rPr>
          <w:noProof/>
          <w:lang w:val="en-US"/>
        </w:rPr>
        <w:t>0031</w:t>
      </w:r>
      <w:r w:rsidRPr="007F2770">
        <w:rPr>
          <w:noProof/>
          <w:lang w:val="en-US"/>
        </w:rPr>
        <w:t>,</w:t>
      </w:r>
      <w:r w:rsidRPr="007F2770">
        <w:t xml:space="preserve"> </w:t>
      </w:r>
      <w:r>
        <w:t>EDGEAPP_</w:t>
      </w:r>
      <w:r>
        <w:rPr>
          <w:rFonts w:hint="eastAsia"/>
          <w:lang w:eastAsia="zh-CN"/>
        </w:rPr>
        <w:t>Ph2</w:t>
      </w:r>
      <w:r w:rsidRPr="007F2770">
        <w:t>]</w:t>
      </w:r>
      <w:r>
        <w:t>:</w:t>
      </w:r>
      <w:r>
        <w:tab/>
        <w:t>3GPP TS 23.558 [2] contains requirements on</w:t>
      </w:r>
      <w:r>
        <w:rPr>
          <w:noProof/>
          <w:lang w:eastAsia="zh-CN"/>
        </w:rPr>
        <w:t xml:space="preserve"> EAS bundle information received from the ECS. It is FFS which service operations of the Eecs_ServiceProvisoning API need to be updated.</w:t>
      </w:r>
    </w:p>
    <w:p w14:paraId="1F5D207C" w14:textId="77777777" w:rsidR="009E5347" w:rsidRDefault="009E5347" w:rsidP="009E5347">
      <w:pPr>
        <w:pStyle w:val="Heading4"/>
      </w:pPr>
      <w:bookmarkStart w:id="756" w:name="_Toc136427713"/>
      <w:r>
        <w:t>7.2.2.2</w:t>
      </w:r>
      <w:r>
        <w:tab/>
      </w:r>
      <w:r w:rsidRPr="00317891">
        <w:t>Eecs_ServiceProvisioning_Request</w:t>
      </w:r>
      <w:bookmarkEnd w:id="754"/>
      <w:bookmarkEnd w:id="755"/>
      <w:bookmarkEnd w:id="756"/>
    </w:p>
    <w:p w14:paraId="52B3F928" w14:textId="77777777" w:rsidR="009E5347" w:rsidRDefault="009E5347" w:rsidP="009E5347">
      <w:pPr>
        <w:pStyle w:val="Heading5"/>
      </w:pPr>
      <w:bookmarkStart w:id="757" w:name="_Toc101529435"/>
      <w:bookmarkStart w:id="758" w:name="_Toc114864269"/>
      <w:bookmarkStart w:id="759" w:name="_Toc136427714"/>
      <w:r>
        <w:t>7.2.2.2.1</w:t>
      </w:r>
      <w:r>
        <w:tab/>
        <w:t>General</w:t>
      </w:r>
      <w:bookmarkEnd w:id="757"/>
      <w:bookmarkEnd w:id="758"/>
      <w:bookmarkEnd w:id="759"/>
    </w:p>
    <w:p w14:paraId="5D6A51A4" w14:textId="77777777" w:rsidR="009E5347" w:rsidRPr="00A40061" w:rsidRDefault="009E5347" w:rsidP="009E5347">
      <w:r>
        <w:t>This service operation is used by</w:t>
      </w:r>
      <w:r w:rsidRPr="00317891">
        <w:t xml:space="preserve"> </w:t>
      </w:r>
      <w:r>
        <w:t>the EEC to request</w:t>
      </w:r>
      <w:r w:rsidRPr="00317891">
        <w:t xml:space="preserve"> for one</w:t>
      </w:r>
      <w:r>
        <w:t>-</w:t>
      </w:r>
      <w:r w:rsidRPr="00317891">
        <w:t>time service provisioning information</w:t>
      </w:r>
      <w:r>
        <w:t>.</w:t>
      </w:r>
    </w:p>
    <w:p w14:paraId="52CADFD0" w14:textId="77777777" w:rsidR="009E5347" w:rsidRDefault="009E5347" w:rsidP="009E5347">
      <w:pPr>
        <w:pStyle w:val="Heading5"/>
      </w:pPr>
      <w:bookmarkStart w:id="760" w:name="_Toc101529436"/>
      <w:bookmarkStart w:id="761" w:name="_Toc114864270"/>
      <w:bookmarkStart w:id="762" w:name="_Toc136427715"/>
      <w:r>
        <w:t>7.2.2.2.2</w:t>
      </w:r>
      <w:r>
        <w:tab/>
        <w:t xml:space="preserve">EEC requesting service provisioning information using </w:t>
      </w:r>
      <w:r w:rsidRPr="00317891">
        <w:t>Eecs_ServiceProvisioning_Request</w:t>
      </w:r>
      <w:r>
        <w:t xml:space="preserve"> operation</w:t>
      </w:r>
      <w:bookmarkEnd w:id="760"/>
      <w:bookmarkEnd w:id="761"/>
      <w:bookmarkEnd w:id="762"/>
    </w:p>
    <w:p w14:paraId="4BF9033B" w14:textId="77777777" w:rsidR="009E5347" w:rsidRDefault="009E5347" w:rsidP="009E5347">
      <w:r>
        <w:t xml:space="preserve">To request for the one-time service provisioning information, the EEC shall send an HTTP POST request </w:t>
      </w:r>
      <w:r w:rsidRPr="00976344">
        <w:t xml:space="preserve">(custom </w:t>
      </w:r>
      <w:r>
        <w:t>operation</w:t>
      </w:r>
      <w:r w:rsidRPr="00976344">
        <w:t xml:space="preserve">: </w:t>
      </w:r>
      <w:r>
        <w:t>"Request"</w:t>
      </w:r>
      <w:r w:rsidRPr="00976344">
        <w:t>)</w:t>
      </w:r>
      <w:r>
        <w:t xml:space="preserve"> to the ECS</w:t>
      </w:r>
      <w:r w:rsidRPr="00630338">
        <w:t xml:space="preserve"> </w:t>
      </w:r>
      <w:r>
        <w:t>with the request URI set to"</w:t>
      </w:r>
      <w:r w:rsidRPr="00C33E6F">
        <w:t>{apiRoot}/eecs-serviceprovisioning/&lt;apiVersion&gt;/</w:t>
      </w:r>
      <w:r>
        <w:t>request". And the body including the ECSServProvReq</w:t>
      </w:r>
      <w:r w:rsidDel="00C33E6F">
        <w:t xml:space="preserve"> </w:t>
      </w:r>
      <w:r>
        <w:t>data structure, as specified in clause 8.1.5.2.2.</w:t>
      </w:r>
    </w:p>
    <w:p w14:paraId="2AFDD204" w14:textId="77777777" w:rsidR="009E5347" w:rsidRDefault="009E5347" w:rsidP="009E5347">
      <w:r>
        <w:t>Upon receiving the HTTP POST message from the EEC, the ECS shall:</w:t>
      </w:r>
    </w:p>
    <w:p w14:paraId="666EA64A" w14:textId="77777777" w:rsidR="009E5347" w:rsidRDefault="009E5347" w:rsidP="009E5347">
      <w:pPr>
        <w:pStyle w:val="B1"/>
      </w:pPr>
      <w:r>
        <w:t>a)</w:t>
      </w:r>
      <w:r>
        <w:tab/>
        <w:t>process the EEC service provisioning request information;</w:t>
      </w:r>
    </w:p>
    <w:p w14:paraId="3DEE3F9F" w14:textId="77777777" w:rsidR="009E5347" w:rsidRDefault="009E5347" w:rsidP="009E5347">
      <w:pPr>
        <w:pStyle w:val="B1"/>
      </w:pPr>
      <w:r>
        <w:t>b)</w:t>
      </w:r>
      <w:r>
        <w:tab/>
        <w:t>v</w:t>
      </w:r>
      <w:r w:rsidRPr="00393B16">
        <w:t xml:space="preserve">erify and check if the </w:t>
      </w:r>
      <w:r>
        <w:t>EEC</w:t>
      </w:r>
      <w:r w:rsidRPr="00393B16">
        <w:t xml:space="preserve"> is authorized to </w:t>
      </w:r>
      <w:r>
        <w:t>request service provisioning information from ECS;</w:t>
      </w:r>
    </w:p>
    <w:p w14:paraId="780B8F53" w14:textId="77777777" w:rsidR="009E5347" w:rsidRDefault="009E5347" w:rsidP="009E5347">
      <w:pPr>
        <w:pStyle w:val="B1"/>
      </w:pPr>
      <w:r>
        <w:t>c)</w:t>
      </w:r>
      <w:r>
        <w:tab/>
        <w:t>if the EEC is authorized to request service provisioning information from ECS, then the ECS:</w:t>
      </w:r>
    </w:p>
    <w:p w14:paraId="6E8657D0"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32E3BFB9" w14:textId="56497979" w:rsidR="009E5347" w:rsidRDefault="009E5347" w:rsidP="009E5347">
      <w:pPr>
        <w:pStyle w:val="B2"/>
        <w:rPr>
          <w:lang w:eastAsia="ko-KR"/>
        </w:rPr>
      </w:pPr>
      <w:r>
        <w:t>2)</w:t>
      </w:r>
      <w:r>
        <w:tab/>
      </w:r>
      <w:r>
        <w:rPr>
          <w:lang w:eastAsia="ko-KR"/>
        </w:rPr>
        <w:t>i</w:t>
      </w:r>
      <w:r w:rsidRPr="00317891">
        <w:rPr>
          <w:lang w:eastAsia="ko-KR"/>
        </w:rPr>
        <w:t>f AC profile(s) are provided by the EEC, the ECS identifies the EES(s) based on the provided AC</w:t>
      </w:r>
      <w:r>
        <w:rPr>
          <w:lang w:eastAsia="ko-KR"/>
        </w:rPr>
        <w:t xml:space="preserve"> profile(s) and the UE location</w:t>
      </w:r>
      <w:r w:rsidR="00EA6994" w:rsidRPr="00C0337D">
        <w:rPr>
          <w:lang w:eastAsia="ko-KR"/>
        </w:rPr>
        <w:t xml:space="preserve">, and if the </w:t>
      </w:r>
      <w:r w:rsidR="00EA6994">
        <w:rPr>
          <w:lang w:eastAsia="ko-KR"/>
        </w:rPr>
        <w:t>enNB1</w:t>
      </w:r>
      <w:r w:rsidR="00EA6994" w:rsidRPr="00C0337D">
        <w:rPr>
          <w:lang w:eastAsia="ko-KR"/>
        </w:rPr>
        <w:t xml:space="preserve"> feature is supported, the "userLocation" attribute </w:t>
      </w:r>
      <w:r w:rsidR="00EA6994">
        <w:rPr>
          <w:lang w:eastAsia="ko-KR"/>
        </w:rPr>
        <w:t>may</w:t>
      </w:r>
      <w:r w:rsidR="00EA6994" w:rsidRPr="00C0337D">
        <w:rPr>
          <w:lang w:eastAsia="ko-KR"/>
        </w:rPr>
        <w:t xml:space="preserve"> be provided in the "locInf" attribute within the EasDiscoveryReq data type</w:t>
      </w:r>
      <w:r>
        <w:rPr>
          <w:lang w:eastAsia="ko-KR"/>
        </w:rPr>
        <w:t>;</w:t>
      </w:r>
    </w:p>
    <w:p w14:paraId="663EEB1B" w14:textId="77777777" w:rsidR="009E5347" w:rsidRDefault="009E5347" w:rsidP="009E5347">
      <w:pPr>
        <w:pStyle w:val="B3"/>
      </w:pPr>
      <w:r>
        <w:t>i)</w:t>
      </w:r>
      <w:r>
        <w:tab/>
        <w:t xml:space="preserve">if acSvcContSupp information is included in the AC Profile, the </w:t>
      </w:r>
      <w:r>
        <w:rPr>
          <w:noProof/>
          <w:lang w:val="en-US"/>
        </w:rPr>
        <w:t xml:space="preserve">matching EES </w:t>
      </w:r>
      <w:r>
        <w:t>has to support ACRScenario indicated in the acSvcContSupp information; and</w:t>
      </w:r>
    </w:p>
    <w:p w14:paraId="16CE4EEA" w14:textId="4EA6A953" w:rsidR="009E5347" w:rsidRPr="009C2C7C" w:rsidRDefault="009E5347" w:rsidP="009E5347">
      <w:pPr>
        <w:pStyle w:val="B3"/>
        <w:rPr>
          <w:lang w:val="en-US"/>
        </w:rPr>
      </w:pPr>
      <w:r>
        <w:t>ii)</w:t>
      </w:r>
      <w:r>
        <w:tab/>
      </w:r>
      <w:r w:rsidR="00AB5496">
        <w:t>f</w:t>
      </w:r>
      <w:r>
        <w:t xml:space="preserve">or each AC Profile, if eass information is included in the AC Profile, the ECS identifies the </w:t>
      </w:r>
      <w:r>
        <w:rPr>
          <w:noProof/>
          <w:lang w:val="en-US"/>
        </w:rPr>
        <w:t>matching EES such that the EES profile matches easId information.</w:t>
      </w:r>
      <w:r w:rsidR="005508DB" w:rsidRPr="0043677C">
        <w:t xml:space="preserve"> </w:t>
      </w:r>
      <w:r w:rsidR="005508DB" w:rsidRPr="0043677C">
        <w:rPr>
          <w:noProof/>
          <w:lang w:val="en-US"/>
        </w:rPr>
        <w:t>ECS may also include EAS instantiation information using "</w:t>
      </w:r>
      <w:r w:rsidR="005508DB" w:rsidRPr="0043677C">
        <w:t xml:space="preserve"> easInstInfos</w:t>
      </w:r>
      <w:r w:rsidR="005508DB" w:rsidRPr="0043677C">
        <w:rPr>
          <w:noProof/>
          <w:lang w:val="en-US"/>
        </w:rPr>
        <w:t>" attribute in eass information</w:t>
      </w:r>
      <w:r w:rsidR="005C6482">
        <w:rPr>
          <w:noProof/>
          <w:lang w:val="en-US"/>
        </w:rPr>
        <w:t>;</w:t>
      </w:r>
    </w:p>
    <w:p w14:paraId="03B63443" w14:textId="77777777" w:rsidR="009E5347" w:rsidRDefault="009E5347" w:rsidP="009E5347">
      <w:pPr>
        <w:pStyle w:val="B2"/>
        <w:rPr>
          <w:lang w:eastAsia="ko-KR"/>
        </w:rPr>
      </w:pPr>
      <w:r>
        <w:rPr>
          <w:lang w:eastAsia="ko-KR"/>
        </w:rPr>
        <w:t>3)</w:t>
      </w:r>
      <w:r>
        <w:rPr>
          <w:lang w:eastAsia="ko-KR"/>
        </w:rPr>
        <w:tab/>
        <w:t>if</w:t>
      </w:r>
      <w:r w:rsidRPr="00317891">
        <w:rPr>
          <w:lang w:eastAsia="ko-KR"/>
        </w:rPr>
        <w:t xml:space="preserve"> AC profiles(s) are not provided</w:t>
      </w:r>
      <w:r>
        <w:rPr>
          <w:lang w:eastAsia="ko-KR"/>
        </w:rPr>
        <w:t>:</w:t>
      </w:r>
    </w:p>
    <w:p w14:paraId="7FFFAC3A" w14:textId="77777777" w:rsidR="009E5347" w:rsidRDefault="009E5347" w:rsidP="009E5347">
      <w:pPr>
        <w:pStyle w:val="B3"/>
        <w:rPr>
          <w:lang w:eastAsia="ko-KR"/>
        </w:rPr>
      </w:pPr>
      <w:r>
        <w:rPr>
          <w:lang w:eastAsia="ko-KR"/>
        </w:rPr>
        <w:t>i.</w:t>
      </w:r>
      <w:r>
        <w:rPr>
          <w:lang w:eastAsia="ko-KR"/>
        </w:rPr>
        <w:tab/>
      </w:r>
      <w:r w:rsidRPr="00317891">
        <w:rPr>
          <w:lang w:eastAsia="ko-KR"/>
        </w:rPr>
        <w:t>if available, the ECS identifies the EES(s) based on the UE-specific service information at the ECS and the UE location</w:t>
      </w:r>
      <w:r>
        <w:rPr>
          <w:lang w:eastAsia="ko-KR"/>
        </w:rPr>
        <w:t>; and</w:t>
      </w:r>
    </w:p>
    <w:p w14:paraId="0E7F2EA0" w14:textId="77777777" w:rsidR="009E5347" w:rsidRDefault="009E5347" w:rsidP="009E5347">
      <w:pPr>
        <w:pStyle w:val="B3"/>
      </w:pPr>
      <w:r>
        <w:rPr>
          <w:lang w:eastAsia="ko-KR"/>
        </w:rPr>
        <w:t>ii.</w:t>
      </w:r>
      <w:r>
        <w:rPr>
          <w:lang w:eastAsia="ko-KR"/>
        </w:rPr>
        <w:tab/>
      </w:r>
      <w:r w:rsidRPr="00317891">
        <w:rPr>
          <w:lang w:eastAsia="ko-KR"/>
        </w:rPr>
        <w:t>ECS identifies the EES(s) by applying the ECSP policy (e.g. based on the UE location)</w:t>
      </w:r>
      <w:r>
        <w:rPr>
          <w:lang w:eastAsia="ko-KR"/>
        </w:rPr>
        <w:t>;</w:t>
      </w:r>
    </w:p>
    <w:p w14:paraId="5C81BAAA" w14:textId="77777777" w:rsidR="005C6482" w:rsidRPr="008329D7" w:rsidRDefault="005C6482" w:rsidP="005C6482">
      <w:pPr>
        <w:pStyle w:val="B2"/>
      </w:pPr>
      <w:r w:rsidRPr="008329D7">
        <w:rPr>
          <w:lang w:eastAsia="ko-KR"/>
        </w:rPr>
        <w:t>4)</w:t>
      </w:r>
      <w:r w:rsidRPr="008329D7">
        <w:rPr>
          <w:lang w:eastAsia="ko-KR"/>
        </w:rPr>
        <w:tab/>
        <w:t xml:space="preserve">if the </w:t>
      </w:r>
      <w:r w:rsidRPr="008329D7">
        <w:t xml:space="preserve">EdgeApp_2 feature is supported and the EEC provided the list of </w:t>
      </w:r>
      <w:r w:rsidRPr="008329D7">
        <w:rPr>
          <w:lang w:eastAsia="ko-KR"/>
        </w:rPr>
        <w:t xml:space="preserve">desired ECSP identifiers </w:t>
      </w:r>
      <w:r w:rsidRPr="008329D7">
        <w:t xml:space="preserve">within the </w:t>
      </w:r>
      <w:r w:rsidRPr="008329D7">
        <w:rPr>
          <w:lang w:eastAsia="ko-KR"/>
        </w:rPr>
        <w:t>"</w:t>
      </w:r>
      <w:r w:rsidRPr="008329D7">
        <w:t xml:space="preserve">ecspIds" </w:t>
      </w:r>
      <w:r w:rsidRPr="008329D7">
        <w:rPr>
          <w:lang w:eastAsia="zh-CN"/>
        </w:rPr>
        <w:t>attribute,</w:t>
      </w:r>
      <w:r w:rsidRPr="008329D7">
        <w:t xml:space="preserve"> the ECS shall identify the matching EESs </w:t>
      </w:r>
      <w:r w:rsidRPr="008329D7">
        <w:rPr>
          <w:lang w:eastAsia="ko-KR"/>
        </w:rPr>
        <w:t>based on registered ECSP identifier in EES profile</w:t>
      </w:r>
      <w:r w:rsidRPr="008329D7">
        <w:t>; and</w:t>
      </w:r>
    </w:p>
    <w:p w14:paraId="402C65D9" w14:textId="77E302F7" w:rsidR="009E5347" w:rsidRDefault="005C6482" w:rsidP="00722C27">
      <w:pPr>
        <w:pStyle w:val="B2"/>
      </w:pPr>
      <w:r w:rsidRPr="008329D7">
        <w:rPr>
          <w:lang w:eastAsia="ko-KR"/>
        </w:rPr>
        <w:t>5)</w:t>
      </w:r>
      <w:r w:rsidR="009E5347">
        <w:rPr>
          <w:lang w:eastAsia="ko-KR"/>
        </w:rPr>
        <w:tab/>
        <w:t>t</w:t>
      </w:r>
      <w:r w:rsidR="009E5347" w:rsidRPr="00317891">
        <w:rPr>
          <w:lang w:eastAsia="ko-KR"/>
        </w:rPr>
        <w:t>he ECS also determines other information that needs to be provisioned, e.g. identification of the EDN, EDN service area, EES</w:t>
      </w:r>
      <w:r w:rsidR="009E5347">
        <w:rPr>
          <w:lang w:eastAsia="ko-KR"/>
        </w:rPr>
        <w:t xml:space="preserve"> endpoints</w:t>
      </w:r>
      <w:r w:rsidR="009E5347">
        <w:t>; and</w:t>
      </w:r>
    </w:p>
    <w:p w14:paraId="024C18BE" w14:textId="77777777" w:rsidR="009E5347" w:rsidRDefault="009E5347" w:rsidP="009E5347">
      <w:pPr>
        <w:pStyle w:val="B1"/>
      </w:pPr>
      <w:r w:rsidRPr="001D386F">
        <w:t>d)</w:t>
      </w:r>
      <w:r w:rsidRPr="001D386F">
        <w:tab/>
      </w:r>
      <w:r w:rsidRPr="001D386F">
        <w:rPr>
          <w:lang w:eastAsia="ko-KR"/>
        </w:rPr>
        <w:t xml:space="preserve">if the ECS is able to determine service provisioning information using the inputs in service provisioning request, UE-specific service information at the ECS or the ECSP's policy, then the ECS </w:t>
      </w:r>
      <w:r w:rsidRPr="00366EFF">
        <w:t xml:space="preserve">returns </w:t>
      </w:r>
      <w:r>
        <w:t>an HTTP "200 OK" status code</w:t>
      </w:r>
      <w:r w:rsidRPr="00366EFF" w:rsidDel="00630338">
        <w:t xml:space="preserve"> </w:t>
      </w:r>
      <w:r w:rsidRPr="00366EFF">
        <w:t xml:space="preserve">response </w:t>
      </w:r>
      <w:r>
        <w:t>with the response body including the ECSServProvResp data structure</w:t>
      </w:r>
      <w:r w:rsidRPr="001D386F">
        <w:t xml:space="preserve"> </w:t>
      </w:r>
      <w:r>
        <w:t xml:space="preserve">which </w:t>
      </w:r>
      <w:r w:rsidRPr="001D386F">
        <w:t xml:space="preserve">may include the lifetime of the </w:t>
      </w:r>
      <w:r>
        <w:t xml:space="preserve">provided </w:t>
      </w:r>
      <w:r w:rsidRPr="001D386F">
        <w:t xml:space="preserve">EDN configuration information. </w:t>
      </w:r>
    </w:p>
    <w:p w14:paraId="3C5DDB82" w14:textId="77777777" w:rsidR="009E5347" w:rsidRDefault="009E5347" w:rsidP="009E5347">
      <w:pPr>
        <w:pStyle w:val="B1"/>
      </w:pPr>
      <w:r>
        <w:tab/>
      </w:r>
      <w:r w:rsidRPr="001D386F">
        <w:t xml:space="preserve">If </w:t>
      </w:r>
      <w:r w:rsidRPr="001D386F">
        <w:rPr>
          <w:lang w:eastAsia="ko-KR"/>
        </w:rPr>
        <w:t>the inputs in service provisioning request</w:t>
      </w:r>
      <w:r w:rsidRPr="001D386F">
        <w:t xml:space="preserve"> do not match any </w:t>
      </w:r>
      <w:r w:rsidRPr="001D386F">
        <w:rPr>
          <w:lang w:eastAsia="ko-KR"/>
        </w:rPr>
        <w:t>EDN configuration information (i.e. there is no client side error)</w:t>
      </w:r>
      <w:r w:rsidRPr="001D386F">
        <w:t>, the E</w:t>
      </w:r>
      <w:r>
        <w:t>C</w:t>
      </w:r>
      <w:r w:rsidRPr="001D386F">
        <w:t xml:space="preserve">S sends </w:t>
      </w:r>
      <w:r>
        <w:t xml:space="preserve">an HTTP </w:t>
      </w:r>
      <w:r w:rsidRPr="001D386F">
        <w:t>"</w:t>
      </w:r>
      <w:r>
        <w:rPr>
          <w:lang w:val="en-US"/>
        </w:rPr>
        <w:t>2</w:t>
      </w:r>
      <w:r w:rsidRPr="001D386F">
        <w:rPr>
          <w:lang w:val="en-US"/>
        </w:rPr>
        <w:t xml:space="preserve">04 </w:t>
      </w:r>
      <w:r>
        <w:rPr>
          <w:lang w:val="en-US"/>
        </w:rPr>
        <w:t>No Content</w:t>
      </w:r>
      <w:r w:rsidRPr="001D386F">
        <w:t xml:space="preserve">" </w:t>
      </w:r>
      <w:r>
        <w:t xml:space="preserve">status code </w:t>
      </w:r>
      <w:r w:rsidRPr="001D386F">
        <w:t>response code.</w:t>
      </w:r>
    </w:p>
    <w:p w14:paraId="77BAE3B1" w14:textId="77777777" w:rsidR="009E5347" w:rsidRPr="001D386F" w:rsidRDefault="009E5347" w:rsidP="009E5347">
      <w:pPr>
        <w:pStyle w:val="B1"/>
      </w:pPr>
      <w:r>
        <w:tab/>
      </w:r>
      <w:r w:rsidRPr="001D386F">
        <w:t xml:space="preserve">Otherwise, </w:t>
      </w:r>
      <w:r w:rsidRPr="001D386F">
        <w:rPr>
          <w:lang w:eastAsia="ko-KR"/>
        </w:rPr>
        <w:t>the ECS shall reject the service provisioning request and respond with an appropriate failure cause.</w:t>
      </w:r>
      <w:r w:rsidRPr="001D386F">
        <w:t xml:space="preserve"> </w:t>
      </w:r>
    </w:p>
    <w:p w14:paraId="57BDE97F" w14:textId="7DB4A816" w:rsidR="009E5347" w:rsidRDefault="009E5347" w:rsidP="009E5347">
      <w:pPr>
        <w:rPr>
          <w:lang w:eastAsia="ko-KR"/>
        </w:rPr>
      </w:pPr>
      <w:r w:rsidRPr="00317891">
        <w:rPr>
          <w:lang w:eastAsia="ko-KR"/>
        </w:rPr>
        <w:lastRenderedPageBreak/>
        <w:t xml:space="preserve">The EEC may cache the service provisioning information (e.g. EES endpoint). If the </w:t>
      </w:r>
      <w:r>
        <w:t>lifeTime</w:t>
      </w:r>
      <w:r w:rsidRPr="00317891">
        <w:rPr>
          <w:lang w:eastAsia="ko-KR"/>
        </w:rPr>
        <w:t xml:space="preserve"> </w:t>
      </w:r>
      <w:r>
        <w:rPr>
          <w:lang w:eastAsia="ko-KR"/>
        </w:rPr>
        <w:t>attribute is included in the s</w:t>
      </w:r>
      <w:r w:rsidRPr="00317891">
        <w:rPr>
          <w:lang w:eastAsia="ko-KR"/>
        </w:rPr>
        <w:t>ervice provisioning response, then the EEC</w:t>
      </w:r>
      <w:r>
        <w:rPr>
          <w:lang w:eastAsia="ko-KR"/>
        </w:rPr>
        <w:t xml:space="preserve"> may cache and reuse the s</w:t>
      </w:r>
      <w:r w:rsidRPr="00317891">
        <w:rPr>
          <w:lang w:eastAsia="ko-KR"/>
        </w:rPr>
        <w:t xml:space="preserve">ervice provisioning information only for the duration specified by the </w:t>
      </w:r>
      <w:r>
        <w:t>lifeTime</w:t>
      </w:r>
      <w:r w:rsidRPr="00317891">
        <w:rPr>
          <w:lang w:eastAsia="ko-KR"/>
        </w:rPr>
        <w:t xml:space="preserve"> </w:t>
      </w:r>
      <w:r>
        <w:rPr>
          <w:lang w:eastAsia="ko-KR"/>
        </w:rPr>
        <w:t>attribute</w:t>
      </w:r>
      <w:r w:rsidRPr="00317891">
        <w:rPr>
          <w:lang w:eastAsia="ko-KR"/>
        </w:rPr>
        <w:t>.</w:t>
      </w:r>
    </w:p>
    <w:p w14:paraId="21CC23E4" w14:textId="77777777" w:rsidR="005508DB" w:rsidRPr="0043677C" w:rsidRDefault="005508DB" w:rsidP="005508DB">
      <w:r w:rsidRPr="0043677C">
        <w:t xml:space="preserve">The EEC may select one or more EES to perform EAS discovery, for multiple EES(s) case, if instantiable EAS information using </w:t>
      </w:r>
      <w:r w:rsidRPr="0043677C">
        <w:rPr>
          <w:lang w:eastAsia="ko-KR"/>
        </w:rPr>
        <w:t>"</w:t>
      </w:r>
      <w:r w:rsidRPr="0043677C">
        <w:t>easInstInfos</w:t>
      </w:r>
      <w:r w:rsidRPr="0043677C">
        <w:rPr>
          <w:lang w:eastAsia="ko-KR"/>
        </w:rPr>
        <w:t>"</w:t>
      </w:r>
      <w:r w:rsidRPr="0043677C">
        <w:t xml:space="preserve"> attribute for an EAS is not available, or the instantiable EAS information using </w:t>
      </w:r>
      <w:r w:rsidRPr="0043677C">
        <w:rPr>
          <w:lang w:eastAsia="ko-KR"/>
        </w:rPr>
        <w:t>"</w:t>
      </w:r>
      <w:r w:rsidRPr="0043677C">
        <w:t>easInstInfos</w:t>
      </w:r>
      <w:r w:rsidRPr="0043677C">
        <w:rPr>
          <w:lang w:eastAsia="ko-KR"/>
        </w:rPr>
        <w:t>"</w:t>
      </w:r>
      <w:r w:rsidRPr="0043677C">
        <w:t xml:space="preserve"> attribute is set to instantiated or instantiable.</w:t>
      </w:r>
    </w:p>
    <w:p w14:paraId="2F899A7A" w14:textId="77777777" w:rsidR="005508DB" w:rsidRPr="0043677C" w:rsidRDefault="005508DB" w:rsidP="005508DB">
      <w:r w:rsidRPr="0043677C">
        <w:t xml:space="preserve">The EEC may consider the instantiable EAS information using </w:t>
      </w:r>
      <w:r w:rsidRPr="0043677C">
        <w:rPr>
          <w:lang w:eastAsia="ko-KR"/>
        </w:rPr>
        <w:t>"</w:t>
      </w:r>
      <w:r w:rsidRPr="0043677C">
        <w:t>easInstInfos</w:t>
      </w:r>
      <w:r w:rsidRPr="0043677C">
        <w:rPr>
          <w:lang w:eastAsia="ko-KR"/>
        </w:rPr>
        <w:t>"</w:t>
      </w:r>
      <w:r w:rsidRPr="0043677C">
        <w:t xml:space="preserve"> attribute</w:t>
      </w:r>
      <w:r w:rsidRPr="0043677C">
        <w:rPr>
          <w:lang w:eastAsia="zh-CN"/>
        </w:rPr>
        <w:t xml:space="preserve"> and the associated </w:t>
      </w:r>
      <w:r w:rsidRPr="0043677C">
        <w:t xml:space="preserve">instantiation </w:t>
      </w:r>
      <w:r w:rsidRPr="0043677C">
        <w:rPr>
          <w:lang w:eastAsia="zh-CN"/>
        </w:rPr>
        <w:t xml:space="preserve">criteria to </w:t>
      </w:r>
      <w:r w:rsidRPr="0043677C">
        <w:t xml:space="preserve">mitigate the waste of EDN resources for EAS discovery. </w:t>
      </w:r>
      <w:r w:rsidRPr="0043677C">
        <w:rPr>
          <w:lang w:eastAsia="zh-CN"/>
        </w:rPr>
        <w:t xml:space="preserve">The EEC selects one EES, if </w:t>
      </w:r>
      <w:r w:rsidRPr="0043677C">
        <w:t>the EAS instantiation status corresponding to the EASID requested by AC/EEC is instantiable but not yet instantiated (i.e., no instantiated EAS).</w:t>
      </w:r>
    </w:p>
    <w:p w14:paraId="16A13CF8" w14:textId="6650AB0F" w:rsidR="005508DB" w:rsidRDefault="005508DB" w:rsidP="00722C27">
      <w:pPr>
        <w:pStyle w:val="NO"/>
        <w:rPr>
          <w:lang w:eastAsia="ko-KR"/>
        </w:rPr>
      </w:pPr>
      <w:r w:rsidRPr="0043677C">
        <w:rPr>
          <w:lang w:eastAsia="ko-KR"/>
        </w:rPr>
        <w:t>NOTE 1:</w:t>
      </w:r>
      <w:r w:rsidRPr="0043677C">
        <w:rPr>
          <w:lang w:eastAsia="ko-KR"/>
        </w:rPr>
        <w:tab/>
        <w:t>If the EAS instantiation fails based on the selected EES, the EEC retries the EAS discovery request to another EES (</w:t>
      </w:r>
      <w:r w:rsidRPr="0043677C">
        <w:rPr>
          <w:lang w:eastAsia="zh-CN"/>
        </w:rPr>
        <w:t>(e.g. selecting another one EES based on the instantiable EAS information)</w:t>
      </w:r>
      <w:r w:rsidRPr="0043677C">
        <w:rPr>
          <w:lang w:eastAsia="ko-KR"/>
        </w:rPr>
        <w:t>.</w:t>
      </w:r>
    </w:p>
    <w:p w14:paraId="2BB39211" w14:textId="40E2D553" w:rsidR="009E5347" w:rsidRPr="00317D3D" w:rsidRDefault="009E5347" w:rsidP="009E5347">
      <w:pPr>
        <w:pStyle w:val="NO"/>
      </w:pPr>
      <w:r>
        <w:t>N</w:t>
      </w:r>
      <w:r w:rsidR="005508DB">
        <w:t>OTE 2</w:t>
      </w:r>
      <w:r>
        <w:t>:</w:t>
      </w:r>
      <w:r w:rsidR="002B16C6">
        <w:tab/>
      </w:r>
      <w:r>
        <w:t xml:space="preserve">How EEC </w:t>
      </w:r>
      <w:r w:rsidRPr="00BF1D18">
        <w:rPr>
          <w:lang w:val="en-US"/>
        </w:rPr>
        <w:t>maintains the service provisioning information</w:t>
      </w:r>
      <w:r>
        <w:rPr>
          <w:lang w:val="en-US"/>
        </w:rPr>
        <w:t xml:space="preserve"> is implementation specific.</w:t>
      </w:r>
    </w:p>
    <w:p w14:paraId="22F7635B" w14:textId="77777777" w:rsidR="009E5347" w:rsidRDefault="009E5347" w:rsidP="009E5347">
      <w:pPr>
        <w:pStyle w:val="Heading4"/>
      </w:pPr>
      <w:bookmarkStart w:id="763" w:name="_Toc101529437"/>
      <w:bookmarkStart w:id="764" w:name="_Toc114864271"/>
      <w:bookmarkStart w:id="765" w:name="_Toc136427716"/>
      <w:r>
        <w:t>7.2.2.3</w:t>
      </w:r>
      <w:r>
        <w:tab/>
      </w:r>
      <w:r w:rsidRPr="00317891">
        <w:t>Eecs_ServiceProvisioning_Subscribe</w:t>
      </w:r>
      <w:bookmarkEnd w:id="763"/>
      <w:bookmarkEnd w:id="764"/>
      <w:bookmarkEnd w:id="765"/>
    </w:p>
    <w:p w14:paraId="07AB50FC" w14:textId="77777777" w:rsidR="009E5347" w:rsidRDefault="009E5347" w:rsidP="009E5347">
      <w:pPr>
        <w:pStyle w:val="Heading5"/>
      </w:pPr>
      <w:bookmarkStart w:id="766" w:name="_Toc101529438"/>
      <w:bookmarkStart w:id="767" w:name="_Toc114864272"/>
      <w:bookmarkStart w:id="768" w:name="_Toc136427717"/>
      <w:r>
        <w:t>7.2.2.3.1</w:t>
      </w:r>
      <w:r>
        <w:tab/>
        <w:t>General</w:t>
      </w:r>
      <w:bookmarkEnd w:id="766"/>
      <w:bookmarkEnd w:id="767"/>
      <w:bookmarkEnd w:id="768"/>
    </w:p>
    <w:p w14:paraId="524E8C7E" w14:textId="77777777" w:rsidR="009E5347" w:rsidRPr="00C849E0" w:rsidRDefault="009E5347" w:rsidP="009E5347">
      <w:r>
        <w:t xml:space="preserve">This service operation is used by the EEC to subscribe to ECS, for reporting of service provisioning information </w:t>
      </w:r>
      <w:r w:rsidRPr="005866AF">
        <w:t>when changes to provisioning information occur which are of interest to EEC.</w:t>
      </w:r>
    </w:p>
    <w:p w14:paraId="2A70996A" w14:textId="77777777" w:rsidR="009E5347" w:rsidRDefault="009E5347" w:rsidP="009E5347">
      <w:pPr>
        <w:pStyle w:val="Heading5"/>
      </w:pPr>
      <w:bookmarkStart w:id="769" w:name="_Toc101529439"/>
      <w:bookmarkStart w:id="770" w:name="_Toc114864273"/>
      <w:bookmarkStart w:id="771" w:name="_Toc136427718"/>
      <w:r>
        <w:t>7.2.2.3.2</w:t>
      </w:r>
      <w:r>
        <w:tab/>
        <w:t xml:space="preserve">EEC subscribing to service provisioning information from ECS using </w:t>
      </w:r>
      <w:r w:rsidRPr="00317891">
        <w:t>Eecs_ServiceProvisioning_Subscribe</w:t>
      </w:r>
      <w:r>
        <w:t xml:space="preserve"> operation</w:t>
      </w:r>
      <w:bookmarkEnd w:id="769"/>
      <w:bookmarkEnd w:id="770"/>
      <w:bookmarkEnd w:id="771"/>
    </w:p>
    <w:p w14:paraId="3CBA309B" w14:textId="08DDF818" w:rsidR="009E5347" w:rsidRDefault="009E5347" w:rsidP="009E5347">
      <w:r>
        <w:t xml:space="preserve">To subscribe to changes to service provisioning information at the ECS, the EEC shall send an HTTP POST message to the ECS on the </w:t>
      </w:r>
      <w:r w:rsidRPr="005F6C71">
        <w:t>Service Provisioning</w:t>
      </w:r>
      <w:r>
        <w:rPr>
          <w:color w:val="1F497D"/>
          <w:lang w:val="en-US"/>
        </w:rPr>
        <w:t xml:space="preserve"> </w:t>
      </w:r>
      <w:r>
        <w:t xml:space="preserve">Subscriptions resource. The body of the POST message shall include </w:t>
      </w:r>
      <w:r w:rsidRPr="00317891">
        <w:rPr>
          <w:lang w:eastAsia="ko-KR"/>
        </w:rPr>
        <w:t xml:space="preserve">Notification Target Address (e.g. URL) and may include the UE identifier </w:t>
      </w:r>
      <w:r>
        <w:rPr>
          <w:lang w:eastAsia="ko-KR"/>
        </w:rPr>
        <w:t xml:space="preserve">(e.g. </w:t>
      </w:r>
      <w:r w:rsidRPr="00317891">
        <w:rPr>
          <w:lang w:eastAsia="ko-KR"/>
        </w:rPr>
        <w:t>GPSI</w:t>
      </w:r>
      <w:r>
        <w:rPr>
          <w:lang w:eastAsia="ko-KR"/>
        </w:rPr>
        <w:t>)</w:t>
      </w:r>
      <w:r w:rsidRPr="00317891">
        <w:rPr>
          <w:lang w:eastAsia="ko-KR"/>
        </w:rPr>
        <w:t>, connectivity information, proposed expiration time</w:t>
      </w:r>
      <w:r w:rsidR="005C6482">
        <w:rPr>
          <w:lang w:eastAsia="ko-KR"/>
        </w:rPr>
        <w:t>.</w:t>
      </w:r>
      <w:r w:rsidRPr="00317891">
        <w:rPr>
          <w:lang w:eastAsia="ko-KR"/>
        </w:rPr>
        <w:t xml:space="preserve"> AC Profile information</w:t>
      </w:r>
      <w:r w:rsidR="005C6482" w:rsidRPr="008329D7">
        <w:rPr>
          <w:lang w:eastAsia="ko-KR"/>
        </w:rPr>
        <w:t xml:space="preserve"> and if the </w:t>
      </w:r>
      <w:r w:rsidR="005C6482" w:rsidRPr="008329D7">
        <w:t>EdgeApp_2 feature is supported</w:t>
      </w:r>
      <w:r w:rsidR="005C6482" w:rsidRPr="008329D7">
        <w:rPr>
          <w:lang w:eastAsia="ko-KR"/>
        </w:rPr>
        <w:t xml:space="preserve"> </w:t>
      </w:r>
      <w:r w:rsidR="005C6482" w:rsidRPr="008329D7">
        <w:t xml:space="preserve">the list of </w:t>
      </w:r>
      <w:r w:rsidR="005C6482" w:rsidRPr="008329D7">
        <w:rPr>
          <w:lang w:eastAsia="ko-KR"/>
        </w:rPr>
        <w:t>desired ECSP identifiers</w:t>
      </w:r>
      <w:r>
        <w:rPr>
          <w:lang w:eastAsia="ko-KR"/>
        </w:rPr>
        <w:t>,</w:t>
      </w:r>
      <w:r>
        <w:t xml:space="preserve"> as specified in clause 8.1.2.3</w:t>
      </w:r>
      <w:r>
        <w:rPr>
          <w:lang w:eastAsia="zh-CN"/>
        </w:rPr>
        <w:t>.3</w:t>
      </w:r>
      <w:r w:rsidRPr="00F35F4A">
        <w:rPr>
          <w:lang w:eastAsia="zh-CN"/>
        </w:rPr>
        <w:t>.1</w:t>
      </w:r>
      <w:r>
        <w:t xml:space="preserve">. </w:t>
      </w:r>
    </w:p>
    <w:p w14:paraId="4DE76D85" w14:textId="77777777" w:rsidR="009E5347" w:rsidRDefault="009E5347" w:rsidP="009E5347">
      <w:r>
        <w:t>Upon receiving the HTTP POST message from the EEC, the ECS shall:</w:t>
      </w:r>
    </w:p>
    <w:p w14:paraId="42615E88" w14:textId="77777777" w:rsidR="009E5347" w:rsidRDefault="009E5347" w:rsidP="009E5347">
      <w:pPr>
        <w:pStyle w:val="B1"/>
      </w:pPr>
      <w:r>
        <w:t>a)</w:t>
      </w:r>
      <w:r>
        <w:tab/>
        <w:t>process the EEC service provisioning subscription request;</w:t>
      </w:r>
    </w:p>
    <w:p w14:paraId="2C7471BB" w14:textId="77777777" w:rsidR="009E5347" w:rsidRDefault="009E5347" w:rsidP="009E5347">
      <w:pPr>
        <w:pStyle w:val="B1"/>
      </w:pPr>
      <w:r>
        <w:t>b)</w:t>
      </w:r>
      <w:r>
        <w:tab/>
        <w:t>v</w:t>
      </w:r>
      <w:r w:rsidRPr="00393B16">
        <w:t xml:space="preserve">erify and check if the </w:t>
      </w:r>
      <w:r>
        <w:t>EEC</w:t>
      </w:r>
      <w:r w:rsidRPr="00393B16">
        <w:t xml:space="preserve"> is authorized to </w:t>
      </w:r>
      <w:r>
        <w:t>subscribe for the service provisioning information; and</w:t>
      </w:r>
    </w:p>
    <w:p w14:paraId="0A3BE31C" w14:textId="77777777" w:rsidR="009E5347" w:rsidRDefault="009E5347" w:rsidP="009E5347">
      <w:pPr>
        <w:pStyle w:val="B1"/>
      </w:pPr>
      <w:r>
        <w:t>c)</w:t>
      </w:r>
      <w:r>
        <w:tab/>
        <w:t>if the EEC is authorized to subscribe for the service provisioning information, then the ECS;</w:t>
      </w:r>
    </w:p>
    <w:p w14:paraId="36846A49"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10EE4671" w14:textId="77777777" w:rsidR="009E5347" w:rsidRPr="005D0FC3" w:rsidRDefault="009E5347" w:rsidP="009E5347">
      <w:pPr>
        <w:pStyle w:val="B2"/>
      </w:pPr>
      <w:r>
        <w:t>2)</w:t>
      </w:r>
      <w:r>
        <w:tab/>
        <w:t xml:space="preserve">shall create a new resource with the </w:t>
      </w:r>
      <w:r w:rsidRPr="005F6C71">
        <w:t xml:space="preserve">Service </w:t>
      </w:r>
      <w:r w:rsidRPr="001D386F">
        <w:t>Provisioning</w:t>
      </w:r>
      <w:r w:rsidRPr="005C44CA">
        <w:t xml:space="preserve"> </w:t>
      </w:r>
      <w:r w:rsidRPr="001D386F">
        <w:t>Subscriptions</w:t>
      </w:r>
      <w:r>
        <w:t xml:space="preserve"> resource as specified in clause 8.1.2.3; and</w:t>
      </w:r>
    </w:p>
    <w:p w14:paraId="20112150" w14:textId="77777777" w:rsidR="009E5347" w:rsidRDefault="009E5347" w:rsidP="009E5347">
      <w:pPr>
        <w:pStyle w:val="B2"/>
      </w:pPr>
      <w:r>
        <w:t>3)</w:t>
      </w:r>
      <w:r>
        <w:tab/>
        <w:t>i</w:t>
      </w:r>
      <w:r w:rsidRPr="00317891">
        <w:rPr>
          <w:lang w:eastAsia="ko-KR"/>
        </w:rPr>
        <w:t>f the ECS determine</w:t>
      </w:r>
      <w:r>
        <w:rPr>
          <w:lang w:eastAsia="ko-KR"/>
        </w:rPr>
        <w:t>s</w:t>
      </w:r>
      <w:r w:rsidRPr="00317891">
        <w:rPr>
          <w:lang w:eastAsia="ko-KR"/>
        </w:rPr>
        <w:t xml:space="preserve"> the EES information using the inputs in service provisioning subscription request, UE-specific service information at the ECS or the ECSP policy</w:t>
      </w:r>
      <w:r>
        <w:t xml:space="preserve">, then the ECS returns the service provisioning subscription response, which includes </w:t>
      </w:r>
      <w:r w:rsidRPr="00317891">
        <w:rPr>
          <w:lang w:eastAsia="ko-KR"/>
        </w:rPr>
        <w:t>the subscription identifier and may include the expiration time, indicating when the subscription will automatically expire.</w:t>
      </w:r>
      <w:r>
        <w:t xml:space="preserve"> Otherwise, </w:t>
      </w:r>
      <w:r w:rsidRPr="00317891">
        <w:rPr>
          <w:lang w:eastAsia="ko-KR"/>
        </w:rPr>
        <w:t>the ECS shall reject the service provisioning subscription request and respond with an appropriate failure cause</w:t>
      </w:r>
      <w:r>
        <w:t>.</w:t>
      </w:r>
    </w:p>
    <w:p w14:paraId="4C37BFBF" w14:textId="77777777" w:rsidR="009E5347" w:rsidRDefault="009E5347" w:rsidP="009E5347">
      <w:pPr>
        <w:rPr>
          <w:lang w:val="en-US" w:eastAsia="zh-CN"/>
        </w:rPr>
      </w:pPr>
      <w:r>
        <w:rPr>
          <w:lang w:val="en-US" w:eastAsia="zh-CN"/>
        </w:rPr>
        <w:t xml:space="preserve">If the expiration time is provided, then </w:t>
      </w:r>
      <w:r>
        <w:rPr>
          <w:lang w:eastAsia="ko-KR"/>
        </w:rPr>
        <w:t>t</w:t>
      </w:r>
      <w:r w:rsidRPr="00317891">
        <w:rPr>
          <w:lang w:eastAsia="ko-KR"/>
        </w:rPr>
        <w:t>o maintain the subscription, the EEC shall send a Service provisioning subscription update request</w:t>
      </w:r>
      <w:r>
        <w:rPr>
          <w:lang w:eastAsia="ko-KR"/>
        </w:rPr>
        <w:t xml:space="preserve"> </w:t>
      </w:r>
      <w:r>
        <w:rPr>
          <w:lang w:val="en-US" w:eastAsia="zh-CN"/>
        </w:rPr>
        <w:t>(as described in clause </w:t>
      </w:r>
      <w:r>
        <w:t>7.2.2.5</w:t>
      </w:r>
      <w:r>
        <w:rPr>
          <w:lang w:val="en-US" w:eastAsia="zh-CN"/>
        </w:rPr>
        <w:t>)</w:t>
      </w:r>
      <w:r w:rsidRPr="00317891">
        <w:rPr>
          <w:lang w:eastAsia="ko-KR"/>
        </w:rPr>
        <w:t xml:space="preserve"> prior to the expiration time.</w:t>
      </w:r>
      <w:r w:rsidRPr="00317891">
        <w:t xml:space="preserve"> If a </w:t>
      </w:r>
      <w:r w:rsidRPr="00317891">
        <w:rPr>
          <w:lang w:eastAsia="ko-KR"/>
        </w:rPr>
        <w:t xml:space="preserve">Service provisioning subscription update request </w:t>
      </w:r>
      <w:r w:rsidRPr="00317891">
        <w:t>is not received prior to the expiration time, the ECS shall treat the EEC as implicitly unsubscribed</w:t>
      </w:r>
      <w:r>
        <w:rPr>
          <w:lang w:eastAsia="ko-KR"/>
        </w:rPr>
        <w:t xml:space="preserve"> and </w:t>
      </w:r>
      <w:r>
        <w:t>remove the corresponding service provisioning subscription resource.</w:t>
      </w:r>
    </w:p>
    <w:p w14:paraId="11C3D962" w14:textId="77777777" w:rsidR="009E5347" w:rsidRDefault="009E5347" w:rsidP="009E5347">
      <w:pPr>
        <w:pStyle w:val="Heading4"/>
      </w:pPr>
      <w:bookmarkStart w:id="772" w:name="_Toc101529440"/>
      <w:bookmarkStart w:id="773" w:name="_Toc114864274"/>
      <w:bookmarkStart w:id="774" w:name="_Toc136427719"/>
      <w:r>
        <w:t>7.2.2.4</w:t>
      </w:r>
      <w:r>
        <w:tab/>
      </w:r>
      <w:r w:rsidRPr="00317891">
        <w:t>Eecs_ServiceProvisioning_Notify</w:t>
      </w:r>
      <w:bookmarkEnd w:id="772"/>
      <w:bookmarkEnd w:id="773"/>
      <w:bookmarkEnd w:id="774"/>
    </w:p>
    <w:p w14:paraId="217733A9" w14:textId="77777777" w:rsidR="009E5347" w:rsidRDefault="009E5347" w:rsidP="009E5347">
      <w:pPr>
        <w:pStyle w:val="Heading5"/>
      </w:pPr>
      <w:bookmarkStart w:id="775" w:name="_Toc101529441"/>
      <w:bookmarkStart w:id="776" w:name="_Toc114864275"/>
      <w:bookmarkStart w:id="777" w:name="_Toc136427720"/>
      <w:r>
        <w:t>7.2.2.4.1</w:t>
      </w:r>
      <w:r>
        <w:tab/>
        <w:t>General</w:t>
      </w:r>
      <w:bookmarkEnd w:id="775"/>
      <w:bookmarkEnd w:id="776"/>
      <w:bookmarkEnd w:id="777"/>
    </w:p>
    <w:p w14:paraId="75059091" w14:textId="77777777" w:rsidR="009E5347" w:rsidRPr="00C849E0" w:rsidRDefault="009E5347" w:rsidP="009E5347">
      <w:r>
        <w:t>This service operation is used by the ECS to notify the EEC about the service provisioning information.</w:t>
      </w:r>
    </w:p>
    <w:p w14:paraId="7187F106" w14:textId="77777777" w:rsidR="009E5347" w:rsidRDefault="009E5347" w:rsidP="009E5347">
      <w:pPr>
        <w:pStyle w:val="Heading5"/>
      </w:pPr>
      <w:bookmarkStart w:id="778" w:name="_Toc101529442"/>
      <w:bookmarkStart w:id="779" w:name="_Toc114864276"/>
      <w:bookmarkStart w:id="780" w:name="_Toc136427721"/>
      <w:r>
        <w:lastRenderedPageBreak/>
        <w:t>7.2.2.4.2</w:t>
      </w:r>
      <w:r>
        <w:tab/>
        <w:t xml:space="preserve">ECS notifying the service provisioning information to EEC using </w:t>
      </w:r>
      <w:r w:rsidRPr="00317891">
        <w:t xml:space="preserve">Eecs_ServiceProvisioning_Notify </w:t>
      </w:r>
      <w:r>
        <w:t>operation</w:t>
      </w:r>
      <w:bookmarkEnd w:id="778"/>
      <w:bookmarkEnd w:id="779"/>
      <w:bookmarkEnd w:id="780"/>
    </w:p>
    <w:p w14:paraId="0736782E" w14:textId="77777777" w:rsidR="009E5347" w:rsidRDefault="009E5347" w:rsidP="009E5347">
      <w:r>
        <w:t>The ECS determines to notify the EEC with the service provisioning information, when a</w:t>
      </w:r>
      <w:r w:rsidRPr="00317891">
        <w:t>n event occurs at the ECS that satisfies trigger conditions for updating service provisioning of a subscribed EEC</w:t>
      </w:r>
      <w:r>
        <w:t>.</w:t>
      </w:r>
    </w:p>
    <w:p w14:paraId="6D0A8AFE" w14:textId="6C5C8241" w:rsidR="005C6482" w:rsidRPr="008329D7" w:rsidRDefault="009E5347" w:rsidP="005C6482">
      <w:pPr>
        <w:rPr>
          <w:lang w:eastAsia="ko-KR"/>
        </w:rPr>
      </w:pPr>
      <w:r>
        <w:t xml:space="preserve">The ECS may </w:t>
      </w:r>
      <w:r w:rsidRPr="00317891">
        <w:t xml:space="preserve">obtain the UE's location </w:t>
      </w:r>
      <w:r>
        <w:t xml:space="preserve">as specified in clause 5.3 of 3GPP TS 29.122 [3]. </w:t>
      </w:r>
      <w:r w:rsidRPr="00317891">
        <w:rPr>
          <w:lang w:eastAsia="ko-KR"/>
        </w:rPr>
        <w:t>If AC profile(s) were provided by the EEC during subscription creation, the ECS identifies the EES(s) based on the provided AC profile(s) and the UE location.</w:t>
      </w:r>
      <w:r w:rsidR="005C6482" w:rsidRPr="005C6482">
        <w:rPr>
          <w:lang w:eastAsia="ko-KR"/>
        </w:rPr>
        <w:t xml:space="preserve"> </w:t>
      </w:r>
    </w:p>
    <w:p w14:paraId="48833386" w14:textId="77777777" w:rsidR="005C6482" w:rsidRPr="008329D7" w:rsidRDefault="005C6482" w:rsidP="005C6482">
      <w:pPr>
        <w:pStyle w:val="NO"/>
      </w:pPr>
      <w:r w:rsidRPr="008329D7">
        <w:t>NOTE 1:</w:t>
      </w:r>
      <w:r w:rsidRPr="008329D7">
        <w:tab/>
        <w:t>How the ECS identifies the EES(s) based on the provided AC profile(s) and the UE location is implementation specific.</w:t>
      </w:r>
    </w:p>
    <w:p w14:paraId="46C022CD" w14:textId="2EC7A3E3" w:rsidR="005C6482" w:rsidRPr="008329D7" w:rsidRDefault="009E5347" w:rsidP="005C6482">
      <w:pPr>
        <w:rPr>
          <w:lang w:eastAsia="ko-KR"/>
        </w:rPr>
      </w:pPr>
      <w:r>
        <w:rPr>
          <w:lang w:eastAsia="ko-KR"/>
        </w:rPr>
        <w:t>If AC profiles(s) were not provided, then if available, the ECS identifies the EES(s) based on the UE-specific service information at the ECS and the UE location</w:t>
      </w:r>
      <w:r w:rsidR="005C6482">
        <w:rPr>
          <w:lang w:eastAsia="ko-KR"/>
        </w:rPr>
        <w:t>.</w:t>
      </w:r>
      <w:r>
        <w:rPr>
          <w:lang w:eastAsia="ko-KR"/>
        </w:rPr>
        <w:t xml:space="preserve"> The ECS may also identify the EES(s) by applying the ECSP policy (e.g. based only on the UE location). </w:t>
      </w:r>
      <w:r w:rsidR="005C6482" w:rsidRPr="008329D7">
        <w:rPr>
          <w:lang w:eastAsia="ko-KR"/>
        </w:rPr>
        <w:t xml:space="preserve">If the </w:t>
      </w:r>
      <w:r w:rsidR="005C6482" w:rsidRPr="008329D7">
        <w:t xml:space="preserve">EdgeApp_2 feature is supported and the ECS received the list of </w:t>
      </w:r>
      <w:r w:rsidR="005C6482" w:rsidRPr="008329D7">
        <w:rPr>
          <w:lang w:eastAsia="ko-KR"/>
        </w:rPr>
        <w:t>desired ECSP identifiers, the ECS identifies the EES(s) based on registered ECSP identifier in EES profile.</w:t>
      </w:r>
    </w:p>
    <w:p w14:paraId="4FAD4012" w14:textId="2B69FCE7" w:rsidR="009E5347" w:rsidRDefault="009E5347" w:rsidP="009E5347">
      <w:r w:rsidRPr="00317891">
        <w:t>The ECS also determines other information that needs to be provisioned, e.g. identification of the EDN, EDN service area, EES endpoints.</w:t>
      </w:r>
    </w:p>
    <w:p w14:paraId="77828361" w14:textId="77777777" w:rsidR="009E5347" w:rsidRDefault="009E5347" w:rsidP="009E5347">
      <w:pPr>
        <w:rPr>
          <w:lang w:eastAsia="zh-CN"/>
        </w:rPr>
      </w:pPr>
      <w:r>
        <w:t xml:space="preserve">To notify the service provisioning information events, the ECS shall send an HTTP POST message </w:t>
      </w:r>
      <w:r>
        <w:rPr>
          <w:lang w:eastAsia="zh-CN"/>
        </w:rPr>
        <w:t>using the Notification Destination URI received in the subscription request, as specified in clause 8.1.4.2</w:t>
      </w:r>
      <w:r>
        <w:t xml:space="preserve">. </w:t>
      </w:r>
    </w:p>
    <w:p w14:paraId="64F71786" w14:textId="7F146238" w:rsidR="009E5347" w:rsidRDefault="009E5347" w:rsidP="009E5347">
      <w:pPr>
        <w:rPr>
          <w:lang w:eastAsia="ko-KR"/>
        </w:rPr>
      </w:pPr>
      <w:r>
        <w:rPr>
          <w:lang w:eastAsia="zh-CN"/>
        </w:rPr>
        <w:t xml:space="preserve">Upon receiving the HTTP POST message, the EEC shall process the </w:t>
      </w:r>
      <w:r>
        <w:t>service provisioning information</w:t>
      </w:r>
      <w:r>
        <w:rPr>
          <w:lang w:eastAsia="zh-CN"/>
        </w:rPr>
        <w:t xml:space="preserve">. </w:t>
      </w:r>
      <w:r w:rsidRPr="00317891">
        <w:rPr>
          <w:lang w:eastAsia="ko-KR"/>
        </w:rPr>
        <w:t xml:space="preserve">The EEC may cache the service provisioning information (e.g. EES endpoint). If the </w:t>
      </w:r>
      <w:r>
        <w:t>lifeTime</w:t>
      </w:r>
      <w:r w:rsidRPr="00317891">
        <w:rPr>
          <w:lang w:eastAsia="ko-KR"/>
        </w:rPr>
        <w:t xml:space="preserve"> </w:t>
      </w:r>
      <w:r>
        <w:rPr>
          <w:lang w:eastAsia="ko-KR"/>
        </w:rPr>
        <w:t>attribute is included in the s</w:t>
      </w:r>
      <w:r w:rsidRPr="00317891">
        <w:rPr>
          <w:lang w:eastAsia="ko-KR"/>
        </w:rPr>
        <w:t>ervice provisioning response, then the EEC</w:t>
      </w:r>
      <w:r>
        <w:rPr>
          <w:lang w:eastAsia="ko-KR"/>
        </w:rPr>
        <w:t xml:space="preserve"> may cache and reuse the s</w:t>
      </w:r>
      <w:r w:rsidRPr="00317891">
        <w:rPr>
          <w:lang w:eastAsia="ko-KR"/>
        </w:rPr>
        <w:t xml:space="preserve">ervice provisioning information only for the duration specified by the </w:t>
      </w:r>
      <w:r>
        <w:t>lifeTime</w:t>
      </w:r>
      <w:r w:rsidRPr="00317891">
        <w:rPr>
          <w:lang w:eastAsia="ko-KR"/>
        </w:rPr>
        <w:t xml:space="preserve"> </w:t>
      </w:r>
      <w:r>
        <w:rPr>
          <w:lang w:eastAsia="ko-KR"/>
        </w:rPr>
        <w:t>attribute</w:t>
      </w:r>
      <w:r w:rsidRPr="00317891">
        <w:rPr>
          <w:lang w:eastAsia="ko-KR"/>
        </w:rPr>
        <w:t>.</w:t>
      </w:r>
      <w:r>
        <w:rPr>
          <w:lang w:eastAsia="ko-KR"/>
        </w:rPr>
        <w:t xml:space="preserve"> </w:t>
      </w:r>
      <w:r w:rsidRPr="00317891">
        <w:t>If the ECS provid</w:t>
      </w:r>
      <w:r w:rsidR="002664AB">
        <w:t>ed</w:t>
      </w:r>
      <w:r w:rsidRPr="00317891">
        <w:t xml:space="preserve"> information regarding the service continuity support of individual EESs, the EEC may take this information into account when selecting an EES for EEC registration, EAS discovery or T-EAS discovery, respectively.</w:t>
      </w:r>
    </w:p>
    <w:p w14:paraId="764E501C" w14:textId="639CE0C2" w:rsidR="009E5347" w:rsidRPr="009A461E" w:rsidRDefault="002664AB" w:rsidP="009E5347">
      <w:pPr>
        <w:pStyle w:val="NO"/>
      </w:pPr>
      <w:r w:rsidRPr="008329D7">
        <w:t>NOTE </w:t>
      </w:r>
      <w:r>
        <w:rPr>
          <w:lang w:val="en-US"/>
        </w:rPr>
        <w:t>2</w:t>
      </w:r>
      <w:r w:rsidR="009E5347">
        <w:t>:</w:t>
      </w:r>
      <w:r w:rsidR="002B16C6">
        <w:tab/>
      </w:r>
      <w:r w:rsidR="009E5347">
        <w:t xml:space="preserve">How the EEC </w:t>
      </w:r>
      <w:r w:rsidR="009E5347" w:rsidRPr="00BF1D18">
        <w:rPr>
          <w:lang w:val="en-US"/>
        </w:rPr>
        <w:t>maintains the service provisioning information</w:t>
      </w:r>
      <w:r w:rsidR="009E5347">
        <w:rPr>
          <w:lang w:val="en-US"/>
        </w:rPr>
        <w:t xml:space="preserve"> is implementation specific.</w:t>
      </w:r>
    </w:p>
    <w:p w14:paraId="3564399C" w14:textId="77777777" w:rsidR="009E5347" w:rsidRDefault="009E5347" w:rsidP="009E5347">
      <w:pPr>
        <w:pStyle w:val="Heading4"/>
      </w:pPr>
      <w:bookmarkStart w:id="781" w:name="_Toc101529443"/>
      <w:bookmarkStart w:id="782" w:name="_Toc114864277"/>
      <w:bookmarkStart w:id="783" w:name="_Toc136427722"/>
      <w:r>
        <w:t>7.2.2.5</w:t>
      </w:r>
      <w:r>
        <w:tab/>
      </w:r>
      <w:r w:rsidRPr="00317891">
        <w:t>Eecs_ServiceProvisioning_UpdateSubscription</w:t>
      </w:r>
      <w:bookmarkEnd w:id="781"/>
      <w:bookmarkEnd w:id="782"/>
      <w:bookmarkEnd w:id="783"/>
    </w:p>
    <w:p w14:paraId="6102DDD3" w14:textId="77777777" w:rsidR="009E5347" w:rsidRDefault="009E5347" w:rsidP="009E5347">
      <w:pPr>
        <w:pStyle w:val="Heading5"/>
      </w:pPr>
      <w:bookmarkStart w:id="784" w:name="_Toc101529444"/>
      <w:bookmarkStart w:id="785" w:name="_Toc114864278"/>
      <w:bookmarkStart w:id="786" w:name="_Toc136427723"/>
      <w:r>
        <w:t>7.2.2.5.1</w:t>
      </w:r>
      <w:r>
        <w:tab/>
        <w:t>General</w:t>
      </w:r>
      <w:bookmarkEnd w:id="784"/>
      <w:bookmarkEnd w:id="785"/>
      <w:bookmarkEnd w:id="786"/>
    </w:p>
    <w:p w14:paraId="4604E4C8" w14:textId="77777777" w:rsidR="009E5347" w:rsidRPr="00C849E0" w:rsidRDefault="009E5347" w:rsidP="009E5347">
      <w:r>
        <w:t>This service operation is used by the EEC to update its subscription at the ECS, for reporting of service provisioning information.</w:t>
      </w:r>
    </w:p>
    <w:p w14:paraId="44C9B388" w14:textId="77777777" w:rsidR="009E5347" w:rsidRDefault="009E5347" w:rsidP="009E5347">
      <w:pPr>
        <w:pStyle w:val="Heading5"/>
      </w:pPr>
      <w:bookmarkStart w:id="787" w:name="_Toc101529445"/>
      <w:bookmarkStart w:id="788" w:name="_Toc114864279"/>
      <w:bookmarkStart w:id="789" w:name="_Toc136427724"/>
      <w:r>
        <w:t>7.2.2.5.2</w:t>
      </w:r>
      <w:r>
        <w:tab/>
        <w:t xml:space="preserve">EEC updating service provisioning information subscription at </w:t>
      </w:r>
      <w:r w:rsidRPr="005866AF">
        <w:t>ECS</w:t>
      </w:r>
      <w:r>
        <w:t xml:space="preserve"> using </w:t>
      </w:r>
      <w:r w:rsidRPr="00317891">
        <w:t>Eecs_ServiceProvisioning_UpdateSubscription</w:t>
      </w:r>
      <w:r>
        <w:t xml:space="preserve"> operation</w:t>
      </w:r>
      <w:bookmarkEnd w:id="787"/>
      <w:bookmarkEnd w:id="788"/>
      <w:bookmarkEnd w:id="789"/>
    </w:p>
    <w:p w14:paraId="08F9514F" w14:textId="77777777" w:rsidR="009E5347" w:rsidRDefault="009E5347" w:rsidP="009E5347">
      <w:r>
        <w:t xml:space="preserve">To update service provisioning information subscription at the ECS, the EEC shall send an HTTP PATCH message (for partial modification) or HTTP PUT message (for fully replacement) to the ECS on resource URI identifying </w:t>
      </w:r>
      <w:r w:rsidRPr="005866AF">
        <w:t xml:space="preserve">the </w:t>
      </w:r>
      <w:r>
        <w:t>I</w:t>
      </w:r>
      <w:r w:rsidRPr="005866AF">
        <w:t xml:space="preserve">ndividual </w:t>
      </w:r>
      <w:r w:rsidRPr="005F6C71">
        <w:t>Service Provisioning</w:t>
      </w:r>
      <w:r>
        <w:rPr>
          <w:color w:val="1F497D"/>
          <w:lang w:val="en-US"/>
        </w:rPr>
        <w:t xml:space="preserve"> </w:t>
      </w:r>
      <w:r>
        <w:t>S</w:t>
      </w:r>
      <w:r w:rsidRPr="005866AF">
        <w:t>ubscription</w:t>
      </w:r>
      <w:r>
        <w:t xml:space="preserve"> resource representation, as specified in clause </w:t>
      </w:r>
      <w:r>
        <w:rPr>
          <w:lang w:eastAsia="zh-CN"/>
        </w:rPr>
        <w:t>8.1.2.4.3.3</w:t>
      </w:r>
      <w:r>
        <w:t xml:space="preserve"> for an HTTP PATCH message and in clause 8.1</w:t>
      </w:r>
      <w:r>
        <w:rPr>
          <w:lang w:eastAsia="zh-CN"/>
        </w:rPr>
        <w:t>.2.4.3.1 for an HTTP PUT message</w:t>
      </w:r>
      <w:r>
        <w:t>.</w:t>
      </w:r>
    </w:p>
    <w:p w14:paraId="5FB10290" w14:textId="77777777" w:rsidR="009E5347" w:rsidRDefault="009E5347" w:rsidP="009E5347">
      <w:r>
        <w:t>The PATCH message includes the parameters (AC Profiles, proposed expiry time, service continuity support or l</w:t>
      </w:r>
      <w:r w:rsidRPr="00317891">
        <w:t>ist of connectivity information</w:t>
      </w:r>
      <w:r>
        <w:t>) that need to be replaced in the existing subscription resource.</w:t>
      </w:r>
    </w:p>
    <w:p w14:paraId="24BC375D" w14:textId="77777777" w:rsidR="009E5347" w:rsidRDefault="009E5347" w:rsidP="009E5347">
      <w:r>
        <w:t xml:space="preserve">The PUT message shall replace all properties of the existing resource with the service provisioning information in the request. The values of the eecId and ueId provided during the subscription creation shall not be changed. </w:t>
      </w:r>
    </w:p>
    <w:p w14:paraId="63A4B796" w14:textId="77777777" w:rsidR="009E5347" w:rsidRDefault="009E5347" w:rsidP="009E5347">
      <w:r>
        <w:t xml:space="preserve">Upon receiving the HTTP PATCH or PUT message from the </w:t>
      </w:r>
      <w:r w:rsidRPr="005866AF">
        <w:t>EEC, the ECS</w:t>
      </w:r>
      <w:r>
        <w:t>:</w:t>
      </w:r>
    </w:p>
    <w:p w14:paraId="4123D64D" w14:textId="77777777" w:rsidR="009E5347" w:rsidRPr="008F3C6C" w:rsidRDefault="009E5347" w:rsidP="009E5347">
      <w:pPr>
        <w:pStyle w:val="B1"/>
      </w:pPr>
      <w:r>
        <w:t>a)</w:t>
      </w:r>
      <w:r>
        <w:tab/>
        <w:t>shall check the update subscription message from the EEC to see if the EEC is authorized to modify the requested subscription resource</w:t>
      </w:r>
      <w:r w:rsidRPr="008F3C6C">
        <w:t>;</w:t>
      </w:r>
    </w:p>
    <w:p w14:paraId="16E11587" w14:textId="77777777" w:rsidR="009E5347" w:rsidRPr="00B12C0E" w:rsidRDefault="009E5347" w:rsidP="009E5347">
      <w:pPr>
        <w:pStyle w:val="B1"/>
      </w:pPr>
      <w:r>
        <w:t>b)</w:t>
      </w:r>
      <w:r>
        <w:tab/>
        <w:t>i</w:t>
      </w:r>
      <w:r w:rsidRPr="00B12C0E">
        <w:t xml:space="preserve">f the </w:t>
      </w:r>
      <w:r>
        <w:t>EEC</w:t>
      </w:r>
      <w:r w:rsidRPr="00B12C0E">
        <w:t xml:space="preserve"> is authorized to update the </w:t>
      </w:r>
      <w:r>
        <w:t>service provisioning subscription</w:t>
      </w:r>
      <w:r w:rsidRPr="00B12C0E">
        <w:t xml:space="preserve"> and the </w:t>
      </w:r>
      <w:r>
        <w:t>eecId</w:t>
      </w:r>
      <w:r w:rsidRPr="00B12C0E">
        <w:t xml:space="preserve"> </w:t>
      </w:r>
      <w:r>
        <w:t>of the requesting EEC and the eecId in the resource match</w:t>
      </w:r>
      <w:r w:rsidRPr="00B12C0E">
        <w:t xml:space="preserve">, then the </w:t>
      </w:r>
      <w:r>
        <w:t>ECS</w:t>
      </w:r>
      <w:r w:rsidRPr="00B12C0E">
        <w:t>;</w:t>
      </w:r>
    </w:p>
    <w:p w14:paraId="54038F71"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27A2D31F" w14:textId="77777777" w:rsidR="009E5347" w:rsidRDefault="009E5347" w:rsidP="009E5347">
      <w:pPr>
        <w:pStyle w:val="B2"/>
      </w:pPr>
      <w:r>
        <w:lastRenderedPageBreak/>
        <w:t>2)</w:t>
      </w:r>
      <w:r>
        <w:tab/>
        <w:t>shall update the resource identified by Resource URI of the service provisioning subscription with the updated information received in the HTTP PATCH or PUT request message;</w:t>
      </w:r>
      <w:r w:rsidRPr="008F3C6C">
        <w:t xml:space="preserve"> </w:t>
      </w:r>
    </w:p>
    <w:p w14:paraId="2C8A0369" w14:textId="77777777" w:rsidR="009E5347" w:rsidRPr="00DC08C0" w:rsidRDefault="009E5347" w:rsidP="009E5347">
      <w:pPr>
        <w:pStyle w:val="B2"/>
      </w:pPr>
      <w:r>
        <w:t>3)</w:t>
      </w:r>
      <w:r>
        <w:tab/>
        <w:t xml:space="preserve">shall return the service provisioning subscription response. The ECS may send </w:t>
      </w:r>
      <w:r w:rsidRPr="00F35F4A">
        <w:t>"</w:t>
      </w:r>
      <w:r>
        <w:t>200 OK</w:t>
      </w:r>
      <w:r w:rsidRPr="00F35F4A">
        <w:t>"</w:t>
      </w:r>
      <w:r>
        <w:t xml:space="preserve"> response code which includes </w:t>
      </w:r>
      <w:r w:rsidRPr="00317891">
        <w:rPr>
          <w:lang w:eastAsia="ko-KR"/>
        </w:rPr>
        <w:t>the subscription identifier and the expiration time, indicating when the subscription will automatically expire</w:t>
      </w:r>
      <w:r>
        <w:t xml:space="preserve">. Otherwise, the EES sends </w:t>
      </w:r>
      <w:r w:rsidRPr="00F35F4A">
        <w:t>"</w:t>
      </w:r>
      <w:r>
        <w:rPr>
          <w:rFonts w:hint="eastAsia"/>
          <w:lang w:eastAsia="zh-CN"/>
        </w:rPr>
        <w:t>2</w:t>
      </w:r>
      <w:r>
        <w:rPr>
          <w:lang w:eastAsia="zh-CN"/>
        </w:rPr>
        <w:t>04 No Content</w:t>
      </w:r>
      <w:r w:rsidRPr="00F35F4A">
        <w:t>"</w:t>
      </w:r>
      <w:r>
        <w:t xml:space="preserve"> response code.</w:t>
      </w:r>
    </w:p>
    <w:p w14:paraId="45B1A0FF" w14:textId="77777777" w:rsidR="009E5347" w:rsidRDefault="009E5347" w:rsidP="009E5347">
      <w:r>
        <w:rPr>
          <w:lang w:val="en-US" w:eastAsia="zh-CN"/>
        </w:rPr>
        <w:t>If the expiration time is provided</w:t>
      </w:r>
      <w:r w:rsidRPr="00317891">
        <w:rPr>
          <w:lang w:eastAsia="ko-KR"/>
        </w:rPr>
        <w:t>, the EEC</w:t>
      </w:r>
      <w:r>
        <w:rPr>
          <w:lang w:eastAsia="ko-KR"/>
        </w:rPr>
        <w:t xml:space="preserve"> shall send a s</w:t>
      </w:r>
      <w:r w:rsidRPr="00317891">
        <w:rPr>
          <w:lang w:eastAsia="ko-KR"/>
        </w:rPr>
        <w:t>ervice provisioning subscription update request</w:t>
      </w:r>
      <w:r>
        <w:rPr>
          <w:lang w:eastAsia="ko-KR"/>
        </w:rPr>
        <w:t xml:space="preserve"> </w:t>
      </w:r>
      <w:r w:rsidRPr="00317891">
        <w:rPr>
          <w:lang w:eastAsia="ko-KR"/>
        </w:rPr>
        <w:t>prior to the expiration time</w:t>
      </w:r>
      <w:r>
        <w:rPr>
          <w:lang w:eastAsia="ko-KR"/>
        </w:rPr>
        <w:t xml:space="preserve"> if the EEC </w:t>
      </w:r>
      <w:r>
        <w:rPr>
          <w:lang w:val="en-US" w:eastAsia="zh-CN"/>
        </w:rPr>
        <w:t>wants to</w:t>
      </w:r>
      <w:r w:rsidRPr="00317891">
        <w:rPr>
          <w:lang w:eastAsia="ko-KR"/>
        </w:rPr>
        <w:t xml:space="preserve"> maintain the subscription.</w:t>
      </w:r>
      <w:r w:rsidRPr="00317891">
        <w:t xml:space="preserve"> If a </w:t>
      </w:r>
      <w:r>
        <w:rPr>
          <w:lang w:eastAsia="ko-KR"/>
        </w:rPr>
        <w:t>s</w:t>
      </w:r>
      <w:r w:rsidRPr="00317891">
        <w:rPr>
          <w:lang w:eastAsia="ko-KR"/>
        </w:rPr>
        <w:t xml:space="preserve">ervice provisioning subscription update request </w:t>
      </w:r>
      <w:r w:rsidRPr="00317891">
        <w:t>is not received prior to the expiration time, the ECS shall treat the EEC as implicitly unsubscribed</w:t>
      </w:r>
      <w:r>
        <w:rPr>
          <w:lang w:eastAsia="ko-KR"/>
        </w:rPr>
        <w:t xml:space="preserve"> and </w:t>
      </w:r>
      <w:r>
        <w:t>remove the corresponding service provisioning subscription resource.</w:t>
      </w:r>
    </w:p>
    <w:p w14:paraId="4A7A25E9" w14:textId="77777777" w:rsidR="009E5347" w:rsidRDefault="009E5347" w:rsidP="009E5347">
      <w:pPr>
        <w:pStyle w:val="Heading4"/>
      </w:pPr>
      <w:bookmarkStart w:id="790" w:name="_Toc101529446"/>
      <w:bookmarkStart w:id="791" w:name="_Toc114864280"/>
      <w:bookmarkStart w:id="792" w:name="_Toc136427725"/>
      <w:r>
        <w:t>7.2.2.6</w:t>
      </w:r>
      <w:r>
        <w:tab/>
      </w:r>
      <w:r w:rsidRPr="00317891">
        <w:rPr>
          <w:lang w:val="en-IN"/>
        </w:rPr>
        <w:t>Eecs_ServiceProvisioning_Unsubscribe</w:t>
      </w:r>
      <w:bookmarkEnd w:id="790"/>
      <w:bookmarkEnd w:id="791"/>
      <w:bookmarkEnd w:id="792"/>
    </w:p>
    <w:p w14:paraId="4B0D3C3A" w14:textId="77777777" w:rsidR="009E5347" w:rsidRDefault="009E5347" w:rsidP="009E5347">
      <w:pPr>
        <w:pStyle w:val="Heading5"/>
      </w:pPr>
      <w:bookmarkStart w:id="793" w:name="_Toc101529447"/>
      <w:bookmarkStart w:id="794" w:name="_Toc114864281"/>
      <w:bookmarkStart w:id="795" w:name="_Toc136427726"/>
      <w:r>
        <w:t>7.2.2.6.1</w:t>
      </w:r>
      <w:r>
        <w:tab/>
        <w:t>General</w:t>
      </w:r>
      <w:bookmarkEnd w:id="793"/>
      <w:bookmarkEnd w:id="794"/>
      <w:bookmarkEnd w:id="795"/>
    </w:p>
    <w:p w14:paraId="55CC5C14" w14:textId="77777777" w:rsidR="009E5347" w:rsidRPr="00C849E0" w:rsidRDefault="009E5347" w:rsidP="009E5347">
      <w:r>
        <w:t>This service operation is used by the EEC to remove its subscription from the ECS for reporting of service provisioning information.</w:t>
      </w:r>
    </w:p>
    <w:p w14:paraId="1BF55165" w14:textId="77777777" w:rsidR="009E5347" w:rsidRDefault="009E5347" w:rsidP="009E5347">
      <w:pPr>
        <w:pStyle w:val="Heading5"/>
      </w:pPr>
      <w:bookmarkStart w:id="796" w:name="_Toc101529448"/>
      <w:bookmarkStart w:id="797" w:name="_Toc114864282"/>
      <w:bookmarkStart w:id="798" w:name="_Toc136427727"/>
      <w:r>
        <w:t>7.2.2.6.2</w:t>
      </w:r>
      <w:r>
        <w:tab/>
        <w:t xml:space="preserve">EEC unsubscribing to </w:t>
      </w:r>
      <w:r>
        <w:rPr>
          <w:lang w:eastAsia="ko-KR"/>
        </w:rPr>
        <w:t>s</w:t>
      </w:r>
      <w:r w:rsidRPr="00317891">
        <w:rPr>
          <w:lang w:eastAsia="ko-KR"/>
        </w:rPr>
        <w:t xml:space="preserve">ervice provisioning </w:t>
      </w:r>
      <w:r>
        <w:rPr>
          <w:lang w:eastAsia="ko-KR"/>
        </w:rPr>
        <w:t xml:space="preserve">subscription </w:t>
      </w:r>
      <w:r>
        <w:t xml:space="preserve">from ECS using </w:t>
      </w:r>
      <w:r w:rsidRPr="00317891">
        <w:rPr>
          <w:lang w:val="en-IN"/>
        </w:rPr>
        <w:t>Eecs_ServiceProvisioning_Unsubscribe</w:t>
      </w:r>
      <w:r>
        <w:t xml:space="preserve"> operation</w:t>
      </w:r>
      <w:bookmarkEnd w:id="796"/>
      <w:bookmarkEnd w:id="797"/>
      <w:bookmarkEnd w:id="798"/>
    </w:p>
    <w:p w14:paraId="2D405946" w14:textId="77777777" w:rsidR="009E5347" w:rsidRDefault="009E5347" w:rsidP="009E5347">
      <w:r>
        <w:t xml:space="preserve">To unsubscribe </w:t>
      </w:r>
      <w:r>
        <w:rPr>
          <w:lang w:eastAsia="ko-KR"/>
        </w:rPr>
        <w:t>s</w:t>
      </w:r>
      <w:r w:rsidRPr="00317891">
        <w:rPr>
          <w:lang w:eastAsia="ko-KR"/>
        </w:rPr>
        <w:t xml:space="preserve">ervice provisioning </w:t>
      </w:r>
      <w:r>
        <w:t xml:space="preserve">subscription from the ECS, the EEC shall send an HTTP DELETE message to the ECS, on the resource URI identifying </w:t>
      </w:r>
      <w:r w:rsidRPr="005866AF">
        <w:t xml:space="preserve">the </w:t>
      </w:r>
      <w:r w:rsidRPr="00E17A7A">
        <w:t xml:space="preserve">individual </w:t>
      </w:r>
      <w:r>
        <w:t xml:space="preserve">service provisioning </w:t>
      </w:r>
      <w:r w:rsidRPr="00E17A7A">
        <w:t>subscription</w:t>
      </w:r>
      <w:r w:rsidRPr="005866AF" w:rsidDel="00EA39EF">
        <w:t xml:space="preserve"> </w:t>
      </w:r>
      <w:r>
        <w:t>resource representation as specified in clause 8.1</w:t>
      </w:r>
      <w:r>
        <w:rPr>
          <w:lang w:eastAsia="zh-CN"/>
        </w:rPr>
        <w:t>.2.4.3.2</w:t>
      </w:r>
      <w:r>
        <w:t>. Upon receiving the HTTP DELETE request, the ECS:</w:t>
      </w:r>
    </w:p>
    <w:p w14:paraId="18AD9425" w14:textId="77777777" w:rsidR="009E5347" w:rsidRDefault="009E5347" w:rsidP="009E5347">
      <w:pPr>
        <w:pStyle w:val="B1"/>
      </w:pPr>
      <w:r>
        <w:t>a)</w:t>
      </w:r>
      <w:r>
        <w:tab/>
        <w:t xml:space="preserve">shall </w:t>
      </w:r>
      <w:r w:rsidRPr="008F3C6C">
        <w:t xml:space="preserve">verify and check if the </w:t>
      </w:r>
      <w:r>
        <w:t>EEC</w:t>
      </w:r>
      <w:r w:rsidRPr="008F3C6C">
        <w:t xml:space="preserve"> is authorized to </w:t>
      </w:r>
      <w:r>
        <w:t>unsubscribe the I</w:t>
      </w:r>
      <w:r w:rsidRPr="00E17A7A">
        <w:t xml:space="preserve">ndividual </w:t>
      </w:r>
      <w:r>
        <w:t>Service Provisioning S</w:t>
      </w:r>
      <w:r w:rsidRPr="00E17A7A">
        <w:t>ubscription</w:t>
      </w:r>
      <w:r w:rsidDel="00EA39EF">
        <w:t xml:space="preserve"> </w:t>
      </w:r>
      <w:r>
        <w:t>resource;</w:t>
      </w:r>
    </w:p>
    <w:p w14:paraId="56190E61" w14:textId="77777777" w:rsidR="009E5347" w:rsidRDefault="009E5347" w:rsidP="009E5347">
      <w:pPr>
        <w:pStyle w:val="B1"/>
      </w:pPr>
      <w:r>
        <w:t>b)</w:t>
      </w:r>
      <w:r>
        <w:tab/>
        <w:t xml:space="preserve">if the EEC is authorized to </w:t>
      </w:r>
      <w:r w:rsidRPr="005866AF">
        <w:t>delete</w:t>
      </w:r>
      <w:r>
        <w:t xml:space="preserve"> </w:t>
      </w:r>
      <w:r w:rsidRPr="005866AF">
        <w:t xml:space="preserve">the </w:t>
      </w:r>
      <w:r>
        <w:t>I</w:t>
      </w:r>
      <w:r w:rsidRPr="00E17A7A">
        <w:t xml:space="preserve">ndividual </w:t>
      </w:r>
      <w:r>
        <w:t>Service Provisioning S</w:t>
      </w:r>
      <w:r w:rsidRPr="00E17A7A">
        <w:t>ubscription</w:t>
      </w:r>
      <w:r w:rsidDel="00EA39EF">
        <w:t xml:space="preserve"> </w:t>
      </w:r>
      <w:r>
        <w:t>resource, then the ECS shall unsubscribe the EEC service provisioning subscription identified by the subscriptionId;</w:t>
      </w:r>
    </w:p>
    <w:p w14:paraId="1A498F42" w14:textId="77777777" w:rsidR="009E5347" w:rsidRDefault="009E5347" w:rsidP="009E5347">
      <w:pPr>
        <w:pStyle w:val="B1"/>
      </w:pPr>
      <w:r>
        <w:t>c)</w:t>
      </w:r>
      <w:r>
        <w:tab/>
        <w:t xml:space="preserve">shall </w:t>
      </w:r>
      <w:r w:rsidRPr="00095CF4">
        <w:t xml:space="preserve">return the "204 Not Content" message to the </w:t>
      </w:r>
      <w:r>
        <w:t>EEC</w:t>
      </w:r>
      <w:r w:rsidRPr="00095CF4">
        <w:t>, indicating the successful removal of the subscription information.</w:t>
      </w:r>
    </w:p>
    <w:p w14:paraId="13099FA9" w14:textId="77777777" w:rsidR="009E5347" w:rsidRDefault="009E5347" w:rsidP="009E5347">
      <w:pPr>
        <w:pStyle w:val="Heading1"/>
      </w:pPr>
      <w:bookmarkStart w:id="799" w:name="_Toc101529449"/>
      <w:bookmarkStart w:id="800" w:name="_Toc114864283"/>
      <w:bookmarkStart w:id="801" w:name="_Toc136427728"/>
      <w:r>
        <w:t>8</w:t>
      </w:r>
      <w:r>
        <w:tab/>
        <w:t>Edge Configuration Server API Definitions</w:t>
      </w:r>
      <w:bookmarkEnd w:id="799"/>
      <w:bookmarkEnd w:id="800"/>
      <w:bookmarkEnd w:id="801"/>
    </w:p>
    <w:p w14:paraId="733ED136" w14:textId="77777777" w:rsidR="009E5347" w:rsidRDefault="009E5347" w:rsidP="009E5347">
      <w:pPr>
        <w:pStyle w:val="Heading2"/>
      </w:pPr>
      <w:bookmarkStart w:id="802" w:name="_Toc101529450"/>
      <w:bookmarkStart w:id="803" w:name="_Toc114864284"/>
      <w:bookmarkStart w:id="804" w:name="_Toc136427729"/>
      <w:r>
        <w:t>8.1</w:t>
      </w:r>
      <w:r>
        <w:tab/>
      </w:r>
      <w:r w:rsidRPr="00931880">
        <w:t>Eecs_ServiceProvisioning</w:t>
      </w:r>
      <w:r>
        <w:t xml:space="preserve"> API</w:t>
      </w:r>
      <w:bookmarkEnd w:id="802"/>
      <w:bookmarkEnd w:id="803"/>
      <w:bookmarkEnd w:id="804"/>
    </w:p>
    <w:p w14:paraId="4BECF502" w14:textId="77777777" w:rsidR="009E5347" w:rsidRDefault="009E5347" w:rsidP="009E5347">
      <w:pPr>
        <w:pStyle w:val="Heading3"/>
      </w:pPr>
      <w:bookmarkStart w:id="805" w:name="_Toc70534729"/>
      <w:bookmarkStart w:id="806" w:name="_Toc101529451"/>
      <w:bookmarkStart w:id="807" w:name="_Toc114864285"/>
      <w:bookmarkStart w:id="808" w:name="_Toc136427730"/>
      <w:r>
        <w:t>8.1.1</w:t>
      </w:r>
      <w:r>
        <w:tab/>
        <w:t>API URI</w:t>
      </w:r>
      <w:bookmarkEnd w:id="805"/>
      <w:bookmarkEnd w:id="806"/>
      <w:bookmarkEnd w:id="807"/>
      <w:bookmarkEnd w:id="808"/>
    </w:p>
    <w:p w14:paraId="5C80393F" w14:textId="77777777" w:rsidR="009E5347" w:rsidRDefault="009E5347" w:rsidP="009E5347">
      <w:pPr>
        <w:rPr>
          <w:noProof/>
          <w:lang w:eastAsia="zh-CN"/>
        </w:rPr>
      </w:pPr>
      <w:r>
        <w:rPr>
          <w:noProof/>
        </w:rPr>
        <w:t xml:space="preserve">The </w:t>
      </w:r>
      <w:r w:rsidRPr="00931880">
        <w:t>Eecs_ServiceProvisioning</w:t>
      </w:r>
      <w:r>
        <w:rPr>
          <w:noProof/>
        </w:rPr>
        <w:t xml:space="preserve"> service shall use the </w:t>
      </w:r>
      <w:r w:rsidRPr="00931880">
        <w:t>Eecs_ServiceProvisioning</w:t>
      </w:r>
      <w:r>
        <w:t xml:space="preserve"> API</w:t>
      </w:r>
      <w:r>
        <w:rPr>
          <w:noProof/>
          <w:lang w:eastAsia="zh-CN"/>
        </w:rPr>
        <w:t>.</w:t>
      </w:r>
    </w:p>
    <w:p w14:paraId="3E2118D4" w14:textId="77777777" w:rsidR="009E5347" w:rsidRDefault="009E5347" w:rsidP="009E5347">
      <w:pPr>
        <w:rPr>
          <w:lang w:eastAsia="zh-CN"/>
        </w:rPr>
      </w:pPr>
      <w:r>
        <w:rPr>
          <w:lang w:eastAsia="zh-CN"/>
        </w:rPr>
        <w:t>The request URI used in each HTTP request from the EEC towards the ECS shall have the structure as defined in clause 6.1 with the following clarifications:</w:t>
      </w:r>
    </w:p>
    <w:p w14:paraId="16C248EC" w14:textId="77777777" w:rsidR="009E5347" w:rsidRDefault="009E5347" w:rsidP="009E5347">
      <w:pPr>
        <w:pStyle w:val="B1"/>
      </w:pPr>
      <w:r>
        <w:rPr>
          <w:lang w:eastAsia="zh-CN"/>
        </w:rPr>
        <w:t>-</w:t>
      </w:r>
      <w:r>
        <w:rPr>
          <w:lang w:eastAsia="zh-CN"/>
        </w:rPr>
        <w:tab/>
        <w:t xml:space="preserve">The </w:t>
      </w:r>
      <w:r>
        <w:t>&lt;apiName&gt;</w:t>
      </w:r>
      <w:r w:rsidRPr="005C44CA">
        <w:rPr>
          <w:rStyle w:val="B2Char"/>
        </w:rPr>
        <w:t xml:space="preserve"> </w:t>
      </w:r>
      <w:r>
        <w:t>shall be "eecs-servicep</w:t>
      </w:r>
      <w:r w:rsidRPr="00931880">
        <w:t>rovisioning</w:t>
      </w:r>
      <w:r>
        <w:t>".</w:t>
      </w:r>
    </w:p>
    <w:p w14:paraId="36743949" w14:textId="77777777" w:rsidR="009E5347" w:rsidRDefault="009E5347" w:rsidP="009E5347">
      <w:pPr>
        <w:pStyle w:val="B1"/>
      </w:pPr>
      <w:r>
        <w:t>-</w:t>
      </w:r>
      <w:r>
        <w:tab/>
        <w:t>The &lt;apiVersion&gt; shall be "v1".</w:t>
      </w:r>
    </w:p>
    <w:p w14:paraId="23C67E29" w14:textId="77777777" w:rsidR="009E5347" w:rsidRDefault="009E5347" w:rsidP="009E5347">
      <w:pPr>
        <w:pStyle w:val="B1"/>
      </w:pPr>
      <w:r>
        <w:t>-</w:t>
      </w:r>
      <w:r>
        <w:tab/>
        <w:t>The &lt;</w:t>
      </w:r>
      <w:r w:rsidRPr="005C44CA">
        <w:t>apiSpecificResourceUriPart</w:t>
      </w:r>
      <w:r>
        <w:t>&gt; shall be set as described in clause 8.1.2.</w:t>
      </w:r>
    </w:p>
    <w:p w14:paraId="10E2C02B" w14:textId="77777777" w:rsidR="009E5347" w:rsidRDefault="009E5347" w:rsidP="009E5347">
      <w:pPr>
        <w:pStyle w:val="Heading3"/>
      </w:pPr>
      <w:bookmarkStart w:id="809" w:name="_Toc70534730"/>
      <w:bookmarkStart w:id="810" w:name="_Toc101529452"/>
      <w:bookmarkStart w:id="811" w:name="_Toc114864286"/>
      <w:bookmarkStart w:id="812" w:name="_Toc136427731"/>
      <w:r>
        <w:lastRenderedPageBreak/>
        <w:t>8.1.2</w:t>
      </w:r>
      <w:r>
        <w:tab/>
        <w:t>Resources</w:t>
      </w:r>
      <w:bookmarkEnd w:id="809"/>
      <w:bookmarkEnd w:id="810"/>
      <w:bookmarkEnd w:id="811"/>
      <w:bookmarkEnd w:id="812"/>
    </w:p>
    <w:p w14:paraId="65F2D9DB" w14:textId="77777777" w:rsidR="009E5347" w:rsidRDefault="009E5347" w:rsidP="009E5347">
      <w:pPr>
        <w:pStyle w:val="Heading4"/>
      </w:pPr>
      <w:bookmarkStart w:id="813" w:name="_Toc70534731"/>
      <w:bookmarkStart w:id="814" w:name="_Toc101529453"/>
      <w:bookmarkStart w:id="815" w:name="_Toc114864287"/>
      <w:bookmarkStart w:id="816" w:name="_Toc136427732"/>
      <w:r>
        <w:t>8.1.2.1</w:t>
      </w:r>
      <w:r>
        <w:tab/>
        <w:t>Overview</w:t>
      </w:r>
      <w:bookmarkEnd w:id="813"/>
      <w:bookmarkEnd w:id="814"/>
      <w:bookmarkEnd w:id="815"/>
      <w:bookmarkEnd w:id="816"/>
    </w:p>
    <w:p w14:paraId="309C9527" w14:textId="77777777" w:rsidR="009E5347" w:rsidRDefault="009E5347" w:rsidP="009E5347">
      <w:pPr>
        <w:pStyle w:val="TH"/>
        <w:rPr>
          <w:noProof/>
        </w:rPr>
      </w:pPr>
      <w:r>
        <w:rPr>
          <w:noProof/>
        </w:rPr>
        <w:object w:dxaOrig="7480" w:dyaOrig="3840" w14:anchorId="31C43684">
          <v:shape id="_x0000_i1029" type="#_x0000_t75" style="width:375pt;height:191pt" o:ole="">
            <v:imagedata r:id="rId19" o:title=""/>
          </v:shape>
          <o:OLEObject Type="Embed" ProgID="Visio.Drawing.15" ShapeID="_x0000_i1029" DrawAspect="Content" ObjectID="_1749466423" r:id="rId20"/>
        </w:object>
      </w:r>
    </w:p>
    <w:p w14:paraId="0212D6E8" w14:textId="77777777" w:rsidR="009E5347" w:rsidRDefault="009E5347" w:rsidP="009E5347">
      <w:pPr>
        <w:pStyle w:val="TF"/>
      </w:pPr>
      <w:r>
        <w:t xml:space="preserve">Figure 8.1.2.1-1: Resource URI structure of the </w:t>
      </w:r>
      <w:r w:rsidRPr="00931880">
        <w:t>Eecs_ServiceProvisioning</w:t>
      </w:r>
      <w:r>
        <w:t xml:space="preserve"> API</w:t>
      </w:r>
    </w:p>
    <w:p w14:paraId="27CB3EAD" w14:textId="77777777" w:rsidR="009E5347" w:rsidRDefault="009E5347" w:rsidP="009E5347">
      <w:r>
        <w:t>Table 8.1.2.1-1 provides an overview of the resources and applicable HTTP methods.</w:t>
      </w:r>
    </w:p>
    <w:p w14:paraId="3B3035C3" w14:textId="77777777" w:rsidR="009E5347" w:rsidRDefault="009E5347" w:rsidP="009E5347">
      <w:pPr>
        <w:pStyle w:val="TH"/>
      </w:pPr>
      <w:r>
        <w:t>Table 8.1.2.1-1: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8"/>
        <w:gridCol w:w="3007"/>
        <w:gridCol w:w="1207"/>
        <w:gridCol w:w="2865"/>
      </w:tblGrid>
      <w:tr w:rsidR="009E5347" w:rsidRPr="00170884" w14:paraId="59AA80DA" w14:textId="77777777" w:rsidTr="004C4FBA">
        <w:trPr>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8B4C30" w14:textId="77777777" w:rsidR="009E5347" w:rsidRPr="00170884" w:rsidRDefault="009E5347" w:rsidP="004C4FBA">
            <w:pPr>
              <w:pStyle w:val="TAH"/>
            </w:pPr>
            <w:r w:rsidRPr="00170884">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F698D1" w14:textId="77777777" w:rsidR="009E5347" w:rsidRPr="00170884" w:rsidRDefault="009E5347" w:rsidP="004C4FBA">
            <w:pPr>
              <w:pStyle w:val="TAH"/>
            </w:pPr>
            <w:r w:rsidRPr="00170884">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C51596C" w14:textId="77777777" w:rsidR="009E5347" w:rsidRPr="00170884" w:rsidRDefault="009E5347" w:rsidP="004C4FBA">
            <w:pPr>
              <w:pStyle w:val="TAH"/>
            </w:pPr>
            <w:r w:rsidRPr="00170884">
              <w:t>HTTP method or custom operation</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E079B9" w14:textId="77777777" w:rsidR="009E5347" w:rsidRPr="00170884" w:rsidRDefault="009E5347" w:rsidP="004C4FBA">
            <w:pPr>
              <w:pStyle w:val="TAH"/>
            </w:pPr>
            <w:r w:rsidRPr="00170884">
              <w:t>Description</w:t>
            </w:r>
          </w:p>
        </w:tc>
      </w:tr>
      <w:tr w:rsidR="009E5347" w:rsidRPr="00FF31D1" w14:paraId="15C452CC" w14:textId="77777777" w:rsidTr="004C4FBA">
        <w:trPr>
          <w:jc w:val="center"/>
        </w:trPr>
        <w:tc>
          <w:tcPr>
            <w:tcW w:w="0" w:type="auto"/>
            <w:tcBorders>
              <w:left w:val="single" w:sz="4" w:space="0" w:color="auto"/>
              <w:right w:val="single" w:sz="4" w:space="0" w:color="auto"/>
            </w:tcBorders>
          </w:tcPr>
          <w:p w14:paraId="7D1E1271" w14:textId="77777777" w:rsidR="009E5347" w:rsidRPr="00E46CDC" w:rsidRDefault="009E5347" w:rsidP="004C4FBA">
            <w:pPr>
              <w:pStyle w:val="TAL"/>
            </w:pPr>
            <w:r>
              <w:rPr>
                <w:lang w:val="en-US"/>
              </w:rPr>
              <w:t xml:space="preserve">Service Provisioning </w:t>
            </w:r>
            <w:r>
              <w:t>S</w:t>
            </w:r>
            <w:r w:rsidRPr="000F159E">
              <w:t>ubscriptions</w:t>
            </w:r>
          </w:p>
        </w:tc>
        <w:tc>
          <w:tcPr>
            <w:tcW w:w="1585" w:type="pct"/>
            <w:tcBorders>
              <w:top w:val="single" w:sz="4" w:space="0" w:color="auto"/>
              <w:left w:val="single" w:sz="4" w:space="0" w:color="auto"/>
              <w:right w:val="single" w:sz="4" w:space="0" w:color="auto"/>
            </w:tcBorders>
          </w:tcPr>
          <w:p w14:paraId="05B684CC" w14:textId="77777777" w:rsidR="009E5347" w:rsidRPr="008B5AD1" w:rsidRDefault="009E5347" w:rsidP="004C4FBA">
            <w:pPr>
              <w:pStyle w:val="TAL"/>
            </w:pPr>
            <w:r w:rsidRPr="00E46CDC">
              <w:t>/subscriptions</w:t>
            </w:r>
          </w:p>
        </w:tc>
        <w:tc>
          <w:tcPr>
            <w:tcW w:w="636" w:type="pct"/>
            <w:tcBorders>
              <w:top w:val="single" w:sz="4" w:space="0" w:color="auto"/>
              <w:left w:val="single" w:sz="4" w:space="0" w:color="auto"/>
              <w:bottom w:val="single" w:sz="4" w:space="0" w:color="auto"/>
              <w:right w:val="single" w:sz="4" w:space="0" w:color="auto"/>
            </w:tcBorders>
          </w:tcPr>
          <w:p w14:paraId="46113072" w14:textId="77777777" w:rsidR="009E5347" w:rsidRDefault="009E5347" w:rsidP="004C4FBA">
            <w:pPr>
              <w:pStyle w:val="TAL"/>
            </w:pPr>
            <w:r w:rsidRPr="00690A26">
              <w:t>POST</w:t>
            </w:r>
          </w:p>
        </w:tc>
        <w:tc>
          <w:tcPr>
            <w:tcW w:w="1510" w:type="pct"/>
            <w:tcBorders>
              <w:top w:val="single" w:sz="4" w:space="0" w:color="auto"/>
              <w:left w:val="single" w:sz="4" w:space="0" w:color="auto"/>
              <w:bottom w:val="single" w:sz="4" w:space="0" w:color="auto"/>
              <w:right w:val="single" w:sz="4" w:space="0" w:color="auto"/>
            </w:tcBorders>
          </w:tcPr>
          <w:p w14:paraId="1C7C50F2" w14:textId="77777777" w:rsidR="009E5347" w:rsidRPr="000B7011" w:rsidRDefault="009E5347" w:rsidP="004C4FBA">
            <w:pPr>
              <w:pStyle w:val="TAL"/>
            </w:pPr>
            <w:r w:rsidRPr="000B7011">
              <w:t xml:space="preserve">Creates a new subscription in ECS </w:t>
            </w:r>
            <w:r>
              <w:t xml:space="preserve">in order </w:t>
            </w:r>
            <w:r w:rsidRPr="000B7011">
              <w:t xml:space="preserve">to be notified of provisioning </w:t>
            </w:r>
            <w:r>
              <w:t xml:space="preserve">data </w:t>
            </w:r>
            <w:r w:rsidRPr="000B7011">
              <w:t>changes of interest.</w:t>
            </w:r>
          </w:p>
          <w:p w14:paraId="683A0AFC" w14:textId="77777777" w:rsidR="009E5347" w:rsidRDefault="009E5347" w:rsidP="004C4FBA">
            <w:pPr>
              <w:pStyle w:val="TAL"/>
            </w:pPr>
          </w:p>
        </w:tc>
      </w:tr>
      <w:tr w:rsidR="009E5347" w:rsidRPr="00FF31D1" w14:paraId="17EB10FF" w14:textId="77777777" w:rsidTr="004C4FBA">
        <w:trPr>
          <w:jc w:val="center"/>
        </w:trPr>
        <w:tc>
          <w:tcPr>
            <w:tcW w:w="0" w:type="auto"/>
            <w:vMerge w:val="restart"/>
            <w:tcBorders>
              <w:left w:val="single" w:sz="4" w:space="0" w:color="auto"/>
              <w:right w:val="single" w:sz="4" w:space="0" w:color="auto"/>
            </w:tcBorders>
          </w:tcPr>
          <w:p w14:paraId="27A90925" w14:textId="77777777" w:rsidR="009E5347" w:rsidRPr="00C76A22" w:rsidRDefault="009E5347" w:rsidP="004C4FBA">
            <w:pPr>
              <w:pStyle w:val="TAL"/>
            </w:pPr>
            <w:r w:rsidRPr="00C76A22">
              <w:t xml:space="preserve">Individual </w:t>
            </w:r>
            <w:r w:rsidRPr="00D6602B">
              <w:t xml:space="preserve">Service Provisioning </w:t>
            </w:r>
            <w:r w:rsidRPr="00C76A22">
              <w:t>Subscription</w:t>
            </w:r>
          </w:p>
        </w:tc>
        <w:tc>
          <w:tcPr>
            <w:tcW w:w="1585" w:type="pct"/>
            <w:vMerge w:val="restart"/>
            <w:tcBorders>
              <w:top w:val="single" w:sz="4" w:space="0" w:color="auto"/>
              <w:left w:val="single" w:sz="4" w:space="0" w:color="auto"/>
              <w:right w:val="single" w:sz="4" w:space="0" w:color="auto"/>
            </w:tcBorders>
          </w:tcPr>
          <w:p w14:paraId="1AD08A4A" w14:textId="77777777" w:rsidR="009E5347" w:rsidRDefault="009E5347" w:rsidP="004C4FBA">
            <w:pPr>
              <w:pStyle w:val="TAL"/>
              <w:rPr>
                <w:b/>
              </w:rPr>
            </w:pPr>
            <w:r>
              <w:t>/subscriptions/{subscriptionId</w:t>
            </w:r>
            <w:r w:rsidRPr="00690A26">
              <w:t>}</w:t>
            </w:r>
          </w:p>
        </w:tc>
        <w:tc>
          <w:tcPr>
            <w:tcW w:w="636" w:type="pct"/>
            <w:tcBorders>
              <w:top w:val="single" w:sz="4" w:space="0" w:color="auto"/>
              <w:left w:val="single" w:sz="4" w:space="0" w:color="auto"/>
              <w:bottom w:val="single" w:sz="4" w:space="0" w:color="auto"/>
              <w:right w:val="single" w:sz="4" w:space="0" w:color="auto"/>
            </w:tcBorders>
          </w:tcPr>
          <w:p w14:paraId="4D55F50D" w14:textId="77777777" w:rsidR="009E5347" w:rsidRDefault="009E5347" w:rsidP="004C4FBA">
            <w:pPr>
              <w:pStyle w:val="TAL"/>
            </w:pPr>
            <w:r>
              <w:t>PUT</w:t>
            </w:r>
          </w:p>
        </w:tc>
        <w:tc>
          <w:tcPr>
            <w:tcW w:w="1510" w:type="pct"/>
            <w:tcBorders>
              <w:top w:val="single" w:sz="4" w:space="0" w:color="auto"/>
              <w:left w:val="single" w:sz="4" w:space="0" w:color="auto"/>
              <w:bottom w:val="single" w:sz="4" w:space="0" w:color="auto"/>
              <w:right w:val="single" w:sz="4" w:space="0" w:color="auto"/>
            </w:tcBorders>
          </w:tcPr>
          <w:p w14:paraId="75A6C817" w14:textId="77777777" w:rsidR="009E5347" w:rsidRPr="00690A26" w:rsidRDefault="009E5347" w:rsidP="004C4FBA">
            <w:pPr>
              <w:pStyle w:val="TAL"/>
            </w:pPr>
            <w:r w:rsidRPr="00E17A7A">
              <w:t>Update</w:t>
            </w:r>
            <w:r>
              <w:t>s</w:t>
            </w:r>
            <w:r w:rsidRPr="00E17A7A">
              <w:t xml:space="preserve"> an existing individual </w:t>
            </w:r>
            <w:r>
              <w:t xml:space="preserve">service provisioning </w:t>
            </w:r>
            <w:r w:rsidRPr="00E17A7A">
              <w:t>subscription</w:t>
            </w:r>
            <w:r>
              <w:t xml:space="preserve"> </w:t>
            </w:r>
            <w:r w:rsidRPr="000F3592">
              <w:t>identified by the subscriptionId</w:t>
            </w:r>
          </w:p>
          <w:p w14:paraId="1A57086E" w14:textId="77777777" w:rsidR="009E5347" w:rsidRDefault="009E5347" w:rsidP="004C4FBA">
            <w:pPr>
              <w:pStyle w:val="TAL"/>
            </w:pPr>
          </w:p>
        </w:tc>
      </w:tr>
      <w:tr w:rsidR="009E5347" w:rsidRPr="00FF31D1" w14:paraId="32FC6DD0" w14:textId="77777777" w:rsidTr="004C4FBA">
        <w:trPr>
          <w:jc w:val="center"/>
        </w:trPr>
        <w:tc>
          <w:tcPr>
            <w:tcW w:w="0" w:type="auto"/>
            <w:vMerge/>
            <w:tcBorders>
              <w:left w:val="single" w:sz="4" w:space="0" w:color="auto"/>
              <w:right w:val="single" w:sz="4" w:space="0" w:color="auto"/>
            </w:tcBorders>
          </w:tcPr>
          <w:p w14:paraId="2FF7C07C" w14:textId="77777777" w:rsidR="009E5347" w:rsidRDefault="009E5347" w:rsidP="004C4FBA">
            <w:pPr>
              <w:pStyle w:val="TAL"/>
            </w:pPr>
          </w:p>
        </w:tc>
        <w:tc>
          <w:tcPr>
            <w:tcW w:w="1585" w:type="pct"/>
            <w:vMerge/>
            <w:tcBorders>
              <w:left w:val="single" w:sz="4" w:space="0" w:color="auto"/>
              <w:right w:val="single" w:sz="4" w:space="0" w:color="auto"/>
            </w:tcBorders>
          </w:tcPr>
          <w:p w14:paraId="4EA01137" w14:textId="77777777" w:rsidR="009E5347" w:rsidRDefault="009E5347" w:rsidP="004C4FBA">
            <w:pPr>
              <w:pStyle w:val="TAL"/>
            </w:pPr>
          </w:p>
        </w:tc>
        <w:tc>
          <w:tcPr>
            <w:tcW w:w="636" w:type="pct"/>
            <w:tcBorders>
              <w:top w:val="single" w:sz="4" w:space="0" w:color="auto"/>
              <w:left w:val="single" w:sz="4" w:space="0" w:color="auto"/>
              <w:bottom w:val="single" w:sz="4" w:space="0" w:color="auto"/>
              <w:right w:val="single" w:sz="4" w:space="0" w:color="auto"/>
            </w:tcBorders>
          </w:tcPr>
          <w:p w14:paraId="6DC13F59" w14:textId="77777777" w:rsidR="009E5347" w:rsidRDefault="009E5347" w:rsidP="004C4FBA">
            <w:pPr>
              <w:pStyle w:val="TAL"/>
            </w:pPr>
            <w:r w:rsidRPr="00690A26">
              <w:t>DELETE</w:t>
            </w:r>
          </w:p>
        </w:tc>
        <w:tc>
          <w:tcPr>
            <w:tcW w:w="1510" w:type="pct"/>
            <w:tcBorders>
              <w:top w:val="single" w:sz="4" w:space="0" w:color="auto"/>
              <w:left w:val="single" w:sz="4" w:space="0" w:color="auto"/>
              <w:bottom w:val="single" w:sz="4" w:space="0" w:color="auto"/>
              <w:right w:val="single" w:sz="4" w:space="0" w:color="auto"/>
            </w:tcBorders>
          </w:tcPr>
          <w:p w14:paraId="29A82767" w14:textId="77777777" w:rsidR="009E5347" w:rsidRDefault="009E5347" w:rsidP="004C4FBA">
            <w:pPr>
              <w:pStyle w:val="TAL"/>
              <w:rPr>
                <w:b/>
              </w:rPr>
            </w:pPr>
            <w:r>
              <w:t>Deletes</w:t>
            </w:r>
            <w:r w:rsidRPr="00E17A7A">
              <w:t xml:space="preserve"> an existing individual </w:t>
            </w:r>
            <w:r>
              <w:t xml:space="preserve">service provisioning </w:t>
            </w:r>
            <w:r w:rsidRPr="00E17A7A">
              <w:t>subscription</w:t>
            </w:r>
            <w:r w:rsidRPr="00E17A7A" w:rsidDel="001D1590">
              <w:t xml:space="preserve"> </w:t>
            </w:r>
            <w:r w:rsidRPr="000F3592">
              <w:t>identified by the subscriptionId</w:t>
            </w:r>
            <w:r>
              <w:t>.</w:t>
            </w:r>
          </w:p>
        </w:tc>
      </w:tr>
      <w:tr w:rsidR="009E5347" w:rsidRPr="00FF31D1" w14:paraId="6AF59426" w14:textId="77777777" w:rsidTr="004C4FBA">
        <w:trPr>
          <w:jc w:val="center"/>
        </w:trPr>
        <w:tc>
          <w:tcPr>
            <w:tcW w:w="0" w:type="auto"/>
            <w:vMerge/>
            <w:tcBorders>
              <w:left w:val="single" w:sz="4" w:space="0" w:color="auto"/>
              <w:right w:val="single" w:sz="4" w:space="0" w:color="auto"/>
            </w:tcBorders>
          </w:tcPr>
          <w:p w14:paraId="190DA4C6" w14:textId="77777777" w:rsidR="009E5347" w:rsidRDefault="009E5347" w:rsidP="004C4FBA">
            <w:pPr>
              <w:pStyle w:val="TAL"/>
            </w:pPr>
          </w:p>
        </w:tc>
        <w:tc>
          <w:tcPr>
            <w:tcW w:w="1585" w:type="pct"/>
            <w:vMerge/>
            <w:tcBorders>
              <w:left w:val="single" w:sz="4" w:space="0" w:color="auto"/>
              <w:right w:val="single" w:sz="4" w:space="0" w:color="auto"/>
            </w:tcBorders>
          </w:tcPr>
          <w:p w14:paraId="3B76FC19" w14:textId="77777777" w:rsidR="009E5347" w:rsidRDefault="009E5347" w:rsidP="004C4FBA">
            <w:pPr>
              <w:pStyle w:val="TAL"/>
            </w:pPr>
          </w:p>
        </w:tc>
        <w:tc>
          <w:tcPr>
            <w:tcW w:w="636" w:type="pct"/>
            <w:tcBorders>
              <w:top w:val="single" w:sz="4" w:space="0" w:color="auto"/>
              <w:left w:val="single" w:sz="4" w:space="0" w:color="auto"/>
              <w:bottom w:val="single" w:sz="4" w:space="0" w:color="auto"/>
              <w:right w:val="single" w:sz="4" w:space="0" w:color="auto"/>
            </w:tcBorders>
          </w:tcPr>
          <w:p w14:paraId="5EB21F73" w14:textId="77777777" w:rsidR="009E5347" w:rsidRPr="00690A26" w:rsidRDefault="009E5347" w:rsidP="004C4FBA">
            <w:pPr>
              <w:pStyle w:val="TAL"/>
            </w:pPr>
            <w:r>
              <w:t>PATCH</w:t>
            </w:r>
          </w:p>
        </w:tc>
        <w:tc>
          <w:tcPr>
            <w:tcW w:w="1510" w:type="pct"/>
            <w:tcBorders>
              <w:top w:val="single" w:sz="4" w:space="0" w:color="auto"/>
              <w:left w:val="single" w:sz="4" w:space="0" w:color="auto"/>
              <w:bottom w:val="single" w:sz="4" w:space="0" w:color="auto"/>
              <w:right w:val="single" w:sz="4" w:space="0" w:color="auto"/>
            </w:tcBorders>
          </w:tcPr>
          <w:p w14:paraId="726D6CD8" w14:textId="77777777" w:rsidR="009E5347" w:rsidRDefault="009E5347" w:rsidP="004C4FBA">
            <w:pPr>
              <w:pStyle w:val="TAL"/>
            </w:pPr>
            <w:r>
              <w:rPr>
                <w:lang w:eastAsia="ja-JP"/>
              </w:rPr>
              <w:t>Partial u</w:t>
            </w:r>
            <w:r>
              <w:rPr>
                <w:rFonts w:hint="eastAsia"/>
                <w:lang w:eastAsia="ja-JP"/>
              </w:rPr>
              <w:t xml:space="preserve">pdate </w:t>
            </w:r>
            <w:r>
              <w:rPr>
                <w:lang w:eastAsia="ja-JP"/>
              </w:rPr>
              <w:t xml:space="preserve">an </w:t>
            </w:r>
            <w:r w:rsidRPr="00E17A7A">
              <w:t xml:space="preserve">existing individual </w:t>
            </w:r>
            <w:r>
              <w:t xml:space="preserve">service provisioning </w:t>
            </w:r>
            <w:r w:rsidRPr="00E17A7A">
              <w:t>subscription</w:t>
            </w:r>
            <w:r>
              <w:t xml:space="preserve"> </w:t>
            </w:r>
            <w:r w:rsidRPr="000F3592">
              <w:t>identified by the subscriptionId</w:t>
            </w:r>
            <w:r>
              <w:rPr>
                <w:lang w:eastAsia="ja-JP"/>
              </w:rPr>
              <w:t>.</w:t>
            </w:r>
          </w:p>
        </w:tc>
      </w:tr>
    </w:tbl>
    <w:p w14:paraId="6A417568" w14:textId="77777777" w:rsidR="009E5347" w:rsidRPr="007622AE" w:rsidRDefault="009E5347" w:rsidP="009E5347"/>
    <w:p w14:paraId="6C41FD81" w14:textId="77777777" w:rsidR="009E5347" w:rsidRDefault="009E5347" w:rsidP="009E5347">
      <w:pPr>
        <w:pStyle w:val="Heading4"/>
      </w:pPr>
      <w:bookmarkStart w:id="817" w:name="_Toc101529454"/>
      <w:bookmarkStart w:id="818" w:name="_Toc114864288"/>
      <w:bookmarkStart w:id="819" w:name="_Toc136427733"/>
      <w:bookmarkStart w:id="820" w:name="_Toc70534737"/>
      <w:r>
        <w:t>8.1.2.3</w:t>
      </w:r>
      <w:r>
        <w:tab/>
        <w:t>Resource</w:t>
      </w:r>
      <w:r w:rsidRPr="00831458">
        <w:t xml:space="preserve">: </w:t>
      </w:r>
      <w:r w:rsidRPr="00420B8B">
        <w:t xml:space="preserve">Service </w:t>
      </w:r>
      <w:r w:rsidRPr="00455D9B">
        <w:t>Provisioning</w:t>
      </w:r>
      <w:r w:rsidRPr="005C44CA">
        <w:t xml:space="preserve"> </w:t>
      </w:r>
      <w:r w:rsidRPr="00455D9B">
        <w:t>S</w:t>
      </w:r>
      <w:r w:rsidRPr="002D348A">
        <w:t>ubscriptions</w:t>
      </w:r>
      <w:bookmarkEnd w:id="817"/>
      <w:bookmarkEnd w:id="818"/>
      <w:bookmarkEnd w:id="819"/>
    </w:p>
    <w:p w14:paraId="3AA73F31" w14:textId="77777777" w:rsidR="009E5347" w:rsidRDefault="009E5347" w:rsidP="009E5347">
      <w:pPr>
        <w:pStyle w:val="Heading5"/>
        <w:rPr>
          <w:lang w:eastAsia="zh-CN"/>
        </w:rPr>
      </w:pPr>
      <w:bookmarkStart w:id="821" w:name="_Toc101529455"/>
      <w:bookmarkStart w:id="822" w:name="_Toc114864289"/>
      <w:bookmarkStart w:id="823" w:name="_Toc136427734"/>
      <w:r>
        <w:t>8.1.2.3</w:t>
      </w:r>
      <w:r>
        <w:rPr>
          <w:lang w:eastAsia="zh-CN"/>
        </w:rPr>
        <w:t>.1</w:t>
      </w:r>
      <w:r>
        <w:rPr>
          <w:lang w:eastAsia="zh-CN"/>
        </w:rPr>
        <w:tab/>
        <w:t>Description</w:t>
      </w:r>
      <w:bookmarkEnd w:id="821"/>
      <w:bookmarkEnd w:id="822"/>
      <w:bookmarkEnd w:id="823"/>
    </w:p>
    <w:p w14:paraId="3D30020F" w14:textId="77777777" w:rsidR="009E5347" w:rsidRDefault="009E5347" w:rsidP="009E5347">
      <w:r w:rsidRPr="00690A26">
        <w:t xml:space="preserve">This resource represents a collection of </w:t>
      </w:r>
      <w:r>
        <w:t xml:space="preserve">service provisioning </w:t>
      </w:r>
      <w:r w:rsidRPr="00690A26">
        <w:t xml:space="preserve">subscriptions </w:t>
      </w:r>
      <w:r>
        <w:t>of EECs interested in receiving provisioning data related notifications from ECS.</w:t>
      </w:r>
    </w:p>
    <w:p w14:paraId="75CBC952" w14:textId="77777777" w:rsidR="009E5347" w:rsidRDefault="009E5347" w:rsidP="009E5347">
      <w:pPr>
        <w:pStyle w:val="Heading5"/>
        <w:rPr>
          <w:lang w:eastAsia="zh-CN"/>
        </w:rPr>
      </w:pPr>
      <w:bookmarkStart w:id="824" w:name="_Toc101529456"/>
      <w:bookmarkStart w:id="825" w:name="_Toc114864290"/>
      <w:bookmarkStart w:id="826" w:name="_Toc136427735"/>
      <w:r>
        <w:t>8.1.2.3</w:t>
      </w:r>
      <w:r>
        <w:rPr>
          <w:lang w:eastAsia="zh-CN"/>
        </w:rPr>
        <w:t>.2</w:t>
      </w:r>
      <w:r>
        <w:rPr>
          <w:lang w:eastAsia="zh-CN"/>
        </w:rPr>
        <w:tab/>
        <w:t>Resource Definition</w:t>
      </w:r>
      <w:bookmarkEnd w:id="824"/>
      <w:bookmarkEnd w:id="825"/>
      <w:bookmarkEnd w:id="826"/>
    </w:p>
    <w:p w14:paraId="25F740C2" w14:textId="77777777" w:rsidR="009E5347" w:rsidRDefault="009E5347" w:rsidP="009E5347">
      <w:r>
        <w:t xml:space="preserve">Resource URI: </w:t>
      </w:r>
      <w:r w:rsidRPr="006300EF">
        <w:rPr>
          <w:b/>
          <w:bCs/>
        </w:rPr>
        <w:t>{</w:t>
      </w:r>
      <w:r w:rsidRPr="0033543C">
        <w:rPr>
          <w:b/>
          <w:bCs/>
        </w:rPr>
        <w:t>apiRoot}/</w:t>
      </w:r>
      <w:r>
        <w:rPr>
          <w:b/>
          <w:bCs/>
        </w:rPr>
        <w:t>e</w:t>
      </w:r>
      <w:r w:rsidRPr="000E29E3">
        <w:rPr>
          <w:b/>
          <w:bCs/>
        </w:rPr>
        <w:t>ecs</w:t>
      </w:r>
      <w:r>
        <w:rPr>
          <w:b/>
          <w:bCs/>
        </w:rPr>
        <w:t>-</w:t>
      </w:r>
      <w:r w:rsidRPr="000E29E3">
        <w:rPr>
          <w:b/>
          <w:bCs/>
        </w:rPr>
        <w:t>serviceprovisioning/</w:t>
      </w:r>
      <w:r>
        <w:rPr>
          <w:b/>
          <w:lang w:eastAsia="zh-CN"/>
        </w:rPr>
        <w:t>&lt;apiVersion&gt;</w:t>
      </w:r>
      <w:r w:rsidRPr="006300EF">
        <w:rPr>
          <w:b/>
          <w:bCs/>
        </w:rPr>
        <w:t>/</w:t>
      </w:r>
      <w:r w:rsidRPr="00AC5C23">
        <w:rPr>
          <w:b/>
          <w:bCs/>
        </w:rPr>
        <w:t>subscriptions</w:t>
      </w:r>
    </w:p>
    <w:p w14:paraId="197C1098" w14:textId="77777777" w:rsidR="009E5347" w:rsidRDefault="009E5347" w:rsidP="009E5347">
      <w:pPr>
        <w:rPr>
          <w:rFonts w:ascii="Arial" w:hAnsi="Arial" w:cs="Arial"/>
        </w:rPr>
      </w:pPr>
      <w:r>
        <w:t>This resource shall support the resource URI variables defined in table 8.1.2.3</w:t>
      </w:r>
      <w:r>
        <w:rPr>
          <w:lang w:eastAsia="zh-CN"/>
        </w:rPr>
        <w:t>.2</w:t>
      </w:r>
      <w:r>
        <w:t>-1</w:t>
      </w:r>
      <w:r>
        <w:rPr>
          <w:rFonts w:ascii="Arial" w:hAnsi="Arial" w:cs="Arial"/>
        </w:rPr>
        <w:t>.</w:t>
      </w:r>
    </w:p>
    <w:p w14:paraId="479560F3" w14:textId="77777777" w:rsidR="009E5347" w:rsidRDefault="009E5347" w:rsidP="009E5347">
      <w:pPr>
        <w:pStyle w:val="TH"/>
        <w:rPr>
          <w:rFonts w:cs="Arial"/>
        </w:rPr>
      </w:pPr>
      <w:r>
        <w:lastRenderedPageBreak/>
        <w:t>Table 8.1.2.3</w:t>
      </w:r>
      <w:r>
        <w:rPr>
          <w:lang w:eastAsia="zh-CN"/>
        </w:rPr>
        <w:t>.2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644"/>
        <w:gridCol w:w="6905"/>
      </w:tblGrid>
      <w:tr w:rsidR="009E5347" w14:paraId="321DC49C"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48B519ED" w14:textId="77777777" w:rsidR="009E5347" w:rsidRDefault="009E5347" w:rsidP="004C4FBA">
            <w:pPr>
              <w:pStyle w:val="TAH"/>
            </w:pPr>
            <w:r>
              <w:t>Name</w:t>
            </w:r>
          </w:p>
        </w:tc>
        <w:tc>
          <w:tcPr>
            <w:tcW w:w="854" w:type="pct"/>
            <w:tcBorders>
              <w:top w:val="single" w:sz="6" w:space="0" w:color="000000"/>
              <w:left w:val="single" w:sz="6" w:space="0" w:color="000000"/>
              <w:bottom w:val="single" w:sz="6" w:space="0" w:color="000000"/>
              <w:right w:val="single" w:sz="6" w:space="0" w:color="000000"/>
            </w:tcBorders>
            <w:shd w:val="clear" w:color="auto" w:fill="CCCCCC"/>
          </w:tcPr>
          <w:p w14:paraId="66B07628" w14:textId="77777777" w:rsidR="009E5347" w:rsidRDefault="009E5347" w:rsidP="004C4FBA">
            <w:pPr>
              <w:pStyle w:val="TAH"/>
            </w:pPr>
            <w:r>
              <w:t>Data Type</w:t>
            </w:r>
          </w:p>
        </w:tc>
        <w:tc>
          <w:tcPr>
            <w:tcW w:w="358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AB1CD4D" w14:textId="77777777" w:rsidR="009E5347" w:rsidRDefault="009E5347" w:rsidP="004C4FBA">
            <w:pPr>
              <w:pStyle w:val="TAH"/>
            </w:pPr>
            <w:r>
              <w:t>Definition</w:t>
            </w:r>
          </w:p>
        </w:tc>
      </w:tr>
      <w:tr w:rsidR="009E5347" w14:paraId="339D8853" w14:textId="77777777" w:rsidTr="004C4FBA">
        <w:trPr>
          <w:jc w:val="center"/>
        </w:trPr>
        <w:tc>
          <w:tcPr>
            <w:tcW w:w="559" w:type="pct"/>
            <w:tcBorders>
              <w:top w:val="single" w:sz="6" w:space="0" w:color="000000"/>
              <w:left w:val="single" w:sz="6" w:space="0" w:color="000000"/>
              <w:bottom w:val="single" w:sz="6" w:space="0" w:color="000000"/>
              <w:right w:val="single" w:sz="6" w:space="0" w:color="000000"/>
            </w:tcBorders>
          </w:tcPr>
          <w:p w14:paraId="3B0C7302" w14:textId="77777777" w:rsidR="009E5347" w:rsidRDefault="009E5347" w:rsidP="004C4FBA">
            <w:pPr>
              <w:pStyle w:val="TAL"/>
            </w:pPr>
            <w:r>
              <w:t>apiRoot</w:t>
            </w:r>
          </w:p>
        </w:tc>
        <w:tc>
          <w:tcPr>
            <w:tcW w:w="854" w:type="pct"/>
            <w:tcBorders>
              <w:top w:val="single" w:sz="6" w:space="0" w:color="000000"/>
              <w:left w:val="single" w:sz="6" w:space="0" w:color="000000"/>
              <w:bottom w:val="single" w:sz="6" w:space="0" w:color="000000"/>
              <w:right w:val="single" w:sz="6" w:space="0" w:color="000000"/>
            </w:tcBorders>
          </w:tcPr>
          <w:p w14:paraId="67A4E180" w14:textId="77777777" w:rsidR="009E5347" w:rsidRDefault="009E5347" w:rsidP="004C4FBA">
            <w:pPr>
              <w:pStyle w:val="TAL"/>
            </w:pPr>
            <w:r>
              <w:t>String</w:t>
            </w:r>
          </w:p>
        </w:tc>
        <w:tc>
          <w:tcPr>
            <w:tcW w:w="3587" w:type="pct"/>
            <w:tcBorders>
              <w:top w:val="single" w:sz="6" w:space="0" w:color="000000"/>
              <w:left w:val="single" w:sz="6" w:space="0" w:color="000000"/>
              <w:bottom w:val="single" w:sz="6" w:space="0" w:color="000000"/>
              <w:right w:val="single" w:sz="6" w:space="0" w:color="000000"/>
            </w:tcBorders>
            <w:vAlign w:val="center"/>
          </w:tcPr>
          <w:p w14:paraId="3B6BDA2B" w14:textId="77777777" w:rsidR="009E5347" w:rsidRDefault="009E5347" w:rsidP="004C4FBA">
            <w:pPr>
              <w:pStyle w:val="TAL"/>
            </w:pPr>
            <w:r>
              <w:t>See clause 7.5 of 3GPP TS 29.558 [4]</w:t>
            </w:r>
          </w:p>
        </w:tc>
      </w:tr>
    </w:tbl>
    <w:p w14:paraId="3D83B6CA" w14:textId="77777777" w:rsidR="009E5347" w:rsidRPr="000E29E3" w:rsidRDefault="009E5347" w:rsidP="009E5347">
      <w:pPr>
        <w:rPr>
          <w:lang w:eastAsia="zh-CN"/>
        </w:rPr>
      </w:pPr>
    </w:p>
    <w:p w14:paraId="010826AC" w14:textId="77777777" w:rsidR="009E5347" w:rsidRDefault="009E5347" w:rsidP="009E5347">
      <w:pPr>
        <w:pStyle w:val="Heading5"/>
        <w:rPr>
          <w:lang w:eastAsia="zh-CN"/>
        </w:rPr>
      </w:pPr>
      <w:bookmarkStart w:id="827" w:name="_Toc101529457"/>
      <w:bookmarkStart w:id="828" w:name="_Toc114864291"/>
      <w:bookmarkStart w:id="829" w:name="_Toc136427736"/>
      <w:r>
        <w:t>8.1.2.3</w:t>
      </w:r>
      <w:r>
        <w:rPr>
          <w:lang w:eastAsia="zh-CN"/>
        </w:rPr>
        <w:t>.3</w:t>
      </w:r>
      <w:r>
        <w:rPr>
          <w:lang w:eastAsia="zh-CN"/>
        </w:rPr>
        <w:tab/>
        <w:t>Resource Standard Methods</w:t>
      </w:r>
      <w:bookmarkEnd w:id="827"/>
      <w:bookmarkEnd w:id="828"/>
      <w:bookmarkEnd w:id="829"/>
    </w:p>
    <w:p w14:paraId="30C04C4F" w14:textId="77777777" w:rsidR="009E5347" w:rsidRPr="00F35F4A" w:rsidRDefault="009E5347" w:rsidP="009E5347">
      <w:pPr>
        <w:pStyle w:val="H6"/>
      </w:pPr>
      <w:r>
        <w:t>8.1.2.3</w:t>
      </w:r>
      <w:r>
        <w:rPr>
          <w:lang w:eastAsia="zh-CN"/>
        </w:rPr>
        <w:t>.3</w:t>
      </w:r>
      <w:r w:rsidRPr="00F35F4A">
        <w:rPr>
          <w:lang w:eastAsia="zh-CN"/>
        </w:rPr>
        <w:t>.1</w:t>
      </w:r>
      <w:r w:rsidRPr="00F35F4A">
        <w:rPr>
          <w:lang w:eastAsia="zh-CN"/>
        </w:rPr>
        <w:tab/>
        <w:t>POST</w:t>
      </w:r>
    </w:p>
    <w:p w14:paraId="5C3C328A" w14:textId="77777777" w:rsidR="009E5347" w:rsidRPr="00F35F4A" w:rsidRDefault="009E5347" w:rsidP="009E5347">
      <w:r w:rsidRPr="00F35F4A">
        <w:t>This method creates a new</w:t>
      </w:r>
      <w:r w:rsidRPr="006177F9">
        <w:t xml:space="preserve"> </w:t>
      </w:r>
      <w:r>
        <w:t>subscription</w:t>
      </w:r>
      <w:r w:rsidRPr="00F35F4A">
        <w:t>. This method shall support the URI query parameters specified in table </w:t>
      </w:r>
      <w:r>
        <w:t>8.1.2.3</w:t>
      </w:r>
      <w:r>
        <w:rPr>
          <w:lang w:eastAsia="zh-CN"/>
        </w:rPr>
        <w:t>.3.1</w:t>
      </w:r>
      <w:r w:rsidRPr="00F35F4A">
        <w:t>-1.</w:t>
      </w:r>
    </w:p>
    <w:p w14:paraId="0C6BB430" w14:textId="77777777" w:rsidR="009E5347" w:rsidRPr="00F35F4A" w:rsidRDefault="009E5347" w:rsidP="009E5347">
      <w:pPr>
        <w:pStyle w:val="TH"/>
        <w:rPr>
          <w:rFonts w:cs="Arial"/>
        </w:rPr>
      </w:pPr>
      <w:r w:rsidRPr="00F35F4A">
        <w:t xml:space="preserve">Table </w:t>
      </w:r>
      <w:r>
        <w:t>8.1.2.3</w:t>
      </w:r>
      <w:r>
        <w:rPr>
          <w:lang w:eastAsia="zh-CN"/>
        </w:rPr>
        <w:t>.3.1</w:t>
      </w:r>
      <w:r w:rsidRPr="00F35F4A">
        <w:t xml:space="preserve">-1: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E5347" w:rsidRPr="00E17A7A" w14:paraId="1868DF72"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AEC3B5B" w14:textId="77777777" w:rsidR="009E5347" w:rsidRPr="00E17A7A" w:rsidRDefault="009E5347" w:rsidP="004C4FBA">
            <w:pPr>
              <w:pStyle w:val="TAH"/>
            </w:pPr>
            <w:r w:rsidRPr="00E17A7A">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3ADC216" w14:textId="77777777" w:rsidR="009E5347" w:rsidRPr="00E17A7A" w:rsidRDefault="009E5347" w:rsidP="004C4FBA">
            <w:pPr>
              <w:pStyle w:val="TAH"/>
            </w:pPr>
            <w:r w:rsidRPr="00E17A7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BFBB063" w14:textId="77777777" w:rsidR="009E5347" w:rsidRPr="00E17A7A" w:rsidRDefault="009E5347" w:rsidP="004C4FBA">
            <w:pPr>
              <w:pStyle w:val="TAH"/>
            </w:pPr>
            <w:r w:rsidRPr="00E17A7A">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1AAC379" w14:textId="77777777" w:rsidR="009E5347" w:rsidRPr="00E17A7A" w:rsidRDefault="009E5347" w:rsidP="004C4FBA">
            <w:pPr>
              <w:pStyle w:val="TAH"/>
            </w:pPr>
            <w:r w:rsidRPr="00E17A7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19B605" w14:textId="77777777" w:rsidR="009E5347" w:rsidRPr="00E17A7A" w:rsidRDefault="009E5347" w:rsidP="004C4FBA">
            <w:pPr>
              <w:pStyle w:val="TAH"/>
            </w:pPr>
            <w:r w:rsidRPr="00E17A7A">
              <w:t>Description</w:t>
            </w:r>
          </w:p>
        </w:tc>
      </w:tr>
      <w:tr w:rsidR="009E5347" w:rsidRPr="00E17A7A" w14:paraId="4A648F8E"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A50D52F" w14:textId="77777777" w:rsidR="009E5347" w:rsidRPr="00E17A7A" w:rsidRDefault="009E5347" w:rsidP="004C4FBA">
            <w:pPr>
              <w:pStyle w:val="TAL"/>
            </w:pPr>
            <w:r w:rsidRPr="00E17A7A">
              <w:t>n/a</w:t>
            </w:r>
          </w:p>
        </w:tc>
        <w:tc>
          <w:tcPr>
            <w:tcW w:w="732" w:type="pct"/>
            <w:tcBorders>
              <w:top w:val="single" w:sz="4" w:space="0" w:color="auto"/>
              <w:left w:val="single" w:sz="6" w:space="0" w:color="000000"/>
              <w:bottom w:val="single" w:sz="6" w:space="0" w:color="000000"/>
              <w:right w:val="single" w:sz="6" w:space="0" w:color="000000"/>
            </w:tcBorders>
          </w:tcPr>
          <w:p w14:paraId="5A0F2B76" w14:textId="77777777" w:rsidR="009E5347" w:rsidRPr="00E17A7A"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13034156" w14:textId="77777777" w:rsidR="009E5347" w:rsidRPr="00E17A7A"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7EEE3031" w14:textId="77777777" w:rsidR="009E5347" w:rsidRPr="00E17A7A" w:rsidRDefault="009E5347" w:rsidP="004C4FBA">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12BBD199" w14:textId="77777777" w:rsidR="009E5347" w:rsidRPr="00E17A7A" w:rsidRDefault="009E5347" w:rsidP="004C4FBA">
            <w:pPr>
              <w:pStyle w:val="TAL"/>
            </w:pPr>
          </w:p>
        </w:tc>
      </w:tr>
    </w:tbl>
    <w:p w14:paraId="0EE4248A" w14:textId="77777777" w:rsidR="009E5347" w:rsidRPr="00F35F4A" w:rsidRDefault="009E5347" w:rsidP="009E5347"/>
    <w:p w14:paraId="615A6F76" w14:textId="77777777" w:rsidR="009E5347" w:rsidRPr="00F35F4A" w:rsidRDefault="009E5347" w:rsidP="009E5347">
      <w:r w:rsidRPr="00F35F4A">
        <w:t>This method shall support the request data structures specified in table </w:t>
      </w:r>
      <w:r>
        <w:t>8.1.2.3</w:t>
      </w:r>
      <w:r>
        <w:rPr>
          <w:lang w:eastAsia="zh-CN"/>
        </w:rPr>
        <w:t>.3.1</w:t>
      </w:r>
      <w:r w:rsidRPr="00F35F4A">
        <w:t>-2 and the response data structures and response codes specified in table </w:t>
      </w:r>
      <w:r>
        <w:t>8.1.2.3</w:t>
      </w:r>
      <w:r>
        <w:rPr>
          <w:lang w:eastAsia="zh-CN"/>
        </w:rPr>
        <w:t>.3.1</w:t>
      </w:r>
      <w:r w:rsidRPr="00F35F4A">
        <w:t>-3.</w:t>
      </w:r>
    </w:p>
    <w:p w14:paraId="6572FDF2" w14:textId="77777777" w:rsidR="009E5347" w:rsidRPr="00F35F4A" w:rsidRDefault="009E5347" w:rsidP="009E5347">
      <w:pPr>
        <w:pStyle w:val="TH"/>
      </w:pPr>
      <w:r w:rsidRPr="00F35F4A">
        <w:t>Table </w:t>
      </w:r>
      <w:r>
        <w:t>8.1.2.3</w:t>
      </w:r>
      <w:r>
        <w:rPr>
          <w:lang w:eastAsia="zh-CN"/>
        </w:rPr>
        <w:t>.3.1</w:t>
      </w:r>
      <w:r w:rsidRPr="00F35F4A">
        <w:t xml:space="preserve">-2: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9E5347" w:rsidRPr="00E17A7A" w14:paraId="2A9DB7D2" w14:textId="77777777" w:rsidTr="004C4FBA">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14:paraId="07852554" w14:textId="77777777" w:rsidR="009E5347" w:rsidRPr="00E17A7A" w:rsidRDefault="009E5347" w:rsidP="004C4FBA">
            <w:pPr>
              <w:pStyle w:val="TAH"/>
            </w:pPr>
            <w:r w:rsidRPr="00E17A7A">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19F5B706" w14:textId="77777777" w:rsidR="009E5347" w:rsidRPr="00E17A7A" w:rsidRDefault="009E5347" w:rsidP="004C4FBA">
            <w:pPr>
              <w:pStyle w:val="TAH"/>
            </w:pPr>
            <w:r w:rsidRPr="00E17A7A">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027B1ACE" w14:textId="77777777" w:rsidR="009E5347" w:rsidRPr="00E17A7A" w:rsidRDefault="009E5347" w:rsidP="004C4FBA">
            <w:pPr>
              <w:pStyle w:val="TAH"/>
            </w:pPr>
            <w:r w:rsidRPr="00E17A7A">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7BFF819" w14:textId="77777777" w:rsidR="009E5347" w:rsidRPr="00E17A7A" w:rsidRDefault="009E5347" w:rsidP="004C4FBA">
            <w:pPr>
              <w:pStyle w:val="TAH"/>
            </w:pPr>
            <w:r w:rsidRPr="00E17A7A">
              <w:t>Description</w:t>
            </w:r>
          </w:p>
        </w:tc>
      </w:tr>
      <w:tr w:rsidR="009E5347" w:rsidRPr="00E17A7A" w14:paraId="43534109" w14:textId="77777777" w:rsidTr="004C4FBA">
        <w:trPr>
          <w:jc w:val="center"/>
        </w:trPr>
        <w:tc>
          <w:tcPr>
            <w:tcW w:w="1611" w:type="dxa"/>
            <w:tcBorders>
              <w:top w:val="single" w:sz="4" w:space="0" w:color="auto"/>
              <w:left w:val="single" w:sz="6" w:space="0" w:color="000000"/>
              <w:bottom w:val="single" w:sz="6" w:space="0" w:color="000000"/>
              <w:right w:val="single" w:sz="6" w:space="0" w:color="000000"/>
            </w:tcBorders>
          </w:tcPr>
          <w:p w14:paraId="7FA1AA82" w14:textId="77777777" w:rsidR="009E5347" w:rsidRPr="00E17A7A" w:rsidRDefault="009E5347" w:rsidP="004C4FBA">
            <w:pPr>
              <w:pStyle w:val="TAL"/>
            </w:pPr>
            <w:r>
              <w:t>ECSServProvSubscription</w:t>
            </w:r>
          </w:p>
        </w:tc>
        <w:tc>
          <w:tcPr>
            <w:tcW w:w="422" w:type="dxa"/>
            <w:tcBorders>
              <w:top w:val="single" w:sz="4" w:space="0" w:color="auto"/>
              <w:left w:val="single" w:sz="6" w:space="0" w:color="000000"/>
              <w:bottom w:val="single" w:sz="6" w:space="0" w:color="000000"/>
              <w:right w:val="single" w:sz="6" w:space="0" w:color="000000"/>
            </w:tcBorders>
          </w:tcPr>
          <w:p w14:paraId="78173868" w14:textId="77777777" w:rsidR="009E5347" w:rsidRPr="00E17A7A" w:rsidRDefault="009E5347" w:rsidP="004C4FBA">
            <w:pPr>
              <w:pStyle w:val="TAC"/>
            </w:pPr>
            <w:r>
              <w:t>M</w:t>
            </w:r>
          </w:p>
        </w:tc>
        <w:tc>
          <w:tcPr>
            <w:tcW w:w="1264" w:type="dxa"/>
            <w:tcBorders>
              <w:top w:val="single" w:sz="4" w:space="0" w:color="auto"/>
              <w:left w:val="single" w:sz="6" w:space="0" w:color="000000"/>
              <w:bottom w:val="single" w:sz="6" w:space="0" w:color="000000"/>
              <w:right w:val="single" w:sz="6" w:space="0" w:color="000000"/>
            </w:tcBorders>
          </w:tcPr>
          <w:p w14:paraId="2DDBDF4D" w14:textId="77777777" w:rsidR="009E5347" w:rsidRPr="00E17A7A" w:rsidRDefault="009E5347" w:rsidP="004C4FBA">
            <w:pPr>
              <w:pStyle w:val="TAL"/>
            </w:pPr>
            <w:r>
              <w:t>1</w:t>
            </w:r>
          </w:p>
        </w:tc>
        <w:tc>
          <w:tcPr>
            <w:tcW w:w="6380" w:type="dxa"/>
            <w:tcBorders>
              <w:top w:val="single" w:sz="4" w:space="0" w:color="auto"/>
              <w:left w:val="single" w:sz="6" w:space="0" w:color="000000"/>
              <w:bottom w:val="single" w:sz="6" w:space="0" w:color="000000"/>
              <w:right w:val="single" w:sz="6" w:space="0" w:color="000000"/>
            </w:tcBorders>
          </w:tcPr>
          <w:p w14:paraId="671247A4" w14:textId="77777777" w:rsidR="009E5347" w:rsidRPr="00E17A7A" w:rsidRDefault="009E5347" w:rsidP="004C4FBA">
            <w:pPr>
              <w:pStyle w:val="TAL"/>
            </w:pPr>
            <w:r>
              <w:t>Create a new service provisioning subscription.</w:t>
            </w:r>
          </w:p>
        </w:tc>
      </w:tr>
    </w:tbl>
    <w:p w14:paraId="6BF2C3AB" w14:textId="77777777" w:rsidR="009E5347" w:rsidRPr="00F35F4A" w:rsidRDefault="009E5347" w:rsidP="009E5347"/>
    <w:p w14:paraId="5B49694F" w14:textId="77777777" w:rsidR="009E5347" w:rsidRPr="00F35F4A" w:rsidRDefault="009E5347" w:rsidP="009E5347">
      <w:pPr>
        <w:pStyle w:val="TH"/>
      </w:pPr>
      <w:r w:rsidRPr="00F35F4A">
        <w:t>Table </w:t>
      </w:r>
      <w:r>
        <w:t>8.1.2.3</w:t>
      </w:r>
      <w:r>
        <w:rPr>
          <w:lang w:eastAsia="zh-CN"/>
        </w:rPr>
        <w:t>.3.1</w:t>
      </w:r>
      <w:r w:rsidRPr="00F35F4A">
        <w:t>-3: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37"/>
        <w:gridCol w:w="430"/>
        <w:gridCol w:w="1231"/>
        <w:gridCol w:w="1105"/>
        <w:gridCol w:w="4532"/>
      </w:tblGrid>
      <w:tr w:rsidR="009E5347" w:rsidRPr="00E17A7A" w14:paraId="22D64399" w14:textId="77777777" w:rsidTr="004C4FBA">
        <w:trPr>
          <w:jc w:val="center"/>
        </w:trPr>
        <w:tc>
          <w:tcPr>
            <w:tcW w:w="1163" w:type="pct"/>
            <w:tcBorders>
              <w:top w:val="single" w:sz="4" w:space="0" w:color="auto"/>
              <w:left w:val="single" w:sz="4" w:space="0" w:color="auto"/>
              <w:bottom w:val="single" w:sz="4" w:space="0" w:color="auto"/>
              <w:right w:val="single" w:sz="4" w:space="0" w:color="auto"/>
            </w:tcBorders>
            <w:shd w:val="clear" w:color="auto" w:fill="C0C0C0"/>
            <w:hideMark/>
          </w:tcPr>
          <w:p w14:paraId="2A59F503" w14:textId="77777777" w:rsidR="009E5347" w:rsidRPr="00E17A7A" w:rsidRDefault="009E5347" w:rsidP="004C4FBA">
            <w:pPr>
              <w:pStyle w:val="TAH"/>
            </w:pPr>
            <w:r w:rsidRPr="00E17A7A">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58192A7D" w14:textId="77777777" w:rsidR="009E5347" w:rsidRPr="00E17A7A" w:rsidRDefault="009E5347" w:rsidP="004C4FBA">
            <w:pPr>
              <w:pStyle w:val="TAH"/>
            </w:pPr>
            <w:r w:rsidRPr="00E17A7A">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87FD24E" w14:textId="77777777" w:rsidR="009E5347" w:rsidRPr="00E17A7A" w:rsidRDefault="009E5347" w:rsidP="004C4FBA">
            <w:pPr>
              <w:pStyle w:val="TAH"/>
            </w:pPr>
            <w:r w:rsidRPr="00E17A7A">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3AB3CC75" w14:textId="77777777" w:rsidR="009E5347" w:rsidRPr="00E17A7A" w:rsidRDefault="009E5347" w:rsidP="004C4FBA">
            <w:pPr>
              <w:pStyle w:val="TAH"/>
            </w:pPr>
            <w:r w:rsidRPr="00E17A7A">
              <w:t>Response</w:t>
            </w:r>
          </w:p>
          <w:p w14:paraId="1EB78158" w14:textId="77777777" w:rsidR="009E5347" w:rsidRPr="00E17A7A" w:rsidRDefault="009E5347" w:rsidP="004C4FBA">
            <w:pPr>
              <w:pStyle w:val="TAH"/>
            </w:pPr>
            <w:r w:rsidRPr="00E17A7A">
              <w:t>codes</w:t>
            </w:r>
          </w:p>
        </w:tc>
        <w:tc>
          <w:tcPr>
            <w:tcW w:w="2605" w:type="pct"/>
            <w:tcBorders>
              <w:top w:val="single" w:sz="4" w:space="0" w:color="auto"/>
              <w:left w:val="single" w:sz="4" w:space="0" w:color="auto"/>
              <w:bottom w:val="single" w:sz="4" w:space="0" w:color="auto"/>
              <w:right w:val="single" w:sz="4" w:space="0" w:color="auto"/>
            </w:tcBorders>
            <w:shd w:val="clear" w:color="auto" w:fill="C0C0C0"/>
            <w:hideMark/>
          </w:tcPr>
          <w:p w14:paraId="00E9C279" w14:textId="77777777" w:rsidR="009E5347" w:rsidRPr="00E17A7A" w:rsidRDefault="009E5347" w:rsidP="004C4FBA">
            <w:pPr>
              <w:pStyle w:val="TAH"/>
            </w:pPr>
            <w:r w:rsidRPr="00E17A7A">
              <w:t>Description</w:t>
            </w:r>
          </w:p>
        </w:tc>
      </w:tr>
      <w:tr w:rsidR="009E5347" w:rsidRPr="00E17A7A" w14:paraId="37754FE1" w14:textId="77777777" w:rsidTr="004C4FBA">
        <w:trPr>
          <w:jc w:val="center"/>
        </w:trPr>
        <w:tc>
          <w:tcPr>
            <w:tcW w:w="824" w:type="pct"/>
            <w:tcBorders>
              <w:top w:val="single" w:sz="4" w:space="0" w:color="auto"/>
              <w:left w:val="single" w:sz="6" w:space="0" w:color="000000"/>
              <w:bottom w:val="single" w:sz="4" w:space="0" w:color="auto"/>
              <w:right w:val="single" w:sz="6" w:space="0" w:color="000000"/>
            </w:tcBorders>
            <w:hideMark/>
          </w:tcPr>
          <w:p w14:paraId="10EBFB6F" w14:textId="77777777" w:rsidR="009E5347" w:rsidRPr="00E17A7A" w:rsidRDefault="009E5347" w:rsidP="004C4FBA">
            <w:pPr>
              <w:pStyle w:val="TAL"/>
            </w:pPr>
            <w:r>
              <w:t>ECSServProvSubscription</w:t>
            </w:r>
          </w:p>
        </w:tc>
        <w:tc>
          <w:tcPr>
            <w:tcW w:w="228" w:type="pct"/>
            <w:tcBorders>
              <w:top w:val="single" w:sz="4" w:space="0" w:color="auto"/>
              <w:left w:val="single" w:sz="6" w:space="0" w:color="000000"/>
              <w:bottom w:val="single" w:sz="4" w:space="0" w:color="auto"/>
              <w:right w:val="single" w:sz="6" w:space="0" w:color="000000"/>
            </w:tcBorders>
            <w:hideMark/>
          </w:tcPr>
          <w:p w14:paraId="48198ECD" w14:textId="77777777" w:rsidR="009E5347" w:rsidRPr="00E17A7A" w:rsidRDefault="009E5347" w:rsidP="004C4FBA">
            <w:pPr>
              <w:pStyle w:val="TAC"/>
            </w:pPr>
            <w:r w:rsidRPr="00E17A7A">
              <w:t>M</w:t>
            </w:r>
          </w:p>
        </w:tc>
        <w:tc>
          <w:tcPr>
            <w:tcW w:w="648" w:type="pct"/>
            <w:tcBorders>
              <w:top w:val="single" w:sz="4" w:space="0" w:color="auto"/>
              <w:left w:val="single" w:sz="6" w:space="0" w:color="000000"/>
              <w:bottom w:val="single" w:sz="4" w:space="0" w:color="auto"/>
              <w:right w:val="single" w:sz="6" w:space="0" w:color="000000"/>
            </w:tcBorders>
            <w:hideMark/>
          </w:tcPr>
          <w:p w14:paraId="17883CE2" w14:textId="77777777" w:rsidR="009E5347" w:rsidRPr="00E17A7A" w:rsidRDefault="009E5347" w:rsidP="004C4FBA">
            <w:pPr>
              <w:pStyle w:val="TAL"/>
            </w:pPr>
            <w:r w:rsidRPr="00E17A7A">
              <w:t>1</w:t>
            </w:r>
          </w:p>
        </w:tc>
        <w:tc>
          <w:tcPr>
            <w:tcW w:w="582" w:type="pct"/>
            <w:tcBorders>
              <w:top w:val="single" w:sz="4" w:space="0" w:color="auto"/>
              <w:left w:val="single" w:sz="6" w:space="0" w:color="000000"/>
              <w:bottom w:val="single" w:sz="4" w:space="0" w:color="auto"/>
              <w:right w:val="single" w:sz="6" w:space="0" w:color="000000"/>
            </w:tcBorders>
            <w:hideMark/>
          </w:tcPr>
          <w:p w14:paraId="60946332" w14:textId="77777777" w:rsidR="009E5347" w:rsidRPr="00E17A7A" w:rsidRDefault="009E5347" w:rsidP="004C4FBA">
            <w:pPr>
              <w:pStyle w:val="TAL"/>
            </w:pPr>
            <w:r w:rsidRPr="00E17A7A">
              <w:t>201 Created</w:t>
            </w:r>
          </w:p>
        </w:tc>
        <w:tc>
          <w:tcPr>
            <w:tcW w:w="2718" w:type="pct"/>
            <w:tcBorders>
              <w:top w:val="single" w:sz="4" w:space="0" w:color="auto"/>
              <w:left w:val="single" w:sz="6" w:space="0" w:color="000000"/>
              <w:bottom w:val="single" w:sz="4" w:space="0" w:color="auto"/>
              <w:right w:val="single" w:sz="6" w:space="0" w:color="000000"/>
            </w:tcBorders>
            <w:hideMark/>
          </w:tcPr>
          <w:p w14:paraId="37AE5EBD" w14:textId="77777777" w:rsidR="009E5347" w:rsidRPr="00E17A7A" w:rsidRDefault="009E5347" w:rsidP="004C4FBA">
            <w:pPr>
              <w:pStyle w:val="TAL"/>
            </w:pPr>
            <w:r w:rsidRPr="00E17A7A">
              <w:t xml:space="preserve">Individual </w:t>
            </w:r>
            <w:r>
              <w:t>ECS Service Provisioning</w:t>
            </w:r>
            <w:r w:rsidRPr="00E17A7A">
              <w:t xml:space="preserve"> Subscription resource created successfully.</w:t>
            </w:r>
            <w:r w:rsidRPr="00E17A7A">
              <w:br/>
            </w:r>
            <w:r w:rsidRPr="00E17A7A">
              <w:br/>
              <w:t>The URI of the created resource shall be returned in the "Location" HTTP header</w:t>
            </w:r>
          </w:p>
        </w:tc>
      </w:tr>
      <w:tr w:rsidR="009E5347" w:rsidRPr="00E17A7A" w14:paraId="78BA5933" w14:textId="77777777" w:rsidTr="004C4FBA">
        <w:trPr>
          <w:jc w:val="center"/>
        </w:trPr>
        <w:tc>
          <w:tcPr>
            <w:tcW w:w="1" w:type="pct"/>
            <w:gridSpan w:val="5"/>
            <w:tcBorders>
              <w:top w:val="single" w:sz="4" w:space="0" w:color="auto"/>
              <w:left w:val="single" w:sz="6" w:space="0" w:color="000000"/>
              <w:bottom w:val="single" w:sz="6" w:space="0" w:color="000000"/>
              <w:right w:val="single" w:sz="6" w:space="0" w:color="000000"/>
            </w:tcBorders>
          </w:tcPr>
          <w:p w14:paraId="2A862EB3" w14:textId="77777777" w:rsidR="009E5347" w:rsidRPr="00E17A7A" w:rsidRDefault="009E5347" w:rsidP="004C4FBA">
            <w:pPr>
              <w:pStyle w:val="TAN"/>
            </w:pPr>
            <w:r w:rsidRPr="00E17A7A">
              <w:t>NOTE:</w:t>
            </w:r>
            <w:r w:rsidRPr="00E17A7A">
              <w:rPr>
                <w:noProof/>
              </w:rPr>
              <w:tab/>
              <w:t xml:space="preserve">The mandatory </w:t>
            </w:r>
            <w:r w:rsidRPr="00E17A7A">
              <w:t>HTTP error status code for the POST method listed in Table</w:t>
            </w:r>
            <w:r>
              <w:t> </w:t>
            </w:r>
            <w:r w:rsidRPr="00E17A7A">
              <w:t>5.2.6-1 of 3GPP TS 29.122 [</w:t>
            </w:r>
            <w:r>
              <w:t>3</w:t>
            </w:r>
            <w:r w:rsidRPr="00E17A7A">
              <w:t>] also apply.</w:t>
            </w:r>
          </w:p>
        </w:tc>
      </w:tr>
    </w:tbl>
    <w:p w14:paraId="1FFCE101" w14:textId="77777777" w:rsidR="009E5347" w:rsidRPr="00F35F4A" w:rsidRDefault="009E5347" w:rsidP="009E5347">
      <w:pPr>
        <w:rPr>
          <w:lang w:eastAsia="zh-CN"/>
        </w:rPr>
      </w:pPr>
    </w:p>
    <w:p w14:paraId="4350B75C" w14:textId="77777777" w:rsidR="009E5347" w:rsidRPr="00A04126" w:rsidRDefault="009E5347" w:rsidP="009E5347">
      <w:pPr>
        <w:pStyle w:val="TH"/>
        <w:rPr>
          <w:rFonts w:cs="Arial"/>
        </w:rPr>
      </w:pPr>
      <w:r w:rsidRPr="00A04126">
        <w:t>Table</w:t>
      </w:r>
      <w:r>
        <w:t> 8.1.2.3</w:t>
      </w:r>
      <w:r>
        <w:rPr>
          <w:lang w:eastAsia="zh-CN"/>
        </w:rPr>
        <w:t>.3.1</w:t>
      </w:r>
      <w:r>
        <w:t>-4</w:t>
      </w:r>
      <w:r w:rsidRPr="00A04126">
        <w:t xml:space="preserve">: Headers supported by the </w:t>
      </w:r>
      <w:r>
        <w:t>201 response code</w:t>
      </w:r>
      <w:r w:rsidRPr="00A04126">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15"/>
        <w:gridCol w:w="1408"/>
        <w:gridCol w:w="414"/>
        <w:gridCol w:w="1258"/>
        <w:gridCol w:w="4236"/>
      </w:tblGrid>
      <w:tr w:rsidR="009E5347" w:rsidRPr="00E17A7A" w14:paraId="14213647" w14:textId="77777777" w:rsidTr="004C4FBA">
        <w:trPr>
          <w:jc w:val="center"/>
        </w:trPr>
        <w:tc>
          <w:tcPr>
            <w:tcW w:w="1202" w:type="pct"/>
            <w:tcBorders>
              <w:top w:val="single" w:sz="4" w:space="0" w:color="auto"/>
              <w:left w:val="single" w:sz="4" w:space="0" w:color="auto"/>
              <w:bottom w:val="single" w:sz="4" w:space="0" w:color="auto"/>
              <w:right w:val="single" w:sz="4" w:space="0" w:color="auto"/>
            </w:tcBorders>
            <w:shd w:val="clear" w:color="auto" w:fill="C0C0C0"/>
          </w:tcPr>
          <w:p w14:paraId="0A970FA7" w14:textId="77777777" w:rsidR="009E5347" w:rsidRPr="00E17A7A" w:rsidRDefault="009E5347" w:rsidP="004C4FBA">
            <w:pPr>
              <w:pStyle w:val="TAH"/>
            </w:pPr>
            <w:r w:rsidRPr="00E17A7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60403B3B" w14:textId="77777777" w:rsidR="009E5347" w:rsidRPr="00E17A7A" w:rsidRDefault="009E5347" w:rsidP="004C4FBA">
            <w:pPr>
              <w:pStyle w:val="TAH"/>
            </w:pPr>
            <w:r w:rsidRPr="00E17A7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1B2D1DCD" w14:textId="77777777" w:rsidR="009E5347" w:rsidRPr="00E17A7A" w:rsidRDefault="009E5347" w:rsidP="004C4FBA">
            <w:pPr>
              <w:pStyle w:val="TAH"/>
            </w:pPr>
            <w:r w:rsidRPr="00E17A7A">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2CDD135F" w14:textId="77777777" w:rsidR="009E5347" w:rsidRPr="00E17A7A" w:rsidRDefault="009E5347" w:rsidP="004C4FBA">
            <w:pPr>
              <w:pStyle w:val="TAH"/>
            </w:pPr>
            <w:r w:rsidRPr="00E17A7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383CEB72" w14:textId="77777777" w:rsidR="009E5347" w:rsidRPr="00E17A7A" w:rsidRDefault="009E5347" w:rsidP="004C4FBA">
            <w:pPr>
              <w:pStyle w:val="TAH"/>
            </w:pPr>
            <w:r w:rsidRPr="00E17A7A">
              <w:t>Description</w:t>
            </w:r>
          </w:p>
        </w:tc>
      </w:tr>
      <w:tr w:rsidR="009E5347" w:rsidRPr="00E17A7A" w14:paraId="4C7D4B2B" w14:textId="77777777" w:rsidTr="004C4FBA">
        <w:trPr>
          <w:jc w:val="center"/>
        </w:trPr>
        <w:tc>
          <w:tcPr>
            <w:tcW w:w="1202" w:type="pct"/>
            <w:tcBorders>
              <w:top w:val="single" w:sz="4" w:space="0" w:color="auto"/>
              <w:left w:val="single" w:sz="6" w:space="0" w:color="000000"/>
              <w:bottom w:val="single" w:sz="6" w:space="0" w:color="000000"/>
              <w:right w:val="single" w:sz="6" w:space="0" w:color="000000"/>
            </w:tcBorders>
            <w:shd w:val="clear" w:color="auto" w:fill="auto"/>
          </w:tcPr>
          <w:p w14:paraId="592C0EAB" w14:textId="77777777" w:rsidR="009E5347" w:rsidRPr="00E17A7A" w:rsidRDefault="009E5347" w:rsidP="004C4FBA">
            <w:pPr>
              <w:pStyle w:val="TAL"/>
            </w:pPr>
            <w:r w:rsidRPr="00E17A7A">
              <w:t>Location</w:t>
            </w:r>
          </w:p>
        </w:tc>
        <w:tc>
          <w:tcPr>
            <w:tcW w:w="731" w:type="pct"/>
            <w:tcBorders>
              <w:top w:val="single" w:sz="4" w:space="0" w:color="auto"/>
              <w:left w:val="single" w:sz="6" w:space="0" w:color="000000"/>
              <w:bottom w:val="single" w:sz="6" w:space="0" w:color="000000"/>
              <w:right w:val="single" w:sz="6" w:space="0" w:color="000000"/>
            </w:tcBorders>
          </w:tcPr>
          <w:p w14:paraId="0A3B9DE6" w14:textId="77777777" w:rsidR="009E5347" w:rsidRPr="00E17A7A" w:rsidRDefault="009E5347" w:rsidP="004C4FBA">
            <w:pPr>
              <w:pStyle w:val="TAL"/>
            </w:pPr>
            <w:r w:rsidRPr="00E17A7A">
              <w:t>String</w:t>
            </w:r>
          </w:p>
        </w:tc>
        <w:tc>
          <w:tcPr>
            <w:tcW w:w="215" w:type="pct"/>
            <w:tcBorders>
              <w:top w:val="single" w:sz="4" w:space="0" w:color="auto"/>
              <w:left w:val="single" w:sz="6" w:space="0" w:color="000000"/>
              <w:bottom w:val="single" w:sz="6" w:space="0" w:color="000000"/>
              <w:right w:val="single" w:sz="6" w:space="0" w:color="000000"/>
            </w:tcBorders>
          </w:tcPr>
          <w:p w14:paraId="2C2549FC" w14:textId="77777777" w:rsidR="009E5347" w:rsidRPr="00E17A7A" w:rsidRDefault="009E5347" w:rsidP="004C4FBA">
            <w:pPr>
              <w:pStyle w:val="TAC"/>
            </w:pPr>
            <w:r w:rsidRPr="00E17A7A">
              <w:t>M</w:t>
            </w:r>
          </w:p>
        </w:tc>
        <w:tc>
          <w:tcPr>
            <w:tcW w:w="653" w:type="pct"/>
            <w:tcBorders>
              <w:top w:val="single" w:sz="4" w:space="0" w:color="auto"/>
              <w:left w:val="single" w:sz="6" w:space="0" w:color="000000"/>
              <w:bottom w:val="single" w:sz="6" w:space="0" w:color="000000"/>
              <w:right w:val="single" w:sz="6" w:space="0" w:color="000000"/>
            </w:tcBorders>
          </w:tcPr>
          <w:p w14:paraId="2D9422B0" w14:textId="77777777" w:rsidR="009E5347" w:rsidRPr="00E17A7A" w:rsidRDefault="009E5347" w:rsidP="004C4FBA">
            <w:pPr>
              <w:pStyle w:val="TAL"/>
            </w:pPr>
            <w:r w:rsidRPr="00E17A7A">
              <w:t>1</w:t>
            </w: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2703811F" w14:textId="77777777" w:rsidR="009E5347" w:rsidRPr="00E17A7A" w:rsidRDefault="009E5347" w:rsidP="004C4FBA">
            <w:pPr>
              <w:pStyle w:val="TAL"/>
            </w:pPr>
            <w:r w:rsidRPr="00E17A7A">
              <w:t xml:space="preserve">Contains the URI of the newly created resource, according to the structure: </w:t>
            </w:r>
            <w:r w:rsidRPr="00E17A7A">
              <w:rPr>
                <w:lang w:eastAsia="zh-CN"/>
              </w:rPr>
              <w:t>{apiRoot}/</w:t>
            </w:r>
            <w:r w:rsidRPr="00A7286A">
              <w:rPr>
                <w:lang w:eastAsia="zh-CN"/>
              </w:rPr>
              <w:t>eecs-serviceprovisioning</w:t>
            </w:r>
            <w:r w:rsidRPr="00E17A7A">
              <w:rPr>
                <w:lang w:eastAsia="zh-CN"/>
              </w:rPr>
              <w:t>/&lt;apiVersion&gt;/subscriptions/{subscriptionId}</w:t>
            </w:r>
          </w:p>
        </w:tc>
      </w:tr>
    </w:tbl>
    <w:p w14:paraId="7DB98057" w14:textId="77777777" w:rsidR="009E5347" w:rsidRPr="006224B4" w:rsidRDefault="009E5347" w:rsidP="009E5347"/>
    <w:p w14:paraId="507D93FF" w14:textId="77777777" w:rsidR="009E5347" w:rsidRDefault="009E5347" w:rsidP="009E5347">
      <w:pPr>
        <w:pStyle w:val="Heading5"/>
        <w:rPr>
          <w:lang w:eastAsia="zh-CN"/>
        </w:rPr>
      </w:pPr>
      <w:bookmarkStart w:id="830" w:name="_Toc101529458"/>
      <w:bookmarkStart w:id="831" w:name="_Toc114864292"/>
      <w:bookmarkStart w:id="832" w:name="_Toc136427737"/>
      <w:r>
        <w:t>8.1.2.3</w:t>
      </w:r>
      <w:r>
        <w:rPr>
          <w:lang w:eastAsia="zh-CN"/>
        </w:rPr>
        <w:t>.4</w:t>
      </w:r>
      <w:r>
        <w:rPr>
          <w:lang w:eastAsia="zh-CN"/>
        </w:rPr>
        <w:tab/>
        <w:t>Resource Custom Operations</w:t>
      </w:r>
      <w:bookmarkEnd w:id="830"/>
      <w:bookmarkEnd w:id="831"/>
      <w:bookmarkEnd w:id="832"/>
    </w:p>
    <w:p w14:paraId="7CA38A5B" w14:textId="77777777" w:rsidR="009E5347" w:rsidRPr="00AC5C23" w:rsidRDefault="009E5347" w:rsidP="009E5347">
      <w:pPr>
        <w:rPr>
          <w:lang w:val="en-IN" w:eastAsia="zh-CN"/>
        </w:rPr>
      </w:pPr>
      <w:r>
        <w:rPr>
          <w:lang w:val="en-IN" w:eastAsia="zh-CN"/>
        </w:rPr>
        <w:t>None.</w:t>
      </w:r>
    </w:p>
    <w:p w14:paraId="28FFB467" w14:textId="77777777" w:rsidR="009E5347" w:rsidRDefault="009E5347" w:rsidP="009E5347">
      <w:pPr>
        <w:pStyle w:val="Heading4"/>
      </w:pPr>
      <w:bookmarkStart w:id="833" w:name="_Toc70160816"/>
      <w:bookmarkStart w:id="834" w:name="_Toc101529459"/>
      <w:bookmarkStart w:id="835" w:name="_Toc114864293"/>
      <w:bookmarkStart w:id="836" w:name="_Toc136427738"/>
      <w:r>
        <w:t>8.1.2.4</w:t>
      </w:r>
      <w:r>
        <w:tab/>
        <w:t>Resource</w:t>
      </w:r>
      <w:r w:rsidRPr="00831458">
        <w:t xml:space="preserve">: </w:t>
      </w:r>
      <w:r>
        <w:t xml:space="preserve">Individual </w:t>
      </w:r>
      <w:r w:rsidRPr="00420B8B">
        <w:t xml:space="preserve">Service Provisioning </w:t>
      </w:r>
      <w:r>
        <w:t>Subscription</w:t>
      </w:r>
      <w:bookmarkEnd w:id="833"/>
      <w:bookmarkEnd w:id="834"/>
      <w:bookmarkEnd w:id="835"/>
      <w:bookmarkEnd w:id="836"/>
    </w:p>
    <w:p w14:paraId="74B8AA42" w14:textId="77777777" w:rsidR="009E5347" w:rsidRDefault="009E5347" w:rsidP="009E5347">
      <w:pPr>
        <w:pStyle w:val="Heading5"/>
        <w:rPr>
          <w:lang w:eastAsia="zh-CN"/>
        </w:rPr>
      </w:pPr>
      <w:bookmarkStart w:id="837" w:name="_Toc70160817"/>
      <w:bookmarkStart w:id="838" w:name="_Toc101529460"/>
      <w:bookmarkStart w:id="839" w:name="_Toc114864294"/>
      <w:bookmarkStart w:id="840" w:name="_Toc136427739"/>
      <w:r>
        <w:t>8.1.2.4</w:t>
      </w:r>
      <w:r>
        <w:rPr>
          <w:lang w:eastAsia="zh-CN"/>
        </w:rPr>
        <w:t>.1</w:t>
      </w:r>
      <w:r>
        <w:rPr>
          <w:lang w:eastAsia="zh-CN"/>
        </w:rPr>
        <w:tab/>
        <w:t>Description</w:t>
      </w:r>
      <w:bookmarkEnd w:id="837"/>
      <w:bookmarkEnd w:id="838"/>
      <w:bookmarkEnd w:id="839"/>
      <w:bookmarkEnd w:id="840"/>
    </w:p>
    <w:p w14:paraId="6B6893D2" w14:textId="77777777" w:rsidR="009E5347" w:rsidRPr="00AD3B51" w:rsidRDefault="009E5347" w:rsidP="009E5347">
      <w:pPr>
        <w:rPr>
          <w:lang w:eastAsia="zh-CN"/>
        </w:rPr>
      </w:pPr>
      <w:r>
        <w:rPr>
          <w:lang w:eastAsia="zh-CN"/>
        </w:rPr>
        <w:t xml:space="preserve">This resource represents the </w:t>
      </w:r>
      <w:r w:rsidRPr="00E17A7A">
        <w:t xml:space="preserve">individual </w:t>
      </w:r>
      <w:r>
        <w:t xml:space="preserve">service provisioning </w:t>
      </w:r>
      <w:r w:rsidRPr="00E17A7A">
        <w:t>subscription</w:t>
      </w:r>
      <w:r w:rsidDel="001D1590">
        <w:rPr>
          <w:lang w:eastAsia="zh-CN"/>
        </w:rPr>
        <w:t xml:space="preserve"> </w:t>
      </w:r>
      <w:r>
        <w:rPr>
          <w:lang w:eastAsia="zh-CN"/>
        </w:rPr>
        <w:t>of an EEC at a given ECS.</w:t>
      </w:r>
    </w:p>
    <w:p w14:paraId="25FBC438" w14:textId="77777777" w:rsidR="009E5347" w:rsidRDefault="009E5347" w:rsidP="009E5347">
      <w:pPr>
        <w:pStyle w:val="Heading5"/>
        <w:rPr>
          <w:lang w:eastAsia="zh-CN"/>
        </w:rPr>
      </w:pPr>
      <w:bookmarkStart w:id="841" w:name="_Toc70160818"/>
      <w:bookmarkStart w:id="842" w:name="_Toc101529461"/>
      <w:bookmarkStart w:id="843" w:name="_Toc114864295"/>
      <w:bookmarkStart w:id="844" w:name="_Toc136427740"/>
      <w:r>
        <w:rPr>
          <w:lang w:eastAsia="zh-CN"/>
        </w:rPr>
        <w:lastRenderedPageBreak/>
        <w:t>8.1.2.4.2</w:t>
      </w:r>
      <w:r>
        <w:rPr>
          <w:lang w:eastAsia="zh-CN"/>
        </w:rPr>
        <w:tab/>
        <w:t>Resource Definition</w:t>
      </w:r>
      <w:bookmarkEnd w:id="841"/>
      <w:bookmarkEnd w:id="842"/>
      <w:bookmarkEnd w:id="843"/>
      <w:bookmarkEnd w:id="844"/>
    </w:p>
    <w:p w14:paraId="46A36598" w14:textId="77777777" w:rsidR="009E5347" w:rsidRDefault="009E5347" w:rsidP="009E5347">
      <w:pPr>
        <w:rPr>
          <w:lang w:eastAsia="zh-CN"/>
        </w:rPr>
      </w:pPr>
      <w:r>
        <w:rPr>
          <w:lang w:eastAsia="zh-CN"/>
        </w:rPr>
        <w:t xml:space="preserve">Resource URI: </w:t>
      </w:r>
      <w:r>
        <w:rPr>
          <w:b/>
          <w:lang w:eastAsia="zh-CN"/>
        </w:rPr>
        <w:t>{apiRoot}/</w:t>
      </w:r>
      <w:r>
        <w:rPr>
          <w:b/>
          <w:bCs/>
        </w:rPr>
        <w:t>e</w:t>
      </w:r>
      <w:r w:rsidRPr="000E29E3">
        <w:rPr>
          <w:b/>
          <w:bCs/>
        </w:rPr>
        <w:t>ecs</w:t>
      </w:r>
      <w:r>
        <w:rPr>
          <w:b/>
          <w:bCs/>
        </w:rPr>
        <w:t>-</w:t>
      </w:r>
      <w:r w:rsidRPr="000E29E3">
        <w:rPr>
          <w:b/>
          <w:bCs/>
        </w:rPr>
        <w:t>serviceprovisioning</w:t>
      </w:r>
      <w:r>
        <w:rPr>
          <w:b/>
          <w:lang w:eastAsia="zh-CN"/>
        </w:rPr>
        <w:t>/&lt;apiVersion&gt;/</w:t>
      </w:r>
      <w:bookmarkStart w:id="845" w:name="_Hlk71188341"/>
      <w:r>
        <w:rPr>
          <w:b/>
          <w:lang w:eastAsia="zh-CN"/>
        </w:rPr>
        <w:t>subscriptions/{subscriptionId}</w:t>
      </w:r>
      <w:bookmarkEnd w:id="845"/>
    </w:p>
    <w:p w14:paraId="057D5C7A" w14:textId="77777777" w:rsidR="009E5347" w:rsidRDefault="009E5347" w:rsidP="009E5347">
      <w:pPr>
        <w:rPr>
          <w:lang w:eastAsia="zh-CN"/>
        </w:rPr>
      </w:pPr>
      <w:r>
        <w:rPr>
          <w:lang w:eastAsia="zh-CN"/>
        </w:rPr>
        <w:t>This resource shall support the resource URI variables defined in the table 8.1.2.4.2-1.</w:t>
      </w:r>
    </w:p>
    <w:p w14:paraId="35516925" w14:textId="77777777" w:rsidR="009E5347" w:rsidRDefault="009E5347" w:rsidP="009E5347">
      <w:pPr>
        <w:pStyle w:val="TH"/>
        <w:rPr>
          <w:rFonts w:cs="Arial"/>
        </w:rPr>
      </w:pPr>
      <w:r>
        <w:t>Table 8.1.2.4.2-1: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48"/>
        <w:gridCol w:w="1276"/>
        <w:gridCol w:w="7101"/>
      </w:tblGrid>
      <w:tr w:rsidR="009E5347" w14:paraId="5F5C4509" w14:textId="77777777" w:rsidTr="004C4FBA">
        <w:trPr>
          <w:jc w:val="center"/>
        </w:trPr>
        <w:tc>
          <w:tcPr>
            <w:tcW w:w="648" w:type="pct"/>
            <w:tcBorders>
              <w:top w:val="single" w:sz="6" w:space="0" w:color="000000"/>
              <w:left w:val="single" w:sz="6" w:space="0" w:color="000000"/>
              <w:bottom w:val="single" w:sz="6" w:space="0" w:color="000000"/>
              <w:right w:val="single" w:sz="6" w:space="0" w:color="000000"/>
            </w:tcBorders>
            <w:shd w:val="clear" w:color="auto" w:fill="CCCCCC"/>
            <w:hideMark/>
          </w:tcPr>
          <w:p w14:paraId="0F3B8C75" w14:textId="77777777" w:rsidR="009E5347" w:rsidRDefault="009E5347" w:rsidP="004C4FBA">
            <w:pPr>
              <w:pStyle w:val="TAH"/>
            </w:pPr>
            <w:r>
              <w:t>Name</w:t>
            </w:r>
          </w:p>
        </w:tc>
        <w:tc>
          <w:tcPr>
            <w:tcW w:w="663" w:type="pct"/>
            <w:tcBorders>
              <w:top w:val="single" w:sz="6" w:space="0" w:color="000000"/>
              <w:left w:val="single" w:sz="6" w:space="0" w:color="000000"/>
              <w:bottom w:val="single" w:sz="6" w:space="0" w:color="000000"/>
              <w:right w:val="single" w:sz="6" w:space="0" w:color="000000"/>
            </w:tcBorders>
            <w:shd w:val="clear" w:color="auto" w:fill="CCCCCC"/>
          </w:tcPr>
          <w:p w14:paraId="7A881A13" w14:textId="77777777" w:rsidR="009E5347" w:rsidRDefault="009E5347" w:rsidP="004C4FBA">
            <w:pPr>
              <w:pStyle w:val="TAH"/>
            </w:pPr>
            <w:r>
              <w:t>Data Type</w:t>
            </w:r>
          </w:p>
        </w:tc>
        <w:tc>
          <w:tcPr>
            <w:tcW w:w="3689"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5D463C" w14:textId="77777777" w:rsidR="009E5347" w:rsidRDefault="009E5347" w:rsidP="004C4FBA">
            <w:pPr>
              <w:pStyle w:val="TAH"/>
            </w:pPr>
            <w:r>
              <w:t>Definition</w:t>
            </w:r>
          </w:p>
        </w:tc>
      </w:tr>
      <w:tr w:rsidR="009E5347" w14:paraId="3389E2B1" w14:textId="77777777" w:rsidTr="004C4FBA">
        <w:trPr>
          <w:jc w:val="center"/>
        </w:trPr>
        <w:tc>
          <w:tcPr>
            <w:tcW w:w="648" w:type="pct"/>
            <w:tcBorders>
              <w:top w:val="single" w:sz="6" w:space="0" w:color="000000"/>
              <w:left w:val="single" w:sz="6" w:space="0" w:color="000000"/>
              <w:bottom w:val="single" w:sz="6" w:space="0" w:color="000000"/>
              <w:right w:val="single" w:sz="6" w:space="0" w:color="000000"/>
            </w:tcBorders>
          </w:tcPr>
          <w:p w14:paraId="71D150EB" w14:textId="77777777" w:rsidR="009E5347" w:rsidRDefault="009E5347" w:rsidP="004C4FBA">
            <w:pPr>
              <w:pStyle w:val="TAL"/>
            </w:pPr>
            <w:r>
              <w:t>apiRoot</w:t>
            </w:r>
          </w:p>
        </w:tc>
        <w:tc>
          <w:tcPr>
            <w:tcW w:w="663" w:type="pct"/>
            <w:tcBorders>
              <w:top w:val="single" w:sz="6" w:space="0" w:color="000000"/>
              <w:left w:val="single" w:sz="6" w:space="0" w:color="000000"/>
              <w:bottom w:val="single" w:sz="6" w:space="0" w:color="000000"/>
              <w:right w:val="single" w:sz="6" w:space="0" w:color="000000"/>
            </w:tcBorders>
          </w:tcPr>
          <w:p w14:paraId="061A41BC" w14:textId="77777777" w:rsidR="009E5347" w:rsidRDefault="009E5347" w:rsidP="004C4FBA">
            <w:pPr>
              <w:pStyle w:val="TAL"/>
            </w:pPr>
            <w:r>
              <w:t>string</w:t>
            </w:r>
          </w:p>
        </w:tc>
        <w:tc>
          <w:tcPr>
            <w:tcW w:w="3689" w:type="pct"/>
            <w:tcBorders>
              <w:top w:val="single" w:sz="6" w:space="0" w:color="000000"/>
              <w:left w:val="single" w:sz="6" w:space="0" w:color="000000"/>
              <w:bottom w:val="single" w:sz="6" w:space="0" w:color="000000"/>
              <w:right w:val="single" w:sz="6" w:space="0" w:color="000000"/>
            </w:tcBorders>
            <w:vAlign w:val="center"/>
          </w:tcPr>
          <w:p w14:paraId="38586E3D" w14:textId="77777777" w:rsidR="009E5347" w:rsidRDefault="009E5347" w:rsidP="004C4FBA">
            <w:pPr>
              <w:pStyle w:val="TAL"/>
            </w:pPr>
            <w:r>
              <w:t xml:space="preserve">See </w:t>
            </w:r>
            <w:r w:rsidRPr="00DA1474">
              <w:t>clause</w:t>
            </w:r>
            <w:r>
              <w:t> </w:t>
            </w:r>
            <w:r w:rsidRPr="00DA1474">
              <w:t>7.</w:t>
            </w:r>
            <w:r>
              <w:t>5</w:t>
            </w:r>
            <w:r w:rsidRPr="00DA1474">
              <w:t xml:space="preserve"> of 3GPP TS</w:t>
            </w:r>
            <w:r>
              <w:t> </w:t>
            </w:r>
            <w:r w:rsidRPr="00DA1474">
              <w:t>29.558</w:t>
            </w:r>
            <w:r>
              <w:t> </w:t>
            </w:r>
            <w:r w:rsidRPr="00DA1474">
              <w:t>[4]</w:t>
            </w:r>
          </w:p>
        </w:tc>
      </w:tr>
      <w:tr w:rsidR="009E5347" w14:paraId="39FE2C76" w14:textId="77777777" w:rsidTr="004C4FBA">
        <w:trPr>
          <w:jc w:val="center"/>
        </w:trPr>
        <w:tc>
          <w:tcPr>
            <w:tcW w:w="648" w:type="pct"/>
            <w:tcBorders>
              <w:top w:val="single" w:sz="6" w:space="0" w:color="000000"/>
              <w:left w:val="single" w:sz="6" w:space="0" w:color="000000"/>
              <w:bottom w:val="single" w:sz="6" w:space="0" w:color="000000"/>
              <w:right w:val="single" w:sz="6" w:space="0" w:color="000000"/>
            </w:tcBorders>
          </w:tcPr>
          <w:p w14:paraId="4BCA738C" w14:textId="77777777" w:rsidR="009E5347" w:rsidRDefault="009E5347" w:rsidP="004C4FBA">
            <w:pPr>
              <w:pStyle w:val="TAL"/>
              <w:rPr>
                <w:lang w:eastAsia="zh-CN"/>
              </w:rPr>
            </w:pPr>
            <w:r>
              <w:rPr>
                <w:lang w:eastAsia="zh-CN"/>
              </w:rPr>
              <w:t>subscriptionId</w:t>
            </w:r>
          </w:p>
        </w:tc>
        <w:tc>
          <w:tcPr>
            <w:tcW w:w="663" w:type="pct"/>
            <w:tcBorders>
              <w:top w:val="single" w:sz="6" w:space="0" w:color="000000"/>
              <w:left w:val="single" w:sz="6" w:space="0" w:color="000000"/>
              <w:bottom w:val="single" w:sz="6" w:space="0" w:color="000000"/>
              <w:right w:val="single" w:sz="6" w:space="0" w:color="000000"/>
            </w:tcBorders>
          </w:tcPr>
          <w:p w14:paraId="30BF9422" w14:textId="77777777" w:rsidR="009E5347" w:rsidRDefault="009E5347" w:rsidP="004C4FBA">
            <w:pPr>
              <w:pStyle w:val="TAL"/>
            </w:pPr>
            <w:r>
              <w:t>string</w:t>
            </w:r>
          </w:p>
        </w:tc>
        <w:tc>
          <w:tcPr>
            <w:tcW w:w="3689" w:type="pct"/>
            <w:tcBorders>
              <w:top w:val="single" w:sz="6" w:space="0" w:color="000000"/>
              <w:left w:val="single" w:sz="6" w:space="0" w:color="000000"/>
              <w:bottom w:val="single" w:sz="6" w:space="0" w:color="000000"/>
              <w:right w:val="single" w:sz="6" w:space="0" w:color="000000"/>
            </w:tcBorders>
            <w:vAlign w:val="center"/>
          </w:tcPr>
          <w:p w14:paraId="40A2A0C3" w14:textId="77777777" w:rsidR="009E5347" w:rsidRPr="001E161D" w:rsidRDefault="009E5347" w:rsidP="004C4FBA">
            <w:pPr>
              <w:pStyle w:val="TAL"/>
              <w:rPr>
                <w:lang w:eastAsia="zh-CN"/>
              </w:rPr>
            </w:pPr>
            <w:r w:rsidRPr="001E161D">
              <w:rPr>
                <w:lang w:eastAsia="zh-CN"/>
              </w:rPr>
              <w:t xml:space="preserve">Identifies an </w:t>
            </w:r>
            <w:r w:rsidRPr="00E17A7A">
              <w:t xml:space="preserve">individual </w:t>
            </w:r>
            <w:r>
              <w:t xml:space="preserve">service provisioning </w:t>
            </w:r>
            <w:r w:rsidRPr="00E17A7A">
              <w:t>subscription</w:t>
            </w:r>
            <w:r w:rsidRPr="001E161D">
              <w:rPr>
                <w:lang w:eastAsia="zh-CN"/>
              </w:rPr>
              <w:t>.</w:t>
            </w:r>
          </w:p>
        </w:tc>
      </w:tr>
    </w:tbl>
    <w:p w14:paraId="66FC799D" w14:textId="77777777" w:rsidR="009E5347" w:rsidRPr="00AD3B51" w:rsidRDefault="009E5347" w:rsidP="009E5347">
      <w:pPr>
        <w:rPr>
          <w:lang w:eastAsia="zh-CN"/>
        </w:rPr>
      </w:pPr>
    </w:p>
    <w:p w14:paraId="7ED27890" w14:textId="77777777" w:rsidR="009E5347" w:rsidRDefault="009E5347" w:rsidP="009E5347">
      <w:pPr>
        <w:pStyle w:val="Heading5"/>
        <w:rPr>
          <w:lang w:eastAsia="zh-CN"/>
        </w:rPr>
      </w:pPr>
      <w:bookmarkStart w:id="846" w:name="_Toc70160819"/>
      <w:bookmarkStart w:id="847" w:name="_Toc101529462"/>
      <w:bookmarkStart w:id="848" w:name="_Toc114864296"/>
      <w:bookmarkStart w:id="849" w:name="_Toc136427741"/>
      <w:r>
        <w:rPr>
          <w:lang w:eastAsia="zh-CN"/>
        </w:rPr>
        <w:t>8.1.2.4.3</w:t>
      </w:r>
      <w:r>
        <w:rPr>
          <w:lang w:eastAsia="zh-CN"/>
        </w:rPr>
        <w:tab/>
        <w:t>Resource Standard Methods</w:t>
      </w:r>
      <w:bookmarkEnd w:id="846"/>
      <w:bookmarkEnd w:id="847"/>
      <w:bookmarkEnd w:id="848"/>
      <w:bookmarkEnd w:id="849"/>
    </w:p>
    <w:p w14:paraId="6B68282B" w14:textId="77777777" w:rsidR="009E5347" w:rsidRDefault="009E5347" w:rsidP="009E5347">
      <w:pPr>
        <w:pStyle w:val="H6"/>
      </w:pPr>
      <w:bookmarkStart w:id="850" w:name="_Toc70160822"/>
      <w:r>
        <w:rPr>
          <w:lang w:eastAsia="zh-CN"/>
        </w:rPr>
        <w:t>8.1.2.4.3.1</w:t>
      </w:r>
      <w:r>
        <w:rPr>
          <w:lang w:eastAsia="zh-CN"/>
        </w:rPr>
        <w:tab/>
        <w:t>PUT</w:t>
      </w:r>
      <w:bookmarkEnd w:id="850"/>
    </w:p>
    <w:p w14:paraId="15D9DD34" w14:textId="77777777" w:rsidR="009E5347" w:rsidRPr="00EB77BB" w:rsidRDefault="009E5347" w:rsidP="009E5347">
      <w:pPr>
        <w:rPr>
          <w:lang w:eastAsia="zh-CN"/>
        </w:rPr>
      </w:pPr>
      <w:r>
        <w:rPr>
          <w:lang w:eastAsia="zh-CN"/>
        </w:rPr>
        <w:t xml:space="preserve">This method updates the </w:t>
      </w:r>
      <w:r w:rsidRPr="00E17A7A">
        <w:t xml:space="preserve">individual </w:t>
      </w:r>
      <w:r>
        <w:t xml:space="preserve">service provisioning </w:t>
      </w:r>
      <w:r w:rsidRPr="00E17A7A">
        <w:t>subscription</w:t>
      </w:r>
      <w:r w:rsidDel="001D1590">
        <w:rPr>
          <w:lang w:eastAsia="zh-CN"/>
        </w:rPr>
        <w:t xml:space="preserve"> </w:t>
      </w:r>
      <w:r>
        <w:rPr>
          <w:lang w:eastAsia="zh-CN"/>
        </w:rPr>
        <w:t xml:space="preserve">information at the </w:t>
      </w:r>
      <w:r w:rsidRPr="005866AF">
        <w:rPr>
          <w:lang w:eastAsia="zh-CN"/>
        </w:rPr>
        <w:t>ECS</w:t>
      </w:r>
      <w:r>
        <w:rPr>
          <w:lang w:eastAsia="zh-CN"/>
        </w:rPr>
        <w:t xml:space="preserve"> by completely replacing the existing subscription data (except eecId, </w:t>
      </w:r>
      <w:r w:rsidRPr="002862D6">
        <w:rPr>
          <w:lang w:eastAsia="zh-CN"/>
        </w:rPr>
        <w:t>suppFeat, requestTestNotification and websockNotifConfig</w:t>
      </w:r>
      <w:r>
        <w:rPr>
          <w:lang w:eastAsia="zh-CN"/>
        </w:rPr>
        <w:t>). This method shall support the URI query parameters specified in the table 8.1.2.4.3.1-1.</w:t>
      </w:r>
    </w:p>
    <w:p w14:paraId="6207D6CD" w14:textId="77777777" w:rsidR="009E5347" w:rsidRPr="00384E92" w:rsidRDefault="009E5347" w:rsidP="009E5347">
      <w:pPr>
        <w:pStyle w:val="TH"/>
        <w:rPr>
          <w:rFonts w:cs="Arial"/>
        </w:rPr>
      </w:pPr>
      <w:r>
        <w:t>Table 8.1.2.4.3.1</w:t>
      </w:r>
      <w:r w:rsidRPr="00384E92">
        <w:t xml:space="preserve">-1: URI query parameters supported by the </w:t>
      </w:r>
      <w:r>
        <w:t xml:space="preserve">PUT </w:t>
      </w:r>
      <w:r w:rsidRPr="00384E92">
        <w:t>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A54937" w14:paraId="171A803F"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61C8582D" w14:textId="77777777" w:rsidR="009E5347" w:rsidRPr="00A54937" w:rsidRDefault="009E5347" w:rsidP="004C4FBA">
            <w:pPr>
              <w:pStyle w:val="TAH"/>
            </w:pPr>
            <w:r w:rsidRPr="00A54937">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5DEBB127" w14:textId="77777777" w:rsidR="009E5347" w:rsidRPr="00A54937" w:rsidRDefault="009E5347" w:rsidP="004C4FBA">
            <w:pPr>
              <w:pStyle w:val="TAH"/>
            </w:pPr>
            <w:r w:rsidRPr="00A54937">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35F81A35" w14:textId="77777777" w:rsidR="009E5347" w:rsidRPr="00A54937" w:rsidRDefault="009E5347" w:rsidP="004C4FBA">
            <w:pPr>
              <w:pStyle w:val="TAH"/>
            </w:pPr>
            <w:r w:rsidRPr="00A54937">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0A123275" w14:textId="77777777" w:rsidR="009E5347" w:rsidRPr="00A54937" w:rsidRDefault="009E5347" w:rsidP="004C4FBA">
            <w:pPr>
              <w:pStyle w:val="TAH"/>
            </w:pPr>
            <w:r w:rsidRPr="00A54937">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772665C0" w14:textId="77777777" w:rsidR="009E5347" w:rsidRPr="00A54937" w:rsidRDefault="009E5347" w:rsidP="004C4FBA">
            <w:pPr>
              <w:pStyle w:val="TAH"/>
            </w:pPr>
            <w:r w:rsidRPr="00A54937">
              <w:t>Description</w:t>
            </w:r>
          </w:p>
        </w:tc>
      </w:tr>
      <w:tr w:rsidR="009E5347" w:rsidRPr="00A54937" w14:paraId="0628264E"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EB6B059" w14:textId="77777777" w:rsidR="009E5347" w:rsidRDefault="009E5347" w:rsidP="004C4FBA">
            <w:pPr>
              <w:pStyle w:val="TAL"/>
            </w:pPr>
            <w:r>
              <w:t>n/a</w:t>
            </w:r>
          </w:p>
        </w:tc>
        <w:tc>
          <w:tcPr>
            <w:tcW w:w="947" w:type="pct"/>
            <w:tcBorders>
              <w:top w:val="single" w:sz="4" w:space="0" w:color="auto"/>
              <w:left w:val="single" w:sz="6" w:space="0" w:color="000000"/>
              <w:bottom w:val="single" w:sz="4" w:space="0" w:color="auto"/>
              <w:right w:val="single" w:sz="6" w:space="0" w:color="000000"/>
            </w:tcBorders>
          </w:tcPr>
          <w:p w14:paraId="719840C3" w14:textId="77777777" w:rsidR="009E5347"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78F9718C" w14:textId="77777777" w:rsidR="009E5347"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1485F9AE" w14:textId="77777777" w:rsidR="009E5347"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2C83863" w14:textId="77777777" w:rsidR="009E5347" w:rsidRPr="000C4B53" w:rsidRDefault="009E5347" w:rsidP="004C4FBA">
            <w:pPr>
              <w:pStyle w:val="TAL"/>
            </w:pPr>
          </w:p>
        </w:tc>
      </w:tr>
    </w:tbl>
    <w:p w14:paraId="4D522706" w14:textId="77777777" w:rsidR="009E5347" w:rsidRDefault="009E5347" w:rsidP="009E5347"/>
    <w:p w14:paraId="63AFDCDB" w14:textId="77777777" w:rsidR="009E5347" w:rsidRPr="00384E92" w:rsidRDefault="009E5347" w:rsidP="009E5347">
      <w:r>
        <w:t>This method shall support the request data structures specified in table 8.1.2.4.3.1-2 and the response data structures and response codes specified in table 8.1.2.4.3.1-3.</w:t>
      </w:r>
    </w:p>
    <w:p w14:paraId="6CB8A8EE" w14:textId="77777777" w:rsidR="009E5347" w:rsidRPr="001769FF" w:rsidRDefault="009E5347" w:rsidP="009E5347">
      <w:pPr>
        <w:pStyle w:val="TH"/>
      </w:pPr>
      <w:r>
        <w:t>Table 8.1.2.4.3.1</w:t>
      </w:r>
      <w:r w:rsidRPr="001769FF">
        <w:t xml:space="preserve">-2: Data structures supported by the </w:t>
      </w:r>
      <w:r>
        <w:t xml:space="preserve">PUT 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518"/>
        <w:gridCol w:w="2268"/>
        <w:gridCol w:w="5239"/>
      </w:tblGrid>
      <w:tr w:rsidR="009E5347" w:rsidRPr="00A54937" w14:paraId="11AEA6D7" w14:textId="77777777" w:rsidTr="004C4FBA">
        <w:trPr>
          <w:jc w:val="center"/>
        </w:trPr>
        <w:tc>
          <w:tcPr>
            <w:tcW w:w="1604" w:type="dxa"/>
            <w:tcBorders>
              <w:top w:val="single" w:sz="4" w:space="0" w:color="auto"/>
              <w:left w:val="single" w:sz="4" w:space="0" w:color="auto"/>
              <w:bottom w:val="single" w:sz="4" w:space="0" w:color="auto"/>
              <w:right w:val="single" w:sz="4" w:space="0" w:color="auto"/>
            </w:tcBorders>
            <w:shd w:val="clear" w:color="auto" w:fill="C0C0C0"/>
          </w:tcPr>
          <w:p w14:paraId="03359778" w14:textId="77777777" w:rsidR="009E5347" w:rsidRPr="00A54937" w:rsidRDefault="009E5347" w:rsidP="004C4FBA">
            <w:pPr>
              <w:pStyle w:val="TAH"/>
            </w:pPr>
            <w:r w:rsidRPr="00A54937">
              <w:t>Data type</w:t>
            </w:r>
          </w:p>
        </w:tc>
        <w:tc>
          <w:tcPr>
            <w:tcW w:w="518" w:type="dxa"/>
            <w:tcBorders>
              <w:top w:val="single" w:sz="4" w:space="0" w:color="auto"/>
              <w:left w:val="single" w:sz="4" w:space="0" w:color="auto"/>
              <w:bottom w:val="single" w:sz="4" w:space="0" w:color="auto"/>
              <w:right w:val="single" w:sz="4" w:space="0" w:color="auto"/>
            </w:tcBorders>
            <w:shd w:val="clear" w:color="auto" w:fill="C0C0C0"/>
          </w:tcPr>
          <w:p w14:paraId="3A008460" w14:textId="77777777" w:rsidR="009E5347" w:rsidRPr="00A54937" w:rsidRDefault="009E5347" w:rsidP="004C4FBA">
            <w:pPr>
              <w:pStyle w:val="TAH"/>
            </w:pPr>
            <w:r w:rsidRPr="00A54937">
              <w:t>P</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40E3300B" w14:textId="77777777" w:rsidR="009E5347" w:rsidRPr="00A54937" w:rsidRDefault="009E5347" w:rsidP="004C4FBA">
            <w:pPr>
              <w:pStyle w:val="TAH"/>
            </w:pPr>
            <w:r w:rsidRPr="00A54937">
              <w:t>Cardinality</w:t>
            </w:r>
          </w:p>
        </w:tc>
        <w:tc>
          <w:tcPr>
            <w:tcW w:w="5239" w:type="dxa"/>
            <w:tcBorders>
              <w:top w:val="single" w:sz="4" w:space="0" w:color="auto"/>
              <w:left w:val="single" w:sz="4" w:space="0" w:color="auto"/>
              <w:bottom w:val="single" w:sz="4" w:space="0" w:color="auto"/>
              <w:right w:val="single" w:sz="4" w:space="0" w:color="auto"/>
            </w:tcBorders>
            <w:shd w:val="clear" w:color="auto" w:fill="C0C0C0"/>
            <w:vAlign w:val="center"/>
          </w:tcPr>
          <w:p w14:paraId="66B6E651" w14:textId="77777777" w:rsidR="009E5347" w:rsidRPr="00A54937" w:rsidRDefault="009E5347" w:rsidP="004C4FBA">
            <w:pPr>
              <w:pStyle w:val="TAH"/>
            </w:pPr>
            <w:r w:rsidRPr="00A54937">
              <w:t>Description</w:t>
            </w:r>
          </w:p>
        </w:tc>
      </w:tr>
      <w:tr w:rsidR="009E5347" w:rsidRPr="00A54937" w14:paraId="57B76A6B" w14:textId="77777777" w:rsidTr="004C4FBA">
        <w:trPr>
          <w:trHeight w:val="254"/>
          <w:jc w:val="center"/>
        </w:trPr>
        <w:tc>
          <w:tcPr>
            <w:tcW w:w="1604" w:type="dxa"/>
            <w:tcBorders>
              <w:top w:val="single" w:sz="4" w:space="0" w:color="auto"/>
              <w:left w:val="single" w:sz="6" w:space="0" w:color="000000"/>
              <w:bottom w:val="single" w:sz="6" w:space="0" w:color="000000"/>
              <w:right w:val="single" w:sz="6" w:space="0" w:color="000000"/>
            </w:tcBorders>
            <w:shd w:val="clear" w:color="auto" w:fill="auto"/>
          </w:tcPr>
          <w:p w14:paraId="744351C8" w14:textId="77777777" w:rsidR="009E5347" w:rsidRPr="00A54937" w:rsidRDefault="009E5347" w:rsidP="004C4FBA">
            <w:pPr>
              <w:pStyle w:val="TAL"/>
            </w:pPr>
            <w:r>
              <w:t>ECSServProvSubscription</w:t>
            </w:r>
          </w:p>
        </w:tc>
        <w:tc>
          <w:tcPr>
            <w:tcW w:w="518" w:type="dxa"/>
            <w:tcBorders>
              <w:top w:val="single" w:sz="4" w:space="0" w:color="auto"/>
              <w:left w:val="single" w:sz="6" w:space="0" w:color="000000"/>
              <w:bottom w:val="single" w:sz="6" w:space="0" w:color="000000"/>
              <w:right w:val="single" w:sz="6" w:space="0" w:color="000000"/>
            </w:tcBorders>
          </w:tcPr>
          <w:p w14:paraId="55A55107" w14:textId="77777777" w:rsidR="009E5347" w:rsidRPr="00A54937" w:rsidRDefault="009E5347" w:rsidP="004C4FBA">
            <w:pPr>
              <w:pStyle w:val="TAC"/>
            </w:pPr>
            <w:r>
              <w:t>M</w:t>
            </w:r>
          </w:p>
        </w:tc>
        <w:tc>
          <w:tcPr>
            <w:tcW w:w="2268" w:type="dxa"/>
            <w:tcBorders>
              <w:top w:val="single" w:sz="4" w:space="0" w:color="auto"/>
              <w:left w:val="single" w:sz="6" w:space="0" w:color="000000"/>
              <w:bottom w:val="single" w:sz="6" w:space="0" w:color="000000"/>
              <w:right w:val="single" w:sz="6" w:space="0" w:color="000000"/>
            </w:tcBorders>
          </w:tcPr>
          <w:p w14:paraId="42225E9F" w14:textId="77777777" w:rsidR="009E5347" w:rsidRPr="00A54937" w:rsidRDefault="009E5347" w:rsidP="004C4FBA">
            <w:pPr>
              <w:pStyle w:val="TAL"/>
            </w:pPr>
            <w:r>
              <w:t>1</w:t>
            </w:r>
          </w:p>
        </w:tc>
        <w:tc>
          <w:tcPr>
            <w:tcW w:w="5239" w:type="dxa"/>
            <w:tcBorders>
              <w:top w:val="single" w:sz="4" w:space="0" w:color="auto"/>
              <w:left w:val="single" w:sz="6" w:space="0" w:color="000000"/>
              <w:bottom w:val="single" w:sz="6" w:space="0" w:color="000000"/>
              <w:right w:val="single" w:sz="6" w:space="0" w:color="000000"/>
            </w:tcBorders>
            <w:shd w:val="clear" w:color="auto" w:fill="auto"/>
          </w:tcPr>
          <w:p w14:paraId="3B94D4E0" w14:textId="77777777" w:rsidR="009E5347" w:rsidRPr="00A54937" w:rsidRDefault="009E5347" w:rsidP="004C4FBA">
            <w:pPr>
              <w:pStyle w:val="TAL"/>
            </w:pPr>
            <w:r>
              <w:t xml:space="preserve">Details of </w:t>
            </w:r>
            <w:r w:rsidRPr="00E17A7A">
              <w:t xml:space="preserve">individual </w:t>
            </w:r>
            <w:r>
              <w:t xml:space="preserve">service provisioning </w:t>
            </w:r>
            <w:r w:rsidRPr="00E17A7A">
              <w:t>subscription</w:t>
            </w:r>
            <w:r w:rsidDel="001D1590">
              <w:t xml:space="preserve"> </w:t>
            </w:r>
            <w:r>
              <w:t>matching the subscriptionId to be updated at the ECS.</w:t>
            </w:r>
          </w:p>
        </w:tc>
      </w:tr>
    </w:tbl>
    <w:p w14:paraId="327A6AEE" w14:textId="77777777" w:rsidR="009E5347" w:rsidRDefault="009E5347" w:rsidP="009E5347"/>
    <w:p w14:paraId="1D65010F" w14:textId="77777777" w:rsidR="009E5347" w:rsidRPr="001769FF" w:rsidRDefault="009E5347" w:rsidP="009E5347">
      <w:pPr>
        <w:pStyle w:val="TH"/>
      </w:pPr>
      <w:r>
        <w:t>Table 8.1.2.4.3.1</w:t>
      </w:r>
      <w:r w:rsidRPr="001769FF">
        <w:t>-</w:t>
      </w:r>
      <w:r>
        <w:t>3</w:t>
      </w:r>
      <w:r w:rsidRPr="001769FF">
        <w:t>: Data structures</w:t>
      </w:r>
      <w:r>
        <w:t xml:space="preserve"> supported by the PUT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A54937" w14:paraId="65622C1A"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6E652B2" w14:textId="77777777" w:rsidR="009E5347" w:rsidRPr="00A54937" w:rsidRDefault="009E5347" w:rsidP="004C4FBA">
            <w:pPr>
              <w:pStyle w:val="TAH"/>
            </w:pPr>
            <w:r w:rsidRPr="00A54937">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0CFF63FD" w14:textId="77777777" w:rsidR="009E5347" w:rsidRPr="00A54937" w:rsidRDefault="009E5347" w:rsidP="004C4FBA">
            <w:pPr>
              <w:pStyle w:val="TAH"/>
            </w:pPr>
            <w:r w:rsidRPr="00A54937">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CAB94E9" w14:textId="77777777" w:rsidR="009E5347" w:rsidRPr="00A54937" w:rsidRDefault="009E5347" w:rsidP="004C4FBA">
            <w:pPr>
              <w:pStyle w:val="TAH"/>
            </w:pPr>
            <w:r w:rsidRPr="00A54937">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1D7C8ABC" w14:textId="77777777" w:rsidR="009E5347" w:rsidRPr="00A54937" w:rsidRDefault="009E5347" w:rsidP="004C4FBA">
            <w:pPr>
              <w:pStyle w:val="TAH"/>
            </w:pPr>
            <w:r w:rsidRPr="00A54937">
              <w:t>Response</w:t>
            </w:r>
          </w:p>
          <w:p w14:paraId="4DE30AD7" w14:textId="77777777" w:rsidR="009E5347" w:rsidRPr="00A54937" w:rsidRDefault="009E5347" w:rsidP="004C4FBA">
            <w:pPr>
              <w:pStyle w:val="TAH"/>
            </w:pPr>
            <w:r w:rsidRPr="00A54937">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1A23AAF5" w14:textId="77777777" w:rsidR="009E5347" w:rsidRPr="00A54937" w:rsidRDefault="009E5347" w:rsidP="004C4FBA">
            <w:pPr>
              <w:pStyle w:val="TAH"/>
            </w:pPr>
            <w:r w:rsidRPr="00A54937">
              <w:t>Description</w:t>
            </w:r>
          </w:p>
        </w:tc>
      </w:tr>
      <w:tr w:rsidR="009E5347" w:rsidRPr="00A54937" w14:paraId="4D7D8BEB"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242DD02" w14:textId="77777777" w:rsidR="009E5347" w:rsidRPr="00A54937" w:rsidRDefault="009E5347" w:rsidP="004C4FBA">
            <w:pPr>
              <w:pStyle w:val="TAL"/>
            </w:pPr>
            <w:r>
              <w:t>ECSServProvSubscription</w:t>
            </w:r>
          </w:p>
        </w:tc>
        <w:tc>
          <w:tcPr>
            <w:tcW w:w="499" w:type="pct"/>
            <w:tcBorders>
              <w:top w:val="single" w:sz="4" w:space="0" w:color="auto"/>
              <w:left w:val="single" w:sz="6" w:space="0" w:color="000000"/>
              <w:bottom w:val="single" w:sz="4" w:space="0" w:color="auto"/>
              <w:right w:val="single" w:sz="6" w:space="0" w:color="000000"/>
            </w:tcBorders>
          </w:tcPr>
          <w:p w14:paraId="5A2536FE" w14:textId="77777777" w:rsidR="009E5347" w:rsidRPr="00A54937" w:rsidRDefault="009E5347" w:rsidP="004C4FBA">
            <w:pPr>
              <w:pStyle w:val="TAC"/>
            </w:pPr>
            <w:r w:rsidRPr="0016361A">
              <w:t>M</w:t>
            </w:r>
          </w:p>
        </w:tc>
        <w:tc>
          <w:tcPr>
            <w:tcW w:w="738" w:type="pct"/>
            <w:tcBorders>
              <w:top w:val="single" w:sz="4" w:space="0" w:color="auto"/>
              <w:left w:val="single" w:sz="6" w:space="0" w:color="000000"/>
              <w:bottom w:val="single" w:sz="4" w:space="0" w:color="auto"/>
              <w:right w:val="single" w:sz="6" w:space="0" w:color="000000"/>
            </w:tcBorders>
          </w:tcPr>
          <w:p w14:paraId="60BBA0FD" w14:textId="77777777" w:rsidR="009E5347" w:rsidRPr="00A54937" w:rsidRDefault="009E5347" w:rsidP="004C4FBA">
            <w:pPr>
              <w:pStyle w:val="TAL"/>
            </w:pPr>
            <w:r>
              <w:t>1</w:t>
            </w:r>
          </w:p>
        </w:tc>
        <w:tc>
          <w:tcPr>
            <w:tcW w:w="967" w:type="pct"/>
            <w:tcBorders>
              <w:top w:val="single" w:sz="4" w:space="0" w:color="auto"/>
              <w:left w:val="single" w:sz="6" w:space="0" w:color="000000"/>
              <w:bottom w:val="single" w:sz="4" w:space="0" w:color="auto"/>
              <w:right w:val="single" w:sz="6" w:space="0" w:color="000000"/>
            </w:tcBorders>
          </w:tcPr>
          <w:p w14:paraId="191BFE47" w14:textId="77777777" w:rsidR="009E5347" w:rsidRPr="00A54937" w:rsidRDefault="009E5347" w:rsidP="004C4FBA">
            <w:pPr>
              <w:pStyle w:val="TAL"/>
            </w:pPr>
            <w:r>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61F6A0A4" w14:textId="77777777" w:rsidR="009E5347" w:rsidRPr="00A54937" w:rsidRDefault="009E5347" w:rsidP="004C4FBA">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was modified successfully and the updated information is returned in the response.</w:t>
            </w:r>
          </w:p>
        </w:tc>
      </w:tr>
      <w:tr w:rsidR="009E5347" w:rsidRPr="00A54937" w14:paraId="5EF4C49B"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6D9621"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5B254F12"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415752A3"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4E09FCAC" w14:textId="77777777" w:rsidR="009E5347" w:rsidRDefault="009E5347" w:rsidP="004C4FBA">
            <w:pPr>
              <w:pStyle w:val="TAL"/>
            </w:pPr>
            <w:r>
              <w:t>204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702F3AEF" w14:textId="77777777" w:rsidR="009E5347" w:rsidRDefault="009E5347" w:rsidP="004C4FBA">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was modified successfully.</w:t>
            </w:r>
          </w:p>
        </w:tc>
      </w:tr>
      <w:tr w:rsidR="009E5347" w:rsidRPr="00A54937" w14:paraId="06536821"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F2749CB"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5146E8A1"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28575A4E"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3A3038CE" w14:textId="77777777" w:rsidR="009E5347" w:rsidRDefault="009E5347" w:rsidP="004C4FBA">
            <w:pPr>
              <w:pStyle w:val="TAL"/>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670001D6" w14:textId="77777777" w:rsidR="009E5347" w:rsidRDefault="009E5347" w:rsidP="004C4FBA">
            <w:pPr>
              <w:pStyle w:val="TAL"/>
            </w:pPr>
            <w:r>
              <w:t>Temporary redirection, during resource modification.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4F772FD2"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8CE775B"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33C5AED5"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41D0F3E0"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0828B1B1" w14:textId="77777777" w:rsidR="009E5347" w:rsidRDefault="009E5347" w:rsidP="004C4FBA">
            <w:pPr>
              <w:pStyle w:val="TAL"/>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1C359A8F" w14:textId="77777777" w:rsidR="009E5347" w:rsidRDefault="009E5347" w:rsidP="004C4FBA">
            <w:pPr>
              <w:pStyle w:val="TAL"/>
            </w:pPr>
            <w:r>
              <w:t>Permanent redirection, during resource modification.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053C0B05"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A727D42" w14:textId="77777777" w:rsidR="009E5347" w:rsidRPr="0016361A" w:rsidRDefault="009E5347" w:rsidP="004C4FBA">
            <w:pPr>
              <w:pStyle w:val="TAN"/>
            </w:pPr>
            <w:r w:rsidRPr="0016361A">
              <w:t>NOTE:</w:t>
            </w:r>
            <w:r w:rsidRPr="0016361A">
              <w:rPr>
                <w:noProof/>
              </w:rPr>
              <w:tab/>
              <w:t xml:space="preserve">The mandatory </w:t>
            </w:r>
            <w:r>
              <w:t>HTTP error status code for the PUT</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6B7F8193" w14:textId="77777777" w:rsidR="009E5347" w:rsidRDefault="009E5347" w:rsidP="009E5347"/>
    <w:p w14:paraId="159ADE8A" w14:textId="77777777" w:rsidR="009E5347" w:rsidRDefault="009E5347" w:rsidP="009E5347">
      <w:pPr>
        <w:pStyle w:val="TH"/>
      </w:pPr>
      <w:r w:rsidRPr="00A04126">
        <w:lastRenderedPageBreak/>
        <w:t>Table</w:t>
      </w:r>
      <w:r>
        <w:t> 8.1.2.4.3.1</w:t>
      </w:r>
      <w:r w:rsidRPr="00A04126">
        <w:t>-</w:t>
      </w:r>
      <w:r>
        <w:t>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100CA52B"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1580A9A"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99BB82B"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5F53E22"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C5D897F"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B70C399" w14:textId="77777777" w:rsidR="009E5347" w:rsidRDefault="009E5347" w:rsidP="004C4FBA">
            <w:pPr>
              <w:pStyle w:val="TAH"/>
            </w:pPr>
            <w:r>
              <w:t>Description</w:t>
            </w:r>
          </w:p>
        </w:tc>
      </w:tr>
      <w:tr w:rsidR="009E5347" w14:paraId="212DCEB2"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291B44"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407E5D4"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E08E5F5"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66AD014"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ABD7492" w14:textId="77777777" w:rsidR="009E5347" w:rsidRDefault="009E5347" w:rsidP="004C4FBA">
            <w:pPr>
              <w:pStyle w:val="TAL"/>
            </w:pPr>
            <w:r>
              <w:t>An alternative URI of the resource located in an alternative ECS.</w:t>
            </w:r>
          </w:p>
        </w:tc>
      </w:tr>
    </w:tbl>
    <w:p w14:paraId="755F4B57" w14:textId="77777777" w:rsidR="009E5347" w:rsidRDefault="009E5347" w:rsidP="009E5347"/>
    <w:p w14:paraId="63DA5026" w14:textId="77777777" w:rsidR="009E5347" w:rsidRDefault="009E5347" w:rsidP="009E5347">
      <w:pPr>
        <w:pStyle w:val="TH"/>
      </w:pPr>
      <w:r>
        <w:t>Table 8.1.2.4.3.1</w:t>
      </w:r>
      <w:r w:rsidRPr="00A04126">
        <w:t>-</w:t>
      </w:r>
      <w:r>
        <w:t>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6375908B"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941B246"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860F38E"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A6C7D68"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F13CB21"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564B4B6" w14:textId="77777777" w:rsidR="009E5347" w:rsidRDefault="009E5347" w:rsidP="004C4FBA">
            <w:pPr>
              <w:pStyle w:val="TAH"/>
            </w:pPr>
            <w:r>
              <w:t>Description</w:t>
            </w:r>
          </w:p>
        </w:tc>
      </w:tr>
      <w:tr w:rsidR="009E5347" w14:paraId="6D6DF4FD"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03709F3"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A8586DE"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F93D972"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609F2B5"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6B0F32E" w14:textId="77777777" w:rsidR="009E5347" w:rsidRDefault="009E5347" w:rsidP="004C4FBA">
            <w:pPr>
              <w:pStyle w:val="TAL"/>
            </w:pPr>
            <w:r>
              <w:t>An alternative URI of the resource located in an alternative ECS.</w:t>
            </w:r>
          </w:p>
        </w:tc>
      </w:tr>
    </w:tbl>
    <w:p w14:paraId="2E5C807A" w14:textId="77777777" w:rsidR="009E5347" w:rsidRPr="009C1F1F" w:rsidRDefault="009E5347" w:rsidP="009E5347">
      <w:pPr>
        <w:rPr>
          <w:lang w:eastAsia="zh-CN"/>
        </w:rPr>
      </w:pPr>
    </w:p>
    <w:p w14:paraId="2DB997D2" w14:textId="77777777" w:rsidR="009E5347" w:rsidRDefault="009E5347" w:rsidP="009E5347">
      <w:pPr>
        <w:pStyle w:val="H6"/>
      </w:pPr>
      <w:bookmarkStart w:id="851" w:name="_Toc70160823"/>
      <w:r>
        <w:rPr>
          <w:lang w:eastAsia="zh-CN"/>
        </w:rPr>
        <w:t>8.1.2.4.3.2</w:t>
      </w:r>
      <w:r>
        <w:rPr>
          <w:lang w:eastAsia="zh-CN"/>
        </w:rPr>
        <w:tab/>
        <w:t>DELETE</w:t>
      </w:r>
      <w:bookmarkEnd w:id="851"/>
    </w:p>
    <w:p w14:paraId="4402226A" w14:textId="77777777" w:rsidR="009E5347" w:rsidRPr="00EB77BB" w:rsidRDefault="009E5347" w:rsidP="009E5347">
      <w:pPr>
        <w:rPr>
          <w:lang w:eastAsia="zh-CN"/>
        </w:rPr>
      </w:pPr>
      <w:r>
        <w:rPr>
          <w:lang w:eastAsia="zh-CN"/>
        </w:rPr>
        <w:t>This method removes the subscription information from the ECS. This method shall support the URI query parameters specified in the table 8.1.2.4.3.2-1.</w:t>
      </w:r>
    </w:p>
    <w:p w14:paraId="20EF0F28" w14:textId="77777777" w:rsidR="009E5347" w:rsidRPr="00384E92" w:rsidRDefault="009E5347" w:rsidP="009E5347">
      <w:pPr>
        <w:pStyle w:val="TH"/>
        <w:rPr>
          <w:rFonts w:cs="Arial"/>
        </w:rPr>
      </w:pPr>
      <w:r>
        <w:t>Table 8.1.2.4.3.2</w:t>
      </w:r>
      <w:r w:rsidRPr="00384E92">
        <w:t xml:space="preserve">-1: URI query parameters supported by the </w:t>
      </w:r>
      <w:r>
        <w:t xml:space="preserve">DELETE </w:t>
      </w:r>
      <w:r w:rsidRPr="00384E92">
        <w:t>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A54937" w14:paraId="05C9781D"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0E25326C" w14:textId="77777777" w:rsidR="009E5347" w:rsidRPr="00A54937" w:rsidRDefault="009E5347" w:rsidP="004C4FBA">
            <w:pPr>
              <w:pStyle w:val="TAH"/>
            </w:pPr>
            <w:r w:rsidRPr="00A54937">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440C1840" w14:textId="77777777" w:rsidR="009E5347" w:rsidRPr="00A54937" w:rsidRDefault="009E5347" w:rsidP="004C4FBA">
            <w:pPr>
              <w:pStyle w:val="TAH"/>
            </w:pPr>
            <w:r w:rsidRPr="00A54937">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1F0B1FE0" w14:textId="77777777" w:rsidR="009E5347" w:rsidRPr="00A54937" w:rsidRDefault="009E5347" w:rsidP="004C4FBA">
            <w:pPr>
              <w:pStyle w:val="TAH"/>
            </w:pPr>
            <w:r w:rsidRPr="00A54937">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08D298F0" w14:textId="77777777" w:rsidR="009E5347" w:rsidRPr="00A54937" w:rsidRDefault="009E5347" w:rsidP="004C4FBA">
            <w:pPr>
              <w:pStyle w:val="TAH"/>
            </w:pPr>
            <w:r w:rsidRPr="00A54937">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1241EA62" w14:textId="77777777" w:rsidR="009E5347" w:rsidRPr="00A54937" w:rsidRDefault="009E5347" w:rsidP="004C4FBA">
            <w:pPr>
              <w:pStyle w:val="TAH"/>
            </w:pPr>
            <w:r w:rsidRPr="00A54937">
              <w:t>Description</w:t>
            </w:r>
          </w:p>
        </w:tc>
      </w:tr>
      <w:tr w:rsidR="009E5347" w:rsidRPr="00A54937" w14:paraId="7098CE6E"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1D11A117" w14:textId="77777777" w:rsidR="009E5347" w:rsidRDefault="009E5347" w:rsidP="004C4FBA">
            <w:pPr>
              <w:pStyle w:val="TAL"/>
            </w:pPr>
            <w:r>
              <w:t>n/a</w:t>
            </w:r>
          </w:p>
        </w:tc>
        <w:tc>
          <w:tcPr>
            <w:tcW w:w="947" w:type="pct"/>
            <w:tcBorders>
              <w:top w:val="single" w:sz="4" w:space="0" w:color="auto"/>
              <w:left w:val="single" w:sz="6" w:space="0" w:color="000000"/>
              <w:bottom w:val="single" w:sz="4" w:space="0" w:color="auto"/>
              <w:right w:val="single" w:sz="6" w:space="0" w:color="000000"/>
            </w:tcBorders>
          </w:tcPr>
          <w:p w14:paraId="485DBDCE" w14:textId="77777777" w:rsidR="009E5347"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4F47687E" w14:textId="77777777" w:rsidR="009E5347"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01808FC1" w14:textId="77777777" w:rsidR="009E5347"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3C179AC2" w14:textId="77777777" w:rsidR="009E5347" w:rsidRPr="000C4B53" w:rsidRDefault="009E5347" w:rsidP="004C4FBA">
            <w:pPr>
              <w:pStyle w:val="TAL"/>
            </w:pPr>
          </w:p>
        </w:tc>
      </w:tr>
    </w:tbl>
    <w:p w14:paraId="313441FB" w14:textId="77777777" w:rsidR="009E5347" w:rsidRDefault="009E5347" w:rsidP="009E5347"/>
    <w:p w14:paraId="3CD402F1" w14:textId="77777777" w:rsidR="009E5347" w:rsidRPr="00384E92" w:rsidRDefault="009E5347" w:rsidP="009E5347">
      <w:r>
        <w:t>This method shall support the request data structures specified in table 8.1.2.4.3.2-2 and the response data structures and response codes specified in table 8.1.2.4.3.2-3.</w:t>
      </w:r>
    </w:p>
    <w:p w14:paraId="2C819957" w14:textId="77777777" w:rsidR="009E5347" w:rsidRPr="001769FF" w:rsidRDefault="009E5347" w:rsidP="009E5347">
      <w:pPr>
        <w:pStyle w:val="TH"/>
      </w:pPr>
      <w:r>
        <w:t>Table 8.1.2.4.3.2</w:t>
      </w:r>
      <w:r w:rsidRPr="001769FF">
        <w:t xml:space="preserve">-2: Data structures supported by the </w:t>
      </w:r>
      <w:r>
        <w:t xml:space="preserve">DELETE 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518"/>
        <w:gridCol w:w="2268"/>
        <w:gridCol w:w="5239"/>
      </w:tblGrid>
      <w:tr w:rsidR="009E5347" w:rsidRPr="00A54937" w14:paraId="00E331EB" w14:textId="77777777" w:rsidTr="004C4FBA">
        <w:trPr>
          <w:jc w:val="center"/>
        </w:trPr>
        <w:tc>
          <w:tcPr>
            <w:tcW w:w="1604" w:type="dxa"/>
            <w:tcBorders>
              <w:top w:val="single" w:sz="4" w:space="0" w:color="auto"/>
              <w:left w:val="single" w:sz="4" w:space="0" w:color="auto"/>
              <w:bottom w:val="single" w:sz="4" w:space="0" w:color="auto"/>
              <w:right w:val="single" w:sz="4" w:space="0" w:color="auto"/>
            </w:tcBorders>
            <w:shd w:val="clear" w:color="auto" w:fill="C0C0C0"/>
          </w:tcPr>
          <w:p w14:paraId="02E46485" w14:textId="77777777" w:rsidR="009E5347" w:rsidRPr="00A54937" w:rsidRDefault="009E5347" w:rsidP="004C4FBA">
            <w:pPr>
              <w:pStyle w:val="TAH"/>
            </w:pPr>
            <w:r w:rsidRPr="00A54937">
              <w:t>Data type</w:t>
            </w:r>
          </w:p>
        </w:tc>
        <w:tc>
          <w:tcPr>
            <w:tcW w:w="518" w:type="dxa"/>
            <w:tcBorders>
              <w:top w:val="single" w:sz="4" w:space="0" w:color="auto"/>
              <w:left w:val="single" w:sz="4" w:space="0" w:color="auto"/>
              <w:bottom w:val="single" w:sz="4" w:space="0" w:color="auto"/>
              <w:right w:val="single" w:sz="4" w:space="0" w:color="auto"/>
            </w:tcBorders>
            <w:shd w:val="clear" w:color="auto" w:fill="C0C0C0"/>
          </w:tcPr>
          <w:p w14:paraId="0EF0E17D" w14:textId="77777777" w:rsidR="009E5347" w:rsidRPr="00A54937" w:rsidRDefault="009E5347" w:rsidP="004C4FBA">
            <w:pPr>
              <w:pStyle w:val="TAH"/>
            </w:pPr>
            <w:r w:rsidRPr="00A54937">
              <w:t>P</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4A074178" w14:textId="77777777" w:rsidR="009E5347" w:rsidRPr="00A54937" w:rsidRDefault="009E5347" w:rsidP="004C4FBA">
            <w:pPr>
              <w:pStyle w:val="TAH"/>
            </w:pPr>
            <w:r w:rsidRPr="00A54937">
              <w:t>Cardinality</w:t>
            </w:r>
          </w:p>
        </w:tc>
        <w:tc>
          <w:tcPr>
            <w:tcW w:w="5239" w:type="dxa"/>
            <w:tcBorders>
              <w:top w:val="single" w:sz="4" w:space="0" w:color="auto"/>
              <w:left w:val="single" w:sz="4" w:space="0" w:color="auto"/>
              <w:bottom w:val="single" w:sz="4" w:space="0" w:color="auto"/>
              <w:right w:val="single" w:sz="4" w:space="0" w:color="auto"/>
            </w:tcBorders>
            <w:shd w:val="clear" w:color="auto" w:fill="C0C0C0"/>
            <w:vAlign w:val="center"/>
          </w:tcPr>
          <w:p w14:paraId="136766E6" w14:textId="77777777" w:rsidR="009E5347" w:rsidRPr="00A54937" w:rsidRDefault="009E5347" w:rsidP="004C4FBA">
            <w:pPr>
              <w:pStyle w:val="TAH"/>
            </w:pPr>
            <w:r w:rsidRPr="00A54937">
              <w:t>Description</w:t>
            </w:r>
          </w:p>
        </w:tc>
      </w:tr>
      <w:tr w:rsidR="009E5347" w:rsidRPr="00A54937" w14:paraId="1A4F4B85" w14:textId="77777777" w:rsidTr="004C4FBA">
        <w:trPr>
          <w:jc w:val="center"/>
        </w:trPr>
        <w:tc>
          <w:tcPr>
            <w:tcW w:w="1604" w:type="dxa"/>
            <w:tcBorders>
              <w:top w:val="single" w:sz="4" w:space="0" w:color="auto"/>
              <w:left w:val="single" w:sz="6" w:space="0" w:color="000000"/>
              <w:bottom w:val="single" w:sz="6" w:space="0" w:color="000000"/>
              <w:right w:val="single" w:sz="6" w:space="0" w:color="000000"/>
            </w:tcBorders>
            <w:shd w:val="clear" w:color="auto" w:fill="auto"/>
          </w:tcPr>
          <w:p w14:paraId="26FEA5DE" w14:textId="77777777" w:rsidR="009E5347" w:rsidRPr="00A54937" w:rsidRDefault="009E5347" w:rsidP="004C4FBA">
            <w:pPr>
              <w:pStyle w:val="TAL"/>
            </w:pPr>
            <w:r w:rsidRPr="0016361A">
              <w:t>n/a</w:t>
            </w:r>
          </w:p>
        </w:tc>
        <w:tc>
          <w:tcPr>
            <w:tcW w:w="518" w:type="dxa"/>
            <w:tcBorders>
              <w:top w:val="single" w:sz="4" w:space="0" w:color="auto"/>
              <w:left w:val="single" w:sz="6" w:space="0" w:color="000000"/>
              <w:bottom w:val="single" w:sz="6" w:space="0" w:color="000000"/>
              <w:right w:val="single" w:sz="6" w:space="0" w:color="000000"/>
            </w:tcBorders>
          </w:tcPr>
          <w:p w14:paraId="122DF08C" w14:textId="77777777" w:rsidR="009E5347" w:rsidRPr="00A54937" w:rsidRDefault="009E5347" w:rsidP="004C4FBA">
            <w:pPr>
              <w:pStyle w:val="TAC"/>
            </w:pPr>
          </w:p>
        </w:tc>
        <w:tc>
          <w:tcPr>
            <w:tcW w:w="2268" w:type="dxa"/>
            <w:tcBorders>
              <w:top w:val="single" w:sz="4" w:space="0" w:color="auto"/>
              <w:left w:val="single" w:sz="6" w:space="0" w:color="000000"/>
              <w:bottom w:val="single" w:sz="6" w:space="0" w:color="000000"/>
              <w:right w:val="single" w:sz="6" w:space="0" w:color="000000"/>
            </w:tcBorders>
          </w:tcPr>
          <w:p w14:paraId="0771E100" w14:textId="77777777" w:rsidR="009E5347" w:rsidRPr="00A54937" w:rsidRDefault="009E5347" w:rsidP="004C4FBA">
            <w:pPr>
              <w:pStyle w:val="TAL"/>
            </w:pPr>
          </w:p>
        </w:tc>
        <w:tc>
          <w:tcPr>
            <w:tcW w:w="5239" w:type="dxa"/>
            <w:tcBorders>
              <w:top w:val="single" w:sz="4" w:space="0" w:color="auto"/>
              <w:left w:val="single" w:sz="6" w:space="0" w:color="000000"/>
              <w:bottom w:val="single" w:sz="6" w:space="0" w:color="000000"/>
              <w:right w:val="single" w:sz="6" w:space="0" w:color="000000"/>
            </w:tcBorders>
            <w:shd w:val="clear" w:color="auto" w:fill="auto"/>
          </w:tcPr>
          <w:p w14:paraId="36D16653" w14:textId="77777777" w:rsidR="009E5347" w:rsidRPr="00A54937" w:rsidRDefault="009E5347" w:rsidP="004C4FBA">
            <w:pPr>
              <w:pStyle w:val="TAL"/>
            </w:pPr>
          </w:p>
        </w:tc>
      </w:tr>
    </w:tbl>
    <w:p w14:paraId="6F10E283" w14:textId="77777777" w:rsidR="009E5347" w:rsidRDefault="009E5347" w:rsidP="009E5347"/>
    <w:p w14:paraId="75CEBA71" w14:textId="77777777" w:rsidR="009E5347" w:rsidRPr="001769FF" w:rsidRDefault="009E5347" w:rsidP="009E5347">
      <w:pPr>
        <w:pStyle w:val="TH"/>
      </w:pPr>
      <w:r>
        <w:t>Table 8.1.2.4.3.2</w:t>
      </w:r>
      <w:r w:rsidRPr="001769FF">
        <w:t>-</w:t>
      </w:r>
      <w:r>
        <w:t>3</w:t>
      </w:r>
      <w:r w:rsidRPr="001769FF">
        <w:t>: Data structures</w:t>
      </w:r>
      <w:r>
        <w:t xml:space="preserve"> supported by the DELETE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A54937" w14:paraId="34BA1481"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D36ED3" w14:textId="77777777" w:rsidR="009E5347" w:rsidRPr="00A54937" w:rsidRDefault="009E5347" w:rsidP="004C4FBA">
            <w:pPr>
              <w:pStyle w:val="TAH"/>
            </w:pPr>
            <w:r w:rsidRPr="00A54937">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484F4C2D" w14:textId="77777777" w:rsidR="009E5347" w:rsidRPr="00A54937" w:rsidRDefault="009E5347" w:rsidP="004C4FBA">
            <w:pPr>
              <w:pStyle w:val="TAH"/>
            </w:pPr>
            <w:r w:rsidRPr="00A54937">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252A24AE" w14:textId="77777777" w:rsidR="009E5347" w:rsidRPr="00A54937" w:rsidRDefault="009E5347" w:rsidP="004C4FBA">
            <w:pPr>
              <w:pStyle w:val="TAH"/>
            </w:pPr>
            <w:r w:rsidRPr="00A54937">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5CCDE1E1" w14:textId="77777777" w:rsidR="009E5347" w:rsidRPr="00A54937" w:rsidRDefault="009E5347" w:rsidP="004C4FBA">
            <w:pPr>
              <w:pStyle w:val="TAH"/>
            </w:pPr>
            <w:r w:rsidRPr="00A54937">
              <w:t>Response</w:t>
            </w:r>
          </w:p>
          <w:p w14:paraId="615F5731" w14:textId="77777777" w:rsidR="009E5347" w:rsidRPr="00A54937" w:rsidRDefault="009E5347" w:rsidP="004C4FBA">
            <w:pPr>
              <w:pStyle w:val="TAH"/>
            </w:pPr>
            <w:r w:rsidRPr="00A54937">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1A0E691" w14:textId="77777777" w:rsidR="009E5347" w:rsidRPr="00A54937" w:rsidRDefault="009E5347" w:rsidP="004C4FBA">
            <w:pPr>
              <w:pStyle w:val="TAH"/>
            </w:pPr>
            <w:r w:rsidRPr="00A54937">
              <w:t>Description</w:t>
            </w:r>
          </w:p>
        </w:tc>
      </w:tr>
      <w:tr w:rsidR="009E5347" w:rsidRPr="00A54937" w14:paraId="32BDCB26"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1B16BCF" w14:textId="77777777" w:rsidR="009E5347" w:rsidRPr="00A5493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6E81C0F5" w14:textId="77777777" w:rsidR="009E5347" w:rsidRPr="00A54937" w:rsidRDefault="009E5347" w:rsidP="004C4FBA">
            <w:pPr>
              <w:pStyle w:val="TAC"/>
            </w:pPr>
            <w:r w:rsidRPr="0016361A">
              <w:t>M</w:t>
            </w:r>
          </w:p>
        </w:tc>
        <w:tc>
          <w:tcPr>
            <w:tcW w:w="738" w:type="pct"/>
            <w:tcBorders>
              <w:top w:val="single" w:sz="4" w:space="0" w:color="auto"/>
              <w:left w:val="single" w:sz="6" w:space="0" w:color="000000"/>
              <w:bottom w:val="single" w:sz="4" w:space="0" w:color="auto"/>
              <w:right w:val="single" w:sz="6" w:space="0" w:color="000000"/>
            </w:tcBorders>
          </w:tcPr>
          <w:p w14:paraId="02D47244" w14:textId="77777777" w:rsidR="009E5347" w:rsidRPr="00A54937" w:rsidRDefault="009E5347" w:rsidP="004C4FBA">
            <w:pPr>
              <w:pStyle w:val="TAL"/>
            </w:pPr>
            <w:r>
              <w:t>1</w:t>
            </w:r>
          </w:p>
        </w:tc>
        <w:tc>
          <w:tcPr>
            <w:tcW w:w="967" w:type="pct"/>
            <w:tcBorders>
              <w:top w:val="single" w:sz="4" w:space="0" w:color="auto"/>
              <w:left w:val="single" w:sz="6" w:space="0" w:color="000000"/>
              <w:bottom w:val="single" w:sz="4" w:space="0" w:color="auto"/>
              <w:right w:val="single" w:sz="6" w:space="0" w:color="000000"/>
            </w:tcBorders>
          </w:tcPr>
          <w:p w14:paraId="2B30468A" w14:textId="77777777" w:rsidR="009E5347" w:rsidRPr="00A54937" w:rsidRDefault="009E5347" w:rsidP="004C4FBA">
            <w:pPr>
              <w:pStyle w:val="TAL"/>
            </w:pPr>
            <w:r>
              <w:t>204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760ED993" w14:textId="77777777" w:rsidR="009E5347" w:rsidRPr="00A54937" w:rsidRDefault="009E5347" w:rsidP="004C4FBA">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is deleted.</w:t>
            </w:r>
          </w:p>
        </w:tc>
      </w:tr>
      <w:tr w:rsidR="009E5347" w:rsidRPr="00A54937" w14:paraId="0F0C2536"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273644"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195990CB"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1C14772B"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582C61AB" w14:textId="77777777" w:rsidR="009E5347" w:rsidRDefault="009E5347" w:rsidP="004C4FBA">
            <w:pPr>
              <w:pStyle w:val="TAL"/>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39ABCE0A" w14:textId="77777777" w:rsidR="009E5347" w:rsidRDefault="009E5347" w:rsidP="004C4FBA">
            <w:pPr>
              <w:pStyle w:val="TAL"/>
            </w:pPr>
            <w:r>
              <w:t>Temporary redirection, during resource termination.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425825E7"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FFC3858"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6A0A7CDB"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2F64C530"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47ED7DEE" w14:textId="77777777" w:rsidR="009E5347" w:rsidRDefault="009E5347" w:rsidP="004C4FBA">
            <w:pPr>
              <w:pStyle w:val="TAL"/>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7D04F5D7" w14:textId="77777777" w:rsidR="009E5347" w:rsidRDefault="009E5347" w:rsidP="004C4FBA">
            <w:pPr>
              <w:pStyle w:val="TAL"/>
            </w:pPr>
            <w:r>
              <w:t>Permanent redirection, during resource termination.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4B1CBD38"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AB2DEDE" w14:textId="77777777" w:rsidR="009E5347" w:rsidRPr="0016361A" w:rsidRDefault="009E5347" w:rsidP="004C4FBA">
            <w:pPr>
              <w:pStyle w:val="TAN"/>
            </w:pPr>
            <w:r w:rsidRPr="0016361A">
              <w:t>NOTE:</w:t>
            </w:r>
            <w:r w:rsidRPr="0016361A">
              <w:rPr>
                <w:noProof/>
              </w:rPr>
              <w:tab/>
              <w:t xml:space="preserve">The mandatory </w:t>
            </w:r>
            <w:r>
              <w:t>HTTP error status code for the DELETE</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2893EDA1" w14:textId="77777777" w:rsidR="009E5347" w:rsidRDefault="009E5347" w:rsidP="009E5347"/>
    <w:p w14:paraId="4E0FFCA0" w14:textId="77777777" w:rsidR="009E5347" w:rsidRDefault="009E5347" w:rsidP="009E5347">
      <w:pPr>
        <w:pStyle w:val="TH"/>
      </w:pPr>
      <w:r w:rsidRPr="00A04126">
        <w:t>Table</w:t>
      </w:r>
      <w:r>
        <w:t> 8.1.2.4.3.2</w:t>
      </w:r>
      <w:r w:rsidRPr="00A04126">
        <w:t>-</w:t>
      </w:r>
      <w:r>
        <w:t>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282DBCBA"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65B565F"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90D68F6"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2804ECD"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F5BF978"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67E591F" w14:textId="77777777" w:rsidR="009E5347" w:rsidRDefault="009E5347" w:rsidP="004C4FBA">
            <w:pPr>
              <w:pStyle w:val="TAH"/>
            </w:pPr>
            <w:r>
              <w:t>Description</w:t>
            </w:r>
          </w:p>
        </w:tc>
      </w:tr>
      <w:tr w:rsidR="009E5347" w14:paraId="4025FECC"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DADE377"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2FC3967"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132F0EB"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A5152AB"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CDD4828" w14:textId="77777777" w:rsidR="009E5347" w:rsidRDefault="009E5347" w:rsidP="004C4FBA">
            <w:pPr>
              <w:pStyle w:val="TAL"/>
            </w:pPr>
            <w:r>
              <w:t>An alternative URI of the resource located in an alternative ECS.</w:t>
            </w:r>
          </w:p>
        </w:tc>
      </w:tr>
    </w:tbl>
    <w:p w14:paraId="0CACB0E7" w14:textId="77777777" w:rsidR="009E5347" w:rsidRDefault="009E5347" w:rsidP="009E5347"/>
    <w:p w14:paraId="580B4AC2" w14:textId="77777777" w:rsidR="009E5347" w:rsidRDefault="009E5347" w:rsidP="009E5347">
      <w:pPr>
        <w:pStyle w:val="TH"/>
      </w:pPr>
      <w:r>
        <w:lastRenderedPageBreak/>
        <w:t>Table 8.1.2.4.3.2</w:t>
      </w:r>
      <w:r w:rsidRPr="00A04126">
        <w:t>-</w:t>
      </w:r>
      <w:r>
        <w:t>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78A94E6A"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43FE133"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1AF2A81"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7FE93EC"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C7D7E48"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56256D1" w14:textId="77777777" w:rsidR="009E5347" w:rsidRDefault="009E5347" w:rsidP="004C4FBA">
            <w:pPr>
              <w:pStyle w:val="TAH"/>
            </w:pPr>
            <w:r>
              <w:t>Description</w:t>
            </w:r>
          </w:p>
        </w:tc>
      </w:tr>
      <w:tr w:rsidR="009E5347" w14:paraId="472C7B61"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322515"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8C551C0"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4DDF24A"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1A4DBEC"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C95BACF" w14:textId="77777777" w:rsidR="009E5347" w:rsidRDefault="009E5347" w:rsidP="004C4FBA">
            <w:pPr>
              <w:pStyle w:val="TAL"/>
            </w:pPr>
            <w:r>
              <w:t>An alternative URI of the resource located in an alternative ECS.</w:t>
            </w:r>
          </w:p>
        </w:tc>
      </w:tr>
    </w:tbl>
    <w:p w14:paraId="10860C89" w14:textId="77777777" w:rsidR="009E5347" w:rsidRDefault="009E5347" w:rsidP="009E5347"/>
    <w:p w14:paraId="019BA483" w14:textId="77777777" w:rsidR="009E5347" w:rsidRDefault="009E5347" w:rsidP="009E5347">
      <w:pPr>
        <w:pStyle w:val="H6"/>
      </w:pPr>
      <w:r>
        <w:rPr>
          <w:lang w:eastAsia="zh-CN"/>
        </w:rPr>
        <w:t>8.1.2.4.3.3</w:t>
      </w:r>
      <w:r>
        <w:rPr>
          <w:lang w:eastAsia="zh-CN"/>
        </w:rPr>
        <w:tab/>
        <w:t>PATCH</w:t>
      </w:r>
    </w:p>
    <w:p w14:paraId="4B02E6AB" w14:textId="77777777" w:rsidR="009E5347" w:rsidRPr="00EB77BB" w:rsidRDefault="009E5347" w:rsidP="009E5347">
      <w:pPr>
        <w:rPr>
          <w:lang w:eastAsia="zh-CN"/>
        </w:rPr>
      </w:pPr>
      <w:r>
        <w:rPr>
          <w:lang w:eastAsia="zh-CN"/>
        </w:rPr>
        <w:t xml:space="preserve">This method partially updates the </w:t>
      </w:r>
      <w:r w:rsidRPr="00E17A7A">
        <w:t xml:space="preserve">individual </w:t>
      </w:r>
      <w:r>
        <w:t xml:space="preserve">service provisioning </w:t>
      </w:r>
      <w:r w:rsidRPr="00E17A7A">
        <w:t>subscription</w:t>
      </w:r>
      <w:r>
        <w:rPr>
          <w:lang w:eastAsia="zh-CN"/>
        </w:rPr>
        <w:t>. This method shall support the URI query parameters specified in the table 8.1.2.4.3.3-1.</w:t>
      </w:r>
    </w:p>
    <w:p w14:paraId="495806FD" w14:textId="77777777" w:rsidR="009E5347" w:rsidRPr="00384E92" w:rsidRDefault="009E5347" w:rsidP="009E5347">
      <w:pPr>
        <w:pStyle w:val="TH"/>
        <w:rPr>
          <w:rFonts w:cs="Arial"/>
        </w:rPr>
      </w:pPr>
      <w:r>
        <w:t>Table 8.1.2.4.3.3</w:t>
      </w:r>
      <w:r w:rsidRPr="00384E92">
        <w:t xml:space="preserve">-1: URI query parameters supported by the </w:t>
      </w:r>
      <w:r>
        <w:rPr>
          <w:lang w:eastAsia="zh-CN"/>
        </w:rPr>
        <w:t>PATCH</w:t>
      </w:r>
      <w:r w:rsidRPr="00384E92">
        <w:t xml:space="preserv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A54937" w14:paraId="0BC1E9F3"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5110E72F" w14:textId="77777777" w:rsidR="009E5347" w:rsidRPr="00A54937" w:rsidRDefault="009E5347" w:rsidP="004C4FBA">
            <w:pPr>
              <w:pStyle w:val="TAH"/>
            </w:pPr>
            <w:r w:rsidRPr="00A54937">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1081D6A9" w14:textId="77777777" w:rsidR="009E5347" w:rsidRPr="00A54937" w:rsidRDefault="009E5347" w:rsidP="004C4FBA">
            <w:pPr>
              <w:pStyle w:val="TAH"/>
            </w:pPr>
            <w:r w:rsidRPr="00A54937">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6014CA0A" w14:textId="77777777" w:rsidR="009E5347" w:rsidRPr="00A54937" w:rsidRDefault="009E5347" w:rsidP="004C4FBA">
            <w:pPr>
              <w:pStyle w:val="TAH"/>
            </w:pPr>
            <w:r w:rsidRPr="00A54937">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1897C7C3" w14:textId="77777777" w:rsidR="009E5347" w:rsidRPr="00A54937" w:rsidRDefault="009E5347" w:rsidP="004C4FBA">
            <w:pPr>
              <w:pStyle w:val="TAH"/>
            </w:pPr>
            <w:r w:rsidRPr="00A54937">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11D74D6C" w14:textId="77777777" w:rsidR="009E5347" w:rsidRPr="00A54937" w:rsidRDefault="009E5347" w:rsidP="004C4FBA">
            <w:pPr>
              <w:pStyle w:val="TAH"/>
            </w:pPr>
            <w:r w:rsidRPr="00A54937">
              <w:t>Description</w:t>
            </w:r>
          </w:p>
        </w:tc>
      </w:tr>
      <w:tr w:rsidR="009E5347" w:rsidRPr="00A54937" w14:paraId="5EAC72A9"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938CE38" w14:textId="77777777" w:rsidR="009E5347" w:rsidRDefault="009E5347" w:rsidP="004C4FBA">
            <w:pPr>
              <w:pStyle w:val="TAL"/>
            </w:pPr>
            <w:r>
              <w:t>n/a</w:t>
            </w:r>
          </w:p>
        </w:tc>
        <w:tc>
          <w:tcPr>
            <w:tcW w:w="947" w:type="pct"/>
            <w:tcBorders>
              <w:top w:val="single" w:sz="4" w:space="0" w:color="auto"/>
              <w:left w:val="single" w:sz="6" w:space="0" w:color="000000"/>
              <w:bottom w:val="single" w:sz="4" w:space="0" w:color="auto"/>
              <w:right w:val="single" w:sz="6" w:space="0" w:color="000000"/>
            </w:tcBorders>
          </w:tcPr>
          <w:p w14:paraId="034C0401" w14:textId="77777777" w:rsidR="009E5347"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16423CAF" w14:textId="77777777" w:rsidR="009E5347"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061EC066" w14:textId="77777777" w:rsidR="009E5347"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4C7C3B9" w14:textId="77777777" w:rsidR="009E5347" w:rsidRPr="000C4B53" w:rsidRDefault="009E5347" w:rsidP="004C4FBA">
            <w:pPr>
              <w:pStyle w:val="TAL"/>
            </w:pPr>
          </w:p>
        </w:tc>
      </w:tr>
    </w:tbl>
    <w:p w14:paraId="18B7B129" w14:textId="77777777" w:rsidR="009E5347" w:rsidRDefault="009E5347" w:rsidP="009E5347"/>
    <w:p w14:paraId="5A143DB8" w14:textId="77777777" w:rsidR="009E5347" w:rsidRPr="00384E92" w:rsidRDefault="009E5347" w:rsidP="009E5347">
      <w:r>
        <w:t>This method shall support the request data structures specified in table 8.1.2.4.3.3-2 and the response data structures and response codes specified in table 8.1.2.4.3.3-3.</w:t>
      </w:r>
    </w:p>
    <w:p w14:paraId="5590B527" w14:textId="77777777" w:rsidR="009E5347" w:rsidRPr="001769FF" w:rsidRDefault="009E5347" w:rsidP="009E5347">
      <w:pPr>
        <w:pStyle w:val="TH"/>
      </w:pPr>
      <w:r>
        <w:t>Table 8.1.2.4.3.3</w:t>
      </w:r>
      <w:r w:rsidRPr="001769FF">
        <w:t xml:space="preserve">-2: Data structures supported by the </w:t>
      </w:r>
      <w:r>
        <w:rPr>
          <w:lang w:eastAsia="zh-CN"/>
        </w:rPr>
        <w:t>PATCH</w:t>
      </w:r>
      <w:r>
        <w:t xml:space="preserve"> 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518"/>
        <w:gridCol w:w="2268"/>
        <w:gridCol w:w="5239"/>
      </w:tblGrid>
      <w:tr w:rsidR="009E5347" w:rsidRPr="00A54937" w14:paraId="35DAD0CC" w14:textId="77777777" w:rsidTr="004C4FBA">
        <w:trPr>
          <w:jc w:val="center"/>
        </w:trPr>
        <w:tc>
          <w:tcPr>
            <w:tcW w:w="1604" w:type="dxa"/>
            <w:tcBorders>
              <w:top w:val="single" w:sz="4" w:space="0" w:color="auto"/>
              <w:left w:val="single" w:sz="4" w:space="0" w:color="auto"/>
              <w:bottom w:val="single" w:sz="4" w:space="0" w:color="auto"/>
              <w:right w:val="single" w:sz="4" w:space="0" w:color="auto"/>
            </w:tcBorders>
            <w:shd w:val="clear" w:color="auto" w:fill="C0C0C0"/>
          </w:tcPr>
          <w:p w14:paraId="2B8275EE" w14:textId="77777777" w:rsidR="009E5347" w:rsidRPr="00A54937" w:rsidRDefault="009E5347" w:rsidP="004C4FBA">
            <w:pPr>
              <w:pStyle w:val="TAH"/>
            </w:pPr>
            <w:r w:rsidRPr="00A54937">
              <w:t>Data type</w:t>
            </w:r>
          </w:p>
        </w:tc>
        <w:tc>
          <w:tcPr>
            <w:tcW w:w="518" w:type="dxa"/>
            <w:tcBorders>
              <w:top w:val="single" w:sz="4" w:space="0" w:color="auto"/>
              <w:left w:val="single" w:sz="4" w:space="0" w:color="auto"/>
              <w:bottom w:val="single" w:sz="4" w:space="0" w:color="auto"/>
              <w:right w:val="single" w:sz="4" w:space="0" w:color="auto"/>
            </w:tcBorders>
            <w:shd w:val="clear" w:color="auto" w:fill="C0C0C0"/>
          </w:tcPr>
          <w:p w14:paraId="46F3005B" w14:textId="77777777" w:rsidR="009E5347" w:rsidRPr="00A54937" w:rsidRDefault="009E5347" w:rsidP="004C4FBA">
            <w:pPr>
              <w:pStyle w:val="TAH"/>
            </w:pPr>
            <w:r w:rsidRPr="00A54937">
              <w:t>P</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7361752D" w14:textId="77777777" w:rsidR="009E5347" w:rsidRPr="00A54937" w:rsidRDefault="009E5347" w:rsidP="004C4FBA">
            <w:pPr>
              <w:pStyle w:val="TAH"/>
            </w:pPr>
            <w:r w:rsidRPr="00A54937">
              <w:t>Cardinality</w:t>
            </w:r>
          </w:p>
        </w:tc>
        <w:tc>
          <w:tcPr>
            <w:tcW w:w="5239" w:type="dxa"/>
            <w:tcBorders>
              <w:top w:val="single" w:sz="4" w:space="0" w:color="auto"/>
              <w:left w:val="single" w:sz="4" w:space="0" w:color="auto"/>
              <w:bottom w:val="single" w:sz="4" w:space="0" w:color="auto"/>
              <w:right w:val="single" w:sz="4" w:space="0" w:color="auto"/>
            </w:tcBorders>
            <w:shd w:val="clear" w:color="auto" w:fill="C0C0C0"/>
            <w:vAlign w:val="center"/>
          </w:tcPr>
          <w:p w14:paraId="7CD9428B" w14:textId="77777777" w:rsidR="009E5347" w:rsidRPr="00A54937" w:rsidRDefault="009E5347" w:rsidP="004C4FBA">
            <w:pPr>
              <w:pStyle w:val="TAH"/>
            </w:pPr>
            <w:r w:rsidRPr="00A54937">
              <w:t>Description</w:t>
            </w:r>
          </w:p>
        </w:tc>
      </w:tr>
      <w:tr w:rsidR="009E5347" w:rsidRPr="00A54937" w14:paraId="4B35CD57" w14:textId="77777777" w:rsidTr="004C4FBA">
        <w:trPr>
          <w:trHeight w:val="254"/>
          <w:jc w:val="center"/>
        </w:trPr>
        <w:tc>
          <w:tcPr>
            <w:tcW w:w="1604" w:type="dxa"/>
            <w:tcBorders>
              <w:top w:val="single" w:sz="4" w:space="0" w:color="auto"/>
              <w:left w:val="single" w:sz="6" w:space="0" w:color="000000"/>
              <w:bottom w:val="single" w:sz="6" w:space="0" w:color="000000"/>
              <w:right w:val="single" w:sz="6" w:space="0" w:color="000000"/>
            </w:tcBorders>
            <w:shd w:val="clear" w:color="auto" w:fill="auto"/>
          </w:tcPr>
          <w:p w14:paraId="2688F728" w14:textId="77777777" w:rsidR="009E5347" w:rsidRPr="00A54937" w:rsidRDefault="009E5347" w:rsidP="004C4FBA">
            <w:pPr>
              <w:pStyle w:val="TAL"/>
            </w:pPr>
            <w:r>
              <w:t>ECSServProvSubscriptionPatch</w:t>
            </w:r>
          </w:p>
        </w:tc>
        <w:tc>
          <w:tcPr>
            <w:tcW w:w="518" w:type="dxa"/>
            <w:tcBorders>
              <w:top w:val="single" w:sz="4" w:space="0" w:color="auto"/>
              <w:left w:val="single" w:sz="6" w:space="0" w:color="000000"/>
              <w:bottom w:val="single" w:sz="6" w:space="0" w:color="000000"/>
              <w:right w:val="single" w:sz="6" w:space="0" w:color="000000"/>
            </w:tcBorders>
          </w:tcPr>
          <w:p w14:paraId="6F7E7339" w14:textId="77777777" w:rsidR="009E5347" w:rsidRPr="00A54937" w:rsidRDefault="009E5347" w:rsidP="004C4FBA">
            <w:pPr>
              <w:pStyle w:val="TAC"/>
            </w:pPr>
            <w:r>
              <w:t>M</w:t>
            </w:r>
          </w:p>
        </w:tc>
        <w:tc>
          <w:tcPr>
            <w:tcW w:w="2268" w:type="dxa"/>
            <w:tcBorders>
              <w:top w:val="single" w:sz="4" w:space="0" w:color="auto"/>
              <w:left w:val="single" w:sz="6" w:space="0" w:color="000000"/>
              <w:bottom w:val="single" w:sz="6" w:space="0" w:color="000000"/>
              <w:right w:val="single" w:sz="6" w:space="0" w:color="000000"/>
            </w:tcBorders>
          </w:tcPr>
          <w:p w14:paraId="61174CAA" w14:textId="77777777" w:rsidR="009E5347" w:rsidRPr="00A54937" w:rsidRDefault="009E5347" w:rsidP="004C4FBA">
            <w:pPr>
              <w:pStyle w:val="TAL"/>
            </w:pPr>
            <w:r>
              <w:t>1</w:t>
            </w:r>
          </w:p>
        </w:tc>
        <w:tc>
          <w:tcPr>
            <w:tcW w:w="5239" w:type="dxa"/>
            <w:tcBorders>
              <w:top w:val="single" w:sz="4" w:space="0" w:color="auto"/>
              <w:left w:val="single" w:sz="6" w:space="0" w:color="000000"/>
              <w:bottom w:val="single" w:sz="6" w:space="0" w:color="000000"/>
              <w:right w:val="single" w:sz="6" w:space="0" w:color="000000"/>
            </w:tcBorders>
            <w:shd w:val="clear" w:color="auto" w:fill="auto"/>
          </w:tcPr>
          <w:p w14:paraId="55E4F271" w14:textId="77777777" w:rsidR="009E5347" w:rsidRPr="00A54937" w:rsidRDefault="009E5347" w:rsidP="004C4FBA">
            <w:pPr>
              <w:pStyle w:val="TAL"/>
            </w:pPr>
            <w:r>
              <w:t xml:space="preserve">Details of </w:t>
            </w:r>
            <w:r w:rsidRPr="00E17A7A">
              <w:t xml:space="preserve">individual </w:t>
            </w:r>
            <w:r>
              <w:t xml:space="preserve">service provisioning </w:t>
            </w:r>
            <w:r w:rsidRPr="00E17A7A">
              <w:t>subscription</w:t>
            </w:r>
            <w:r w:rsidDel="001D1590">
              <w:t xml:space="preserve"> </w:t>
            </w:r>
            <w:r>
              <w:t>matching the subscriptionId to be updated at the ECS.</w:t>
            </w:r>
          </w:p>
        </w:tc>
      </w:tr>
    </w:tbl>
    <w:p w14:paraId="6A1358D8" w14:textId="77777777" w:rsidR="009E5347" w:rsidRDefault="009E5347" w:rsidP="009E5347"/>
    <w:p w14:paraId="0344594C" w14:textId="77777777" w:rsidR="009E5347" w:rsidRPr="001769FF" w:rsidRDefault="009E5347" w:rsidP="009E5347">
      <w:pPr>
        <w:pStyle w:val="TH"/>
      </w:pPr>
      <w:r>
        <w:t>Table 8.1.2.4.3.3</w:t>
      </w:r>
      <w:r w:rsidRPr="001769FF">
        <w:t>-</w:t>
      </w:r>
      <w:r>
        <w:t>3</w:t>
      </w:r>
      <w:r w:rsidRPr="001769FF">
        <w:t>: Data structures</w:t>
      </w:r>
      <w:r>
        <w:t xml:space="preserve"> supported by the </w:t>
      </w:r>
      <w:r>
        <w:rPr>
          <w:lang w:eastAsia="zh-CN"/>
        </w:rPr>
        <w:t>PATCH</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E5347" w:rsidRPr="00A54937" w14:paraId="573E7B24"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02271A1" w14:textId="77777777" w:rsidR="009E5347" w:rsidRPr="00A54937" w:rsidRDefault="009E5347" w:rsidP="004C4FBA">
            <w:pPr>
              <w:pStyle w:val="TAH"/>
            </w:pPr>
            <w:r w:rsidRPr="00A54937">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746E1018" w14:textId="77777777" w:rsidR="009E5347" w:rsidRPr="00A54937" w:rsidRDefault="009E5347" w:rsidP="004C4FBA">
            <w:pPr>
              <w:pStyle w:val="TAH"/>
            </w:pPr>
            <w:r w:rsidRPr="00A54937">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D6C5B22" w14:textId="77777777" w:rsidR="009E5347" w:rsidRPr="00A54937" w:rsidRDefault="009E5347" w:rsidP="004C4FBA">
            <w:pPr>
              <w:pStyle w:val="TAH"/>
            </w:pPr>
            <w:r w:rsidRPr="00A54937">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0F10F48" w14:textId="77777777" w:rsidR="009E5347" w:rsidRPr="00A54937" w:rsidRDefault="009E5347" w:rsidP="004C4FBA">
            <w:pPr>
              <w:pStyle w:val="TAH"/>
            </w:pPr>
            <w:r w:rsidRPr="00A54937">
              <w:t>Response</w:t>
            </w:r>
          </w:p>
          <w:p w14:paraId="3AE3EE29" w14:textId="77777777" w:rsidR="009E5347" w:rsidRPr="00A54937" w:rsidRDefault="009E5347" w:rsidP="004C4FBA">
            <w:pPr>
              <w:pStyle w:val="TAH"/>
            </w:pPr>
            <w:r w:rsidRPr="00A54937">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5346CCB" w14:textId="77777777" w:rsidR="009E5347" w:rsidRPr="00A54937" w:rsidRDefault="009E5347" w:rsidP="004C4FBA">
            <w:pPr>
              <w:pStyle w:val="TAH"/>
            </w:pPr>
            <w:r w:rsidRPr="00A54937">
              <w:t>Description</w:t>
            </w:r>
          </w:p>
        </w:tc>
      </w:tr>
      <w:tr w:rsidR="009E5347" w:rsidRPr="00A54937" w14:paraId="7C2D029B"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306F44A" w14:textId="77777777" w:rsidR="009E5347" w:rsidRPr="00A54937" w:rsidRDefault="009E5347" w:rsidP="004C4FBA">
            <w:pPr>
              <w:pStyle w:val="TAL"/>
            </w:pPr>
            <w:r>
              <w:t>ECSServProvSubscription</w:t>
            </w:r>
          </w:p>
        </w:tc>
        <w:tc>
          <w:tcPr>
            <w:tcW w:w="499" w:type="pct"/>
            <w:tcBorders>
              <w:top w:val="single" w:sz="4" w:space="0" w:color="auto"/>
              <w:left w:val="single" w:sz="6" w:space="0" w:color="000000"/>
              <w:bottom w:val="single" w:sz="4" w:space="0" w:color="auto"/>
              <w:right w:val="single" w:sz="6" w:space="0" w:color="000000"/>
            </w:tcBorders>
          </w:tcPr>
          <w:p w14:paraId="0CD6770E" w14:textId="77777777" w:rsidR="009E5347" w:rsidRPr="00A54937" w:rsidRDefault="009E5347" w:rsidP="004C4FBA">
            <w:pPr>
              <w:pStyle w:val="TAC"/>
            </w:pPr>
            <w:r w:rsidRPr="0016361A">
              <w:t>M</w:t>
            </w:r>
          </w:p>
        </w:tc>
        <w:tc>
          <w:tcPr>
            <w:tcW w:w="738" w:type="pct"/>
            <w:tcBorders>
              <w:top w:val="single" w:sz="4" w:space="0" w:color="auto"/>
              <w:left w:val="single" w:sz="6" w:space="0" w:color="000000"/>
              <w:bottom w:val="single" w:sz="4" w:space="0" w:color="auto"/>
              <w:right w:val="single" w:sz="6" w:space="0" w:color="000000"/>
            </w:tcBorders>
          </w:tcPr>
          <w:p w14:paraId="1AA20218" w14:textId="77777777" w:rsidR="009E5347" w:rsidRPr="00A54937" w:rsidRDefault="009E5347" w:rsidP="004C4FBA">
            <w:pPr>
              <w:pStyle w:val="TAL"/>
            </w:pPr>
            <w:r>
              <w:t>1</w:t>
            </w:r>
          </w:p>
        </w:tc>
        <w:tc>
          <w:tcPr>
            <w:tcW w:w="967" w:type="pct"/>
            <w:tcBorders>
              <w:top w:val="single" w:sz="4" w:space="0" w:color="auto"/>
              <w:left w:val="single" w:sz="6" w:space="0" w:color="000000"/>
              <w:bottom w:val="single" w:sz="4" w:space="0" w:color="auto"/>
              <w:right w:val="single" w:sz="6" w:space="0" w:color="000000"/>
            </w:tcBorders>
          </w:tcPr>
          <w:p w14:paraId="54371A6D" w14:textId="77777777" w:rsidR="009E5347" w:rsidRPr="00A54937" w:rsidRDefault="009E5347" w:rsidP="004C4FBA">
            <w:pPr>
              <w:pStyle w:val="TAL"/>
            </w:pPr>
            <w:r>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60FD9AEB" w14:textId="77777777" w:rsidR="009E5347" w:rsidRPr="00A54937" w:rsidRDefault="009E5347" w:rsidP="004C4FBA">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was modified successfully and the updated information is returned in the response.</w:t>
            </w:r>
          </w:p>
        </w:tc>
      </w:tr>
      <w:tr w:rsidR="009E5347" w:rsidRPr="00A54937" w14:paraId="467DF17C"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5CA0152"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11A1A14D"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00B5B9C7"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56A4C09D" w14:textId="77777777" w:rsidR="009E5347" w:rsidRDefault="009E5347" w:rsidP="004C4FBA">
            <w:pPr>
              <w:pStyle w:val="TAL"/>
            </w:pPr>
            <w:r>
              <w:t>204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97E1F28" w14:textId="77777777" w:rsidR="009E5347" w:rsidRDefault="009E5347" w:rsidP="004C4FBA">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was modified successfully.</w:t>
            </w:r>
          </w:p>
        </w:tc>
      </w:tr>
      <w:tr w:rsidR="009E5347" w:rsidRPr="00A54937" w14:paraId="2E6C4E42"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8A60579"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442CF495"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0BAFDB1D"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747598FC" w14:textId="77777777" w:rsidR="009E5347" w:rsidRDefault="009E5347" w:rsidP="004C4FBA">
            <w:pPr>
              <w:pStyle w:val="TAL"/>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5E7AF741" w14:textId="77777777" w:rsidR="009E5347" w:rsidRDefault="009E5347" w:rsidP="004C4FBA">
            <w:pPr>
              <w:pStyle w:val="TAL"/>
            </w:pPr>
            <w:r>
              <w:t>Temporary redirection, during resource modification.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111F4CED"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C03050F" w14:textId="77777777" w:rsidR="009E5347" w:rsidRDefault="009E5347" w:rsidP="004C4FBA">
            <w:pPr>
              <w:pStyle w:val="TAL"/>
            </w:pPr>
            <w:r>
              <w:t>n/a</w:t>
            </w:r>
          </w:p>
        </w:tc>
        <w:tc>
          <w:tcPr>
            <w:tcW w:w="499" w:type="pct"/>
            <w:tcBorders>
              <w:top w:val="single" w:sz="4" w:space="0" w:color="auto"/>
              <w:left w:val="single" w:sz="6" w:space="0" w:color="000000"/>
              <w:bottom w:val="single" w:sz="4" w:space="0" w:color="auto"/>
              <w:right w:val="single" w:sz="6" w:space="0" w:color="000000"/>
            </w:tcBorders>
          </w:tcPr>
          <w:p w14:paraId="6AE5C413" w14:textId="77777777" w:rsidR="009E5347" w:rsidRPr="0016361A" w:rsidRDefault="009E5347" w:rsidP="004C4FBA">
            <w:pPr>
              <w:pStyle w:val="TAC"/>
            </w:pPr>
          </w:p>
        </w:tc>
        <w:tc>
          <w:tcPr>
            <w:tcW w:w="738" w:type="pct"/>
            <w:tcBorders>
              <w:top w:val="single" w:sz="4" w:space="0" w:color="auto"/>
              <w:left w:val="single" w:sz="6" w:space="0" w:color="000000"/>
              <w:bottom w:val="single" w:sz="4" w:space="0" w:color="auto"/>
              <w:right w:val="single" w:sz="6" w:space="0" w:color="000000"/>
            </w:tcBorders>
          </w:tcPr>
          <w:p w14:paraId="0B9FEC84" w14:textId="77777777" w:rsidR="009E5347" w:rsidRDefault="009E5347" w:rsidP="004C4FBA">
            <w:pPr>
              <w:pStyle w:val="TAL"/>
            </w:pPr>
          </w:p>
        </w:tc>
        <w:tc>
          <w:tcPr>
            <w:tcW w:w="967" w:type="pct"/>
            <w:tcBorders>
              <w:top w:val="single" w:sz="4" w:space="0" w:color="auto"/>
              <w:left w:val="single" w:sz="6" w:space="0" w:color="000000"/>
              <w:bottom w:val="single" w:sz="4" w:space="0" w:color="auto"/>
              <w:right w:val="single" w:sz="6" w:space="0" w:color="000000"/>
            </w:tcBorders>
          </w:tcPr>
          <w:p w14:paraId="11412EBE" w14:textId="77777777" w:rsidR="009E5347" w:rsidRDefault="009E5347" w:rsidP="004C4FBA">
            <w:pPr>
              <w:pStyle w:val="TAL"/>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0CAAD7A3" w14:textId="77777777" w:rsidR="009E5347" w:rsidRDefault="009E5347" w:rsidP="004C4FBA">
            <w:pPr>
              <w:pStyle w:val="TAL"/>
            </w:pPr>
            <w:r>
              <w:t>Permanent redirection, during resource modification.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67BE3AB2"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8D6E939" w14:textId="77777777" w:rsidR="009E5347" w:rsidRPr="0016361A" w:rsidRDefault="009E5347" w:rsidP="004C4FBA">
            <w:pPr>
              <w:pStyle w:val="TAN"/>
            </w:pPr>
            <w:r w:rsidRPr="0016361A">
              <w:t>NOTE:</w:t>
            </w:r>
            <w:r w:rsidRPr="0016361A">
              <w:rPr>
                <w:noProof/>
              </w:rPr>
              <w:tab/>
              <w:t xml:space="preserve">The mandatory </w:t>
            </w:r>
            <w:r>
              <w:t xml:space="preserve">HTTP error status code for the </w:t>
            </w:r>
            <w:r>
              <w:rPr>
                <w:lang w:eastAsia="zh-CN"/>
              </w:rPr>
              <w:t>PATCH</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07DEBCC6" w14:textId="77777777" w:rsidR="009E5347" w:rsidRDefault="009E5347" w:rsidP="009E5347"/>
    <w:p w14:paraId="06FC9FF2" w14:textId="77777777" w:rsidR="009E5347" w:rsidRDefault="009E5347" w:rsidP="009E5347">
      <w:pPr>
        <w:pStyle w:val="TH"/>
      </w:pPr>
      <w:r w:rsidRPr="00A04126">
        <w:t>Table</w:t>
      </w:r>
      <w:r>
        <w:t> 8.1.2.4.3.3</w:t>
      </w:r>
      <w:r w:rsidRPr="00A04126">
        <w:t>-</w:t>
      </w:r>
      <w:r>
        <w:t>7: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03656DC6"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490BA3E"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F45A042"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D21E59D"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8725F25"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6B9079B" w14:textId="77777777" w:rsidR="009E5347" w:rsidRDefault="009E5347" w:rsidP="004C4FBA">
            <w:pPr>
              <w:pStyle w:val="TAH"/>
            </w:pPr>
            <w:r>
              <w:t>Description</w:t>
            </w:r>
          </w:p>
        </w:tc>
      </w:tr>
      <w:tr w:rsidR="009E5347" w14:paraId="3261CD2C"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530FBB3"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334F9C4"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25E91B8"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1091E8E"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5E5F7D8" w14:textId="77777777" w:rsidR="009E5347" w:rsidRDefault="009E5347" w:rsidP="004C4FBA">
            <w:pPr>
              <w:pStyle w:val="TAL"/>
            </w:pPr>
            <w:r>
              <w:t>An alternative URI of the resource located in an alternative ECS.</w:t>
            </w:r>
          </w:p>
        </w:tc>
      </w:tr>
    </w:tbl>
    <w:p w14:paraId="6D08D132" w14:textId="77777777" w:rsidR="009E5347" w:rsidRDefault="009E5347" w:rsidP="009E5347"/>
    <w:p w14:paraId="064E5E8F" w14:textId="77777777" w:rsidR="009E5347" w:rsidRDefault="009E5347" w:rsidP="009E5347">
      <w:pPr>
        <w:pStyle w:val="TH"/>
      </w:pPr>
      <w:r>
        <w:lastRenderedPageBreak/>
        <w:t>Table 8.1.2.4.3.3</w:t>
      </w:r>
      <w:r w:rsidRPr="00A04126">
        <w:t>-</w:t>
      </w:r>
      <w:r>
        <w:t>8: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67FAD3C6"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78E3CF0"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6C4845F"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C1731C3"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0DCEC6A"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66691F9" w14:textId="77777777" w:rsidR="009E5347" w:rsidRDefault="009E5347" w:rsidP="004C4FBA">
            <w:pPr>
              <w:pStyle w:val="TAH"/>
            </w:pPr>
            <w:r>
              <w:t>Description</w:t>
            </w:r>
          </w:p>
        </w:tc>
      </w:tr>
      <w:tr w:rsidR="009E5347" w14:paraId="73EC8768" w14:textId="77777777" w:rsidTr="004C4FB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C9B365D"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98142B0"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EE8168E"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8B61D66"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D92CDC3" w14:textId="77777777" w:rsidR="009E5347" w:rsidRDefault="009E5347" w:rsidP="004C4FBA">
            <w:pPr>
              <w:pStyle w:val="TAL"/>
            </w:pPr>
            <w:r>
              <w:t>An alternative URI of the resource located in an alternative ECS.</w:t>
            </w:r>
          </w:p>
        </w:tc>
      </w:tr>
    </w:tbl>
    <w:p w14:paraId="54138B41" w14:textId="77777777" w:rsidR="009E5347" w:rsidRDefault="009E5347" w:rsidP="009E5347"/>
    <w:p w14:paraId="0CD21ACD" w14:textId="77777777" w:rsidR="009E5347" w:rsidRDefault="009E5347" w:rsidP="009E5347">
      <w:pPr>
        <w:pStyle w:val="Heading3"/>
      </w:pPr>
      <w:bookmarkStart w:id="852" w:name="_Toc101529463"/>
      <w:bookmarkStart w:id="853" w:name="_Toc114864297"/>
      <w:bookmarkStart w:id="854" w:name="_Toc136427742"/>
      <w:r>
        <w:t>8.1.3</w:t>
      </w:r>
      <w:r>
        <w:tab/>
        <w:t>Custom Operations without associated resources</w:t>
      </w:r>
      <w:bookmarkEnd w:id="820"/>
      <w:bookmarkEnd w:id="852"/>
      <w:bookmarkEnd w:id="853"/>
      <w:bookmarkEnd w:id="854"/>
    </w:p>
    <w:p w14:paraId="735AEA4F" w14:textId="77777777" w:rsidR="009E5347" w:rsidRDefault="009E5347" w:rsidP="009E5347">
      <w:pPr>
        <w:pStyle w:val="Heading4"/>
      </w:pPr>
      <w:bookmarkStart w:id="855" w:name="_Toc510696623"/>
      <w:bookmarkStart w:id="856" w:name="_Toc35971414"/>
      <w:bookmarkStart w:id="857" w:name="_Toc94194876"/>
      <w:bookmarkStart w:id="858" w:name="_Toc101529464"/>
      <w:bookmarkStart w:id="859" w:name="_Toc114864298"/>
      <w:bookmarkStart w:id="860" w:name="_Toc136427743"/>
      <w:r>
        <w:t>8.1.3.1</w:t>
      </w:r>
      <w:r>
        <w:tab/>
        <w:t>Overview</w:t>
      </w:r>
      <w:bookmarkEnd w:id="855"/>
      <w:bookmarkEnd w:id="856"/>
      <w:bookmarkEnd w:id="857"/>
      <w:bookmarkEnd w:id="858"/>
      <w:bookmarkEnd w:id="859"/>
      <w:bookmarkEnd w:id="860"/>
    </w:p>
    <w:p w14:paraId="01DBCF9D" w14:textId="77777777" w:rsidR="009E5347" w:rsidRDefault="009E5347" w:rsidP="009E5347">
      <w:pPr>
        <w:rPr>
          <w:color w:val="000000"/>
          <w:lang w:eastAsia="zh-CN"/>
        </w:rPr>
      </w:pPr>
      <w:r>
        <w:rPr>
          <w:lang w:eastAsia="zh-CN"/>
        </w:rPr>
        <w:t xml:space="preserve">The structure of the custom operation URIs of the </w:t>
      </w:r>
      <w:r w:rsidRPr="00931880">
        <w:t>Eecs_ServiceProvisioning</w:t>
      </w:r>
      <w:r>
        <w:rPr>
          <w:lang w:eastAsia="zh-CN"/>
        </w:rPr>
        <w:t xml:space="preserve"> API is shown in </w:t>
      </w:r>
      <w:r>
        <w:rPr>
          <w:color w:val="000000"/>
          <w:lang w:eastAsia="zh-CN"/>
        </w:rPr>
        <w:t>F</w:t>
      </w:r>
      <w:r>
        <w:rPr>
          <w:color w:val="000000"/>
        </w:rPr>
        <w:t>igure </w:t>
      </w:r>
      <w:r>
        <w:t>8</w:t>
      </w:r>
      <w:r w:rsidRPr="00387CBB">
        <w:rPr>
          <w:color w:val="000000"/>
        </w:rPr>
        <w:t>.1</w:t>
      </w:r>
      <w:r>
        <w:rPr>
          <w:color w:val="000000"/>
        </w:rPr>
        <w:t>.3.1-</w:t>
      </w:r>
      <w:r>
        <w:rPr>
          <w:color w:val="000000"/>
          <w:lang w:eastAsia="zh-CN"/>
        </w:rPr>
        <w:t>1.</w:t>
      </w:r>
    </w:p>
    <w:p w14:paraId="68B877B3" w14:textId="77777777" w:rsidR="009E5347" w:rsidRDefault="009E5347" w:rsidP="009E5347">
      <w:pPr>
        <w:pStyle w:val="TH"/>
      </w:pPr>
      <w:r>
        <w:object w:dxaOrig="6550" w:dyaOrig="2880" w14:anchorId="4F6C4137">
          <v:shape id="_x0000_i1030" type="#_x0000_t75" style="width:313pt;height:139.5pt" o:ole="">
            <v:imagedata r:id="rId21" o:title=""/>
          </v:shape>
          <o:OLEObject Type="Embed" ProgID="Visio.Drawing.15" ShapeID="_x0000_i1030" DrawAspect="Content" ObjectID="_1749466424" r:id="rId22"/>
        </w:object>
      </w:r>
    </w:p>
    <w:p w14:paraId="07D4FAAE" w14:textId="77777777" w:rsidR="009E5347" w:rsidRDefault="009E5347" w:rsidP="009E5347">
      <w:pPr>
        <w:pStyle w:val="TF"/>
      </w:pPr>
      <w:r>
        <w:t>Figure</w:t>
      </w:r>
      <w:r>
        <w:rPr>
          <w:rFonts w:ascii="Batang" w:eastAsia="Batang" w:hAnsi="Batang"/>
        </w:rPr>
        <w:t> </w:t>
      </w:r>
      <w:r>
        <w:t xml:space="preserve">8.1.3.1-1: </w:t>
      </w:r>
      <w:r>
        <w:rPr>
          <w:lang w:eastAsia="zh-CN"/>
        </w:rPr>
        <w:t>Custom operation</w:t>
      </w:r>
      <w:r>
        <w:t xml:space="preserve"> URI structure of the </w:t>
      </w:r>
      <w:r w:rsidRPr="00931880">
        <w:t>Eecs_ServiceProvisioning</w:t>
      </w:r>
      <w:r>
        <w:t xml:space="preserve"> API</w:t>
      </w:r>
    </w:p>
    <w:p w14:paraId="10A197DE" w14:textId="77777777" w:rsidR="009E5347" w:rsidRDefault="009E5347" w:rsidP="009E5347">
      <w:r>
        <w:t xml:space="preserve">Table 8.1.3.1-1 provides an overview of the </w:t>
      </w:r>
      <w:r>
        <w:rPr>
          <w:lang w:eastAsia="zh-CN"/>
        </w:rPr>
        <w:t>custom operations</w:t>
      </w:r>
      <w:r>
        <w:t xml:space="preserve"> and applicable HTTP methods defined for the </w:t>
      </w:r>
      <w:r w:rsidRPr="00931880">
        <w:t>Eecs_ServiceProvisioning</w:t>
      </w:r>
      <w:r>
        <w:t xml:space="preserve"> API.</w:t>
      </w:r>
    </w:p>
    <w:p w14:paraId="224BCB09" w14:textId="77777777" w:rsidR="009E5347" w:rsidRDefault="009E5347" w:rsidP="009E5347">
      <w:pPr>
        <w:pStyle w:val="TH"/>
      </w:pPr>
      <w:r>
        <w:t>Table 8.1.3.1-1: Custom operations without associated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552"/>
        <w:gridCol w:w="2127"/>
        <w:gridCol w:w="2127"/>
        <w:gridCol w:w="3825"/>
      </w:tblGrid>
      <w:tr w:rsidR="009E5347" w14:paraId="6135AFBB" w14:textId="77777777" w:rsidTr="004C4FBA">
        <w:trPr>
          <w:jc w:val="center"/>
        </w:trPr>
        <w:tc>
          <w:tcPr>
            <w:tcW w:w="806" w:type="pct"/>
            <w:tcBorders>
              <w:top w:val="single" w:sz="4" w:space="0" w:color="auto"/>
              <w:left w:val="single" w:sz="4" w:space="0" w:color="auto"/>
              <w:bottom w:val="single" w:sz="4" w:space="0" w:color="auto"/>
              <w:right w:val="single" w:sz="4" w:space="0" w:color="auto"/>
            </w:tcBorders>
            <w:shd w:val="clear" w:color="auto" w:fill="C0C0C0"/>
            <w:vAlign w:val="center"/>
          </w:tcPr>
          <w:p w14:paraId="50B8D243" w14:textId="77777777" w:rsidR="009E5347" w:rsidRDefault="009E5347" w:rsidP="004C4FBA">
            <w:pPr>
              <w:pStyle w:val="TAH"/>
            </w:pPr>
            <w:r>
              <w:t>Operation name</w:t>
            </w:r>
          </w:p>
        </w:tc>
        <w:tc>
          <w:tcPr>
            <w:tcW w:w="11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D6744CE" w14:textId="77777777" w:rsidR="009E5347" w:rsidRDefault="009E5347" w:rsidP="004C4FBA">
            <w:pPr>
              <w:pStyle w:val="TAH"/>
            </w:pPr>
            <w:r>
              <w:t>Custom operation URI</w:t>
            </w:r>
          </w:p>
        </w:tc>
        <w:tc>
          <w:tcPr>
            <w:tcW w:w="11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DC78553" w14:textId="77777777" w:rsidR="009E5347" w:rsidRDefault="009E5347" w:rsidP="004C4FBA">
            <w:pPr>
              <w:pStyle w:val="TAH"/>
            </w:pPr>
            <w:r>
              <w:t>Mapped HTTP method</w:t>
            </w:r>
          </w:p>
        </w:tc>
        <w:tc>
          <w:tcPr>
            <w:tcW w:w="198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52AFF9" w14:textId="77777777" w:rsidR="009E5347" w:rsidRDefault="009E5347" w:rsidP="004C4FBA">
            <w:pPr>
              <w:pStyle w:val="TAH"/>
            </w:pPr>
            <w:r>
              <w:t>Description</w:t>
            </w:r>
          </w:p>
        </w:tc>
      </w:tr>
      <w:tr w:rsidR="009E5347" w14:paraId="187AB673" w14:textId="77777777" w:rsidTr="004C4FBA">
        <w:trPr>
          <w:jc w:val="center"/>
        </w:trPr>
        <w:tc>
          <w:tcPr>
            <w:tcW w:w="806" w:type="pct"/>
            <w:tcBorders>
              <w:top w:val="single" w:sz="4" w:space="0" w:color="auto"/>
              <w:left w:val="single" w:sz="4" w:space="0" w:color="auto"/>
              <w:bottom w:val="single" w:sz="4" w:space="0" w:color="auto"/>
              <w:right w:val="single" w:sz="4" w:space="0" w:color="auto"/>
            </w:tcBorders>
            <w:vAlign w:val="center"/>
          </w:tcPr>
          <w:p w14:paraId="63A395B0" w14:textId="77777777" w:rsidR="009E5347" w:rsidRDefault="009E5347" w:rsidP="004C4FBA">
            <w:pPr>
              <w:pStyle w:val="TAC"/>
            </w:pPr>
            <w:r>
              <w:t>Request</w:t>
            </w:r>
          </w:p>
        </w:tc>
        <w:tc>
          <w:tcPr>
            <w:tcW w:w="1104" w:type="pct"/>
            <w:tcBorders>
              <w:top w:val="single" w:sz="4" w:space="0" w:color="auto"/>
              <w:left w:val="single" w:sz="4" w:space="0" w:color="auto"/>
              <w:bottom w:val="single" w:sz="4" w:space="0" w:color="auto"/>
              <w:right w:val="single" w:sz="4" w:space="0" w:color="auto"/>
            </w:tcBorders>
            <w:vAlign w:val="center"/>
            <w:hideMark/>
          </w:tcPr>
          <w:p w14:paraId="15B26B57" w14:textId="77777777" w:rsidR="009E5347" w:rsidRDefault="009E5347" w:rsidP="004C4FBA">
            <w:pPr>
              <w:pStyle w:val="TAC"/>
            </w:pPr>
            <w:r>
              <w:t>/request</w:t>
            </w:r>
          </w:p>
        </w:tc>
        <w:tc>
          <w:tcPr>
            <w:tcW w:w="1104" w:type="pct"/>
            <w:tcBorders>
              <w:top w:val="single" w:sz="4" w:space="0" w:color="auto"/>
              <w:left w:val="single" w:sz="4" w:space="0" w:color="auto"/>
              <w:bottom w:val="single" w:sz="4" w:space="0" w:color="auto"/>
              <w:right w:val="single" w:sz="4" w:space="0" w:color="auto"/>
            </w:tcBorders>
            <w:vAlign w:val="center"/>
            <w:hideMark/>
          </w:tcPr>
          <w:p w14:paraId="78CC9961" w14:textId="77777777" w:rsidR="009E5347" w:rsidRDefault="009E5347" w:rsidP="004C4FBA">
            <w:pPr>
              <w:pStyle w:val="TAC"/>
            </w:pPr>
            <w:r>
              <w:t>POST</w:t>
            </w:r>
          </w:p>
        </w:tc>
        <w:tc>
          <w:tcPr>
            <w:tcW w:w="1986" w:type="pct"/>
            <w:tcBorders>
              <w:top w:val="single" w:sz="4" w:space="0" w:color="auto"/>
              <w:left w:val="single" w:sz="4" w:space="0" w:color="auto"/>
              <w:bottom w:val="single" w:sz="4" w:space="0" w:color="auto"/>
              <w:right w:val="single" w:sz="4" w:space="0" w:color="auto"/>
            </w:tcBorders>
            <w:vAlign w:val="center"/>
            <w:hideMark/>
          </w:tcPr>
          <w:p w14:paraId="5C2527F5" w14:textId="77777777" w:rsidR="009E5347" w:rsidRDefault="009E5347" w:rsidP="004C4FBA">
            <w:pPr>
              <w:pStyle w:val="TAL"/>
            </w:pPr>
            <w:r>
              <w:t xml:space="preserve">Enables an EEC </w:t>
            </w:r>
            <w:r w:rsidRPr="00003CFE">
              <w:t xml:space="preserve">to </w:t>
            </w:r>
            <w:r w:rsidRPr="00387CBB">
              <w:t>request service provisioning information</w:t>
            </w:r>
            <w:r>
              <w:t xml:space="preserve"> to the ECS.</w:t>
            </w:r>
          </w:p>
        </w:tc>
      </w:tr>
    </w:tbl>
    <w:p w14:paraId="36B62874" w14:textId="77777777" w:rsidR="009E5347" w:rsidRDefault="009E5347" w:rsidP="009E5347"/>
    <w:p w14:paraId="053AB958" w14:textId="77777777" w:rsidR="009E5347" w:rsidRDefault="009E5347" w:rsidP="009E5347">
      <w:pPr>
        <w:pStyle w:val="Heading4"/>
      </w:pPr>
      <w:bookmarkStart w:id="861" w:name="_Toc510696624"/>
      <w:bookmarkStart w:id="862" w:name="_Toc35971415"/>
      <w:bookmarkStart w:id="863" w:name="_Toc94194877"/>
      <w:bookmarkStart w:id="864" w:name="_Toc101529465"/>
      <w:bookmarkStart w:id="865" w:name="_Toc114864299"/>
      <w:bookmarkStart w:id="866" w:name="_Toc136427744"/>
      <w:r>
        <w:t>8.1.3.2</w:t>
      </w:r>
      <w:r>
        <w:tab/>
        <w:t xml:space="preserve">Operation: </w:t>
      </w:r>
      <w:bookmarkEnd w:id="861"/>
      <w:bookmarkEnd w:id="862"/>
      <w:bookmarkEnd w:id="863"/>
      <w:r>
        <w:t>Request</w:t>
      </w:r>
      <w:bookmarkEnd w:id="864"/>
      <w:bookmarkEnd w:id="865"/>
      <w:bookmarkEnd w:id="866"/>
    </w:p>
    <w:p w14:paraId="38E51838" w14:textId="77777777" w:rsidR="009E5347" w:rsidRDefault="009E5347" w:rsidP="009E5347">
      <w:pPr>
        <w:pStyle w:val="Heading5"/>
      </w:pPr>
      <w:bookmarkStart w:id="867" w:name="_Toc510696625"/>
      <w:bookmarkStart w:id="868" w:name="_Toc35971416"/>
      <w:bookmarkStart w:id="869" w:name="_Toc94194878"/>
      <w:bookmarkStart w:id="870" w:name="_Toc101529466"/>
      <w:bookmarkStart w:id="871" w:name="_Toc114864300"/>
      <w:bookmarkStart w:id="872" w:name="_Toc136427745"/>
      <w:r>
        <w:t>8.1.3.2.1</w:t>
      </w:r>
      <w:r>
        <w:tab/>
        <w:t>Description</w:t>
      </w:r>
      <w:bookmarkEnd w:id="867"/>
      <w:bookmarkEnd w:id="868"/>
      <w:bookmarkEnd w:id="869"/>
      <w:bookmarkEnd w:id="870"/>
      <w:bookmarkEnd w:id="871"/>
      <w:bookmarkEnd w:id="872"/>
    </w:p>
    <w:p w14:paraId="47DEFF79" w14:textId="77777777" w:rsidR="009E5347" w:rsidRDefault="009E5347" w:rsidP="009E5347">
      <w:bookmarkStart w:id="873" w:name="_Toc510696626"/>
      <w:bookmarkStart w:id="874" w:name="_Toc35971417"/>
      <w:r>
        <w:t xml:space="preserve">The custom operation enables an EEC </w:t>
      </w:r>
      <w:r w:rsidRPr="00003CFE">
        <w:t xml:space="preserve">to </w:t>
      </w:r>
      <w:r>
        <w:rPr>
          <w:rFonts w:cs="Arial"/>
          <w:szCs w:val="18"/>
          <w:lang w:eastAsia="zh-CN"/>
        </w:rPr>
        <w:t xml:space="preserve">request </w:t>
      </w:r>
      <w:r w:rsidRPr="00D15294">
        <w:rPr>
          <w:rFonts w:cs="Arial"/>
          <w:szCs w:val="18"/>
          <w:lang w:eastAsia="zh-CN"/>
        </w:rPr>
        <w:t>service provisioning information</w:t>
      </w:r>
      <w:r>
        <w:t xml:space="preserve"> to the ECS.</w:t>
      </w:r>
    </w:p>
    <w:p w14:paraId="50FBAAB5" w14:textId="77777777" w:rsidR="009E5347" w:rsidRDefault="009E5347" w:rsidP="009E5347">
      <w:pPr>
        <w:pStyle w:val="Heading5"/>
      </w:pPr>
      <w:bookmarkStart w:id="875" w:name="_Toc94194879"/>
      <w:bookmarkStart w:id="876" w:name="_Toc101529467"/>
      <w:bookmarkStart w:id="877" w:name="_Toc114864301"/>
      <w:bookmarkStart w:id="878" w:name="_Toc136427746"/>
      <w:r>
        <w:t>8.1.3.2.2</w:t>
      </w:r>
      <w:r>
        <w:tab/>
        <w:t>Operation Definition</w:t>
      </w:r>
      <w:bookmarkEnd w:id="873"/>
      <w:bookmarkEnd w:id="874"/>
      <w:bookmarkEnd w:id="875"/>
      <w:bookmarkEnd w:id="876"/>
      <w:bookmarkEnd w:id="877"/>
      <w:bookmarkEnd w:id="878"/>
    </w:p>
    <w:p w14:paraId="61D0D537" w14:textId="77777777" w:rsidR="009E5347" w:rsidRDefault="009E5347" w:rsidP="009E5347">
      <w:r>
        <w:t>This operation shall support the request data structures and the response data structures and response codes specified in tables 8.1.3.2.2-1 and 8.1.3.2.2-2.</w:t>
      </w:r>
    </w:p>
    <w:p w14:paraId="23909BAA" w14:textId="77777777" w:rsidR="009E5347" w:rsidRDefault="009E5347" w:rsidP="009E5347">
      <w:pPr>
        <w:pStyle w:val="TH"/>
      </w:pPr>
      <w:r>
        <w:t>Table 8.1.3.2.2-1: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E5347" w14:paraId="31E14291" w14:textId="77777777" w:rsidTr="004C4FB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vAlign w:val="center"/>
          </w:tcPr>
          <w:p w14:paraId="7DB085D2"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tcPr>
          <w:p w14:paraId="780ACAE9" w14:textId="77777777" w:rsidR="009E5347" w:rsidRDefault="009E5347" w:rsidP="004C4FB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vAlign w:val="center"/>
          </w:tcPr>
          <w:p w14:paraId="51175623" w14:textId="77777777" w:rsidR="009E5347" w:rsidRDefault="009E5347" w:rsidP="004C4FBA">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750628C" w14:textId="77777777" w:rsidR="009E5347" w:rsidRDefault="009E5347" w:rsidP="004C4FBA">
            <w:pPr>
              <w:pStyle w:val="TAH"/>
            </w:pPr>
            <w:r>
              <w:t>Description</w:t>
            </w:r>
          </w:p>
        </w:tc>
      </w:tr>
      <w:tr w:rsidR="009E5347" w14:paraId="35BCF4FA" w14:textId="77777777" w:rsidTr="004C4FBA">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vAlign w:val="center"/>
          </w:tcPr>
          <w:p w14:paraId="29C386E0" w14:textId="77777777" w:rsidR="009E5347" w:rsidRDefault="009E5347" w:rsidP="004C4FBA">
            <w:pPr>
              <w:pStyle w:val="TAL"/>
            </w:pPr>
            <w:r w:rsidRPr="008520B9">
              <w:t>ECSServProvReq</w:t>
            </w:r>
          </w:p>
        </w:tc>
        <w:tc>
          <w:tcPr>
            <w:tcW w:w="425" w:type="dxa"/>
            <w:tcBorders>
              <w:top w:val="single" w:sz="4" w:space="0" w:color="auto"/>
              <w:left w:val="single" w:sz="6" w:space="0" w:color="000000"/>
              <w:bottom w:val="single" w:sz="6" w:space="0" w:color="000000"/>
              <w:right w:val="single" w:sz="6" w:space="0" w:color="000000"/>
            </w:tcBorders>
            <w:vAlign w:val="center"/>
          </w:tcPr>
          <w:p w14:paraId="4D19FCD1" w14:textId="77777777" w:rsidR="009E5347" w:rsidRDefault="009E5347" w:rsidP="004C4FBA">
            <w:pPr>
              <w:pStyle w:val="TAC"/>
            </w:pPr>
            <w:r>
              <w:t>M</w:t>
            </w:r>
          </w:p>
        </w:tc>
        <w:tc>
          <w:tcPr>
            <w:tcW w:w="1276" w:type="dxa"/>
            <w:tcBorders>
              <w:top w:val="single" w:sz="4" w:space="0" w:color="auto"/>
              <w:left w:val="single" w:sz="6" w:space="0" w:color="000000"/>
              <w:bottom w:val="single" w:sz="6" w:space="0" w:color="000000"/>
              <w:right w:val="single" w:sz="6" w:space="0" w:color="000000"/>
            </w:tcBorders>
            <w:vAlign w:val="center"/>
          </w:tcPr>
          <w:p w14:paraId="7904B5AA" w14:textId="77777777" w:rsidR="009E5347" w:rsidRDefault="009E5347" w:rsidP="004C4FBA">
            <w:pPr>
              <w:pStyle w:val="TAC"/>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vAlign w:val="center"/>
          </w:tcPr>
          <w:p w14:paraId="44BA2F7F" w14:textId="77777777" w:rsidR="009E5347" w:rsidRPr="00387CBB" w:rsidRDefault="009E5347" w:rsidP="004C4FBA">
            <w:pPr>
              <w:pStyle w:val="TAL"/>
            </w:pPr>
            <w:r w:rsidRPr="00387CBB">
              <w:t>Contains the parameters to request service provisioning information.</w:t>
            </w:r>
          </w:p>
        </w:tc>
      </w:tr>
    </w:tbl>
    <w:p w14:paraId="2D0EEC7E" w14:textId="77777777" w:rsidR="009E5347" w:rsidRDefault="009E5347" w:rsidP="009E5347"/>
    <w:p w14:paraId="3093772A" w14:textId="77777777" w:rsidR="009E5347" w:rsidRDefault="009E5347" w:rsidP="009E5347">
      <w:pPr>
        <w:pStyle w:val="TH"/>
      </w:pPr>
      <w:r>
        <w:lastRenderedPageBreak/>
        <w:t>Table 8.1.3.2.2-2: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3"/>
        <w:gridCol w:w="420"/>
        <w:gridCol w:w="1109"/>
        <w:gridCol w:w="1123"/>
        <w:gridCol w:w="5234"/>
      </w:tblGrid>
      <w:tr w:rsidR="009E5347" w14:paraId="091462C0" w14:textId="77777777" w:rsidTr="004C4FBA">
        <w:trPr>
          <w:jc w:val="center"/>
        </w:trPr>
        <w:tc>
          <w:tcPr>
            <w:tcW w:w="905" w:type="pct"/>
            <w:tcBorders>
              <w:top w:val="single" w:sz="4" w:space="0" w:color="auto"/>
              <w:left w:val="single" w:sz="4" w:space="0" w:color="auto"/>
              <w:bottom w:val="single" w:sz="4" w:space="0" w:color="auto"/>
              <w:right w:val="single" w:sz="4" w:space="0" w:color="auto"/>
            </w:tcBorders>
            <w:shd w:val="clear" w:color="auto" w:fill="C0C0C0"/>
            <w:vAlign w:val="center"/>
          </w:tcPr>
          <w:p w14:paraId="244F547C" w14:textId="77777777" w:rsidR="009E5347" w:rsidRDefault="009E5347" w:rsidP="004C4FBA">
            <w:pPr>
              <w:pStyle w:val="TAH"/>
            </w:pPr>
            <w:r>
              <w:t>Data type</w:t>
            </w:r>
          </w:p>
        </w:tc>
        <w:tc>
          <w:tcPr>
            <w:tcW w:w="218" w:type="pct"/>
            <w:tcBorders>
              <w:top w:val="single" w:sz="4" w:space="0" w:color="auto"/>
              <w:left w:val="single" w:sz="4" w:space="0" w:color="auto"/>
              <w:bottom w:val="single" w:sz="4" w:space="0" w:color="auto"/>
              <w:right w:val="single" w:sz="4" w:space="0" w:color="auto"/>
            </w:tcBorders>
            <w:shd w:val="clear" w:color="auto" w:fill="C0C0C0"/>
            <w:vAlign w:val="center"/>
          </w:tcPr>
          <w:p w14:paraId="1268E4CD" w14:textId="77777777" w:rsidR="009E5347" w:rsidRDefault="009E5347" w:rsidP="004C4FBA">
            <w:pPr>
              <w:pStyle w:val="TAH"/>
            </w:pPr>
            <w:r>
              <w:t>P</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14:paraId="5D1E5873" w14:textId="77777777" w:rsidR="009E5347" w:rsidRDefault="009E5347" w:rsidP="004C4FBA">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vAlign w:val="center"/>
          </w:tcPr>
          <w:p w14:paraId="703414A8" w14:textId="77777777" w:rsidR="009E5347" w:rsidRDefault="009E5347" w:rsidP="004C4FBA">
            <w:pPr>
              <w:pStyle w:val="TAH"/>
            </w:pPr>
            <w:r>
              <w:t>Response</w:t>
            </w:r>
          </w:p>
          <w:p w14:paraId="19096BEB" w14:textId="77777777" w:rsidR="009E5347" w:rsidRDefault="009E5347" w:rsidP="004C4FBA">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vAlign w:val="center"/>
          </w:tcPr>
          <w:p w14:paraId="197DC5A7" w14:textId="77777777" w:rsidR="009E5347" w:rsidRDefault="009E5347" w:rsidP="004C4FBA">
            <w:pPr>
              <w:pStyle w:val="TAH"/>
            </w:pPr>
            <w:r>
              <w:t>Description</w:t>
            </w:r>
          </w:p>
        </w:tc>
      </w:tr>
      <w:tr w:rsidR="009E5347" w14:paraId="72E44967" w14:textId="77777777" w:rsidTr="004C4FBA">
        <w:trPr>
          <w:jc w:val="center"/>
        </w:trPr>
        <w:tc>
          <w:tcPr>
            <w:tcW w:w="90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1D1360" w14:textId="77777777" w:rsidR="009E5347" w:rsidRDefault="009E5347" w:rsidP="004C4FBA">
            <w:pPr>
              <w:pStyle w:val="TAL"/>
            </w:pPr>
            <w:r>
              <w:t>ECSServProvResp</w:t>
            </w:r>
          </w:p>
        </w:tc>
        <w:tc>
          <w:tcPr>
            <w:tcW w:w="218" w:type="pct"/>
            <w:tcBorders>
              <w:top w:val="single" w:sz="4" w:space="0" w:color="auto"/>
              <w:left w:val="single" w:sz="6" w:space="0" w:color="000000"/>
              <w:bottom w:val="single" w:sz="6" w:space="0" w:color="000000"/>
              <w:right w:val="single" w:sz="6" w:space="0" w:color="000000"/>
            </w:tcBorders>
            <w:vAlign w:val="center"/>
          </w:tcPr>
          <w:p w14:paraId="6C7D297B" w14:textId="77777777" w:rsidR="009E5347" w:rsidRDefault="009E5347" w:rsidP="004C4FBA">
            <w:pPr>
              <w:pStyle w:val="TAC"/>
            </w:pPr>
            <w:r>
              <w:t>M</w:t>
            </w:r>
          </w:p>
        </w:tc>
        <w:tc>
          <w:tcPr>
            <w:tcW w:w="576" w:type="pct"/>
            <w:tcBorders>
              <w:top w:val="single" w:sz="4" w:space="0" w:color="auto"/>
              <w:left w:val="single" w:sz="6" w:space="0" w:color="000000"/>
              <w:bottom w:val="single" w:sz="6" w:space="0" w:color="000000"/>
              <w:right w:val="single" w:sz="6" w:space="0" w:color="000000"/>
            </w:tcBorders>
            <w:vAlign w:val="center"/>
          </w:tcPr>
          <w:p w14:paraId="18AD4B32" w14:textId="77777777" w:rsidR="009E5347" w:rsidRDefault="009E5347" w:rsidP="004C4FBA">
            <w:pPr>
              <w:pStyle w:val="TAL"/>
            </w:pPr>
            <w:r>
              <w:t>1</w:t>
            </w:r>
          </w:p>
        </w:tc>
        <w:tc>
          <w:tcPr>
            <w:tcW w:w="583" w:type="pct"/>
            <w:tcBorders>
              <w:top w:val="single" w:sz="4" w:space="0" w:color="auto"/>
              <w:left w:val="single" w:sz="6" w:space="0" w:color="000000"/>
              <w:bottom w:val="single" w:sz="6" w:space="0" w:color="000000"/>
              <w:right w:val="single" w:sz="6" w:space="0" w:color="000000"/>
            </w:tcBorders>
            <w:vAlign w:val="center"/>
          </w:tcPr>
          <w:p w14:paraId="4B2A8C37" w14:textId="77777777" w:rsidR="009E5347" w:rsidRDefault="009E5347" w:rsidP="004C4FBA">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vAlign w:val="center"/>
          </w:tcPr>
          <w:p w14:paraId="3A51E5A9" w14:textId="77777777" w:rsidR="009E5347" w:rsidRDefault="009E5347" w:rsidP="004C4FBA">
            <w:pPr>
              <w:pStyle w:val="TAL"/>
            </w:pPr>
            <w:r>
              <w:t>The requested service provisioning information is returned successfully.</w:t>
            </w:r>
          </w:p>
        </w:tc>
      </w:tr>
      <w:tr w:rsidR="009E5347" w14:paraId="0D54512B" w14:textId="77777777" w:rsidTr="004C4FBA">
        <w:trPr>
          <w:jc w:val="center"/>
        </w:trPr>
        <w:tc>
          <w:tcPr>
            <w:tcW w:w="905" w:type="pct"/>
            <w:tcBorders>
              <w:top w:val="single" w:sz="4" w:space="0" w:color="auto"/>
              <w:left w:val="single" w:sz="6" w:space="0" w:color="000000"/>
              <w:bottom w:val="single" w:sz="6" w:space="0" w:color="000000"/>
              <w:right w:val="single" w:sz="6" w:space="0" w:color="000000"/>
            </w:tcBorders>
            <w:shd w:val="clear" w:color="auto" w:fill="auto"/>
            <w:vAlign w:val="center"/>
          </w:tcPr>
          <w:p w14:paraId="3AE0D96C" w14:textId="77777777" w:rsidR="009E5347" w:rsidRDefault="009E5347" w:rsidP="004C4FBA">
            <w:pPr>
              <w:pStyle w:val="TAL"/>
            </w:pPr>
            <w:r>
              <w:t>n/a</w:t>
            </w:r>
          </w:p>
        </w:tc>
        <w:tc>
          <w:tcPr>
            <w:tcW w:w="218" w:type="pct"/>
            <w:tcBorders>
              <w:top w:val="single" w:sz="4" w:space="0" w:color="auto"/>
              <w:left w:val="single" w:sz="6" w:space="0" w:color="000000"/>
              <w:bottom w:val="single" w:sz="6" w:space="0" w:color="000000"/>
              <w:right w:val="single" w:sz="6" w:space="0" w:color="000000"/>
            </w:tcBorders>
            <w:vAlign w:val="center"/>
          </w:tcPr>
          <w:p w14:paraId="5F01D861" w14:textId="77777777" w:rsidR="009E5347" w:rsidRDefault="009E5347" w:rsidP="004C4FBA">
            <w:pPr>
              <w:pStyle w:val="TAC"/>
            </w:pPr>
          </w:p>
        </w:tc>
        <w:tc>
          <w:tcPr>
            <w:tcW w:w="576" w:type="pct"/>
            <w:tcBorders>
              <w:top w:val="single" w:sz="4" w:space="0" w:color="auto"/>
              <w:left w:val="single" w:sz="6" w:space="0" w:color="000000"/>
              <w:bottom w:val="single" w:sz="6" w:space="0" w:color="000000"/>
              <w:right w:val="single" w:sz="6" w:space="0" w:color="000000"/>
            </w:tcBorders>
            <w:vAlign w:val="center"/>
          </w:tcPr>
          <w:p w14:paraId="64D6DA67" w14:textId="77777777" w:rsidR="009E5347"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vAlign w:val="center"/>
          </w:tcPr>
          <w:p w14:paraId="2185811B" w14:textId="77777777" w:rsidR="009E5347" w:rsidRDefault="009E5347" w:rsidP="004C4FBA">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vAlign w:val="center"/>
          </w:tcPr>
          <w:p w14:paraId="19B69A90" w14:textId="77777777" w:rsidR="009E5347" w:rsidRDefault="009E5347" w:rsidP="004C4FBA">
            <w:pPr>
              <w:pStyle w:val="TAL"/>
            </w:pPr>
            <w:r>
              <w:t>The requested service provisioning information does not exist.</w:t>
            </w:r>
          </w:p>
        </w:tc>
      </w:tr>
      <w:tr w:rsidR="009E5347" w14:paraId="33B6288F" w14:textId="77777777" w:rsidTr="004C4FBA">
        <w:trPr>
          <w:jc w:val="center"/>
        </w:trPr>
        <w:tc>
          <w:tcPr>
            <w:tcW w:w="905" w:type="pct"/>
            <w:tcBorders>
              <w:top w:val="single" w:sz="4" w:space="0" w:color="auto"/>
              <w:left w:val="single" w:sz="6" w:space="0" w:color="000000"/>
              <w:bottom w:val="single" w:sz="6" w:space="0" w:color="000000"/>
              <w:right w:val="single" w:sz="6" w:space="0" w:color="000000"/>
            </w:tcBorders>
            <w:shd w:val="clear" w:color="auto" w:fill="auto"/>
            <w:vAlign w:val="center"/>
          </w:tcPr>
          <w:p w14:paraId="76BAA3B4" w14:textId="77777777" w:rsidR="009E5347" w:rsidRDefault="009E5347" w:rsidP="004C4FBA">
            <w:pPr>
              <w:pStyle w:val="TAL"/>
            </w:pPr>
            <w:r>
              <w:t>n/a</w:t>
            </w:r>
          </w:p>
        </w:tc>
        <w:tc>
          <w:tcPr>
            <w:tcW w:w="218" w:type="pct"/>
            <w:tcBorders>
              <w:top w:val="single" w:sz="4" w:space="0" w:color="auto"/>
              <w:left w:val="single" w:sz="6" w:space="0" w:color="000000"/>
              <w:bottom w:val="single" w:sz="6" w:space="0" w:color="000000"/>
              <w:right w:val="single" w:sz="6" w:space="0" w:color="000000"/>
            </w:tcBorders>
            <w:vAlign w:val="center"/>
          </w:tcPr>
          <w:p w14:paraId="71271C5C" w14:textId="77777777" w:rsidR="009E5347" w:rsidRDefault="009E5347" w:rsidP="004C4FBA">
            <w:pPr>
              <w:pStyle w:val="TAC"/>
            </w:pPr>
          </w:p>
        </w:tc>
        <w:tc>
          <w:tcPr>
            <w:tcW w:w="576" w:type="pct"/>
            <w:tcBorders>
              <w:top w:val="single" w:sz="4" w:space="0" w:color="auto"/>
              <w:left w:val="single" w:sz="6" w:space="0" w:color="000000"/>
              <w:bottom w:val="single" w:sz="6" w:space="0" w:color="000000"/>
              <w:right w:val="single" w:sz="6" w:space="0" w:color="000000"/>
            </w:tcBorders>
            <w:vAlign w:val="center"/>
          </w:tcPr>
          <w:p w14:paraId="0477EBE3" w14:textId="77777777" w:rsidR="009E5347"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vAlign w:val="center"/>
          </w:tcPr>
          <w:p w14:paraId="07A11DB0" w14:textId="77777777" w:rsidR="009E5347" w:rsidRDefault="009E5347" w:rsidP="004C4FBA">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vAlign w:val="center"/>
          </w:tcPr>
          <w:p w14:paraId="4AFCA195" w14:textId="77777777" w:rsidR="009E5347" w:rsidRDefault="009E5347" w:rsidP="004C4FBA">
            <w:pPr>
              <w:pStyle w:val="TAL"/>
            </w:pPr>
            <w:r>
              <w:t>Temporary redirection. The response shall include a Location header field containing an alternative target URI located in an alternative ECS.</w:t>
            </w:r>
          </w:p>
          <w:p w14:paraId="58CFB741" w14:textId="77777777" w:rsidR="009E5347" w:rsidRDefault="009E5347" w:rsidP="004C4FBA">
            <w:pPr>
              <w:pStyle w:val="TAL"/>
            </w:pPr>
            <w:r>
              <w:t>Redirection handling is described in clause 5.2.10 of 3GPP TS 29.122 [3].</w:t>
            </w:r>
          </w:p>
        </w:tc>
      </w:tr>
      <w:tr w:rsidR="009E5347" w14:paraId="17EE1171" w14:textId="77777777" w:rsidTr="004C4FBA">
        <w:trPr>
          <w:jc w:val="center"/>
        </w:trPr>
        <w:tc>
          <w:tcPr>
            <w:tcW w:w="90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3EB7A9" w14:textId="77777777" w:rsidR="009E5347" w:rsidRDefault="009E5347" w:rsidP="004C4FBA">
            <w:pPr>
              <w:pStyle w:val="TAL"/>
            </w:pPr>
            <w:r>
              <w:t>n/a</w:t>
            </w:r>
          </w:p>
        </w:tc>
        <w:tc>
          <w:tcPr>
            <w:tcW w:w="218" w:type="pct"/>
            <w:tcBorders>
              <w:top w:val="single" w:sz="4" w:space="0" w:color="auto"/>
              <w:left w:val="single" w:sz="6" w:space="0" w:color="000000"/>
              <w:bottom w:val="single" w:sz="6" w:space="0" w:color="000000"/>
              <w:right w:val="single" w:sz="6" w:space="0" w:color="000000"/>
            </w:tcBorders>
            <w:vAlign w:val="center"/>
          </w:tcPr>
          <w:p w14:paraId="7718B3B2" w14:textId="77777777" w:rsidR="009E5347" w:rsidRDefault="009E5347" w:rsidP="004C4FBA">
            <w:pPr>
              <w:pStyle w:val="TAC"/>
            </w:pPr>
          </w:p>
        </w:tc>
        <w:tc>
          <w:tcPr>
            <w:tcW w:w="576" w:type="pct"/>
            <w:tcBorders>
              <w:top w:val="single" w:sz="4" w:space="0" w:color="auto"/>
              <w:left w:val="single" w:sz="6" w:space="0" w:color="000000"/>
              <w:bottom w:val="single" w:sz="6" w:space="0" w:color="000000"/>
              <w:right w:val="single" w:sz="6" w:space="0" w:color="000000"/>
            </w:tcBorders>
            <w:vAlign w:val="center"/>
          </w:tcPr>
          <w:p w14:paraId="09B2A3AF" w14:textId="77777777" w:rsidR="009E5347" w:rsidRDefault="009E5347" w:rsidP="004C4FBA">
            <w:pPr>
              <w:pStyle w:val="TAL"/>
            </w:pPr>
          </w:p>
        </w:tc>
        <w:tc>
          <w:tcPr>
            <w:tcW w:w="583" w:type="pct"/>
            <w:tcBorders>
              <w:top w:val="single" w:sz="4" w:space="0" w:color="auto"/>
              <w:left w:val="single" w:sz="6" w:space="0" w:color="000000"/>
              <w:bottom w:val="single" w:sz="6" w:space="0" w:color="000000"/>
              <w:right w:val="single" w:sz="6" w:space="0" w:color="000000"/>
            </w:tcBorders>
            <w:vAlign w:val="center"/>
          </w:tcPr>
          <w:p w14:paraId="253E3955" w14:textId="77777777" w:rsidR="009E5347" w:rsidRDefault="009E5347" w:rsidP="004C4FBA">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vAlign w:val="center"/>
          </w:tcPr>
          <w:p w14:paraId="5F2A33AA" w14:textId="77777777" w:rsidR="009E5347" w:rsidRDefault="009E5347" w:rsidP="004C4FBA">
            <w:pPr>
              <w:pStyle w:val="TAL"/>
            </w:pPr>
            <w:r>
              <w:t>Permanent redirection. The response shall include a Location header field containing an alternative target URI located in an alternative ECS.</w:t>
            </w:r>
          </w:p>
          <w:p w14:paraId="710CED07" w14:textId="77777777" w:rsidR="009E5347" w:rsidRDefault="009E5347" w:rsidP="004C4FBA">
            <w:pPr>
              <w:pStyle w:val="TAL"/>
            </w:pPr>
            <w:r>
              <w:t>Redirection handling is described in clause 5.2.10 of 3GPP TS 29.122 [3]</w:t>
            </w:r>
          </w:p>
        </w:tc>
      </w:tr>
      <w:tr w:rsidR="009E5347" w14:paraId="19A51A79" w14:textId="77777777" w:rsidTr="004C4FB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vAlign w:val="center"/>
          </w:tcPr>
          <w:p w14:paraId="231FE51C" w14:textId="77777777" w:rsidR="009E5347" w:rsidRDefault="009E5347" w:rsidP="004C4FBA">
            <w:pPr>
              <w:pStyle w:val="TAN"/>
            </w:pPr>
            <w:r>
              <w:t>NOTE:</w:t>
            </w:r>
            <w:r>
              <w:rPr>
                <w:noProof/>
              </w:rPr>
              <w:tab/>
              <w:t xml:space="preserve">The manadatory </w:t>
            </w:r>
            <w:r>
              <w:t>HTTP error status code for the HTTP POST method listed in Table 5.2.6-1 of 3GPP TS 29.122 [3] also apply.</w:t>
            </w:r>
          </w:p>
        </w:tc>
      </w:tr>
    </w:tbl>
    <w:p w14:paraId="6DF54961" w14:textId="77777777" w:rsidR="009E5347" w:rsidRDefault="009E5347" w:rsidP="009E5347"/>
    <w:p w14:paraId="760CFBA1" w14:textId="77777777" w:rsidR="009E5347" w:rsidRDefault="009E5347" w:rsidP="009E5347">
      <w:pPr>
        <w:pStyle w:val="TH"/>
      </w:pPr>
      <w:r>
        <w:t>Table 8.1.3.2.2-3: Headers supported by the 307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381F0216" w14:textId="77777777" w:rsidTr="004C4FBA">
        <w:trPr>
          <w:jc w:val="center"/>
        </w:trPr>
        <w:tc>
          <w:tcPr>
            <w:tcW w:w="825" w:type="pct"/>
            <w:shd w:val="clear" w:color="auto" w:fill="C0C0C0"/>
            <w:vAlign w:val="center"/>
          </w:tcPr>
          <w:p w14:paraId="6B1E572E" w14:textId="77777777" w:rsidR="009E5347" w:rsidRDefault="009E5347" w:rsidP="004C4FBA">
            <w:pPr>
              <w:pStyle w:val="TAH"/>
            </w:pPr>
            <w:r>
              <w:t>Name</w:t>
            </w:r>
          </w:p>
        </w:tc>
        <w:tc>
          <w:tcPr>
            <w:tcW w:w="732" w:type="pct"/>
            <w:shd w:val="clear" w:color="auto" w:fill="C0C0C0"/>
            <w:vAlign w:val="center"/>
          </w:tcPr>
          <w:p w14:paraId="06037E1E" w14:textId="77777777" w:rsidR="009E5347" w:rsidRDefault="009E5347" w:rsidP="004C4FBA">
            <w:pPr>
              <w:pStyle w:val="TAH"/>
            </w:pPr>
            <w:r>
              <w:t>Data type</w:t>
            </w:r>
          </w:p>
        </w:tc>
        <w:tc>
          <w:tcPr>
            <w:tcW w:w="217" w:type="pct"/>
            <w:shd w:val="clear" w:color="auto" w:fill="C0C0C0"/>
            <w:vAlign w:val="center"/>
          </w:tcPr>
          <w:p w14:paraId="4F0A08DC" w14:textId="77777777" w:rsidR="009E5347" w:rsidRDefault="009E5347" w:rsidP="004C4FBA">
            <w:pPr>
              <w:pStyle w:val="TAH"/>
            </w:pPr>
            <w:r>
              <w:t>P</w:t>
            </w:r>
          </w:p>
        </w:tc>
        <w:tc>
          <w:tcPr>
            <w:tcW w:w="581" w:type="pct"/>
            <w:shd w:val="clear" w:color="auto" w:fill="C0C0C0"/>
            <w:vAlign w:val="center"/>
          </w:tcPr>
          <w:p w14:paraId="4F02B018" w14:textId="77777777" w:rsidR="009E5347" w:rsidRDefault="009E5347" w:rsidP="004C4FBA">
            <w:pPr>
              <w:pStyle w:val="TAH"/>
            </w:pPr>
            <w:r>
              <w:t>Cardinality</w:t>
            </w:r>
          </w:p>
        </w:tc>
        <w:tc>
          <w:tcPr>
            <w:tcW w:w="2645" w:type="pct"/>
            <w:shd w:val="clear" w:color="auto" w:fill="C0C0C0"/>
            <w:vAlign w:val="center"/>
          </w:tcPr>
          <w:p w14:paraId="352A7032" w14:textId="77777777" w:rsidR="009E5347" w:rsidRDefault="009E5347" w:rsidP="004C4FBA">
            <w:pPr>
              <w:pStyle w:val="TAH"/>
            </w:pPr>
            <w:r>
              <w:t>Description</w:t>
            </w:r>
          </w:p>
        </w:tc>
      </w:tr>
      <w:tr w:rsidR="009E5347" w14:paraId="56795437" w14:textId="77777777" w:rsidTr="004C4FBA">
        <w:trPr>
          <w:jc w:val="center"/>
        </w:trPr>
        <w:tc>
          <w:tcPr>
            <w:tcW w:w="825" w:type="pct"/>
            <w:shd w:val="clear" w:color="auto" w:fill="auto"/>
            <w:vAlign w:val="center"/>
          </w:tcPr>
          <w:p w14:paraId="189FCA41" w14:textId="77777777" w:rsidR="009E5347" w:rsidRDefault="009E5347" w:rsidP="004C4FBA">
            <w:pPr>
              <w:pStyle w:val="TAL"/>
            </w:pPr>
            <w:r>
              <w:t>Location</w:t>
            </w:r>
          </w:p>
        </w:tc>
        <w:tc>
          <w:tcPr>
            <w:tcW w:w="732" w:type="pct"/>
            <w:vAlign w:val="center"/>
          </w:tcPr>
          <w:p w14:paraId="451EE54C" w14:textId="77777777" w:rsidR="009E5347" w:rsidRDefault="009E5347" w:rsidP="004C4FBA">
            <w:pPr>
              <w:pStyle w:val="TAL"/>
            </w:pPr>
            <w:r>
              <w:t>string</w:t>
            </w:r>
          </w:p>
        </w:tc>
        <w:tc>
          <w:tcPr>
            <w:tcW w:w="217" w:type="pct"/>
            <w:vAlign w:val="center"/>
          </w:tcPr>
          <w:p w14:paraId="4D4F6B9A" w14:textId="77777777" w:rsidR="009E5347" w:rsidRDefault="009E5347" w:rsidP="004C4FBA">
            <w:pPr>
              <w:pStyle w:val="TAC"/>
            </w:pPr>
            <w:r>
              <w:t>M</w:t>
            </w:r>
          </w:p>
        </w:tc>
        <w:tc>
          <w:tcPr>
            <w:tcW w:w="581" w:type="pct"/>
            <w:vAlign w:val="center"/>
          </w:tcPr>
          <w:p w14:paraId="7ADFC85C" w14:textId="77777777" w:rsidR="009E5347" w:rsidRDefault="009E5347" w:rsidP="004C4FBA">
            <w:pPr>
              <w:pStyle w:val="TAL"/>
            </w:pPr>
            <w:r>
              <w:t>1</w:t>
            </w:r>
          </w:p>
        </w:tc>
        <w:tc>
          <w:tcPr>
            <w:tcW w:w="2645" w:type="pct"/>
            <w:shd w:val="clear" w:color="auto" w:fill="auto"/>
            <w:vAlign w:val="center"/>
          </w:tcPr>
          <w:p w14:paraId="76167452" w14:textId="77777777" w:rsidR="009E5347" w:rsidRDefault="009E5347" w:rsidP="004C4FBA">
            <w:pPr>
              <w:pStyle w:val="TAL"/>
            </w:pPr>
            <w:r>
              <w:t>An alternative target URI located in an alternative ECS.</w:t>
            </w:r>
          </w:p>
        </w:tc>
      </w:tr>
    </w:tbl>
    <w:p w14:paraId="07A0A783" w14:textId="77777777" w:rsidR="009E5347" w:rsidRDefault="009E5347" w:rsidP="009E5347"/>
    <w:p w14:paraId="394704C9" w14:textId="77777777" w:rsidR="009E5347" w:rsidRDefault="009E5347" w:rsidP="009E5347">
      <w:pPr>
        <w:pStyle w:val="TH"/>
      </w:pPr>
      <w:r>
        <w:t>Table 8.1.3.2.2-4: Headers supported by the 308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52C023A3" w14:textId="77777777" w:rsidTr="004C4FBA">
        <w:trPr>
          <w:jc w:val="center"/>
        </w:trPr>
        <w:tc>
          <w:tcPr>
            <w:tcW w:w="825" w:type="pct"/>
            <w:shd w:val="clear" w:color="auto" w:fill="C0C0C0"/>
            <w:vAlign w:val="center"/>
          </w:tcPr>
          <w:p w14:paraId="748F75B2" w14:textId="77777777" w:rsidR="009E5347" w:rsidRDefault="009E5347" w:rsidP="004C4FBA">
            <w:pPr>
              <w:pStyle w:val="TAH"/>
            </w:pPr>
            <w:r>
              <w:t>Name</w:t>
            </w:r>
          </w:p>
        </w:tc>
        <w:tc>
          <w:tcPr>
            <w:tcW w:w="732" w:type="pct"/>
            <w:shd w:val="clear" w:color="auto" w:fill="C0C0C0"/>
            <w:vAlign w:val="center"/>
          </w:tcPr>
          <w:p w14:paraId="3EA33655" w14:textId="77777777" w:rsidR="009E5347" w:rsidRDefault="009E5347" w:rsidP="004C4FBA">
            <w:pPr>
              <w:pStyle w:val="TAH"/>
            </w:pPr>
            <w:r>
              <w:t>Data type</w:t>
            </w:r>
          </w:p>
        </w:tc>
        <w:tc>
          <w:tcPr>
            <w:tcW w:w="217" w:type="pct"/>
            <w:shd w:val="clear" w:color="auto" w:fill="C0C0C0"/>
            <w:vAlign w:val="center"/>
          </w:tcPr>
          <w:p w14:paraId="166840B6" w14:textId="77777777" w:rsidR="009E5347" w:rsidRDefault="009E5347" w:rsidP="004C4FBA">
            <w:pPr>
              <w:pStyle w:val="TAH"/>
            </w:pPr>
            <w:r>
              <w:t>P</w:t>
            </w:r>
          </w:p>
        </w:tc>
        <w:tc>
          <w:tcPr>
            <w:tcW w:w="581" w:type="pct"/>
            <w:shd w:val="clear" w:color="auto" w:fill="C0C0C0"/>
            <w:vAlign w:val="center"/>
          </w:tcPr>
          <w:p w14:paraId="388733D3" w14:textId="77777777" w:rsidR="009E5347" w:rsidRDefault="009E5347" w:rsidP="004C4FBA">
            <w:pPr>
              <w:pStyle w:val="TAH"/>
            </w:pPr>
            <w:r>
              <w:t>Cardinality</w:t>
            </w:r>
          </w:p>
        </w:tc>
        <w:tc>
          <w:tcPr>
            <w:tcW w:w="2645" w:type="pct"/>
            <w:shd w:val="clear" w:color="auto" w:fill="C0C0C0"/>
            <w:vAlign w:val="center"/>
          </w:tcPr>
          <w:p w14:paraId="35DBF7DA" w14:textId="77777777" w:rsidR="009E5347" w:rsidRDefault="009E5347" w:rsidP="004C4FBA">
            <w:pPr>
              <w:pStyle w:val="TAH"/>
            </w:pPr>
            <w:r>
              <w:t>Description</w:t>
            </w:r>
          </w:p>
        </w:tc>
      </w:tr>
      <w:tr w:rsidR="009E5347" w14:paraId="1BDE6859" w14:textId="77777777" w:rsidTr="004C4FBA">
        <w:trPr>
          <w:jc w:val="center"/>
        </w:trPr>
        <w:tc>
          <w:tcPr>
            <w:tcW w:w="825" w:type="pct"/>
            <w:shd w:val="clear" w:color="auto" w:fill="auto"/>
            <w:vAlign w:val="center"/>
          </w:tcPr>
          <w:p w14:paraId="3023FBF5" w14:textId="77777777" w:rsidR="009E5347" w:rsidRDefault="009E5347" w:rsidP="004C4FBA">
            <w:pPr>
              <w:pStyle w:val="TAL"/>
            </w:pPr>
            <w:r>
              <w:t>Location</w:t>
            </w:r>
          </w:p>
        </w:tc>
        <w:tc>
          <w:tcPr>
            <w:tcW w:w="732" w:type="pct"/>
            <w:vAlign w:val="center"/>
          </w:tcPr>
          <w:p w14:paraId="6F85B460" w14:textId="77777777" w:rsidR="009E5347" w:rsidRDefault="009E5347" w:rsidP="004C4FBA">
            <w:pPr>
              <w:pStyle w:val="TAL"/>
            </w:pPr>
            <w:r>
              <w:t>string</w:t>
            </w:r>
          </w:p>
        </w:tc>
        <w:tc>
          <w:tcPr>
            <w:tcW w:w="217" w:type="pct"/>
            <w:vAlign w:val="center"/>
          </w:tcPr>
          <w:p w14:paraId="7765C6ED" w14:textId="77777777" w:rsidR="009E5347" w:rsidRDefault="009E5347" w:rsidP="004C4FBA">
            <w:pPr>
              <w:pStyle w:val="TAC"/>
            </w:pPr>
            <w:r>
              <w:t>M</w:t>
            </w:r>
          </w:p>
        </w:tc>
        <w:tc>
          <w:tcPr>
            <w:tcW w:w="581" w:type="pct"/>
            <w:vAlign w:val="center"/>
          </w:tcPr>
          <w:p w14:paraId="168D5C46" w14:textId="77777777" w:rsidR="009E5347" w:rsidRDefault="009E5347" w:rsidP="004C4FBA">
            <w:pPr>
              <w:pStyle w:val="TAL"/>
            </w:pPr>
            <w:r>
              <w:t>1</w:t>
            </w:r>
          </w:p>
        </w:tc>
        <w:tc>
          <w:tcPr>
            <w:tcW w:w="2645" w:type="pct"/>
            <w:shd w:val="clear" w:color="auto" w:fill="auto"/>
            <w:vAlign w:val="center"/>
          </w:tcPr>
          <w:p w14:paraId="4819ABBE" w14:textId="77777777" w:rsidR="009E5347" w:rsidRDefault="009E5347" w:rsidP="004C4FBA">
            <w:pPr>
              <w:pStyle w:val="TAL"/>
            </w:pPr>
            <w:r>
              <w:t>An alternative target URI located in an alternative ECS.</w:t>
            </w:r>
          </w:p>
        </w:tc>
      </w:tr>
    </w:tbl>
    <w:p w14:paraId="3E55ED62" w14:textId="77777777" w:rsidR="009E5347" w:rsidRDefault="009E5347" w:rsidP="009E5347">
      <w:pPr>
        <w:pStyle w:val="EditorsNote"/>
      </w:pPr>
    </w:p>
    <w:p w14:paraId="01809449" w14:textId="77777777" w:rsidR="009E5347" w:rsidRDefault="009E5347" w:rsidP="009E5347">
      <w:pPr>
        <w:pStyle w:val="Heading3"/>
      </w:pPr>
      <w:bookmarkStart w:id="879" w:name="_Toc70534738"/>
      <w:bookmarkStart w:id="880" w:name="_Toc101529468"/>
      <w:bookmarkStart w:id="881" w:name="_Toc114864302"/>
      <w:bookmarkStart w:id="882" w:name="_Toc136427747"/>
      <w:r>
        <w:t>8.1.4</w:t>
      </w:r>
      <w:r>
        <w:tab/>
        <w:t>Notifications</w:t>
      </w:r>
      <w:bookmarkEnd w:id="879"/>
      <w:bookmarkEnd w:id="880"/>
      <w:bookmarkEnd w:id="881"/>
      <w:bookmarkEnd w:id="882"/>
    </w:p>
    <w:p w14:paraId="3CC5532A" w14:textId="77777777" w:rsidR="009E5347" w:rsidRPr="00AF7276" w:rsidRDefault="009E5347" w:rsidP="009E5347">
      <w:pPr>
        <w:pStyle w:val="Heading4"/>
      </w:pPr>
      <w:bookmarkStart w:id="883" w:name="_Toc101529469"/>
      <w:bookmarkStart w:id="884" w:name="_Toc114864303"/>
      <w:bookmarkStart w:id="885" w:name="_Toc136427748"/>
      <w:r>
        <w:t>8.1.4</w:t>
      </w:r>
      <w:r w:rsidRPr="00AF7276">
        <w:t>.1</w:t>
      </w:r>
      <w:r w:rsidRPr="00AF7276">
        <w:tab/>
        <w:t>General</w:t>
      </w:r>
      <w:bookmarkEnd w:id="883"/>
      <w:bookmarkEnd w:id="884"/>
      <w:bookmarkEnd w:id="885"/>
    </w:p>
    <w:p w14:paraId="79145742" w14:textId="77777777" w:rsidR="009E5347" w:rsidRPr="00384E92" w:rsidRDefault="009E5347" w:rsidP="009E5347">
      <w:pPr>
        <w:pStyle w:val="TH"/>
      </w:pPr>
      <w:r w:rsidRPr="00384E92">
        <w:t>Table</w:t>
      </w:r>
      <w:r>
        <w:t> 8.1.4.1</w:t>
      </w:r>
      <w:r w:rsidRPr="00384E92">
        <w:t xml:space="preserve">-1: </w:t>
      </w:r>
      <w:r>
        <w:t>Notifications</w:t>
      </w:r>
      <w:r w:rsidRPr="00384E92">
        <w:t xml:space="preserve"> </w:t>
      </w:r>
      <w:r>
        <w:t>o</w:t>
      </w:r>
      <w:r w:rsidRPr="00384E92">
        <w:t>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46"/>
        <w:gridCol w:w="3577"/>
        <w:gridCol w:w="1985"/>
        <w:gridCol w:w="1979"/>
      </w:tblGrid>
      <w:tr w:rsidR="009E5347" w:rsidRPr="00384E92" w14:paraId="59D19A63" w14:textId="77777777" w:rsidTr="004C4FBA">
        <w:trPr>
          <w:jc w:val="center"/>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6484F3" w14:textId="77777777" w:rsidR="009E5347" w:rsidRPr="008C18E3" w:rsidRDefault="009E5347" w:rsidP="004C4FBA">
            <w:pPr>
              <w:pStyle w:val="TAH"/>
            </w:pPr>
            <w:r>
              <w:t>Notification</w:t>
            </w:r>
          </w:p>
        </w:tc>
        <w:tc>
          <w:tcPr>
            <w:tcW w:w="18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4D2F6C" w14:textId="77777777" w:rsidR="009E5347" w:rsidRPr="008C18E3" w:rsidRDefault="009E5347" w:rsidP="004C4FBA">
            <w:pPr>
              <w:pStyle w:val="TAH"/>
            </w:pPr>
            <w:r>
              <w:t>Callback</w:t>
            </w:r>
            <w:r w:rsidRPr="008C18E3">
              <w:t xml:space="preserve"> URI</w:t>
            </w:r>
          </w:p>
        </w:tc>
        <w:tc>
          <w:tcPr>
            <w:tcW w:w="10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7213792" w14:textId="77777777" w:rsidR="009E5347" w:rsidRPr="008C18E3" w:rsidRDefault="009E5347" w:rsidP="004C4FBA">
            <w:pPr>
              <w:pStyle w:val="TAH"/>
            </w:pPr>
            <w:r w:rsidRPr="008C18E3">
              <w:t>HTTP method</w:t>
            </w:r>
            <w:r>
              <w:t xml:space="preserve"> or custom operation</w:t>
            </w:r>
          </w:p>
        </w:tc>
        <w:tc>
          <w:tcPr>
            <w:tcW w:w="104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5DC71C" w14:textId="77777777" w:rsidR="009E5347" w:rsidRDefault="009E5347" w:rsidP="004C4FBA">
            <w:pPr>
              <w:pStyle w:val="TAH"/>
            </w:pPr>
            <w:r>
              <w:t>Description</w:t>
            </w:r>
          </w:p>
          <w:p w14:paraId="08AC6CAB" w14:textId="77777777" w:rsidR="009E5347" w:rsidRPr="008C18E3" w:rsidRDefault="009E5347" w:rsidP="004C4FBA">
            <w:pPr>
              <w:pStyle w:val="TAH"/>
            </w:pPr>
            <w:r>
              <w:t>(service operation)</w:t>
            </w:r>
          </w:p>
        </w:tc>
      </w:tr>
      <w:tr w:rsidR="009E5347" w:rsidRPr="00CD494F" w14:paraId="1655E42E" w14:textId="77777777" w:rsidTr="004C4FBA">
        <w:trPr>
          <w:jc w:val="center"/>
        </w:trPr>
        <w:tc>
          <w:tcPr>
            <w:tcW w:w="1026" w:type="pct"/>
            <w:tcBorders>
              <w:left w:val="single" w:sz="4" w:space="0" w:color="auto"/>
              <w:right w:val="single" w:sz="4" w:space="0" w:color="auto"/>
            </w:tcBorders>
            <w:vAlign w:val="center"/>
          </w:tcPr>
          <w:p w14:paraId="591C9FA1" w14:textId="77777777" w:rsidR="009E5347" w:rsidRPr="00A15F2C" w:rsidRDefault="009E5347" w:rsidP="004C4FBA">
            <w:pPr>
              <w:pStyle w:val="TAL"/>
            </w:pPr>
            <w:r w:rsidRPr="00A15F2C">
              <w:t>Service Provisioning Notification</w:t>
            </w:r>
          </w:p>
        </w:tc>
        <w:tc>
          <w:tcPr>
            <w:tcW w:w="1885" w:type="pct"/>
            <w:tcBorders>
              <w:left w:val="single" w:sz="4" w:space="0" w:color="auto"/>
              <w:right w:val="single" w:sz="4" w:space="0" w:color="auto"/>
            </w:tcBorders>
            <w:vAlign w:val="center"/>
          </w:tcPr>
          <w:p w14:paraId="3A24D142" w14:textId="77777777" w:rsidR="009E5347" w:rsidRPr="00713737" w:rsidDel="005E0502" w:rsidRDefault="009E5347" w:rsidP="004C4FBA">
            <w:pPr>
              <w:pStyle w:val="TAL"/>
            </w:pPr>
            <w:r w:rsidRPr="00713737">
              <w:t>{notificationDestination}</w:t>
            </w:r>
          </w:p>
        </w:tc>
        <w:tc>
          <w:tcPr>
            <w:tcW w:w="1046" w:type="pct"/>
            <w:tcBorders>
              <w:top w:val="single" w:sz="4" w:space="0" w:color="auto"/>
              <w:left w:val="single" w:sz="4" w:space="0" w:color="auto"/>
              <w:bottom w:val="single" w:sz="4" w:space="0" w:color="auto"/>
              <w:right w:val="single" w:sz="4" w:space="0" w:color="auto"/>
            </w:tcBorders>
            <w:vAlign w:val="center"/>
          </w:tcPr>
          <w:p w14:paraId="317CAECA" w14:textId="77777777" w:rsidR="009E5347" w:rsidRPr="007D606A" w:rsidRDefault="009E5347" w:rsidP="004C4FBA">
            <w:pPr>
              <w:pStyle w:val="TAL"/>
            </w:pPr>
            <w:r w:rsidRPr="007D606A">
              <w:t>POST</w:t>
            </w:r>
          </w:p>
        </w:tc>
        <w:tc>
          <w:tcPr>
            <w:tcW w:w="1043" w:type="pct"/>
            <w:tcBorders>
              <w:top w:val="single" w:sz="4" w:space="0" w:color="auto"/>
              <w:left w:val="single" w:sz="4" w:space="0" w:color="auto"/>
              <w:bottom w:val="single" w:sz="4" w:space="0" w:color="auto"/>
              <w:right w:val="single" w:sz="4" w:space="0" w:color="auto"/>
            </w:tcBorders>
          </w:tcPr>
          <w:p w14:paraId="174A3EBF" w14:textId="77777777" w:rsidR="009E5347" w:rsidRPr="00A15F2C" w:rsidRDefault="009E5347" w:rsidP="004C4FBA">
            <w:pPr>
              <w:pStyle w:val="TAL"/>
            </w:pPr>
            <w:r w:rsidRPr="005866AF">
              <w:t>Notifies EEC of the service provisioning information of interest</w:t>
            </w:r>
            <w:r w:rsidRPr="00A15F2C">
              <w:t>.</w:t>
            </w:r>
          </w:p>
        </w:tc>
      </w:tr>
    </w:tbl>
    <w:p w14:paraId="781F746D" w14:textId="77777777" w:rsidR="009E5347" w:rsidRPr="007D606A" w:rsidRDefault="009E5347" w:rsidP="009E5347">
      <w:pPr>
        <w:rPr>
          <w:lang w:eastAsia="zh-CN"/>
        </w:rPr>
      </w:pPr>
    </w:p>
    <w:p w14:paraId="69C270E2" w14:textId="77777777" w:rsidR="009E5347" w:rsidRDefault="009E5347" w:rsidP="009E5347">
      <w:pPr>
        <w:pStyle w:val="Heading4"/>
        <w:rPr>
          <w:lang w:eastAsia="zh-CN"/>
        </w:rPr>
      </w:pPr>
      <w:bookmarkStart w:id="886" w:name="_Toc101529470"/>
      <w:bookmarkStart w:id="887" w:name="_Toc114864304"/>
      <w:bookmarkStart w:id="888" w:name="_Toc136427749"/>
      <w:r>
        <w:rPr>
          <w:lang w:eastAsia="zh-CN"/>
        </w:rPr>
        <w:t>8.1.4.2</w:t>
      </w:r>
      <w:r>
        <w:rPr>
          <w:lang w:eastAsia="zh-CN"/>
        </w:rPr>
        <w:tab/>
      </w:r>
      <w:r w:rsidRPr="00A15F2C">
        <w:t>Service Provisioning Notification</w:t>
      </w:r>
      <w:bookmarkEnd w:id="886"/>
      <w:bookmarkEnd w:id="887"/>
      <w:bookmarkEnd w:id="888"/>
    </w:p>
    <w:p w14:paraId="63716E88" w14:textId="77777777" w:rsidR="009E5347" w:rsidRDefault="009E5347" w:rsidP="009E5347">
      <w:pPr>
        <w:pStyle w:val="Heading5"/>
        <w:rPr>
          <w:lang w:eastAsia="zh-CN"/>
        </w:rPr>
      </w:pPr>
      <w:bookmarkStart w:id="889" w:name="_Toc101529471"/>
      <w:bookmarkStart w:id="890" w:name="_Toc114864305"/>
      <w:bookmarkStart w:id="891" w:name="_Toc136427750"/>
      <w:r>
        <w:rPr>
          <w:lang w:eastAsia="zh-CN"/>
        </w:rPr>
        <w:t>8.1.4.2.1</w:t>
      </w:r>
      <w:r>
        <w:rPr>
          <w:lang w:eastAsia="zh-CN"/>
        </w:rPr>
        <w:tab/>
        <w:t>Description</w:t>
      </w:r>
      <w:bookmarkEnd w:id="889"/>
      <w:bookmarkEnd w:id="890"/>
      <w:bookmarkEnd w:id="891"/>
    </w:p>
    <w:p w14:paraId="11AA4ED8" w14:textId="77777777" w:rsidR="009E5347" w:rsidRPr="0022068F" w:rsidRDefault="009E5347" w:rsidP="009E5347">
      <w:pPr>
        <w:rPr>
          <w:lang w:eastAsia="zh-CN"/>
        </w:rPr>
      </w:pPr>
      <w:r w:rsidRPr="00A15F2C">
        <w:t>Service Provisioning Notification</w:t>
      </w:r>
      <w:r>
        <w:rPr>
          <w:lang w:eastAsia="zh-CN"/>
        </w:rPr>
        <w:t xml:space="preserve"> is used by the ECS to notify an EEC with service provisioning information. </w:t>
      </w:r>
    </w:p>
    <w:p w14:paraId="4D9F7C79" w14:textId="77777777" w:rsidR="009E5347" w:rsidRDefault="009E5347" w:rsidP="009E5347">
      <w:pPr>
        <w:pStyle w:val="Heading5"/>
        <w:rPr>
          <w:lang w:eastAsia="zh-CN"/>
        </w:rPr>
      </w:pPr>
      <w:bookmarkStart w:id="892" w:name="_Toc101529472"/>
      <w:bookmarkStart w:id="893" w:name="_Toc114864306"/>
      <w:bookmarkStart w:id="894" w:name="_Toc136427751"/>
      <w:r>
        <w:rPr>
          <w:lang w:eastAsia="zh-CN"/>
        </w:rPr>
        <w:t>8.1.4.2.2</w:t>
      </w:r>
      <w:r>
        <w:rPr>
          <w:lang w:eastAsia="zh-CN"/>
        </w:rPr>
        <w:tab/>
        <w:t>Notification definition</w:t>
      </w:r>
      <w:bookmarkEnd w:id="892"/>
      <w:bookmarkEnd w:id="893"/>
      <w:bookmarkEnd w:id="894"/>
    </w:p>
    <w:p w14:paraId="7A771D26" w14:textId="77777777" w:rsidR="009E5347" w:rsidRDefault="009E5347" w:rsidP="009E5347">
      <w:pPr>
        <w:rPr>
          <w:lang w:eastAsia="zh-CN"/>
        </w:rPr>
      </w:pPr>
      <w:r>
        <w:rPr>
          <w:lang w:eastAsia="zh-CN"/>
        </w:rPr>
        <w:t xml:space="preserve">The POST method shall be used by the ECS for </w:t>
      </w:r>
      <w:r w:rsidRPr="005866AF">
        <w:rPr>
          <w:lang w:eastAsia="zh-CN"/>
        </w:rPr>
        <w:t>sending notifications</w:t>
      </w:r>
      <w:r>
        <w:rPr>
          <w:lang w:eastAsia="zh-CN"/>
        </w:rPr>
        <w:t xml:space="preserve"> and the </w:t>
      </w:r>
      <w:r w:rsidRPr="005866AF">
        <w:rPr>
          <w:lang w:eastAsia="zh-CN"/>
        </w:rPr>
        <w:t>notification destination shall be the callback URI as p</w:t>
      </w:r>
      <w:r>
        <w:rPr>
          <w:lang w:eastAsia="zh-CN"/>
        </w:rPr>
        <w:t>rovided by the EEC during the service provisioning subscription.</w:t>
      </w:r>
    </w:p>
    <w:p w14:paraId="46A629EC" w14:textId="77777777" w:rsidR="009E5347" w:rsidRDefault="009E5347" w:rsidP="009E5347">
      <w:pPr>
        <w:rPr>
          <w:lang w:eastAsia="zh-CN"/>
        </w:rPr>
      </w:pPr>
      <w:r>
        <w:rPr>
          <w:lang w:eastAsia="zh-CN"/>
        </w:rPr>
        <w:t xml:space="preserve">Callback URI: </w:t>
      </w:r>
      <w:r w:rsidRPr="005D28AA">
        <w:rPr>
          <w:b/>
          <w:lang w:eastAsia="zh-CN"/>
        </w:rPr>
        <w:t>{notificationDestination}</w:t>
      </w:r>
    </w:p>
    <w:p w14:paraId="6FA32AF5" w14:textId="77777777" w:rsidR="009E5347" w:rsidRPr="00E73566" w:rsidRDefault="009E5347" w:rsidP="009E5347">
      <w:r w:rsidRPr="00E73566">
        <w:t>This method shall support the URI query parameters specified in table </w:t>
      </w:r>
      <w:r>
        <w:t>8.1.4.2.2</w:t>
      </w:r>
      <w:r w:rsidRPr="00E73566">
        <w:t>-1.</w:t>
      </w:r>
    </w:p>
    <w:p w14:paraId="61B3EC3E" w14:textId="77777777" w:rsidR="009E5347" w:rsidRPr="00E73566" w:rsidRDefault="009E5347" w:rsidP="009E5347">
      <w:pPr>
        <w:pStyle w:val="TH"/>
        <w:rPr>
          <w:rFonts w:cs="Arial"/>
        </w:rPr>
      </w:pPr>
      <w:r w:rsidRPr="00E73566">
        <w:lastRenderedPageBreak/>
        <w:t>Table </w:t>
      </w:r>
      <w:r>
        <w:t>8.1.4.2.2</w:t>
      </w:r>
      <w:r w:rsidRPr="00E73566">
        <w:t xml:space="preserve">-1: URI query parameters supported by the </w:t>
      </w:r>
      <w:r>
        <w:t>POST</w:t>
      </w:r>
      <w:r w:rsidRPr="00E73566">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E5347" w:rsidRPr="00E73566" w14:paraId="09311984" w14:textId="77777777" w:rsidTr="004C4FB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E7AEE73" w14:textId="77777777" w:rsidR="009E5347" w:rsidRPr="00E73566" w:rsidRDefault="009E5347" w:rsidP="004C4FBA">
            <w:pPr>
              <w:pStyle w:val="TAH"/>
            </w:pPr>
            <w:r w:rsidRPr="00E73566">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D1A8924" w14:textId="77777777" w:rsidR="009E5347" w:rsidRPr="00E73566" w:rsidRDefault="009E5347" w:rsidP="004C4FBA">
            <w:pPr>
              <w:pStyle w:val="TAH"/>
            </w:pPr>
            <w:r w:rsidRPr="00E7356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E0C2256" w14:textId="77777777" w:rsidR="009E5347" w:rsidRPr="00E73566" w:rsidRDefault="009E5347" w:rsidP="004C4FBA">
            <w:pPr>
              <w:pStyle w:val="TAH"/>
            </w:pPr>
            <w:r w:rsidRPr="00E73566">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28E2B8A" w14:textId="77777777" w:rsidR="009E5347" w:rsidRPr="00E73566" w:rsidRDefault="009E5347" w:rsidP="004C4FBA">
            <w:pPr>
              <w:pStyle w:val="TAH"/>
            </w:pPr>
            <w:r w:rsidRPr="00E73566">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3290EFE" w14:textId="77777777" w:rsidR="009E5347" w:rsidRPr="00E73566" w:rsidRDefault="009E5347" w:rsidP="004C4FBA">
            <w:pPr>
              <w:pStyle w:val="TAH"/>
            </w:pPr>
            <w:r w:rsidRPr="00E73566">
              <w:t>Description</w:t>
            </w:r>
          </w:p>
        </w:tc>
      </w:tr>
      <w:tr w:rsidR="009E5347" w:rsidRPr="00E73566" w14:paraId="1A0B9554" w14:textId="77777777" w:rsidTr="004C4FBA">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BAC9E84" w14:textId="77777777" w:rsidR="009E5347" w:rsidRPr="00E73566" w:rsidRDefault="009E5347" w:rsidP="004C4FBA">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684A0551" w14:textId="77777777" w:rsidR="009E5347" w:rsidRPr="00E73566"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7ABAECAF" w14:textId="77777777" w:rsidR="009E5347" w:rsidRPr="00E73566"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7016E3DE" w14:textId="77777777" w:rsidR="009E5347" w:rsidRPr="00E73566" w:rsidRDefault="009E5347" w:rsidP="004C4FBA">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3930A3E0" w14:textId="77777777" w:rsidR="009E5347" w:rsidRPr="00E73566" w:rsidRDefault="009E5347" w:rsidP="004C4FBA">
            <w:pPr>
              <w:pStyle w:val="TAL"/>
            </w:pPr>
          </w:p>
        </w:tc>
      </w:tr>
    </w:tbl>
    <w:p w14:paraId="496C7FE5" w14:textId="77777777" w:rsidR="009E5347" w:rsidRPr="00E73566" w:rsidRDefault="009E5347" w:rsidP="009E5347"/>
    <w:p w14:paraId="62735FDD" w14:textId="77777777" w:rsidR="009E5347" w:rsidRPr="00E73566" w:rsidRDefault="009E5347" w:rsidP="009E5347">
      <w:r w:rsidRPr="00E73566">
        <w:t>This method shall support the request data structures specified in table </w:t>
      </w:r>
      <w:r>
        <w:t>8.1.4.2.2</w:t>
      </w:r>
      <w:r w:rsidRPr="00E73566">
        <w:t>-2 and the response data structures and response codes specified in table </w:t>
      </w:r>
      <w:r>
        <w:t>8.1.4.2.2</w:t>
      </w:r>
      <w:r w:rsidRPr="00E73566">
        <w:t>-3.</w:t>
      </w:r>
    </w:p>
    <w:p w14:paraId="7F317BCC" w14:textId="77777777" w:rsidR="009E5347" w:rsidRPr="00E73566" w:rsidRDefault="009E5347" w:rsidP="009E5347">
      <w:pPr>
        <w:pStyle w:val="TH"/>
      </w:pPr>
      <w:r w:rsidRPr="00E73566">
        <w:t>Table </w:t>
      </w:r>
      <w:r>
        <w:t>8.1.4.2.2</w:t>
      </w:r>
      <w:r w:rsidRPr="00E73566">
        <w:t>-2: Data structures supported by the</w:t>
      </w:r>
      <w:r>
        <w:t xml:space="preserve"> POST</w:t>
      </w:r>
      <w:r w:rsidRPr="00E73566">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944"/>
        <w:gridCol w:w="357"/>
        <w:gridCol w:w="1331"/>
        <w:gridCol w:w="4903"/>
      </w:tblGrid>
      <w:tr w:rsidR="009E5347" w:rsidRPr="00E73566" w14:paraId="533B1BFD" w14:textId="77777777" w:rsidTr="004C4FBA">
        <w:trPr>
          <w:jc w:val="center"/>
        </w:trPr>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28672B22" w14:textId="77777777" w:rsidR="009E5347" w:rsidRPr="00E73566" w:rsidRDefault="009E5347" w:rsidP="004C4FBA">
            <w:pPr>
              <w:pStyle w:val="TAH"/>
            </w:pPr>
            <w:r w:rsidRPr="00E73566">
              <w:t>Data type</w:t>
            </w:r>
          </w:p>
        </w:tc>
        <w:tc>
          <w:tcPr>
            <w:tcW w:w="357" w:type="dxa"/>
            <w:tcBorders>
              <w:top w:val="single" w:sz="4" w:space="0" w:color="auto"/>
              <w:left w:val="single" w:sz="4" w:space="0" w:color="auto"/>
              <w:bottom w:val="single" w:sz="4" w:space="0" w:color="auto"/>
              <w:right w:val="single" w:sz="4" w:space="0" w:color="auto"/>
            </w:tcBorders>
            <w:shd w:val="clear" w:color="auto" w:fill="C0C0C0"/>
            <w:hideMark/>
          </w:tcPr>
          <w:p w14:paraId="18EE9218" w14:textId="77777777" w:rsidR="009E5347" w:rsidRPr="00E73566" w:rsidRDefault="009E5347" w:rsidP="004C4FBA">
            <w:pPr>
              <w:pStyle w:val="TAH"/>
            </w:pPr>
            <w:r w:rsidRPr="00E73566">
              <w:t>P</w:t>
            </w:r>
          </w:p>
        </w:tc>
        <w:tc>
          <w:tcPr>
            <w:tcW w:w="1331" w:type="dxa"/>
            <w:tcBorders>
              <w:top w:val="single" w:sz="4" w:space="0" w:color="auto"/>
              <w:left w:val="single" w:sz="4" w:space="0" w:color="auto"/>
              <w:bottom w:val="single" w:sz="4" w:space="0" w:color="auto"/>
              <w:right w:val="single" w:sz="4" w:space="0" w:color="auto"/>
            </w:tcBorders>
            <w:shd w:val="clear" w:color="auto" w:fill="C0C0C0"/>
            <w:hideMark/>
          </w:tcPr>
          <w:p w14:paraId="136754EC" w14:textId="77777777" w:rsidR="009E5347" w:rsidRPr="00E73566" w:rsidRDefault="009E5347" w:rsidP="004C4FBA">
            <w:pPr>
              <w:pStyle w:val="TAH"/>
            </w:pPr>
            <w:r w:rsidRPr="00E73566">
              <w:t>Cardinality</w:t>
            </w:r>
          </w:p>
        </w:tc>
        <w:tc>
          <w:tcPr>
            <w:tcW w:w="490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E31B008" w14:textId="77777777" w:rsidR="009E5347" w:rsidRPr="00E73566" w:rsidRDefault="009E5347" w:rsidP="004C4FBA">
            <w:pPr>
              <w:pStyle w:val="TAH"/>
            </w:pPr>
            <w:r w:rsidRPr="00E73566">
              <w:t>Description</w:t>
            </w:r>
          </w:p>
        </w:tc>
      </w:tr>
      <w:tr w:rsidR="009E5347" w:rsidRPr="00E73566" w14:paraId="73F931D0" w14:textId="77777777" w:rsidTr="004C4FBA">
        <w:trPr>
          <w:jc w:val="center"/>
        </w:trPr>
        <w:tc>
          <w:tcPr>
            <w:tcW w:w="2944" w:type="dxa"/>
            <w:tcBorders>
              <w:top w:val="single" w:sz="4" w:space="0" w:color="auto"/>
              <w:left w:val="single" w:sz="6" w:space="0" w:color="000000"/>
              <w:bottom w:val="single" w:sz="6" w:space="0" w:color="000000"/>
              <w:right w:val="single" w:sz="6" w:space="0" w:color="000000"/>
            </w:tcBorders>
          </w:tcPr>
          <w:p w14:paraId="1DADA722" w14:textId="77777777" w:rsidR="009E5347" w:rsidRPr="00E73566" w:rsidRDefault="009E5347" w:rsidP="004C4FBA">
            <w:pPr>
              <w:pStyle w:val="TAL"/>
            </w:pPr>
            <w:r>
              <w:t>ServProvNotification</w:t>
            </w:r>
          </w:p>
        </w:tc>
        <w:tc>
          <w:tcPr>
            <w:tcW w:w="357" w:type="dxa"/>
            <w:tcBorders>
              <w:top w:val="single" w:sz="4" w:space="0" w:color="auto"/>
              <w:left w:val="single" w:sz="6" w:space="0" w:color="000000"/>
              <w:bottom w:val="single" w:sz="6" w:space="0" w:color="000000"/>
              <w:right w:val="single" w:sz="6" w:space="0" w:color="000000"/>
            </w:tcBorders>
          </w:tcPr>
          <w:p w14:paraId="29F17E3F" w14:textId="77777777" w:rsidR="009E5347" w:rsidRPr="00E73566" w:rsidRDefault="009E5347" w:rsidP="004C4FBA">
            <w:pPr>
              <w:pStyle w:val="TAC"/>
            </w:pPr>
            <w:r>
              <w:t>M</w:t>
            </w:r>
          </w:p>
        </w:tc>
        <w:tc>
          <w:tcPr>
            <w:tcW w:w="1331" w:type="dxa"/>
            <w:tcBorders>
              <w:top w:val="single" w:sz="4" w:space="0" w:color="auto"/>
              <w:left w:val="single" w:sz="6" w:space="0" w:color="000000"/>
              <w:bottom w:val="single" w:sz="6" w:space="0" w:color="000000"/>
              <w:right w:val="single" w:sz="6" w:space="0" w:color="000000"/>
            </w:tcBorders>
          </w:tcPr>
          <w:p w14:paraId="308507E3" w14:textId="77777777" w:rsidR="009E5347" w:rsidRPr="00E73566" w:rsidRDefault="009E5347" w:rsidP="004C4FBA">
            <w:pPr>
              <w:pStyle w:val="TAL"/>
            </w:pPr>
            <w:r>
              <w:t>1</w:t>
            </w:r>
          </w:p>
        </w:tc>
        <w:tc>
          <w:tcPr>
            <w:tcW w:w="4903" w:type="dxa"/>
            <w:tcBorders>
              <w:top w:val="single" w:sz="4" w:space="0" w:color="auto"/>
              <w:left w:val="single" w:sz="6" w:space="0" w:color="000000"/>
              <w:bottom w:val="single" w:sz="6" w:space="0" w:color="000000"/>
              <w:right w:val="single" w:sz="6" w:space="0" w:color="000000"/>
            </w:tcBorders>
          </w:tcPr>
          <w:p w14:paraId="7A8C5080" w14:textId="77777777" w:rsidR="009E5347" w:rsidRPr="00E73566" w:rsidRDefault="009E5347" w:rsidP="004C4FBA">
            <w:pPr>
              <w:pStyle w:val="TAL"/>
            </w:pPr>
            <w:r>
              <w:t>Notification of service provisioning information.</w:t>
            </w:r>
          </w:p>
        </w:tc>
      </w:tr>
    </w:tbl>
    <w:p w14:paraId="39F8E762" w14:textId="77777777" w:rsidR="009E5347" w:rsidRPr="00E73566" w:rsidRDefault="009E5347" w:rsidP="009E5347"/>
    <w:p w14:paraId="1CD166F5" w14:textId="77777777" w:rsidR="009E5347" w:rsidRPr="00E73566" w:rsidRDefault="009E5347" w:rsidP="009E5347">
      <w:pPr>
        <w:pStyle w:val="TH"/>
      </w:pPr>
      <w:r w:rsidRPr="00E73566">
        <w:t>Table </w:t>
      </w:r>
      <w:r>
        <w:t>8.1.4.2.2</w:t>
      </w:r>
      <w:r w:rsidRPr="00E73566">
        <w:t>-3: Data structures supported by the</w:t>
      </w:r>
      <w:r>
        <w:t xml:space="preserve"> POST</w:t>
      </w:r>
      <w:r w:rsidRPr="00E73566">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15"/>
        <w:gridCol w:w="410"/>
        <w:gridCol w:w="1152"/>
        <w:gridCol w:w="1508"/>
        <w:gridCol w:w="4550"/>
      </w:tblGrid>
      <w:tr w:rsidR="009E5347" w:rsidRPr="00E73566" w14:paraId="2B03FB5A" w14:textId="77777777" w:rsidTr="004C4FBA">
        <w:trPr>
          <w:jc w:val="center"/>
        </w:trPr>
        <w:tc>
          <w:tcPr>
            <w:tcW w:w="1004" w:type="pct"/>
            <w:tcBorders>
              <w:top w:val="single" w:sz="4" w:space="0" w:color="auto"/>
              <w:left w:val="single" w:sz="4" w:space="0" w:color="auto"/>
              <w:bottom w:val="single" w:sz="4" w:space="0" w:color="auto"/>
              <w:right w:val="single" w:sz="4" w:space="0" w:color="auto"/>
            </w:tcBorders>
            <w:shd w:val="clear" w:color="auto" w:fill="C0C0C0"/>
            <w:hideMark/>
          </w:tcPr>
          <w:p w14:paraId="28677C01" w14:textId="77777777" w:rsidR="009E5347" w:rsidRPr="00E73566" w:rsidRDefault="009E5347" w:rsidP="004C4FBA">
            <w:pPr>
              <w:pStyle w:val="TAH"/>
            </w:pPr>
            <w:r w:rsidRPr="00E7356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hideMark/>
          </w:tcPr>
          <w:p w14:paraId="250CF247" w14:textId="77777777" w:rsidR="009E5347" w:rsidRPr="00E73566" w:rsidRDefault="009E5347" w:rsidP="004C4FBA">
            <w:pPr>
              <w:pStyle w:val="TAH"/>
            </w:pPr>
            <w:r w:rsidRPr="00E73566">
              <w:t>P</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7CB7654E" w14:textId="77777777" w:rsidR="009E5347" w:rsidRPr="00E73566" w:rsidRDefault="009E5347" w:rsidP="004C4FBA">
            <w:pPr>
              <w:pStyle w:val="TAH"/>
            </w:pPr>
            <w:r w:rsidRPr="00E73566">
              <w:t>Cardinality</w:t>
            </w:r>
          </w:p>
        </w:tc>
        <w:tc>
          <w:tcPr>
            <w:tcW w:w="791" w:type="pct"/>
            <w:tcBorders>
              <w:top w:val="single" w:sz="4" w:space="0" w:color="auto"/>
              <w:left w:val="single" w:sz="4" w:space="0" w:color="auto"/>
              <w:bottom w:val="single" w:sz="4" w:space="0" w:color="auto"/>
              <w:right w:val="single" w:sz="4" w:space="0" w:color="auto"/>
            </w:tcBorders>
            <w:shd w:val="clear" w:color="auto" w:fill="C0C0C0"/>
            <w:hideMark/>
          </w:tcPr>
          <w:p w14:paraId="22B66789" w14:textId="77777777" w:rsidR="009E5347" w:rsidRPr="00E73566" w:rsidRDefault="009E5347" w:rsidP="004C4FBA">
            <w:pPr>
              <w:pStyle w:val="TAH"/>
            </w:pPr>
            <w:r w:rsidRPr="00E73566">
              <w:t>Response codes</w:t>
            </w:r>
          </w:p>
        </w:tc>
        <w:tc>
          <w:tcPr>
            <w:tcW w:w="2386" w:type="pct"/>
            <w:tcBorders>
              <w:top w:val="single" w:sz="4" w:space="0" w:color="auto"/>
              <w:left w:val="single" w:sz="4" w:space="0" w:color="auto"/>
              <w:bottom w:val="single" w:sz="4" w:space="0" w:color="auto"/>
              <w:right w:val="single" w:sz="4" w:space="0" w:color="auto"/>
            </w:tcBorders>
            <w:shd w:val="clear" w:color="auto" w:fill="C0C0C0"/>
            <w:hideMark/>
          </w:tcPr>
          <w:p w14:paraId="4AAEB288" w14:textId="77777777" w:rsidR="009E5347" w:rsidRPr="00E73566" w:rsidRDefault="009E5347" w:rsidP="004C4FBA">
            <w:pPr>
              <w:pStyle w:val="TAH"/>
            </w:pPr>
            <w:r w:rsidRPr="00E73566">
              <w:t>Description</w:t>
            </w:r>
          </w:p>
        </w:tc>
      </w:tr>
      <w:tr w:rsidR="009E5347" w:rsidRPr="00E73566" w14:paraId="2C21C8B5" w14:textId="77777777" w:rsidTr="004C4FBA">
        <w:trPr>
          <w:jc w:val="center"/>
        </w:trPr>
        <w:tc>
          <w:tcPr>
            <w:tcW w:w="1004" w:type="pct"/>
            <w:tcBorders>
              <w:top w:val="single" w:sz="4" w:space="0" w:color="auto"/>
              <w:left w:val="single" w:sz="6" w:space="0" w:color="000000"/>
              <w:bottom w:val="single" w:sz="4" w:space="0" w:color="auto"/>
              <w:right w:val="single" w:sz="6" w:space="0" w:color="000000"/>
            </w:tcBorders>
          </w:tcPr>
          <w:p w14:paraId="52CE6D68" w14:textId="77777777" w:rsidR="009E5347" w:rsidRPr="00E73566" w:rsidRDefault="009E5347" w:rsidP="004C4FBA">
            <w:pPr>
              <w:pStyle w:val="TAL"/>
            </w:pPr>
            <w:r>
              <w:t>n/a</w:t>
            </w:r>
          </w:p>
        </w:tc>
        <w:tc>
          <w:tcPr>
            <w:tcW w:w="215" w:type="pct"/>
            <w:tcBorders>
              <w:top w:val="single" w:sz="4" w:space="0" w:color="auto"/>
              <w:left w:val="single" w:sz="6" w:space="0" w:color="000000"/>
              <w:bottom w:val="single" w:sz="4" w:space="0" w:color="auto"/>
              <w:right w:val="single" w:sz="6" w:space="0" w:color="000000"/>
            </w:tcBorders>
          </w:tcPr>
          <w:p w14:paraId="54481415" w14:textId="77777777" w:rsidR="009E5347" w:rsidRPr="00E73566" w:rsidRDefault="009E5347" w:rsidP="004C4FBA">
            <w:pPr>
              <w:pStyle w:val="TAC"/>
            </w:pPr>
          </w:p>
        </w:tc>
        <w:tc>
          <w:tcPr>
            <w:tcW w:w="604" w:type="pct"/>
            <w:tcBorders>
              <w:top w:val="single" w:sz="4" w:space="0" w:color="auto"/>
              <w:left w:val="single" w:sz="6" w:space="0" w:color="000000"/>
              <w:bottom w:val="single" w:sz="4" w:space="0" w:color="auto"/>
              <w:right w:val="single" w:sz="6" w:space="0" w:color="000000"/>
            </w:tcBorders>
          </w:tcPr>
          <w:p w14:paraId="6C3759A5" w14:textId="77777777" w:rsidR="009E5347" w:rsidRPr="00E73566" w:rsidRDefault="009E5347" w:rsidP="004C4FBA">
            <w:pPr>
              <w:pStyle w:val="TAL"/>
            </w:pPr>
          </w:p>
        </w:tc>
        <w:tc>
          <w:tcPr>
            <w:tcW w:w="791" w:type="pct"/>
            <w:tcBorders>
              <w:top w:val="single" w:sz="4" w:space="0" w:color="auto"/>
              <w:left w:val="single" w:sz="6" w:space="0" w:color="000000"/>
              <w:bottom w:val="single" w:sz="4" w:space="0" w:color="auto"/>
              <w:right w:val="single" w:sz="6" w:space="0" w:color="000000"/>
            </w:tcBorders>
          </w:tcPr>
          <w:p w14:paraId="2276FDFD" w14:textId="77777777" w:rsidR="009E5347" w:rsidRPr="00E73566" w:rsidRDefault="009E5347" w:rsidP="004C4FBA">
            <w:pPr>
              <w:pStyle w:val="TAL"/>
            </w:pPr>
            <w:r>
              <w:t>204 No Content</w:t>
            </w:r>
          </w:p>
        </w:tc>
        <w:tc>
          <w:tcPr>
            <w:tcW w:w="2386" w:type="pct"/>
            <w:tcBorders>
              <w:top w:val="single" w:sz="4" w:space="0" w:color="auto"/>
              <w:left w:val="single" w:sz="6" w:space="0" w:color="000000"/>
              <w:bottom w:val="single" w:sz="4" w:space="0" w:color="auto"/>
              <w:right w:val="single" w:sz="6" w:space="0" w:color="000000"/>
            </w:tcBorders>
          </w:tcPr>
          <w:p w14:paraId="49FA8DE1" w14:textId="77777777" w:rsidR="009E5347" w:rsidRPr="00E73566" w:rsidRDefault="009E5347" w:rsidP="004C4FBA">
            <w:pPr>
              <w:pStyle w:val="TAL"/>
            </w:pPr>
            <w:r>
              <w:t>The receipt of the Notification is acknowledged.</w:t>
            </w:r>
          </w:p>
        </w:tc>
      </w:tr>
      <w:tr w:rsidR="009E5347" w:rsidRPr="00E73566" w14:paraId="2A999A8F" w14:textId="77777777" w:rsidTr="004C4FBA">
        <w:trPr>
          <w:jc w:val="center"/>
        </w:trPr>
        <w:tc>
          <w:tcPr>
            <w:tcW w:w="1004" w:type="pct"/>
            <w:tcBorders>
              <w:top w:val="single" w:sz="4" w:space="0" w:color="auto"/>
              <w:left w:val="single" w:sz="6" w:space="0" w:color="000000"/>
              <w:bottom w:val="single" w:sz="4" w:space="0" w:color="auto"/>
              <w:right w:val="single" w:sz="6" w:space="0" w:color="000000"/>
            </w:tcBorders>
          </w:tcPr>
          <w:p w14:paraId="271D84AC" w14:textId="77777777" w:rsidR="009E5347" w:rsidRDefault="009E5347" w:rsidP="004C4FBA">
            <w:pPr>
              <w:pStyle w:val="TAL"/>
            </w:pPr>
            <w:r>
              <w:t>n/a</w:t>
            </w:r>
          </w:p>
        </w:tc>
        <w:tc>
          <w:tcPr>
            <w:tcW w:w="215" w:type="pct"/>
            <w:tcBorders>
              <w:top w:val="single" w:sz="4" w:space="0" w:color="auto"/>
              <w:left w:val="single" w:sz="6" w:space="0" w:color="000000"/>
              <w:bottom w:val="single" w:sz="4" w:space="0" w:color="auto"/>
              <w:right w:val="single" w:sz="6" w:space="0" w:color="000000"/>
            </w:tcBorders>
          </w:tcPr>
          <w:p w14:paraId="327787D0" w14:textId="77777777" w:rsidR="009E5347" w:rsidRPr="00E73566" w:rsidRDefault="009E5347" w:rsidP="004C4FBA">
            <w:pPr>
              <w:pStyle w:val="TAC"/>
            </w:pPr>
          </w:p>
        </w:tc>
        <w:tc>
          <w:tcPr>
            <w:tcW w:w="604" w:type="pct"/>
            <w:tcBorders>
              <w:top w:val="single" w:sz="4" w:space="0" w:color="auto"/>
              <w:left w:val="single" w:sz="6" w:space="0" w:color="000000"/>
              <w:bottom w:val="single" w:sz="4" w:space="0" w:color="auto"/>
              <w:right w:val="single" w:sz="6" w:space="0" w:color="000000"/>
            </w:tcBorders>
          </w:tcPr>
          <w:p w14:paraId="2EA1FB6C" w14:textId="77777777" w:rsidR="009E5347" w:rsidRPr="00E73566" w:rsidRDefault="009E5347" w:rsidP="004C4FBA">
            <w:pPr>
              <w:pStyle w:val="TAL"/>
            </w:pPr>
          </w:p>
        </w:tc>
        <w:tc>
          <w:tcPr>
            <w:tcW w:w="791" w:type="pct"/>
            <w:tcBorders>
              <w:top w:val="single" w:sz="4" w:space="0" w:color="auto"/>
              <w:left w:val="single" w:sz="6" w:space="0" w:color="000000"/>
              <w:bottom w:val="single" w:sz="4" w:space="0" w:color="auto"/>
              <w:right w:val="single" w:sz="6" w:space="0" w:color="000000"/>
            </w:tcBorders>
          </w:tcPr>
          <w:p w14:paraId="1737354E" w14:textId="77777777" w:rsidR="009E5347" w:rsidRDefault="009E5347" w:rsidP="004C4FBA">
            <w:pPr>
              <w:pStyle w:val="TAL"/>
            </w:pPr>
            <w:r>
              <w:t>307 Temporary Redirect</w:t>
            </w:r>
          </w:p>
        </w:tc>
        <w:tc>
          <w:tcPr>
            <w:tcW w:w="2386" w:type="pct"/>
            <w:tcBorders>
              <w:top w:val="single" w:sz="4" w:space="0" w:color="auto"/>
              <w:left w:val="single" w:sz="6" w:space="0" w:color="000000"/>
              <w:bottom w:val="single" w:sz="4" w:space="0" w:color="auto"/>
              <w:right w:val="single" w:sz="6" w:space="0" w:color="000000"/>
            </w:tcBorders>
          </w:tcPr>
          <w:p w14:paraId="3C04A75C" w14:textId="77777777" w:rsidR="009E5347" w:rsidRDefault="009E5347" w:rsidP="004C4FBA">
            <w:pPr>
              <w:pStyle w:val="TAL"/>
            </w:pPr>
            <w:r>
              <w:t>Temporary redirection. The response shall include a Location header field containing an alternative URI representing the end point of an alternative EEC where the notification should be sent.</w:t>
            </w:r>
          </w:p>
          <w:p w14:paraId="19954CD7" w14:textId="77777777" w:rsidR="009E5347" w:rsidRDefault="009E5347" w:rsidP="004C4FBA">
            <w:pPr>
              <w:pStyle w:val="TAL"/>
            </w:pPr>
          </w:p>
          <w:p w14:paraId="0FB19479" w14:textId="77777777" w:rsidR="009E5347" w:rsidRDefault="009E5347" w:rsidP="004C4FBA">
            <w:pPr>
              <w:pStyle w:val="TAL"/>
            </w:pPr>
            <w:r>
              <w:t>Redirection handling is described in clause 5.2.10 of 3GPP TS 29.122 [3].</w:t>
            </w:r>
          </w:p>
        </w:tc>
      </w:tr>
      <w:tr w:rsidR="009E5347" w:rsidRPr="00E73566" w14:paraId="08226235" w14:textId="77777777" w:rsidTr="004C4FBA">
        <w:trPr>
          <w:jc w:val="center"/>
        </w:trPr>
        <w:tc>
          <w:tcPr>
            <w:tcW w:w="1004" w:type="pct"/>
            <w:tcBorders>
              <w:top w:val="single" w:sz="4" w:space="0" w:color="auto"/>
              <w:left w:val="single" w:sz="6" w:space="0" w:color="000000"/>
              <w:bottom w:val="single" w:sz="4" w:space="0" w:color="auto"/>
              <w:right w:val="single" w:sz="6" w:space="0" w:color="000000"/>
            </w:tcBorders>
          </w:tcPr>
          <w:p w14:paraId="61CB270E" w14:textId="77777777" w:rsidR="009E5347" w:rsidRDefault="009E5347" w:rsidP="004C4FBA">
            <w:pPr>
              <w:pStyle w:val="TAL"/>
            </w:pPr>
            <w:r>
              <w:t>n/a</w:t>
            </w:r>
          </w:p>
        </w:tc>
        <w:tc>
          <w:tcPr>
            <w:tcW w:w="215" w:type="pct"/>
            <w:tcBorders>
              <w:top w:val="single" w:sz="4" w:space="0" w:color="auto"/>
              <w:left w:val="single" w:sz="6" w:space="0" w:color="000000"/>
              <w:bottom w:val="single" w:sz="4" w:space="0" w:color="auto"/>
              <w:right w:val="single" w:sz="6" w:space="0" w:color="000000"/>
            </w:tcBorders>
          </w:tcPr>
          <w:p w14:paraId="49A62C63" w14:textId="77777777" w:rsidR="009E5347" w:rsidRPr="00E73566" w:rsidRDefault="009E5347" w:rsidP="004C4FBA">
            <w:pPr>
              <w:pStyle w:val="TAC"/>
            </w:pPr>
          </w:p>
        </w:tc>
        <w:tc>
          <w:tcPr>
            <w:tcW w:w="604" w:type="pct"/>
            <w:tcBorders>
              <w:top w:val="single" w:sz="4" w:space="0" w:color="auto"/>
              <w:left w:val="single" w:sz="6" w:space="0" w:color="000000"/>
              <w:bottom w:val="single" w:sz="4" w:space="0" w:color="auto"/>
              <w:right w:val="single" w:sz="6" w:space="0" w:color="000000"/>
            </w:tcBorders>
          </w:tcPr>
          <w:p w14:paraId="0701A5D0" w14:textId="77777777" w:rsidR="009E5347" w:rsidRPr="00E73566" w:rsidRDefault="009E5347" w:rsidP="004C4FBA">
            <w:pPr>
              <w:pStyle w:val="TAL"/>
            </w:pPr>
          </w:p>
        </w:tc>
        <w:tc>
          <w:tcPr>
            <w:tcW w:w="791" w:type="pct"/>
            <w:tcBorders>
              <w:top w:val="single" w:sz="4" w:space="0" w:color="auto"/>
              <w:left w:val="single" w:sz="6" w:space="0" w:color="000000"/>
              <w:bottom w:val="single" w:sz="4" w:space="0" w:color="auto"/>
              <w:right w:val="single" w:sz="6" w:space="0" w:color="000000"/>
            </w:tcBorders>
          </w:tcPr>
          <w:p w14:paraId="6542D9DA" w14:textId="77777777" w:rsidR="009E5347" w:rsidRDefault="009E5347" w:rsidP="004C4FBA">
            <w:pPr>
              <w:pStyle w:val="TAL"/>
            </w:pPr>
            <w:r>
              <w:t>308 Permanent Redirect</w:t>
            </w:r>
          </w:p>
        </w:tc>
        <w:tc>
          <w:tcPr>
            <w:tcW w:w="2386" w:type="pct"/>
            <w:tcBorders>
              <w:top w:val="single" w:sz="4" w:space="0" w:color="auto"/>
              <w:left w:val="single" w:sz="6" w:space="0" w:color="000000"/>
              <w:bottom w:val="single" w:sz="4" w:space="0" w:color="auto"/>
              <w:right w:val="single" w:sz="6" w:space="0" w:color="000000"/>
            </w:tcBorders>
          </w:tcPr>
          <w:p w14:paraId="50AC705D" w14:textId="77777777" w:rsidR="009E5347" w:rsidRDefault="009E5347" w:rsidP="004C4FBA">
            <w:pPr>
              <w:pStyle w:val="TAL"/>
            </w:pPr>
            <w:r>
              <w:t>Permanent redirection. The response shall include a Location header field containing an alternative URI representing the end point of an alternative EEC where the notification should be sent.</w:t>
            </w:r>
          </w:p>
          <w:p w14:paraId="025F7668" w14:textId="77777777" w:rsidR="009E5347" w:rsidRDefault="009E5347" w:rsidP="004C4FBA">
            <w:pPr>
              <w:pStyle w:val="TAL"/>
            </w:pPr>
          </w:p>
          <w:p w14:paraId="234E265C" w14:textId="77777777" w:rsidR="009E5347" w:rsidRDefault="009E5347" w:rsidP="004C4FBA">
            <w:pPr>
              <w:pStyle w:val="TAL"/>
            </w:pPr>
            <w:r>
              <w:t>Redirection handling is described in clause 5.2.10 of 3GPP TS 29.122 [3].</w:t>
            </w:r>
          </w:p>
        </w:tc>
      </w:tr>
      <w:tr w:rsidR="009E5347" w:rsidRPr="00E73566" w14:paraId="64A445C0" w14:textId="77777777" w:rsidTr="004C4FBA">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A1E3A03" w14:textId="77777777" w:rsidR="009E5347" w:rsidRDefault="009E5347" w:rsidP="004C4FBA">
            <w:pPr>
              <w:pStyle w:val="TAN"/>
            </w:pPr>
            <w:r w:rsidRPr="0016361A">
              <w:t>NOTE:</w:t>
            </w:r>
            <w:r w:rsidRPr="0016361A">
              <w:rPr>
                <w:noProof/>
              </w:rPr>
              <w:tab/>
              <w:t xml:space="preserve">The mandatory </w:t>
            </w:r>
            <w:r>
              <w:t>HTTP error status code for the POST</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0D14CD97" w14:textId="77777777" w:rsidR="009E5347" w:rsidRDefault="009E5347" w:rsidP="009E5347"/>
    <w:p w14:paraId="721FD07A" w14:textId="77777777" w:rsidR="009E5347" w:rsidRDefault="009E5347" w:rsidP="009E5347">
      <w:pPr>
        <w:pStyle w:val="TH"/>
      </w:pPr>
      <w:r>
        <w:t>Table 8.1.4.2.2-4: Headers supported by the 307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4253AC09" w14:textId="77777777" w:rsidTr="004C4FBA">
        <w:trPr>
          <w:trHeight w:val="74"/>
          <w:jc w:val="center"/>
        </w:trPr>
        <w:tc>
          <w:tcPr>
            <w:tcW w:w="825" w:type="pct"/>
            <w:shd w:val="clear" w:color="auto" w:fill="C0C0C0"/>
            <w:vAlign w:val="center"/>
          </w:tcPr>
          <w:p w14:paraId="498DC21E" w14:textId="77777777" w:rsidR="009E5347" w:rsidRDefault="009E5347" w:rsidP="004C4FBA">
            <w:pPr>
              <w:pStyle w:val="TAH"/>
            </w:pPr>
            <w:r>
              <w:t>Name</w:t>
            </w:r>
          </w:p>
        </w:tc>
        <w:tc>
          <w:tcPr>
            <w:tcW w:w="732" w:type="pct"/>
            <w:shd w:val="clear" w:color="auto" w:fill="C0C0C0"/>
            <w:vAlign w:val="center"/>
          </w:tcPr>
          <w:p w14:paraId="5E5CE505" w14:textId="77777777" w:rsidR="009E5347" w:rsidRDefault="009E5347" w:rsidP="004C4FBA">
            <w:pPr>
              <w:pStyle w:val="TAH"/>
            </w:pPr>
            <w:r>
              <w:t>Data type</w:t>
            </w:r>
          </w:p>
        </w:tc>
        <w:tc>
          <w:tcPr>
            <w:tcW w:w="217" w:type="pct"/>
            <w:shd w:val="clear" w:color="auto" w:fill="C0C0C0"/>
            <w:vAlign w:val="center"/>
          </w:tcPr>
          <w:p w14:paraId="2CCACEC7" w14:textId="77777777" w:rsidR="009E5347" w:rsidRDefault="009E5347" w:rsidP="004C4FBA">
            <w:pPr>
              <w:pStyle w:val="TAH"/>
            </w:pPr>
            <w:r>
              <w:t>P</w:t>
            </w:r>
          </w:p>
        </w:tc>
        <w:tc>
          <w:tcPr>
            <w:tcW w:w="581" w:type="pct"/>
            <w:shd w:val="clear" w:color="auto" w:fill="C0C0C0"/>
            <w:vAlign w:val="center"/>
          </w:tcPr>
          <w:p w14:paraId="7B6B7996" w14:textId="77777777" w:rsidR="009E5347" w:rsidRDefault="009E5347" w:rsidP="004C4FBA">
            <w:pPr>
              <w:pStyle w:val="TAH"/>
            </w:pPr>
            <w:r>
              <w:t>Cardinality</w:t>
            </w:r>
          </w:p>
        </w:tc>
        <w:tc>
          <w:tcPr>
            <w:tcW w:w="2645" w:type="pct"/>
            <w:shd w:val="clear" w:color="auto" w:fill="C0C0C0"/>
            <w:vAlign w:val="center"/>
          </w:tcPr>
          <w:p w14:paraId="652472C4" w14:textId="77777777" w:rsidR="009E5347" w:rsidRDefault="009E5347" w:rsidP="004C4FBA">
            <w:pPr>
              <w:pStyle w:val="TAH"/>
            </w:pPr>
            <w:r>
              <w:t>Description</w:t>
            </w:r>
          </w:p>
        </w:tc>
      </w:tr>
      <w:tr w:rsidR="009E5347" w14:paraId="44EAD6CD" w14:textId="77777777" w:rsidTr="004C4FBA">
        <w:trPr>
          <w:jc w:val="center"/>
        </w:trPr>
        <w:tc>
          <w:tcPr>
            <w:tcW w:w="825" w:type="pct"/>
            <w:shd w:val="clear" w:color="auto" w:fill="auto"/>
            <w:vAlign w:val="center"/>
          </w:tcPr>
          <w:p w14:paraId="1EFB9F27" w14:textId="77777777" w:rsidR="009E5347" w:rsidRDefault="009E5347" w:rsidP="004C4FBA">
            <w:pPr>
              <w:pStyle w:val="TAL"/>
            </w:pPr>
            <w:r>
              <w:t>Location</w:t>
            </w:r>
          </w:p>
        </w:tc>
        <w:tc>
          <w:tcPr>
            <w:tcW w:w="732" w:type="pct"/>
            <w:vAlign w:val="center"/>
          </w:tcPr>
          <w:p w14:paraId="36155264" w14:textId="77777777" w:rsidR="009E5347" w:rsidRDefault="009E5347" w:rsidP="004C4FBA">
            <w:pPr>
              <w:pStyle w:val="TAL"/>
            </w:pPr>
            <w:r>
              <w:t>string</w:t>
            </w:r>
          </w:p>
        </w:tc>
        <w:tc>
          <w:tcPr>
            <w:tcW w:w="217" w:type="pct"/>
            <w:vAlign w:val="center"/>
          </w:tcPr>
          <w:p w14:paraId="6B069B25" w14:textId="77777777" w:rsidR="009E5347" w:rsidRDefault="009E5347" w:rsidP="004C4FBA">
            <w:pPr>
              <w:pStyle w:val="TAC"/>
            </w:pPr>
            <w:r>
              <w:t>M</w:t>
            </w:r>
          </w:p>
        </w:tc>
        <w:tc>
          <w:tcPr>
            <w:tcW w:w="581" w:type="pct"/>
            <w:vAlign w:val="center"/>
          </w:tcPr>
          <w:p w14:paraId="777ACBF4" w14:textId="77777777" w:rsidR="009E5347" w:rsidRDefault="009E5347" w:rsidP="004C4FBA">
            <w:pPr>
              <w:pStyle w:val="TAL"/>
            </w:pPr>
            <w:r>
              <w:t>1</w:t>
            </w:r>
          </w:p>
        </w:tc>
        <w:tc>
          <w:tcPr>
            <w:tcW w:w="2645" w:type="pct"/>
            <w:shd w:val="clear" w:color="auto" w:fill="auto"/>
            <w:vAlign w:val="center"/>
          </w:tcPr>
          <w:p w14:paraId="3CEF5709" w14:textId="77777777" w:rsidR="009E5347" w:rsidRDefault="009E5347" w:rsidP="004C4FBA">
            <w:pPr>
              <w:pStyle w:val="TAL"/>
            </w:pPr>
            <w:r>
              <w:t>An alternative URI representing the end point of an alternative EEC towards which the notification should be redirected.</w:t>
            </w:r>
          </w:p>
        </w:tc>
      </w:tr>
    </w:tbl>
    <w:p w14:paraId="003F4AD9" w14:textId="77777777" w:rsidR="009E5347" w:rsidRDefault="009E5347" w:rsidP="009E5347"/>
    <w:p w14:paraId="1727082E" w14:textId="77777777" w:rsidR="009E5347" w:rsidRDefault="009E5347" w:rsidP="009E5347">
      <w:pPr>
        <w:pStyle w:val="TH"/>
      </w:pPr>
      <w:r>
        <w:t>Table 8.1.4.2.2-5: Headers supported by the 308 Response Code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5347" w14:paraId="513E89B6" w14:textId="77777777" w:rsidTr="004C4FBA">
        <w:trPr>
          <w:jc w:val="center"/>
        </w:trPr>
        <w:tc>
          <w:tcPr>
            <w:tcW w:w="825" w:type="pct"/>
            <w:shd w:val="clear" w:color="auto" w:fill="C0C0C0"/>
            <w:vAlign w:val="center"/>
          </w:tcPr>
          <w:p w14:paraId="4F7179AB" w14:textId="77777777" w:rsidR="009E5347" w:rsidRDefault="009E5347" w:rsidP="004C4FBA">
            <w:pPr>
              <w:pStyle w:val="TAH"/>
            </w:pPr>
            <w:r>
              <w:t>Name</w:t>
            </w:r>
          </w:p>
        </w:tc>
        <w:tc>
          <w:tcPr>
            <w:tcW w:w="732" w:type="pct"/>
            <w:shd w:val="clear" w:color="auto" w:fill="C0C0C0"/>
            <w:vAlign w:val="center"/>
          </w:tcPr>
          <w:p w14:paraId="4F557CBA" w14:textId="77777777" w:rsidR="009E5347" w:rsidRDefault="009E5347" w:rsidP="004C4FBA">
            <w:pPr>
              <w:pStyle w:val="TAH"/>
            </w:pPr>
            <w:r>
              <w:t>Data type</w:t>
            </w:r>
          </w:p>
        </w:tc>
        <w:tc>
          <w:tcPr>
            <w:tcW w:w="217" w:type="pct"/>
            <w:shd w:val="clear" w:color="auto" w:fill="C0C0C0"/>
            <w:vAlign w:val="center"/>
          </w:tcPr>
          <w:p w14:paraId="1D9ED54C" w14:textId="77777777" w:rsidR="009E5347" w:rsidRDefault="009E5347" w:rsidP="004C4FBA">
            <w:pPr>
              <w:pStyle w:val="TAH"/>
            </w:pPr>
            <w:r>
              <w:t>P</w:t>
            </w:r>
          </w:p>
        </w:tc>
        <w:tc>
          <w:tcPr>
            <w:tcW w:w="581" w:type="pct"/>
            <w:shd w:val="clear" w:color="auto" w:fill="C0C0C0"/>
            <w:vAlign w:val="center"/>
          </w:tcPr>
          <w:p w14:paraId="71698366" w14:textId="77777777" w:rsidR="009E5347" w:rsidRDefault="009E5347" w:rsidP="004C4FBA">
            <w:pPr>
              <w:pStyle w:val="TAH"/>
            </w:pPr>
            <w:r>
              <w:t>Cardinality</w:t>
            </w:r>
          </w:p>
        </w:tc>
        <w:tc>
          <w:tcPr>
            <w:tcW w:w="2645" w:type="pct"/>
            <w:shd w:val="clear" w:color="auto" w:fill="C0C0C0"/>
            <w:vAlign w:val="center"/>
          </w:tcPr>
          <w:p w14:paraId="77E2C222" w14:textId="77777777" w:rsidR="009E5347" w:rsidRDefault="009E5347" w:rsidP="004C4FBA">
            <w:pPr>
              <w:pStyle w:val="TAH"/>
            </w:pPr>
            <w:r>
              <w:t>Description</w:t>
            </w:r>
          </w:p>
        </w:tc>
      </w:tr>
      <w:tr w:rsidR="009E5347" w14:paraId="4A9E68DE" w14:textId="77777777" w:rsidTr="004C4FBA">
        <w:trPr>
          <w:jc w:val="center"/>
        </w:trPr>
        <w:tc>
          <w:tcPr>
            <w:tcW w:w="825" w:type="pct"/>
            <w:shd w:val="clear" w:color="auto" w:fill="auto"/>
            <w:vAlign w:val="center"/>
          </w:tcPr>
          <w:p w14:paraId="6735F297" w14:textId="77777777" w:rsidR="009E5347" w:rsidRDefault="009E5347" w:rsidP="004C4FBA">
            <w:pPr>
              <w:pStyle w:val="TAL"/>
            </w:pPr>
            <w:r>
              <w:t>Location</w:t>
            </w:r>
          </w:p>
        </w:tc>
        <w:tc>
          <w:tcPr>
            <w:tcW w:w="732" w:type="pct"/>
            <w:vAlign w:val="center"/>
          </w:tcPr>
          <w:p w14:paraId="1BA88524" w14:textId="77777777" w:rsidR="009E5347" w:rsidRDefault="009E5347" w:rsidP="004C4FBA">
            <w:pPr>
              <w:pStyle w:val="TAL"/>
            </w:pPr>
            <w:r>
              <w:t>string</w:t>
            </w:r>
          </w:p>
        </w:tc>
        <w:tc>
          <w:tcPr>
            <w:tcW w:w="217" w:type="pct"/>
            <w:vAlign w:val="center"/>
          </w:tcPr>
          <w:p w14:paraId="2B087A57" w14:textId="77777777" w:rsidR="009E5347" w:rsidRDefault="009E5347" w:rsidP="004C4FBA">
            <w:pPr>
              <w:pStyle w:val="TAC"/>
            </w:pPr>
            <w:r>
              <w:t>M</w:t>
            </w:r>
          </w:p>
        </w:tc>
        <w:tc>
          <w:tcPr>
            <w:tcW w:w="581" w:type="pct"/>
            <w:vAlign w:val="center"/>
          </w:tcPr>
          <w:p w14:paraId="7F4A2149" w14:textId="77777777" w:rsidR="009E5347" w:rsidRDefault="009E5347" w:rsidP="004C4FBA">
            <w:pPr>
              <w:pStyle w:val="TAL"/>
            </w:pPr>
            <w:r>
              <w:t>1</w:t>
            </w:r>
          </w:p>
        </w:tc>
        <w:tc>
          <w:tcPr>
            <w:tcW w:w="2645" w:type="pct"/>
            <w:shd w:val="clear" w:color="auto" w:fill="auto"/>
            <w:vAlign w:val="center"/>
          </w:tcPr>
          <w:p w14:paraId="59EBEAE0" w14:textId="77777777" w:rsidR="009E5347" w:rsidRDefault="009E5347" w:rsidP="004C4FBA">
            <w:pPr>
              <w:pStyle w:val="TAL"/>
            </w:pPr>
            <w:r>
              <w:t>An alternative URI representing the end point of an alternative EEC towards which the notification should be redirected.</w:t>
            </w:r>
          </w:p>
        </w:tc>
      </w:tr>
    </w:tbl>
    <w:p w14:paraId="3A29F027" w14:textId="77777777" w:rsidR="009E5347" w:rsidRDefault="009E5347" w:rsidP="009E5347"/>
    <w:p w14:paraId="75EEEA65" w14:textId="77777777" w:rsidR="009E5347" w:rsidRDefault="009E5347" w:rsidP="009E5347">
      <w:pPr>
        <w:pStyle w:val="Heading3"/>
      </w:pPr>
      <w:bookmarkStart w:id="895" w:name="_Toc70534739"/>
      <w:bookmarkStart w:id="896" w:name="_Toc101529473"/>
      <w:bookmarkStart w:id="897" w:name="_Toc114864307"/>
      <w:bookmarkStart w:id="898" w:name="_Toc136427752"/>
      <w:r>
        <w:t>8.1.5</w:t>
      </w:r>
      <w:r>
        <w:tab/>
        <w:t>Data Model</w:t>
      </w:r>
      <w:bookmarkEnd w:id="895"/>
      <w:bookmarkEnd w:id="896"/>
      <w:bookmarkEnd w:id="897"/>
      <w:bookmarkEnd w:id="898"/>
    </w:p>
    <w:p w14:paraId="69A329E9" w14:textId="77777777" w:rsidR="009E5347" w:rsidRDefault="009E5347" w:rsidP="009E5347">
      <w:pPr>
        <w:pStyle w:val="Heading4"/>
        <w:rPr>
          <w:lang w:eastAsia="zh-CN"/>
        </w:rPr>
      </w:pPr>
      <w:bookmarkStart w:id="899" w:name="_Toc70160832"/>
      <w:bookmarkStart w:id="900" w:name="_Toc101529474"/>
      <w:bookmarkStart w:id="901" w:name="_Toc114864308"/>
      <w:bookmarkStart w:id="902" w:name="_Toc136427753"/>
      <w:r>
        <w:rPr>
          <w:lang w:eastAsia="zh-CN"/>
        </w:rPr>
        <w:t>8.1.5.1</w:t>
      </w:r>
      <w:r>
        <w:rPr>
          <w:lang w:eastAsia="zh-CN"/>
        </w:rPr>
        <w:tab/>
        <w:t>General</w:t>
      </w:r>
      <w:bookmarkEnd w:id="899"/>
      <w:bookmarkEnd w:id="900"/>
      <w:bookmarkEnd w:id="901"/>
      <w:bookmarkEnd w:id="902"/>
    </w:p>
    <w:p w14:paraId="338BCE59" w14:textId="77777777" w:rsidR="009E5347" w:rsidRDefault="009E5347" w:rsidP="009E5347">
      <w:pPr>
        <w:rPr>
          <w:lang w:eastAsia="zh-CN"/>
        </w:rPr>
      </w:pPr>
      <w:r>
        <w:rPr>
          <w:lang w:eastAsia="zh-CN"/>
        </w:rPr>
        <w:t xml:space="preserve">This clause specifies the application data model supported by the API. Data types listed in </w:t>
      </w:r>
      <w:r>
        <w:t xml:space="preserve">clause 7.2 of 3GPP TS 29.558 [4] </w:t>
      </w:r>
      <w:r>
        <w:rPr>
          <w:lang w:eastAsia="zh-CN"/>
        </w:rPr>
        <w:t>apply to this API.</w:t>
      </w:r>
    </w:p>
    <w:p w14:paraId="15780C18" w14:textId="77777777" w:rsidR="009E5347" w:rsidRDefault="009E5347" w:rsidP="009E5347">
      <w:r>
        <w:t xml:space="preserve">Table 8.1.5.1-1 specifies the data types defined </w:t>
      </w:r>
      <w:r w:rsidRPr="00FF31D1">
        <w:t xml:space="preserve">specifically </w:t>
      </w:r>
      <w:r>
        <w:t xml:space="preserve">for the </w:t>
      </w:r>
      <w:r w:rsidRPr="00931880">
        <w:t>Eecs_ServiceProvisioning</w:t>
      </w:r>
      <w:r w:rsidRPr="00FF31D1">
        <w:t xml:space="preserve"> API</w:t>
      </w:r>
      <w:r>
        <w:t xml:space="preserve"> service.</w:t>
      </w:r>
    </w:p>
    <w:p w14:paraId="3974AD71" w14:textId="77777777" w:rsidR="009E5347" w:rsidRDefault="009E5347" w:rsidP="009E5347">
      <w:pPr>
        <w:pStyle w:val="TH"/>
      </w:pPr>
      <w:r>
        <w:lastRenderedPageBreak/>
        <w:t xml:space="preserve">Table 8.1.5.1-1: </w:t>
      </w:r>
      <w:r w:rsidRPr="00931880">
        <w:t>Eecs_ServiceProvisioning</w:t>
      </w:r>
      <w:r w:rsidRPr="00FF31D1">
        <w:t xml:space="preserve"> API </w:t>
      </w:r>
      <w:r>
        <w:t>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9E5347" w14:paraId="09D2AED3"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4C2E8EC8" w14:textId="77777777" w:rsidR="009E5347" w:rsidRDefault="009E5347" w:rsidP="004C4FBA">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31287A7B" w14:textId="77777777" w:rsidR="009E5347" w:rsidRDefault="009E5347" w:rsidP="004C4FBA">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78EF82C4" w14:textId="77777777" w:rsidR="009E5347" w:rsidRDefault="009E5347" w:rsidP="004C4FBA">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1778A15A" w14:textId="77777777" w:rsidR="009E5347" w:rsidRDefault="009E5347" w:rsidP="004C4FBA">
            <w:pPr>
              <w:pStyle w:val="TAH"/>
            </w:pPr>
            <w:r>
              <w:t>Applicability</w:t>
            </w:r>
          </w:p>
        </w:tc>
      </w:tr>
      <w:tr w:rsidR="009E5347" w14:paraId="338AC093"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72897FCF" w14:textId="77777777" w:rsidR="009E5347" w:rsidRDefault="009E5347" w:rsidP="004C4FBA">
            <w:pPr>
              <w:pStyle w:val="TAL"/>
            </w:pPr>
            <w:r>
              <w:t>ECSServProvReq</w:t>
            </w:r>
          </w:p>
        </w:tc>
        <w:tc>
          <w:tcPr>
            <w:tcW w:w="1297" w:type="dxa"/>
            <w:tcBorders>
              <w:top w:val="single" w:sz="4" w:space="0" w:color="auto"/>
              <w:left w:val="single" w:sz="4" w:space="0" w:color="auto"/>
              <w:bottom w:val="single" w:sz="4" w:space="0" w:color="auto"/>
              <w:right w:val="single" w:sz="4" w:space="0" w:color="auto"/>
            </w:tcBorders>
          </w:tcPr>
          <w:p w14:paraId="1FF91A05" w14:textId="77777777" w:rsidR="009E5347" w:rsidRDefault="009E5347" w:rsidP="004C4FBA">
            <w:pPr>
              <w:pStyle w:val="TAL"/>
            </w:pPr>
            <w:r>
              <w:t>8.1.5.2.2</w:t>
            </w:r>
          </w:p>
        </w:tc>
        <w:tc>
          <w:tcPr>
            <w:tcW w:w="2887" w:type="dxa"/>
            <w:tcBorders>
              <w:top w:val="single" w:sz="4" w:space="0" w:color="auto"/>
              <w:left w:val="single" w:sz="4" w:space="0" w:color="auto"/>
              <w:bottom w:val="single" w:sz="4" w:space="0" w:color="auto"/>
              <w:right w:val="single" w:sz="4" w:space="0" w:color="auto"/>
            </w:tcBorders>
          </w:tcPr>
          <w:p w14:paraId="3267E1FF" w14:textId="77777777" w:rsidR="009E5347"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5655C59B" w14:textId="77777777" w:rsidR="009E5347" w:rsidRDefault="009E5347" w:rsidP="004C4FBA">
            <w:pPr>
              <w:pStyle w:val="TAL"/>
              <w:rPr>
                <w:rFonts w:cs="Arial"/>
                <w:szCs w:val="18"/>
              </w:rPr>
            </w:pPr>
          </w:p>
        </w:tc>
      </w:tr>
      <w:tr w:rsidR="009E5347" w14:paraId="3C4CD2D5"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6D0A8524" w14:textId="77777777" w:rsidR="009E5347" w:rsidRDefault="009E5347" w:rsidP="004C4FBA">
            <w:pPr>
              <w:pStyle w:val="TAL"/>
            </w:pPr>
            <w:r>
              <w:t>ECSServProvResp</w:t>
            </w:r>
          </w:p>
        </w:tc>
        <w:tc>
          <w:tcPr>
            <w:tcW w:w="1297" w:type="dxa"/>
            <w:tcBorders>
              <w:top w:val="single" w:sz="4" w:space="0" w:color="auto"/>
              <w:left w:val="single" w:sz="4" w:space="0" w:color="auto"/>
              <w:bottom w:val="single" w:sz="4" w:space="0" w:color="auto"/>
              <w:right w:val="single" w:sz="4" w:space="0" w:color="auto"/>
            </w:tcBorders>
          </w:tcPr>
          <w:p w14:paraId="47A2A9B1" w14:textId="77777777" w:rsidR="009E5347" w:rsidRDefault="009E5347" w:rsidP="004C4FBA">
            <w:pPr>
              <w:pStyle w:val="TAL"/>
            </w:pPr>
            <w:r>
              <w:t>8.1.5.2.3</w:t>
            </w:r>
          </w:p>
        </w:tc>
        <w:tc>
          <w:tcPr>
            <w:tcW w:w="2887" w:type="dxa"/>
            <w:tcBorders>
              <w:top w:val="single" w:sz="4" w:space="0" w:color="auto"/>
              <w:left w:val="single" w:sz="4" w:space="0" w:color="auto"/>
              <w:bottom w:val="single" w:sz="4" w:space="0" w:color="auto"/>
              <w:right w:val="single" w:sz="4" w:space="0" w:color="auto"/>
            </w:tcBorders>
          </w:tcPr>
          <w:p w14:paraId="4654CFA1" w14:textId="77777777" w:rsidR="009E5347"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3EAE35A5" w14:textId="77777777" w:rsidR="009E5347" w:rsidRDefault="009E5347" w:rsidP="004C4FBA">
            <w:pPr>
              <w:pStyle w:val="TAL"/>
              <w:rPr>
                <w:rFonts w:cs="Arial"/>
                <w:szCs w:val="18"/>
              </w:rPr>
            </w:pPr>
          </w:p>
        </w:tc>
      </w:tr>
      <w:tr w:rsidR="009E5347" w14:paraId="2A4D06AC"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6A4111B0" w14:textId="77777777" w:rsidR="009E5347" w:rsidRDefault="009E5347" w:rsidP="004C4FBA">
            <w:pPr>
              <w:pStyle w:val="TAL"/>
            </w:pPr>
            <w:r>
              <w:t>ECSServProvSubscription</w:t>
            </w:r>
          </w:p>
        </w:tc>
        <w:tc>
          <w:tcPr>
            <w:tcW w:w="1297" w:type="dxa"/>
            <w:tcBorders>
              <w:top w:val="single" w:sz="4" w:space="0" w:color="auto"/>
              <w:left w:val="single" w:sz="4" w:space="0" w:color="auto"/>
              <w:bottom w:val="single" w:sz="4" w:space="0" w:color="auto"/>
              <w:right w:val="single" w:sz="4" w:space="0" w:color="auto"/>
            </w:tcBorders>
          </w:tcPr>
          <w:p w14:paraId="5D5084BF" w14:textId="77777777" w:rsidR="009E5347" w:rsidRDefault="009E5347" w:rsidP="004C4FBA">
            <w:pPr>
              <w:pStyle w:val="TAL"/>
            </w:pPr>
            <w:r>
              <w:t>8.1.5.2.4</w:t>
            </w:r>
          </w:p>
        </w:tc>
        <w:tc>
          <w:tcPr>
            <w:tcW w:w="2887" w:type="dxa"/>
            <w:tcBorders>
              <w:top w:val="single" w:sz="4" w:space="0" w:color="auto"/>
              <w:left w:val="single" w:sz="4" w:space="0" w:color="auto"/>
              <w:bottom w:val="single" w:sz="4" w:space="0" w:color="auto"/>
              <w:right w:val="single" w:sz="4" w:space="0" w:color="auto"/>
            </w:tcBorders>
          </w:tcPr>
          <w:p w14:paraId="75017E3B" w14:textId="77777777" w:rsidR="009E5347" w:rsidRDefault="009E5347" w:rsidP="004C4FBA">
            <w:pPr>
              <w:pStyle w:val="TAL"/>
            </w:pPr>
            <w:r>
              <w:t>Represents the service provisioning subscription.</w:t>
            </w:r>
          </w:p>
        </w:tc>
        <w:tc>
          <w:tcPr>
            <w:tcW w:w="2725" w:type="dxa"/>
            <w:tcBorders>
              <w:top w:val="single" w:sz="4" w:space="0" w:color="auto"/>
              <w:left w:val="single" w:sz="4" w:space="0" w:color="auto"/>
              <w:bottom w:val="single" w:sz="4" w:space="0" w:color="auto"/>
              <w:right w:val="single" w:sz="4" w:space="0" w:color="auto"/>
            </w:tcBorders>
          </w:tcPr>
          <w:p w14:paraId="55549E62" w14:textId="77777777" w:rsidR="009E5347" w:rsidRDefault="009E5347" w:rsidP="004C4FBA">
            <w:pPr>
              <w:pStyle w:val="TAL"/>
              <w:rPr>
                <w:rFonts w:cs="Arial"/>
                <w:szCs w:val="18"/>
              </w:rPr>
            </w:pPr>
          </w:p>
        </w:tc>
      </w:tr>
      <w:tr w:rsidR="009E5347" w14:paraId="220FA19E"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6805ABA1" w14:textId="77777777" w:rsidR="009E5347" w:rsidRDefault="009E5347" w:rsidP="004C4FBA">
            <w:pPr>
              <w:pStyle w:val="TAL"/>
            </w:pPr>
            <w:r>
              <w:rPr>
                <w:lang w:eastAsia="zh-CN"/>
              </w:rPr>
              <w:t>C</w:t>
            </w:r>
            <w:r w:rsidRPr="005F7BB2">
              <w:rPr>
                <w:lang w:eastAsia="zh-CN"/>
              </w:rPr>
              <w:t>onnectivityInfo</w:t>
            </w:r>
          </w:p>
        </w:tc>
        <w:tc>
          <w:tcPr>
            <w:tcW w:w="1297" w:type="dxa"/>
            <w:tcBorders>
              <w:top w:val="single" w:sz="4" w:space="0" w:color="auto"/>
              <w:left w:val="single" w:sz="4" w:space="0" w:color="auto"/>
              <w:bottom w:val="single" w:sz="4" w:space="0" w:color="auto"/>
              <w:right w:val="single" w:sz="4" w:space="0" w:color="auto"/>
            </w:tcBorders>
          </w:tcPr>
          <w:p w14:paraId="3C9633B4" w14:textId="77777777" w:rsidR="009E5347" w:rsidRDefault="009E5347" w:rsidP="004C4FBA">
            <w:pPr>
              <w:pStyle w:val="TAL"/>
            </w:pPr>
            <w:r>
              <w:t>8.1.5.2.5</w:t>
            </w:r>
          </w:p>
        </w:tc>
        <w:tc>
          <w:tcPr>
            <w:tcW w:w="2887" w:type="dxa"/>
            <w:tcBorders>
              <w:top w:val="single" w:sz="4" w:space="0" w:color="auto"/>
              <w:left w:val="single" w:sz="4" w:space="0" w:color="auto"/>
              <w:bottom w:val="single" w:sz="4" w:space="0" w:color="auto"/>
              <w:right w:val="single" w:sz="4" w:space="0" w:color="auto"/>
            </w:tcBorders>
          </w:tcPr>
          <w:p w14:paraId="694A4FAA" w14:textId="77777777" w:rsidR="009E5347"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62DF0D57" w14:textId="77777777" w:rsidR="009E5347" w:rsidRDefault="009E5347" w:rsidP="004C4FBA">
            <w:pPr>
              <w:pStyle w:val="TAL"/>
              <w:rPr>
                <w:rFonts w:cs="Arial"/>
                <w:szCs w:val="18"/>
              </w:rPr>
            </w:pPr>
          </w:p>
        </w:tc>
      </w:tr>
      <w:tr w:rsidR="009E5347" w14:paraId="27BF8B17"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4CB7EA29" w14:textId="77777777" w:rsidR="009E5347" w:rsidRDefault="009E5347" w:rsidP="004C4FBA">
            <w:pPr>
              <w:pStyle w:val="TAL"/>
            </w:pPr>
            <w:r>
              <w:t>ServProvNotification</w:t>
            </w:r>
          </w:p>
        </w:tc>
        <w:tc>
          <w:tcPr>
            <w:tcW w:w="1297" w:type="dxa"/>
            <w:tcBorders>
              <w:top w:val="single" w:sz="4" w:space="0" w:color="auto"/>
              <w:left w:val="single" w:sz="4" w:space="0" w:color="auto"/>
              <w:bottom w:val="single" w:sz="4" w:space="0" w:color="auto"/>
              <w:right w:val="single" w:sz="4" w:space="0" w:color="auto"/>
            </w:tcBorders>
          </w:tcPr>
          <w:p w14:paraId="469F16D6" w14:textId="77777777" w:rsidR="009E5347" w:rsidRDefault="009E5347" w:rsidP="004C4FBA">
            <w:pPr>
              <w:pStyle w:val="TAL"/>
            </w:pPr>
            <w:r>
              <w:t>8.1.5.2.6</w:t>
            </w:r>
          </w:p>
        </w:tc>
        <w:tc>
          <w:tcPr>
            <w:tcW w:w="2887" w:type="dxa"/>
            <w:tcBorders>
              <w:top w:val="single" w:sz="4" w:space="0" w:color="auto"/>
              <w:left w:val="single" w:sz="4" w:space="0" w:color="auto"/>
              <w:bottom w:val="single" w:sz="4" w:space="0" w:color="auto"/>
              <w:right w:val="single" w:sz="4" w:space="0" w:color="auto"/>
            </w:tcBorders>
          </w:tcPr>
          <w:p w14:paraId="603BF7D1" w14:textId="77777777" w:rsidR="009E5347" w:rsidRDefault="009E5347" w:rsidP="004C4FBA">
            <w:pPr>
              <w:pStyle w:val="TAL"/>
            </w:pPr>
            <w:r>
              <w:t xml:space="preserve">Service provisioning information notification from ECS to EEC. </w:t>
            </w:r>
          </w:p>
        </w:tc>
        <w:tc>
          <w:tcPr>
            <w:tcW w:w="2725" w:type="dxa"/>
            <w:tcBorders>
              <w:top w:val="single" w:sz="4" w:space="0" w:color="auto"/>
              <w:left w:val="single" w:sz="4" w:space="0" w:color="auto"/>
              <w:bottom w:val="single" w:sz="4" w:space="0" w:color="auto"/>
              <w:right w:val="single" w:sz="4" w:space="0" w:color="auto"/>
            </w:tcBorders>
          </w:tcPr>
          <w:p w14:paraId="779EF23A" w14:textId="77777777" w:rsidR="009E5347" w:rsidRDefault="009E5347" w:rsidP="004C4FBA">
            <w:pPr>
              <w:pStyle w:val="TAL"/>
              <w:rPr>
                <w:rFonts w:cs="Arial"/>
                <w:szCs w:val="18"/>
              </w:rPr>
            </w:pPr>
          </w:p>
        </w:tc>
      </w:tr>
      <w:tr w:rsidR="009E5347" w14:paraId="7C3F542A"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7A47BA1C" w14:textId="77777777" w:rsidR="009E5347" w:rsidRDefault="009E5347" w:rsidP="004C4FBA">
            <w:pPr>
              <w:pStyle w:val="TAL"/>
            </w:pPr>
            <w:r>
              <w:rPr>
                <w:lang w:eastAsia="ko-KR"/>
              </w:rPr>
              <w:t>EDNConfigIn</w:t>
            </w:r>
            <w:r w:rsidRPr="00317891">
              <w:rPr>
                <w:lang w:eastAsia="ko-KR"/>
              </w:rPr>
              <w:t>fo</w:t>
            </w:r>
          </w:p>
        </w:tc>
        <w:tc>
          <w:tcPr>
            <w:tcW w:w="1297" w:type="dxa"/>
            <w:tcBorders>
              <w:top w:val="single" w:sz="4" w:space="0" w:color="auto"/>
              <w:left w:val="single" w:sz="4" w:space="0" w:color="auto"/>
              <w:bottom w:val="single" w:sz="4" w:space="0" w:color="auto"/>
              <w:right w:val="single" w:sz="4" w:space="0" w:color="auto"/>
            </w:tcBorders>
          </w:tcPr>
          <w:p w14:paraId="2CBBAC53" w14:textId="77777777" w:rsidR="009E5347" w:rsidRDefault="009E5347" w:rsidP="004C4FBA">
            <w:pPr>
              <w:pStyle w:val="TAL"/>
            </w:pPr>
            <w:r>
              <w:t>8.1.5.2.7</w:t>
            </w:r>
          </w:p>
        </w:tc>
        <w:tc>
          <w:tcPr>
            <w:tcW w:w="2887" w:type="dxa"/>
            <w:tcBorders>
              <w:top w:val="single" w:sz="4" w:space="0" w:color="auto"/>
              <w:left w:val="single" w:sz="4" w:space="0" w:color="auto"/>
              <w:bottom w:val="single" w:sz="4" w:space="0" w:color="auto"/>
              <w:right w:val="single" w:sz="4" w:space="0" w:color="auto"/>
            </w:tcBorders>
          </w:tcPr>
          <w:p w14:paraId="36CEB236" w14:textId="77777777" w:rsidR="009E5347"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32979517" w14:textId="77777777" w:rsidR="009E5347" w:rsidRDefault="009E5347" w:rsidP="004C4FBA">
            <w:pPr>
              <w:pStyle w:val="TAL"/>
              <w:rPr>
                <w:rFonts w:cs="Arial"/>
                <w:szCs w:val="18"/>
              </w:rPr>
            </w:pPr>
          </w:p>
        </w:tc>
      </w:tr>
      <w:tr w:rsidR="009E5347" w14:paraId="6CD5798A"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248CD408" w14:textId="77777777" w:rsidR="009E5347" w:rsidRDefault="009E5347" w:rsidP="004C4FBA">
            <w:pPr>
              <w:pStyle w:val="TAL"/>
              <w:rPr>
                <w:lang w:eastAsia="ko-KR"/>
              </w:rPr>
            </w:pPr>
            <w:r>
              <w:rPr>
                <w:lang w:eastAsia="ko-KR"/>
              </w:rPr>
              <w:t>EDNConIn</w:t>
            </w:r>
            <w:r w:rsidRPr="00317891">
              <w:rPr>
                <w:lang w:eastAsia="ko-KR"/>
              </w:rPr>
              <w:t>fo</w:t>
            </w:r>
          </w:p>
        </w:tc>
        <w:tc>
          <w:tcPr>
            <w:tcW w:w="1297" w:type="dxa"/>
            <w:tcBorders>
              <w:top w:val="single" w:sz="4" w:space="0" w:color="auto"/>
              <w:left w:val="single" w:sz="4" w:space="0" w:color="auto"/>
              <w:bottom w:val="single" w:sz="4" w:space="0" w:color="auto"/>
              <w:right w:val="single" w:sz="4" w:space="0" w:color="auto"/>
            </w:tcBorders>
          </w:tcPr>
          <w:p w14:paraId="49AF0BA6" w14:textId="77777777" w:rsidR="009E5347" w:rsidRDefault="009E5347" w:rsidP="004C4FBA">
            <w:pPr>
              <w:pStyle w:val="TAL"/>
            </w:pPr>
            <w:r>
              <w:t>8.1.5.2.8</w:t>
            </w:r>
          </w:p>
        </w:tc>
        <w:tc>
          <w:tcPr>
            <w:tcW w:w="2887" w:type="dxa"/>
            <w:tcBorders>
              <w:top w:val="single" w:sz="4" w:space="0" w:color="auto"/>
              <w:left w:val="single" w:sz="4" w:space="0" w:color="auto"/>
              <w:bottom w:val="single" w:sz="4" w:space="0" w:color="auto"/>
              <w:right w:val="single" w:sz="4" w:space="0" w:color="auto"/>
            </w:tcBorders>
          </w:tcPr>
          <w:p w14:paraId="5B5EC9DA" w14:textId="77777777" w:rsidR="009E5347"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5E729546" w14:textId="77777777" w:rsidR="009E5347" w:rsidRDefault="009E5347" w:rsidP="004C4FBA">
            <w:pPr>
              <w:pStyle w:val="TAL"/>
              <w:rPr>
                <w:rFonts w:cs="Arial"/>
                <w:szCs w:val="18"/>
              </w:rPr>
            </w:pPr>
          </w:p>
        </w:tc>
      </w:tr>
      <w:tr w:rsidR="009E5347" w14:paraId="794BBA7E" w14:textId="77777777" w:rsidTr="004C4FBA">
        <w:trPr>
          <w:jc w:val="center"/>
        </w:trPr>
        <w:tc>
          <w:tcPr>
            <w:tcW w:w="2868" w:type="dxa"/>
            <w:tcBorders>
              <w:top w:val="single" w:sz="4" w:space="0" w:color="auto"/>
              <w:left w:val="single" w:sz="4" w:space="0" w:color="auto"/>
              <w:bottom w:val="single" w:sz="4" w:space="0" w:color="auto"/>
              <w:right w:val="single" w:sz="4" w:space="0" w:color="auto"/>
            </w:tcBorders>
          </w:tcPr>
          <w:p w14:paraId="54A49E8A" w14:textId="77777777" w:rsidR="009E5347" w:rsidRDefault="009E5347" w:rsidP="004C4FBA">
            <w:pPr>
              <w:pStyle w:val="TAL"/>
              <w:rPr>
                <w:lang w:eastAsia="ko-KR"/>
              </w:rPr>
            </w:pPr>
            <w:r>
              <w:rPr>
                <w:lang w:eastAsia="ko-KR"/>
              </w:rPr>
              <w:t>EESInfo</w:t>
            </w:r>
          </w:p>
        </w:tc>
        <w:tc>
          <w:tcPr>
            <w:tcW w:w="1297" w:type="dxa"/>
            <w:tcBorders>
              <w:top w:val="single" w:sz="4" w:space="0" w:color="auto"/>
              <w:left w:val="single" w:sz="4" w:space="0" w:color="auto"/>
              <w:bottom w:val="single" w:sz="4" w:space="0" w:color="auto"/>
              <w:right w:val="single" w:sz="4" w:space="0" w:color="auto"/>
            </w:tcBorders>
          </w:tcPr>
          <w:p w14:paraId="4A62F444" w14:textId="77777777" w:rsidR="009E5347" w:rsidRDefault="009E5347" w:rsidP="004C4FBA">
            <w:pPr>
              <w:pStyle w:val="TAL"/>
            </w:pPr>
            <w:r>
              <w:t>8.1.5.2.9</w:t>
            </w:r>
          </w:p>
        </w:tc>
        <w:tc>
          <w:tcPr>
            <w:tcW w:w="2887" w:type="dxa"/>
            <w:tcBorders>
              <w:top w:val="single" w:sz="4" w:space="0" w:color="auto"/>
              <w:left w:val="single" w:sz="4" w:space="0" w:color="auto"/>
              <w:bottom w:val="single" w:sz="4" w:space="0" w:color="auto"/>
              <w:right w:val="single" w:sz="4" w:space="0" w:color="auto"/>
            </w:tcBorders>
          </w:tcPr>
          <w:p w14:paraId="5141B044" w14:textId="77777777" w:rsidR="009E5347" w:rsidRDefault="009E5347" w:rsidP="004C4FBA">
            <w:pPr>
              <w:pStyle w:val="TAL"/>
              <w:rPr>
                <w:rFonts w:cs="Arial"/>
                <w:szCs w:val="18"/>
              </w:rPr>
            </w:pPr>
          </w:p>
        </w:tc>
        <w:tc>
          <w:tcPr>
            <w:tcW w:w="2725" w:type="dxa"/>
            <w:tcBorders>
              <w:top w:val="single" w:sz="4" w:space="0" w:color="auto"/>
              <w:left w:val="single" w:sz="4" w:space="0" w:color="auto"/>
              <w:bottom w:val="single" w:sz="4" w:space="0" w:color="auto"/>
              <w:right w:val="single" w:sz="4" w:space="0" w:color="auto"/>
            </w:tcBorders>
          </w:tcPr>
          <w:p w14:paraId="6013F931" w14:textId="77777777" w:rsidR="009E5347" w:rsidRDefault="009E5347" w:rsidP="004C4FBA">
            <w:pPr>
              <w:pStyle w:val="TAL"/>
              <w:rPr>
                <w:rFonts w:cs="Arial"/>
                <w:szCs w:val="18"/>
              </w:rPr>
            </w:pPr>
          </w:p>
        </w:tc>
      </w:tr>
    </w:tbl>
    <w:p w14:paraId="693E70FA" w14:textId="77777777" w:rsidR="009E5347" w:rsidRDefault="009E5347" w:rsidP="009E5347"/>
    <w:p w14:paraId="1B8114BE" w14:textId="77777777" w:rsidR="009E5347" w:rsidRDefault="009E5347" w:rsidP="009E5347">
      <w:r>
        <w:t xml:space="preserve">Table 8.1.5.1-2 specifies data types re-used by the </w:t>
      </w:r>
      <w:r w:rsidRPr="00931880">
        <w:t>Eecs_ServiceProvisioning</w:t>
      </w:r>
      <w:r>
        <w:t xml:space="preserve"> API service. </w:t>
      </w:r>
    </w:p>
    <w:p w14:paraId="42058268" w14:textId="77777777" w:rsidR="009E5347" w:rsidRDefault="009E5347" w:rsidP="009E5347">
      <w:pPr>
        <w:pStyle w:val="TH"/>
      </w:pPr>
      <w:r>
        <w:t>Table 8.1.5.1-2: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82"/>
        <w:gridCol w:w="2208"/>
        <w:gridCol w:w="2643"/>
        <w:gridCol w:w="2444"/>
      </w:tblGrid>
      <w:tr w:rsidR="009E5347" w14:paraId="097B9226"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shd w:val="clear" w:color="auto" w:fill="C0C0C0"/>
            <w:hideMark/>
          </w:tcPr>
          <w:p w14:paraId="6868B143" w14:textId="77777777" w:rsidR="009E5347" w:rsidRDefault="009E5347" w:rsidP="004C4FBA">
            <w:pPr>
              <w:pStyle w:val="TAH"/>
            </w:pPr>
            <w:r>
              <w:t>Data type</w:t>
            </w:r>
          </w:p>
        </w:tc>
        <w:tc>
          <w:tcPr>
            <w:tcW w:w="2208" w:type="dxa"/>
            <w:tcBorders>
              <w:top w:val="single" w:sz="4" w:space="0" w:color="auto"/>
              <w:left w:val="single" w:sz="4" w:space="0" w:color="auto"/>
              <w:bottom w:val="single" w:sz="4" w:space="0" w:color="auto"/>
              <w:right w:val="single" w:sz="4" w:space="0" w:color="auto"/>
            </w:tcBorders>
            <w:shd w:val="clear" w:color="auto" w:fill="C0C0C0"/>
            <w:hideMark/>
          </w:tcPr>
          <w:p w14:paraId="13653D3F" w14:textId="77777777" w:rsidR="009E5347" w:rsidRDefault="009E5347" w:rsidP="004C4FBA">
            <w:pPr>
              <w:pStyle w:val="TAH"/>
            </w:pPr>
            <w:r>
              <w:t>Reference</w:t>
            </w:r>
          </w:p>
        </w:tc>
        <w:tc>
          <w:tcPr>
            <w:tcW w:w="2643" w:type="dxa"/>
            <w:tcBorders>
              <w:top w:val="single" w:sz="4" w:space="0" w:color="auto"/>
              <w:left w:val="single" w:sz="4" w:space="0" w:color="auto"/>
              <w:bottom w:val="single" w:sz="4" w:space="0" w:color="auto"/>
              <w:right w:val="single" w:sz="4" w:space="0" w:color="auto"/>
            </w:tcBorders>
            <w:shd w:val="clear" w:color="auto" w:fill="C0C0C0"/>
            <w:hideMark/>
          </w:tcPr>
          <w:p w14:paraId="2DEB4E90" w14:textId="77777777" w:rsidR="009E5347" w:rsidRDefault="009E5347" w:rsidP="004C4FBA">
            <w:pPr>
              <w:pStyle w:val="TAH"/>
            </w:pPr>
            <w:r>
              <w:t>Comments</w:t>
            </w:r>
          </w:p>
        </w:tc>
        <w:tc>
          <w:tcPr>
            <w:tcW w:w="2444" w:type="dxa"/>
            <w:tcBorders>
              <w:top w:val="single" w:sz="4" w:space="0" w:color="auto"/>
              <w:left w:val="single" w:sz="4" w:space="0" w:color="auto"/>
              <w:bottom w:val="single" w:sz="4" w:space="0" w:color="auto"/>
              <w:right w:val="single" w:sz="4" w:space="0" w:color="auto"/>
            </w:tcBorders>
            <w:shd w:val="clear" w:color="auto" w:fill="C0C0C0"/>
          </w:tcPr>
          <w:p w14:paraId="3731B863" w14:textId="77777777" w:rsidR="009E5347" w:rsidRDefault="009E5347" w:rsidP="004C4FBA">
            <w:pPr>
              <w:pStyle w:val="TAH"/>
            </w:pPr>
            <w:r>
              <w:t>Applicability</w:t>
            </w:r>
          </w:p>
        </w:tc>
      </w:tr>
      <w:tr w:rsidR="009E5347" w14:paraId="7F9807CD"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64A269A9" w14:textId="5D40C9D5" w:rsidR="009E5347" w:rsidRPr="00DC49BF" w:rsidRDefault="009E5347" w:rsidP="004C4FBA">
            <w:pPr>
              <w:pStyle w:val="TAL"/>
            </w:pPr>
            <w:r w:rsidRPr="00F11966">
              <w:t>PlmnId</w:t>
            </w:r>
            <w:r w:rsidR="00100DD5">
              <w:rPr>
                <w:noProof/>
              </w:rPr>
              <w:t>Nid</w:t>
            </w:r>
          </w:p>
        </w:tc>
        <w:tc>
          <w:tcPr>
            <w:tcW w:w="2208" w:type="dxa"/>
            <w:tcBorders>
              <w:top w:val="single" w:sz="4" w:space="0" w:color="auto"/>
              <w:left w:val="single" w:sz="4" w:space="0" w:color="auto"/>
              <w:bottom w:val="single" w:sz="4" w:space="0" w:color="auto"/>
              <w:right w:val="single" w:sz="4" w:space="0" w:color="auto"/>
            </w:tcBorders>
          </w:tcPr>
          <w:p w14:paraId="45BC5887" w14:textId="77777777" w:rsidR="009E5347" w:rsidRDefault="009E5347" w:rsidP="004C4FBA">
            <w:pPr>
              <w:pStyle w:val="TAL"/>
            </w:pPr>
            <w:r w:rsidRPr="00646838">
              <w:t>3GPP TS 29.571 [</w:t>
            </w:r>
            <w:r>
              <w:rPr>
                <w:lang w:eastAsia="zh-CN"/>
              </w:rPr>
              <w:t>5</w:t>
            </w:r>
            <w:r w:rsidRPr="00646838">
              <w:t>]</w:t>
            </w:r>
          </w:p>
        </w:tc>
        <w:tc>
          <w:tcPr>
            <w:tcW w:w="2643" w:type="dxa"/>
            <w:tcBorders>
              <w:top w:val="single" w:sz="4" w:space="0" w:color="auto"/>
              <w:left w:val="single" w:sz="4" w:space="0" w:color="auto"/>
              <w:bottom w:val="single" w:sz="4" w:space="0" w:color="auto"/>
              <w:right w:val="single" w:sz="4" w:space="0" w:color="auto"/>
            </w:tcBorders>
          </w:tcPr>
          <w:p w14:paraId="659D0E9A" w14:textId="0904112C" w:rsidR="009E5347" w:rsidRDefault="00100DD5" w:rsidP="004C4FBA">
            <w:pPr>
              <w:pStyle w:val="TAL"/>
              <w:rPr>
                <w:rFonts w:cs="Arial"/>
                <w:szCs w:val="18"/>
              </w:rPr>
            </w:pPr>
            <w:r>
              <w:rPr>
                <w:rFonts w:cs="Arial"/>
                <w:szCs w:val="18"/>
              </w:rPr>
              <w:t>Identifies the</w:t>
            </w:r>
            <w:r>
              <w:t xml:space="preserve"> network: PLMN Identifier</w:t>
            </w:r>
            <w:r>
              <w:rPr>
                <w:rFonts w:cs="Arial"/>
                <w:szCs w:val="18"/>
              </w:rPr>
              <w:t xml:space="preserve"> or the SNPN Identifier </w:t>
            </w:r>
            <w:r>
              <w:t>(</w:t>
            </w:r>
            <w:r w:rsidRPr="00B07AF9">
              <w:rPr>
                <w:rFonts w:eastAsia="SimSun"/>
              </w:rPr>
              <w:t xml:space="preserve">the PLMN </w:t>
            </w:r>
            <w:r>
              <w:t>I</w:t>
            </w:r>
            <w:r w:rsidRPr="00B07AF9">
              <w:t>dentifier</w:t>
            </w:r>
            <w:r w:rsidRPr="00B07AF9">
              <w:rPr>
                <w:rFonts w:eastAsia="SimSun"/>
              </w:rPr>
              <w:t xml:space="preserve"> and the NID</w:t>
            </w:r>
            <w:r>
              <w:t>).</w:t>
            </w:r>
          </w:p>
        </w:tc>
        <w:tc>
          <w:tcPr>
            <w:tcW w:w="2444" w:type="dxa"/>
            <w:tcBorders>
              <w:top w:val="single" w:sz="4" w:space="0" w:color="auto"/>
              <w:left w:val="single" w:sz="4" w:space="0" w:color="auto"/>
              <w:bottom w:val="single" w:sz="4" w:space="0" w:color="auto"/>
              <w:right w:val="single" w:sz="4" w:space="0" w:color="auto"/>
            </w:tcBorders>
          </w:tcPr>
          <w:p w14:paraId="554628CC" w14:textId="77777777" w:rsidR="009E5347" w:rsidRDefault="009E5347" w:rsidP="004C4FBA">
            <w:pPr>
              <w:pStyle w:val="TAL"/>
              <w:rPr>
                <w:rFonts w:cs="Arial"/>
                <w:szCs w:val="18"/>
              </w:rPr>
            </w:pPr>
          </w:p>
        </w:tc>
      </w:tr>
      <w:tr w:rsidR="009E5347" w14:paraId="0B80D362"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067040AF" w14:textId="77777777" w:rsidR="009E5347" w:rsidRPr="00DC49BF" w:rsidRDefault="009E5347" w:rsidP="004C4FBA">
            <w:pPr>
              <w:pStyle w:val="TAL"/>
            </w:pPr>
            <w:r w:rsidRPr="00646838">
              <w:t>ACProfile</w:t>
            </w:r>
          </w:p>
        </w:tc>
        <w:tc>
          <w:tcPr>
            <w:tcW w:w="2208" w:type="dxa"/>
            <w:tcBorders>
              <w:top w:val="single" w:sz="4" w:space="0" w:color="auto"/>
              <w:left w:val="single" w:sz="4" w:space="0" w:color="auto"/>
              <w:bottom w:val="single" w:sz="4" w:space="0" w:color="auto"/>
              <w:right w:val="single" w:sz="4" w:space="0" w:color="auto"/>
            </w:tcBorders>
          </w:tcPr>
          <w:p w14:paraId="1B6E1AC5" w14:textId="77777777" w:rsidR="009E5347" w:rsidRDefault="009E5347" w:rsidP="004C4FBA">
            <w:pPr>
              <w:pStyle w:val="TAL"/>
            </w:pPr>
            <w:r>
              <w:t>clause 6.2.5.2.3</w:t>
            </w:r>
          </w:p>
        </w:tc>
        <w:tc>
          <w:tcPr>
            <w:tcW w:w="2643" w:type="dxa"/>
            <w:tcBorders>
              <w:top w:val="single" w:sz="4" w:space="0" w:color="auto"/>
              <w:left w:val="single" w:sz="4" w:space="0" w:color="auto"/>
              <w:bottom w:val="single" w:sz="4" w:space="0" w:color="auto"/>
              <w:right w:val="single" w:sz="4" w:space="0" w:color="auto"/>
            </w:tcBorders>
          </w:tcPr>
          <w:p w14:paraId="6A05BCF3" w14:textId="77777777" w:rsidR="009E5347" w:rsidRDefault="009E5347" w:rsidP="004C4FBA">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792E97C2" w14:textId="77777777" w:rsidR="009E5347" w:rsidRDefault="009E5347" w:rsidP="004C4FBA">
            <w:pPr>
              <w:pStyle w:val="TAL"/>
              <w:rPr>
                <w:rFonts w:cs="Arial"/>
                <w:szCs w:val="18"/>
              </w:rPr>
            </w:pPr>
          </w:p>
        </w:tc>
      </w:tr>
      <w:tr w:rsidR="009E5347" w14:paraId="28520AEF"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683A0B46" w14:textId="77777777" w:rsidR="009E5347" w:rsidRPr="00DC49BF" w:rsidRDefault="009E5347" w:rsidP="004C4FBA">
            <w:pPr>
              <w:pStyle w:val="TAL"/>
            </w:pPr>
            <w:r w:rsidRPr="00646838">
              <w:rPr>
                <w:lang w:eastAsia="zh-CN"/>
              </w:rPr>
              <w:t>DateTime</w:t>
            </w:r>
          </w:p>
        </w:tc>
        <w:tc>
          <w:tcPr>
            <w:tcW w:w="2208" w:type="dxa"/>
            <w:tcBorders>
              <w:top w:val="single" w:sz="4" w:space="0" w:color="auto"/>
              <w:left w:val="single" w:sz="4" w:space="0" w:color="auto"/>
              <w:bottom w:val="single" w:sz="4" w:space="0" w:color="auto"/>
              <w:right w:val="single" w:sz="4" w:space="0" w:color="auto"/>
            </w:tcBorders>
          </w:tcPr>
          <w:p w14:paraId="15CF70DF" w14:textId="77777777" w:rsidR="009E5347" w:rsidRDefault="009E5347" w:rsidP="004C4FBA">
            <w:pPr>
              <w:pStyle w:val="TAL"/>
            </w:pPr>
            <w:r w:rsidRPr="00646838">
              <w:rPr>
                <w:noProof/>
              </w:rPr>
              <w:t>3GPP TS 29.122</w:t>
            </w:r>
            <w:r w:rsidRPr="00646838">
              <w:rPr>
                <w:rFonts w:hint="eastAsia"/>
                <w:lang w:eastAsia="zh-CN"/>
              </w:rPr>
              <w:t> [</w:t>
            </w:r>
            <w:r>
              <w:rPr>
                <w:lang w:eastAsia="zh-CN"/>
              </w:rPr>
              <w:t>3</w:t>
            </w:r>
            <w:r w:rsidRPr="00646838">
              <w:rPr>
                <w:rFonts w:hint="eastAsia"/>
                <w:lang w:eastAsia="zh-CN"/>
              </w:rPr>
              <w:t>]</w:t>
            </w:r>
          </w:p>
        </w:tc>
        <w:tc>
          <w:tcPr>
            <w:tcW w:w="2643" w:type="dxa"/>
            <w:tcBorders>
              <w:top w:val="single" w:sz="4" w:space="0" w:color="auto"/>
              <w:left w:val="single" w:sz="4" w:space="0" w:color="auto"/>
              <w:bottom w:val="single" w:sz="4" w:space="0" w:color="auto"/>
              <w:right w:val="single" w:sz="4" w:space="0" w:color="auto"/>
            </w:tcBorders>
          </w:tcPr>
          <w:p w14:paraId="5229D8D4" w14:textId="77777777" w:rsidR="009E5347" w:rsidRDefault="009E5347" w:rsidP="004C4FBA">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2A70113D" w14:textId="77777777" w:rsidR="009E5347" w:rsidRDefault="009E5347" w:rsidP="004C4FBA">
            <w:pPr>
              <w:pStyle w:val="TAL"/>
              <w:rPr>
                <w:rFonts w:cs="Arial"/>
                <w:szCs w:val="18"/>
              </w:rPr>
            </w:pPr>
          </w:p>
        </w:tc>
      </w:tr>
      <w:tr w:rsidR="009E5347" w14:paraId="265051F1"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6E7A2805" w14:textId="77777777" w:rsidR="009E5347" w:rsidRPr="00646838" w:rsidRDefault="009E5347" w:rsidP="004C4FBA">
            <w:pPr>
              <w:pStyle w:val="TAL"/>
              <w:rPr>
                <w:lang w:eastAsia="zh-CN"/>
              </w:rPr>
            </w:pPr>
            <w:r>
              <w:t>Uri</w:t>
            </w:r>
          </w:p>
        </w:tc>
        <w:tc>
          <w:tcPr>
            <w:tcW w:w="2208" w:type="dxa"/>
            <w:tcBorders>
              <w:top w:val="single" w:sz="4" w:space="0" w:color="auto"/>
              <w:left w:val="single" w:sz="4" w:space="0" w:color="auto"/>
              <w:bottom w:val="single" w:sz="4" w:space="0" w:color="auto"/>
              <w:right w:val="single" w:sz="4" w:space="0" w:color="auto"/>
            </w:tcBorders>
          </w:tcPr>
          <w:p w14:paraId="5F5E46AB" w14:textId="77777777" w:rsidR="009E5347" w:rsidRPr="00646838" w:rsidRDefault="009E5347" w:rsidP="004C4FBA">
            <w:pPr>
              <w:pStyle w:val="TAL"/>
              <w:rPr>
                <w:noProof/>
              </w:rPr>
            </w:pPr>
            <w:r>
              <w:t>3GPP TS 29.122 [3]</w:t>
            </w:r>
          </w:p>
        </w:tc>
        <w:tc>
          <w:tcPr>
            <w:tcW w:w="2643" w:type="dxa"/>
            <w:tcBorders>
              <w:top w:val="single" w:sz="4" w:space="0" w:color="auto"/>
              <w:left w:val="single" w:sz="4" w:space="0" w:color="auto"/>
              <w:bottom w:val="single" w:sz="4" w:space="0" w:color="auto"/>
              <w:right w:val="single" w:sz="4" w:space="0" w:color="auto"/>
            </w:tcBorders>
          </w:tcPr>
          <w:p w14:paraId="3EC9FBE4" w14:textId="77777777" w:rsidR="009E5347" w:rsidRDefault="009E5347" w:rsidP="004C4FBA">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65D137A3" w14:textId="77777777" w:rsidR="009E5347" w:rsidRDefault="009E5347" w:rsidP="004C4FBA">
            <w:pPr>
              <w:pStyle w:val="TAL"/>
              <w:rPr>
                <w:rFonts w:cs="Arial"/>
                <w:szCs w:val="18"/>
              </w:rPr>
            </w:pPr>
          </w:p>
        </w:tc>
      </w:tr>
      <w:tr w:rsidR="009E5347" w14:paraId="1CA53606"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72644957" w14:textId="77777777" w:rsidR="009E5347" w:rsidRDefault="009E5347" w:rsidP="004C4FBA">
            <w:pPr>
              <w:pStyle w:val="TAL"/>
            </w:pPr>
            <w:r w:rsidRPr="00DC49BF">
              <w:t>SupportedFeatures</w:t>
            </w:r>
          </w:p>
        </w:tc>
        <w:tc>
          <w:tcPr>
            <w:tcW w:w="2208" w:type="dxa"/>
            <w:tcBorders>
              <w:top w:val="single" w:sz="4" w:space="0" w:color="auto"/>
              <w:left w:val="single" w:sz="4" w:space="0" w:color="auto"/>
              <w:bottom w:val="single" w:sz="4" w:space="0" w:color="auto"/>
              <w:right w:val="single" w:sz="4" w:space="0" w:color="auto"/>
            </w:tcBorders>
          </w:tcPr>
          <w:p w14:paraId="0C5E70B1" w14:textId="77777777" w:rsidR="009E5347" w:rsidRDefault="009E5347" w:rsidP="004C4FBA">
            <w:pPr>
              <w:pStyle w:val="TAL"/>
            </w:pPr>
            <w:r>
              <w:t>3GPP TS 29.571 [5]</w:t>
            </w:r>
          </w:p>
        </w:tc>
        <w:tc>
          <w:tcPr>
            <w:tcW w:w="2643" w:type="dxa"/>
            <w:tcBorders>
              <w:top w:val="single" w:sz="4" w:space="0" w:color="auto"/>
              <w:left w:val="single" w:sz="4" w:space="0" w:color="auto"/>
              <w:bottom w:val="single" w:sz="4" w:space="0" w:color="auto"/>
              <w:right w:val="single" w:sz="4" w:space="0" w:color="auto"/>
            </w:tcBorders>
          </w:tcPr>
          <w:p w14:paraId="1E15E0F0" w14:textId="77777777" w:rsidR="009E5347" w:rsidRDefault="009E5347" w:rsidP="004C4FBA">
            <w:pPr>
              <w:pStyle w:val="TAL"/>
            </w:pPr>
            <w:r w:rsidRPr="00373A9F">
              <w:t>Used to negotiate the applicability of optional features</w:t>
            </w:r>
            <w:r>
              <w:t>.</w:t>
            </w:r>
          </w:p>
        </w:tc>
        <w:tc>
          <w:tcPr>
            <w:tcW w:w="2444" w:type="dxa"/>
            <w:tcBorders>
              <w:top w:val="single" w:sz="4" w:space="0" w:color="auto"/>
              <w:left w:val="single" w:sz="4" w:space="0" w:color="auto"/>
              <w:bottom w:val="single" w:sz="4" w:space="0" w:color="auto"/>
              <w:right w:val="single" w:sz="4" w:space="0" w:color="auto"/>
            </w:tcBorders>
          </w:tcPr>
          <w:p w14:paraId="4863183A" w14:textId="77777777" w:rsidR="009E5347" w:rsidRDefault="009E5347" w:rsidP="004C4FBA">
            <w:pPr>
              <w:pStyle w:val="TAL"/>
              <w:rPr>
                <w:rFonts w:cs="Arial"/>
                <w:szCs w:val="18"/>
              </w:rPr>
            </w:pPr>
          </w:p>
        </w:tc>
      </w:tr>
      <w:tr w:rsidR="009E5347" w14:paraId="3E270ECE"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09164C90" w14:textId="77777777" w:rsidR="009E5347" w:rsidRPr="00DC49BF" w:rsidRDefault="009E5347" w:rsidP="004C4FBA">
            <w:pPr>
              <w:pStyle w:val="TAL"/>
            </w:pPr>
            <w:r w:rsidRPr="00F11966">
              <w:t>Snssai</w:t>
            </w:r>
          </w:p>
        </w:tc>
        <w:tc>
          <w:tcPr>
            <w:tcW w:w="2208" w:type="dxa"/>
            <w:tcBorders>
              <w:top w:val="single" w:sz="4" w:space="0" w:color="auto"/>
              <w:left w:val="single" w:sz="4" w:space="0" w:color="auto"/>
              <w:bottom w:val="single" w:sz="4" w:space="0" w:color="auto"/>
              <w:right w:val="single" w:sz="4" w:space="0" w:color="auto"/>
            </w:tcBorders>
          </w:tcPr>
          <w:p w14:paraId="3783F59F" w14:textId="77777777" w:rsidR="009E5347" w:rsidRDefault="009E5347" w:rsidP="004C4FBA">
            <w:pPr>
              <w:pStyle w:val="TAL"/>
            </w:pPr>
            <w:r>
              <w:t>3GPP TS 29.571 [5]</w:t>
            </w:r>
          </w:p>
        </w:tc>
        <w:tc>
          <w:tcPr>
            <w:tcW w:w="2643" w:type="dxa"/>
            <w:tcBorders>
              <w:top w:val="single" w:sz="4" w:space="0" w:color="auto"/>
              <w:left w:val="single" w:sz="4" w:space="0" w:color="auto"/>
              <w:bottom w:val="single" w:sz="4" w:space="0" w:color="auto"/>
              <w:right w:val="single" w:sz="4" w:space="0" w:color="auto"/>
            </w:tcBorders>
          </w:tcPr>
          <w:p w14:paraId="5C72AF46" w14:textId="77777777" w:rsidR="009E5347" w:rsidRPr="00373A9F" w:rsidRDefault="009E5347" w:rsidP="004C4FBA">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36BAFA74" w14:textId="77777777" w:rsidR="009E5347" w:rsidRDefault="009E5347" w:rsidP="004C4FBA">
            <w:pPr>
              <w:pStyle w:val="TAL"/>
              <w:rPr>
                <w:rFonts w:cs="Arial"/>
                <w:szCs w:val="18"/>
              </w:rPr>
            </w:pPr>
          </w:p>
        </w:tc>
      </w:tr>
      <w:tr w:rsidR="009E5347" w14:paraId="6DC71A7E"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7B6FC66E" w14:textId="77777777" w:rsidR="009E5347" w:rsidRPr="00F11966" w:rsidRDefault="009E5347" w:rsidP="004C4FBA">
            <w:pPr>
              <w:pStyle w:val="TAL"/>
            </w:pPr>
            <w:r w:rsidRPr="00646838">
              <w:t>LocationArea5G</w:t>
            </w:r>
          </w:p>
        </w:tc>
        <w:tc>
          <w:tcPr>
            <w:tcW w:w="2208" w:type="dxa"/>
            <w:tcBorders>
              <w:top w:val="single" w:sz="4" w:space="0" w:color="auto"/>
              <w:left w:val="single" w:sz="4" w:space="0" w:color="auto"/>
              <w:bottom w:val="single" w:sz="4" w:space="0" w:color="auto"/>
              <w:right w:val="single" w:sz="4" w:space="0" w:color="auto"/>
            </w:tcBorders>
          </w:tcPr>
          <w:p w14:paraId="0A1C62C0" w14:textId="77777777" w:rsidR="009E5347" w:rsidRDefault="009E5347" w:rsidP="004C4FBA">
            <w:pPr>
              <w:pStyle w:val="TAL"/>
            </w:pPr>
            <w:r w:rsidRPr="00646838">
              <w:rPr>
                <w:rFonts w:hint="eastAsia"/>
                <w:lang w:eastAsia="zh-CN"/>
              </w:rPr>
              <w:t>3GPP TS 29.</w:t>
            </w:r>
            <w:r w:rsidRPr="00646838">
              <w:rPr>
                <w:lang w:eastAsia="zh-CN"/>
              </w:rPr>
              <w:t>122</w:t>
            </w:r>
            <w:r w:rsidRPr="00646838">
              <w:rPr>
                <w:rFonts w:hint="eastAsia"/>
                <w:lang w:eastAsia="zh-CN"/>
              </w:rPr>
              <w:t> [</w:t>
            </w:r>
            <w:r>
              <w:rPr>
                <w:lang w:eastAsia="zh-CN"/>
              </w:rPr>
              <w:t>3</w:t>
            </w:r>
            <w:r w:rsidRPr="00646838">
              <w:rPr>
                <w:lang w:eastAsia="zh-CN"/>
              </w:rPr>
              <w:t>]</w:t>
            </w:r>
          </w:p>
        </w:tc>
        <w:tc>
          <w:tcPr>
            <w:tcW w:w="2643" w:type="dxa"/>
            <w:tcBorders>
              <w:top w:val="single" w:sz="4" w:space="0" w:color="auto"/>
              <w:left w:val="single" w:sz="4" w:space="0" w:color="auto"/>
              <w:bottom w:val="single" w:sz="4" w:space="0" w:color="auto"/>
              <w:right w:val="single" w:sz="4" w:space="0" w:color="auto"/>
            </w:tcBorders>
          </w:tcPr>
          <w:p w14:paraId="7E050BBB" w14:textId="77777777" w:rsidR="009E5347" w:rsidRPr="00373A9F" w:rsidRDefault="009E5347" w:rsidP="004C4FBA">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229FF6AD" w14:textId="77777777" w:rsidR="009E5347" w:rsidRDefault="009E5347" w:rsidP="004C4FBA">
            <w:pPr>
              <w:pStyle w:val="TAL"/>
              <w:rPr>
                <w:rFonts w:cs="Arial"/>
                <w:szCs w:val="18"/>
              </w:rPr>
            </w:pPr>
          </w:p>
        </w:tc>
      </w:tr>
      <w:tr w:rsidR="009E5347" w14:paraId="6D8F4112"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0A505734" w14:textId="77777777" w:rsidR="009E5347" w:rsidRPr="00646838" w:rsidRDefault="009E5347" w:rsidP="004C4FBA">
            <w:pPr>
              <w:pStyle w:val="TAL"/>
            </w:pPr>
            <w:r w:rsidRPr="00646838">
              <w:rPr>
                <w:lang w:eastAsia="zh-CN"/>
              </w:rPr>
              <w:t>EndPoint</w:t>
            </w:r>
          </w:p>
        </w:tc>
        <w:tc>
          <w:tcPr>
            <w:tcW w:w="2208" w:type="dxa"/>
            <w:tcBorders>
              <w:top w:val="single" w:sz="4" w:space="0" w:color="auto"/>
              <w:left w:val="single" w:sz="4" w:space="0" w:color="auto"/>
              <w:bottom w:val="single" w:sz="4" w:space="0" w:color="auto"/>
              <w:right w:val="single" w:sz="4" w:space="0" w:color="auto"/>
            </w:tcBorders>
          </w:tcPr>
          <w:p w14:paraId="472E0A15" w14:textId="77777777" w:rsidR="009E5347" w:rsidRPr="00646838" w:rsidRDefault="009E5347" w:rsidP="004C4FBA">
            <w:pPr>
              <w:pStyle w:val="TAL"/>
              <w:rPr>
                <w:lang w:eastAsia="zh-CN"/>
              </w:rPr>
            </w:pPr>
            <w:r w:rsidRPr="00646838">
              <w:rPr>
                <w:rFonts w:hint="eastAsia"/>
                <w:noProof/>
                <w:lang w:eastAsia="zh-CN"/>
              </w:rPr>
              <w:t>3</w:t>
            </w:r>
            <w:r w:rsidRPr="00646838">
              <w:rPr>
                <w:noProof/>
                <w:lang w:eastAsia="zh-CN"/>
              </w:rPr>
              <w:t>GPP</w:t>
            </w:r>
            <w:r w:rsidRPr="00646838">
              <w:rPr>
                <w:noProof/>
                <w:lang w:val="en-US" w:eastAsia="zh-CN"/>
              </w:rPr>
              <w:t> TS 29.558 [</w:t>
            </w:r>
            <w:r>
              <w:rPr>
                <w:noProof/>
                <w:lang w:val="en-US" w:eastAsia="zh-CN"/>
              </w:rPr>
              <w:t>4</w:t>
            </w:r>
            <w:r w:rsidRPr="00646838">
              <w:rPr>
                <w:noProof/>
                <w:lang w:val="en-US" w:eastAsia="zh-CN"/>
              </w:rPr>
              <w:t>]</w:t>
            </w:r>
          </w:p>
        </w:tc>
        <w:tc>
          <w:tcPr>
            <w:tcW w:w="2643" w:type="dxa"/>
            <w:tcBorders>
              <w:top w:val="single" w:sz="4" w:space="0" w:color="auto"/>
              <w:left w:val="single" w:sz="4" w:space="0" w:color="auto"/>
              <w:bottom w:val="single" w:sz="4" w:space="0" w:color="auto"/>
              <w:right w:val="single" w:sz="4" w:space="0" w:color="auto"/>
            </w:tcBorders>
          </w:tcPr>
          <w:p w14:paraId="4C459734" w14:textId="77777777" w:rsidR="009E5347" w:rsidRPr="00373A9F" w:rsidRDefault="009E5347" w:rsidP="004C4FBA">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24C67BFC" w14:textId="77777777" w:rsidR="009E5347" w:rsidRDefault="009E5347" w:rsidP="004C4FBA">
            <w:pPr>
              <w:pStyle w:val="TAL"/>
              <w:rPr>
                <w:rFonts w:cs="Arial"/>
                <w:szCs w:val="18"/>
              </w:rPr>
            </w:pPr>
          </w:p>
        </w:tc>
      </w:tr>
      <w:tr w:rsidR="009E5347" w14:paraId="646339FC"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2BC0372B" w14:textId="77777777" w:rsidR="009E5347" w:rsidRPr="00646838" w:rsidRDefault="009E5347" w:rsidP="004C4FBA">
            <w:pPr>
              <w:pStyle w:val="TAL"/>
              <w:rPr>
                <w:lang w:eastAsia="zh-CN"/>
              </w:rPr>
            </w:pPr>
            <w:r w:rsidRPr="001D2CEF">
              <w:t>Dnai</w:t>
            </w:r>
          </w:p>
        </w:tc>
        <w:tc>
          <w:tcPr>
            <w:tcW w:w="2208" w:type="dxa"/>
            <w:tcBorders>
              <w:top w:val="single" w:sz="4" w:space="0" w:color="auto"/>
              <w:left w:val="single" w:sz="4" w:space="0" w:color="auto"/>
              <w:bottom w:val="single" w:sz="4" w:space="0" w:color="auto"/>
              <w:right w:val="single" w:sz="4" w:space="0" w:color="auto"/>
            </w:tcBorders>
          </w:tcPr>
          <w:p w14:paraId="08112831" w14:textId="77777777" w:rsidR="009E5347" w:rsidRPr="00646838" w:rsidRDefault="009E5347" w:rsidP="004C4FBA">
            <w:pPr>
              <w:pStyle w:val="TAL"/>
              <w:rPr>
                <w:noProof/>
                <w:lang w:eastAsia="zh-CN"/>
              </w:rPr>
            </w:pPr>
            <w:r>
              <w:t>3GPP TS 29.571 [5]</w:t>
            </w:r>
          </w:p>
        </w:tc>
        <w:tc>
          <w:tcPr>
            <w:tcW w:w="2643" w:type="dxa"/>
            <w:tcBorders>
              <w:top w:val="single" w:sz="4" w:space="0" w:color="auto"/>
              <w:left w:val="single" w:sz="4" w:space="0" w:color="auto"/>
              <w:bottom w:val="single" w:sz="4" w:space="0" w:color="auto"/>
              <w:right w:val="single" w:sz="4" w:space="0" w:color="auto"/>
            </w:tcBorders>
          </w:tcPr>
          <w:p w14:paraId="153FA2CA" w14:textId="77777777" w:rsidR="009E5347" w:rsidRPr="00373A9F" w:rsidRDefault="009E5347" w:rsidP="004C4FBA">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4554E1B2" w14:textId="77777777" w:rsidR="009E5347" w:rsidRDefault="009E5347" w:rsidP="004C4FBA">
            <w:pPr>
              <w:pStyle w:val="TAL"/>
              <w:rPr>
                <w:rFonts w:cs="Arial"/>
                <w:szCs w:val="18"/>
              </w:rPr>
            </w:pPr>
          </w:p>
        </w:tc>
      </w:tr>
      <w:tr w:rsidR="009E5347" w14:paraId="6AC6FE4F"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4DB46DF6" w14:textId="77777777" w:rsidR="009E5347" w:rsidRPr="001D2CEF" w:rsidRDefault="009E5347" w:rsidP="004C4FBA">
            <w:pPr>
              <w:pStyle w:val="TAL"/>
            </w:pPr>
            <w:r>
              <w:t>LocationInfo</w:t>
            </w:r>
          </w:p>
        </w:tc>
        <w:tc>
          <w:tcPr>
            <w:tcW w:w="2208" w:type="dxa"/>
            <w:tcBorders>
              <w:top w:val="single" w:sz="4" w:space="0" w:color="auto"/>
              <w:left w:val="single" w:sz="4" w:space="0" w:color="auto"/>
              <w:bottom w:val="single" w:sz="4" w:space="0" w:color="auto"/>
              <w:right w:val="single" w:sz="4" w:space="0" w:color="auto"/>
            </w:tcBorders>
          </w:tcPr>
          <w:p w14:paraId="1DEB420C" w14:textId="77777777" w:rsidR="009E5347" w:rsidRDefault="009E5347" w:rsidP="004C4FBA">
            <w:pPr>
              <w:pStyle w:val="TAL"/>
            </w:pPr>
            <w:r>
              <w:t>3GPP TS 29.122 [3]</w:t>
            </w:r>
          </w:p>
        </w:tc>
        <w:tc>
          <w:tcPr>
            <w:tcW w:w="2643" w:type="dxa"/>
            <w:tcBorders>
              <w:top w:val="single" w:sz="4" w:space="0" w:color="auto"/>
              <w:left w:val="single" w:sz="4" w:space="0" w:color="auto"/>
              <w:bottom w:val="single" w:sz="4" w:space="0" w:color="auto"/>
              <w:right w:val="single" w:sz="4" w:space="0" w:color="auto"/>
            </w:tcBorders>
          </w:tcPr>
          <w:p w14:paraId="65518B5E" w14:textId="77777777" w:rsidR="009E5347" w:rsidRPr="00373A9F" w:rsidRDefault="009E5347" w:rsidP="004C4FBA">
            <w:pPr>
              <w:pStyle w:val="TAL"/>
            </w:pPr>
            <w:r>
              <w:t>The location information related to the UE.</w:t>
            </w:r>
          </w:p>
        </w:tc>
        <w:tc>
          <w:tcPr>
            <w:tcW w:w="2444" w:type="dxa"/>
            <w:tcBorders>
              <w:top w:val="single" w:sz="4" w:space="0" w:color="auto"/>
              <w:left w:val="single" w:sz="4" w:space="0" w:color="auto"/>
              <w:bottom w:val="single" w:sz="4" w:space="0" w:color="auto"/>
              <w:right w:val="single" w:sz="4" w:space="0" w:color="auto"/>
            </w:tcBorders>
          </w:tcPr>
          <w:p w14:paraId="045C7A28" w14:textId="77777777" w:rsidR="009E5347" w:rsidRDefault="009E5347" w:rsidP="004C4FBA">
            <w:pPr>
              <w:pStyle w:val="TAL"/>
              <w:rPr>
                <w:rFonts w:cs="Arial"/>
                <w:szCs w:val="18"/>
              </w:rPr>
            </w:pPr>
          </w:p>
        </w:tc>
      </w:tr>
      <w:tr w:rsidR="009E5347" w14:paraId="106B5044"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6F171C3A" w14:textId="77777777" w:rsidR="009E5347" w:rsidRDefault="009E5347" w:rsidP="004C4FBA">
            <w:pPr>
              <w:pStyle w:val="TAL"/>
            </w:pPr>
            <w:r>
              <w:t>Dnn</w:t>
            </w:r>
          </w:p>
        </w:tc>
        <w:tc>
          <w:tcPr>
            <w:tcW w:w="2208" w:type="dxa"/>
            <w:tcBorders>
              <w:top w:val="single" w:sz="4" w:space="0" w:color="auto"/>
              <w:left w:val="single" w:sz="4" w:space="0" w:color="auto"/>
              <w:bottom w:val="single" w:sz="4" w:space="0" w:color="auto"/>
              <w:right w:val="single" w:sz="4" w:space="0" w:color="auto"/>
            </w:tcBorders>
          </w:tcPr>
          <w:p w14:paraId="64A2BCE7" w14:textId="77777777" w:rsidR="009E5347" w:rsidRDefault="009E5347" w:rsidP="004C4FBA">
            <w:pPr>
              <w:pStyle w:val="TAL"/>
            </w:pPr>
            <w:r>
              <w:t>3GPP TS 29.571 [5]</w:t>
            </w:r>
          </w:p>
        </w:tc>
        <w:tc>
          <w:tcPr>
            <w:tcW w:w="2643" w:type="dxa"/>
            <w:tcBorders>
              <w:top w:val="single" w:sz="4" w:space="0" w:color="auto"/>
              <w:left w:val="single" w:sz="4" w:space="0" w:color="auto"/>
              <w:bottom w:val="single" w:sz="4" w:space="0" w:color="auto"/>
              <w:right w:val="single" w:sz="4" w:space="0" w:color="auto"/>
            </w:tcBorders>
          </w:tcPr>
          <w:p w14:paraId="5235D00B" w14:textId="77777777" w:rsidR="009E5347" w:rsidRDefault="009E5347" w:rsidP="004C4FBA">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757B25F0" w14:textId="77777777" w:rsidR="009E5347" w:rsidRDefault="009E5347" w:rsidP="004C4FBA">
            <w:pPr>
              <w:pStyle w:val="TAL"/>
              <w:rPr>
                <w:rFonts w:cs="Arial"/>
                <w:szCs w:val="18"/>
              </w:rPr>
            </w:pPr>
          </w:p>
        </w:tc>
      </w:tr>
      <w:tr w:rsidR="009E5347" w14:paraId="3F6DB914"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7FF2FFB7" w14:textId="77777777" w:rsidR="009E5347" w:rsidRDefault="009E5347" w:rsidP="004C4FBA">
            <w:pPr>
              <w:pStyle w:val="TAL"/>
            </w:pPr>
            <w:r>
              <w:t>Gpsi</w:t>
            </w:r>
          </w:p>
        </w:tc>
        <w:tc>
          <w:tcPr>
            <w:tcW w:w="2208" w:type="dxa"/>
            <w:tcBorders>
              <w:top w:val="single" w:sz="4" w:space="0" w:color="auto"/>
              <w:left w:val="single" w:sz="4" w:space="0" w:color="auto"/>
              <w:bottom w:val="single" w:sz="4" w:space="0" w:color="auto"/>
              <w:right w:val="single" w:sz="4" w:space="0" w:color="auto"/>
            </w:tcBorders>
          </w:tcPr>
          <w:p w14:paraId="28490678" w14:textId="77777777" w:rsidR="009E5347" w:rsidRDefault="009E5347" w:rsidP="004C4FBA">
            <w:pPr>
              <w:pStyle w:val="TAL"/>
            </w:pPr>
            <w:r>
              <w:t>3GPP TS 29.571 [5]</w:t>
            </w:r>
          </w:p>
        </w:tc>
        <w:tc>
          <w:tcPr>
            <w:tcW w:w="2643" w:type="dxa"/>
            <w:tcBorders>
              <w:top w:val="single" w:sz="4" w:space="0" w:color="auto"/>
              <w:left w:val="single" w:sz="4" w:space="0" w:color="auto"/>
              <w:bottom w:val="single" w:sz="4" w:space="0" w:color="auto"/>
              <w:right w:val="single" w:sz="4" w:space="0" w:color="auto"/>
            </w:tcBorders>
          </w:tcPr>
          <w:p w14:paraId="1489EE28" w14:textId="77777777" w:rsidR="009E5347" w:rsidRDefault="009E5347" w:rsidP="004C4FBA">
            <w:pPr>
              <w:pStyle w:val="TAL"/>
            </w:pPr>
            <w:r>
              <w:t xml:space="preserve">Used to identify the UE. </w:t>
            </w:r>
          </w:p>
        </w:tc>
        <w:tc>
          <w:tcPr>
            <w:tcW w:w="2444" w:type="dxa"/>
            <w:tcBorders>
              <w:top w:val="single" w:sz="4" w:space="0" w:color="auto"/>
              <w:left w:val="single" w:sz="4" w:space="0" w:color="auto"/>
              <w:bottom w:val="single" w:sz="4" w:space="0" w:color="auto"/>
              <w:right w:val="single" w:sz="4" w:space="0" w:color="auto"/>
            </w:tcBorders>
          </w:tcPr>
          <w:p w14:paraId="0A822FBA" w14:textId="77777777" w:rsidR="009E5347" w:rsidRDefault="009E5347" w:rsidP="004C4FBA">
            <w:pPr>
              <w:pStyle w:val="TAL"/>
              <w:rPr>
                <w:rFonts w:cs="Arial"/>
                <w:szCs w:val="18"/>
              </w:rPr>
            </w:pPr>
          </w:p>
        </w:tc>
      </w:tr>
      <w:tr w:rsidR="009E5347" w14:paraId="47B44A64"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6F620B2E" w14:textId="77777777" w:rsidR="009E5347" w:rsidRDefault="009E5347" w:rsidP="004C4FBA">
            <w:pPr>
              <w:pStyle w:val="TAL"/>
            </w:pPr>
            <w:r>
              <w:t>ACRScenario</w:t>
            </w:r>
          </w:p>
        </w:tc>
        <w:tc>
          <w:tcPr>
            <w:tcW w:w="2208" w:type="dxa"/>
            <w:tcBorders>
              <w:top w:val="single" w:sz="4" w:space="0" w:color="auto"/>
              <w:left w:val="single" w:sz="4" w:space="0" w:color="auto"/>
              <w:bottom w:val="single" w:sz="4" w:space="0" w:color="auto"/>
              <w:right w:val="single" w:sz="4" w:space="0" w:color="auto"/>
            </w:tcBorders>
          </w:tcPr>
          <w:p w14:paraId="1F53D887" w14:textId="77777777" w:rsidR="009E5347" w:rsidRDefault="009E5347" w:rsidP="004C4FBA">
            <w:pPr>
              <w:pStyle w:val="TAL"/>
            </w:pPr>
            <w:r w:rsidRPr="00646838">
              <w:rPr>
                <w:rFonts w:hint="eastAsia"/>
                <w:noProof/>
                <w:lang w:eastAsia="zh-CN"/>
              </w:rPr>
              <w:t>3</w:t>
            </w:r>
            <w:r w:rsidRPr="00646838">
              <w:rPr>
                <w:noProof/>
                <w:lang w:eastAsia="zh-CN"/>
              </w:rPr>
              <w:t>GPP</w:t>
            </w:r>
            <w:r w:rsidRPr="00646838">
              <w:rPr>
                <w:noProof/>
                <w:lang w:val="en-US" w:eastAsia="zh-CN"/>
              </w:rPr>
              <w:t> TS 29.558 [</w:t>
            </w:r>
            <w:r>
              <w:rPr>
                <w:noProof/>
                <w:lang w:val="en-US" w:eastAsia="zh-CN"/>
              </w:rPr>
              <w:t>4</w:t>
            </w:r>
            <w:r w:rsidRPr="00646838">
              <w:rPr>
                <w:noProof/>
                <w:lang w:val="en-US" w:eastAsia="zh-CN"/>
              </w:rPr>
              <w:t>]</w:t>
            </w:r>
          </w:p>
        </w:tc>
        <w:tc>
          <w:tcPr>
            <w:tcW w:w="2643" w:type="dxa"/>
            <w:tcBorders>
              <w:top w:val="single" w:sz="4" w:space="0" w:color="auto"/>
              <w:left w:val="single" w:sz="4" w:space="0" w:color="auto"/>
              <w:bottom w:val="single" w:sz="4" w:space="0" w:color="auto"/>
              <w:right w:val="single" w:sz="4" w:space="0" w:color="auto"/>
            </w:tcBorders>
          </w:tcPr>
          <w:p w14:paraId="6EA66D69" w14:textId="77777777" w:rsidR="009E5347" w:rsidRDefault="009E5347" w:rsidP="004C4FBA">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01C04218" w14:textId="77777777" w:rsidR="009E5347" w:rsidRDefault="009E5347" w:rsidP="004C4FBA">
            <w:pPr>
              <w:pStyle w:val="TAL"/>
              <w:rPr>
                <w:rFonts w:cs="Arial"/>
                <w:szCs w:val="18"/>
              </w:rPr>
            </w:pPr>
          </w:p>
        </w:tc>
      </w:tr>
      <w:tr w:rsidR="00EF2042" w14:paraId="4AD17031"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3DC4931F" w14:textId="14555A8C" w:rsidR="00EF2042" w:rsidRDefault="00EF2042" w:rsidP="00EF2042">
            <w:pPr>
              <w:pStyle w:val="TAL"/>
            </w:pPr>
            <w:r w:rsidRPr="00D241B4">
              <w:t>EASInstantiationInfo</w:t>
            </w:r>
          </w:p>
        </w:tc>
        <w:tc>
          <w:tcPr>
            <w:tcW w:w="2208" w:type="dxa"/>
            <w:tcBorders>
              <w:top w:val="single" w:sz="4" w:space="0" w:color="auto"/>
              <w:left w:val="single" w:sz="4" w:space="0" w:color="auto"/>
              <w:bottom w:val="single" w:sz="4" w:space="0" w:color="auto"/>
              <w:right w:val="single" w:sz="4" w:space="0" w:color="auto"/>
            </w:tcBorders>
          </w:tcPr>
          <w:p w14:paraId="394CE859" w14:textId="297F6BF3" w:rsidR="00EF2042" w:rsidRPr="00646838" w:rsidRDefault="00EF2042" w:rsidP="00EF2042">
            <w:pPr>
              <w:pStyle w:val="TAL"/>
              <w:rPr>
                <w:noProof/>
                <w:lang w:eastAsia="zh-CN"/>
              </w:rPr>
            </w:pPr>
            <w:r w:rsidRPr="00646838">
              <w:rPr>
                <w:rFonts w:hint="eastAsia"/>
                <w:noProof/>
                <w:lang w:eastAsia="zh-CN"/>
              </w:rPr>
              <w:t>3</w:t>
            </w:r>
            <w:r w:rsidRPr="00646838">
              <w:rPr>
                <w:noProof/>
                <w:lang w:eastAsia="zh-CN"/>
              </w:rPr>
              <w:t>GPP</w:t>
            </w:r>
            <w:r w:rsidRPr="00977331">
              <w:rPr>
                <w:noProof/>
                <w:lang w:eastAsia="zh-CN"/>
              </w:rPr>
              <w:t> TS 29.558 [4]</w:t>
            </w:r>
          </w:p>
        </w:tc>
        <w:tc>
          <w:tcPr>
            <w:tcW w:w="2643" w:type="dxa"/>
            <w:tcBorders>
              <w:top w:val="single" w:sz="4" w:space="0" w:color="auto"/>
              <w:left w:val="single" w:sz="4" w:space="0" w:color="auto"/>
              <w:bottom w:val="single" w:sz="4" w:space="0" w:color="auto"/>
              <w:right w:val="single" w:sz="4" w:space="0" w:color="auto"/>
            </w:tcBorders>
          </w:tcPr>
          <w:p w14:paraId="567A813D" w14:textId="77777777" w:rsidR="00EF2042" w:rsidRDefault="00EF2042" w:rsidP="00EF2042">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34BCD202" w14:textId="77777777" w:rsidR="00EF2042" w:rsidRDefault="00EF2042" w:rsidP="00EF2042">
            <w:pPr>
              <w:pStyle w:val="TAL"/>
              <w:rPr>
                <w:rFonts w:cs="Arial"/>
                <w:szCs w:val="18"/>
              </w:rPr>
            </w:pPr>
          </w:p>
        </w:tc>
      </w:tr>
      <w:tr w:rsidR="00EF2042" w14:paraId="26F41691" w14:textId="77777777" w:rsidTr="004C4FBA">
        <w:trPr>
          <w:jc w:val="center"/>
        </w:trPr>
        <w:tc>
          <w:tcPr>
            <w:tcW w:w="2482" w:type="dxa"/>
            <w:tcBorders>
              <w:top w:val="single" w:sz="4" w:space="0" w:color="auto"/>
              <w:left w:val="single" w:sz="4" w:space="0" w:color="auto"/>
              <w:bottom w:val="single" w:sz="4" w:space="0" w:color="auto"/>
              <w:right w:val="single" w:sz="4" w:space="0" w:color="auto"/>
            </w:tcBorders>
          </w:tcPr>
          <w:p w14:paraId="6F2AA7E0" w14:textId="185D20DF" w:rsidR="00EF2042" w:rsidRDefault="00EF2042" w:rsidP="00EF2042">
            <w:pPr>
              <w:pStyle w:val="TAL"/>
            </w:pPr>
            <w:r>
              <w:t>InstantiationStatus</w:t>
            </w:r>
          </w:p>
        </w:tc>
        <w:tc>
          <w:tcPr>
            <w:tcW w:w="2208" w:type="dxa"/>
            <w:tcBorders>
              <w:top w:val="single" w:sz="4" w:space="0" w:color="auto"/>
              <w:left w:val="single" w:sz="4" w:space="0" w:color="auto"/>
              <w:bottom w:val="single" w:sz="4" w:space="0" w:color="auto"/>
              <w:right w:val="single" w:sz="4" w:space="0" w:color="auto"/>
            </w:tcBorders>
          </w:tcPr>
          <w:p w14:paraId="5277237A" w14:textId="47C2CB73" w:rsidR="00EF2042" w:rsidRPr="00646838" w:rsidRDefault="00EF2042" w:rsidP="00EF2042">
            <w:pPr>
              <w:pStyle w:val="TAL"/>
              <w:rPr>
                <w:noProof/>
                <w:lang w:eastAsia="zh-CN"/>
              </w:rPr>
            </w:pPr>
            <w:r w:rsidRPr="00646838">
              <w:rPr>
                <w:rFonts w:hint="eastAsia"/>
                <w:noProof/>
                <w:lang w:eastAsia="zh-CN"/>
              </w:rPr>
              <w:t>3</w:t>
            </w:r>
            <w:r w:rsidRPr="00646838">
              <w:rPr>
                <w:noProof/>
                <w:lang w:eastAsia="zh-CN"/>
              </w:rPr>
              <w:t>GPP</w:t>
            </w:r>
            <w:r w:rsidRPr="00977331">
              <w:rPr>
                <w:noProof/>
                <w:lang w:eastAsia="zh-CN"/>
              </w:rPr>
              <w:t> TS 29.558 [4]</w:t>
            </w:r>
          </w:p>
        </w:tc>
        <w:tc>
          <w:tcPr>
            <w:tcW w:w="2643" w:type="dxa"/>
            <w:tcBorders>
              <w:top w:val="single" w:sz="4" w:space="0" w:color="auto"/>
              <w:left w:val="single" w:sz="4" w:space="0" w:color="auto"/>
              <w:bottom w:val="single" w:sz="4" w:space="0" w:color="auto"/>
              <w:right w:val="single" w:sz="4" w:space="0" w:color="auto"/>
            </w:tcBorders>
          </w:tcPr>
          <w:p w14:paraId="3F98D6C3" w14:textId="77777777" w:rsidR="00EF2042" w:rsidRDefault="00EF2042" w:rsidP="00EF2042">
            <w:pPr>
              <w:pStyle w:val="TAL"/>
              <w:rPr>
                <w:rFonts w:cs="Arial"/>
                <w:szCs w:val="18"/>
              </w:rPr>
            </w:pPr>
          </w:p>
        </w:tc>
        <w:tc>
          <w:tcPr>
            <w:tcW w:w="2444" w:type="dxa"/>
            <w:tcBorders>
              <w:top w:val="single" w:sz="4" w:space="0" w:color="auto"/>
              <w:left w:val="single" w:sz="4" w:space="0" w:color="auto"/>
              <w:bottom w:val="single" w:sz="4" w:space="0" w:color="auto"/>
              <w:right w:val="single" w:sz="4" w:space="0" w:color="auto"/>
            </w:tcBorders>
          </w:tcPr>
          <w:p w14:paraId="6573CFB4" w14:textId="77777777" w:rsidR="00EF2042" w:rsidRDefault="00EF2042" w:rsidP="00EF2042">
            <w:pPr>
              <w:pStyle w:val="TAL"/>
              <w:rPr>
                <w:rFonts w:cs="Arial"/>
                <w:szCs w:val="18"/>
              </w:rPr>
            </w:pPr>
          </w:p>
        </w:tc>
      </w:tr>
    </w:tbl>
    <w:p w14:paraId="6A96B698" w14:textId="77777777" w:rsidR="009E5347" w:rsidRPr="0086051F" w:rsidRDefault="009E5347" w:rsidP="009E5347">
      <w:pPr>
        <w:rPr>
          <w:lang w:eastAsia="zh-CN"/>
        </w:rPr>
      </w:pPr>
    </w:p>
    <w:p w14:paraId="32E7D503" w14:textId="77777777" w:rsidR="009E5347" w:rsidRDefault="009E5347" w:rsidP="009E5347">
      <w:pPr>
        <w:pStyle w:val="Heading4"/>
        <w:rPr>
          <w:lang w:eastAsia="zh-CN"/>
        </w:rPr>
      </w:pPr>
      <w:bookmarkStart w:id="903" w:name="_Toc70160833"/>
      <w:bookmarkStart w:id="904" w:name="_Toc101529475"/>
      <w:bookmarkStart w:id="905" w:name="_Toc114864309"/>
      <w:bookmarkStart w:id="906" w:name="_Toc136427754"/>
      <w:r>
        <w:rPr>
          <w:lang w:eastAsia="zh-CN"/>
        </w:rPr>
        <w:lastRenderedPageBreak/>
        <w:t>8.1.5.2</w:t>
      </w:r>
      <w:r>
        <w:rPr>
          <w:lang w:eastAsia="zh-CN"/>
        </w:rPr>
        <w:tab/>
        <w:t>Structured data types</w:t>
      </w:r>
      <w:bookmarkEnd w:id="903"/>
      <w:bookmarkEnd w:id="904"/>
      <w:bookmarkEnd w:id="905"/>
      <w:bookmarkEnd w:id="906"/>
    </w:p>
    <w:p w14:paraId="02E3AE3C" w14:textId="77777777" w:rsidR="009E5347" w:rsidRDefault="009E5347" w:rsidP="009E5347">
      <w:pPr>
        <w:pStyle w:val="Heading5"/>
        <w:rPr>
          <w:lang w:eastAsia="zh-CN"/>
        </w:rPr>
      </w:pPr>
      <w:bookmarkStart w:id="907" w:name="_Toc70160834"/>
      <w:bookmarkStart w:id="908" w:name="_Toc101529476"/>
      <w:bookmarkStart w:id="909" w:name="_Toc114864310"/>
      <w:bookmarkStart w:id="910" w:name="_Toc136427755"/>
      <w:r>
        <w:rPr>
          <w:lang w:eastAsia="zh-CN"/>
        </w:rPr>
        <w:t>8.1.5.2.1</w:t>
      </w:r>
      <w:r>
        <w:rPr>
          <w:lang w:eastAsia="zh-CN"/>
        </w:rPr>
        <w:tab/>
        <w:t>Introduction</w:t>
      </w:r>
      <w:bookmarkEnd w:id="907"/>
      <w:bookmarkEnd w:id="908"/>
      <w:bookmarkEnd w:id="909"/>
      <w:bookmarkEnd w:id="910"/>
    </w:p>
    <w:p w14:paraId="739FD49D" w14:textId="77777777" w:rsidR="009E5347" w:rsidRDefault="009E5347" w:rsidP="009E5347">
      <w:pPr>
        <w:pStyle w:val="Heading5"/>
        <w:rPr>
          <w:lang w:eastAsia="zh-CN"/>
        </w:rPr>
      </w:pPr>
      <w:bookmarkStart w:id="911" w:name="_Toc101529477"/>
      <w:bookmarkStart w:id="912" w:name="_Toc114864311"/>
      <w:bookmarkStart w:id="913" w:name="_Toc136427756"/>
      <w:r>
        <w:rPr>
          <w:lang w:eastAsia="zh-CN"/>
        </w:rPr>
        <w:t>8.1.5.2.2</w:t>
      </w:r>
      <w:r>
        <w:rPr>
          <w:lang w:eastAsia="zh-CN"/>
        </w:rPr>
        <w:tab/>
        <w:t xml:space="preserve">Type: </w:t>
      </w:r>
      <w:r>
        <w:t>ECSServProvReq</w:t>
      </w:r>
      <w:bookmarkEnd w:id="911"/>
      <w:bookmarkEnd w:id="912"/>
      <w:bookmarkEnd w:id="913"/>
    </w:p>
    <w:p w14:paraId="55AC7A4E" w14:textId="77777777" w:rsidR="009E5347" w:rsidRDefault="009E5347" w:rsidP="009E5347">
      <w:pPr>
        <w:pStyle w:val="TH"/>
      </w:pPr>
      <w:r>
        <w:rPr>
          <w:noProof/>
        </w:rPr>
        <w:t>Table 8.1.5.2.2</w:t>
      </w:r>
      <w:r>
        <w:t xml:space="preserve">-1: </w:t>
      </w:r>
      <w:r>
        <w:rPr>
          <w:noProof/>
        </w:rPr>
        <w:t xml:space="preserve">Definition of type </w:t>
      </w:r>
      <w:r>
        <w:t>ECSServProvReq</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599B333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4DCE910"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39E5E5C7"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ACCA66"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56DD935B" w14:textId="77777777" w:rsidR="009E5347" w:rsidRPr="00960408"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D6ADDE8"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57CFCA92" w14:textId="77777777" w:rsidR="009E5347" w:rsidRDefault="009E5347" w:rsidP="004C4FBA">
            <w:pPr>
              <w:pStyle w:val="TAH"/>
              <w:rPr>
                <w:rFonts w:cs="Arial"/>
                <w:szCs w:val="18"/>
              </w:rPr>
            </w:pPr>
            <w:r>
              <w:t>Applicability</w:t>
            </w:r>
          </w:p>
        </w:tc>
      </w:tr>
      <w:tr w:rsidR="009E5347" w14:paraId="5998AFD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2084EDF" w14:textId="77777777" w:rsidR="009E5347" w:rsidRDefault="009E5347" w:rsidP="004C4FBA">
            <w:pPr>
              <w:pStyle w:val="TAL"/>
            </w:pPr>
            <w:r w:rsidRPr="00646838">
              <w:t>eecId</w:t>
            </w:r>
          </w:p>
        </w:tc>
        <w:tc>
          <w:tcPr>
            <w:tcW w:w="1259" w:type="dxa"/>
            <w:tcBorders>
              <w:top w:val="single" w:sz="4" w:space="0" w:color="auto"/>
              <w:left w:val="single" w:sz="4" w:space="0" w:color="auto"/>
              <w:bottom w:val="single" w:sz="4" w:space="0" w:color="auto"/>
              <w:right w:val="single" w:sz="4" w:space="0" w:color="auto"/>
            </w:tcBorders>
          </w:tcPr>
          <w:p w14:paraId="03C699F5" w14:textId="77777777" w:rsidR="009E5347"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750CF06B" w14:textId="77777777" w:rsidR="009E5347" w:rsidRDefault="009E5347" w:rsidP="004C4FBA">
            <w:pPr>
              <w:pStyle w:val="TAC"/>
            </w:pPr>
            <w:r w:rsidRPr="00646838">
              <w:t>M</w:t>
            </w:r>
          </w:p>
        </w:tc>
        <w:tc>
          <w:tcPr>
            <w:tcW w:w="1115" w:type="dxa"/>
            <w:tcBorders>
              <w:top w:val="single" w:sz="4" w:space="0" w:color="auto"/>
              <w:left w:val="single" w:sz="4" w:space="0" w:color="auto"/>
              <w:bottom w:val="single" w:sz="4" w:space="0" w:color="auto"/>
              <w:right w:val="single" w:sz="4" w:space="0" w:color="auto"/>
            </w:tcBorders>
          </w:tcPr>
          <w:p w14:paraId="0C701D5A"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422CF80" w14:textId="77777777" w:rsidR="009E5347" w:rsidRPr="0016361A" w:rsidRDefault="009E5347" w:rsidP="004C4FBA">
            <w:pPr>
              <w:pStyle w:val="TAL"/>
            </w:pPr>
            <w:r w:rsidRPr="00646838">
              <w:t>Represents a unique identifier of the EEC.</w:t>
            </w:r>
          </w:p>
        </w:tc>
        <w:tc>
          <w:tcPr>
            <w:tcW w:w="1998" w:type="dxa"/>
            <w:tcBorders>
              <w:top w:val="single" w:sz="4" w:space="0" w:color="auto"/>
              <w:left w:val="single" w:sz="4" w:space="0" w:color="auto"/>
              <w:bottom w:val="single" w:sz="4" w:space="0" w:color="auto"/>
              <w:right w:val="single" w:sz="4" w:space="0" w:color="auto"/>
            </w:tcBorders>
          </w:tcPr>
          <w:p w14:paraId="067F381F" w14:textId="77777777" w:rsidR="009E5347" w:rsidRDefault="009E5347" w:rsidP="004C4FBA">
            <w:pPr>
              <w:pStyle w:val="TAL"/>
              <w:rPr>
                <w:rFonts w:cs="Arial"/>
                <w:szCs w:val="18"/>
              </w:rPr>
            </w:pPr>
          </w:p>
        </w:tc>
      </w:tr>
      <w:tr w:rsidR="009E5347" w14:paraId="70C4E4D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19E95E2" w14:textId="77777777" w:rsidR="009E5347" w:rsidRDefault="009E5347" w:rsidP="004C4FBA">
            <w:pPr>
              <w:pStyle w:val="TAL"/>
            </w:pPr>
            <w:r w:rsidRPr="00646838">
              <w:t>ueId</w:t>
            </w:r>
          </w:p>
        </w:tc>
        <w:tc>
          <w:tcPr>
            <w:tcW w:w="1259" w:type="dxa"/>
            <w:tcBorders>
              <w:top w:val="single" w:sz="4" w:space="0" w:color="auto"/>
              <w:left w:val="single" w:sz="4" w:space="0" w:color="auto"/>
              <w:bottom w:val="single" w:sz="4" w:space="0" w:color="auto"/>
              <w:right w:val="single" w:sz="4" w:space="0" w:color="auto"/>
            </w:tcBorders>
          </w:tcPr>
          <w:p w14:paraId="4BE8E394" w14:textId="77777777" w:rsidR="009E5347"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406F94DC"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13AE8B93"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2A2D3D1A" w14:textId="77777777" w:rsidR="009E5347" w:rsidRPr="00366EFF" w:rsidRDefault="009E5347" w:rsidP="004C4FBA">
            <w:pPr>
              <w:pStyle w:val="TAL"/>
            </w:pPr>
            <w:r w:rsidRPr="005C44CA">
              <w:t>Represents the identifier of the UE.</w:t>
            </w:r>
          </w:p>
        </w:tc>
        <w:tc>
          <w:tcPr>
            <w:tcW w:w="1998" w:type="dxa"/>
            <w:tcBorders>
              <w:top w:val="single" w:sz="4" w:space="0" w:color="auto"/>
              <w:left w:val="single" w:sz="4" w:space="0" w:color="auto"/>
              <w:bottom w:val="single" w:sz="4" w:space="0" w:color="auto"/>
              <w:right w:val="single" w:sz="4" w:space="0" w:color="auto"/>
            </w:tcBorders>
          </w:tcPr>
          <w:p w14:paraId="248DD8DA" w14:textId="77777777" w:rsidR="009E5347" w:rsidRDefault="009E5347" w:rsidP="004C4FBA">
            <w:pPr>
              <w:pStyle w:val="TAL"/>
              <w:rPr>
                <w:rFonts w:cs="Arial"/>
                <w:szCs w:val="18"/>
              </w:rPr>
            </w:pPr>
          </w:p>
        </w:tc>
      </w:tr>
      <w:tr w:rsidR="009E5347" w14:paraId="6D4DE1E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C8B9DB7" w14:textId="77777777" w:rsidR="009E5347" w:rsidRDefault="009E5347" w:rsidP="004C4FBA">
            <w:pPr>
              <w:pStyle w:val="TAL"/>
            </w:pPr>
            <w:r w:rsidRPr="00646838">
              <w:t>acProfs</w:t>
            </w:r>
          </w:p>
        </w:tc>
        <w:tc>
          <w:tcPr>
            <w:tcW w:w="1259" w:type="dxa"/>
            <w:tcBorders>
              <w:top w:val="single" w:sz="4" w:space="0" w:color="auto"/>
              <w:left w:val="single" w:sz="4" w:space="0" w:color="auto"/>
              <w:bottom w:val="single" w:sz="4" w:space="0" w:color="auto"/>
              <w:right w:val="single" w:sz="4" w:space="0" w:color="auto"/>
            </w:tcBorders>
          </w:tcPr>
          <w:p w14:paraId="232E4355" w14:textId="77777777" w:rsidR="009E5347"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40D9E327"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01EC2FC1" w14:textId="77777777" w:rsidR="009E5347" w:rsidRDefault="009E5347" w:rsidP="004C4FBA">
            <w:pPr>
              <w:pStyle w:val="TAL"/>
            </w:pPr>
            <w:r w:rsidRPr="00646838">
              <w:t>1..N</w:t>
            </w:r>
          </w:p>
        </w:tc>
        <w:tc>
          <w:tcPr>
            <w:tcW w:w="3438" w:type="dxa"/>
            <w:tcBorders>
              <w:top w:val="single" w:sz="4" w:space="0" w:color="auto"/>
              <w:left w:val="single" w:sz="4" w:space="0" w:color="auto"/>
              <w:bottom w:val="single" w:sz="4" w:space="0" w:color="auto"/>
              <w:right w:val="single" w:sz="4" w:space="0" w:color="auto"/>
            </w:tcBorders>
          </w:tcPr>
          <w:p w14:paraId="5CF0B7C2" w14:textId="77777777" w:rsidR="009E5347" w:rsidRPr="0016361A" w:rsidRDefault="009E5347" w:rsidP="004C4FBA">
            <w:pPr>
              <w:pStyle w:val="TAL"/>
            </w:pPr>
            <w:r w:rsidRPr="002E07F4">
              <w:t>Information about services the EEC wants to connect to</w:t>
            </w:r>
            <w:r w:rsidRPr="00646838">
              <w:t xml:space="preserve">. </w:t>
            </w:r>
          </w:p>
        </w:tc>
        <w:tc>
          <w:tcPr>
            <w:tcW w:w="1998" w:type="dxa"/>
            <w:tcBorders>
              <w:top w:val="single" w:sz="4" w:space="0" w:color="auto"/>
              <w:left w:val="single" w:sz="4" w:space="0" w:color="auto"/>
              <w:bottom w:val="single" w:sz="4" w:space="0" w:color="auto"/>
              <w:right w:val="single" w:sz="4" w:space="0" w:color="auto"/>
            </w:tcBorders>
          </w:tcPr>
          <w:p w14:paraId="19C6739C" w14:textId="77777777" w:rsidR="009E5347" w:rsidRDefault="009E5347" w:rsidP="004C4FBA">
            <w:pPr>
              <w:pStyle w:val="TAL"/>
              <w:rPr>
                <w:rFonts w:cs="Arial"/>
                <w:szCs w:val="18"/>
              </w:rPr>
            </w:pPr>
          </w:p>
        </w:tc>
      </w:tr>
      <w:tr w:rsidR="009E5347" w14:paraId="6476AC9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5FDFC6D6" w14:textId="77777777" w:rsidR="009E5347" w:rsidRDefault="009E5347" w:rsidP="004C4FBA">
            <w:pPr>
              <w:pStyle w:val="TAL"/>
            </w:pPr>
            <w:r>
              <w:t>eecS</w:t>
            </w:r>
            <w:r w:rsidRPr="00646838">
              <w:t>vcContSupp</w:t>
            </w:r>
          </w:p>
        </w:tc>
        <w:tc>
          <w:tcPr>
            <w:tcW w:w="1259" w:type="dxa"/>
            <w:tcBorders>
              <w:top w:val="single" w:sz="4" w:space="0" w:color="auto"/>
              <w:left w:val="single" w:sz="4" w:space="0" w:color="auto"/>
              <w:bottom w:val="single" w:sz="4" w:space="0" w:color="auto"/>
              <w:right w:val="single" w:sz="4" w:space="0" w:color="auto"/>
            </w:tcBorders>
          </w:tcPr>
          <w:p w14:paraId="26DBE5DF"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5D0E6597"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0C5C39EF"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92744C4" w14:textId="77777777" w:rsidR="009E5347" w:rsidRPr="0016361A" w:rsidRDefault="009E5347" w:rsidP="004C4FBA">
            <w:pPr>
              <w:pStyle w:val="TAL"/>
            </w:pPr>
            <w:r>
              <w:t xml:space="preserve">The ACR scenarios supported by the </w:t>
            </w:r>
            <w:r w:rsidRPr="00487E87">
              <w:t xml:space="preserve">EEC </w:t>
            </w:r>
            <w:r>
              <w:t xml:space="preserve">for service continuity. If this attribute is not present, then the </w:t>
            </w:r>
            <w:r w:rsidRPr="00487E87">
              <w:t xml:space="preserve">EEC </w:t>
            </w:r>
            <w:r>
              <w:t>does not support service continuity.</w:t>
            </w:r>
          </w:p>
        </w:tc>
        <w:tc>
          <w:tcPr>
            <w:tcW w:w="1998" w:type="dxa"/>
            <w:tcBorders>
              <w:top w:val="single" w:sz="4" w:space="0" w:color="auto"/>
              <w:left w:val="single" w:sz="4" w:space="0" w:color="auto"/>
              <w:bottom w:val="single" w:sz="4" w:space="0" w:color="auto"/>
              <w:right w:val="single" w:sz="4" w:space="0" w:color="auto"/>
            </w:tcBorders>
          </w:tcPr>
          <w:p w14:paraId="0285DCDD" w14:textId="77777777" w:rsidR="009E5347" w:rsidRDefault="009E5347" w:rsidP="004C4FBA">
            <w:pPr>
              <w:pStyle w:val="TAL"/>
              <w:rPr>
                <w:rFonts w:cs="Arial"/>
                <w:szCs w:val="18"/>
              </w:rPr>
            </w:pPr>
          </w:p>
        </w:tc>
      </w:tr>
      <w:tr w:rsidR="009E5347" w14:paraId="0659784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7C87121" w14:textId="77777777" w:rsidR="009E5347" w:rsidRDefault="009E5347" w:rsidP="004C4FBA">
            <w:pPr>
              <w:pStyle w:val="TAL"/>
            </w:pPr>
            <w:r>
              <w:t>connInfo</w:t>
            </w:r>
          </w:p>
        </w:tc>
        <w:tc>
          <w:tcPr>
            <w:tcW w:w="1259" w:type="dxa"/>
            <w:tcBorders>
              <w:top w:val="single" w:sz="4" w:space="0" w:color="auto"/>
              <w:left w:val="single" w:sz="4" w:space="0" w:color="auto"/>
              <w:bottom w:val="single" w:sz="4" w:space="0" w:color="auto"/>
              <w:right w:val="single" w:sz="4" w:space="0" w:color="auto"/>
            </w:tcBorders>
          </w:tcPr>
          <w:p w14:paraId="1FA8E006" w14:textId="77777777" w:rsidR="009E5347" w:rsidRDefault="009E5347" w:rsidP="004C4FBA">
            <w:pPr>
              <w:pStyle w:val="TAL"/>
            </w:pPr>
            <w:r>
              <w:t>array(ConnectivityInfo)</w:t>
            </w:r>
          </w:p>
        </w:tc>
        <w:tc>
          <w:tcPr>
            <w:tcW w:w="425" w:type="dxa"/>
            <w:tcBorders>
              <w:top w:val="single" w:sz="4" w:space="0" w:color="auto"/>
              <w:left w:val="single" w:sz="4" w:space="0" w:color="auto"/>
              <w:bottom w:val="single" w:sz="4" w:space="0" w:color="auto"/>
              <w:right w:val="single" w:sz="4" w:space="0" w:color="auto"/>
            </w:tcBorders>
          </w:tcPr>
          <w:p w14:paraId="2CA70246"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1E0F04D5" w14:textId="77777777" w:rsidR="009E5347" w:rsidRDefault="009E5347" w:rsidP="004C4FBA">
            <w:pPr>
              <w:pStyle w:val="TAL"/>
            </w:pPr>
            <w:r>
              <w:t>0..N</w:t>
            </w:r>
          </w:p>
        </w:tc>
        <w:tc>
          <w:tcPr>
            <w:tcW w:w="3438" w:type="dxa"/>
            <w:tcBorders>
              <w:top w:val="single" w:sz="4" w:space="0" w:color="auto"/>
              <w:left w:val="single" w:sz="4" w:space="0" w:color="auto"/>
              <w:bottom w:val="single" w:sz="4" w:space="0" w:color="auto"/>
              <w:right w:val="single" w:sz="4" w:space="0" w:color="auto"/>
            </w:tcBorders>
          </w:tcPr>
          <w:p w14:paraId="41392B35" w14:textId="77777777" w:rsidR="009E5347" w:rsidRPr="0016361A" w:rsidRDefault="009E5347" w:rsidP="004C4FBA">
            <w:pPr>
              <w:pStyle w:val="TAL"/>
            </w:pPr>
            <w:r w:rsidRPr="00317891">
              <w:t>List of connectivity information for the UE</w:t>
            </w:r>
            <w:r>
              <w:t>.</w:t>
            </w:r>
          </w:p>
        </w:tc>
        <w:tc>
          <w:tcPr>
            <w:tcW w:w="1998" w:type="dxa"/>
            <w:tcBorders>
              <w:top w:val="single" w:sz="4" w:space="0" w:color="auto"/>
              <w:left w:val="single" w:sz="4" w:space="0" w:color="auto"/>
              <w:bottom w:val="single" w:sz="4" w:space="0" w:color="auto"/>
              <w:right w:val="single" w:sz="4" w:space="0" w:color="auto"/>
            </w:tcBorders>
          </w:tcPr>
          <w:p w14:paraId="493B6333" w14:textId="77777777" w:rsidR="009E5347" w:rsidRDefault="009E5347" w:rsidP="004C4FBA">
            <w:pPr>
              <w:pStyle w:val="TAL"/>
              <w:rPr>
                <w:rFonts w:cs="Arial"/>
                <w:szCs w:val="18"/>
              </w:rPr>
            </w:pPr>
          </w:p>
        </w:tc>
      </w:tr>
      <w:tr w:rsidR="009E5347" w14:paraId="0371DBC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16883C7" w14:textId="77777777" w:rsidR="009E5347" w:rsidRDefault="009E5347" w:rsidP="004C4FBA">
            <w:pPr>
              <w:pStyle w:val="TAL"/>
            </w:pPr>
            <w:r>
              <w:t>locInf</w:t>
            </w:r>
          </w:p>
        </w:tc>
        <w:tc>
          <w:tcPr>
            <w:tcW w:w="1259" w:type="dxa"/>
            <w:tcBorders>
              <w:top w:val="single" w:sz="4" w:space="0" w:color="auto"/>
              <w:left w:val="single" w:sz="4" w:space="0" w:color="auto"/>
              <w:bottom w:val="single" w:sz="4" w:space="0" w:color="auto"/>
              <w:right w:val="single" w:sz="4" w:space="0" w:color="auto"/>
            </w:tcBorders>
          </w:tcPr>
          <w:p w14:paraId="11943B6B" w14:textId="77777777" w:rsidR="009E5347" w:rsidRDefault="009E5347" w:rsidP="004C4FBA">
            <w:pPr>
              <w:pStyle w:val="TAL"/>
            </w:pPr>
            <w:r>
              <w:t>LocationInfo</w:t>
            </w:r>
          </w:p>
        </w:tc>
        <w:tc>
          <w:tcPr>
            <w:tcW w:w="425" w:type="dxa"/>
            <w:tcBorders>
              <w:top w:val="single" w:sz="4" w:space="0" w:color="auto"/>
              <w:left w:val="single" w:sz="4" w:space="0" w:color="auto"/>
              <w:bottom w:val="single" w:sz="4" w:space="0" w:color="auto"/>
              <w:right w:val="single" w:sz="4" w:space="0" w:color="auto"/>
            </w:tcBorders>
          </w:tcPr>
          <w:p w14:paraId="7EB82E57"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7AD6C1D4"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71933AB3" w14:textId="77777777" w:rsidR="009E5347" w:rsidRDefault="009E5347" w:rsidP="004C4FBA">
            <w:pPr>
              <w:pStyle w:val="TAL"/>
            </w:pPr>
            <w:r>
              <w:t>Represents location information of the UE.</w:t>
            </w:r>
          </w:p>
          <w:p w14:paraId="1BD6D688" w14:textId="4B334298" w:rsidR="00803A40" w:rsidRPr="00317891" w:rsidRDefault="00803A40" w:rsidP="004C4FBA">
            <w:pPr>
              <w:pStyle w:val="TAL"/>
            </w:pPr>
            <w:r w:rsidRPr="00C0337D">
              <w:t>If the UserLocation feature is supported, the "userLocation" attribute shall be provided in the LocationInfo data type.</w:t>
            </w:r>
          </w:p>
        </w:tc>
        <w:tc>
          <w:tcPr>
            <w:tcW w:w="1998" w:type="dxa"/>
            <w:tcBorders>
              <w:top w:val="single" w:sz="4" w:space="0" w:color="auto"/>
              <w:left w:val="single" w:sz="4" w:space="0" w:color="auto"/>
              <w:bottom w:val="single" w:sz="4" w:space="0" w:color="auto"/>
              <w:right w:val="single" w:sz="4" w:space="0" w:color="auto"/>
            </w:tcBorders>
          </w:tcPr>
          <w:p w14:paraId="1BF0E445" w14:textId="77777777" w:rsidR="009E5347" w:rsidRDefault="009E5347" w:rsidP="004C4FBA">
            <w:pPr>
              <w:pStyle w:val="TAL"/>
              <w:rPr>
                <w:rFonts w:cs="Arial"/>
                <w:szCs w:val="18"/>
              </w:rPr>
            </w:pPr>
          </w:p>
        </w:tc>
      </w:tr>
      <w:tr w:rsidR="003C5675" w:rsidRPr="008329D7" w14:paraId="49C06437" w14:textId="77777777" w:rsidTr="003C5675">
        <w:trPr>
          <w:jc w:val="center"/>
        </w:trPr>
        <w:tc>
          <w:tcPr>
            <w:tcW w:w="1430" w:type="dxa"/>
            <w:tcBorders>
              <w:top w:val="single" w:sz="4" w:space="0" w:color="auto"/>
              <w:left w:val="single" w:sz="4" w:space="0" w:color="auto"/>
              <w:bottom w:val="single" w:sz="4" w:space="0" w:color="auto"/>
              <w:right w:val="single" w:sz="4" w:space="0" w:color="auto"/>
            </w:tcBorders>
          </w:tcPr>
          <w:p w14:paraId="5757D8DE" w14:textId="77777777" w:rsidR="003C5675" w:rsidRPr="008329D7" w:rsidRDefault="003C5675" w:rsidP="00590CE7">
            <w:pPr>
              <w:pStyle w:val="TAL"/>
            </w:pPr>
            <w:r w:rsidRPr="008329D7">
              <w:t>ecspIds</w:t>
            </w:r>
          </w:p>
        </w:tc>
        <w:tc>
          <w:tcPr>
            <w:tcW w:w="1259" w:type="dxa"/>
            <w:tcBorders>
              <w:top w:val="single" w:sz="4" w:space="0" w:color="auto"/>
              <w:left w:val="single" w:sz="4" w:space="0" w:color="auto"/>
              <w:bottom w:val="single" w:sz="4" w:space="0" w:color="auto"/>
              <w:right w:val="single" w:sz="4" w:space="0" w:color="auto"/>
            </w:tcBorders>
          </w:tcPr>
          <w:p w14:paraId="60279057" w14:textId="77777777" w:rsidR="003C5675" w:rsidRPr="008329D7" w:rsidRDefault="003C5675" w:rsidP="00590CE7">
            <w:pPr>
              <w:pStyle w:val="TAL"/>
            </w:pPr>
            <w:r w:rsidRPr="008329D7">
              <w:t>array(string)</w:t>
            </w:r>
          </w:p>
        </w:tc>
        <w:tc>
          <w:tcPr>
            <w:tcW w:w="425" w:type="dxa"/>
            <w:tcBorders>
              <w:top w:val="single" w:sz="4" w:space="0" w:color="auto"/>
              <w:left w:val="single" w:sz="4" w:space="0" w:color="auto"/>
              <w:bottom w:val="single" w:sz="4" w:space="0" w:color="auto"/>
              <w:right w:val="single" w:sz="4" w:space="0" w:color="auto"/>
            </w:tcBorders>
          </w:tcPr>
          <w:p w14:paraId="68D955AF" w14:textId="77777777" w:rsidR="003C5675" w:rsidRPr="008329D7" w:rsidRDefault="003C5675" w:rsidP="00590CE7">
            <w:pPr>
              <w:pStyle w:val="TAC"/>
            </w:pPr>
            <w:r w:rsidRPr="008329D7">
              <w:t>O</w:t>
            </w:r>
          </w:p>
        </w:tc>
        <w:tc>
          <w:tcPr>
            <w:tcW w:w="1115" w:type="dxa"/>
            <w:tcBorders>
              <w:top w:val="single" w:sz="4" w:space="0" w:color="auto"/>
              <w:left w:val="single" w:sz="4" w:space="0" w:color="auto"/>
              <w:bottom w:val="single" w:sz="4" w:space="0" w:color="auto"/>
              <w:right w:val="single" w:sz="4" w:space="0" w:color="auto"/>
            </w:tcBorders>
          </w:tcPr>
          <w:p w14:paraId="74B912FB" w14:textId="77777777" w:rsidR="003C5675" w:rsidRPr="008329D7" w:rsidRDefault="003C5675" w:rsidP="00590CE7">
            <w:pPr>
              <w:pStyle w:val="TAL"/>
            </w:pPr>
            <w:r w:rsidRPr="008329D7">
              <w:t>1..N</w:t>
            </w:r>
          </w:p>
        </w:tc>
        <w:tc>
          <w:tcPr>
            <w:tcW w:w="3438" w:type="dxa"/>
            <w:tcBorders>
              <w:top w:val="single" w:sz="4" w:space="0" w:color="auto"/>
              <w:left w:val="single" w:sz="4" w:space="0" w:color="auto"/>
              <w:bottom w:val="single" w:sz="4" w:space="0" w:color="auto"/>
              <w:right w:val="single" w:sz="4" w:space="0" w:color="auto"/>
            </w:tcBorders>
          </w:tcPr>
          <w:p w14:paraId="7B1A2369" w14:textId="77777777" w:rsidR="003C5675" w:rsidRPr="008329D7" w:rsidRDefault="003C5675" w:rsidP="00590CE7">
            <w:pPr>
              <w:pStyle w:val="TAL"/>
            </w:pPr>
            <w:r w:rsidRPr="008329D7">
              <w:t>Indicates to the ECS which EES providers are preferred by the EEC.</w:t>
            </w:r>
          </w:p>
        </w:tc>
        <w:tc>
          <w:tcPr>
            <w:tcW w:w="1998" w:type="dxa"/>
            <w:tcBorders>
              <w:top w:val="single" w:sz="4" w:space="0" w:color="auto"/>
              <w:left w:val="single" w:sz="4" w:space="0" w:color="auto"/>
              <w:bottom w:val="single" w:sz="4" w:space="0" w:color="auto"/>
              <w:right w:val="single" w:sz="4" w:space="0" w:color="auto"/>
            </w:tcBorders>
          </w:tcPr>
          <w:p w14:paraId="34CD79A4" w14:textId="77777777" w:rsidR="003C5675" w:rsidRPr="008329D7" w:rsidRDefault="003C5675" w:rsidP="00590CE7">
            <w:pPr>
              <w:pStyle w:val="TAL"/>
              <w:rPr>
                <w:rFonts w:cs="Arial"/>
                <w:szCs w:val="18"/>
              </w:rPr>
            </w:pPr>
            <w:r w:rsidRPr="003C5675">
              <w:rPr>
                <w:rFonts w:cs="Arial"/>
                <w:szCs w:val="18"/>
              </w:rPr>
              <w:t>EdgeApp_2</w:t>
            </w:r>
          </w:p>
        </w:tc>
      </w:tr>
      <w:tr w:rsidR="00803A40" w14:paraId="646EDAA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9A4BFCF" w14:textId="3F55F3E7" w:rsidR="00803A40" w:rsidRDefault="00803A40" w:rsidP="00803A40">
            <w:pPr>
              <w:pStyle w:val="TAL"/>
            </w:pPr>
            <w:r w:rsidRPr="00C0337D">
              <w:t>suppFeat</w:t>
            </w:r>
          </w:p>
        </w:tc>
        <w:tc>
          <w:tcPr>
            <w:tcW w:w="1259" w:type="dxa"/>
            <w:tcBorders>
              <w:top w:val="single" w:sz="4" w:space="0" w:color="auto"/>
              <w:left w:val="single" w:sz="4" w:space="0" w:color="auto"/>
              <w:bottom w:val="single" w:sz="4" w:space="0" w:color="auto"/>
              <w:right w:val="single" w:sz="4" w:space="0" w:color="auto"/>
            </w:tcBorders>
          </w:tcPr>
          <w:p w14:paraId="405F645B" w14:textId="5F7AB5B0" w:rsidR="00803A40" w:rsidRDefault="00803A40" w:rsidP="00803A40">
            <w:pPr>
              <w:pStyle w:val="TAL"/>
            </w:pPr>
            <w:r w:rsidRPr="00C0337D">
              <w:t>SupportedFeatures</w:t>
            </w:r>
          </w:p>
        </w:tc>
        <w:tc>
          <w:tcPr>
            <w:tcW w:w="425" w:type="dxa"/>
            <w:tcBorders>
              <w:top w:val="single" w:sz="4" w:space="0" w:color="auto"/>
              <w:left w:val="single" w:sz="4" w:space="0" w:color="auto"/>
              <w:bottom w:val="single" w:sz="4" w:space="0" w:color="auto"/>
              <w:right w:val="single" w:sz="4" w:space="0" w:color="auto"/>
            </w:tcBorders>
          </w:tcPr>
          <w:p w14:paraId="2699D026" w14:textId="019919CD" w:rsidR="00803A40" w:rsidRDefault="00803A40" w:rsidP="00803A40">
            <w:pPr>
              <w:pStyle w:val="TAC"/>
            </w:pPr>
            <w:r w:rsidRPr="00C0337D">
              <w:t>C</w:t>
            </w:r>
          </w:p>
        </w:tc>
        <w:tc>
          <w:tcPr>
            <w:tcW w:w="1115" w:type="dxa"/>
            <w:tcBorders>
              <w:top w:val="single" w:sz="4" w:space="0" w:color="auto"/>
              <w:left w:val="single" w:sz="4" w:space="0" w:color="auto"/>
              <w:bottom w:val="single" w:sz="4" w:space="0" w:color="auto"/>
              <w:right w:val="single" w:sz="4" w:space="0" w:color="auto"/>
            </w:tcBorders>
          </w:tcPr>
          <w:p w14:paraId="75D31A84" w14:textId="697F806C" w:rsidR="00803A40" w:rsidRDefault="00803A40" w:rsidP="00803A40">
            <w:pPr>
              <w:pStyle w:val="TAL"/>
            </w:pPr>
            <w:r w:rsidRPr="00C0337D">
              <w:t>0..1</w:t>
            </w:r>
          </w:p>
        </w:tc>
        <w:tc>
          <w:tcPr>
            <w:tcW w:w="3438" w:type="dxa"/>
            <w:tcBorders>
              <w:top w:val="single" w:sz="4" w:space="0" w:color="auto"/>
              <w:left w:val="single" w:sz="4" w:space="0" w:color="auto"/>
              <w:bottom w:val="single" w:sz="4" w:space="0" w:color="auto"/>
              <w:right w:val="single" w:sz="4" w:space="0" w:color="auto"/>
            </w:tcBorders>
          </w:tcPr>
          <w:p w14:paraId="5B6E9CDB" w14:textId="77777777" w:rsidR="00803A40" w:rsidRPr="00C0337D" w:rsidRDefault="00803A40" w:rsidP="00803A40">
            <w:pPr>
              <w:pStyle w:val="TAL"/>
            </w:pPr>
            <w:r w:rsidRPr="00C0337D">
              <w:t>Represents a list of Supported features used as described in clause 6.3.7.</w:t>
            </w:r>
          </w:p>
          <w:p w14:paraId="3EAD3C8E" w14:textId="3D8458E6" w:rsidR="00803A40" w:rsidRDefault="00803A40" w:rsidP="00803A40">
            <w:pPr>
              <w:pStyle w:val="TAL"/>
            </w:pPr>
            <w:r w:rsidRPr="00C0337D">
              <w:t>Shall be present in the HTTP POST request/response.</w:t>
            </w:r>
          </w:p>
        </w:tc>
        <w:tc>
          <w:tcPr>
            <w:tcW w:w="1998" w:type="dxa"/>
            <w:tcBorders>
              <w:top w:val="single" w:sz="4" w:space="0" w:color="auto"/>
              <w:left w:val="single" w:sz="4" w:space="0" w:color="auto"/>
              <w:bottom w:val="single" w:sz="4" w:space="0" w:color="auto"/>
              <w:right w:val="single" w:sz="4" w:space="0" w:color="auto"/>
            </w:tcBorders>
          </w:tcPr>
          <w:p w14:paraId="16F8DE24" w14:textId="77777777" w:rsidR="00803A40" w:rsidRDefault="00803A40" w:rsidP="00803A40">
            <w:pPr>
              <w:pStyle w:val="TAL"/>
              <w:rPr>
                <w:rFonts w:cs="Arial"/>
                <w:szCs w:val="18"/>
              </w:rPr>
            </w:pPr>
          </w:p>
        </w:tc>
      </w:tr>
    </w:tbl>
    <w:p w14:paraId="4208F0F4" w14:textId="77777777" w:rsidR="009E5347" w:rsidRDefault="009E5347" w:rsidP="009E5347">
      <w:pPr>
        <w:rPr>
          <w:lang w:eastAsia="zh-CN"/>
        </w:rPr>
      </w:pPr>
    </w:p>
    <w:p w14:paraId="6C10990E" w14:textId="77777777" w:rsidR="009E5347" w:rsidRDefault="009E5347" w:rsidP="009E5347">
      <w:pPr>
        <w:pStyle w:val="Heading5"/>
        <w:rPr>
          <w:lang w:eastAsia="zh-CN"/>
        </w:rPr>
      </w:pPr>
      <w:bookmarkStart w:id="914" w:name="_Toc101529478"/>
      <w:bookmarkStart w:id="915" w:name="_Toc114864312"/>
      <w:bookmarkStart w:id="916" w:name="_Toc136427757"/>
      <w:r>
        <w:rPr>
          <w:lang w:eastAsia="zh-CN"/>
        </w:rPr>
        <w:t>8.1.5.2.3</w:t>
      </w:r>
      <w:r>
        <w:rPr>
          <w:lang w:eastAsia="zh-CN"/>
        </w:rPr>
        <w:tab/>
        <w:t xml:space="preserve">Type: </w:t>
      </w:r>
      <w:r>
        <w:t>ECSServProvResp</w:t>
      </w:r>
      <w:bookmarkEnd w:id="914"/>
      <w:bookmarkEnd w:id="915"/>
      <w:bookmarkEnd w:id="916"/>
    </w:p>
    <w:p w14:paraId="53CC94D0" w14:textId="77777777" w:rsidR="009E5347" w:rsidRDefault="009E5347" w:rsidP="009E5347">
      <w:pPr>
        <w:pStyle w:val="TH"/>
      </w:pPr>
      <w:r>
        <w:rPr>
          <w:noProof/>
        </w:rPr>
        <w:t>Table 8.1.5.2.3</w:t>
      </w:r>
      <w:r>
        <w:t xml:space="preserve">-1: </w:t>
      </w:r>
      <w:r>
        <w:rPr>
          <w:noProof/>
        </w:rPr>
        <w:t xml:space="preserve">Definition of type </w:t>
      </w:r>
      <w:r>
        <w:t>ECSServProvResp</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2CC945A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A75CA99"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43EA4405"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405800"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787CA5DA" w14:textId="77777777" w:rsidR="009E5347" w:rsidRPr="00960408"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0F3A2B1"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DB53BEF" w14:textId="77777777" w:rsidR="009E5347" w:rsidRDefault="009E5347" w:rsidP="004C4FBA">
            <w:pPr>
              <w:pStyle w:val="TAH"/>
              <w:rPr>
                <w:rFonts w:cs="Arial"/>
                <w:szCs w:val="18"/>
              </w:rPr>
            </w:pPr>
            <w:r>
              <w:t>Applicability</w:t>
            </w:r>
          </w:p>
        </w:tc>
      </w:tr>
      <w:tr w:rsidR="009E5347" w14:paraId="3775C08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081B4AA" w14:textId="77777777" w:rsidR="009E5347" w:rsidRDefault="009E5347" w:rsidP="004C4FBA">
            <w:pPr>
              <w:pStyle w:val="TAL"/>
            </w:pPr>
            <w:r>
              <w:t>ednCnfgInfo</w:t>
            </w:r>
          </w:p>
        </w:tc>
        <w:tc>
          <w:tcPr>
            <w:tcW w:w="1259" w:type="dxa"/>
            <w:tcBorders>
              <w:top w:val="single" w:sz="4" w:space="0" w:color="auto"/>
              <w:left w:val="single" w:sz="4" w:space="0" w:color="auto"/>
              <w:bottom w:val="single" w:sz="4" w:space="0" w:color="auto"/>
              <w:right w:val="single" w:sz="4" w:space="0" w:color="auto"/>
            </w:tcBorders>
          </w:tcPr>
          <w:p w14:paraId="4AFCC2E9" w14:textId="77777777" w:rsidR="009E5347" w:rsidRDefault="009E5347" w:rsidP="004C4FBA">
            <w:pPr>
              <w:pStyle w:val="TAL"/>
            </w:pPr>
            <w:r>
              <w:t>array(</w:t>
            </w:r>
            <w:r>
              <w:rPr>
                <w:lang w:eastAsia="ko-KR"/>
              </w:rPr>
              <w:t>EDNConfigIn</w:t>
            </w:r>
            <w:r w:rsidRPr="00317891">
              <w:rPr>
                <w:lang w:eastAsia="ko-KR"/>
              </w:rPr>
              <w:t>fo</w:t>
            </w:r>
            <w:r>
              <w:t>)</w:t>
            </w:r>
          </w:p>
        </w:tc>
        <w:tc>
          <w:tcPr>
            <w:tcW w:w="425" w:type="dxa"/>
            <w:tcBorders>
              <w:top w:val="single" w:sz="4" w:space="0" w:color="auto"/>
              <w:left w:val="single" w:sz="4" w:space="0" w:color="auto"/>
              <w:bottom w:val="single" w:sz="4" w:space="0" w:color="auto"/>
              <w:right w:val="single" w:sz="4" w:space="0" w:color="auto"/>
            </w:tcBorders>
          </w:tcPr>
          <w:p w14:paraId="5DCE46B9" w14:textId="77777777" w:rsidR="009E5347" w:rsidRDefault="009E5347" w:rsidP="004C4FBA">
            <w:pPr>
              <w:pStyle w:val="TAC"/>
            </w:pPr>
            <w:r>
              <w:t>M</w:t>
            </w:r>
          </w:p>
        </w:tc>
        <w:tc>
          <w:tcPr>
            <w:tcW w:w="1115" w:type="dxa"/>
            <w:tcBorders>
              <w:top w:val="single" w:sz="4" w:space="0" w:color="auto"/>
              <w:left w:val="single" w:sz="4" w:space="0" w:color="auto"/>
              <w:bottom w:val="single" w:sz="4" w:space="0" w:color="auto"/>
              <w:right w:val="single" w:sz="4" w:space="0" w:color="auto"/>
            </w:tcBorders>
          </w:tcPr>
          <w:p w14:paraId="4D7C1E7E"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2DAAA835" w14:textId="77777777" w:rsidR="009E5347" w:rsidRPr="0016361A" w:rsidRDefault="009E5347" w:rsidP="004C4FBA">
            <w:pPr>
              <w:pStyle w:val="TAL"/>
            </w:pPr>
            <w:r w:rsidRPr="00317891">
              <w:rPr>
                <w:lang w:eastAsia="ko-KR"/>
              </w:rPr>
              <w:t xml:space="preserve">List of EDN </w:t>
            </w:r>
            <w:r>
              <w:rPr>
                <w:lang w:eastAsia="ko-KR"/>
              </w:rPr>
              <w:t xml:space="preserve">configuration </w:t>
            </w:r>
            <w:r w:rsidRPr="00317891">
              <w:rPr>
                <w:lang w:eastAsia="ko-KR"/>
              </w:rPr>
              <w:t>information</w:t>
            </w:r>
            <w:r>
              <w:t xml:space="preserve">. </w:t>
            </w:r>
          </w:p>
        </w:tc>
        <w:tc>
          <w:tcPr>
            <w:tcW w:w="1998" w:type="dxa"/>
            <w:tcBorders>
              <w:top w:val="single" w:sz="4" w:space="0" w:color="auto"/>
              <w:left w:val="single" w:sz="4" w:space="0" w:color="auto"/>
              <w:bottom w:val="single" w:sz="4" w:space="0" w:color="auto"/>
              <w:right w:val="single" w:sz="4" w:space="0" w:color="auto"/>
            </w:tcBorders>
          </w:tcPr>
          <w:p w14:paraId="0703CA55" w14:textId="77777777" w:rsidR="009E5347" w:rsidRDefault="009E5347" w:rsidP="004C4FBA">
            <w:pPr>
              <w:pStyle w:val="TAL"/>
              <w:rPr>
                <w:rFonts w:cs="Arial"/>
                <w:szCs w:val="18"/>
              </w:rPr>
            </w:pPr>
          </w:p>
        </w:tc>
      </w:tr>
    </w:tbl>
    <w:p w14:paraId="3B679D83" w14:textId="77777777" w:rsidR="009E5347" w:rsidRPr="00A53F30" w:rsidRDefault="009E5347" w:rsidP="009E5347">
      <w:pPr>
        <w:rPr>
          <w:lang w:eastAsia="zh-CN"/>
        </w:rPr>
      </w:pPr>
    </w:p>
    <w:p w14:paraId="11127359" w14:textId="77777777" w:rsidR="009E5347" w:rsidRDefault="009E5347" w:rsidP="009E5347">
      <w:pPr>
        <w:pStyle w:val="Heading5"/>
        <w:rPr>
          <w:lang w:eastAsia="zh-CN"/>
        </w:rPr>
      </w:pPr>
      <w:bookmarkStart w:id="917" w:name="_Toc70160835"/>
      <w:bookmarkStart w:id="918" w:name="_Toc101529479"/>
      <w:bookmarkStart w:id="919" w:name="_Toc114864313"/>
      <w:bookmarkStart w:id="920" w:name="_Toc136427758"/>
      <w:r>
        <w:rPr>
          <w:lang w:eastAsia="zh-CN"/>
        </w:rPr>
        <w:lastRenderedPageBreak/>
        <w:t>8.1.5.2.4</w:t>
      </w:r>
      <w:r>
        <w:rPr>
          <w:lang w:eastAsia="zh-CN"/>
        </w:rPr>
        <w:tab/>
        <w:t xml:space="preserve">Type: </w:t>
      </w:r>
      <w:bookmarkEnd w:id="917"/>
      <w:r>
        <w:t>ECSServProvSubscription</w:t>
      </w:r>
      <w:bookmarkEnd w:id="918"/>
      <w:bookmarkEnd w:id="919"/>
      <w:bookmarkEnd w:id="920"/>
    </w:p>
    <w:p w14:paraId="0BDFDF1F" w14:textId="77777777" w:rsidR="009E5347" w:rsidRDefault="009E5347" w:rsidP="009E5347">
      <w:pPr>
        <w:pStyle w:val="TH"/>
      </w:pPr>
      <w:r>
        <w:rPr>
          <w:noProof/>
        </w:rPr>
        <w:t>Table 8.1.5.2.4</w:t>
      </w:r>
      <w:r>
        <w:t xml:space="preserve">-1: </w:t>
      </w:r>
      <w:r>
        <w:rPr>
          <w:noProof/>
        </w:rPr>
        <w:t xml:space="preserve">Definition of type </w:t>
      </w:r>
      <w:r>
        <w:t>ECSServProvSubscription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325F3022"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67F6E2C"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1B25386"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13ADE5F"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3A71C02D" w14:textId="77777777" w:rsidR="009E5347" w:rsidRPr="00960408"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8E64AC6"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5CF7241" w14:textId="77777777" w:rsidR="009E5347" w:rsidRDefault="009E5347" w:rsidP="004C4FBA">
            <w:pPr>
              <w:pStyle w:val="TAH"/>
              <w:rPr>
                <w:rFonts w:cs="Arial"/>
                <w:szCs w:val="18"/>
              </w:rPr>
            </w:pPr>
            <w:r>
              <w:t>Applicability</w:t>
            </w:r>
          </w:p>
        </w:tc>
      </w:tr>
      <w:tr w:rsidR="009E5347" w14:paraId="3C7D6B7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8C66065" w14:textId="77777777" w:rsidR="009E5347" w:rsidRDefault="009E5347" w:rsidP="004C4FBA">
            <w:pPr>
              <w:pStyle w:val="TAL"/>
            </w:pPr>
            <w:r w:rsidRPr="00646838">
              <w:t>eecId</w:t>
            </w:r>
          </w:p>
        </w:tc>
        <w:tc>
          <w:tcPr>
            <w:tcW w:w="1259" w:type="dxa"/>
            <w:tcBorders>
              <w:top w:val="single" w:sz="4" w:space="0" w:color="auto"/>
              <w:left w:val="single" w:sz="4" w:space="0" w:color="auto"/>
              <w:bottom w:val="single" w:sz="4" w:space="0" w:color="auto"/>
              <w:right w:val="single" w:sz="4" w:space="0" w:color="auto"/>
            </w:tcBorders>
          </w:tcPr>
          <w:p w14:paraId="3D6CC694" w14:textId="77777777" w:rsidR="009E5347"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110AE4F9" w14:textId="77777777" w:rsidR="009E5347" w:rsidRDefault="009E5347" w:rsidP="004C4FBA">
            <w:pPr>
              <w:pStyle w:val="TAC"/>
            </w:pPr>
            <w:r w:rsidRPr="00646838">
              <w:t>M</w:t>
            </w:r>
          </w:p>
        </w:tc>
        <w:tc>
          <w:tcPr>
            <w:tcW w:w="1115" w:type="dxa"/>
            <w:tcBorders>
              <w:top w:val="single" w:sz="4" w:space="0" w:color="auto"/>
              <w:left w:val="single" w:sz="4" w:space="0" w:color="auto"/>
              <w:bottom w:val="single" w:sz="4" w:space="0" w:color="auto"/>
              <w:right w:val="single" w:sz="4" w:space="0" w:color="auto"/>
            </w:tcBorders>
          </w:tcPr>
          <w:p w14:paraId="69FEE9B0"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7357FED8" w14:textId="77777777" w:rsidR="009E5347" w:rsidRPr="0016361A" w:rsidRDefault="009E5347" w:rsidP="004C4FBA">
            <w:pPr>
              <w:pStyle w:val="TAL"/>
            </w:pPr>
            <w:r w:rsidRPr="00646838">
              <w:t>Represents a unique identifier of the EEC.</w:t>
            </w:r>
          </w:p>
        </w:tc>
        <w:tc>
          <w:tcPr>
            <w:tcW w:w="1998" w:type="dxa"/>
            <w:tcBorders>
              <w:top w:val="single" w:sz="4" w:space="0" w:color="auto"/>
              <w:left w:val="single" w:sz="4" w:space="0" w:color="auto"/>
              <w:bottom w:val="single" w:sz="4" w:space="0" w:color="auto"/>
              <w:right w:val="single" w:sz="4" w:space="0" w:color="auto"/>
            </w:tcBorders>
          </w:tcPr>
          <w:p w14:paraId="11D8929E" w14:textId="77777777" w:rsidR="009E5347" w:rsidRDefault="009E5347" w:rsidP="004C4FBA">
            <w:pPr>
              <w:pStyle w:val="TAL"/>
              <w:rPr>
                <w:rFonts w:cs="Arial"/>
                <w:szCs w:val="18"/>
              </w:rPr>
            </w:pPr>
          </w:p>
        </w:tc>
      </w:tr>
      <w:tr w:rsidR="009E5347" w14:paraId="2CB838E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290E403" w14:textId="77777777" w:rsidR="009E5347" w:rsidRDefault="009E5347" w:rsidP="004C4FBA">
            <w:pPr>
              <w:pStyle w:val="TAL"/>
            </w:pPr>
            <w:r w:rsidRPr="00646838">
              <w:t>ueId</w:t>
            </w:r>
          </w:p>
        </w:tc>
        <w:tc>
          <w:tcPr>
            <w:tcW w:w="1259" w:type="dxa"/>
            <w:tcBorders>
              <w:top w:val="single" w:sz="4" w:space="0" w:color="auto"/>
              <w:left w:val="single" w:sz="4" w:space="0" w:color="auto"/>
              <w:bottom w:val="single" w:sz="4" w:space="0" w:color="auto"/>
              <w:right w:val="single" w:sz="4" w:space="0" w:color="auto"/>
            </w:tcBorders>
          </w:tcPr>
          <w:p w14:paraId="7B8825DF" w14:textId="77777777" w:rsidR="009E5347"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3121D399"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79BF6A86"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3F667DA2" w14:textId="77777777" w:rsidR="009E5347" w:rsidRPr="00366EFF" w:rsidRDefault="009E5347" w:rsidP="004C4FBA">
            <w:pPr>
              <w:pStyle w:val="TAL"/>
            </w:pPr>
            <w:r w:rsidRPr="005C44CA">
              <w:t>Represents the identifier of the UE.</w:t>
            </w:r>
          </w:p>
        </w:tc>
        <w:tc>
          <w:tcPr>
            <w:tcW w:w="1998" w:type="dxa"/>
            <w:tcBorders>
              <w:top w:val="single" w:sz="4" w:space="0" w:color="auto"/>
              <w:left w:val="single" w:sz="4" w:space="0" w:color="auto"/>
              <w:bottom w:val="single" w:sz="4" w:space="0" w:color="auto"/>
              <w:right w:val="single" w:sz="4" w:space="0" w:color="auto"/>
            </w:tcBorders>
          </w:tcPr>
          <w:p w14:paraId="59EE7981" w14:textId="77777777" w:rsidR="009E5347" w:rsidRDefault="009E5347" w:rsidP="004C4FBA">
            <w:pPr>
              <w:pStyle w:val="TAL"/>
              <w:rPr>
                <w:rFonts w:cs="Arial"/>
                <w:szCs w:val="18"/>
              </w:rPr>
            </w:pPr>
          </w:p>
        </w:tc>
      </w:tr>
      <w:tr w:rsidR="009E5347" w14:paraId="03B020B1"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26BFD77" w14:textId="77777777" w:rsidR="009E5347" w:rsidRDefault="009E5347" w:rsidP="004C4FBA">
            <w:pPr>
              <w:pStyle w:val="TAL"/>
            </w:pPr>
            <w:r w:rsidRPr="00646838">
              <w:t>acProfs</w:t>
            </w:r>
          </w:p>
        </w:tc>
        <w:tc>
          <w:tcPr>
            <w:tcW w:w="1259" w:type="dxa"/>
            <w:tcBorders>
              <w:top w:val="single" w:sz="4" w:space="0" w:color="auto"/>
              <w:left w:val="single" w:sz="4" w:space="0" w:color="auto"/>
              <w:bottom w:val="single" w:sz="4" w:space="0" w:color="auto"/>
              <w:right w:val="single" w:sz="4" w:space="0" w:color="auto"/>
            </w:tcBorders>
          </w:tcPr>
          <w:p w14:paraId="73E78842" w14:textId="77777777" w:rsidR="009E5347"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14633780"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3D54F627" w14:textId="77777777" w:rsidR="009E5347" w:rsidRDefault="009E5347" w:rsidP="004C4FBA">
            <w:pPr>
              <w:pStyle w:val="TAL"/>
            </w:pPr>
            <w:r w:rsidRPr="00646838">
              <w:t>1..N</w:t>
            </w:r>
          </w:p>
        </w:tc>
        <w:tc>
          <w:tcPr>
            <w:tcW w:w="3438" w:type="dxa"/>
            <w:tcBorders>
              <w:top w:val="single" w:sz="4" w:space="0" w:color="auto"/>
              <w:left w:val="single" w:sz="4" w:space="0" w:color="auto"/>
              <w:bottom w:val="single" w:sz="4" w:space="0" w:color="auto"/>
              <w:right w:val="single" w:sz="4" w:space="0" w:color="auto"/>
            </w:tcBorders>
          </w:tcPr>
          <w:p w14:paraId="7F740909" w14:textId="77777777" w:rsidR="009E5347" w:rsidRPr="0016361A" w:rsidRDefault="009E5347" w:rsidP="004C4FBA">
            <w:pPr>
              <w:pStyle w:val="TAL"/>
            </w:pPr>
            <w:r w:rsidRPr="002E07F4">
              <w:t>Information about services the EEC wants to connect to</w:t>
            </w:r>
            <w:r w:rsidRPr="00646838">
              <w:t xml:space="preserve">. </w:t>
            </w:r>
          </w:p>
        </w:tc>
        <w:tc>
          <w:tcPr>
            <w:tcW w:w="1998" w:type="dxa"/>
            <w:tcBorders>
              <w:top w:val="single" w:sz="4" w:space="0" w:color="auto"/>
              <w:left w:val="single" w:sz="4" w:space="0" w:color="auto"/>
              <w:bottom w:val="single" w:sz="4" w:space="0" w:color="auto"/>
              <w:right w:val="single" w:sz="4" w:space="0" w:color="auto"/>
            </w:tcBorders>
          </w:tcPr>
          <w:p w14:paraId="218B9A6E" w14:textId="77777777" w:rsidR="009E5347" w:rsidRDefault="009E5347" w:rsidP="004C4FBA">
            <w:pPr>
              <w:pStyle w:val="TAL"/>
              <w:rPr>
                <w:rFonts w:cs="Arial"/>
                <w:szCs w:val="18"/>
              </w:rPr>
            </w:pPr>
          </w:p>
        </w:tc>
      </w:tr>
      <w:tr w:rsidR="009E5347" w14:paraId="3B17BA7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6E2D8A8" w14:textId="77777777" w:rsidR="009E5347" w:rsidRDefault="009E5347" w:rsidP="004C4FBA">
            <w:pPr>
              <w:pStyle w:val="TAL"/>
            </w:pPr>
            <w:r w:rsidRPr="00646838">
              <w:rPr>
                <w:lang w:eastAsia="ko-KR"/>
              </w:rPr>
              <w:t>expTime</w:t>
            </w:r>
          </w:p>
        </w:tc>
        <w:tc>
          <w:tcPr>
            <w:tcW w:w="1259" w:type="dxa"/>
            <w:tcBorders>
              <w:top w:val="single" w:sz="4" w:space="0" w:color="auto"/>
              <w:left w:val="single" w:sz="4" w:space="0" w:color="auto"/>
              <w:bottom w:val="single" w:sz="4" w:space="0" w:color="auto"/>
              <w:right w:val="single" w:sz="4" w:space="0" w:color="auto"/>
            </w:tcBorders>
          </w:tcPr>
          <w:p w14:paraId="179E5AE8" w14:textId="77777777" w:rsidR="009E5347"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311240C3"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244B4173"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761A8CA0" w14:textId="77777777" w:rsidR="009E5347" w:rsidRDefault="009E5347" w:rsidP="004C4FBA">
            <w:pPr>
              <w:pStyle w:val="TAL"/>
            </w:pPr>
            <w:r>
              <w:t>Indicates the expiration time of the subscription. If the expiration time is not present, then it indicates that the EEC subscription never expires.</w:t>
            </w:r>
          </w:p>
        </w:tc>
        <w:tc>
          <w:tcPr>
            <w:tcW w:w="1998" w:type="dxa"/>
            <w:tcBorders>
              <w:top w:val="single" w:sz="4" w:space="0" w:color="auto"/>
              <w:left w:val="single" w:sz="4" w:space="0" w:color="auto"/>
              <w:bottom w:val="single" w:sz="4" w:space="0" w:color="auto"/>
              <w:right w:val="single" w:sz="4" w:space="0" w:color="auto"/>
            </w:tcBorders>
          </w:tcPr>
          <w:p w14:paraId="7391CAA3" w14:textId="77777777" w:rsidR="009E5347" w:rsidRDefault="009E5347" w:rsidP="004C4FBA">
            <w:pPr>
              <w:pStyle w:val="TAL"/>
              <w:rPr>
                <w:rFonts w:cs="Arial"/>
                <w:szCs w:val="18"/>
              </w:rPr>
            </w:pPr>
          </w:p>
        </w:tc>
      </w:tr>
      <w:tr w:rsidR="009E5347" w14:paraId="4655D3DE" w14:textId="77777777" w:rsidTr="004C4FBA">
        <w:trPr>
          <w:trHeight w:val="275"/>
          <w:jc w:val="center"/>
        </w:trPr>
        <w:tc>
          <w:tcPr>
            <w:tcW w:w="1430" w:type="dxa"/>
            <w:tcBorders>
              <w:top w:val="single" w:sz="4" w:space="0" w:color="auto"/>
              <w:left w:val="single" w:sz="4" w:space="0" w:color="auto"/>
              <w:bottom w:val="single" w:sz="4" w:space="0" w:color="auto"/>
              <w:right w:val="single" w:sz="4" w:space="0" w:color="auto"/>
            </w:tcBorders>
          </w:tcPr>
          <w:p w14:paraId="185831D5" w14:textId="77777777" w:rsidR="009E5347" w:rsidRDefault="009E5347" w:rsidP="004C4FBA">
            <w:pPr>
              <w:pStyle w:val="TAL"/>
            </w:pPr>
            <w:r>
              <w:t>eecS</w:t>
            </w:r>
            <w:r w:rsidRPr="00646838">
              <w:t>vcContSupp</w:t>
            </w:r>
          </w:p>
        </w:tc>
        <w:tc>
          <w:tcPr>
            <w:tcW w:w="1259" w:type="dxa"/>
            <w:tcBorders>
              <w:top w:val="single" w:sz="4" w:space="0" w:color="auto"/>
              <w:left w:val="single" w:sz="4" w:space="0" w:color="auto"/>
              <w:bottom w:val="single" w:sz="4" w:space="0" w:color="auto"/>
              <w:right w:val="single" w:sz="4" w:space="0" w:color="auto"/>
            </w:tcBorders>
          </w:tcPr>
          <w:p w14:paraId="0A7C7560"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63AF91CE"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617972F0"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0B3B38A2" w14:textId="77777777" w:rsidR="009E5347" w:rsidRPr="0016361A" w:rsidRDefault="009E5347" w:rsidP="004C4FBA">
            <w:pPr>
              <w:pStyle w:val="TAL"/>
            </w:pPr>
            <w:r>
              <w:t xml:space="preserve">The ACR scenarios supported by the </w:t>
            </w:r>
            <w:r w:rsidRPr="00487E87">
              <w:t xml:space="preserve">EEC </w:t>
            </w:r>
            <w:r>
              <w:t xml:space="preserve">for service continuity. If this attribute is not present, then the </w:t>
            </w:r>
            <w:r w:rsidRPr="00487E87">
              <w:t xml:space="preserve">EEC </w:t>
            </w:r>
            <w:r>
              <w:t>does not support service continuity.</w:t>
            </w:r>
          </w:p>
        </w:tc>
        <w:tc>
          <w:tcPr>
            <w:tcW w:w="1998" w:type="dxa"/>
            <w:tcBorders>
              <w:top w:val="single" w:sz="4" w:space="0" w:color="auto"/>
              <w:left w:val="single" w:sz="4" w:space="0" w:color="auto"/>
              <w:bottom w:val="single" w:sz="4" w:space="0" w:color="auto"/>
              <w:right w:val="single" w:sz="4" w:space="0" w:color="auto"/>
            </w:tcBorders>
          </w:tcPr>
          <w:p w14:paraId="79F8515A" w14:textId="77777777" w:rsidR="009E5347" w:rsidRDefault="009E5347" w:rsidP="004C4FBA">
            <w:pPr>
              <w:pStyle w:val="TAL"/>
              <w:rPr>
                <w:rFonts w:cs="Arial"/>
                <w:szCs w:val="18"/>
              </w:rPr>
            </w:pPr>
          </w:p>
        </w:tc>
      </w:tr>
      <w:tr w:rsidR="009E5347" w14:paraId="323E800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5ADD452" w14:textId="77777777" w:rsidR="009E5347" w:rsidRDefault="009E5347" w:rsidP="004C4FBA">
            <w:pPr>
              <w:pStyle w:val="TAL"/>
            </w:pPr>
            <w:r>
              <w:t>connInfo</w:t>
            </w:r>
          </w:p>
        </w:tc>
        <w:tc>
          <w:tcPr>
            <w:tcW w:w="1259" w:type="dxa"/>
            <w:tcBorders>
              <w:top w:val="single" w:sz="4" w:space="0" w:color="auto"/>
              <w:left w:val="single" w:sz="4" w:space="0" w:color="auto"/>
              <w:bottom w:val="single" w:sz="4" w:space="0" w:color="auto"/>
              <w:right w:val="single" w:sz="4" w:space="0" w:color="auto"/>
            </w:tcBorders>
          </w:tcPr>
          <w:p w14:paraId="58B74479" w14:textId="77777777" w:rsidR="009E5347" w:rsidRDefault="009E5347" w:rsidP="004C4FBA">
            <w:pPr>
              <w:pStyle w:val="TAL"/>
            </w:pPr>
            <w:r>
              <w:t>array(ConnectivityInfo)</w:t>
            </w:r>
          </w:p>
        </w:tc>
        <w:tc>
          <w:tcPr>
            <w:tcW w:w="425" w:type="dxa"/>
            <w:tcBorders>
              <w:top w:val="single" w:sz="4" w:space="0" w:color="auto"/>
              <w:left w:val="single" w:sz="4" w:space="0" w:color="auto"/>
              <w:bottom w:val="single" w:sz="4" w:space="0" w:color="auto"/>
              <w:right w:val="single" w:sz="4" w:space="0" w:color="auto"/>
            </w:tcBorders>
          </w:tcPr>
          <w:p w14:paraId="09CACB60"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43E8C730" w14:textId="77777777" w:rsidR="009E5347" w:rsidRDefault="009E5347" w:rsidP="004C4FBA">
            <w:pPr>
              <w:pStyle w:val="TAL"/>
            </w:pPr>
            <w:r>
              <w:t>0..N</w:t>
            </w:r>
          </w:p>
        </w:tc>
        <w:tc>
          <w:tcPr>
            <w:tcW w:w="3438" w:type="dxa"/>
            <w:tcBorders>
              <w:top w:val="single" w:sz="4" w:space="0" w:color="auto"/>
              <w:left w:val="single" w:sz="4" w:space="0" w:color="auto"/>
              <w:bottom w:val="single" w:sz="4" w:space="0" w:color="auto"/>
              <w:right w:val="single" w:sz="4" w:space="0" w:color="auto"/>
            </w:tcBorders>
          </w:tcPr>
          <w:p w14:paraId="542E67CF" w14:textId="77777777" w:rsidR="009E5347" w:rsidRPr="0016361A" w:rsidRDefault="009E5347" w:rsidP="004C4FBA">
            <w:pPr>
              <w:pStyle w:val="TAL"/>
            </w:pPr>
            <w:r w:rsidRPr="00317891">
              <w:t>List of connectivity information for the UE</w:t>
            </w:r>
            <w:r>
              <w:t>.</w:t>
            </w:r>
          </w:p>
        </w:tc>
        <w:tc>
          <w:tcPr>
            <w:tcW w:w="1998" w:type="dxa"/>
            <w:tcBorders>
              <w:top w:val="single" w:sz="4" w:space="0" w:color="auto"/>
              <w:left w:val="single" w:sz="4" w:space="0" w:color="auto"/>
              <w:bottom w:val="single" w:sz="4" w:space="0" w:color="auto"/>
              <w:right w:val="single" w:sz="4" w:space="0" w:color="auto"/>
            </w:tcBorders>
          </w:tcPr>
          <w:p w14:paraId="13515535" w14:textId="77777777" w:rsidR="009E5347" w:rsidRDefault="009E5347" w:rsidP="004C4FBA">
            <w:pPr>
              <w:pStyle w:val="TAL"/>
              <w:rPr>
                <w:rFonts w:cs="Arial"/>
                <w:szCs w:val="18"/>
              </w:rPr>
            </w:pPr>
          </w:p>
        </w:tc>
      </w:tr>
      <w:tr w:rsidR="009E5347" w14:paraId="4C344455"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2C2B270" w14:textId="77777777" w:rsidR="009E5347" w:rsidRDefault="009E5347" w:rsidP="004C4FBA">
            <w:pPr>
              <w:pStyle w:val="TAL"/>
            </w:pPr>
            <w:r w:rsidRPr="00B235CC">
              <w:t>notificationDestination</w:t>
            </w:r>
          </w:p>
        </w:tc>
        <w:tc>
          <w:tcPr>
            <w:tcW w:w="1259" w:type="dxa"/>
            <w:tcBorders>
              <w:top w:val="single" w:sz="4" w:space="0" w:color="auto"/>
              <w:left w:val="single" w:sz="4" w:space="0" w:color="auto"/>
              <w:bottom w:val="single" w:sz="4" w:space="0" w:color="auto"/>
              <w:right w:val="single" w:sz="4" w:space="0" w:color="auto"/>
            </w:tcBorders>
          </w:tcPr>
          <w:p w14:paraId="22442C03" w14:textId="77777777" w:rsidR="009E5347" w:rsidRDefault="009E5347" w:rsidP="004C4FBA">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2C5920D8"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724DC952"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2D313A3D" w14:textId="79B24BE1" w:rsidR="009E5347" w:rsidRPr="0016361A" w:rsidRDefault="009E5347" w:rsidP="00515E14">
            <w:pPr>
              <w:pStyle w:val="TAL"/>
            </w:pPr>
            <w:r>
              <w:t xml:space="preserve">The notification target address containing the URI where the service provisioning notification should be delivered to. This attribute shall be present in HTTP POST message to </w:t>
            </w:r>
            <w:r w:rsidR="00515E14">
              <w:t>ECS</w:t>
            </w:r>
            <w:r>
              <w:t>. (NOTE)</w:t>
            </w:r>
          </w:p>
        </w:tc>
        <w:tc>
          <w:tcPr>
            <w:tcW w:w="1998" w:type="dxa"/>
            <w:tcBorders>
              <w:top w:val="single" w:sz="4" w:space="0" w:color="auto"/>
              <w:left w:val="single" w:sz="4" w:space="0" w:color="auto"/>
              <w:bottom w:val="single" w:sz="4" w:space="0" w:color="auto"/>
              <w:right w:val="single" w:sz="4" w:space="0" w:color="auto"/>
            </w:tcBorders>
          </w:tcPr>
          <w:p w14:paraId="5493FBEB" w14:textId="77777777" w:rsidR="009E5347" w:rsidRDefault="009E5347" w:rsidP="004C4FBA">
            <w:pPr>
              <w:pStyle w:val="TAL"/>
              <w:rPr>
                <w:rFonts w:cs="Arial"/>
                <w:szCs w:val="18"/>
              </w:rPr>
            </w:pPr>
          </w:p>
        </w:tc>
      </w:tr>
      <w:tr w:rsidR="009E5347" w14:paraId="1B6B227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C2E422E" w14:textId="77777777" w:rsidR="009E5347" w:rsidRDefault="009E5347" w:rsidP="004C4FBA">
            <w:pPr>
              <w:pStyle w:val="TAL"/>
            </w:pPr>
            <w:r>
              <w:t>requestTestNotification</w:t>
            </w:r>
          </w:p>
        </w:tc>
        <w:tc>
          <w:tcPr>
            <w:tcW w:w="1259" w:type="dxa"/>
            <w:tcBorders>
              <w:top w:val="single" w:sz="4" w:space="0" w:color="auto"/>
              <w:left w:val="single" w:sz="4" w:space="0" w:color="auto"/>
              <w:bottom w:val="single" w:sz="4" w:space="0" w:color="auto"/>
              <w:right w:val="single" w:sz="4" w:space="0" w:color="auto"/>
            </w:tcBorders>
          </w:tcPr>
          <w:p w14:paraId="65AD9542"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F43E7CE"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7B20BA13"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18F6EDA" w14:textId="77777777" w:rsidR="009E5347" w:rsidRPr="0016361A" w:rsidRDefault="009E5347" w:rsidP="004C4FBA">
            <w:pPr>
              <w:pStyle w:val="TAL"/>
            </w:pPr>
            <w:r>
              <w:t xml:space="preserve">Set to true by Subscriber to request the ECS to send a test notification as defined in clause 7.6 </w:t>
            </w:r>
            <w:r w:rsidRPr="005C44CA">
              <w:t>of 3GPP TS 29.558 [4]</w:t>
            </w:r>
            <w:r>
              <w:t>. Set to false or omitted otherwise.</w:t>
            </w:r>
          </w:p>
        </w:tc>
        <w:tc>
          <w:tcPr>
            <w:tcW w:w="1998" w:type="dxa"/>
            <w:tcBorders>
              <w:top w:val="single" w:sz="4" w:space="0" w:color="auto"/>
              <w:left w:val="single" w:sz="4" w:space="0" w:color="auto"/>
              <w:bottom w:val="single" w:sz="4" w:space="0" w:color="auto"/>
              <w:right w:val="single" w:sz="4" w:space="0" w:color="auto"/>
            </w:tcBorders>
          </w:tcPr>
          <w:p w14:paraId="669C7616" w14:textId="77777777" w:rsidR="009E5347" w:rsidRDefault="009E5347" w:rsidP="004C4FBA">
            <w:pPr>
              <w:pStyle w:val="TAL"/>
            </w:pPr>
            <w:r>
              <w:t>Notification_test_event</w:t>
            </w:r>
          </w:p>
        </w:tc>
      </w:tr>
      <w:tr w:rsidR="009E5347" w14:paraId="20B32D2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8167F27" w14:textId="77777777" w:rsidR="009E5347" w:rsidRDefault="009E5347" w:rsidP="004C4FBA">
            <w:pPr>
              <w:pStyle w:val="TAL"/>
            </w:pPr>
            <w:r>
              <w:t>websockNotifConfig</w:t>
            </w:r>
          </w:p>
        </w:tc>
        <w:tc>
          <w:tcPr>
            <w:tcW w:w="1259" w:type="dxa"/>
            <w:tcBorders>
              <w:top w:val="single" w:sz="4" w:space="0" w:color="auto"/>
              <w:left w:val="single" w:sz="4" w:space="0" w:color="auto"/>
              <w:bottom w:val="single" w:sz="4" w:space="0" w:color="auto"/>
              <w:right w:val="single" w:sz="4" w:space="0" w:color="auto"/>
            </w:tcBorders>
          </w:tcPr>
          <w:p w14:paraId="1218FD65" w14:textId="77777777" w:rsidR="009E5347" w:rsidRDefault="009E5347" w:rsidP="004C4FBA">
            <w:pPr>
              <w:pStyle w:val="TAL"/>
            </w:pPr>
            <w:r>
              <w:t>WebsockNotifConfig</w:t>
            </w:r>
          </w:p>
        </w:tc>
        <w:tc>
          <w:tcPr>
            <w:tcW w:w="425" w:type="dxa"/>
            <w:tcBorders>
              <w:top w:val="single" w:sz="4" w:space="0" w:color="auto"/>
              <w:left w:val="single" w:sz="4" w:space="0" w:color="auto"/>
              <w:bottom w:val="single" w:sz="4" w:space="0" w:color="auto"/>
              <w:right w:val="single" w:sz="4" w:space="0" w:color="auto"/>
            </w:tcBorders>
          </w:tcPr>
          <w:p w14:paraId="63BDD9D7"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055AF842"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0DF2A5B7" w14:textId="77777777" w:rsidR="009E5347" w:rsidRPr="0016361A" w:rsidRDefault="009E5347" w:rsidP="004C4FBA">
            <w:pPr>
              <w:pStyle w:val="TAL"/>
            </w:pPr>
            <w:r>
              <w:t xml:space="preserve">Configuration parameters to set up notification delivery over Websocket protocol as defined in clause 7.6 </w:t>
            </w:r>
            <w:r w:rsidRPr="005C44CA">
              <w:t>of 3GPP TS 29.558 [4]</w:t>
            </w:r>
            <w:r>
              <w:t>.</w:t>
            </w:r>
          </w:p>
        </w:tc>
        <w:tc>
          <w:tcPr>
            <w:tcW w:w="1998" w:type="dxa"/>
            <w:tcBorders>
              <w:top w:val="single" w:sz="4" w:space="0" w:color="auto"/>
              <w:left w:val="single" w:sz="4" w:space="0" w:color="auto"/>
              <w:bottom w:val="single" w:sz="4" w:space="0" w:color="auto"/>
              <w:right w:val="single" w:sz="4" w:space="0" w:color="auto"/>
            </w:tcBorders>
          </w:tcPr>
          <w:p w14:paraId="30CC17A0" w14:textId="77777777" w:rsidR="009E5347" w:rsidRDefault="009E5347" w:rsidP="004C4FBA">
            <w:pPr>
              <w:pStyle w:val="TAL"/>
            </w:pPr>
            <w:r>
              <w:t>Notification_websocket</w:t>
            </w:r>
          </w:p>
        </w:tc>
      </w:tr>
      <w:tr w:rsidR="003C5675" w:rsidRPr="008329D7" w14:paraId="1A584C64" w14:textId="77777777" w:rsidTr="003C5675">
        <w:trPr>
          <w:jc w:val="center"/>
        </w:trPr>
        <w:tc>
          <w:tcPr>
            <w:tcW w:w="1430" w:type="dxa"/>
            <w:tcBorders>
              <w:top w:val="single" w:sz="4" w:space="0" w:color="auto"/>
              <w:left w:val="single" w:sz="4" w:space="0" w:color="auto"/>
              <w:bottom w:val="single" w:sz="4" w:space="0" w:color="auto"/>
              <w:right w:val="single" w:sz="4" w:space="0" w:color="auto"/>
            </w:tcBorders>
          </w:tcPr>
          <w:p w14:paraId="709240C7" w14:textId="77777777" w:rsidR="003C5675" w:rsidRPr="008329D7" w:rsidRDefault="003C5675" w:rsidP="00590CE7">
            <w:pPr>
              <w:pStyle w:val="TAL"/>
            </w:pPr>
            <w:r w:rsidRPr="008329D7">
              <w:t>ecspIds</w:t>
            </w:r>
          </w:p>
        </w:tc>
        <w:tc>
          <w:tcPr>
            <w:tcW w:w="1259" w:type="dxa"/>
            <w:tcBorders>
              <w:top w:val="single" w:sz="4" w:space="0" w:color="auto"/>
              <w:left w:val="single" w:sz="4" w:space="0" w:color="auto"/>
              <w:bottom w:val="single" w:sz="4" w:space="0" w:color="auto"/>
              <w:right w:val="single" w:sz="4" w:space="0" w:color="auto"/>
            </w:tcBorders>
          </w:tcPr>
          <w:p w14:paraId="35CC11AC" w14:textId="77777777" w:rsidR="003C5675" w:rsidRPr="008329D7" w:rsidRDefault="003C5675" w:rsidP="00590CE7">
            <w:pPr>
              <w:pStyle w:val="TAL"/>
            </w:pPr>
            <w:r w:rsidRPr="008329D7">
              <w:t>array(string)</w:t>
            </w:r>
          </w:p>
        </w:tc>
        <w:tc>
          <w:tcPr>
            <w:tcW w:w="425" w:type="dxa"/>
            <w:tcBorders>
              <w:top w:val="single" w:sz="4" w:space="0" w:color="auto"/>
              <w:left w:val="single" w:sz="4" w:space="0" w:color="auto"/>
              <w:bottom w:val="single" w:sz="4" w:space="0" w:color="auto"/>
              <w:right w:val="single" w:sz="4" w:space="0" w:color="auto"/>
            </w:tcBorders>
          </w:tcPr>
          <w:p w14:paraId="70CEC53A" w14:textId="77777777" w:rsidR="003C5675" w:rsidRPr="008329D7" w:rsidRDefault="003C5675" w:rsidP="00590CE7">
            <w:pPr>
              <w:pStyle w:val="TAC"/>
            </w:pPr>
            <w:r w:rsidRPr="008329D7">
              <w:t>O</w:t>
            </w:r>
          </w:p>
        </w:tc>
        <w:tc>
          <w:tcPr>
            <w:tcW w:w="1115" w:type="dxa"/>
            <w:tcBorders>
              <w:top w:val="single" w:sz="4" w:space="0" w:color="auto"/>
              <w:left w:val="single" w:sz="4" w:space="0" w:color="auto"/>
              <w:bottom w:val="single" w:sz="4" w:space="0" w:color="auto"/>
              <w:right w:val="single" w:sz="4" w:space="0" w:color="auto"/>
            </w:tcBorders>
          </w:tcPr>
          <w:p w14:paraId="477148CB" w14:textId="77777777" w:rsidR="003C5675" w:rsidRPr="008329D7" w:rsidRDefault="003C5675" w:rsidP="00590CE7">
            <w:pPr>
              <w:pStyle w:val="TAL"/>
            </w:pPr>
            <w:r w:rsidRPr="008329D7">
              <w:t>1..N</w:t>
            </w:r>
          </w:p>
        </w:tc>
        <w:tc>
          <w:tcPr>
            <w:tcW w:w="3438" w:type="dxa"/>
            <w:tcBorders>
              <w:top w:val="single" w:sz="4" w:space="0" w:color="auto"/>
              <w:left w:val="single" w:sz="4" w:space="0" w:color="auto"/>
              <w:bottom w:val="single" w:sz="4" w:space="0" w:color="auto"/>
              <w:right w:val="single" w:sz="4" w:space="0" w:color="auto"/>
            </w:tcBorders>
          </w:tcPr>
          <w:p w14:paraId="60025E00" w14:textId="77777777" w:rsidR="003C5675" w:rsidRPr="008329D7" w:rsidRDefault="003C5675" w:rsidP="00590CE7">
            <w:pPr>
              <w:pStyle w:val="TAL"/>
            </w:pPr>
            <w:r w:rsidRPr="008329D7">
              <w:t>Indicates to the ECS which EES providers are preferred by the EEC.</w:t>
            </w:r>
          </w:p>
        </w:tc>
        <w:tc>
          <w:tcPr>
            <w:tcW w:w="1998" w:type="dxa"/>
            <w:tcBorders>
              <w:top w:val="single" w:sz="4" w:space="0" w:color="auto"/>
              <w:left w:val="single" w:sz="4" w:space="0" w:color="auto"/>
              <w:bottom w:val="single" w:sz="4" w:space="0" w:color="auto"/>
              <w:right w:val="single" w:sz="4" w:space="0" w:color="auto"/>
            </w:tcBorders>
          </w:tcPr>
          <w:p w14:paraId="55DD0010" w14:textId="77777777" w:rsidR="003C5675" w:rsidRPr="008329D7" w:rsidRDefault="003C5675" w:rsidP="00590CE7">
            <w:pPr>
              <w:pStyle w:val="TAL"/>
            </w:pPr>
            <w:r w:rsidRPr="008329D7">
              <w:t>EdgeApp_2</w:t>
            </w:r>
          </w:p>
        </w:tc>
      </w:tr>
      <w:tr w:rsidR="009E5347" w14:paraId="7061973D"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14D88E82" w14:textId="77777777" w:rsidR="009E5347" w:rsidRDefault="009E5347" w:rsidP="004C4FBA">
            <w:pPr>
              <w:pStyle w:val="TAL"/>
            </w:pPr>
            <w:r>
              <w:t>suppFeat</w:t>
            </w:r>
          </w:p>
        </w:tc>
        <w:tc>
          <w:tcPr>
            <w:tcW w:w="1259" w:type="dxa"/>
            <w:tcBorders>
              <w:top w:val="single" w:sz="4" w:space="0" w:color="auto"/>
              <w:left w:val="single" w:sz="4" w:space="0" w:color="auto"/>
              <w:bottom w:val="single" w:sz="4" w:space="0" w:color="auto"/>
              <w:right w:val="single" w:sz="4" w:space="0" w:color="auto"/>
            </w:tcBorders>
          </w:tcPr>
          <w:p w14:paraId="52DFDA6E" w14:textId="77777777" w:rsidR="009E5347" w:rsidRDefault="009E5347" w:rsidP="004C4FB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70CB998E"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4DCED67E"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13078DFF" w14:textId="77777777" w:rsidR="009E5347" w:rsidRDefault="009E5347" w:rsidP="004C4FBA">
            <w:pPr>
              <w:pStyle w:val="TAL"/>
            </w:pPr>
            <w:r>
              <w:t xml:space="preserve">Used to negotiate the supported optional features of the API as described in clause 7.8 </w:t>
            </w:r>
            <w:r w:rsidRPr="005C44CA">
              <w:t>of 3GPP TS 29.558 [4]</w:t>
            </w:r>
            <w:r>
              <w:t>.</w:t>
            </w:r>
          </w:p>
          <w:p w14:paraId="23DF2A88" w14:textId="77777777" w:rsidR="009E5347" w:rsidRDefault="009E5347" w:rsidP="004C4FBA">
            <w:pPr>
              <w:pStyle w:val="TAL"/>
            </w:pPr>
            <w:r>
              <w:t>This attribute shall be provided in the HTTP POST request and in the response of successful resource creation.</w:t>
            </w:r>
          </w:p>
          <w:p w14:paraId="436F7467" w14:textId="77777777" w:rsidR="009E5347" w:rsidRPr="0016361A" w:rsidRDefault="009E5347" w:rsidP="004C4FBA">
            <w:pPr>
              <w:pStyle w:val="TAL"/>
            </w:pPr>
            <w:r>
              <w:t>This attribute also shall be provided in the HTTP PUT request and in the response of successful resource modification.</w:t>
            </w:r>
          </w:p>
        </w:tc>
        <w:tc>
          <w:tcPr>
            <w:tcW w:w="1998" w:type="dxa"/>
            <w:tcBorders>
              <w:top w:val="single" w:sz="4" w:space="0" w:color="auto"/>
              <w:left w:val="single" w:sz="4" w:space="0" w:color="auto"/>
              <w:bottom w:val="single" w:sz="4" w:space="0" w:color="auto"/>
              <w:right w:val="single" w:sz="4" w:space="0" w:color="auto"/>
            </w:tcBorders>
          </w:tcPr>
          <w:p w14:paraId="25D17AD2" w14:textId="77777777" w:rsidR="009E5347" w:rsidRDefault="009E5347" w:rsidP="004C4FBA">
            <w:pPr>
              <w:pStyle w:val="TAL"/>
              <w:rPr>
                <w:rFonts w:cs="Arial"/>
                <w:szCs w:val="18"/>
              </w:rPr>
            </w:pPr>
          </w:p>
        </w:tc>
      </w:tr>
      <w:tr w:rsidR="009E5347" w14:paraId="2AFAA2BE" w14:textId="77777777" w:rsidTr="004C4FBA">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6AF3EDE7" w14:textId="4E9EE640" w:rsidR="009E5347" w:rsidRPr="00376DD0" w:rsidRDefault="009E5347" w:rsidP="003C5675">
            <w:pPr>
              <w:pStyle w:val="TAN"/>
            </w:pPr>
            <w:r w:rsidRPr="002212A6">
              <w:t>NOTE:</w:t>
            </w:r>
            <w:r w:rsidRPr="002212A6">
              <w:tab/>
            </w:r>
            <w:r w:rsidRPr="00F477AF">
              <w:rPr>
                <w:lang w:eastAsia="ko-KR"/>
              </w:rPr>
              <w:t>The notification target address can terminate at the EEC (e.g. in an IoT device) if the deployment supports EEC reachability, or it can terminate</w:t>
            </w:r>
            <w:r>
              <w:rPr>
                <w:lang w:eastAsia="ko-KR"/>
              </w:rPr>
              <w:t xml:space="preserve"> at a push notification service</w:t>
            </w:r>
            <w:r w:rsidRPr="008D61CA">
              <w:t>.</w:t>
            </w:r>
            <w:r>
              <w:t xml:space="preserve"> </w:t>
            </w:r>
            <w:r w:rsidRPr="00F477AF">
              <w:rPr>
                <w:lang w:eastAsia="ko-KR"/>
              </w:rPr>
              <w:t>Details of the push notification service are out of scope of this release</w:t>
            </w:r>
            <w:r>
              <w:rPr>
                <w:lang w:eastAsia="ko-KR"/>
              </w:rPr>
              <w:t>.</w:t>
            </w:r>
          </w:p>
        </w:tc>
      </w:tr>
    </w:tbl>
    <w:p w14:paraId="6C42152F" w14:textId="77777777" w:rsidR="009E5347" w:rsidRDefault="009E5347" w:rsidP="009E5347">
      <w:pPr>
        <w:rPr>
          <w:lang w:eastAsia="zh-CN"/>
        </w:rPr>
      </w:pPr>
      <w:bookmarkStart w:id="921" w:name="_Toc70160836"/>
    </w:p>
    <w:p w14:paraId="3E3394D3" w14:textId="77777777" w:rsidR="009E5347" w:rsidRDefault="009E5347" w:rsidP="009E5347">
      <w:pPr>
        <w:pStyle w:val="Heading5"/>
        <w:rPr>
          <w:lang w:eastAsia="zh-CN"/>
        </w:rPr>
      </w:pPr>
      <w:bookmarkStart w:id="922" w:name="_Toc101529480"/>
      <w:bookmarkStart w:id="923" w:name="_Toc114864314"/>
      <w:bookmarkStart w:id="924" w:name="_Toc136427759"/>
      <w:r>
        <w:rPr>
          <w:lang w:eastAsia="zh-CN"/>
        </w:rPr>
        <w:t>8.1.5.2.5</w:t>
      </w:r>
      <w:r>
        <w:rPr>
          <w:lang w:eastAsia="zh-CN"/>
        </w:rPr>
        <w:tab/>
        <w:t xml:space="preserve">Type: </w:t>
      </w:r>
      <w:bookmarkEnd w:id="921"/>
      <w:r>
        <w:rPr>
          <w:lang w:eastAsia="zh-CN"/>
        </w:rPr>
        <w:t>C</w:t>
      </w:r>
      <w:r w:rsidRPr="005F7BB2">
        <w:rPr>
          <w:lang w:eastAsia="zh-CN"/>
        </w:rPr>
        <w:t>onnectivityInfo</w:t>
      </w:r>
      <w:bookmarkEnd w:id="922"/>
      <w:bookmarkEnd w:id="923"/>
      <w:bookmarkEnd w:id="924"/>
    </w:p>
    <w:p w14:paraId="5BE13A18" w14:textId="77777777" w:rsidR="009E5347" w:rsidRDefault="009E5347" w:rsidP="009E5347">
      <w:pPr>
        <w:pStyle w:val="TH"/>
      </w:pPr>
      <w:r>
        <w:rPr>
          <w:noProof/>
        </w:rPr>
        <w:t>Table 8.1.5.2.5</w:t>
      </w:r>
      <w:r>
        <w:t xml:space="preserve">-1: </w:t>
      </w:r>
      <w:r>
        <w:rPr>
          <w:noProof/>
        </w:rPr>
        <w:t>Definition of type C</w:t>
      </w:r>
      <w:r>
        <w:t>onnectivityInfo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5E65D21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A7E8395"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128AD54E"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325D392"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D3277C3" w14:textId="77777777" w:rsidR="009E5347" w:rsidRPr="00960408"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42920B8"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8D92B7B" w14:textId="77777777" w:rsidR="009E5347" w:rsidRDefault="009E5347" w:rsidP="004C4FBA">
            <w:pPr>
              <w:pStyle w:val="TAH"/>
              <w:rPr>
                <w:rFonts w:cs="Arial"/>
                <w:szCs w:val="18"/>
              </w:rPr>
            </w:pPr>
            <w:r>
              <w:t>Applicability</w:t>
            </w:r>
          </w:p>
        </w:tc>
      </w:tr>
      <w:tr w:rsidR="009E5347" w14:paraId="5CBF83A3"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339B658" w14:textId="77777777" w:rsidR="009E5347" w:rsidRDefault="009E5347" w:rsidP="004C4FBA">
            <w:pPr>
              <w:pStyle w:val="TAL"/>
            </w:pPr>
            <w:r>
              <w:t>plmnId</w:t>
            </w:r>
          </w:p>
        </w:tc>
        <w:tc>
          <w:tcPr>
            <w:tcW w:w="1006" w:type="dxa"/>
            <w:tcBorders>
              <w:top w:val="single" w:sz="4" w:space="0" w:color="auto"/>
              <w:left w:val="single" w:sz="4" w:space="0" w:color="auto"/>
              <w:bottom w:val="single" w:sz="4" w:space="0" w:color="auto"/>
              <w:right w:val="single" w:sz="4" w:space="0" w:color="auto"/>
            </w:tcBorders>
          </w:tcPr>
          <w:p w14:paraId="5814F65B" w14:textId="10E60441" w:rsidR="009E5347" w:rsidRDefault="009E5347" w:rsidP="004C4FBA">
            <w:pPr>
              <w:pStyle w:val="TAL"/>
            </w:pPr>
            <w:r w:rsidRPr="00F11966">
              <w:t>PlmnId</w:t>
            </w:r>
            <w:r w:rsidR="00100DD5">
              <w:t>Nid</w:t>
            </w:r>
          </w:p>
        </w:tc>
        <w:tc>
          <w:tcPr>
            <w:tcW w:w="425" w:type="dxa"/>
            <w:tcBorders>
              <w:top w:val="single" w:sz="4" w:space="0" w:color="auto"/>
              <w:left w:val="single" w:sz="4" w:space="0" w:color="auto"/>
              <w:bottom w:val="single" w:sz="4" w:space="0" w:color="auto"/>
              <w:right w:val="single" w:sz="4" w:space="0" w:color="auto"/>
            </w:tcBorders>
          </w:tcPr>
          <w:p w14:paraId="373BD73B"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0DBCB892"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1C016D1E" w14:textId="1A8C728F" w:rsidR="009E5347" w:rsidRPr="0016361A" w:rsidRDefault="009E5347" w:rsidP="00100DD5">
            <w:pPr>
              <w:pStyle w:val="TAL"/>
            </w:pPr>
            <w:r>
              <w:t xml:space="preserve">Represents </w:t>
            </w:r>
            <w:r w:rsidR="00100DD5">
              <w:t xml:space="preserve">the </w:t>
            </w:r>
            <w:r w:rsidR="00100DD5" w:rsidRPr="00785AD8">
              <w:t>serving network</w:t>
            </w:r>
            <w:r w:rsidR="00100DD5">
              <w:t xml:space="preserve"> </w:t>
            </w:r>
            <w:r w:rsidR="00100DD5" w:rsidRPr="00785AD8">
              <w:t>(a PLMN or an SNPN)</w:t>
            </w:r>
            <w:r>
              <w:t xml:space="preserve"> identity</w:t>
            </w:r>
            <w:r w:rsidR="00100DD5">
              <w:t xml:space="preserve">. </w:t>
            </w:r>
            <w:r w:rsidR="00100DD5" w:rsidRPr="00785AD8">
              <w:t>For the SNPN the NID together with the PLMN ID identifies the SNPN.</w:t>
            </w:r>
          </w:p>
        </w:tc>
        <w:tc>
          <w:tcPr>
            <w:tcW w:w="1998" w:type="dxa"/>
            <w:tcBorders>
              <w:top w:val="single" w:sz="4" w:space="0" w:color="auto"/>
              <w:left w:val="single" w:sz="4" w:space="0" w:color="auto"/>
              <w:bottom w:val="single" w:sz="4" w:space="0" w:color="auto"/>
              <w:right w:val="single" w:sz="4" w:space="0" w:color="auto"/>
            </w:tcBorders>
          </w:tcPr>
          <w:p w14:paraId="7DC3D496" w14:textId="77777777" w:rsidR="009E5347" w:rsidRDefault="009E5347" w:rsidP="004C4FBA">
            <w:pPr>
              <w:pStyle w:val="TAL"/>
              <w:rPr>
                <w:rFonts w:cs="Arial"/>
                <w:szCs w:val="18"/>
              </w:rPr>
            </w:pPr>
          </w:p>
        </w:tc>
      </w:tr>
      <w:tr w:rsidR="009E5347" w14:paraId="6572393F"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A29FBE0" w14:textId="77777777" w:rsidR="009E5347" w:rsidRDefault="009E5347" w:rsidP="004C4FBA">
            <w:pPr>
              <w:pStyle w:val="TAL"/>
            </w:pPr>
            <w:r w:rsidRPr="00F11966">
              <w:rPr>
                <w:lang w:eastAsia="zh-CN"/>
              </w:rPr>
              <w:t>ssId</w:t>
            </w:r>
          </w:p>
        </w:tc>
        <w:tc>
          <w:tcPr>
            <w:tcW w:w="1006" w:type="dxa"/>
            <w:tcBorders>
              <w:top w:val="single" w:sz="4" w:space="0" w:color="auto"/>
              <w:left w:val="single" w:sz="4" w:space="0" w:color="auto"/>
              <w:bottom w:val="single" w:sz="4" w:space="0" w:color="auto"/>
              <w:right w:val="single" w:sz="4" w:space="0" w:color="auto"/>
            </w:tcBorders>
          </w:tcPr>
          <w:p w14:paraId="77B09D48" w14:textId="77777777" w:rsidR="009E5347" w:rsidRDefault="009E5347" w:rsidP="004C4FBA">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4D8EDC59" w14:textId="77777777" w:rsidR="009E5347" w:rsidRDefault="009E5347" w:rsidP="004C4FBA">
            <w:pPr>
              <w:pStyle w:val="TAC"/>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7CA832A5" w14:textId="77777777" w:rsidR="009E5347" w:rsidRDefault="009E5347" w:rsidP="004C4FBA">
            <w:pPr>
              <w:pStyle w:val="TAL"/>
            </w:pPr>
            <w:r w:rsidRPr="00F11966">
              <w:t>0..1</w:t>
            </w:r>
          </w:p>
        </w:tc>
        <w:tc>
          <w:tcPr>
            <w:tcW w:w="3438" w:type="dxa"/>
            <w:tcBorders>
              <w:top w:val="single" w:sz="4" w:space="0" w:color="auto"/>
              <w:left w:val="single" w:sz="4" w:space="0" w:color="auto"/>
              <w:bottom w:val="single" w:sz="4" w:space="0" w:color="auto"/>
              <w:right w:val="single" w:sz="4" w:space="0" w:color="auto"/>
            </w:tcBorders>
          </w:tcPr>
          <w:p w14:paraId="5BABEEDB" w14:textId="77777777" w:rsidR="009E5347" w:rsidRPr="00F11966" w:rsidRDefault="009E5347" w:rsidP="004C4FBA">
            <w:pPr>
              <w:pStyle w:val="TAL"/>
            </w:pPr>
            <w:r w:rsidRPr="00F11966">
              <w:rPr>
                <w:rFonts w:hint="eastAsia"/>
                <w:lang w:eastAsia="zh-CN"/>
              </w:rPr>
              <w:t>T</w:t>
            </w:r>
            <w:r w:rsidRPr="00F11966">
              <w:rPr>
                <w:lang w:eastAsia="zh-CN"/>
              </w:rPr>
              <w:t xml:space="preserve">his IE shall be present if </w:t>
            </w:r>
            <w:r w:rsidRPr="00F11966">
              <w:t>the UE is accessing the 5GC via a trusted WLAN access network</w:t>
            </w:r>
            <w:r w:rsidRPr="00F11966">
              <w:rPr>
                <w:lang w:eastAsia="zh-CN"/>
              </w:rPr>
              <w:t>.</w:t>
            </w:r>
          </w:p>
          <w:p w14:paraId="6DF73EC4" w14:textId="77777777" w:rsidR="009E5347" w:rsidRPr="0016361A" w:rsidRDefault="009E5347" w:rsidP="004C4FBA">
            <w:pPr>
              <w:pStyle w:val="TAL"/>
            </w:pPr>
            <w:r w:rsidRPr="00F11966">
              <w:t>When present, it shall contain the SSID of the access po</w:t>
            </w:r>
            <w:r>
              <w:t>int to which the UE is attached</w:t>
            </w:r>
            <w:r w:rsidRPr="00F11966">
              <w:t>.</w:t>
            </w:r>
          </w:p>
        </w:tc>
        <w:tc>
          <w:tcPr>
            <w:tcW w:w="1998" w:type="dxa"/>
            <w:tcBorders>
              <w:top w:val="single" w:sz="4" w:space="0" w:color="auto"/>
              <w:left w:val="single" w:sz="4" w:space="0" w:color="auto"/>
              <w:bottom w:val="single" w:sz="4" w:space="0" w:color="auto"/>
              <w:right w:val="single" w:sz="4" w:space="0" w:color="auto"/>
            </w:tcBorders>
          </w:tcPr>
          <w:p w14:paraId="412FE508" w14:textId="77777777" w:rsidR="009E5347" w:rsidRDefault="009E5347" w:rsidP="004C4FBA">
            <w:pPr>
              <w:pStyle w:val="TAL"/>
              <w:rPr>
                <w:rFonts w:cs="Arial"/>
                <w:szCs w:val="18"/>
              </w:rPr>
            </w:pPr>
          </w:p>
        </w:tc>
      </w:tr>
    </w:tbl>
    <w:p w14:paraId="6A0B21D1" w14:textId="77777777" w:rsidR="009E5347" w:rsidRDefault="009E5347" w:rsidP="009E5347">
      <w:pPr>
        <w:rPr>
          <w:lang w:eastAsia="zh-CN"/>
        </w:rPr>
      </w:pPr>
    </w:p>
    <w:p w14:paraId="481D3966" w14:textId="77777777" w:rsidR="009E5347" w:rsidRDefault="009E5347" w:rsidP="009E5347">
      <w:pPr>
        <w:pStyle w:val="Heading5"/>
        <w:rPr>
          <w:lang w:eastAsia="zh-CN"/>
        </w:rPr>
      </w:pPr>
      <w:bookmarkStart w:id="925" w:name="_Toc70160837"/>
      <w:bookmarkStart w:id="926" w:name="_Toc101529481"/>
      <w:bookmarkStart w:id="927" w:name="_Toc114864315"/>
      <w:bookmarkStart w:id="928" w:name="_Toc136427760"/>
      <w:r>
        <w:rPr>
          <w:lang w:eastAsia="zh-CN"/>
        </w:rPr>
        <w:lastRenderedPageBreak/>
        <w:t>8.1.5.2.6</w:t>
      </w:r>
      <w:r>
        <w:rPr>
          <w:lang w:eastAsia="zh-CN"/>
        </w:rPr>
        <w:tab/>
        <w:t xml:space="preserve">Type: </w:t>
      </w:r>
      <w:bookmarkEnd w:id="925"/>
      <w:r>
        <w:t>ServProvNotification</w:t>
      </w:r>
      <w:bookmarkEnd w:id="926"/>
      <w:bookmarkEnd w:id="927"/>
      <w:bookmarkEnd w:id="928"/>
    </w:p>
    <w:p w14:paraId="242FDC2B" w14:textId="77777777" w:rsidR="009E5347" w:rsidRDefault="009E5347" w:rsidP="009E5347">
      <w:pPr>
        <w:pStyle w:val="TH"/>
      </w:pPr>
      <w:r>
        <w:rPr>
          <w:noProof/>
        </w:rPr>
        <w:t>Table 8.1.5.2.6</w:t>
      </w:r>
      <w:r>
        <w:t xml:space="preserve">-1: </w:t>
      </w:r>
      <w:r>
        <w:rPr>
          <w:noProof/>
        </w:rPr>
        <w:t xml:space="preserve">Definition of type </w:t>
      </w:r>
      <w:r>
        <w:t>ServProvNotification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6B7A0ECF"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B1E167E"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C51B472"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8436A1"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C30A7B0" w14:textId="77777777" w:rsidR="009E5347" w:rsidRPr="00960408"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19DE5AE"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2180F66A" w14:textId="77777777" w:rsidR="009E5347" w:rsidRDefault="009E5347" w:rsidP="004C4FBA">
            <w:pPr>
              <w:pStyle w:val="TAH"/>
              <w:rPr>
                <w:rFonts w:cs="Arial"/>
                <w:szCs w:val="18"/>
              </w:rPr>
            </w:pPr>
            <w:r>
              <w:t>Applicability</w:t>
            </w:r>
          </w:p>
        </w:tc>
      </w:tr>
      <w:tr w:rsidR="009E5347" w14:paraId="16E4C11F"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496F96C" w14:textId="77777777" w:rsidR="009E5347" w:rsidRDefault="009E5347" w:rsidP="004C4FBA">
            <w:pPr>
              <w:pStyle w:val="TAL"/>
            </w:pPr>
            <w:r>
              <w:t>subId</w:t>
            </w:r>
          </w:p>
        </w:tc>
        <w:tc>
          <w:tcPr>
            <w:tcW w:w="1006" w:type="dxa"/>
            <w:tcBorders>
              <w:top w:val="single" w:sz="4" w:space="0" w:color="auto"/>
              <w:left w:val="single" w:sz="4" w:space="0" w:color="auto"/>
              <w:bottom w:val="single" w:sz="4" w:space="0" w:color="auto"/>
              <w:right w:val="single" w:sz="4" w:space="0" w:color="auto"/>
            </w:tcBorders>
          </w:tcPr>
          <w:p w14:paraId="6EEB7AC6"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AD1F643"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43E15DC1"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37D680CB" w14:textId="77777777" w:rsidR="009E5347" w:rsidRPr="0016361A" w:rsidRDefault="009E5347" w:rsidP="004C4FBA">
            <w:pPr>
              <w:pStyle w:val="TAL"/>
            </w:pPr>
            <w:r>
              <w:t xml:space="preserve">String identifying the </w:t>
            </w:r>
            <w:r w:rsidRPr="00E17A7A">
              <w:t xml:space="preserve">individual </w:t>
            </w:r>
            <w:r>
              <w:t xml:space="preserve">service provisioning </w:t>
            </w:r>
            <w:r w:rsidRPr="00E17A7A">
              <w:t>subscription</w:t>
            </w:r>
            <w:r w:rsidDel="001D1590">
              <w:t xml:space="preserve"> </w:t>
            </w:r>
            <w:r>
              <w:t>for which the service provisioning notification is delivered.</w:t>
            </w:r>
          </w:p>
        </w:tc>
        <w:tc>
          <w:tcPr>
            <w:tcW w:w="1998" w:type="dxa"/>
            <w:tcBorders>
              <w:top w:val="single" w:sz="4" w:space="0" w:color="auto"/>
              <w:left w:val="single" w:sz="4" w:space="0" w:color="auto"/>
              <w:bottom w:val="single" w:sz="4" w:space="0" w:color="auto"/>
              <w:right w:val="single" w:sz="4" w:space="0" w:color="auto"/>
            </w:tcBorders>
          </w:tcPr>
          <w:p w14:paraId="3B17B0C1" w14:textId="77777777" w:rsidR="009E5347" w:rsidRDefault="009E5347" w:rsidP="004C4FBA">
            <w:pPr>
              <w:pStyle w:val="TAL"/>
              <w:rPr>
                <w:rFonts w:cs="Arial"/>
                <w:szCs w:val="18"/>
              </w:rPr>
            </w:pPr>
          </w:p>
        </w:tc>
      </w:tr>
      <w:tr w:rsidR="009E5347" w14:paraId="0CF90BF8"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0D1700B" w14:textId="77777777" w:rsidR="009E5347" w:rsidRDefault="009E5347" w:rsidP="004C4FBA">
            <w:pPr>
              <w:pStyle w:val="TAL"/>
            </w:pPr>
            <w:r>
              <w:t>ednCnfgInfo</w:t>
            </w:r>
          </w:p>
        </w:tc>
        <w:tc>
          <w:tcPr>
            <w:tcW w:w="1006" w:type="dxa"/>
            <w:tcBorders>
              <w:top w:val="single" w:sz="4" w:space="0" w:color="auto"/>
              <w:left w:val="single" w:sz="4" w:space="0" w:color="auto"/>
              <w:bottom w:val="single" w:sz="4" w:space="0" w:color="auto"/>
              <w:right w:val="single" w:sz="4" w:space="0" w:color="auto"/>
            </w:tcBorders>
          </w:tcPr>
          <w:p w14:paraId="5DC42F29" w14:textId="77777777" w:rsidR="009E5347" w:rsidRDefault="009E5347" w:rsidP="004C4FBA">
            <w:pPr>
              <w:pStyle w:val="TAL"/>
            </w:pPr>
            <w:r>
              <w:t>array(</w:t>
            </w:r>
            <w:r>
              <w:rPr>
                <w:lang w:eastAsia="ko-KR"/>
              </w:rPr>
              <w:t>EDNConfigIn</w:t>
            </w:r>
            <w:r w:rsidRPr="00317891">
              <w:rPr>
                <w:lang w:eastAsia="ko-KR"/>
              </w:rPr>
              <w:t>fo</w:t>
            </w:r>
            <w:r>
              <w:t>)</w:t>
            </w:r>
          </w:p>
        </w:tc>
        <w:tc>
          <w:tcPr>
            <w:tcW w:w="425" w:type="dxa"/>
            <w:tcBorders>
              <w:top w:val="single" w:sz="4" w:space="0" w:color="auto"/>
              <w:left w:val="single" w:sz="4" w:space="0" w:color="auto"/>
              <w:bottom w:val="single" w:sz="4" w:space="0" w:color="auto"/>
              <w:right w:val="single" w:sz="4" w:space="0" w:color="auto"/>
            </w:tcBorders>
          </w:tcPr>
          <w:p w14:paraId="4A521794"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4A5F60E2"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481488F4" w14:textId="77777777" w:rsidR="009E5347" w:rsidRPr="0016361A" w:rsidRDefault="009E5347" w:rsidP="004C4FBA">
            <w:pPr>
              <w:pStyle w:val="TAL"/>
            </w:pPr>
            <w:r w:rsidRPr="00317891">
              <w:rPr>
                <w:lang w:eastAsia="ko-KR"/>
              </w:rPr>
              <w:t xml:space="preserve">List of EDN </w:t>
            </w:r>
            <w:r w:rsidRPr="0038011C">
              <w:rPr>
                <w:lang w:eastAsia="ko-KR"/>
              </w:rPr>
              <w:t xml:space="preserve">configuration </w:t>
            </w:r>
            <w:r w:rsidRPr="00317891">
              <w:rPr>
                <w:lang w:eastAsia="ko-KR"/>
              </w:rPr>
              <w:t>information</w:t>
            </w:r>
            <w:r>
              <w:t xml:space="preserve">. </w:t>
            </w:r>
          </w:p>
        </w:tc>
        <w:tc>
          <w:tcPr>
            <w:tcW w:w="1998" w:type="dxa"/>
            <w:tcBorders>
              <w:top w:val="single" w:sz="4" w:space="0" w:color="auto"/>
              <w:left w:val="single" w:sz="4" w:space="0" w:color="auto"/>
              <w:bottom w:val="single" w:sz="4" w:space="0" w:color="auto"/>
              <w:right w:val="single" w:sz="4" w:space="0" w:color="auto"/>
            </w:tcBorders>
          </w:tcPr>
          <w:p w14:paraId="56D6E416" w14:textId="77777777" w:rsidR="009E5347" w:rsidRDefault="009E5347" w:rsidP="004C4FBA">
            <w:pPr>
              <w:pStyle w:val="TAL"/>
              <w:rPr>
                <w:rFonts w:cs="Arial"/>
                <w:szCs w:val="18"/>
              </w:rPr>
            </w:pPr>
          </w:p>
        </w:tc>
      </w:tr>
    </w:tbl>
    <w:p w14:paraId="494CD2C1" w14:textId="77777777" w:rsidR="009E5347" w:rsidRDefault="009E5347" w:rsidP="009E5347">
      <w:pPr>
        <w:rPr>
          <w:lang w:eastAsia="zh-CN"/>
        </w:rPr>
      </w:pPr>
    </w:p>
    <w:p w14:paraId="233E0FA8" w14:textId="77777777" w:rsidR="009E5347" w:rsidRDefault="009E5347" w:rsidP="009E5347">
      <w:pPr>
        <w:pStyle w:val="Heading5"/>
        <w:rPr>
          <w:lang w:eastAsia="zh-CN"/>
        </w:rPr>
      </w:pPr>
      <w:bookmarkStart w:id="929" w:name="_Toc101529482"/>
      <w:bookmarkStart w:id="930" w:name="_Toc114864316"/>
      <w:bookmarkStart w:id="931" w:name="_Toc136427761"/>
      <w:r>
        <w:rPr>
          <w:lang w:eastAsia="zh-CN"/>
        </w:rPr>
        <w:t>8.1.5.2.7</w:t>
      </w:r>
      <w:r>
        <w:rPr>
          <w:lang w:eastAsia="zh-CN"/>
        </w:rPr>
        <w:tab/>
        <w:t xml:space="preserve">Type: </w:t>
      </w:r>
      <w:r>
        <w:rPr>
          <w:lang w:eastAsia="ko-KR"/>
        </w:rPr>
        <w:t>EDNConfigIn</w:t>
      </w:r>
      <w:r w:rsidRPr="00317891">
        <w:rPr>
          <w:lang w:eastAsia="ko-KR"/>
        </w:rPr>
        <w:t>fo</w:t>
      </w:r>
      <w:bookmarkEnd w:id="929"/>
      <w:bookmarkEnd w:id="930"/>
      <w:bookmarkEnd w:id="931"/>
    </w:p>
    <w:p w14:paraId="1EEB55D5" w14:textId="77777777" w:rsidR="009E5347" w:rsidRDefault="009E5347" w:rsidP="009E5347">
      <w:pPr>
        <w:pStyle w:val="TH"/>
      </w:pPr>
      <w:r>
        <w:rPr>
          <w:noProof/>
        </w:rPr>
        <w:t>Table 8.1.5.2.7</w:t>
      </w:r>
      <w:r>
        <w:t xml:space="preserve">-1: </w:t>
      </w:r>
      <w:r>
        <w:rPr>
          <w:noProof/>
        </w:rPr>
        <w:t xml:space="preserve">Definition of type </w:t>
      </w:r>
      <w:r>
        <w:rPr>
          <w:lang w:eastAsia="ko-KR"/>
        </w:rPr>
        <w:t>EDNConfigIn</w:t>
      </w:r>
      <w:r w:rsidRPr="00317891">
        <w:rPr>
          <w:lang w:eastAsia="ko-KR"/>
        </w:rPr>
        <w:t>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2BE915B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5488FE4"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BC4EA8F"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67236D"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BC6DE45" w14:textId="77777777" w:rsidR="009E5347" w:rsidRPr="00960408"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749D674"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6B514BB" w14:textId="77777777" w:rsidR="009E5347" w:rsidRDefault="009E5347" w:rsidP="004C4FBA">
            <w:pPr>
              <w:pStyle w:val="TAH"/>
              <w:rPr>
                <w:rFonts w:cs="Arial"/>
                <w:szCs w:val="18"/>
              </w:rPr>
            </w:pPr>
            <w:r>
              <w:t>Applicability</w:t>
            </w:r>
          </w:p>
        </w:tc>
      </w:tr>
      <w:tr w:rsidR="009E5347" w14:paraId="1E08358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7F1CCEB" w14:textId="77777777" w:rsidR="009E5347" w:rsidRDefault="009E5347" w:rsidP="004C4FBA">
            <w:pPr>
              <w:pStyle w:val="TAL"/>
            </w:pPr>
            <w:r>
              <w:t>ednConI</w:t>
            </w:r>
            <w:r w:rsidRPr="00317891">
              <w:t>nfo</w:t>
            </w:r>
          </w:p>
        </w:tc>
        <w:tc>
          <w:tcPr>
            <w:tcW w:w="1006" w:type="dxa"/>
            <w:tcBorders>
              <w:top w:val="single" w:sz="4" w:space="0" w:color="auto"/>
              <w:left w:val="single" w:sz="4" w:space="0" w:color="auto"/>
              <w:bottom w:val="single" w:sz="4" w:space="0" w:color="auto"/>
              <w:right w:val="single" w:sz="4" w:space="0" w:color="auto"/>
            </w:tcBorders>
          </w:tcPr>
          <w:p w14:paraId="024F0DE5" w14:textId="77777777" w:rsidR="009E5347" w:rsidRDefault="009E5347" w:rsidP="004C4FBA">
            <w:pPr>
              <w:pStyle w:val="TAL"/>
            </w:pPr>
            <w:r>
              <w:rPr>
                <w:lang w:eastAsia="ko-KR"/>
              </w:rPr>
              <w:t>EDNConIn</w:t>
            </w:r>
            <w:r w:rsidRPr="00317891">
              <w:rPr>
                <w:lang w:eastAsia="ko-KR"/>
              </w:rPr>
              <w:t>fo</w:t>
            </w:r>
          </w:p>
        </w:tc>
        <w:tc>
          <w:tcPr>
            <w:tcW w:w="425" w:type="dxa"/>
            <w:tcBorders>
              <w:top w:val="single" w:sz="4" w:space="0" w:color="auto"/>
              <w:left w:val="single" w:sz="4" w:space="0" w:color="auto"/>
              <w:bottom w:val="single" w:sz="4" w:space="0" w:color="auto"/>
              <w:right w:val="single" w:sz="4" w:space="0" w:color="auto"/>
            </w:tcBorders>
          </w:tcPr>
          <w:p w14:paraId="2DD4B859"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54B103FA"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25F26FE7" w14:textId="77777777" w:rsidR="009E5347" w:rsidRPr="0016361A" w:rsidRDefault="009E5347" w:rsidP="004C4FBA">
            <w:pPr>
              <w:pStyle w:val="TAL"/>
            </w:pPr>
            <w:r>
              <w:t xml:space="preserve">Contains EDN connection information required </w:t>
            </w:r>
            <w:r w:rsidRPr="00317891">
              <w:t>by the UE to establish connection with the EDN</w:t>
            </w:r>
          </w:p>
        </w:tc>
        <w:tc>
          <w:tcPr>
            <w:tcW w:w="1998" w:type="dxa"/>
            <w:tcBorders>
              <w:top w:val="single" w:sz="4" w:space="0" w:color="auto"/>
              <w:left w:val="single" w:sz="4" w:space="0" w:color="auto"/>
              <w:bottom w:val="single" w:sz="4" w:space="0" w:color="auto"/>
              <w:right w:val="single" w:sz="4" w:space="0" w:color="auto"/>
            </w:tcBorders>
          </w:tcPr>
          <w:p w14:paraId="60BBC1D7" w14:textId="77777777" w:rsidR="009E5347" w:rsidRDefault="009E5347" w:rsidP="004C4FBA">
            <w:pPr>
              <w:pStyle w:val="TAL"/>
              <w:rPr>
                <w:rFonts w:cs="Arial"/>
                <w:szCs w:val="18"/>
              </w:rPr>
            </w:pPr>
          </w:p>
        </w:tc>
      </w:tr>
      <w:tr w:rsidR="009E5347" w14:paraId="4DC29088"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BFAC035" w14:textId="77777777" w:rsidR="009E5347" w:rsidRDefault="009E5347" w:rsidP="004C4FBA">
            <w:pPr>
              <w:pStyle w:val="TAL"/>
            </w:pPr>
            <w:r>
              <w:t>eess</w:t>
            </w:r>
          </w:p>
        </w:tc>
        <w:tc>
          <w:tcPr>
            <w:tcW w:w="1006" w:type="dxa"/>
            <w:tcBorders>
              <w:top w:val="single" w:sz="4" w:space="0" w:color="auto"/>
              <w:left w:val="single" w:sz="4" w:space="0" w:color="auto"/>
              <w:bottom w:val="single" w:sz="4" w:space="0" w:color="auto"/>
              <w:right w:val="single" w:sz="4" w:space="0" w:color="auto"/>
            </w:tcBorders>
          </w:tcPr>
          <w:p w14:paraId="1DAC7943" w14:textId="77777777" w:rsidR="009E5347" w:rsidRDefault="009E5347" w:rsidP="004C4FBA">
            <w:pPr>
              <w:pStyle w:val="TAL"/>
            </w:pPr>
            <w:r>
              <w:t>array(</w:t>
            </w:r>
            <w:r>
              <w:rPr>
                <w:lang w:eastAsia="ko-KR"/>
              </w:rPr>
              <w:t>EESIn</w:t>
            </w:r>
            <w:r w:rsidRPr="00317891">
              <w:rPr>
                <w:lang w:eastAsia="ko-KR"/>
              </w:rPr>
              <w:t>fo</w:t>
            </w:r>
            <w:r>
              <w:rPr>
                <w:lang w:eastAsia="ko-KR"/>
              </w:rPr>
              <w:t>)</w:t>
            </w:r>
          </w:p>
        </w:tc>
        <w:tc>
          <w:tcPr>
            <w:tcW w:w="425" w:type="dxa"/>
            <w:tcBorders>
              <w:top w:val="single" w:sz="4" w:space="0" w:color="auto"/>
              <w:left w:val="single" w:sz="4" w:space="0" w:color="auto"/>
              <w:bottom w:val="single" w:sz="4" w:space="0" w:color="auto"/>
              <w:right w:val="single" w:sz="4" w:space="0" w:color="auto"/>
            </w:tcBorders>
          </w:tcPr>
          <w:p w14:paraId="7CB4C82B"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3E7008BD"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6B0C22E2" w14:textId="77777777" w:rsidR="009E5347" w:rsidRPr="0016361A" w:rsidRDefault="009E5347" w:rsidP="004C4FBA">
            <w:pPr>
              <w:pStyle w:val="TAL"/>
            </w:pPr>
            <w:r>
              <w:t xml:space="preserve">Contains the </w:t>
            </w:r>
            <w:r>
              <w:rPr>
                <w:lang w:eastAsia="ko-KR"/>
              </w:rPr>
              <w:t>l</w:t>
            </w:r>
            <w:r w:rsidRPr="00317891">
              <w:rPr>
                <w:lang w:eastAsia="ko-KR"/>
              </w:rPr>
              <w:t>ist of EESs of the EDN</w:t>
            </w:r>
          </w:p>
        </w:tc>
        <w:tc>
          <w:tcPr>
            <w:tcW w:w="1998" w:type="dxa"/>
            <w:tcBorders>
              <w:top w:val="single" w:sz="4" w:space="0" w:color="auto"/>
              <w:left w:val="single" w:sz="4" w:space="0" w:color="auto"/>
              <w:bottom w:val="single" w:sz="4" w:space="0" w:color="auto"/>
              <w:right w:val="single" w:sz="4" w:space="0" w:color="auto"/>
            </w:tcBorders>
          </w:tcPr>
          <w:p w14:paraId="4BA32B57" w14:textId="77777777" w:rsidR="009E5347" w:rsidRDefault="009E5347" w:rsidP="004C4FBA">
            <w:pPr>
              <w:pStyle w:val="TAL"/>
              <w:rPr>
                <w:rFonts w:cs="Arial"/>
                <w:szCs w:val="18"/>
              </w:rPr>
            </w:pPr>
          </w:p>
        </w:tc>
      </w:tr>
      <w:tr w:rsidR="009E5347" w14:paraId="5BAECC1E"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C2F88C6" w14:textId="77777777" w:rsidR="009E5347" w:rsidRDefault="009E5347" w:rsidP="004C4FBA">
            <w:pPr>
              <w:pStyle w:val="TAL"/>
            </w:pPr>
            <w:r>
              <w:t>lifeTime</w:t>
            </w:r>
          </w:p>
        </w:tc>
        <w:tc>
          <w:tcPr>
            <w:tcW w:w="1006" w:type="dxa"/>
            <w:tcBorders>
              <w:top w:val="single" w:sz="4" w:space="0" w:color="auto"/>
              <w:left w:val="single" w:sz="4" w:space="0" w:color="auto"/>
              <w:bottom w:val="single" w:sz="4" w:space="0" w:color="auto"/>
              <w:right w:val="single" w:sz="4" w:space="0" w:color="auto"/>
            </w:tcBorders>
          </w:tcPr>
          <w:p w14:paraId="069EE5D5" w14:textId="77777777" w:rsidR="009E5347" w:rsidRDefault="009E5347" w:rsidP="004C4FBA">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18E3BDF3"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73FAD523"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78CF92F4" w14:textId="77777777" w:rsidR="009E5347" w:rsidRDefault="009E5347" w:rsidP="004C4FBA">
            <w:pPr>
              <w:pStyle w:val="TAL"/>
            </w:pPr>
            <w:r>
              <w:t>Indicates the t</w:t>
            </w:r>
            <w:r w:rsidRPr="00317891">
              <w:t>ime duration for which the EDN configuration information is valid and supposed to be cached in the EEC.</w:t>
            </w:r>
          </w:p>
        </w:tc>
        <w:tc>
          <w:tcPr>
            <w:tcW w:w="1998" w:type="dxa"/>
            <w:tcBorders>
              <w:top w:val="single" w:sz="4" w:space="0" w:color="auto"/>
              <w:left w:val="single" w:sz="4" w:space="0" w:color="auto"/>
              <w:bottom w:val="single" w:sz="4" w:space="0" w:color="auto"/>
              <w:right w:val="single" w:sz="4" w:space="0" w:color="auto"/>
            </w:tcBorders>
          </w:tcPr>
          <w:p w14:paraId="4E458291" w14:textId="77777777" w:rsidR="009E5347" w:rsidRDefault="009E5347" w:rsidP="004C4FBA">
            <w:pPr>
              <w:pStyle w:val="TAL"/>
              <w:rPr>
                <w:rFonts w:cs="Arial"/>
                <w:szCs w:val="18"/>
              </w:rPr>
            </w:pPr>
          </w:p>
        </w:tc>
      </w:tr>
    </w:tbl>
    <w:p w14:paraId="5BD973C3" w14:textId="77777777" w:rsidR="009E5347" w:rsidRDefault="009E5347" w:rsidP="009E5347">
      <w:pPr>
        <w:rPr>
          <w:lang w:eastAsia="zh-CN"/>
        </w:rPr>
      </w:pPr>
    </w:p>
    <w:p w14:paraId="403AEA03" w14:textId="77777777" w:rsidR="009E5347" w:rsidRDefault="009E5347" w:rsidP="009E5347">
      <w:pPr>
        <w:pStyle w:val="Heading5"/>
        <w:rPr>
          <w:lang w:eastAsia="ko-KR"/>
        </w:rPr>
      </w:pPr>
      <w:bookmarkStart w:id="932" w:name="_Toc101529483"/>
      <w:bookmarkStart w:id="933" w:name="_Toc114864317"/>
      <w:bookmarkStart w:id="934" w:name="_Toc136427762"/>
      <w:r>
        <w:rPr>
          <w:lang w:eastAsia="zh-CN"/>
        </w:rPr>
        <w:t>8.1.5.2.8</w:t>
      </w:r>
      <w:r>
        <w:rPr>
          <w:lang w:eastAsia="zh-CN"/>
        </w:rPr>
        <w:tab/>
        <w:t xml:space="preserve">Type: </w:t>
      </w:r>
      <w:r>
        <w:rPr>
          <w:lang w:eastAsia="ko-KR"/>
        </w:rPr>
        <w:t>EDNConIn</w:t>
      </w:r>
      <w:r w:rsidRPr="00317891">
        <w:rPr>
          <w:lang w:eastAsia="ko-KR"/>
        </w:rPr>
        <w:t>fo</w:t>
      </w:r>
      <w:bookmarkEnd w:id="932"/>
      <w:bookmarkEnd w:id="933"/>
      <w:bookmarkEnd w:id="934"/>
    </w:p>
    <w:p w14:paraId="2F305DB1" w14:textId="77777777" w:rsidR="009E5347" w:rsidRDefault="009E5347" w:rsidP="009E5347">
      <w:pPr>
        <w:pStyle w:val="TH"/>
      </w:pPr>
      <w:r>
        <w:rPr>
          <w:noProof/>
        </w:rPr>
        <w:t>Table 8.1.5.2.8</w:t>
      </w:r>
      <w:r>
        <w:t xml:space="preserve">-1: </w:t>
      </w:r>
      <w:r>
        <w:rPr>
          <w:noProof/>
        </w:rPr>
        <w:t xml:space="preserve">Definition of type </w:t>
      </w:r>
      <w:r>
        <w:rPr>
          <w:lang w:eastAsia="ko-KR"/>
        </w:rPr>
        <w:t>EDNConIn</w:t>
      </w:r>
      <w:r w:rsidRPr="00317891">
        <w:rPr>
          <w:lang w:eastAsia="ko-KR"/>
        </w:rPr>
        <w:t>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09E029BA"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D8718A7"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2C9B833"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AC6E58"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5511FC83" w14:textId="77777777" w:rsidR="009E5347" w:rsidRPr="00960408"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2E10FF90"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5D290636" w14:textId="77777777" w:rsidR="009E5347" w:rsidRDefault="009E5347" w:rsidP="004C4FBA">
            <w:pPr>
              <w:pStyle w:val="TAH"/>
              <w:rPr>
                <w:rFonts w:cs="Arial"/>
                <w:szCs w:val="18"/>
              </w:rPr>
            </w:pPr>
            <w:r>
              <w:t>Applicability</w:t>
            </w:r>
          </w:p>
        </w:tc>
      </w:tr>
      <w:tr w:rsidR="009E5347" w14:paraId="032D163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7AD6B74" w14:textId="77777777" w:rsidR="009E5347" w:rsidRDefault="009E5347" w:rsidP="004C4FBA">
            <w:pPr>
              <w:pStyle w:val="TAL"/>
            </w:pPr>
            <w:r>
              <w:t>dnn</w:t>
            </w:r>
          </w:p>
        </w:tc>
        <w:tc>
          <w:tcPr>
            <w:tcW w:w="1006" w:type="dxa"/>
            <w:tcBorders>
              <w:top w:val="single" w:sz="4" w:space="0" w:color="auto"/>
              <w:left w:val="single" w:sz="4" w:space="0" w:color="auto"/>
              <w:bottom w:val="single" w:sz="4" w:space="0" w:color="auto"/>
              <w:right w:val="single" w:sz="4" w:space="0" w:color="auto"/>
            </w:tcBorders>
          </w:tcPr>
          <w:p w14:paraId="53004BC2" w14:textId="77777777" w:rsidR="009E5347" w:rsidRDefault="009E5347" w:rsidP="004C4FBA">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4D672CD0"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0A2F1184"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4ABFA249" w14:textId="77777777" w:rsidR="009E5347" w:rsidRPr="0016361A" w:rsidRDefault="009E5347" w:rsidP="004C4FBA">
            <w:pPr>
              <w:pStyle w:val="TAL"/>
            </w:pPr>
            <w:r w:rsidRPr="001D2CEF">
              <w:rPr>
                <w:lang w:eastAsia="zh-CN"/>
              </w:rPr>
              <w:t>String representing a Data Network</w:t>
            </w:r>
            <w:r>
              <w:rPr>
                <w:lang w:eastAsia="zh-CN"/>
              </w:rPr>
              <w:t xml:space="preserve"> or an APN </w:t>
            </w:r>
          </w:p>
        </w:tc>
        <w:tc>
          <w:tcPr>
            <w:tcW w:w="1998" w:type="dxa"/>
            <w:tcBorders>
              <w:top w:val="single" w:sz="4" w:space="0" w:color="auto"/>
              <w:left w:val="single" w:sz="4" w:space="0" w:color="auto"/>
              <w:bottom w:val="single" w:sz="4" w:space="0" w:color="auto"/>
              <w:right w:val="single" w:sz="4" w:space="0" w:color="auto"/>
            </w:tcBorders>
          </w:tcPr>
          <w:p w14:paraId="34C1A03D" w14:textId="77777777" w:rsidR="009E5347" w:rsidRDefault="009E5347" w:rsidP="004C4FBA">
            <w:pPr>
              <w:pStyle w:val="TAL"/>
              <w:rPr>
                <w:rFonts w:cs="Arial"/>
                <w:szCs w:val="18"/>
              </w:rPr>
            </w:pPr>
          </w:p>
        </w:tc>
      </w:tr>
      <w:tr w:rsidR="009E5347" w14:paraId="7D6C898D"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73B9C51E" w14:textId="77777777" w:rsidR="009E5347" w:rsidRDefault="009E5347" w:rsidP="004C4FBA">
            <w:pPr>
              <w:pStyle w:val="TAL"/>
            </w:pPr>
            <w:r>
              <w:t>snssai</w:t>
            </w:r>
          </w:p>
        </w:tc>
        <w:tc>
          <w:tcPr>
            <w:tcW w:w="1006" w:type="dxa"/>
            <w:tcBorders>
              <w:top w:val="single" w:sz="4" w:space="0" w:color="auto"/>
              <w:left w:val="single" w:sz="4" w:space="0" w:color="auto"/>
              <w:bottom w:val="single" w:sz="4" w:space="0" w:color="auto"/>
              <w:right w:val="single" w:sz="4" w:space="0" w:color="auto"/>
            </w:tcBorders>
          </w:tcPr>
          <w:p w14:paraId="38CC163F" w14:textId="77777777" w:rsidR="009E5347" w:rsidRDefault="009E5347" w:rsidP="004C4FBA">
            <w:pPr>
              <w:pStyle w:val="TAL"/>
            </w:pPr>
            <w:r w:rsidRPr="00F11966">
              <w:t>Snssai</w:t>
            </w:r>
          </w:p>
        </w:tc>
        <w:tc>
          <w:tcPr>
            <w:tcW w:w="425" w:type="dxa"/>
            <w:tcBorders>
              <w:top w:val="single" w:sz="4" w:space="0" w:color="auto"/>
              <w:left w:val="single" w:sz="4" w:space="0" w:color="auto"/>
              <w:bottom w:val="single" w:sz="4" w:space="0" w:color="auto"/>
              <w:right w:val="single" w:sz="4" w:space="0" w:color="auto"/>
            </w:tcBorders>
          </w:tcPr>
          <w:p w14:paraId="087E5385"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7156C69E"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290E892C" w14:textId="77777777" w:rsidR="009E5347" w:rsidRPr="0016361A" w:rsidRDefault="009E5347" w:rsidP="004C4FBA">
            <w:pPr>
              <w:pStyle w:val="TAL"/>
            </w:pPr>
            <w:r>
              <w:t>Represents network slice information</w:t>
            </w:r>
          </w:p>
        </w:tc>
        <w:tc>
          <w:tcPr>
            <w:tcW w:w="1998" w:type="dxa"/>
            <w:tcBorders>
              <w:top w:val="single" w:sz="4" w:space="0" w:color="auto"/>
              <w:left w:val="single" w:sz="4" w:space="0" w:color="auto"/>
              <w:bottom w:val="single" w:sz="4" w:space="0" w:color="auto"/>
              <w:right w:val="single" w:sz="4" w:space="0" w:color="auto"/>
            </w:tcBorders>
          </w:tcPr>
          <w:p w14:paraId="2DB11482" w14:textId="77777777" w:rsidR="009E5347" w:rsidRDefault="009E5347" w:rsidP="004C4FBA">
            <w:pPr>
              <w:pStyle w:val="TAL"/>
              <w:rPr>
                <w:rFonts w:cs="Arial"/>
                <w:szCs w:val="18"/>
              </w:rPr>
            </w:pPr>
          </w:p>
        </w:tc>
      </w:tr>
      <w:tr w:rsidR="009E5347" w14:paraId="6D94D483"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7E5ED9E" w14:textId="77777777" w:rsidR="009E5347" w:rsidRDefault="009E5347" w:rsidP="004C4FBA">
            <w:pPr>
              <w:pStyle w:val="TAL"/>
            </w:pPr>
            <w:r>
              <w:rPr>
                <w:lang w:eastAsia="ko-KR"/>
              </w:rPr>
              <w:t>ednTopoSrvArea</w:t>
            </w:r>
          </w:p>
        </w:tc>
        <w:tc>
          <w:tcPr>
            <w:tcW w:w="1006" w:type="dxa"/>
            <w:tcBorders>
              <w:top w:val="single" w:sz="4" w:space="0" w:color="auto"/>
              <w:left w:val="single" w:sz="4" w:space="0" w:color="auto"/>
              <w:bottom w:val="single" w:sz="4" w:space="0" w:color="auto"/>
              <w:right w:val="single" w:sz="4" w:space="0" w:color="auto"/>
            </w:tcBorders>
          </w:tcPr>
          <w:p w14:paraId="5AD9A8EE" w14:textId="77777777" w:rsidR="009E5347" w:rsidRDefault="009E5347" w:rsidP="004C4FBA">
            <w:pPr>
              <w:pStyle w:val="TAL"/>
            </w:pPr>
            <w:r w:rsidRPr="00646838">
              <w:t>LocationArea5G</w:t>
            </w:r>
          </w:p>
        </w:tc>
        <w:tc>
          <w:tcPr>
            <w:tcW w:w="425" w:type="dxa"/>
            <w:tcBorders>
              <w:top w:val="single" w:sz="4" w:space="0" w:color="auto"/>
              <w:left w:val="single" w:sz="4" w:space="0" w:color="auto"/>
              <w:bottom w:val="single" w:sz="4" w:space="0" w:color="auto"/>
              <w:right w:val="single" w:sz="4" w:space="0" w:color="auto"/>
            </w:tcBorders>
          </w:tcPr>
          <w:p w14:paraId="6B3286D4" w14:textId="77777777" w:rsidR="009E5347"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0C6B6117"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0E785C64" w14:textId="77777777" w:rsidR="009E5347" w:rsidRDefault="009E5347" w:rsidP="004C4FBA">
            <w:pPr>
              <w:pStyle w:val="TAL"/>
            </w:pPr>
            <w:r>
              <w:t>The list of geographical and topological areas that the ECS serves. ACs in the UE that are outside the area shall not be served.</w:t>
            </w:r>
          </w:p>
        </w:tc>
        <w:tc>
          <w:tcPr>
            <w:tcW w:w="1998" w:type="dxa"/>
            <w:tcBorders>
              <w:top w:val="single" w:sz="4" w:space="0" w:color="auto"/>
              <w:left w:val="single" w:sz="4" w:space="0" w:color="auto"/>
              <w:bottom w:val="single" w:sz="4" w:space="0" w:color="auto"/>
              <w:right w:val="single" w:sz="4" w:space="0" w:color="auto"/>
            </w:tcBorders>
          </w:tcPr>
          <w:p w14:paraId="3A7D222C" w14:textId="77777777" w:rsidR="009E5347" w:rsidRDefault="009E5347" w:rsidP="004C4FBA">
            <w:pPr>
              <w:pStyle w:val="TAL"/>
              <w:rPr>
                <w:rFonts w:cs="Arial"/>
                <w:szCs w:val="18"/>
              </w:rPr>
            </w:pPr>
          </w:p>
        </w:tc>
      </w:tr>
    </w:tbl>
    <w:p w14:paraId="01A9A054" w14:textId="77777777" w:rsidR="009E5347" w:rsidRDefault="009E5347" w:rsidP="009E5347">
      <w:pPr>
        <w:rPr>
          <w:lang w:eastAsia="ko-KR"/>
        </w:rPr>
      </w:pPr>
    </w:p>
    <w:p w14:paraId="63785802" w14:textId="77777777" w:rsidR="009E5347" w:rsidRDefault="009E5347" w:rsidP="009E5347">
      <w:pPr>
        <w:pStyle w:val="Heading5"/>
        <w:rPr>
          <w:lang w:eastAsia="ko-KR"/>
        </w:rPr>
      </w:pPr>
      <w:bookmarkStart w:id="935" w:name="_Toc101529484"/>
      <w:bookmarkStart w:id="936" w:name="_Toc114864318"/>
      <w:bookmarkStart w:id="937" w:name="_Toc136427763"/>
      <w:r>
        <w:rPr>
          <w:lang w:eastAsia="zh-CN"/>
        </w:rPr>
        <w:lastRenderedPageBreak/>
        <w:t>8.1.5.2.9</w:t>
      </w:r>
      <w:r>
        <w:rPr>
          <w:lang w:eastAsia="zh-CN"/>
        </w:rPr>
        <w:tab/>
        <w:t xml:space="preserve">Type: </w:t>
      </w:r>
      <w:r>
        <w:rPr>
          <w:lang w:eastAsia="ko-KR"/>
        </w:rPr>
        <w:t>EESIn</w:t>
      </w:r>
      <w:r w:rsidRPr="00317891">
        <w:rPr>
          <w:lang w:eastAsia="ko-KR"/>
        </w:rPr>
        <w:t>fo</w:t>
      </w:r>
      <w:bookmarkEnd w:id="935"/>
      <w:bookmarkEnd w:id="936"/>
      <w:bookmarkEnd w:id="937"/>
    </w:p>
    <w:p w14:paraId="1AD525FD" w14:textId="77777777" w:rsidR="009E5347" w:rsidRDefault="009E5347" w:rsidP="009E5347">
      <w:pPr>
        <w:pStyle w:val="TH"/>
      </w:pPr>
      <w:r>
        <w:rPr>
          <w:noProof/>
        </w:rPr>
        <w:t>Table 8.1.5.2.9</w:t>
      </w:r>
      <w:r>
        <w:t xml:space="preserve">-1: </w:t>
      </w:r>
      <w:r>
        <w:rPr>
          <w:noProof/>
        </w:rPr>
        <w:t xml:space="preserve">Definition of type </w:t>
      </w:r>
      <w:r>
        <w:rPr>
          <w:lang w:eastAsia="ko-KR"/>
        </w:rPr>
        <w:t>EESIn</w:t>
      </w:r>
      <w:r w:rsidRPr="00317891">
        <w:rPr>
          <w:lang w:eastAsia="ko-KR"/>
        </w:rPr>
        <w:t>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E5347" w14:paraId="707213B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E1F1101" w14:textId="77777777" w:rsidR="009E5347" w:rsidRDefault="009E5347" w:rsidP="004C4FB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8DC591D"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5369DB" w14:textId="77777777" w:rsidR="009E5347" w:rsidRDefault="009E5347" w:rsidP="004C4FB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310B281" w14:textId="77777777" w:rsidR="009E5347" w:rsidRPr="00960408"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29CBE54"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23E7096" w14:textId="77777777" w:rsidR="009E5347" w:rsidRDefault="009E5347" w:rsidP="004C4FBA">
            <w:pPr>
              <w:pStyle w:val="TAH"/>
              <w:rPr>
                <w:rFonts w:cs="Arial"/>
                <w:szCs w:val="18"/>
              </w:rPr>
            </w:pPr>
            <w:r>
              <w:t>Applicability</w:t>
            </w:r>
          </w:p>
        </w:tc>
      </w:tr>
      <w:tr w:rsidR="009E5347" w14:paraId="74AD1FE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36A480A" w14:textId="77777777" w:rsidR="009E5347" w:rsidRDefault="009E5347" w:rsidP="004C4FBA">
            <w:pPr>
              <w:pStyle w:val="TAL"/>
            </w:pPr>
            <w:r>
              <w:t>eesId</w:t>
            </w:r>
          </w:p>
        </w:tc>
        <w:tc>
          <w:tcPr>
            <w:tcW w:w="1006" w:type="dxa"/>
            <w:tcBorders>
              <w:top w:val="single" w:sz="4" w:space="0" w:color="auto"/>
              <w:left w:val="single" w:sz="4" w:space="0" w:color="auto"/>
              <w:bottom w:val="single" w:sz="4" w:space="0" w:color="auto"/>
              <w:right w:val="single" w:sz="4" w:space="0" w:color="auto"/>
            </w:tcBorders>
          </w:tcPr>
          <w:p w14:paraId="7F5A8045"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DF7D2B3"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375AEBC7"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36140776" w14:textId="77777777" w:rsidR="009E5347" w:rsidRPr="0016361A" w:rsidRDefault="009E5347" w:rsidP="004C4FBA">
            <w:pPr>
              <w:pStyle w:val="TAL"/>
            </w:pPr>
            <w:r>
              <w:t>The identifier of the EES</w:t>
            </w:r>
          </w:p>
        </w:tc>
        <w:tc>
          <w:tcPr>
            <w:tcW w:w="1998" w:type="dxa"/>
            <w:tcBorders>
              <w:top w:val="single" w:sz="4" w:space="0" w:color="auto"/>
              <w:left w:val="single" w:sz="4" w:space="0" w:color="auto"/>
              <w:bottom w:val="single" w:sz="4" w:space="0" w:color="auto"/>
              <w:right w:val="single" w:sz="4" w:space="0" w:color="auto"/>
            </w:tcBorders>
          </w:tcPr>
          <w:p w14:paraId="396F0F5C" w14:textId="77777777" w:rsidR="009E5347" w:rsidRDefault="009E5347" w:rsidP="004C4FBA">
            <w:pPr>
              <w:pStyle w:val="TAL"/>
              <w:rPr>
                <w:rFonts w:cs="Arial"/>
                <w:szCs w:val="18"/>
              </w:rPr>
            </w:pPr>
          </w:p>
        </w:tc>
      </w:tr>
      <w:tr w:rsidR="009E5347" w14:paraId="3C175DA7"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30AEA954" w14:textId="77777777" w:rsidR="009E5347" w:rsidRDefault="009E5347" w:rsidP="004C4FBA">
            <w:pPr>
              <w:pStyle w:val="TAL"/>
            </w:pPr>
            <w:r>
              <w:t>endPt</w:t>
            </w:r>
          </w:p>
        </w:tc>
        <w:tc>
          <w:tcPr>
            <w:tcW w:w="1006" w:type="dxa"/>
            <w:tcBorders>
              <w:top w:val="single" w:sz="4" w:space="0" w:color="auto"/>
              <w:left w:val="single" w:sz="4" w:space="0" w:color="auto"/>
              <w:bottom w:val="single" w:sz="4" w:space="0" w:color="auto"/>
              <w:right w:val="single" w:sz="4" w:space="0" w:color="auto"/>
            </w:tcBorders>
          </w:tcPr>
          <w:p w14:paraId="37A2DA73" w14:textId="77777777" w:rsidR="009E5347" w:rsidRPr="001D2CEF" w:rsidRDefault="009E5347" w:rsidP="004C4FBA">
            <w:pPr>
              <w:pStyle w:val="TAL"/>
            </w:pPr>
            <w:r>
              <w:t>EndPoint</w:t>
            </w:r>
          </w:p>
        </w:tc>
        <w:tc>
          <w:tcPr>
            <w:tcW w:w="425" w:type="dxa"/>
            <w:tcBorders>
              <w:top w:val="single" w:sz="4" w:space="0" w:color="auto"/>
              <w:left w:val="single" w:sz="4" w:space="0" w:color="auto"/>
              <w:bottom w:val="single" w:sz="4" w:space="0" w:color="auto"/>
              <w:right w:val="single" w:sz="4" w:space="0" w:color="auto"/>
            </w:tcBorders>
          </w:tcPr>
          <w:p w14:paraId="7DA34CEF" w14:textId="77777777" w:rsidR="009E5347"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7CCB60E2" w14:textId="77777777" w:rsidR="009E5347"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2150CC3E" w14:textId="77777777" w:rsidR="009E5347" w:rsidRPr="001D2CEF" w:rsidRDefault="009E5347" w:rsidP="004C4FBA">
            <w:pPr>
              <w:pStyle w:val="TAL"/>
              <w:rPr>
                <w:lang w:eastAsia="zh-CN"/>
              </w:rPr>
            </w:pPr>
            <w:r w:rsidRPr="00931880">
              <w:t>Endpoint information (e.g. URI, FQDN, IP address)</w:t>
            </w:r>
            <w:r>
              <w:t xml:space="preserve"> used to communicate with the EE</w:t>
            </w:r>
            <w:r w:rsidRPr="00931880">
              <w:t>S.</w:t>
            </w:r>
            <w:r>
              <w:t xml:space="preserve"> This information is provided to the EEC to connect to the EES. </w:t>
            </w:r>
          </w:p>
        </w:tc>
        <w:tc>
          <w:tcPr>
            <w:tcW w:w="1998" w:type="dxa"/>
            <w:tcBorders>
              <w:top w:val="single" w:sz="4" w:space="0" w:color="auto"/>
              <w:left w:val="single" w:sz="4" w:space="0" w:color="auto"/>
              <w:bottom w:val="single" w:sz="4" w:space="0" w:color="auto"/>
              <w:right w:val="single" w:sz="4" w:space="0" w:color="auto"/>
            </w:tcBorders>
          </w:tcPr>
          <w:p w14:paraId="33B83007" w14:textId="77777777" w:rsidR="009E5347" w:rsidRDefault="009E5347" w:rsidP="004C4FBA">
            <w:pPr>
              <w:pStyle w:val="TAL"/>
              <w:rPr>
                <w:rFonts w:cs="Arial"/>
                <w:szCs w:val="18"/>
              </w:rPr>
            </w:pPr>
          </w:p>
        </w:tc>
      </w:tr>
      <w:tr w:rsidR="009E5347" w14:paraId="4F7306F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77092BA" w14:textId="77777777" w:rsidR="009E5347" w:rsidRDefault="009E5347" w:rsidP="004C4FBA">
            <w:pPr>
              <w:pStyle w:val="TAL"/>
            </w:pPr>
            <w:r>
              <w:t>easIds</w:t>
            </w:r>
          </w:p>
        </w:tc>
        <w:tc>
          <w:tcPr>
            <w:tcW w:w="1006" w:type="dxa"/>
            <w:tcBorders>
              <w:top w:val="single" w:sz="4" w:space="0" w:color="auto"/>
              <w:left w:val="single" w:sz="4" w:space="0" w:color="auto"/>
              <w:bottom w:val="single" w:sz="4" w:space="0" w:color="auto"/>
              <w:right w:val="single" w:sz="4" w:space="0" w:color="auto"/>
            </w:tcBorders>
          </w:tcPr>
          <w:p w14:paraId="64B9D936" w14:textId="77777777" w:rsidR="009E5347" w:rsidRDefault="009E5347" w:rsidP="004C4FBA">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48CEDF2F"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4354DD80" w14:textId="77777777" w:rsidR="009E5347" w:rsidRDefault="009E5347" w:rsidP="004C4FBA">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29C23FA8" w14:textId="0E3BF9FA" w:rsidR="009E5347" w:rsidRPr="0016361A" w:rsidRDefault="00A26D5D" w:rsidP="00A26D5D">
            <w:pPr>
              <w:pStyle w:val="TAL"/>
            </w:pPr>
            <w:r>
              <w:t>The list of application i</w:t>
            </w:r>
            <w:r w:rsidR="009E5347">
              <w:t>denti</w:t>
            </w:r>
            <w:r>
              <w:t>f</w:t>
            </w:r>
            <w:r w:rsidR="009E5347">
              <w:t>ie</w:t>
            </w:r>
            <w:r>
              <w:t>r</w:t>
            </w:r>
            <w:r w:rsidR="009E5347">
              <w:t xml:space="preserve">s of the Edge Application Servers registered </w:t>
            </w:r>
            <w:r w:rsidR="00AF03E2">
              <w:t xml:space="preserve">or expected to be registered </w:t>
            </w:r>
            <w:r w:rsidR="009E5347">
              <w:t>with the EES</w:t>
            </w:r>
            <w:r>
              <w:t>, e.g. FQDN, URI</w:t>
            </w:r>
            <w:r w:rsidR="009E5347">
              <w:t xml:space="preserve">. </w:t>
            </w:r>
          </w:p>
        </w:tc>
        <w:tc>
          <w:tcPr>
            <w:tcW w:w="1998" w:type="dxa"/>
            <w:tcBorders>
              <w:top w:val="single" w:sz="4" w:space="0" w:color="auto"/>
              <w:left w:val="single" w:sz="4" w:space="0" w:color="auto"/>
              <w:bottom w:val="single" w:sz="4" w:space="0" w:color="auto"/>
              <w:right w:val="single" w:sz="4" w:space="0" w:color="auto"/>
            </w:tcBorders>
          </w:tcPr>
          <w:p w14:paraId="1C10E6CD" w14:textId="77777777" w:rsidR="009E5347" w:rsidRDefault="009E5347" w:rsidP="004C4FBA">
            <w:pPr>
              <w:pStyle w:val="TAL"/>
              <w:rPr>
                <w:rFonts w:cs="Arial"/>
                <w:szCs w:val="18"/>
              </w:rPr>
            </w:pPr>
          </w:p>
        </w:tc>
      </w:tr>
      <w:tr w:rsidR="009E5347" w14:paraId="42A833F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ADFDA73" w14:textId="77777777" w:rsidR="009E5347" w:rsidRDefault="009E5347" w:rsidP="004C4FBA">
            <w:pPr>
              <w:pStyle w:val="TAL"/>
            </w:pPr>
            <w:r>
              <w:t>ecspInfo</w:t>
            </w:r>
          </w:p>
        </w:tc>
        <w:tc>
          <w:tcPr>
            <w:tcW w:w="1006" w:type="dxa"/>
            <w:tcBorders>
              <w:top w:val="single" w:sz="4" w:space="0" w:color="auto"/>
              <w:left w:val="single" w:sz="4" w:space="0" w:color="auto"/>
              <w:bottom w:val="single" w:sz="4" w:space="0" w:color="auto"/>
              <w:right w:val="single" w:sz="4" w:space="0" w:color="auto"/>
            </w:tcBorders>
          </w:tcPr>
          <w:p w14:paraId="48CC2CA4"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BD978A0"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40F5854A"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260748B1" w14:textId="77777777" w:rsidR="009E5347" w:rsidRPr="0016361A" w:rsidRDefault="009E5347" w:rsidP="004C4FBA">
            <w:pPr>
              <w:pStyle w:val="TAL"/>
            </w:pPr>
            <w:r>
              <w:t xml:space="preserve">String representing </w:t>
            </w:r>
            <w:r w:rsidRPr="0038011C">
              <w:t>the</w:t>
            </w:r>
            <w:r>
              <w:t xml:space="preserve"> EES Provider (such as ECSP Information)</w:t>
            </w:r>
          </w:p>
        </w:tc>
        <w:tc>
          <w:tcPr>
            <w:tcW w:w="1998" w:type="dxa"/>
            <w:tcBorders>
              <w:top w:val="single" w:sz="4" w:space="0" w:color="auto"/>
              <w:left w:val="single" w:sz="4" w:space="0" w:color="auto"/>
              <w:bottom w:val="single" w:sz="4" w:space="0" w:color="auto"/>
              <w:right w:val="single" w:sz="4" w:space="0" w:color="auto"/>
            </w:tcBorders>
          </w:tcPr>
          <w:p w14:paraId="007C7BDB" w14:textId="77777777" w:rsidR="009E5347" w:rsidRDefault="009E5347" w:rsidP="004C4FBA">
            <w:pPr>
              <w:pStyle w:val="TAL"/>
              <w:rPr>
                <w:rFonts w:cs="Arial"/>
                <w:szCs w:val="18"/>
              </w:rPr>
            </w:pPr>
          </w:p>
        </w:tc>
      </w:tr>
      <w:tr w:rsidR="009E5347" w14:paraId="295F48B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9DE2F12" w14:textId="77777777" w:rsidR="009E5347" w:rsidRDefault="009E5347" w:rsidP="004C4FBA">
            <w:pPr>
              <w:pStyle w:val="TAL"/>
            </w:pPr>
            <w:r>
              <w:t>svcArea</w:t>
            </w:r>
          </w:p>
        </w:tc>
        <w:tc>
          <w:tcPr>
            <w:tcW w:w="1006" w:type="dxa"/>
            <w:tcBorders>
              <w:top w:val="single" w:sz="4" w:space="0" w:color="auto"/>
              <w:left w:val="single" w:sz="4" w:space="0" w:color="auto"/>
              <w:bottom w:val="single" w:sz="4" w:space="0" w:color="auto"/>
              <w:right w:val="single" w:sz="4" w:space="0" w:color="auto"/>
            </w:tcBorders>
          </w:tcPr>
          <w:p w14:paraId="6BC0AE83" w14:textId="77777777" w:rsidR="009E5347" w:rsidRDefault="009E5347" w:rsidP="004C4FBA">
            <w:pPr>
              <w:pStyle w:val="TAL"/>
            </w:pPr>
            <w:r>
              <w:t>LocationArea5G</w:t>
            </w:r>
          </w:p>
        </w:tc>
        <w:tc>
          <w:tcPr>
            <w:tcW w:w="425" w:type="dxa"/>
            <w:tcBorders>
              <w:top w:val="single" w:sz="4" w:space="0" w:color="auto"/>
              <w:left w:val="single" w:sz="4" w:space="0" w:color="auto"/>
              <w:bottom w:val="single" w:sz="4" w:space="0" w:color="auto"/>
              <w:right w:val="single" w:sz="4" w:space="0" w:color="auto"/>
            </w:tcBorders>
          </w:tcPr>
          <w:p w14:paraId="59F3C3C9"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77AADAF2"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709E6973" w14:textId="77777777" w:rsidR="009E5347" w:rsidRPr="0016361A" w:rsidRDefault="009E5347" w:rsidP="004C4FBA">
            <w:pPr>
              <w:pStyle w:val="TAL"/>
            </w:pPr>
            <w:r>
              <w:t>The list of geographical and topological areas that the EES serves. EECs in the UE that are outside the area shall not be served.</w:t>
            </w:r>
          </w:p>
        </w:tc>
        <w:tc>
          <w:tcPr>
            <w:tcW w:w="1998" w:type="dxa"/>
            <w:tcBorders>
              <w:top w:val="single" w:sz="4" w:space="0" w:color="auto"/>
              <w:left w:val="single" w:sz="4" w:space="0" w:color="auto"/>
              <w:bottom w:val="single" w:sz="4" w:space="0" w:color="auto"/>
              <w:right w:val="single" w:sz="4" w:space="0" w:color="auto"/>
            </w:tcBorders>
          </w:tcPr>
          <w:p w14:paraId="08406494" w14:textId="77777777" w:rsidR="009E5347" w:rsidRDefault="009E5347" w:rsidP="004C4FBA">
            <w:pPr>
              <w:pStyle w:val="TAL"/>
              <w:rPr>
                <w:rFonts w:cs="Arial"/>
                <w:szCs w:val="18"/>
              </w:rPr>
            </w:pPr>
          </w:p>
        </w:tc>
      </w:tr>
      <w:tr w:rsidR="009E5347" w14:paraId="69194D7F"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4775BB92" w14:textId="77777777" w:rsidR="009E5347" w:rsidRDefault="009E5347" w:rsidP="004C4FBA">
            <w:pPr>
              <w:pStyle w:val="TAL"/>
            </w:pPr>
            <w:r>
              <w:t>dnais</w:t>
            </w:r>
          </w:p>
        </w:tc>
        <w:tc>
          <w:tcPr>
            <w:tcW w:w="1006" w:type="dxa"/>
            <w:tcBorders>
              <w:top w:val="single" w:sz="4" w:space="0" w:color="auto"/>
              <w:left w:val="single" w:sz="4" w:space="0" w:color="auto"/>
              <w:bottom w:val="single" w:sz="4" w:space="0" w:color="auto"/>
              <w:right w:val="single" w:sz="4" w:space="0" w:color="auto"/>
            </w:tcBorders>
          </w:tcPr>
          <w:p w14:paraId="0AA9AC21" w14:textId="77777777" w:rsidR="009E5347" w:rsidRDefault="009E5347" w:rsidP="004C4FBA">
            <w:pPr>
              <w:pStyle w:val="TAL"/>
            </w:pPr>
            <w:r>
              <w:t>array(</w:t>
            </w:r>
            <w:r w:rsidRPr="001D2CEF">
              <w:t>Dnai</w:t>
            </w:r>
            <w:r>
              <w:t>)</w:t>
            </w:r>
          </w:p>
        </w:tc>
        <w:tc>
          <w:tcPr>
            <w:tcW w:w="425" w:type="dxa"/>
            <w:tcBorders>
              <w:top w:val="single" w:sz="4" w:space="0" w:color="auto"/>
              <w:left w:val="single" w:sz="4" w:space="0" w:color="auto"/>
              <w:bottom w:val="single" w:sz="4" w:space="0" w:color="auto"/>
              <w:right w:val="single" w:sz="4" w:space="0" w:color="auto"/>
            </w:tcBorders>
          </w:tcPr>
          <w:p w14:paraId="2A3D2A88" w14:textId="77777777" w:rsidR="009E5347" w:rsidRDefault="009E5347" w:rsidP="004C4FBA">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07957442" w14:textId="77777777" w:rsidR="009E5347" w:rsidRDefault="009E5347" w:rsidP="004C4FB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0B99BB15" w14:textId="77777777" w:rsidR="009E5347" w:rsidRDefault="009E5347" w:rsidP="004C4FBA">
            <w:pPr>
              <w:pStyle w:val="TAL"/>
            </w:pPr>
            <w:r>
              <w:t xml:space="preserve">Represents list of </w:t>
            </w:r>
            <w:r w:rsidRPr="001D2CEF">
              <w:rPr>
                <w:lang w:eastAsia="zh-CN"/>
              </w:rPr>
              <w:t>Data network access identifier</w:t>
            </w:r>
          </w:p>
        </w:tc>
        <w:tc>
          <w:tcPr>
            <w:tcW w:w="1998" w:type="dxa"/>
            <w:tcBorders>
              <w:top w:val="single" w:sz="4" w:space="0" w:color="auto"/>
              <w:left w:val="single" w:sz="4" w:space="0" w:color="auto"/>
              <w:bottom w:val="single" w:sz="4" w:space="0" w:color="auto"/>
              <w:right w:val="single" w:sz="4" w:space="0" w:color="auto"/>
            </w:tcBorders>
          </w:tcPr>
          <w:p w14:paraId="23AAC376" w14:textId="77777777" w:rsidR="009E5347" w:rsidRDefault="009E5347" w:rsidP="004C4FBA">
            <w:pPr>
              <w:pStyle w:val="TAL"/>
              <w:rPr>
                <w:rFonts w:cs="Arial"/>
                <w:szCs w:val="18"/>
              </w:rPr>
            </w:pPr>
          </w:p>
        </w:tc>
      </w:tr>
      <w:tr w:rsidR="009E5347" w14:paraId="652CBDF0"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ABEF3DB" w14:textId="77777777" w:rsidR="009E5347" w:rsidRDefault="009E5347" w:rsidP="004C4FBA">
            <w:pPr>
              <w:pStyle w:val="TAL"/>
            </w:pPr>
            <w:r>
              <w:t>eesS</w:t>
            </w:r>
            <w:r w:rsidRPr="00646838">
              <w:t>vcContSupp</w:t>
            </w:r>
          </w:p>
        </w:tc>
        <w:tc>
          <w:tcPr>
            <w:tcW w:w="1006" w:type="dxa"/>
            <w:tcBorders>
              <w:top w:val="single" w:sz="4" w:space="0" w:color="auto"/>
              <w:left w:val="single" w:sz="4" w:space="0" w:color="auto"/>
              <w:bottom w:val="single" w:sz="4" w:space="0" w:color="auto"/>
              <w:right w:val="single" w:sz="4" w:space="0" w:color="auto"/>
            </w:tcBorders>
          </w:tcPr>
          <w:p w14:paraId="5A9DCF8E"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733060DC" w14:textId="77777777" w:rsidR="009E5347" w:rsidRDefault="009E5347" w:rsidP="004C4FBA">
            <w:pPr>
              <w:pStyle w:val="TAC"/>
            </w:pPr>
            <w:r w:rsidRPr="00646838">
              <w:t>O</w:t>
            </w:r>
          </w:p>
        </w:tc>
        <w:tc>
          <w:tcPr>
            <w:tcW w:w="1368" w:type="dxa"/>
            <w:tcBorders>
              <w:top w:val="single" w:sz="4" w:space="0" w:color="auto"/>
              <w:left w:val="single" w:sz="4" w:space="0" w:color="auto"/>
              <w:bottom w:val="single" w:sz="4" w:space="0" w:color="auto"/>
              <w:right w:val="single" w:sz="4" w:space="0" w:color="auto"/>
            </w:tcBorders>
          </w:tcPr>
          <w:p w14:paraId="2200D5CE"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1516F94F" w14:textId="77777777" w:rsidR="009E5347" w:rsidRDefault="009E5347" w:rsidP="004C4FBA">
            <w:pPr>
              <w:pStyle w:val="TAL"/>
            </w:pPr>
            <w:r>
              <w:t>The ACR scenarios supported by the EES</w:t>
            </w:r>
            <w:r w:rsidRPr="00487E87">
              <w:t xml:space="preserve"> </w:t>
            </w:r>
            <w:r>
              <w:t xml:space="preserve">for service continuity. If this attribute is not present, then the </w:t>
            </w:r>
            <w:r w:rsidRPr="00487E87">
              <w:t xml:space="preserve">EEC </w:t>
            </w:r>
            <w:r>
              <w:t>does not support service continuity.</w:t>
            </w:r>
          </w:p>
        </w:tc>
        <w:tc>
          <w:tcPr>
            <w:tcW w:w="1998" w:type="dxa"/>
            <w:tcBorders>
              <w:top w:val="single" w:sz="4" w:space="0" w:color="auto"/>
              <w:left w:val="single" w:sz="4" w:space="0" w:color="auto"/>
              <w:bottom w:val="single" w:sz="4" w:space="0" w:color="auto"/>
              <w:right w:val="single" w:sz="4" w:space="0" w:color="auto"/>
            </w:tcBorders>
          </w:tcPr>
          <w:p w14:paraId="2D670B64" w14:textId="77777777" w:rsidR="009E5347" w:rsidRDefault="009E5347" w:rsidP="004C4FBA">
            <w:pPr>
              <w:pStyle w:val="TAL"/>
              <w:rPr>
                <w:rFonts w:cs="Arial"/>
                <w:szCs w:val="18"/>
              </w:rPr>
            </w:pPr>
          </w:p>
        </w:tc>
      </w:tr>
      <w:tr w:rsidR="009E5347" w14:paraId="088957AB"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07F8C63" w14:textId="77777777" w:rsidR="009E5347" w:rsidRDefault="009E5347" w:rsidP="004C4FBA">
            <w:pPr>
              <w:pStyle w:val="TAL"/>
            </w:pPr>
            <w:r>
              <w:t>eecRegConf</w:t>
            </w:r>
          </w:p>
        </w:tc>
        <w:tc>
          <w:tcPr>
            <w:tcW w:w="1006" w:type="dxa"/>
            <w:tcBorders>
              <w:top w:val="single" w:sz="4" w:space="0" w:color="auto"/>
              <w:left w:val="single" w:sz="4" w:space="0" w:color="auto"/>
              <w:bottom w:val="single" w:sz="4" w:space="0" w:color="auto"/>
              <w:right w:val="single" w:sz="4" w:space="0" w:color="auto"/>
            </w:tcBorders>
          </w:tcPr>
          <w:p w14:paraId="38397088" w14:textId="77777777" w:rsidR="009E5347" w:rsidRPr="00646838" w:rsidRDefault="009E5347" w:rsidP="004C4FBA">
            <w:pPr>
              <w:pStyle w:val="TAL"/>
              <w:rPr>
                <w:noProof/>
                <w:lang w:eastAsia="zh-CN"/>
              </w:rPr>
            </w:pPr>
            <w:r w:rsidRPr="00646838">
              <w:rPr>
                <w:rFonts w:hint="eastAsia"/>
                <w:noProof/>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0E9EDE96" w14:textId="77777777" w:rsidR="009E5347" w:rsidRPr="00646838" w:rsidRDefault="009E5347" w:rsidP="004C4FBA">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7FCDE2E0" w14:textId="77777777" w:rsidR="009E5347" w:rsidRPr="00646838" w:rsidRDefault="009E5347" w:rsidP="004C4FBA">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1885A908" w14:textId="77777777" w:rsidR="009E5347" w:rsidRPr="00646838" w:rsidRDefault="009E5347" w:rsidP="004C4FBA">
            <w:pPr>
              <w:pStyle w:val="TAL"/>
            </w:pPr>
            <w:r w:rsidRPr="0038011C">
              <w:rPr>
                <w:lang w:eastAsia="ko-KR"/>
              </w:rPr>
              <w:t>Indicates whether the EEC is required to register on the EES to use edge services or not</w:t>
            </w:r>
          </w:p>
        </w:tc>
        <w:tc>
          <w:tcPr>
            <w:tcW w:w="1998" w:type="dxa"/>
            <w:tcBorders>
              <w:top w:val="single" w:sz="4" w:space="0" w:color="auto"/>
              <w:left w:val="single" w:sz="4" w:space="0" w:color="auto"/>
              <w:bottom w:val="single" w:sz="4" w:space="0" w:color="auto"/>
              <w:right w:val="single" w:sz="4" w:space="0" w:color="auto"/>
            </w:tcBorders>
          </w:tcPr>
          <w:p w14:paraId="5AB262E8" w14:textId="77777777" w:rsidR="009E5347" w:rsidRDefault="009E5347" w:rsidP="004C4FBA">
            <w:pPr>
              <w:pStyle w:val="TAL"/>
              <w:rPr>
                <w:rFonts w:cs="Arial"/>
                <w:szCs w:val="18"/>
              </w:rPr>
            </w:pPr>
          </w:p>
        </w:tc>
      </w:tr>
      <w:tr w:rsidR="00AF03E2" w:rsidRPr="0043677C" w14:paraId="4055AA4E" w14:textId="77777777" w:rsidTr="00AF03E2">
        <w:trPr>
          <w:jc w:val="center"/>
        </w:trPr>
        <w:tc>
          <w:tcPr>
            <w:tcW w:w="1430" w:type="dxa"/>
            <w:tcBorders>
              <w:top w:val="single" w:sz="4" w:space="0" w:color="auto"/>
              <w:left w:val="single" w:sz="4" w:space="0" w:color="auto"/>
              <w:bottom w:val="single" w:sz="4" w:space="0" w:color="auto"/>
              <w:right w:val="single" w:sz="4" w:space="0" w:color="auto"/>
            </w:tcBorders>
          </w:tcPr>
          <w:p w14:paraId="2855F655" w14:textId="77777777" w:rsidR="00AF03E2" w:rsidRPr="0043677C" w:rsidRDefault="00AF03E2" w:rsidP="00590CE7">
            <w:pPr>
              <w:pStyle w:val="TAL"/>
            </w:pPr>
            <w:r w:rsidRPr="0043677C">
              <w:t>easInstInfos</w:t>
            </w:r>
          </w:p>
        </w:tc>
        <w:tc>
          <w:tcPr>
            <w:tcW w:w="1006" w:type="dxa"/>
            <w:tcBorders>
              <w:top w:val="single" w:sz="4" w:space="0" w:color="auto"/>
              <w:left w:val="single" w:sz="4" w:space="0" w:color="auto"/>
              <w:bottom w:val="single" w:sz="4" w:space="0" w:color="auto"/>
              <w:right w:val="single" w:sz="4" w:space="0" w:color="auto"/>
            </w:tcBorders>
          </w:tcPr>
          <w:p w14:paraId="04D7F579" w14:textId="77777777" w:rsidR="00AF03E2" w:rsidRPr="0043677C" w:rsidRDefault="00AF03E2" w:rsidP="00590CE7">
            <w:pPr>
              <w:pStyle w:val="TAL"/>
              <w:rPr>
                <w:noProof/>
                <w:lang w:eastAsia="zh-CN"/>
              </w:rPr>
            </w:pPr>
            <w:r w:rsidRPr="0043677C">
              <w:rPr>
                <w:noProof/>
                <w:lang w:eastAsia="zh-CN"/>
              </w:rPr>
              <w:t>array(EASInstantiationInfo)</w:t>
            </w:r>
          </w:p>
        </w:tc>
        <w:tc>
          <w:tcPr>
            <w:tcW w:w="425" w:type="dxa"/>
            <w:tcBorders>
              <w:top w:val="single" w:sz="4" w:space="0" w:color="auto"/>
              <w:left w:val="single" w:sz="4" w:space="0" w:color="auto"/>
              <w:bottom w:val="single" w:sz="4" w:space="0" w:color="auto"/>
              <w:right w:val="single" w:sz="4" w:space="0" w:color="auto"/>
            </w:tcBorders>
          </w:tcPr>
          <w:p w14:paraId="6BF0C738" w14:textId="77777777" w:rsidR="00AF03E2" w:rsidRPr="0043677C" w:rsidRDefault="00AF03E2" w:rsidP="00590CE7">
            <w:pPr>
              <w:pStyle w:val="TAC"/>
            </w:pPr>
            <w:r w:rsidRPr="0043677C">
              <w:t>O</w:t>
            </w:r>
          </w:p>
        </w:tc>
        <w:tc>
          <w:tcPr>
            <w:tcW w:w="1368" w:type="dxa"/>
            <w:tcBorders>
              <w:top w:val="single" w:sz="4" w:space="0" w:color="auto"/>
              <w:left w:val="single" w:sz="4" w:space="0" w:color="auto"/>
              <w:bottom w:val="single" w:sz="4" w:space="0" w:color="auto"/>
              <w:right w:val="single" w:sz="4" w:space="0" w:color="auto"/>
            </w:tcBorders>
          </w:tcPr>
          <w:p w14:paraId="0F17AC41" w14:textId="77777777" w:rsidR="00AF03E2" w:rsidRPr="0043677C" w:rsidRDefault="00AF03E2" w:rsidP="00590CE7">
            <w:pPr>
              <w:pStyle w:val="TAL"/>
            </w:pPr>
            <w:r w:rsidRPr="0043677C">
              <w:t>1..N</w:t>
            </w:r>
          </w:p>
        </w:tc>
        <w:tc>
          <w:tcPr>
            <w:tcW w:w="3438" w:type="dxa"/>
            <w:tcBorders>
              <w:top w:val="single" w:sz="4" w:space="0" w:color="auto"/>
              <w:left w:val="single" w:sz="4" w:space="0" w:color="auto"/>
              <w:bottom w:val="single" w:sz="4" w:space="0" w:color="auto"/>
              <w:right w:val="single" w:sz="4" w:space="0" w:color="auto"/>
            </w:tcBorders>
          </w:tcPr>
          <w:p w14:paraId="1A37E54D" w14:textId="77777777" w:rsidR="00AF03E2" w:rsidRPr="0043677C" w:rsidRDefault="00AF03E2" w:rsidP="00590CE7">
            <w:pPr>
              <w:pStyle w:val="TAL"/>
              <w:rPr>
                <w:lang w:eastAsia="ko-KR"/>
              </w:rPr>
            </w:pPr>
            <w:r w:rsidRPr="0043677C">
              <w:rPr>
                <w:lang w:eastAsia="ko-KR"/>
              </w:rPr>
              <w:t>The EAS instantiation status per EASID (e.g. instantiated, instantiable but not be instantiated yet)</w:t>
            </w:r>
          </w:p>
        </w:tc>
        <w:tc>
          <w:tcPr>
            <w:tcW w:w="1998" w:type="dxa"/>
            <w:tcBorders>
              <w:top w:val="single" w:sz="4" w:space="0" w:color="auto"/>
              <w:left w:val="single" w:sz="4" w:space="0" w:color="auto"/>
              <w:bottom w:val="single" w:sz="4" w:space="0" w:color="auto"/>
              <w:right w:val="single" w:sz="4" w:space="0" w:color="auto"/>
            </w:tcBorders>
          </w:tcPr>
          <w:p w14:paraId="6D646A7A" w14:textId="77777777" w:rsidR="00AF03E2" w:rsidRPr="0043677C" w:rsidRDefault="00AF03E2" w:rsidP="00590CE7">
            <w:pPr>
              <w:pStyle w:val="TAL"/>
              <w:rPr>
                <w:rFonts w:cs="Arial"/>
                <w:szCs w:val="18"/>
              </w:rPr>
            </w:pPr>
            <w:r w:rsidRPr="0043677C">
              <w:rPr>
                <w:rFonts w:cs="Arial"/>
                <w:szCs w:val="18"/>
              </w:rPr>
              <w:t>EdgeApp_2</w:t>
            </w:r>
          </w:p>
        </w:tc>
      </w:tr>
    </w:tbl>
    <w:p w14:paraId="17F4F87D" w14:textId="77777777" w:rsidR="009E5347" w:rsidRDefault="009E5347" w:rsidP="009E5347">
      <w:pPr>
        <w:rPr>
          <w:lang w:eastAsia="ko-KR"/>
        </w:rPr>
      </w:pPr>
    </w:p>
    <w:p w14:paraId="2BEDA42F" w14:textId="77777777" w:rsidR="009E5347" w:rsidRDefault="009E5347" w:rsidP="009E5347">
      <w:pPr>
        <w:pStyle w:val="Heading5"/>
        <w:rPr>
          <w:lang w:eastAsia="zh-CN"/>
        </w:rPr>
      </w:pPr>
      <w:bookmarkStart w:id="938" w:name="_Toc101529485"/>
      <w:bookmarkStart w:id="939" w:name="_Toc114864319"/>
      <w:bookmarkStart w:id="940" w:name="_Toc136427764"/>
      <w:r>
        <w:rPr>
          <w:lang w:eastAsia="zh-CN"/>
        </w:rPr>
        <w:t>8.1.5.2.10</w:t>
      </w:r>
      <w:r>
        <w:rPr>
          <w:lang w:eastAsia="zh-CN"/>
        </w:rPr>
        <w:tab/>
        <w:t xml:space="preserve">Type: </w:t>
      </w:r>
      <w:r w:rsidRPr="009578D9">
        <w:t>ECSServProvSubscriptionPatch</w:t>
      </w:r>
      <w:bookmarkEnd w:id="938"/>
      <w:bookmarkEnd w:id="939"/>
      <w:bookmarkEnd w:id="940"/>
    </w:p>
    <w:p w14:paraId="56C07192" w14:textId="77777777" w:rsidR="009E5347" w:rsidRDefault="009E5347" w:rsidP="009E5347">
      <w:pPr>
        <w:pStyle w:val="TH"/>
      </w:pPr>
      <w:r>
        <w:rPr>
          <w:noProof/>
        </w:rPr>
        <w:t>Table 8.1.5.2.10</w:t>
      </w:r>
      <w:r>
        <w:t xml:space="preserve">-1: </w:t>
      </w:r>
      <w:r>
        <w:rPr>
          <w:noProof/>
        </w:rPr>
        <w:t xml:space="preserve">Definition of type </w:t>
      </w:r>
      <w:r w:rsidRPr="009578D9">
        <w:t>ECSServProvSubscriptionPatch</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E5347" w14:paraId="100A1C24"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FD1C75B" w14:textId="77777777" w:rsidR="009E5347" w:rsidRDefault="009E5347" w:rsidP="004C4FBA">
            <w:pPr>
              <w:pStyle w:val="TAH"/>
            </w:pPr>
            <w:r>
              <w:t>Attribute name</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1DD9B551"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0DB44D" w14:textId="77777777" w:rsidR="009E5347" w:rsidRDefault="009E5347" w:rsidP="004C4FBA">
            <w:pPr>
              <w:pStyle w:val="TAH"/>
            </w:pPr>
            <w:r>
              <w:t>P</w:t>
            </w:r>
          </w:p>
        </w:tc>
        <w:tc>
          <w:tcPr>
            <w:tcW w:w="1115" w:type="dxa"/>
            <w:tcBorders>
              <w:top w:val="single" w:sz="4" w:space="0" w:color="auto"/>
              <w:left w:val="single" w:sz="4" w:space="0" w:color="auto"/>
              <w:bottom w:val="single" w:sz="4" w:space="0" w:color="auto"/>
              <w:right w:val="single" w:sz="4" w:space="0" w:color="auto"/>
            </w:tcBorders>
            <w:shd w:val="clear" w:color="auto" w:fill="C0C0C0"/>
            <w:hideMark/>
          </w:tcPr>
          <w:p w14:paraId="5CCAB993" w14:textId="77777777" w:rsidR="009E5347" w:rsidRPr="00960408" w:rsidRDefault="009E5347" w:rsidP="004C4FBA">
            <w:pPr>
              <w:pStyle w:val="TAH"/>
            </w:pPr>
            <w:r w:rsidRPr="00960408">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83E20CE" w14:textId="77777777" w:rsidR="009E5347" w:rsidRPr="005C44CA" w:rsidRDefault="009E5347" w:rsidP="004C4FBA">
            <w:pPr>
              <w:pStyle w:val="TAH"/>
            </w:pPr>
            <w:r w:rsidRPr="005C44CA">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27D67F6" w14:textId="77777777" w:rsidR="009E5347" w:rsidRDefault="009E5347" w:rsidP="004C4FBA">
            <w:pPr>
              <w:pStyle w:val="TAH"/>
              <w:rPr>
                <w:rFonts w:cs="Arial"/>
                <w:szCs w:val="18"/>
              </w:rPr>
            </w:pPr>
            <w:r>
              <w:t>Applicability</w:t>
            </w:r>
          </w:p>
        </w:tc>
      </w:tr>
      <w:tr w:rsidR="009E5347" w14:paraId="22DD9FFC"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6EE64766" w14:textId="77777777" w:rsidR="009E5347" w:rsidRDefault="009E5347" w:rsidP="004C4FBA">
            <w:pPr>
              <w:pStyle w:val="TAL"/>
            </w:pPr>
            <w:r w:rsidRPr="00646838">
              <w:t>acProfs</w:t>
            </w:r>
          </w:p>
        </w:tc>
        <w:tc>
          <w:tcPr>
            <w:tcW w:w="1259" w:type="dxa"/>
            <w:tcBorders>
              <w:top w:val="single" w:sz="4" w:space="0" w:color="auto"/>
              <w:left w:val="single" w:sz="4" w:space="0" w:color="auto"/>
              <w:bottom w:val="single" w:sz="4" w:space="0" w:color="auto"/>
              <w:right w:val="single" w:sz="4" w:space="0" w:color="auto"/>
            </w:tcBorders>
          </w:tcPr>
          <w:p w14:paraId="134E0859" w14:textId="77777777" w:rsidR="009E5347"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33A2EE36"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0C996A15" w14:textId="77777777" w:rsidR="009E5347" w:rsidRDefault="009E5347" w:rsidP="004C4FBA">
            <w:pPr>
              <w:pStyle w:val="TAL"/>
            </w:pPr>
            <w:r w:rsidRPr="00646838">
              <w:t>1..N</w:t>
            </w:r>
          </w:p>
        </w:tc>
        <w:tc>
          <w:tcPr>
            <w:tcW w:w="3438" w:type="dxa"/>
            <w:tcBorders>
              <w:top w:val="single" w:sz="4" w:space="0" w:color="auto"/>
              <w:left w:val="single" w:sz="4" w:space="0" w:color="auto"/>
              <w:bottom w:val="single" w:sz="4" w:space="0" w:color="auto"/>
              <w:right w:val="single" w:sz="4" w:space="0" w:color="auto"/>
            </w:tcBorders>
          </w:tcPr>
          <w:p w14:paraId="748760A5" w14:textId="77777777" w:rsidR="009E5347" w:rsidRPr="0016361A" w:rsidRDefault="009E5347" w:rsidP="004C4FBA">
            <w:pPr>
              <w:pStyle w:val="TAL"/>
            </w:pPr>
            <w:r w:rsidRPr="002E07F4">
              <w:t>Information about services the EEC wants to connect to</w:t>
            </w:r>
            <w:r w:rsidRPr="00646838">
              <w:t xml:space="preserve">. </w:t>
            </w:r>
          </w:p>
        </w:tc>
        <w:tc>
          <w:tcPr>
            <w:tcW w:w="1998" w:type="dxa"/>
            <w:tcBorders>
              <w:top w:val="single" w:sz="4" w:space="0" w:color="auto"/>
              <w:left w:val="single" w:sz="4" w:space="0" w:color="auto"/>
              <w:bottom w:val="single" w:sz="4" w:space="0" w:color="auto"/>
              <w:right w:val="single" w:sz="4" w:space="0" w:color="auto"/>
            </w:tcBorders>
          </w:tcPr>
          <w:p w14:paraId="0893A2EA" w14:textId="77777777" w:rsidR="009E5347" w:rsidRDefault="009E5347" w:rsidP="004C4FBA">
            <w:pPr>
              <w:pStyle w:val="TAL"/>
              <w:rPr>
                <w:rFonts w:cs="Arial"/>
                <w:szCs w:val="18"/>
              </w:rPr>
            </w:pPr>
          </w:p>
        </w:tc>
      </w:tr>
      <w:tr w:rsidR="009E5347" w14:paraId="1145B3C9"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2B4F4A22" w14:textId="77777777" w:rsidR="009E5347" w:rsidRDefault="009E5347" w:rsidP="004C4FBA">
            <w:pPr>
              <w:pStyle w:val="TAL"/>
            </w:pPr>
            <w:r w:rsidRPr="00646838">
              <w:rPr>
                <w:lang w:eastAsia="ko-KR"/>
              </w:rPr>
              <w:t>expTime</w:t>
            </w:r>
          </w:p>
        </w:tc>
        <w:tc>
          <w:tcPr>
            <w:tcW w:w="1259" w:type="dxa"/>
            <w:tcBorders>
              <w:top w:val="single" w:sz="4" w:space="0" w:color="auto"/>
              <w:left w:val="single" w:sz="4" w:space="0" w:color="auto"/>
              <w:bottom w:val="single" w:sz="4" w:space="0" w:color="auto"/>
              <w:right w:val="single" w:sz="4" w:space="0" w:color="auto"/>
            </w:tcBorders>
          </w:tcPr>
          <w:p w14:paraId="1BDBCE0D" w14:textId="77777777" w:rsidR="009E5347"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5A7C7813"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7417694F"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412FF7EE" w14:textId="77777777" w:rsidR="009E5347" w:rsidRDefault="009E5347" w:rsidP="004C4FBA">
            <w:pPr>
              <w:pStyle w:val="TAL"/>
            </w:pPr>
            <w:r>
              <w:t>Indicates the expiration time of the subscription. If the expiration time is not present, then it indicates that the EEC subscription never expires.</w:t>
            </w:r>
          </w:p>
        </w:tc>
        <w:tc>
          <w:tcPr>
            <w:tcW w:w="1998" w:type="dxa"/>
            <w:tcBorders>
              <w:top w:val="single" w:sz="4" w:space="0" w:color="auto"/>
              <w:left w:val="single" w:sz="4" w:space="0" w:color="auto"/>
              <w:bottom w:val="single" w:sz="4" w:space="0" w:color="auto"/>
              <w:right w:val="single" w:sz="4" w:space="0" w:color="auto"/>
            </w:tcBorders>
          </w:tcPr>
          <w:p w14:paraId="68474598" w14:textId="77777777" w:rsidR="009E5347" w:rsidRDefault="009E5347" w:rsidP="004C4FBA">
            <w:pPr>
              <w:pStyle w:val="TAL"/>
              <w:rPr>
                <w:rFonts w:cs="Arial"/>
                <w:szCs w:val="18"/>
              </w:rPr>
            </w:pPr>
          </w:p>
        </w:tc>
      </w:tr>
      <w:tr w:rsidR="009E5347" w14:paraId="7382F2DD" w14:textId="77777777" w:rsidTr="004C4FBA">
        <w:trPr>
          <w:trHeight w:val="275"/>
          <w:jc w:val="center"/>
        </w:trPr>
        <w:tc>
          <w:tcPr>
            <w:tcW w:w="1430" w:type="dxa"/>
            <w:tcBorders>
              <w:top w:val="single" w:sz="4" w:space="0" w:color="auto"/>
              <w:left w:val="single" w:sz="4" w:space="0" w:color="auto"/>
              <w:bottom w:val="single" w:sz="4" w:space="0" w:color="auto"/>
              <w:right w:val="single" w:sz="4" w:space="0" w:color="auto"/>
            </w:tcBorders>
          </w:tcPr>
          <w:p w14:paraId="3A0ED826" w14:textId="77777777" w:rsidR="009E5347" w:rsidRDefault="009E5347" w:rsidP="004C4FBA">
            <w:pPr>
              <w:pStyle w:val="TAL"/>
            </w:pPr>
            <w:r>
              <w:t>eecS</w:t>
            </w:r>
            <w:r w:rsidRPr="00646838">
              <w:t>vcContSupp</w:t>
            </w:r>
          </w:p>
        </w:tc>
        <w:tc>
          <w:tcPr>
            <w:tcW w:w="1259" w:type="dxa"/>
            <w:tcBorders>
              <w:top w:val="single" w:sz="4" w:space="0" w:color="auto"/>
              <w:left w:val="single" w:sz="4" w:space="0" w:color="auto"/>
              <w:bottom w:val="single" w:sz="4" w:space="0" w:color="auto"/>
              <w:right w:val="single" w:sz="4" w:space="0" w:color="auto"/>
            </w:tcBorders>
          </w:tcPr>
          <w:p w14:paraId="6686F122"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61DDA28E" w14:textId="77777777" w:rsidR="009E5347" w:rsidRDefault="009E5347" w:rsidP="004C4FBA">
            <w:pPr>
              <w:pStyle w:val="TAC"/>
            </w:pPr>
            <w:r w:rsidRPr="00646838">
              <w:t>O</w:t>
            </w:r>
          </w:p>
        </w:tc>
        <w:tc>
          <w:tcPr>
            <w:tcW w:w="1115" w:type="dxa"/>
            <w:tcBorders>
              <w:top w:val="single" w:sz="4" w:space="0" w:color="auto"/>
              <w:left w:val="single" w:sz="4" w:space="0" w:color="auto"/>
              <w:bottom w:val="single" w:sz="4" w:space="0" w:color="auto"/>
              <w:right w:val="single" w:sz="4" w:space="0" w:color="auto"/>
            </w:tcBorders>
          </w:tcPr>
          <w:p w14:paraId="0EB20F6F" w14:textId="77777777" w:rsidR="009E5347" w:rsidRDefault="009E5347" w:rsidP="004C4FBA">
            <w:pPr>
              <w:pStyle w:val="TAL"/>
            </w:pPr>
            <w:r w:rsidRPr="00646838">
              <w:t>0..1</w:t>
            </w:r>
          </w:p>
        </w:tc>
        <w:tc>
          <w:tcPr>
            <w:tcW w:w="3438" w:type="dxa"/>
            <w:tcBorders>
              <w:top w:val="single" w:sz="4" w:space="0" w:color="auto"/>
              <w:left w:val="single" w:sz="4" w:space="0" w:color="auto"/>
              <w:bottom w:val="single" w:sz="4" w:space="0" w:color="auto"/>
              <w:right w:val="single" w:sz="4" w:space="0" w:color="auto"/>
            </w:tcBorders>
          </w:tcPr>
          <w:p w14:paraId="6006D3BD" w14:textId="77777777" w:rsidR="009E5347" w:rsidRPr="0016361A" w:rsidRDefault="009E5347" w:rsidP="004C4FBA">
            <w:pPr>
              <w:pStyle w:val="TAL"/>
            </w:pPr>
            <w:r>
              <w:t xml:space="preserve">The ACR scenarios supported by the </w:t>
            </w:r>
            <w:r w:rsidRPr="00487E87">
              <w:t xml:space="preserve">EEC </w:t>
            </w:r>
            <w:r>
              <w:t xml:space="preserve">for service continuity. If this attribute is not present, then the </w:t>
            </w:r>
            <w:r w:rsidRPr="00487E87">
              <w:t xml:space="preserve">EEC </w:t>
            </w:r>
            <w:r>
              <w:t>does not support service continuity.</w:t>
            </w:r>
          </w:p>
        </w:tc>
        <w:tc>
          <w:tcPr>
            <w:tcW w:w="1998" w:type="dxa"/>
            <w:tcBorders>
              <w:top w:val="single" w:sz="4" w:space="0" w:color="auto"/>
              <w:left w:val="single" w:sz="4" w:space="0" w:color="auto"/>
              <w:bottom w:val="single" w:sz="4" w:space="0" w:color="auto"/>
              <w:right w:val="single" w:sz="4" w:space="0" w:color="auto"/>
            </w:tcBorders>
          </w:tcPr>
          <w:p w14:paraId="00F5DF44" w14:textId="77777777" w:rsidR="009E5347" w:rsidRDefault="009E5347" w:rsidP="004C4FBA">
            <w:pPr>
              <w:pStyle w:val="TAL"/>
              <w:rPr>
                <w:rFonts w:cs="Arial"/>
                <w:szCs w:val="18"/>
              </w:rPr>
            </w:pPr>
          </w:p>
        </w:tc>
      </w:tr>
      <w:tr w:rsidR="009E5347" w14:paraId="6D9A2406" w14:textId="77777777" w:rsidTr="004C4FBA">
        <w:trPr>
          <w:jc w:val="center"/>
        </w:trPr>
        <w:tc>
          <w:tcPr>
            <w:tcW w:w="1430" w:type="dxa"/>
            <w:tcBorders>
              <w:top w:val="single" w:sz="4" w:space="0" w:color="auto"/>
              <w:left w:val="single" w:sz="4" w:space="0" w:color="auto"/>
              <w:bottom w:val="single" w:sz="4" w:space="0" w:color="auto"/>
              <w:right w:val="single" w:sz="4" w:space="0" w:color="auto"/>
            </w:tcBorders>
          </w:tcPr>
          <w:p w14:paraId="01AC0D37" w14:textId="77777777" w:rsidR="009E5347" w:rsidRDefault="009E5347" w:rsidP="004C4FBA">
            <w:pPr>
              <w:pStyle w:val="TAL"/>
            </w:pPr>
            <w:r>
              <w:t>connInfo</w:t>
            </w:r>
          </w:p>
        </w:tc>
        <w:tc>
          <w:tcPr>
            <w:tcW w:w="1259" w:type="dxa"/>
            <w:tcBorders>
              <w:top w:val="single" w:sz="4" w:space="0" w:color="auto"/>
              <w:left w:val="single" w:sz="4" w:space="0" w:color="auto"/>
              <w:bottom w:val="single" w:sz="4" w:space="0" w:color="auto"/>
              <w:right w:val="single" w:sz="4" w:space="0" w:color="auto"/>
            </w:tcBorders>
          </w:tcPr>
          <w:p w14:paraId="40839879" w14:textId="77777777" w:rsidR="009E5347" w:rsidRDefault="009E5347" w:rsidP="004C4FBA">
            <w:pPr>
              <w:pStyle w:val="TAL"/>
            </w:pPr>
            <w:r>
              <w:t>array(ConnectivityInfo)</w:t>
            </w:r>
          </w:p>
        </w:tc>
        <w:tc>
          <w:tcPr>
            <w:tcW w:w="425" w:type="dxa"/>
            <w:tcBorders>
              <w:top w:val="single" w:sz="4" w:space="0" w:color="auto"/>
              <w:left w:val="single" w:sz="4" w:space="0" w:color="auto"/>
              <w:bottom w:val="single" w:sz="4" w:space="0" w:color="auto"/>
              <w:right w:val="single" w:sz="4" w:space="0" w:color="auto"/>
            </w:tcBorders>
          </w:tcPr>
          <w:p w14:paraId="137D3B38" w14:textId="77777777" w:rsidR="009E5347" w:rsidRDefault="009E5347" w:rsidP="004C4FBA">
            <w:pPr>
              <w:pStyle w:val="TAC"/>
            </w:pPr>
            <w:r>
              <w:t>O</w:t>
            </w:r>
          </w:p>
        </w:tc>
        <w:tc>
          <w:tcPr>
            <w:tcW w:w="1115" w:type="dxa"/>
            <w:tcBorders>
              <w:top w:val="single" w:sz="4" w:space="0" w:color="auto"/>
              <w:left w:val="single" w:sz="4" w:space="0" w:color="auto"/>
              <w:bottom w:val="single" w:sz="4" w:space="0" w:color="auto"/>
              <w:right w:val="single" w:sz="4" w:space="0" w:color="auto"/>
            </w:tcBorders>
          </w:tcPr>
          <w:p w14:paraId="465594FB" w14:textId="77777777" w:rsidR="009E5347" w:rsidRDefault="009E5347" w:rsidP="004C4FBA">
            <w:pPr>
              <w:pStyle w:val="TAL"/>
            </w:pPr>
            <w:r>
              <w:t>0..N</w:t>
            </w:r>
          </w:p>
        </w:tc>
        <w:tc>
          <w:tcPr>
            <w:tcW w:w="3438" w:type="dxa"/>
            <w:tcBorders>
              <w:top w:val="single" w:sz="4" w:space="0" w:color="auto"/>
              <w:left w:val="single" w:sz="4" w:space="0" w:color="auto"/>
              <w:bottom w:val="single" w:sz="4" w:space="0" w:color="auto"/>
              <w:right w:val="single" w:sz="4" w:space="0" w:color="auto"/>
            </w:tcBorders>
          </w:tcPr>
          <w:p w14:paraId="5C413F84" w14:textId="77777777" w:rsidR="009E5347" w:rsidRPr="0016361A" w:rsidRDefault="009E5347" w:rsidP="004C4FBA">
            <w:pPr>
              <w:pStyle w:val="TAL"/>
            </w:pPr>
            <w:r w:rsidRPr="00317891">
              <w:t>List of connectivity information for the UE</w:t>
            </w:r>
            <w:r>
              <w:t>.</w:t>
            </w:r>
          </w:p>
        </w:tc>
        <w:tc>
          <w:tcPr>
            <w:tcW w:w="1998" w:type="dxa"/>
            <w:tcBorders>
              <w:top w:val="single" w:sz="4" w:space="0" w:color="auto"/>
              <w:left w:val="single" w:sz="4" w:space="0" w:color="auto"/>
              <w:bottom w:val="single" w:sz="4" w:space="0" w:color="auto"/>
              <w:right w:val="single" w:sz="4" w:space="0" w:color="auto"/>
            </w:tcBorders>
          </w:tcPr>
          <w:p w14:paraId="4E2E9F17" w14:textId="77777777" w:rsidR="009E5347" w:rsidRDefault="009E5347" w:rsidP="004C4FBA">
            <w:pPr>
              <w:pStyle w:val="TAL"/>
              <w:rPr>
                <w:rFonts w:cs="Arial"/>
                <w:szCs w:val="18"/>
              </w:rPr>
            </w:pPr>
          </w:p>
        </w:tc>
      </w:tr>
    </w:tbl>
    <w:p w14:paraId="4D64DEE2" w14:textId="77777777" w:rsidR="009E5347" w:rsidRDefault="009E5347" w:rsidP="009E5347">
      <w:pPr>
        <w:rPr>
          <w:lang w:eastAsia="ko-KR"/>
        </w:rPr>
      </w:pPr>
    </w:p>
    <w:p w14:paraId="31C762BD" w14:textId="77777777" w:rsidR="009E5347" w:rsidRDefault="009E5347" w:rsidP="009E5347">
      <w:pPr>
        <w:pStyle w:val="Heading4"/>
        <w:rPr>
          <w:lang w:eastAsia="zh-CN"/>
        </w:rPr>
      </w:pPr>
      <w:bookmarkStart w:id="941" w:name="_Toc70160839"/>
      <w:bookmarkStart w:id="942" w:name="_Toc101529486"/>
      <w:bookmarkStart w:id="943" w:name="_Toc114864320"/>
      <w:bookmarkStart w:id="944" w:name="_Toc136427765"/>
      <w:r>
        <w:rPr>
          <w:lang w:eastAsia="zh-CN"/>
        </w:rPr>
        <w:t>8.1.5.3</w:t>
      </w:r>
      <w:r>
        <w:rPr>
          <w:lang w:eastAsia="zh-CN"/>
        </w:rPr>
        <w:tab/>
        <w:t>Simple data types and enumerations</w:t>
      </w:r>
      <w:bookmarkEnd w:id="941"/>
      <w:bookmarkEnd w:id="942"/>
      <w:bookmarkEnd w:id="943"/>
      <w:bookmarkEnd w:id="944"/>
    </w:p>
    <w:p w14:paraId="4923AFF2" w14:textId="77777777" w:rsidR="009E5347" w:rsidRPr="001C68CA" w:rsidRDefault="009E5347" w:rsidP="009E5347">
      <w:r>
        <w:rPr>
          <w:lang w:eastAsia="zh-CN"/>
        </w:rPr>
        <w:t>None.</w:t>
      </w:r>
    </w:p>
    <w:p w14:paraId="7921B519" w14:textId="77777777" w:rsidR="009E5347" w:rsidRPr="00A260C4" w:rsidRDefault="009E5347" w:rsidP="009E5347">
      <w:pPr>
        <w:pStyle w:val="Heading3"/>
      </w:pPr>
      <w:bookmarkStart w:id="945" w:name="_Toc70534740"/>
      <w:bookmarkStart w:id="946" w:name="_Toc101529487"/>
      <w:bookmarkStart w:id="947" w:name="_Toc114864321"/>
      <w:bookmarkStart w:id="948" w:name="_Toc136427766"/>
      <w:r>
        <w:t>8.1.6</w:t>
      </w:r>
      <w:r>
        <w:tab/>
        <w:t>Error Handling</w:t>
      </w:r>
      <w:bookmarkEnd w:id="945"/>
      <w:bookmarkEnd w:id="946"/>
      <w:bookmarkEnd w:id="947"/>
      <w:bookmarkEnd w:id="948"/>
    </w:p>
    <w:p w14:paraId="1D2D6649" w14:textId="77777777" w:rsidR="009E5347" w:rsidRPr="00BB3CBD" w:rsidRDefault="009E5347" w:rsidP="009E5347">
      <w:r>
        <w:t>General error handling are described in clause 7.7 of 3GPP TS 29.558 [4].</w:t>
      </w:r>
    </w:p>
    <w:p w14:paraId="71B9CF11" w14:textId="77777777" w:rsidR="009E5347" w:rsidRDefault="009E5347" w:rsidP="009E5347">
      <w:pPr>
        <w:pStyle w:val="Heading3"/>
      </w:pPr>
      <w:bookmarkStart w:id="949" w:name="_Toc70534741"/>
      <w:bookmarkStart w:id="950" w:name="_Toc101529488"/>
      <w:bookmarkStart w:id="951" w:name="_Toc114864322"/>
      <w:bookmarkStart w:id="952" w:name="_Toc136427767"/>
      <w:r>
        <w:lastRenderedPageBreak/>
        <w:t>8.1.7</w:t>
      </w:r>
      <w:r>
        <w:tab/>
        <w:t>Feature negotiation</w:t>
      </w:r>
      <w:bookmarkEnd w:id="949"/>
      <w:bookmarkEnd w:id="950"/>
      <w:bookmarkEnd w:id="951"/>
      <w:bookmarkEnd w:id="952"/>
    </w:p>
    <w:p w14:paraId="0049A322" w14:textId="77777777" w:rsidR="009E5347" w:rsidRPr="008D34FA" w:rsidRDefault="009E5347" w:rsidP="009E5347">
      <w:pPr>
        <w:rPr>
          <w:lang w:eastAsia="zh-CN"/>
        </w:rPr>
      </w:pPr>
      <w:r>
        <w:rPr>
          <w:lang w:eastAsia="zh-CN"/>
        </w:rPr>
        <w:t xml:space="preserve">General feature negotiation procedures are described in </w:t>
      </w:r>
      <w:r>
        <w:t>clause 7.8 of 3GPP TS 29.558 [4]</w:t>
      </w:r>
      <w:r>
        <w:rPr>
          <w:lang w:eastAsia="zh-CN"/>
        </w:rPr>
        <w:t>. Table </w:t>
      </w:r>
      <w:r>
        <w:t>8.1.7</w:t>
      </w:r>
      <w:r>
        <w:rPr>
          <w:lang w:eastAsia="zh-CN"/>
        </w:rPr>
        <w:t xml:space="preserve">-1 lists the supported features for </w:t>
      </w:r>
      <w:r w:rsidRPr="00931880">
        <w:t>Eecs_ServiceProvisioning</w:t>
      </w:r>
      <w:r>
        <w:rPr>
          <w:lang w:eastAsia="zh-CN"/>
        </w:rPr>
        <w:t xml:space="preserve"> API.</w:t>
      </w:r>
    </w:p>
    <w:p w14:paraId="24040ED1" w14:textId="77777777" w:rsidR="009E5347" w:rsidRDefault="009E5347" w:rsidP="009E5347">
      <w:pPr>
        <w:pStyle w:val="TH"/>
        <w:rPr>
          <w:rFonts w:eastAsia="Batang"/>
        </w:rPr>
      </w:pPr>
      <w:r>
        <w:rPr>
          <w:rFonts w:eastAsia="Batang"/>
        </w:rPr>
        <w:t>Table </w:t>
      </w:r>
      <w:r>
        <w:t>8.1.7</w:t>
      </w:r>
      <w:r>
        <w:rPr>
          <w:rFonts w:eastAsia="Batang"/>
        </w:rPr>
        <w:t>-1: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9E5347" w:rsidRPr="00646838" w14:paraId="2293EFD3"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4AB93BFF" w14:textId="77777777" w:rsidR="009E5347" w:rsidRPr="00366EFF" w:rsidRDefault="009E5347" w:rsidP="004C4FBA">
            <w:pPr>
              <w:pStyle w:val="TAH"/>
              <w:rPr>
                <w:rFonts w:eastAsia="Batang"/>
              </w:rPr>
            </w:pPr>
            <w:r w:rsidRPr="00366EFF">
              <w:rPr>
                <w:rFonts w:eastAsia="Batang"/>
              </w:rP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3F3F8638" w14:textId="77777777" w:rsidR="009E5347" w:rsidRPr="002D348A" w:rsidRDefault="009E5347" w:rsidP="004C4FBA">
            <w:pPr>
              <w:pStyle w:val="TAH"/>
              <w:rPr>
                <w:rFonts w:eastAsia="Batang"/>
              </w:rPr>
            </w:pPr>
            <w:r w:rsidRPr="00455D9B">
              <w:rPr>
                <w:rFonts w:eastAsia="Batang"/>
              </w:rP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030CF15B" w14:textId="77777777" w:rsidR="009E5347" w:rsidRPr="00366EFF" w:rsidRDefault="009E5347" w:rsidP="004C4FBA">
            <w:pPr>
              <w:pStyle w:val="TAH"/>
              <w:rPr>
                <w:rFonts w:eastAsia="Batang"/>
              </w:rPr>
            </w:pPr>
            <w:r w:rsidRPr="00366EFF">
              <w:rPr>
                <w:rFonts w:eastAsia="Batang"/>
              </w:rPr>
              <w:t>Description</w:t>
            </w:r>
          </w:p>
        </w:tc>
      </w:tr>
      <w:tr w:rsidR="009E5347" w:rsidRPr="00646838" w14:paraId="66B8257E"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20643B3D" w14:textId="77777777" w:rsidR="009E5347" w:rsidRDefault="009E5347" w:rsidP="004C4FBA">
            <w:pPr>
              <w:pStyle w:val="TAL"/>
              <w:rPr>
                <w:rFonts w:eastAsia="Batang"/>
              </w:rPr>
            </w:pPr>
            <w:r>
              <w:t>1</w:t>
            </w:r>
          </w:p>
        </w:tc>
        <w:tc>
          <w:tcPr>
            <w:tcW w:w="2207" w:type="dxa"/>
            <w:tcBorders>
              <w:top w:val="single" w:sz="4" w:space="0" w:color="auto"/>
              <w:left w:val="single" w:sz="4" w:space="0" w:color="auto"/>
              <w:bottom w:val="single" w:sz="4" w:space="0" w:color="auto"/>
              <w:right w:val="single" w:sz="4" w:space="0" w:color="auto"/>
            </w:tcBorders>
          </w:tcPr>
          <w:p w14:paraId="40414583" w14:textId="77777777" w:rsidR="009E5347" w:rsidRDefault="009E5347" w:rsidP="004C4FBA">
            <w:pPr>
              <w:pStyle w:val="TAL"/>
              <w:rPr>
                <w:rFonts w:eastAsia="Batang"/>
              </w:rPr>
            </w:pPr>
            <w:r>
              <w:t>Notification_test_event</w:t>
            </w:r>
          </w:p>
        </w:tc>
        <w:tc>
          <w:tcPr>
            <w:tcW w:w="5758" w:type="dxa"/>
            <w:tcBorders>
              <w:top w:val="single" w:sz="4" w:space="0" w:color="auto"/>
              <w:left w:val="single" w:sz="4" w:space="0" w:color="auto"/>
              <w:bottom w:val="single" w:sz="4" w:space="0" w:color="auto"/>
              <w:right w:val="single" w:sz="4" w:space="0" w:color="auto"/>
            </w:tcBorders>
          </w:tcPr>
          <w:p w14:paraId="23148ED4" w14:textId="1F90D39B" w:rsidR="009E5347" w:rsidRDefault="009E5347" w:rsidP="003C5675">
            <w:pPr>
              <w:pStyle w:val="TAL"/>
              <w:rPr>
                <w:rFonts w:eastAsia="Batang"/>
              </w:rPr>
            </w:pPr>
            <w:r>
              <w:t xml:space="preserve">Testing of notification connection is supported according to </w:t>
            </w:r>
            <w:r w:rsidRPr="008943AD">
              <w:t>clause</w:t>
            </w:r>
            <w:r w:rsidR="003C5675" w:rsidRPr="008329D7">
              <w:t> </w:t>
            </w:r>
            <w:r w:rsidRPr="008943AD">
              <w:t>7.</w:t>
            </w:r>
            <w:r>
              <w:t xml:space="preserve">6 </w:t>
            </w:r>
            <w:r w:rsidRPr="008943AD">
              <w:t>of 3GPP</w:t>
            </w:r>
            <w:r w:rsidR="003C5675" w:rsidRPr="008329D7">
              <w:t> </w:t>
            </w:r>
            <w:r w:rsidRPr="008943AD">
              <w:t>TS</w:t>
            </w:r>
            <w:r w:rsidR="003C5675" w:rsidRPr="008329D7">
              <w:t> </w:t>
            </w:r>
            <w:r w:rsidRPr="008943AD">
              <w:t>29.558</w:t>
            </w:r>
            <w:r w:rsidR="003C5675" w:rsidRPr="008329D7">
              <w:t> </w:t>
            </w:r>
            <w:r w:rsidRPr="008943AD">
              <w:t>[4]</w:t>
            </w:r>
            <w:r>
              <w:t>.</w:t>
            </w:r>
          </w:p>
        </w:tc>
      </w:tr>
      <w:tr w:rsidR="009E5347" w:rsidRPr="00646838" w14:paraId="5C0F1BD8"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418341BE" w14:textId="77777777" w:rsidR="009E5347" w:rsidRDefault="009E5347" w:rsidP="004C4FBA">
            <w:pPr>
              <w:pStyle w:val="TAL"/>
              <w:rPr>
                <w:rFonts w:eastAsia="Batang"/>
              </w:rPr>
            </w:pPr>
            <w:r>
              <w:t>2</w:t>
            </w:r>
          </w:p>
        </w:tc>
        <w:tc>
          <w:tcPr>
            <w:tcW w:w="2207" w:type="dxa"/>
            <w:tcBorders>
              <w:top w:val="single" w:sz="4" w:space="0" w:color="auto"/>
              <w:left w:val="single" w:sz="4" w:space="0" w:color="auto"/>
              <w:bottom w:val="single" w:sz="4" w:space="0" w:color="auto"/>
              <w:right w:val="single" w:sz="4" w:space="0" w:color="auto"/>
            </w:tcBorders>
          </w:tcPr>
          <w:p w14:paraId="637DF03C" w14:textId="77777777" w:rsidR="009E5347" w:rsidRDefault="009E5347" w:rsidP="004C4FBA">
            <w:pPr>
              <w:pStyle w:val="TAL"/>
              <w:rPr>
                <w:rFonts w:eastAsia="Batang"/>
              </w:rPr>
            </w:pPr>
            <w:r>
              <w:t>Notification_websocket</w:t>
            </w:r>
          </w:p>
        </w:tc>
        <w:tc>
          <w:tcPr>
            <w:tcW w:w="5758" w:type="dxa"/>
            <w:tcBorders>
              <w:top w:val="single" w:sz="4" w:space="0" w:color="auto"/>
              <w:left w:val="single" w:sz="4" w:space="0" w:color="auto"/>
              <w:bottom w:val="single" w:sz="4" w:space="0" w:color="auto"/>
              <w:right w:val="single" w:sz="4" w:space="0" w:color="auto"/>
            </w:tcBorders>
          </w:tcPr>
          <w:p w14:paraId="7176224F" w14:textId="290CB596" w:rsidR="009E5347" w:rsidRDefault="009E5347" w:rsidP="00C066DF">
            <w:pPr>
              <w:pStyle w:val="TAL"/>
              <w:rPr>
                <w:rFonts w:eastAsia="Batang"/>
              </w:rPr>
            </w:pPr>
            <w:r>
              <w:t xml:space="preserve">The delivery of notifications over Websocket is supported according to </w:t>
            </w:r>
            <w:r w:rsidRPr="0097412A">
              <w:t>clause</w:t>
            </w:r>
            <w:r w:rsidR="00C066DF" w:rsidRPr="008329D7">
              <w:t> </w:t>
            </w:r>
            <w:r w:rsidRPr="0097412A">
              <w:t>7.</w:t>
            </w:r>
            <w:r>
              <w:t>6</w:t>
            </w:r>
            <w:r w:rsidRPr="0097412A">
              <w:t xml:space="preserve"> of 3GPP</w:t>
            </w:r>
            <w:r w:rsidR="00C066DF" w:rsidRPr="008329D7">
              <w:t> </w:t>
            </w:r>
            <w:r w:rsidRPr="0097412A">
              <w:t>TS</w:t>
            </w:r>
            <w:r w:rsidR="00C066DF" w:rsidRPr="008329D7">
              <w:t> </w:t>
            </w:r>
            <w:r w:rsidRPr="0097412A">
              <w:t>29.558</w:t>
            </w:r>
            <w:r w:rsidR="00C066DF" w:rsidRPr="008329D7">
              <w:t> </w:t>
            </w:r>
            <w:r w:rsidRPr="0097412A">
              <w:t>[4]</w:t>
            </w:r>
            <w:r>
              <w:t>. This feature requires that the Notification_test_event feature is also supported.</w:t>
            </w:r>
          </w:p>
        </w:tc>
      </w:tr>
      <w:tr w:rsidR="00834218" w:rsidRPr="00646838" w14:paraId="3AD05D93" w14:textId="77777777" w:rsidTr="004C4FBA">
        <w:trPr>
          <w:jc w:val="center"/>
        </w:trPr>
        <w:tc>
          <w:tcPr>
            <w:tcW w:w="1529" w:type="dxa"/>
            <w:tcBorders>
              <w:top w:val="single" w:sz="4" w:space="0" w:color="auto"/>
              <w:left w:val="single" w:sz="4" w:space="0" w:color="auto"/>
              <w:bottom w:val="single" w:sz="4" w:space="0" w:color="auto"/>
              <w:right w:val="single" w:sz="4" w:space="0" w:color="auto"/>
            </w:tcBorders>
          </w:tcPr>
          <w:p w14:paraId="1DA9A8F7" w14:textId="7EFB2A0F" w:rsidR="00834218" w:rsidRDefault="00834218" w:rsidP="00834218">
            <w:pPr>
              <w:pStyle w:val="TAL"/>
            </w:pPr>
            <w:r w:rsidRPr="00C0337D">
              <w:t>3</w:t>
            </w:r>
          </w:p>
        </w:tc>
        <w:tc>
          <w:tcPr>
            <w:tcW w:w="2207" w:type="dxa"/>
            <w:tcBorders>
              <w:top w:val="single" w:sz="4" w:space="0" w:color="auto"/>
              <w:left w:val="single" w:sz="4" w:space="0" w:color="auto"/>
              <w:bottom w:val="single" w:sz="4" w:space="0" w:color="auto"/>
              <w:right w:val="single" w:sz="4" w:space="0" w:color="auto"/>
            </w:tcBorders>
          </w:tcPr>
          <w:p w14:paraId="10C3CC2C" w14:textId="04898C25" w:rsidR="00834218" w:rsidRDefault="00834218" w:rsidP="00834218">
            <w:pPr>
              <w:pStyle w:val="TAL"/>
            </w:pPr>
            <w:r>
              <w:t>enNB1</w:t>
            </w:r>
          </w:p>
        </w:tc>
        <w:tc>
          <w:tcPr>
            <w:tcW w:w="5758" w:type="dxa"/>
            <w:tcBorders>
              <w:top w:val="single" w:sz="4" w:space="0" w:color="auto"/>
              <w:left w:val="single" w:sz="4" w:space="0" w:color="auto"/>
              <w:bottom w:val="single" w:sz="4" w:space="0" w:color="auto"/>
              <w:right w:val="single" w:sz="4" w:space="0" w:color="auto"/>
            </w:tcBorders>
          </w:tcPr>
          <w:p w14:paraId="427C6F8D" w14:textId="2BD22350" w:rsidR="00834218" w:rsidRDefault="00834218" w:rsidP="00834218">
            <w:pPr>
              <w:pStyle w:val="TAL"/>
            </w:pPr>
            <w:r w:rsidRPr="00C0337D">
              <w:t xml:space="preserve">This feature indicates the support of </w:t>
            </w:r>
            <w:r w:rsidRPr="00635267">
              <w:t>enhancements to this northbound API in Rel-18</w:t>
            </w:r>
            <w:r w:rsidRPr="00C0337D">
              <w:t>.</w:t>
            </w:r>
          </w:p>
        </w:tc>
      </w:tr>
      <w:tr w:rsidR="00E65D16" w:rsidRPr="008329D7" w14:paraId="231A83C5" w14:textId="77777777" w:rsidTr="00E65D16">
        <w:trPr>
          <w:jc w:val="center"/>
        </w:trPr>
        <w:tc>
          <w:tcPr>
            <w:tcW w:w="1529" w:type="dxa"/>
            <w:tcBorders>
              <w:top w:val="single" w:sz="4" w:space="0" w:color="auto"/>
              <w:left w:val="single" w:sz="4" w:space="0" w:color="auto"/>
              <w:bottom w:val="single" w:sz="4" w:space="0" w:color="auto"/>
              <w:right w:val="single" w:sz="4" w:space="0" w:color="auto"/>
            </w:tcBorders>
          </w:tcPr>
          <w:p w14:paraId="6531ECBD" w14:textId="77777777" w:rsidR="00E65D16" w:rsidRPr="008329D7" w:rsidRDefault="00E65D16" w:rsidP="00590CE7">
            <w:pPr>
              <w:pStyle w:val="TAL"/>
            </w:pPr>
            <w:r w:rsidRPr="008329D7">
              <w:t>4</w:t>
            </w:r>
          </w:p>
        </w:tc>
        <w:tc>
          <w:tcPr>
            <w:tcW w:w="2207" w:type="dxa"/>
            <w:tcBorders>
              <w:top w:val="single" w:sz="4" w:space="0" w:color="auto"/>
              <w:left w:val="single" w:sz="4" w:space="0" w:color="auto"/>
              <w:bottom w:val="single" w:sz="4" w:space="0" w:color="auto"/>
              <w:right w:val="single" w:sz="4" w:space="0" w:color="auto"/>
            </w:tcBorders>
          </w:tcPr>
          <w:p w14:paraId="4753FBE8" w14:textId="77777777" w:rsidR="00E65D16" w:rsidRPr="008329D7" w:rsidRDefault="00E65D16" w:rsidP="00590CE7">
            <w:pPr>
              <w:pStyle w:val="TAL"/>
            </w:pPr>
            <w:r w:rsidRPr="008329D7">
              <w:t>EdgeApp_2</w:t>
            </w:r>
          </w:p>
        </w:tc>
        <w:tc>
          <w:tcPr>
            <w:tcW w:w="5758" w:type="dxa"/>
            <w:tcBorders>
              <w:top w:val="single" w:sz="4" w:space="0" w:color="auto"/>
              <w:left w:val="single" w:sz="4" w:space="0" w:color="auto"/>
              <w:bottom w:val="single" w:sz="4" w:space="0" w:color="auto"/>
              <w:right w:val="single" w:sz="4" w:space="0" w:color="auto"/>
            </w:tcBorders>
          </w:tcPr>
          <w:p w14:paraId="7BF3C6AC" w14:textId="77777777" w:rsidR="00E65D16" w:rsidRPr="008329D7" w:rsidRDefault="00E65D16" w:rsidP="00590CE7">
            <w:pPr>
              <w:pStyle w:val="TAL"/>
            </w:pPr>
            <w:r w:rsidRPr="008329D7">
              <w:t>This feature indicates support of the enhancements for the Enabling Edge Applications. Within this feature the following enhancements are covered:</w:t>
            </w:r>
          </w:p>
          <w:p w14:paraId="5219BB0E" w14:textId="77777777" w:rsidR="00E65D16" w:rsidRDefault="00E65D16" w:rsidP="00590CE7">
            <w:pPr>
              <w:pStyle w:val="TAL"/>
            </w:pPr>
            <w:r w:rsidRPr="008329D7">
              <w:t>-</w:t>
            </w:r>
            <w:r w:rsidRPr="008329D7">
              <w:tab/>
              <w:t>support of enhanced EES service differentiation</w:t>
            </w:r>
            <w:r>
              <w:t>;</w:t>
            </w:r>
          </w:p>
          <w:p w14:paraId="4029EA9E" w14:textId="77777777" w:rsidR="00E65D16" w:rsidRPr="008329D7" w:rsidRDefault="00E65D16" w:rsidP="00590CE7">
            <w:pPr>
              <w:pStyle w:val="TAL"/>
            </w:pPr>
            <w:r w:rsidRPr="008329D7">
              <w:t>-</w:t>
            </w:r>
            <w:r w:rsidRPr="008329D7">
              <w:tab/>
            </w:r>
            <w:r>
              <w:t>support of Edge computing in SNPN</w:t>
            </w:r>
            <w:r w:rsidRPr="008329D7">
              <w:t>.</w:t>
            </w:r>
          </w:p>
        </w:tc>
      </w:tr>
    </w:tbl>
    <w:p w14:paraId="4AAC2414" w14:textId="0D36532B" w:rsidR="009E5347" w:rsidRPr="00321D24" w:rsidRDefault="009E5347" w:rsidP="009E5347"/>
    <w:p w14:paraId="48F101B6" w14:textId="77777777" w:rsidR="009E5347" w:rsidRDefault="009E5347" w:rsidP="009E5347">
      <w:pPr>
        <w:pStyle w:val="Heading1"/>
      </w:pPr>
      <w:bookmarkStart w:id="953" w:name="clause4"/>
      <w:bookmarkStart w:id="954" w:name="_Toc61651673"/>
      <w:bookmarkStart w:id="955" w:name="_Toc65746347"/>
      <w:bookmarkStart w:id="956" w:name="_Toc101529489"/>
      <w:bookmarkStart w:id="957" w:name="_Toc114864323"/>
      <w:bookmarkStart w:id="958" w:name="_Toc136427768"/>
      <w:bookmarkEnd w:id="953"/>
      <w:r>
        <w:t>9</w:t>
      </w:r>
      <w:r>
        <w:tab/>
        <w:t>Security</w:t>
      </w:r>
      <w:bookmarkEnd w:id="954"/>
      <w:bookmarkEnd w:id="955"/>
      <w:bookmarkEnd w:id="956"/>
      <w:bookmarkEnd w:id="957"/>
      <w:bookmarkEnd w:id="958"/>
    </w:p>
    <w:p w14:paraId="60DB72EA" w14:textId="77777777" w:rsidR="009E5347" w:rsidRDefault="009E5347" w:rsidP="009E5347">
      <w:r>
        <w:t>The authentication and authorization between EEC and ECS shall be as specified in 3GPP TS 33.558 [7].</w:t>
      </w:r>
    </w:p>
    <w:p w14:paraId="5DD46601" w14:textId="77777777" w:rsidR="009E5347" w:rsidRDefault="009E5347" w:rsidP="009E5347">
      <w:r>
        <w:t>The authentication and authorization between EEC and EES shall be as specified in 3GPP TS 33.558 [7].</w:t>
      </w:r>
    </w:p>
    <w:p w14:paraId="385A1CE4" w14:textId="4E1B34DB" w:rsidR="009E5347" w:rsidRDefault="009E5347" w:rsidP="009E5347">
      <w:r>
        <w:t>The security credentials to be used for verification and authorization of various API requests from EEC shall be as specified in 3GPP TS 33.558 [7].</w:t>
      </w:r>
    </w:p>
    <w:p w14:paraId="04C7A249" w14:textId="401D87FF" w:rsidR="00D82EF9" w:rsidRPr="00CE7B62" w:rsidRDefault="00D82EF9" w:rsidP="009E5347">
      <w:r w:rsidRPr="008C7175">
        <w:t>The EEC, prior to consuming services offered by the EES APIs,</w:t>
      </w:r>
      <w:r>
        <w:t xml:space="preserve"> may</w:t>
      </w:r>
      <w:r w:rsidRPr="008C7175">
        <w:t xml:space="preserve"> obtain the "access tokens" from the ECS, by invoking the Eecs_ServiceProvisioning service, as described in 3GPP TS 33.558 [7].</w:t>
      </w:r>
    </w:p>
    <w:p w14:paraId="74131936" w14:textId="77777777" w:rsidR="009E5347" w:rsidRDefault="009E5347" w:rsidP="009E5347">
      <w:pPr>
        <w:pStyle w:val="Heading8"/>
      </w:pPr>
      <w:bookmarkStart w:id="959" w:name="_Toc61651674"/>
      <w:bookmarkStart w:id="960" w:name="_Toc65746348"/>
      <w:bookmarkStart w:id="961" w:name="_Toc101529490"/>
      <w:bookmarkStart w:id="962" w:name="_Toc114864324"/>
      <w:bookmarkStart w:id="963" w:name="_Toc136427769"/>
      <w:r>
        <w:t>Annex A (normative):</w:t>
      </w:r>
      <w:r>
        <w:br/>
        <w:t>Edge Enabler Server OpenAPI specification</w:t>
      </w:r>
      <w:bookmarkEnd w:id="959"/>
      <w:bookmarkEnd w:id="960"/>
      <w:bookmarkEnd w:id="961"/>
      <w:bookmarkEnd w:id="962"/>
      <w:bookmarkEnd w:id="963"/>
    </w:p>
    <w:p w14:paraId="76518A6E" w14:textId="4978D790" w:rsidR="009E5347" w:rsidRDefault="009E5347" w:rsidP="00586404">
      <w:pPr>
        <w:pStyle w:val="Heading1"/>
      </w:pPr>
      <w:bookmarkStart w:id="964" w:name="_Toc61651675"/>
      <w:bookmarkStart w:id="965" w:name="_Toc65746349"/>
      <w:bookmarkStart w:id="966" w:name="_Toc101529491"/>
      <w:bookmarkStart w:id="967" w:name="_Toc114864325"/>
      <w:bookmarkStart w:id="968" w:name="_Toc136427770"/>
      <w:r>
        <w:t>A.1</w:t>
      </w:r>
      <w:r w:rsidR="00586404">
        <w:tab/>
      </w:r>
      <w:r>
        <w:t>General</w:t>
      </w:r>
      <w:bookmarkEnd w:id="964"/>
      <w:bookmarkEnd w:id="965"/>
      <w:bookmarkEnd w:id="966"/>
      <w:bookmarkEnd w:id="967"/>
      <w:bookmarkEnd w:id="968"/>
    </w:p>
    <w:p w14:paraId="6312EEB2" w14:textId="77777777" w:rsidR="009E5347" w:rsidRPr="000D47E6" w:rsidRDefault="009E5347" w:rsidP="00586404">
      <w:pPr>
        <w:pStyle w:val="Heading1"/>
        <w:rPr>
          <w:lang w:val="fr-FR"/>
        </w:rPr>
      </w:pPr>
      <w:bookmarkStart w:id="969" w:name="_Toc101529492"/>
      <w:bookmarkStart w:id="970" w:name="_Toc114864326"/>
      <w:bookmarkStart w:id="971" w:name="_Toc136427771"/>
      <w:r w:rsidRPr="000D47E6">
        <w:rPr>
          <w:lang w:val="fr-FR"/>
        </w:rPr>
        <w:t>A.2</w:t>
      </w:r>
      <w:r w:rsidRPr="000D47E6">
        <w:rPr>
          <w:lang w:val="fr-FR"/>
        </w:rPr>
        <w:tab/>
        <w:t>Eees_EECRegistration</w:t>
      </w:r>
      <w:bookmarkEnd w:id="969"/>
      <w:bookmarkEnd w:id="970"/>
      <w:bookmarkEnd w:id="971"/>
    </w:p>
    <w:p w14:paraId="685C19CC" w14:textId="77777777" w:rsidR="009E5347" w:rsidRDefault="009E5347" w:rsidP="009E5347">
      <w:pPr>
        <w:pStyle w:val="PL"/>
      </w:pPr>
      <w:r>
        <w:t>openapi: 3.0.0</w:t>
      </w:r>
    </w:p>
    <w:p w14:paraId="67DDCB3F" w14:textId="77777777" w:rsidR="00F206FA" w:rsidRDefault="00F206FA" w:rsidP="009E5347">
      <w:pPr>
        <w:pStyle w:val="PL"/>
      </w:pPr>
    </w:p>
    <w:p w14:paraId="30569FF8" w14:textId="2DA68234" w:rsidR="009E5347" w:rsidRDefault="009E5347" w:rsidP="009E5347">
      <w:pPr>
        <w:pStyle w:val="PL"/>
      </w:pPr>
      <w:r>
        <w:t>info:</w:t>
      </w:r>
    </w:p>
    <w:p w14:paraId="0643C66A" w14:textId="77777777" w:rsidR="009E5347" w:rsidRDefault="009E5347" w:rsidP="009E5347">
      <w:pPr>
        <w:pStyle w:val="PL"/>
      </w:pPr>
      <w:r>
        <w:t xml:space="preserve">  title: Eees_EECRegistration</w:t>
      </w:r>
    </w:p>
    <w:p w14:paraId="711F7166" w14:textId="338326F3" w:rsidR="009E5347" w:rsidRDefault="009E5347" w:rsidP="009E5347">
      <w:pPr>
        <w:pStyle w:val="PL"/>
      </w:pPr>
      <w:r>
        <w:t xml:space="preserve">  version: "</w:t>
      </w:r>
      <w:r w:rsidR="00185927">
        <w:rPr>
          <w:rFonts w:cs="Arial"/>
          <w:lang w:eastAsia="zh-CN"/>
        </w:rPr>
        <w:t>1.1.0</w:t>
      </w:r>
      <w:r w:rsidR="00185927" w:rsidRPr="00FB2EFE">
        <w:rPr>
          <w:rFonts w:cs="Courier New"/>
          <w:szCs w:val="16"/>
        </w:rPr>
        <w:t>-alpha.</w:t>
      </w:r>
      <w:r w:rsidR="00740A72">
        <w:rPr>
          <w:rFonts w:cs="Courier New"/>
          <w:szCs w:val="16"/>
        </w:rPr>
        <w:t>2</w:t>
      </w:r>
      <w:r>
        <w:t>"</w:t>
      </w:r>
    </w:p>
    <w:p w14:paraId="5E4E4C4A" w14:textId="77777777" w:rsidR="009E5347" w:rsidRDefault="009E5347" w:rsidP="009E5347">
      <w:pPr>
        <w:pStyle w:val="PL"/>
      </w:pPr>
      <w:r>
        <w:t xml:space="preserve">  description: |</w:t>
      </w:r>
    </w:p>
    <w:p w14:paraId="7CD1A4FF" w14:textId="0685900C" w:rsidR="009E5347" w:rsidRDefault="009E5347" w:rsidP="009E5347">
      <w:pPr>
        <w:pStyle w:val="PL"/>
      </w:pPr>
      <w:r>
        <w:t xml:space="preserve">    API for EEC registration.</w:t>
      </w:r>
      <w:r w:rsidR="00310F5B">
        <w:t xml:space="preserve">  </w:t>
      </w:r>
    </w:p>
    <w:p w14:paraId="11B3BCFB" w14:textId="56D245D0" w:rsidR="009E5347" w:rsidRDefault="009E5347" w:rsidP="009E5347">
      <w:pPr>
        <w:pStyle w:val="PL"/>
      </w:pPr>
      <w:r>
        <w:t xml:space="preserve">    © 202</w:t>
      </w:r>
      <w:r w:rsidR="00310F5B">
        <w:t>3</w:t>
      </w:r>
      <w:r>
        <w:t>, 3GPP Organizational Partners (ARIB, ATIS, CCSA, ETSI, TSDSI, TTA, TTC).</w:t>
      </w:r>
      <w:r w:rsidR="00310F5B">
        <w:t xml:space="preserve">  </w:t>
      </w:r>
    </w:p>
    <w:p w14:paraId="3765A3DA" w14:textId="77777777" w:rsidR="009E5347" w:rsidRDefault="009E5347" w:rsidP="009E5347">
      <w:pPr>
        <w:pStyle w:val="PL"/>
      </w:pPr>
      <w:r>
        <w:t xml:space="preserve">    All rights reserved.</w:t>
      </w:r>
    </w:p>
    <w:p w14:paraId="564E8D68" w14:textId="77777777" w:rsidR="00F206FA" w:rsidRDefault="00F206FA" w:rsidP="009E5347">
      <w:pPr>
        <w:pStyle w:val="PL"/>
      </w:pPr>
    </w:p>
    <w:p w14:paraId="514BC4A6" w14:textId="430FF59E" w:rsidR="009E5347" w:rsidRDefault="009E5347" w:rsidP="009E5347">
      <w:pPr>
        <w:pStyle w:val="PL"/>
      </w:pPr>
      <w:r>
        <w:t>externalDocs:</w:t>
      </w:r>
    </w:p>
    <w:p w14:paraId="62C40811" w14:textId="77777777" w:rsidR="009E5347" w:rsidRDefault="009E5347" w:rsidP="009E5347">
      <w:pPr>
        <w:pStyle w:val="PL"/>
      </w:pPr>
      <w:r>
        <w:t xml:space="preserve">  description: &gt;</w:t>
      </w:r>
    </w:p>
    <w:p w14:paraId="1576665F" w14:textId="66CC8CAD" w:rsidR="009E5347" w:rsidRDefault="009E5347" w:rsidP="009E5347">
      <w:pPr>
        <w:pStyle w:val="PL"/>
      </w:pPr>
      <w:r>
        <w:t xml:space="preserve">    3GPP TS 24.558 </w:t>
      </w:r>
      <w:r w:rsidR="00185927">
        <w:t>V18</w:t>
      </w:r>
      <w:r>
        <w:t>.</w:t>
      </w:r>
      <w:r w:rsidR="0098570D">
        <w:t>1</w:t>
      </w:r>
      <w:r>
        <w:t>.0 Enabling Edge Applications; Protocol specification.</w:t>
      </w:r>
    </w:p>
    <w:p w14:paraId="7A41F717" w14:textId="77777777" w:rsidR="009E5347" w:rsidRDefault="009E5347" w:rsidP="009E5347">
      <w:pPr>
        <w:pStyle w:val="PL"/>
        <w:rPr>
          <w:lang w:val="sv-SE"/>
        </w:rPr>
      </w:pPr>
      <w:r>
        <w:t xml:space="preserve">  </w:t>
      </w:r>
      <w:r w:rsidRPr="00D6602B">
        <w:rPr>
          <w:lang w:val="sv-SE"/>
        </w:rPr>
        <w:t xml:space="preserve">url: </w:t>
      </w:r>
      <w:r>
        <w:rPr>
          <w:lang w:val="sv-SE"/>
        </w:rPr>
        <w:t>'</w:t>
      </w:r>
      <w:r w:rsidRPr="00D6602B">
        <w:rPr>
          <w:lang w:val="sv-SE"/>
        </w:rPr>
        <w:t>https://www.3gpp.org/ftp/Specs/archive/24_series/24.558/</w:t>
      </w:r>
      <w:r>
        <w:rPr>
          <w:lang w:val="sv-SE"/>
        </w:rPr>
        <w:t>'</w:t>
      </w:r>
    </w:p>
    <w:p w14:paraId="4FB1307B" w14:textId="77777777" w:rsidR="009E5347" w:rsidRPr="00D6602B" w:rsidRDefault="009E5347" w:rsidP="009E5347">
      <w:pPr>
        <w:pStyle w:val="PL"/>
        <w:rPr>
          <w:lang w:val="sv-SE"/>
        </w:rPr>
      </w:pPr>
    </w:p>
    <w:p w14:paraId="5B9DB3BA" w14:textId="77777777" w:rsidR="009E5347" w:rsidRDefault="009E5347" w:rsidP="009E5347">
      <w:pPr>
        <w:pStyle w:val="PL"/>
      </w:pPr>
      <w:r>
        <w:t>security:</w:t>
      </w:r>
    </w:p>
    <w:p w14:paraId="4C04C6A1" w14:textId="77777777" w:rsidR="009E5347" w:rsidRDefault="009E5347" w:rsidP="009E5347">
      <w:pPr>
        <w:pStyle w:val="PL"/>
      </w:pPr>
      <w:r>
        <w:t xml:space="preserve">  - {}</w:t>
      </w:r>
    </w:p>
    <w:p w14:paraId="6E44E314" w14:textId="77777777" w:rsidR="009E5347" w:rsidRDefault="009E5347" w:rsidP="009E5347">
      <w:pPr>
        <w:pStyle w:val="PL"/>
      </w:pPr>
      <w:r>
        <w:t xml:space="preserve">  - oAuth2ClientCredentials: []</w:t>
      </w:r>
    </w:p>
    <w:p w14:paraId="63C8793D" w14:textId="77777777" w:rsidR="009E5347" w:rsidRDefault="009E5347" w:rsidP="009E5347">
      <w:pPr>
        <w:pStyle w:val="PL"/>
      </w:pPr>
    </w:p>
    <w:p w14:paraId="1CE0067C" w14:textId="77777777" w:rsidR="009E5347" w:rsidRDefault="009E5347" w:rsidP="009E5347">
      <w:pPr>
        <w:pStyle w:val="PL"/>
      </w:pPr>
      <w:r>
        <w:lastRenderedPageBreak/>
        <w:t>servers:</w:t>
      </w:r>
    </w:p>
    <w:p w14:paraId="5965770C" w14:textId="77777777" w:rsidR="009E5347" w:rsidRDefault="009E5347" w:rsidP="009E5347">
      <w:pPr>
        <w:pStyle w:val="PL"/>
      </w:pPr>
      <w:r>
        <w:t xml:space="preserve">  - url: '{apiRoot}/eees-eecregistration/v1'</w:t>
      </w:r>
    </w:p>
    <w:p w14:paraId="2494E373" w14:textId="77777777" w:rsidR="009E5347" w:rsidRDefault="009E5347" w:rsidP="009E5347">
      <w:pPr>
        <w:pStyle w:val="PL"/>
      </w:pPr>
      <w:r>
        <w:t xml:space="preserve">    variables:</w:t>
      </w:r>
    </w:p>
    <w:p w14:paraId="7EE66F51" w14:textId="77777777" w:rsidR="009E5347" w:rsidRDefault="009E5347" w:rsidP="009E5347">
      <w:pPr>
        <w:pStyle w:val="PL"/>
      </w:pPr>
      <w:r>
        <w:t xml:space="preserve">      apiRoot:</w:t>
      </w:r>
    </w:p>
    <w:p w14:paraId="69496DA2" w14:textId="77777777" w:rsidR="009E5347" w:rsidRDefault="009E5347" w:rsidP="009E5347">
      <w:pPr>
        <w:pStyle w:val="PL"/>
      </w:pPr>
      <w:r>
        <w:t xml:space="preserve">        default: https://example.com</w:t>
      </w:r>
    </w:p>
    <w:p w14:paraId="40FFDFC1" w14:textId="77777777" w:rsidR="009E5347" w:rsidRDefault="009E5347" w:rsidP="009E5347">
      <w:pPr>
        <w:pStyle w:val="PL"/>
      </w:pPr>
      <w:r>
        <w:t xml:space="preserve">        description: apiRoot as defined in clause 6.1 of 3GPP TS 24.558</w:t>
      </w:r>
    </w:p>
    <w:p w14:paraId="3337CB47" w14:textId="77777777" w:rsidR="009E5347" w:rsidRDefault="009E5347" w:rsidP="009E5347">
      <w:pPr>
        <w:pStyle w:val="PL"/>
      </w:pPr>
    </w:p>
    <w:p w14:paraId="7E7E264D" w14:textId="77777777" w:rsidR="009E5347" w:rsidRDefault="009E5347" w:rsidP="009E5347">
      <w:pPr>
        <w:pStyle w:val="PL"/>
      </w:pPr>
      <w:r>
        <w:t>paths:</w:t>
      </w:r>
    </w:p>
    <w:p w14:paraId="292710CD" w14:textId="77777777" w:rsidR="00CF2B4D" w:rsidRDefault="00CF2B4D" w:rsidP="009E5347">
      <w:pPr>
        <w:pStyle w:val="PL"/>
      </w:pPr>
    </w:p>
    <w:p w14:paraId="48904B10" w14:textId="055BADCC" w:rsidR="009E5347" w:rsidRDefault="009E5347" w:rsidP="009E5347">
      <w:pPr>
        <w:pStyle w:val="PL"/>
      </w:pPr>
      <w:r>
        <w:t xml:space="preserve">  /registrations:</w:t>
      </w:r>
    </w:p>
    <w:p w14:paraId="629C7EA6" w14:textId="77777777" w:rsidR="009E5347" w:rsidRDefault="009E5347" w:rsidP="009E5347">
      <w:pPr>
        <w:pStyle w:val="PL"/>
      </w:pPr>
      <w:r>
        <w:t xml:space="preserve">    post:</w:t>
      </w:r>
    </w:p>
    <w:p w14:paraId="4E53D6C3" w14:textId="77777777" w:rsidR="00CF2B4D" w:rsidRDefault="00CF2B4D" w:rsidP="00CF2B4D">
      <w:pPr>
        <w:pStyle w:val="PL"/>
      </w:pPr>
      <w:r>
        <w:t xml:space="preserve">      </w:t>
      </w:r>
      <w:r w:rsidRPr="00041165">
        <w:rPr>
          <w:rFonts w:cs="Courier New"/>
          <w:szCs w:val="16"/>
          <w:lang w:val="en-US"/>
        </w:rPr>
        <w:t>operationId:</w:t>
      </w:r>
      <w:r>
        <w:rPr>
          <w:rFonts w:cs="Courier New"/>
          <w:szCs w:val="16"/>
          <w:lang w:val="en-US"/>
        </w:rPr>
        <w:t xml:space="preserve"> CreateEECReg</w:t>
      </w:r>
    </w:p>
    <w:p w14:paraId="0162C884" w14:textId="77777777" w:rsidR="00CF2B4D" w:rsidRDefault="00CF2B4D" w:rsidP="00CF2B4D">
      <w:pPr>
        <w:pStyle w:val="PL"/>
      </w:pPr>
      <w:r>
        <w:t xml:space="preserve">      tags:</w:t>
      </w:r>
    </w:p>
    <w:p w14:paraId="45B322FB" w14:textId="77777777" w:rsidR="00CF2B4D" w:rsidRDefault="00CF2B4D" w:rsidP="00CF2B4D">
      <w:pPr>
        <w:pStyle w:val="PL"/>
      </w:pPr>
      <w:r>
        <w:t xml:space="preserve">        - </w:t>
      </w:r>
      <w:r w:rsidRPr="00F35F4A">
        <w:t>EEC Registrations</w:t>
      </w:r>
      <w:r>
        <w:t xml:space="preserve"> (Collection)</w:t>
      </w:r>
    </w:p>
    <w:p w14:paraId="28B39E57" w14:textId="77777777" w:rsidR="009E5347" w:rsidRDefault="009E5347" w:rsidP="009E5347">
      <w:pPr>
        <w:pStyle w:val="PL"/>
      </w:pPr>
      <w:r>
        <w:t xml:space="preserve">      description: Create a new EEC registration at the EES.</w:t>
      </w:r>
    </w:p>
    <w:p w14:paraId="0DCE4900" w14:textId="77777777" w:rsidR="009E5347" w:rsidRDefault="009E5347" w:rsidP="009E5347">
      <w:pPr>
        <w:pStyle w:val="PL"/>
      </w:pPr>
      <w:r>
        <w:t xml:space="preserve">      requestBody:</w:t>
      </w:r>
    </w:p>
    <w:p w14:paraId="3DD32CDD" w14:textId="77777777" w:rsidR="009E5347" w:rsidRDefault="009E5347" w:rsidP="009E5347">
      <w:pPr>
        <w:pStyle w:val="PL"/>
      </w:pPr>
      <w:r>
        <w:t xml:space="preserve">        required: true</w:t>
      </w:r>
    </w:p>
    <w:p w14:paraId="696CE609" w14:textId="77777777" w:rsidR="009E5347" w:rsidRDefault="009E5347" w:rsidP="009E5347">
      <w:pPr>
        <w:pStyle w:val="PL"/>
      </w:pPr>
      <w:r>
        <w:t xml:space="preserve">        content:</w:t>
      </w:r>
    </w:p>
    <w:p w14:paraId="11C1D99D" w14:textId="77777777" w:rsidR="009E5347" w:rsidRDefault="009E5347" w:rsidP="009E5347">
      <w:pPr>
        <w:pStyle w:val="PL"/>
      </w:pPr>
      <w:r>
        <w:t xml:space="preserve">          application/json:</w:t>
      </w:r>
    </w:p>
    <w:p w14:paraId="54C6168E" w14:textId="77777777" w:rsidR="009E5347" w:rsidRDefault="009E5347" w:rsidP="009E5347">
      <w:pPr>
        <w:pStyle w:val="PL"/>
      </w:pPr>
      <w:r>
        <w:t xml:space="preserve">            schema:</w:t>
      </w:r>
    </w:p>
    <w:p w14:paraId="4E5C1A1B" w14:textId="77777777" w:rsidR="009E5347" w:rsidRDefault="009E5347" w:rsidP="009E5347">
      <w:pPr>
        <w:pStyle w:val="PL"/>
      </w:pPr>
      <w:r>
        <w:t xml:space="preserve">              $ref: '#/components/schemas/EECRegistration'</w:t>
      </w:r>
    </w:p>
    <w:p w14:paraId="3E625374" w14:textId="673B391C" w:rsidR="009E5347" w:rsidRDefault="009E5347" w:rsidP="00740A72">
      <w:pPr>
        <w:pStyle w:val="PL"/>
      </w:pPr>
      <w:r>
        <w:t xml:space="preserve">      responses:</w:t>
      </w:r>
    </w:p>
    <w:p w14:paraId="5D285438" w14:textId="77777777" w:rsidR="009E5347" w:rsidRDefault="009E5347" w:rsidP="009E5347">
      <w:pPr>
        <w:pStyle w:val="PL"/>
      </w:pPr>
      <w:r>
        <w:t xml:space="preserve">        '201':</w:t>
      </w:r>
    </w:p>
    <w:p w14:paraId="6F33C254" w14:textId="77777777" w:rsidR="009E5347" w:rsidRDefault="009E5347" w:rsidP="009E5347">
      <w:pPr>
        <w:pStyle w:val="PL"/>
      </w:pPr>
      <w:r>
        <w:t xml:space="preserve">          description: Created (EEC information is registered successfully at EES).</w:t>
      </w:r>
    </w:p>
    <w:p w14:paraId="2FB3167D" w14:textId="77777777" w:rsidR="009E5347" w:rsidRDefault="009E5347" w:rsidP="009E5347">
      <w:pPr>
        <w:pStyle w:val="PL"/>
      </w:pPr>
      <w:r>
        <w:t xml:space="preserve">          content:</w:t>
      </w:r>
    </w:p>
    <w:p w14:paraId="04728A90" w14:textId="77777777" w:rsidR="009E5347" w:rsidRDefault="009E5347" w:rsidP="009E5347">
      <w:pPr>
        <w:pStyle w:val="PL"/>
      </w:pPr>
      <w:r>
        <w:t xml:space="preserve">            application/json:</w:t>
      </w:r>
    </w:p>
    <w:p w14:paraId="393A5EED" w14:textId="77777777" w:rsidR="009E5347" w:rsidRDefault="009E5347" w:rsidP="009E5347">
      <w:pPr>
        <w:pStyle w:val="PL"/>
      </w:pPr>
      <w:r>
        <w:t xml:space="preserve">              schema:</w:t>
      </w:r>
    </w:p>
    <w:p w14:paraId="0F586ECF" w14:textId="77777777" w:rsidR="009E5347" w:rsidRDefault="009E5347" w:rsidP="009E5347">
      <w:pPr>
        <w:pStyle w:val="PL"/>
      </w:pPr>
      <w:r>
        <w:t xml:space="preserve">                $ref: '#/components/schemas/EECRegistration'</w:t>
      </w:r>
    </w:p>
    <w:p w14:paraId="4E9FC454" w14:textId="77777777" w:rsidR="009E5347" w:rsidRDefault="009E5347" w:rsidP="009E5347">
      <w:pPr>
        <w:pStyle w:val="PL"/>
      </w:pPr>
      <w:r>
        <w:t xml:space="preserve">        '307':</w:t>
      </w:r>
    </w:p>
    <w:p w14:paraId="623BAF24" w14:textId="77777777" w:rsidR="009E5347" w:rsidRDefault="009E5347" w:rsidP="009E5347">
      <w:pPr>
        <w:pStyle w:val="PL"/>
      </w:pPr>
      <w:r>
        <w:t xml:space="preserve">          $ref: 'TS29122_CommonData.yaml#/components/responses/307'</w:t>
      </w:r>
    </w:p>
    <w:p w14:paraId="26BAF61C" w14:textId="77777777" w:rsidR="009E5347" w:rsidRDefault="009E5347" w:rsidP="009E5347">
      <w:pPr>
        <w:pStyle w:val="PL"/>
      </w:pPr>
      <w:r>
        <w:t xml:space="preserve">        '308':</w:t>
      </w:r>
    </w:p>
    <w:p w14:paraId="6D805793" w14:textId="77777777" w:rsidR="009E5347" w:rsidRDefault="009E5347" w:rsidP="009E5347">
      <w:pPr>
        <w:pStyle w:val="PL"/>
      </w:pPr>
      <w:r>
        <w:t xml:space="preserve">          $ref: 'TS29122_CommonData.yaml#/components/responses/308'</w:t>
      </w:r>
    </w:p>
    <w:p w14:paraId="6FACA693" w14:textId="77777777" w:rsidR="009E5347" w:rsidRDefault="009E5347" w:rsidP="009E5347">
      <w:pPr>
        <w:pStyle w:val="PL"/>
      </w:pPr>
      <w:r>
        <w:t xml:space="preserve">        '400':</w:t>
      </w:r>
    </w:p>
    <w:p w14:paraId="4D7F3F20" w14:textId="77777777" w:rsidR="009E5347" w:rsidRDefault="009E5347" w:rsidP="009E5347">
      <w:pPr>
        <w:pStyle w:val="PL"/>
      </w:pPr>
      <w:r>
        <w:t xml:space="preserve">          $ref: 'TS29122_CommonData.yaml#/components/responses/400'</w:t>
      </w:r>
    </w:p>
    <w:p w14:paraId="25A593DB" w14:textId="77777777" w:rsidR="009E5347" w:rsidRDefault="009E5347" w:rsidP="009E5347">
      <w:pPr>
        <w:pStyle w:val="PL"/>
      </w:pPr>
      <w:r>
        <w:t xml:space="preserve">        '401':</w:t>
      </w:r>
    </w:p>
    <w:p w14:paraId="5C25FB3E" w14:textId="77777777" w:rsidR="009E5347" w:rsidRDefault="009E5347" w:rsidP="009E5347">
      <w:pPr>
        <w:pStyle w:val="PL"/>
      </w:pPr>
      <w:r>
        <w:t xml:space="preserve">          $ref: 'TS29122_CommonData.yaml#/components/responses/401'</w:t>
      </w:r>
    </w:p>
    <w:p w14:paraId="38246CB0" w14:textId="77777777" w:rsidR="009E5347" w:rsidRDefault="009E5347" w:rsidP="009E5347">
      <w:pPr>
        <w:pStyle w:val="PL"/>
      </w:pPr>
      <w:r>
        <w:t xml:space="preserve">        '403':</w:t>
      </w:r>
    </w:p>
    <w:p w14:paraId="686A7CBE" w14:textId="77777777" w:rsidR="009E5347" w:rsidRDefault="009E5347" w:rsidP="009E5347">
      <w:pPr>
        <w:pStyle w:val="PL"/>
      </w:pPr>
      <w:r>
        <w:t xml:space="preserve">          $ref: 'TS29122_CommonData.yaml#/components/responses/403'</w:t>
      </w:r>
    </w:p>
    <w:p w14:paraId="584078F0" w14:textId="77777777" w:rsidR="009E5347" w:rsidRDefault="009E5347" w:rsidP="009E5347">
      <w:pPr>
        <w:pStyle w:val="PL"/>
      </w:pPr>
      <w:r>
        <w:t xml:space="preserve">        '404':</w:t>
      </w:r>
    </w:p>
    <w:p w14:paraId="3C6C68F4" w14:textId="77777777" w:rsidR="009E5347" w:rsidRDefault="009E5347" w:rsidP="009E5347">
      <w:pPr>
        <w:pStyle w:val="PL"/>
      </w:pPr>
      <w:r>
        <w:t xml:space="preserve">          $ref: 'TS29122_CommonData.yaml#/components/responses/404'</w:t>
      </w:r>
    </w:p>
    <w:p w14:paraId="26032359" w14:textId="77777777" w:rsidR="009E5347" w:rsidRDefault="009E5347" w:rsidP="009E5347">
      <w:pPr>
        <w:pStyle w:val="PL"/>
      </w:pPr>
      <w:r>
        <w:t xml:space="preserve">        '411':</w:t>
      </w:r>
    </w:p>
    <w:p w14:paraId="616FC47A" w14:textId="77777777" w:rsidR="009E5347" w:rsidRDefault="009E5347" w:rsidP="009E5347">
      <w:pPr>
        <w:pStyle w:val="PL"/>
      </w:pPr>
      <w:r>
        <w:t xml:space="preserve">          $ref: 'TS29122_CommonData.yaml#/components/responses/411'</w:t>
      </w:r>
    </w:p>
    <w:p w14:paraId="17D17089" w14:textId="77777777" w:rsidR="009E5347" w:rsidRDefault="009E5347" w:rsidP="009E5347">
      <w:pPr>
        <w:pStyle w:val="PL"/>
      </w:pPr>
      <w:r>
        <w:t xml:space="preserve">        '413':</w:t>
      </w:r>
    </w:p>
    <w:p w14:paraId="58D7070B" w14:textId="77777777" w:rsidR="009E5347" w:rsidRDefault="009E5347" w:rsidP="009E5347">
      <w:pPr>
        <w:pStyle w:val="PL"/>
      </w:pPr>
      <w:r>
        <w:t xml:space="preserve">          $ref: 'TS29122_CommonData.yaml#/components/responses/413'</w:t>
      </w:r>
    </w:p>
    <w:p w14:paraId="4C361194" w14:textId="77777777" w:rsidR="009E5347" w:rsidRDefault="009E5347" w:rsidP="009E5347">
      <w:pPr>
        <w:pStyle w:val="PL"/>
      </w:pPr>
      <w:r>
        <w:t xml:space="preserve">        '415':</w:t>
      </w:r>
    </w:p>
    <w:p w14:paraId="514D39C6" w14:textId="77777777" w:rsidR="009E5347" w:rsidRDefault="009E5347" w:rsidP="009E5347">
      <w:pPr>
        <w:pStyle w:val="PL"/>
      </w:pPr>
      <w:r>
        <w:t xml:space="preserve">          $ref: 'TS29122_CommonData.yaml#/components/responses/415'</w:t>
      </w:r>
    </w:p>
    <w:p w14:paraId="1AAE470F" w14:textId="77777777" w:rsidR="009E5347" w:rsidRDefault="009E5347" w:rsidP="009E5347">
      <w:pPr>
        <w:pStyle w:val="PL"/>
      </w:pPr>
      <w:r>
        <w:t xml:space="preserve">        '429':</w:t>
      </w:r>
    </w:p>
    <w:p w14:paraId="2AE8D408" w14:textId="77777777" w:rsidR="009E5347" w:rsidRDefault="009E5347" w:rsidP="009E5347">
      <w:pPr>
        <w:pStyle w:val="PL"/>
      </w:pPr>
      <w:r>
        <w:t xml:space="preserve">          $ref: 'TS29122_CommonData.yaml#/components/responses/429'</w:t>
      </w:r>
    </w:p>
    <w:p w14:paraId="411AF89E" w14:textId="77777777" w:rsidR="009E5347" w:rsidRDefault="009E5347" w:rsidP="009E5347">
      <w:pPr>
        <w:pStyle w:val="PL"/>
      </w:pPr>
      <w:r>
        <w:t xml:space="preserve">        '500':</w:t>
      </w:r>
    </w:p>
    <w:p w14:paraId="42C0AAB4" w14:textId="77777777" w:rsidR="009E5347" w:rsidRDefault="009E5347" w:rsidP="009E5347">
      <w:pPr>
        <w:pStyle w:val="PL"/>
      </w:pPr>
      <w:r>
        <w:t xml:space="preserve">          $ref: 'TS29122_CommonData.yaml#/components/responses/500'</w:t>
      </w:r>
    </w:p>
    <w:p w14:paraId="7461850B" w14:textId="77777777" w:rsidR="009E5347" w:rsidRDefault="009E5347" w:rsidP="009E5347">
      <w:pPr>
        <w:pStyle w:val="PL"/>
      </w:pPr>
      <w:r>
        <w:t xml:space="preserve">        '503':</w:t>
      </w:r>
    </w:p>
    <w:p w14:paraId="5C39E60A" w14:textId="77777777" w:rsidR="009E5347" w:rsidRDefault="009E5347" w:rsidP="009E5347">
      <w:pPr>
        <w:pStyle w:val="PL"/>
      </w:pPr>
      <w:r>
        <w:t xml:space="preserve">          $ref: 'TS29122_CommonData.yaml#/components/responses/503'</w:t>
      </w:r>
    </w:p>
    <w:p w14:paraId="343AEEF7" w14:textId="77777777" w:rsidR="009E5347" w:rsidRDefault="009E5347" w:rsidP="009E5347">
      <w:pPr>
        <w:pStyle w:val="PL"/>
      </w:pPr>
      <w:r>
        <w:t xml:space="preserve">        default:</w:t>
      </w:r>
    </w:p>
    <w:p w14:paraId="53EE51B2" w14:textId="77777777" w:rsidR="009E5347" w:rsidRDefault="009E5347" w:rsidP="009E5347">
      <w:pPr>
        <w:pStyle w:val="PL"/>
      </w:pPr>
      <w:r>
        <w:t xml:space="preserve">          $ref: 'TS29122_CommonData.yaml#/components/responses/default'</w:t>
      </w:r>
    </w:p>
    <w:p w14:paraId="50C8B171" w14:textId="77777777" w:rsidR="00CF2B4D" w:rsidRDefault="00CF2B4D" w:rsidP="009E5347">
      <w:pPr>
        <w:pStyle w:val="PL"/>
      </w:pPr>
    </w:p>
    <w:p w14:paraId="78C0FCF1" w14:textId="3BA5555D" w:rsidR="009E5347" w:rsidRDefault="009E5347" w:rsidP="009E5347">
      <w:pPr>
        <w:pStyle w:val="PL"/>
      </w:pPr>
      <w:r>
        <w:t xml:space="preserve">  /registrations/{registrationId}:</w:t>
      </w:r>
    </w:p>
    <w:p w14:paraId="1EB49D3E" w14:textId="77777777" w:rsidR="009E5347" w:rsidRDefault="009E5347" w:rsidP="009E5347">
      <w:pPr>
        <w:pStyle w:val="PL"/>
      </w:pPr>
      <w:r>
        <w:t xml:space="preserve">    put:</w:t>
      </w:r>
    </w:p>
    <w:p w14:paraId="184E97E3" w14:textId="77777777" w:rsidR="00CF2B4D" w:rsidRDefault="00CF2B4D" w:rsidP="00CF2B4D">
      <w:pPr>
        <w:pStyle w:val="PL"/>
      </w:pPr>
      <w:r>
        <w:t xml:space="preserve">      </w:t>
      </w:r>
      <w:r w:rsidRPr="00041165">
        <w:rPr>
          <w:rFonts w:cs="Courier New"/>
          <w:szCs w:val="16"/>
          <w:lang w:val="en-US"/>
        </w:rPr>
        <w:t>operationId:</w:t>
      </w:r>
      <w:r>
        <w:rPr>
          <w:rFonts w:cs="Courier New"/>
          <w:szCs w:val="16"/>
          <w:lang w:val="en-US"/>
        </w:rPr>
        <w:t xml:space="preserve"> UpdateIndEECReg</w:t>
      </w:r>
    </w:p>
    <w:p w14:paraId="1A25A095" w14:textId="77777777" w:rsidR="00CF2B4D" w:rsidRDefault="00CF2B4D" w:rsidP="00CF2B4D">
      <w:pPr>
        <w:pStyle w:val="PL"/>
      </w:pPr>
      <w:r>
        <w:t xml:space="preserve">      tags:</w:t>
      </w:r>
    </w:p>
    <w:p w14:paraId="308E21B0" w14:textId="77777777" w:rsidR="00CF2B4D" w:rsidRDefault="00CF2B4D" w:rsidP="00CF2B4D">
      <w:pPr>
        <w:pStyle w:val="PL"/>
      </w:pPr>
      <w:r>
        <w:t xml:space="preserve">        - </w:t>
      </w:r>
      <w:r w:rsidRPr="00F35F4A">
        <w:t>Individual EEC registration</w:t>
      </w:r>
      <w:r>
        <w:t xml:space="preserve"> (Document)</w:t>
      </w:r>
    </w:p>
    <w:p w14:paraId="12011863" w14:textId="77777777" w:rsidR="009E5347" w:rsidRDefault="009E5347" w:rsidP="009E5347">
      <w:pPr>
        <w:pStyle w:val="PL"/>
      </w:pPr>
      <w:r>
        <w:t xml:space="preserve">      description: Update an existing EEC registration a the EES.</w:t>
      </w:r>
    </w:p>
    <w:p w14:paraId="4F113EAB" w14:textId="77777777" w:rsidR="009E5347" w:rsidRDefault="009E5347" w:rsidP="009E5347">
      <w:pPr>
        <w:pStyle w:val="PL"/>
      </w:pPr>
      <w:r>
        <w:t xml:space="preserve">      parameters:</w:t>
      </w:r>
    </w:p>
    <w:p w14:paraId="639E0281" w14:textId="77777777" w:rsidR="009E5347" w:rsidRDefault="009E5347" w:rsidP="009E5347">
      <w:pPr>
        <w:pStyle w:val="PL"/>
      </w:pPr>
      <w:r>
        <w:t xml:space="preserve">        - name: registrationId</w:t>
      </w:r>
    </w:p>
    <w:p w14:paraId="3FD30DA4" w14:textId="77777777" w:rsidR="009E5347" w:rsidRDefault="009E5347" w:rsidP="009E5347">
      <w:pPr>
        <w:pStyle w:val="PL"/>
      </w:pPr>
      <w:r>
        <w:t xml:space="preserve">          in: path</w:t>
      </w:r>
    </w:p>
    <w:p w14:paraId="1EBF334F" w14:textId="26AEBD12" w:rsidR="009E5347" w:rsidRDefault="009E5347" w:rsidP="009E5347">
      <w:pPr>
        <w:pStyle w:val="PL"/>
      </w:pPr>
      <w:r>
        <w:t xml:space="preserve">          description: Identifies an individual EEC registration</w:t>
      </w:r>
      <w:r w:rsidR="00CF2B4D">
        <w:t>.</w:t>
      </w:r>
    </w:p>
    <w:p w14:paraId="2820124D" w14:textId="77777777" w:rsidR="009E5347" w:rsidRDefault="009E5347" w:rsidP="009E5347">
      <w:pPr>
        <w:pStyle w:val="PL"/>
      </w:pPr>
      <w:r>
        <w:t xml:space="preserve">          required: true</w:t>
      </w:r>
    </w:p>
    <w:p w14:paraId="716ADB14" w14:textId="77777777" w:rsidR="009E5347" w:rsidRDefault="009E5347" w:rsidP="009E5347">
      <w:pPr>
        <w:pStyle w:val="PL"/>
      </w:pPr>
      <w:r>
        <w:t xml:space="preserve">          schema:</w:t>
      </w:r>
    </w:p>
    <w:p w14:paraId="2B637691" w14:textId="77777777" w:rsidR="009E5347" w:rsidRDefault="009E5347" w:rsidP="009E5347">
      <w:pPr>
        <w:pStyle w:val="PL"/>
      </w:pPr>
      <w:r>
        <w:t xml:space="preserve">            type: string</w:t>
      </w:r>
    </w:p>
    <w:p w14:paraId="21C86C86" w14:textId="77777777" w:rsidR="009E5347" w:rsidRDefault="009E5347" w:rsidP="009E5347">
      <w:pPr>
        <w:pStyle w:val="PL"/>
      </w:pPr>
      <w:r>
        <w:t xml:space="preserve">      requestBody:</w:t>
      </w:r>
    </w:p>
    <w:p w14:paraId="20F80DF9" w14:textId="444CFE46" w:rsidR="009E5347" w:rsidRDefault="009E5347" w:rsidP="009E5347">
      <w:pPr>
        <w:pStyle w:val="PL"/>
      </w:pPr>
      <w:r>
        <w:t xml:space="preserve">        description: Parameters to replace the existing registration</w:t>
      </w:r>
      <w:r w:rsidR="00CF2B4D">
        <w:t>.</w:t>
      </w:r>
    </w:p>
    <w:p w14:paraId="673CD342" w14:textId="77777777" w:rsidR="009E5347" w:rsidRDefault="009E5347" w:rsidP="009E5347">
      <w:pPr>
        <w:pStyle w:val="PL"/>
      </w:pPr>
      <w:r>
        <w:t xml:space="preserve">        required: true</w:t>
      </w:r>
    </w:p>
    <w:p w14:paraId="238187F6" w14:textId="77777777" w:rsidR="009E5347" w:rsidRDefault="009E5347" w:rsidP="009E5347">
      <w:pPr>
        <w:pStyle w:val="PL"/>
      </w:pPr>
      <w:r>
        <w:t xml:space="preserve">        content:</w:t>
      </w:r>
    </w:p>
    <w:p w14:paraId="3B499AF2" w14:textId="77777777" w:rsidR="009E5347" w:rsidRDefault="009E5347" w:rsidP="009E5347">
      <w:pPr>
        <w:pStyle w:val="PL"/>
      </w:pPr>
      <w:r>
        <w:t xml:space="preserve">          application/json:</w:t>
      </w:r>
    </w:p>
    <w:p w14:paraId="11CA00B2" w14:textId="77777777" w:rsidR="009E5347" w:rsidRDefault="009E5347" w:rsidP="009E5347">
      <w:pPr>
        <w:pStyle w:val="PL"/>
      </w:pPr>
      <w:r>
        <w:t xml:space="preserve">            schema:</w:t>
      </w:r>
    </w:p>
    <w:p w14:paraId="0D896AC8" w14:textId="77777777" w:rsidR="009E5347" w:rsidRDefault="009E5347" w:rsidP="009E5347">
      <w:pPr>
        <w:pStyle w:val="PL"/>
      </w:pPr>
      <w:r>
        <w:t xml:space="preserve">              $ref: '#/components/schemas/EECRegistration'</w:t>
      </w:r>
    </w:p>
    <w:p w14:paraId="6BD24462" w14:textId="77777777" w:rsidR="009E5347" w:rsidRDefault="009E5347" w:rsidP="009E5347">
      <w:pPr>
        <w:pStyle w:val="PL"/>
      </w:pPr>
      <w:r>
        <w:t xml:space="preserve">      responses:</w:t>
      </w:r>
    </w:p>
    <w:p w14:paraId="7C96599C" w14:textId="77777777" w:rsidR="009E5347" w:rsidRDefault="009E5347" w:rsidP="009E5347">
      <w:pPr>
        <w:pStyle w:val="PL"/>
      </w:pPr>
      <w:r>
        <w:t xml:space="preserve">        '200':</w:t>
      </w:r>
    </w:p>
    <w:p w14:paraId="2EF8B92C" w14:textId="77777777" w:rsidR="009E5347" w:rsidRDefault="009E5347" w:rsidP="009E5347">
      <w:pPr>
        <w:pStyle w:val="PL"/>
      </w:pPr>
      <w:r>
        <w:t xml:space="preserve">          description: OK (An individual EEC registration resource updated successfully).</w:t>
      </w:r>
    </w:p>
    <w:p w14:paraId="16E49E6F" w14:textId="77777777" w:rsidR="009E5347" w:rsidRDefault="009E5347" w:rsidP="009E5347">
      <w:pPr>
        <w:pStyle w:val="PL"/>
      </w:pPr>
      <w:r>
        <w:lastRenderedPageBreak/>
        <w:t xml:space="preserve">          content:</w:t>
      </w:r>
    </w:p>
    <w:p w14:paraId="5B9ECCCF" w14:textId="77777777" w:rsidR="009E5347" w:rsidRDefault="009E5347" w:rsidP="009E5347">
      <w:pPr>
        <w:pStyle w:val="PL"/>
      </w:pPr>
      <w:r>
        <w:t xml:space="preserve">            application/json:</w:t>
      </w:r>
    </w:p>
    <w:p w14:paraId="7623FBC9" w14:textId="77777777" w:rsidR="009E5347" w:rsidRDefault="009E5347" w:rsidP="009E5347">
      <w:pPr>
        <w:pStyle w:val="PL"/>
      </w:pPr>
      <w:r>
        <w:t xml:space="preserve">              schema:</w:t>
      </w:r>
    </w:p>
    <w:p w14:paraId="5D7F3F03" w14:textId="77777777" w:rsidR="009E5347" w:rsidRDefault="009E5347" w:rsidP="009E5347">
      <w:pPr>
        <w:pStyle w:val="PL"/>
      </w:pPr>
      <w:r>
        <w:t xml:space="preserve">                $ref: '#/components/schemas/EECRegistration'</w:t>
      </w:r>
    </w:p>
    <w:p w14:paraId="75A12CA1" w14:textId="77777777" w:rsidR="009E5347" w:rsidRDefault="009E5347" w:rsidP="009E5347">
      <w:pPr>
        <w:pStyle w:val="PL"/>
      </w:pPr>
      <w:r>
        <w:t xml:space="preserve">        '204':</w:t>
      </w:r>
    </w:p>
    <w:p w14:paraId="433A14D3" w14:textId="77777777" w:rsidR="009E5347" w:rsidRDefault="009E5347" w:rsidP="009E5347">
      <w:pPr>
        <w:pStyle w:val="PL"/>
      </w:pPr>
      <w:r>
        <w:t xml:space="preserve">          description: &gt;</w:t>
      </w:r>
    </w:p>
    <w:p w14:paraId="263DB1B4" w14:textId="77777777" w:rsidR="009E5347" w:rsidRDefault="009E5347" w:rsidP="009E5347">
      <w:pPr>
        <w:pStyle w:val="PL"/>
      </w:pPr>
      <w:r>
        <w:t xml:space="preserve">            No Content (An individual EEC registration resource updated successfully).</w:t>
      </w:r>
    </w:p>
    <w:p w14:paraId="27D71212" w14:textId="77777777" w:rsidR="009E5347" w:rsidRDefault="009E5347" w:rsidP="009E5347">
      <w:pPr>
        <w:pStyle w:val="PL"/>
      </w:pPr>
      <w:r>
        <w:t xml:space="preserve">        '307':</w:t>
      </w:r>
    </w:p>
    <w:p w14:paraId="00DD018D" w14:textId="77777777" w:rsidR="009E5347" w:rsidRDefault="009E5347" w:rsidP="009E5347">
      <w:pPr>
        <w:pStyle w:val="PL"/>
      </w:pPr>
      <w:r>
        <w:t xml:space="preserve">          $ref: 'TS29122_CommonData.yaml#/components/responses/307'</w:t>
      </w:r>
    </w:p>
    <w:p w14:paraId="39913CDD" w14:textId="77777777" w:rsidR="009E5347" w:rsidRDefault="009E5347" w:rsidP="009E5347">
      <w:pPr>
        <w:pStyle w:val="PL"/>
      </w:pPr>
      <w:r>
        <w:t xml:space="preserve">        '308':</w:t>
      </w:r>
    </w:p>
    <w:p w14:paraId="13D8BE6F" w14:textId="77777777" w:rsidR="009E5347" w:rsidRDefault="009E5347" w:rsidP="009E5347">
      <w:pPr>
        <w:pStyle w:val="PL"/>
      </w:pPr>
      <w:r>
        <w:t xml:space="preserve">          $ref: 'TS29122_CommonData.yaml#/components/responses/308'</w:t>
      </w:r>
    </w:p>
    <w:p w14:paraId="7D0E6696" w14:textId="77777777" w:rsidR="009E5347" w:rsidRDefault="009E5347" w:rsidP="009E5347">
      <w:pPr>
        <w:pStyle w:val="PL"/>
      </w:pPr>
      <w:r>
        <w:t xml:space="preserve">        '400':</w:t>
      </w:r>
    </w:p>
    <w:p w14:paraId="2C828686" w14:textId="77777777" w:rsidR="009E5347" w:rsidRDefault="009E5347" w:rsidP="009E5347">
      <w:pPr>
        <w:pStyle w:val="PL"/>
      </w:pPr>
      <w:r>
        <w:t xml:space="preserve">          $ref: 'TS29122_CommonData.yaml#/components/responses/400'</w:t>
      </w:r>
    </w:p>
    <w:p w14:paraId="266F8A3D" w14:textId="77777777" w:rsidR="009E5347" w:rsidRDefault="009E5347" w:rsidP="009E5347">
      <w:pPr>
        <w:pStyle w:val="PL"/>
      </w:pPr>
      <w:r>
        <w:t xml:space="preserve">        '401':</w:t>
      </w:r>
    </w:p>
    <w:p w14:paraId="20170B8C" w14:textId="77777777" w:rsidR="009E5347" w:rsidRDefault="009E5347" w:rsidP="009E5347">
      <w:pPr>
        <w:pStyle w:val="PL"/>
      </w:pPr>
      <w:r>
        <w:t xml:space="preserve">          $ref: 'TS29122_CommonData.yaml#/components/responses/401'</w:t>
      </w:r>
    </w:p>
    <w:p w14:paraId="2F22B4FB" w14:textId="77777777" w:rsidR="009E5347" w:rsidRDefault="009E5347" w:rsidP="009E5347">
      <w:pPr>
        <w:pStyle w:val="PL"/>
      </w:pPr>
      <w:r>
        <w:t xml:space="preserve">        '403':</w:t>
      </w:r>
    </w:p>
    <w:p w14:paraId="6185C0B9" w14:textId="77777777" w:rsidR="009E5347" w:rsidRDefault="009E5347" w:rsidP="009E5347">
      <w:pPr>
        <w:pStyle w:val="PL"/>
      </w:pPr>
      <w:r>
        <w:t xml:space="preserve">          $ref: 'TS29122_CommonData.yaml#/components/responses/403'</w:t>
      </w:r>
    </w:p>
    <w:p w14:paraId="633F543E" w14:textId="77777777" w:rsidR="009E5347" w:rsidRDefault="009E5347" w:rsidP="009E5347">
      <w:pPr>
        <w:pStyle w:val="PL"/>
      </w:pPr>
      <w:r>
        <w:t xml:space="preserve">        '404':</w:t>
      </w:r>
    </w:p>
    <w:p w14:paraId="0F8FC2F7" w14:textId="77777777" w:rsidR="009E5347" w:rsidRDefault="009E5347" w:rsidP="009E5347">
      <w:pPr>
        <w:pStyle w:val="PL"/>
      </w:pPr>
      <w:r>
        <w:t xml:space="preserve">          $ref: 'TS29122_CommonData.yaml#/components/responses/404'</w:t>
      </w:r>
    </w:p>
    <w:p w14:paraId="19373B8D" w14:textId="77777777" w:rsidR="009E5347" w:rsidRDefault="009E5347" w:rsidP="009E5347">
      <w:pPr>
        <w:pStyle w:val="PL"/>
      </w:pPr>
      <w:r>
        <w:t xml:space="preserve">        '411':</w:t>
      </w:r>
    </w:p>
    <w:p w14:paraId="76F43E13" w14:textId="77777777" w:rsidR="009E5347" w:rsidRDefault="009E5347" w:rsidP="009E5347">
      <w:pPr>
        <w:pStyle w:val="PL"/>
      </w:pPr>
      <w:r>
        <w:t xml:space="preserve">          $ref: 'TS29122_CommonData.yaml#/components/responses/411'</w:t>
      </w:r>
    </w:p>
    <w:p w14:paraId="12FE6567" w14:textId="77777777" w:rsidR="009E5347" w:rsidRDefault="009E5347" w:rsidP="009E5347">
      <w:pPr>
        <w:pStyle w:val="PL"/>
      </w:pPr>
      <w:r>
        <w:t xml:space="preserve">        '413':</w:t>
      </w:r>
    </w:p>
    <w:p w14:paraId="4484D5B1" w14:textId="77777777" w:rsidR="009E5347" w:rsidRDefault="009E5347" w:rsidP="009E5347">
      <w:pPr>
        <w:pStyle w:val="PL"/>
      </w:pPr>
      <w:r>
        <w:t xml:space="preserve">          $ref: 'TS29122_CommonData.yaml#/components/responses/413'</w:t>
      </w:r>
    </w:p>
    <w:p w14:paraId="3706C6C3" w14:textId="77777777" w:rsidR="009E5347" w:rsidRDefault="009E5347" w:rsidP="009E5347">
      <w:pPr>
        <w:pStyle w:val="PL"/>
      </w:pPr>
      <w:r>
        <w:t xml:space="preserve">        '415':</w:t>
      </w:r>
    </w:p>
    <w:p w14:paraId="1A03EA0E" w14:textId="77777777" w:rsidR="009E5347" w:rsidRDefault="009E5347" w:rsidP="009E5347">
      <w:pPr>
        <w:pStyle w:val="PL"/>
      </w:pPr>
      <w:r>
        <w:t xml:space="preserve">          $ref: 'TS29122_CommonData.yaml#/components/responses/415'</w:t>
      </w:r>
    </w:p>
    <w:p w14:paraId="2336CBF1" w14:textId="77777777" w:rsidR="009E5347" w:rsidRDefault="009E5347" w:rsidP="009E5347">
      <w:pPr>
        <w:pStyle w:val="PL"/>
      </w:pPr>
      <w:r>
        <w:t xml:space="preserve">        '429':</w:t>
      </w:r>
    </w:p>
    <w:p w14:paraId="083AA084" w14:textId="77777777" w:rsidR="009E5347" w:rsidRDefault="009E5347" w:rsidP="009E5347">
      <w:pPr>
        <w:pStyle w:val="PL"/>
      </w:pPr>
      <w:r>
        <w:t xml:space="preserve">          $ref: 'TS29122_CommonData.yaml#/components/responses/429'</w:t>
      </w:r>
    </w:p>
    <w:p w14:paraId="4C2C91C3" w14:textId="77777777" w:rsidR="009E5347" w:rsidRDefault="009E5347" w:rsidP="009E5347">
      <w:pPr>
        <w:pStyle w:val="PL"/>
      </w:pPr>
      <w:r>
        <w:t xml:space="preserve">        '500':</w:t>
      </w:r>
    </w:p>
    <w:p w14:paraId="64E0CD50" w14:textId="77777777" w:rsidR="009E5347" w:rsidRDefault="009E5347" w:rsidP="009E5347">
      <w:pPr>
        <w:pStyle w:val="PL"/>
      </w:pPr>
      <w:r>
        <w:t xml:space="preserve">          $ref: 'TS29122_CommonData.yaml#/components/responses/500'</w:t>
      </w:r>
    </w:p>
    <w:p w14:paraId="1F317059" w14:textId="77777777" w:rsidR="009E5347" w:rsidRDefault="009E5347" w:rsidP="009E5347">
      <w:pPr>
        <w:pStyle w:val="PL"/>
      </w:pPr>
      <w:r>
        <w:t xml:space="preserve">        '503':</w:t>
      </w:r>
    </w:p>
    <w:p w14:paraId="46AFCA97" w14:textId="77777777" w:rsidR="009E5347" w:rsidRDefault="009E5347" w:rsidP="009E5347">
      <w:pPr>
        <w:pStyle w:val="PL"/>
      </w:pPr>
      <w:r>
        <w:t xml:space="preserve">          $ref: 'TS29122_CommonData.yaml#/components/responses/503'</w:t>
      </w:r>
    </w:p>
    <w:p w14:paraId="60FBEEE6" w14:textId="77777777" w:rsidR="009E5347" w:rsidRDefault="009E5347" w:rsidP="009E5347">
      <w:pPr>
        <w:pStyle w:val="PL"/>
      </w:pPr>
      <w:r>
        <w:t xml:space="preserve">        default:</w:t>
      </w:r>
    </w:p>
    <w:p w14:paraId="3C08EAE9" w14:textId="77777777" w:rsidR="009E5347" w:rsidRDefault="009E5347" w:rsidP="009E5347">
      <w:pPr>
        <w:pStyle w:val="PL"/>
      </w:pPr>
      <w:r>
        <w:t xml:space="preserve">          $ref: 'TS29122_CommonData.yaml#/components/responses/default'</w:t>
      </w:r>
    </w:p>
    <w:p w14:paraId="3D28C210" w14:textId="77777777" w:rsidR="009E5347" w:rsidRDefault="009E5347" w:rsidP="009E5347">
      <w:pPr>
        <w:pStyle w:val="PL"/>
      </w:pPr>
    </w:p>
    <w:p w14:paraId="5FA9BC59" w14:textId="77777777" w:rsidR="009E5347" w:rsidRDefault="009E5347" w:rsidP="009E5347">
      <w:pPr>
        <w:pStyle w:val="PL"/>
      </w:pPr>
      <w:r>
        <w:t xml:space="preserve">    delete:</w:t>
      </w:r>
    </w:p>
    <w:p w14:paraId="2E97785E" w14:textId="77777777" w:rsidR="0045468D" w:rsidRDefault="0045468D" w:rsidP="0045468D">
      <w:pPr>
        <w:pStyle w:val="PL"/>
      </w:pPr>
      <w:r>
        <w:t xml:space="preserve">      </w:t>
      </w:r>
      <w:r w:rsidRPr="00041165">
        <w:rPr>
          <w:rFonts w:cs="Courier New"/>
          <w:szCs w:val="16"/>
          <w:lang w:val="en-US"/>
        </w:rPr>
        <w:t>operationId:</w:t>
      </w:r>
      <w:r>
        <w:rPr>
          <w:rFonts w:cs="Courier New"/>
          <w:szCs w:val="16"/>
          <w:lang w:val="en-US"/>
        </w:rPr>
        <w:t xml:space="preserve"> DeleteIndEECReg</w:t>
      </w:r>
    </w:p>
    <w:p w14:paraId="03F18BBD" w14:textId="77777777" w:rsidR="0045468D" w:rsidRDefault="0045468D" w:rsidP="0045468D">
      <w:pPr>
        <w:pStyle w:val="PL"/>
      </w:pPr>
      <w:r>
        <w:t xml:space="preserve">      tags:</w:t>
      </w:r>
    </w:p>
    <w:p w14:paraId="648A801D" w14:textId="77777777" w:rsidR="0045468D" w:rsidRDefault="0045468D" w:rsidP="0045468D">
      <w:pPr>
        <w:pStyle w:val="PL"/>
      </w:pPr>
      <w:r>
        <w:t xml:space="preserve">        - </w:t>
      </w:r>
      <w:r w:rsidRPr="00F35F4A">
        <w:t>Individual EEC registration</w:t>
      </w:r>
      <w:r>
        <w:t xml:space="preserve"> (Document)</w:t>
      </w:r>
    </w:p>
    <w:p w14:paraId="0DAB88B0" w14:textId="5D41A169" w:rsidR="009E5347" w:rsidRDefault="009E5347" w:rsidP="009E5347">
      <w:pPr>
        <w:pStyle w:val="PL"/>
      </w:pPr>
      <w:r>
        <w:t xml:space="preserve">      description: Remove an existing </w:t>
      </w:r>
      <w:r w:rsidR="0045468D">
        <w:t>EEC</w:t>
      </w:r>
      <w:r>
        <w:t xml:space="preserve"> registration at EES.</w:t>
      </w:r>
    </w:p>
    <w:p w14:paraId="08A78010" w14:textId="77777777" w:rsidR="009E5347" w:rsidRDefault="009E5347" w:rsidP="009E5347">
      <w:pPr>
        <w:pStyle w:val="PL"/>
      </w:pPr>
      <w:r>
        <w:t xml:space="preserve">      parameters:</w:t>
      </w:r>
    </w:p>
    <w:p w14:paraId="1CE89B2A" w14:textId="77777777" w:rsidR="009E5347" w:rsidRDefault="009E5347" w:rsidP="009E5347">
      <w:pPr>
        <w:pStyle w:val="PL"/>
      </w:pPr>
      <w:r>
        <w:t xml:space="preserve">        - name: registrationId</w:t>
      </w:r>
    </w:p>
    <w:p w14:paraId="22955A53" w14:textId="77777777" w:rsidR="009E5347" w:rsidRDefault="009E5347" w:rsidP="009E5347">
      <w:pPr>
        <w:pStyle w:val="PL"/>
      </w:pPr>
      <w:r>
        <w:t xml:space="preserve">          in: path</w:t>
      </w:r>
    </w:p>
    <w:p w14:paraId="56B6E13E" w14:textId="170EF166" w:rsidR="009E5347" w:rsidRDefault="009E5347" w:rsidP="009E5347">
      <w:pPr>
        <w:pStyle w:val="PL"/>
      </w:pPr>
      <w:r>
        <w:t xml:space="preserve">          description: Identifies an individual EEC registration</w:t>
      </w:r>
      <w:r w:rsidR="007A4495">
        <w:t>.</w:t>
      </w:r>
    </w:p>
    <w:p w14:paraId="40EBDF1D" w14:textId="77777777" w:rsidR="009E5347" w:rsidRDefault="009E5347" w:rsidP="009E5347">
      <w:pPr>
        <w:pStyle w:val="PL"/>
      </w:pPr>
      <w:r>
        <w:t xml:space="preserve">          required: true</w:t>
      </w:r>
    </w:p>
    <w:p w14:paraId="33DB4256" w14:textId="77777777" w:rsidR="009E5347" w:rsidRDefault="009E5347" w:rsidP="009E5347">
      <w:pPr>
        <w:pStyle w:val="PL"/>
      </w:pPr>
      <w:r>
        <w:t xml:space="preserve">          schema:</w:t>
      </w:r>
    </w:p>
    <w:p w14:paraId="7D8CBF2C" w14:textId="77777777" w:rsidR="009E5347" w:rsidRDefault="009E5347" w:rsidP="009E5347">
      <w:pPr>
        <w:pStyle w:val="PL"/>
      </w:pPr>
      <w:r>
        <w:t xml:space="preserve">            type: string</w:t>
      </w:r>
    </w:p>
    <w:p w14:paraId="1B8EE456" w14:textId="77777777" w:rsidR="009E5347" w:rsidRDefault="009E5347" w:rsidP="009E5347">
      <w:pPr>
        <w:pStyle w:val="PL"/>
      </w:pPr>
      <w:r>
        <w:t xml:space="preserve">      responses:</w:t>
      </w:r>
    </w:p>
    <w:p w14:paraId="53DA79B4" w14:textId="77777777" w:rsidR="009E5347" w:rsidRDefault="009E5347" w:rsidP="009E5347">
      <w:pPr>
        <w:pStyle w:val="PL"/>
      </w:pPr>
      <w:r>
        <w:t xml:space="preserve">        '204':</w:t>
      </w:r>
    </w:p>
    <w:p w14:paraId="7F7BCCA6" w14:textId="77777777" w:rsidR="009E5347" w:rsidRDefault="009E5347" w:rsidP="009E5347">
      <w:pPr>
        <w:pStyle w:val="PL"/>
      </w:pPr>
      <w:r>
        <w:t xml:space="preserve">          description: &gt;</w:t>
      </w:r>
    </w:p>
    <w:p w14:paraId="4B66E97A" w14:textId="77777777" w:rsidR="009E5347" w:rsidRDefault="009E5347" w:rsidP="009E5347">
      <w:pPr>
        <w:pStyle w:val="PL"/>
      </w:pPr>
      <w:r>
        <w:t xml:space="preserve">            No Content (An individual EEC registration resource deleted successfully).</w:t>
      </w:r>
    </w:p>
    <w:p w14:paraId="4617B9D2" w14:textId="77777777" w:rsidR="009E5347" w:rsidRDefault="009E5347" w:rsidP="009E5347">
      <w:pPr>
        <w:pStyle w:val="PL"/>
      </w:pPr>
      <w:r>
        <w:t xml:space="preserve">        '307':</w:t>
      </w:r>
    </w:p>
    <w:p w14:paraId="17409897" w14:textId="77777777" w:rsidR="009E5347" w:rsidRDefault="009E5347" w:rsidP="009E5347">
      <w:pPr>
        <w:pStyle w:val="PL"/>
      </w:pPr>
      <w:r>
        <w:t xml:space="preserve">          $ref: 'TS29122_CommonData.yaml#/components/responses/307'</w:t>
      </w:r>
    </w:p>
    <w:p w14:paraId="242A9087" w14:textId="77777777" w:rsidR="009E5347" w:rsidRDefault="009E5347" w:rsidP="009E5347">
      <w:pPr>
        <w:pStyle w:val="PL"/>
      </w:pPr>
      <w:r>
        <w:t xml:space="preserve">        '308':</w:t>
      </w:r>
    </w:p>
    <w:p w14:paraId="0FF76350" w14:textId="77777777" w:rsidR="009E5347" w:rsidRDefault="009E5347" w:rsidP="009E5347">
      <w:pPr>
        <w:pStyle w:val="PL"/>
      </w:pPr>
      <w:r>
        <w:t xml:space="preserve">          $ref: 'TS29122_CommonData.yaml#/components/responses/308'</w:t>
      </w:r>
    </w:p>
    <w:p w14:paraId="20A9A67E" w14:textId="77777777" w:rsidR="009E5347" w:rsidRDefault="009E5347" w:rsidP="009E5347">
      <w:pPr>
        <w:pStyle w:val="PL"/>
      </w:pPr>
      <w:r>
        <w:t xml:space="preserve">        '400':</w:t>
      </w:r>
    </w:p>
    <w:p w14:paraId="2764EC9E" w14:textId="77777777" w:rsidR="009E5347" w:rsidRDefault="009E5347" w:rsidP="009E5347">
      <w:pPr>
        <w:pStyle w:val="PL"/>
      </w:pPr>
      <w:r>
        <w:t xml:space="preserve">          $ref: 'TS29122_CommonData.yaml#/components/responses/400'</w:t>
      </w:r>
    </w:p>
    <w:p w14:paraId="65D62FC1" w14:textId="77777777" w:rsidR="009E5347" w:rsidRDefault="009E5347" w:rsidP="009E5347">
      <w:pPr>
        <w:pStyle w:val="PL"/>
      </w:pPr>
      <w:r>
        <w:t xml:space="preserve">        '401':</w:t>
      </w:r>
    </w:p>
    <w:p w14:paraId="64F2EE74" w14:textId="77777777" w:rsidR="009E5347" w:rsidRDefault="009E5347" w:rsidP="009E5347">
      <w:pPr>
        <w:pStyle w:val="PL"/>
      </w:pPr>
      <w:r>
        <w:t xml:space="preserve">          $ref: 'TS29122_CommonData.yaml#/components/responses/401'</w:t>
      </w:r>
    </w:p>
    <w:p w14:paraId="56B2D532" w14:textId="77777777" w:rsidR="009E5347" w:rsidRDefault="009E5347" w:rsidP="009E5347">
      <w:pPr>
        <w:pStyle w:val="PL"/>
      </w:pPr>
      <w:r>
        <w:t xml:space="preserve">        '403':</w:t>
      </w:r>
    </w:p>
    <w:p w14:paraId="25A9BF13" w14:textId="77777777" w:rsidR="009E5347" w:rsidRDefault="009E5347" w:rsidP="009E5347">
      <w:pPr>
        <w:pStyle w:val="PL"/>
      </w:pPr>
      <w:r>
        <w:t xml:space="preserve">          $ref: 'TS29122_CommonData.yaml#/components/responses/403'</w:t>
      </w:r>
    </w:p>
    <w:p w14:paraId="7C14028E" w14:textId="77777777" w:rsidR="009E5347" w:rsidRDefault="009E5347" w:rsidP="009E5347">
      <w:pPr>
        <w:pStyle w:val="PL"/>
      </w:pPr>
      <w:r>
        <w:t xml:space="preserve">        '404':</w:t>
      </w:r>
    </w:p>
    <w:p w14:paraId="26B30CCE" w14:textId="77777777" w:rsidR="009E5347" w:rsidRDefault="009E5347" w:rsidP="009E5347">
      <w:pPr>
        <w:pStyle w:val="PL"/>
      </w:pPr>
      <w:r>
        <w:t xml:space="preserve">          $ref: 'TS29122_CommonData.yaml#/components/responses/404'</w:t>
      </w:r>
    </w:p>
    <w:p w14:paraId="3DFF0132" w14:textId="77777777" w:rsidR="009E5347" w:rsidRDefault="009E5347" w:rsidP="009E5347">
      <w:pPr>
        <w:pStyle w:val="PL"/>
      </w:pPr>
      <w:r>
        <w:t xml:space="preserve">        '429':</w:t>
      </w:r>
    </w:p>
    <w:p w14:paraId="7ADDA424" w14:textId="77777777" w:rsidR="009E5347" w:rsidRDefault="009E5347" w:rsidP="009E5347">
      <w:pPr>
        <w:pStyle w:val="PL"/>
      </w:pPr>
      <w:r>
        <w:t xml:space="preserve">          $ref: 'TS29122_CommonData.yaml#/components/responses/429'</w:t>
      </w:r>
    </w:p>
    <w:p w14:paraId="23EEF623" w14:textId="77777777" w:rsidR="009E5347" w:rsidRDefault="009E5347" w:rsidP="009E5347">
      <w:pPr>
        <w:pStyle w:val="PL"/>
      </w:pPr>
      <w:r>
        <w:t xml:space="preserve">        '500':</w:t>
      </w:r>
    </w:p>
    <w:p w14:paraId="21655656" w14:textId="77777777" w:rsidR="009E5347" w:rsidRDefault="009E5347" w:rsidP="009E5347">
      <w:pPr>
        <w:pStyle w:val="PL"/>
      </w:pPr>
      <w:r>
        <w:t xml:space="preserve">          $ref: 'TS29122_CommonData.yaml#/components/responses/500'</w:t>
      </w:r>
    </w:p>
    <w:p w14:paraId="47ADEEDE" w14:textId="77777777" w:rsidR="009E5347" w:rsidRDefault="009E5347" w:rsidP="009E5347">
      <w:pPr>
        <w:pStyle w:val="PL"/>
      </w:pPr>
      <w:r>
        <w:t xml:space="preserve">        '503':</w:t>
      </w:r>
    </w:p>
    <w:p w14:paraId="76B19B61" w14:textId="77777777" w:rsidR="009E5347" w:rsidRDefault="009E5347" w:rsidP="009E5347">
      <w:pPr>
        <w:pStyle w:val="PL"/>
      </w:pPr>
      <w:r>
        <w:t xml:space="preserve">          $ref: 'TS29122_CommonData.yaml#/components/responses/503'</w:t>
      </w:r>
    </w:p>
    <w:p w14:paraId="16A2C530" w14:textId="77777777" w:rsidR="009E5347" w:rsidRDefault="009E5347" w:rsidP="009E5347">
      <w:pPr>
        <w:pStyle w:val="PL"/>
      </w:pPr>
      <w:r>
        <w:t xml:space="preserve">        default:</w:t>
      </w:r>
    </w:p>
    <w:p w14:paraId="7D737A1B" w14:textId="77777777" w:rsidR="009E5347" w:rsidRDefault="009E5347" w:rsidP="009E5347">
      <w:pPr>
        <w:pStyle w:val="PL"/>
      </w:pPr>
      <w:r>
        <w:t xml:space="preserve">          $ref: 'TS29122_CommonData.yaml#/components/responses/default'</w:t>
      </w:r>
    </w:p>
    <w:p w14:paraId="4CACAF29" w14:textId="77777777" w:rsidR="00895D9B" w:rsidRDefault="00895D9B" w:rsidP="009E5347">
      <w:pPr>
        <w:pStyle w:val="PL"/>
      </w:pPr>
    </w:p>
    <w:p w14:paraId="52205C70" w14:textId="65F3951F" w:rsidR="009E5347" w:rsidRDefault="009E5347" w:rsidP="009E5347">
      <w:pPr>
        <w:pStyle w:val="PL"/>
      </w:pPr>
      <w:r>
        <w:t xml:space="preserve">    patch:</w:t>
      </w:r>
    </w:p>
    <w:p w14:paraId="71C9C2F9" w14:textId="77777777" w:rsidR="00895D9B" w:rsidRDefault="00895D9B" w:rsidP="00895D9B">
      <w:pPr>
        <w:pStyle w:val="PL"/>
      </w:pPr>
      <w:r>
        <w:t xml:space="preserve">      </w:t>
      </w:r>
      <w:r w:rsidRPr="00041165">
        <w:rPr>
          <w:rFonts w:cs="Courier New"/>
          <w:szCs w:val="16"/>
          <w:lang w:val="en-US"/>
        </w:rPr>
        <w:t>operationId:</w:t>
      </w:r>
      <w:r>
        <w:rPr>
          <w:rFonts w:cs="Courier New"/>
          <w:szCs w:val="16"/>
          <w:lang w:val="en-US"/>
        </w:rPr>
        <w:t xml:space="preserve"> ModifyIndEECReg</w:t>
      </w:r>
    </w:p>
    <w:p w14:paraId="6449BF45" w14:textId="77777777" w:rsidR="00895D9B" w:rsidRDefault="00895D9B" w:rsidP="00895D9B">
      <w:pPr>
        <w:pStyle w:val="PL"/>
      </w:pPr>
      <w:r>
        <w:t xml:space="preserve">      tags:</w:t>
      </w:r>
    </w:p>
    <w:p w14:paraId="7C3B9ACC" w14:textId="77777777" w:rsidR="00895D9B" w:rsidRDefault="00895D9B" w:rsidP="00895D9B">
      <w:pPr>
        <w:pStyle w:val="PL"/>
      </w:pPr>
      <w:r>
        <w:t xml:space="preserve">        - </w:t>
      </w:r>
      <w:r w:rsidRPr="00F35F4A">
        <w:t>Individual EEC registration</w:t>
      </w:r>
      <w:r>
        <w:t xml:space="preserve"> (Document)</w:t>
      </w:r>
    </w:p>
    <w:p w14:paraId="3E870DA1" w14:textId="084E2B46" w:rsidR="009E5347" w:rsidRDefault="009E5347" w:rsidP="009E5347">
      <w:pPr>
        <w:pStyle w:val="PL"/>
      </w:pPr>
      <w:r>
        <w:t xml:space="preserve">      description: </w:t>
      </w:r>
      <w:r w:rsidR="00895D9B">
        <w:t>P</w:t>
      </w:r>
      <w:r>
        <w:t>artially update an existing EEC registration a the EES.</w:t>
      </w:r>
    </w:p>
    <w:p w14:paraId="5E22A444" w14:textId="77777777" w:rsidR="009E5347" w:rsidRDefault="009E5347" w:rsidP="009E5347">
      <w:pPr>
        <w:pStyle w:val="PL"/>
      </w:pPr>
      <w:r>
        <w:t xml:space="preserve">      parameters:</w:t>
      </w:r>
    </w:p>
    <w:p w14:paraId="7204A92E" w14:textId="77777777" w:rsidR="009E5347" w:rsidRDefault="009E5347" w:rsidP="009E5347">
      <w:pPr>
        <w:pStyle w:val="PL"/>
      </w:pPr>
      <w:r>
        <w:t xml:space="preserve">        - name: registrationId</w:t>
      </w:r>
    </w:p>
    <w:p w14:paraId="37DB39CE" w14:textId="77777777" w:rsidR="009E5347" w:rsidRDefault="009E5347" w:rsidP="009E5347">
      <w:pPr>
        <w:pStyle w:val="PL"/>
      </w:pPr>
      <w:r>
        <w:lastRenderedPageBreak/>
        <w:t xml:space="preserve">          in: path</w:t>
      </w:r>
    </w:p>
    <w:p w14:paraId="7045637B" w14:textId="7091E268" w:rsidR="009E5347" w:rsidRDefault="009E5347" w:rsidP="009E5347">
      <w:pPr>
        <w:pStyle w:val="PL"/>
      </w:pPr>
      <w:r>
        <w:t xml:space="preserve">          description: Identifies an individual EEC registration</w:t>
      </w:r>
      <w:r w:rsidR="00895D9B">
        <w:t>.</w:t>
      </w:r>
    </w:p>
    <w:p w14:paraId="3106691C" w14:textId="77777777" w:rsidR="009E5347" w:rsidRDefault="009E5347" w:rsidP="009E5347">
      <w:pPr>
        <w:pStyle w:val="PL"/>
      </w:pPr>
      <w:r>
        <w:t xml:space="preserve">          required: true</w:t>
      </w:r>
    </w:p>
    <w:p w14:paraId="5DFB21B9" w14:textId="77777777" w:rsidR="009E5347" w:rsidRDefault="009E5347" w:rsidP="009E5347">
      <w:pPr>
        <w:pStyle w:val="PL"/>
      </w:pPr>
      <w:r>
        <w:t xml:space="preserve">          schema:</w:t>
      </w:r>
    </w:p>
    <w:p w14:paraId="0649AC26" w14:textId="77777777" w:rsidR="009E5347" w:rsidRDefault="009E5347" w:rsidP="009E5347">
      <w:pPr>
        <w:pStyle w:val="PL"/>
      </w:pPr>
      <w:r>
        <w:t xml:space="preserve">            type: string</w:t>
      </w:r>
    </w:p>
    <w:p w14:paraId="535DDD88" w14:textId="77777777" w:rsidR="009E5347" w:rsidRDefault="009E5347" w:rsidP="009E5347">
      <w:pPr>
        <w:pStyle w:val="PL"/>
      </w:pPr>
      <w:r>
        <w:t xml:space="preserve">      requestBody:</w:t>
      </w:r>
    </w:p>
    <w:p w14:paraId="53089F4B" w14:textId="15C90830" w:rsidR="009E5347" w:rsidRDefault="009E5347" w:rsidP="009E5347">
      <w:pPr>
        <w:pStyle w:val="PL"/>
      </w:pPr>
      <w:r>
        <w:t xml:space="preserve">        description: Parameters to replace the existing registration</w:t>
      </w:r>
      <w:r w:rsidR="00895D9B">
        <w:t>.</w:t>
      </w:r>
    </w:p>
    <w:p w14:paraId="0CD3E7E0" w14:textId="77777777" w:rsidR="009E5347" w:rsidRDefault="009E5347" w:rsidP="009E5347">
      <w:pPr>
        <w:pStyle w:val="PL"/>
      </w:pPr>
      <w:r>
        <w:t xml:space="preserve">        required: true</w:t>
      </w:r>
    </w:p>
    <w:p w14:paraId="387337DE" w14:textId="77777777" w:rsidR="009E5347" w:rsidRDefault="009E5347" w:rsidP="009E5347">
      <w:pPr>
        <w:pStyle w:val="PL"/>
      </w:pPr>
      <w:r>
        <w:t xml:space="preserve">        content:</w:t>
      </w:r>
    </w:p>
    <w:p w14:paraId="37332208" w14:textId="487A815D" w:rsidR="009E5347" w:rsidRDefault="009E5347" w:rsidP="009E5347">
      <w:pPr>
        <w:pStyle w:val="PL"/>
      </w:pPr>
      <w:r>
        <w:t xml:space="preserve">          application/</w:t>
      </w:r>
      <w:r w:rsidR="00527B45" w:rsidRPr="009D1046">
        <w:t>merge-patch+</w:t>
      </w:r>
      <w:r>
        <w:t>json:</w:t>
      </w:r>
    </w:p>
    <w:p w14:paraId="3FAD5357" w14:textId="77777777" w:rsidR="009E5347" w:rsidRDefault="009E5347" w:rsidP="009E5347">
      <w:pPr>
        <w:pStyle w:val="PL"/>
      </w:pPr>
      <w:r>
        <w:t xml:space="preserve">            schema:</w:t>
      </w:r>
    </w:p>
    <w:p w14:paraId="7763008D" w14:textId="77777777" w:rsidR="009E5347" w:rsidRDefault="009E5347" w:rsidP="009E5347">
      <w:pPr>
        <w:pStyle w:val="PL"/>
      </w:pPr>
      <w:r>
        <w:t xml:space="preserve">              $ref: '#/components/schemas/EECRegistrationPatch'</w:t>
      </w:r>
    </w:p>
    <w:p w14:paraId="2C191A29" w14:textId="77777777" w:rsidR="009E5347" w:rsidRDefault="009E5347" w:rsidP="009E5347">
      <w:pPr>
        <w:pStyle w:val="PL"/>
      </w:pPr>
      <w:r>
        <w:t xml:space="preserve">      responses:</w:t>
      </w:r>
    </w:p>
    <w:p w14:paraId="5A0D50F6" w14:textId="77777777" w:rsidR="009E5347" w:rsidRDefault="009E5347" w:rsidP="009E5347">
      <w:pPr>
        <w:pStyle w:val="PL"/>
      </w:pPr>
      <w:r>
        <w:t xml:space="preserve">        '200':</w:t>
      </w:r>
    </w:p>
    <w:p w14:paraId="4BE7E4CD" w14:textId="77777777" w:rsidR="009E5347" w:rsidRDefault="009E5347" w:rsidP="009E5347">
      <w:pPr>
        <w:pStyle w:val="PL"/>
      </w:pPr>
      <w:r>
        <w:t xml:space="preserve">          description: OK (An individual EEC registration resource updated successfully).</w:t>
      </w:r>
    </w:p>
    <w:p w14:paraId="1A417AD8" w14:textId="77777777" w:rsidR="009E5347" w:rsidRDefault="009E5347" w:rsidP="009E5347">
      <w:pPr>
        <w:pStyle w:val="PL"/>
      </w:pPr>
      <w:r>
        <w:t xml:space="preserve">          content:</w:t>
      </w:r>
    </w:p>
    <w:p w14:paraId="5D12794C" w14:textId="77777777" w:rsidR="009E5347" w:rsidRDefault="009E5347" w:rsidP="009E5347">
      <w:pPr>
        <w:pStyle w:val="PL"/>
      </w:pPr>
      <w:r>
        <w:t xml:space="preserve">            application/json:</w:t>
      </w:r>
    </w:p>
    <w:p w14:paraId="28C447BB" w14:textId="77777777" w:rsidR="009E5347" w:rsidRDefault="009E5347" w:rsidP="009E5347">
      <w:pPr>
        <w:pStyle w:val="PL"/>
      </w:pPr>
      <w:r>
        <w:t xml:space="preserve">              schema:</w:t>
      </w:r>
    </w:p>
    <w:p w14:paraId="0D0092B9" w14:textId="77777777" w:rsidR="009E5347" w:rsidRDefault="009E5347" w:rsidP="009E5347">
      <w:pPr>
        <w:pStyle w:val="PL"/>
      </w:pPr>
      <w:r>
        <w:t xml:space="preserve">                $ref: '#/components/schemas/EECRegistration'</w:t>
      </w:r>
    </w:p>
    <w:p w14:paraId="6A09891D" w14:textId="77777777" w:rsidR="009E5347" w:rsidRDefault="009E5347" w:rsidP="009E5347">
      <w:pPr>
        <w:pStyle w:val="PL"/>
      </w:pPr>
      <w:r>
        <w:t xml:space="preserve">        '204':</w:t>
      </w:r>
    </w:p>
    <w:p w14:paraId="0ADE096F" w14:textId="77777777" w:rsidR="009E5347" w:rsidRDefault="009E5347" w:rsidP="009E5347">
      <w:pPr>
        <w:pStyle w:val="PL"/>
      </w:pPr>
      <w:r>
        <w:t xml:space="preserve">          description: &gt;</w:t>
      </w:r>
    </w:p>
    <w:p w14:paraId="031CB062" w14:textId="77777777" w:rsidR="009E5347" w:rsidRDefault="009E5347" w:rsidP="009E5347">
      <w:pPr>
        <w:pStyle w:val="PL"/>
      </w:pPr>
      <w:r>
        <w:t xml:space="preserve">            No Content (An individual EEC registration resource updated successfully).</w:t>
      </w:r>
    </w:p>
    <w:p w14:paraId="7EA756E5" w14:textId="77777777" w:rsidR="009E5347" w:rsidRDefault="009E5347" w:rsidP="009E5347">
      <w:pPr>
        <w:pStyle w:val="PL"/>
      </w:pPr>
      <w:r>
        <w:t xml:space="preserve">        '307':</w:t>
      </w:r>
    </w:p>
    <w:p w14:paraId="74BD9157" w14:textId="77777777" w:rsidR="009E5347" w:rsidRDefault="009E5347" w:rsidP="009E5347">
      <w:pPr>
        <w:pStyle w:val="PL"/>
      </w:pPr>
      <w:r>
        <w:t xml:space="preserve">          $ref: 'TS29122_CommonData.yaml#/components/responses/307'</w:t>
      </w:r>
    </w:p>
    <w:p w14:paraId="277DBB01" w14:textId="77777777" w:rsidR="009E5347" w:rsidRDefault="009E5347" w:rsidP="009E5347">
      <w:pPr>
        <w:pStyle w:val="PL"/>
      </w:pPr>
      <w:r>
        <w:t xml:space="preserve">        '308':</w:t>
      </w:r>
    </w:p>
    <w:p w14:paraId="1D7BEDB5" w14:textId="77777777" w:rsidR="009E5347" w:rsidRDefault="009E5347" w:rsidP="009E5347">
      <w:pPr>
        <w:pStyle w:val="PL"/>
      </w:pPr>
      <w:r>
        <w:t xml:space="preserve">          $ref: 'TS29122_CommonData.yaml#/components/responses/308'</w:t>
      </w:r>
    </w:p>
    <w:p w14:paraId="365AF226" w14:textId="77777777" w:rsidR="009E5347" w:rsidRDefault="009E5347" w:rsidP="009E5347">
      <w:pPr>
        <w:pStyle w:val="PL"/>
      </w:pPr>
      <w:r>
        <w:t xml:space="preserve">        '400':</w:t>
      </w:r>
    </w:p>
    <w:p w14:paraId="5A087AE3" w14:textId="77777777" w:rsidR="009E5347" w:rsidRDefault="009E5347" w:rsidP="009E5347">
      <w:pPr>
        <w:pStyle w:val="PL"/>
      </w:pPr>
      <w:r>
        <w:t xml:space="preserve">          $ref: 'TS29122_CommonData.yaml#/components/responses/400'</w:t>
      </w:r>
    </w:p>
    <w:p w14:paraId="125F4390" w14:textId="77777777" w:rsidR="009E5347" w:rsidRDefault="009E5347" w:rsidP="009E5347">
      <w:pPr>
        <w:pStyle w:val="PL"/>
      </w:pPr>
      <w:r>
        <w:t xml:space="preserve">        '401':</w:t>
      </w:r>
    </w:p>
    <w:p w14:paraId="6BAFB0C5" w14:textId="77777777" w:rsidR="009E5347" w:rsidRDefault="009E5347" w:rsidP="009E5347">
      <w:pPr>
        <w:pStyle w:val="PL"/>
      </w:pPr>
      <w:r>
        <w:t xml:space="preserve">          $ref: 'TS29122_CommonData.yaml#/components/responses/401'</w:t>
      </w:r>
    </w:p>
    <w:p w14:paraId="4E1D5E04" w14:textId="77777777" w:rsidR="009E5347" w:rsidRDefault="009E5347" w:rsidP="009E5347">
      <w:pPr>
        <w:pStyle w:val="PL"/>
      </w:pPr>
      <w:r>
        <w:t xml:space="preserve">        '403':</w:t>
      </w:r>
    </w:p>
    <w:p w14:paraId="57ACA162" w14:textId="77777777" w:rsidR="009E5347" w:rsidRDefault="009E5347" w:rsidP="009E5347">
      <w:pPr>
        <w:pStyle w:val="PL"/>
      </w:pPr>
      <w:r>
        <w:t xml:space="preserve">          $ref: 'TS29122_CommonData.yaml#/components/responses/403'</w:t>
      </w:r>
    </w:p>
    <w:p w14:paraId="14B815F4" w14:textId="77777777" w:rsidR="009E5347" w:rsidRDefault="009E5347" w:rsidP="009E5347">
      <w:pPr>
        <w:pStyle w:val="PL"/>
      </w:pPr>
      <w:r>
        <w:t xml:space="preserve">        '404':</w:t>
      </w:r>
    </w:p>
    <w:p w14:paraId="752EF3F3" w14:textId="77777777" w:rsidR="009E5347" w:rsidRDefault="009E5347" w:rsidP="009E5347">
      <w:pPr>
        <w:pStyle w:val="PL"/>
      </w:pPr>
      <w:r>
        <w:t xml:space="preserve">          $ref: 'TS29122_CommonData.yaml#/components/responses/404'</w:t>
      </w:r>
    </w:p>
    <w:p w14:paraId="2551A7F7" w14:textId="77777777" w:rsidR="009E5347" w:rsidRDefault="009E5347" w:rsidP="009E5347">
      <w:pPr>
        <w:pStyle w:val="PL"/>
      </w:pPr>
      <w:r>
        <w:t xml:space="preserve">        '411':</w:t>
      </w:r>
    </w:p>
    <w:p w14:paraId="48A57DC8" w14:textId="77777777" w:rsidR="009E5347" w:rsidRDefault="009E5347" w:rsidP="009E5347">
      <w:pPr>
        <w:pStyle w:val="PL"/>
      </w:pPr>
      <w:r>
        <w:t xml:space="preserve">          $ref: 'TS29122_CommonData.yaml#/components/responses/411'</w:t>
      </w:r>
    </w:p>
    <w:p w14:paraId="0FD72D56" w14:textId="77777777" w:rsidR="009E5347" w:rsidRDefault="009E5347" w:rsidP="009E5347">
      <w:pPr>
        <w:pStyle w:val="PL"/>
      </w:pPr>
      <w:r>
        <w:t xml:space="preserve">        '413':</w:t>
      </w:r>
    </w:p>
    <w:p w14:paraId="4CF30140" w14:textId="77777777" w:rsidR="009E5347" w:rsidRDefault="009E5347" w:rsidP="009E5347">
      <w:pPr>
        <w:pStyle w:val="PL"/>
      </w:pPr>
      <w:r>
        <w:t xml:space="preserve">          $ref: 'TS29122_CommonData.yaml#/components/responses/413'</w:t>
      </w:r>
    </w:p>
    <w:p w14:paraId="2183D941" w14:textId="77777777" w:rsidR="009E5347" w:rsidRDefault="009E5347" w:rsidP="009E5347">
      <w:pPr>
        <w:pStyle w:val="PL"/>
      </w:pPr>
      <w:r>
        <w:t xml:space="preserve">        '415':</w:t>
      </w:r>
    </w:p>
    <w:p w14:paraId="5A3266C2" w14:textId="77777777" w:rsidR="009E5347" w:rsidRDefault="009E5347" w:rsidP="009E5347">
      <w:pPr>
        <w:pStyle w:val="PL"/>
      </w:pPr>
      <w:r>
        <w:t xml:space="preserve">          $ref: 'TS29122_CommonData.yaml#/components/responses/415'</w:t>
      </w:r>
    </w:p>
    <w:p w14:paraId="5A9CF9A4" w14:textId="77777777" w:rsidR="009E5347" w:rsidRDefault="009E5347" w:rsidP="009E5347">
      <w:pPr>
        <w:pStyle w:val="PL"/>
      </w:pPr>
      <w:r>
        <w:t xml:space="preserve">        '429':</w:t>
      </w:r>
    </w:p>
    <w:p w14:paraId="5321E843" w14:textId="77777777" w:rsidR="009E5347" w:rsidRDefault="009E5347" w:rsidP="009E5347">
      <w:pPr>
        <w:pStyle w:val="PL"/>
      </w:pPr>
      <w:r>
        <w:t xml:space="preserve">          $ref: 'TS29122_CommonData.yaml#/components/responses/429'</w:t>
      </w:r>
    </w:p>
    <w:p w14:paraId="56D82A74" w14:textId="77777777" w:rsidR="009E5347" w:rsidRDefault="009E5347" w:rsidP="009E5347">
      <w:pPr>
        <w:pStyle w:val="PL"/>
      </w:pPr>
      <w:r>
        <w:t xml:space="preserve">        '500':</w:t>
      </w:r>
    </w:p>
    <w:p w14:paraId="3DE1955C" w14:textId="77777777" w:rsidR="009E5347" w:rsidRDefault="009E5347" w:rsidP="009E5347">
      <w:pPr>
        <w:pStyle w:val="PL"/>
      </w:pPr>
      <w:r>
        <w:t xml:space="preserve">          $ref: 'TS29122_CommonData.yaml#/components/responses/500'</w:t>
      </w:r>
    </w:p>
    <w:p w14:paraId="122BAF82" w14:textId="77777777" w:rsidR="009E5347" w:rsidRDefault="009E5347" w:rsidP="009E5347">
      <w:pPr>
        <w:pStyle w:val="PL"/>
      </w:pPr>
      <w:r>
        <w:t xml:space="preserve">        '503':</w:t>
      </w:r>
    </w:p>
    <w:p w14:paraId="30F8D3D6" w14:textId="77777777" w:rsidR="009E5347" w:rsidRDefault="009E5347" w:rsidP="009E5347">
      <w:pPr>
        <w:pStyle w:val="PL"/>
      </w:pPr>
      <w:r>
        <w:t xml:space="preserve">          $ref: 'TS29122_CommonData.yaml#/components/responses/503'</w:t>
      </w:r>
    </w:p>
    <w:p w14:paraId="54E388C4" w14:textId="77777777" w:rsidR="009E5347" w:rsidRDefault="009E5347" w:rsidP="009E5347">
      <w:pPr>
        <w:pStyle w:val="PL"/>
      </w:pPr>
      <w:r>
        <w:t xml:space="preserve">        default:</w:t>
      </w:r>
    </w:p>
    <w:p w14:paraId="3802A0BE" w14:textId="77777777" w:rsidR="009E5347" w:rsidRDefault="009E5347" w:rsidP="009E5347">
      <w:pPr>
        <w:pStyle w:val="PL"/>
      </w:pPr>
      <w:r>
        <w:t xml:space="preserve">          $ref: 'TS29122_CommonData.yaml#/components/responses/default'</w:t>
      </w:r>
    </w:p>
    <w:p w14:paraId="57DD752F" w14:textId="77777777" w:rsidR="009E5347" w:rsidRDefault="009E5347" w:rsidP="009E5347">
      <w:pPr>
        <w:pStyle w:val="PL"/>
      </w:pPr>
    </w:p>
    <w:p w14:paraId="65E575F2" w14:textId="77777777" w:rsidR="009E5347" w:rsidRDefault="009E5347" w:rsidP="009E5347">
      <w:pPr>
        <w:pStyle w:val="PL"/>
      </w:pPr>
      <w:r>
        <w:t>components:</w:t>
      </w:r>
    </w:p>
    <w:p w14:paraId="7494A4B6" w14:textId="77777777" w:rsidR="00895D9B" w:rsidRDefault="00895D9B" w:rsidP="009E5347">
      <w:pPr>
        <w:pStyle w:val="PL"/>
      </w:pPr>
    </w:p>
    <w:p w14:paraId="2EEAB801" w14:textId="5C383D4D" w:rsidR="009E5347" w:rsidRDefault="009E5347" w:rsidP="009E5347">
      <w:pPr>
        <w:pStyle w:val="PL"/>
      </w:pPr>
      <w:r>
        <w:t xml:space="preserve">  securitySchemes:</w:t>
      </w:r>
    </w:p>
    <w:p w14:paraId="7DA1D833" w14:textId="77777777" w:rsidR="009E5347" w:rsidRDefault="009E5347" w:rsidP="009E5347">
      <w:pPr>
        <w:pStyle w:val="PL"/>
      </w:pPr>
      <w:r>
        <w:t xml:space="preserve">    oAuth2ClientCredentials:</w:t>
      </w:r>
    </w:p>
    <w:p w14:paraId="44F01490" w14:textId="77777777" w:rsidR="009E5347" w:rsidRDefault="009E5347" w:rsidP="009E5347">
      <w:pPr>
        <w:pStyle w:val="PL"/>
      </w:pPr>
      <w:r>
        <w:t xml:space="preserve">      type: oauth2</w:t>
      </w:r>
    </w:p>
    <w:p w14:paraId="4951B1DA" w14:textId="77777777" w:rsidR="009E5347" w:rsidRDefault="009E5347" w:rsidP="009E5347">
      <w:pPr>
        <w:pStyle w:val="PL"/>
      </w:pPr>
      <w:r>
        <w:t xml:space="preserve">      flows:</w:t>
      </w:r>
    </w:p>
    <w:p w14:paraId="5E20D45B" w14:textId="77777777" w:rsidR="009E5347" w:rsidRDefault="009E5347" w:rsidP="009E5347">
      <w:pPr>
        <w:pStyle w:val="PL"/>
      </w:pPr>
      <w:r>
        <w:t xml:space="preserve">        clientCredentials:</w:t>
      </w:r>
    </w:p>
    <w:p w14:paraId="2C7F90EF" w14:textId="77777777" w:rsidR="009E5347" w:rsidRDefault="009E5347" w:rsidP="009E5347">
      <w:pPr>
        <w:pStyle w:val="PL"/>
      </w:pPr>
      <w:r>
        <w:t xml:space="preserve">          tokenUrl: '{tokenUrl}'</w:t>
      </w:r>
    </w:p>
    <w:p w14:paraId="34E7ED8D" w14:textId="77777777" w:rsidR="009E5347" w:rsidRDefault="009E5347" w:rsidP="009E5347">
      <w:pPr>
        <w:pStyle w:val="PL"/>
      </w:pPr>
      <w:r>
        <w:t xml:space="preserve">          scopes: {}</w:t>
      </w:r>
    </w:p>
    <w:p w14:paraId="40911410" w14:textId="77777777" w:rsidR="009E5347" w:rsidRDefault="009E5347" w:rsidP="009E5347">
      <w:pPr>
        <w:pStyle w:val="PL"/>
      </w:pPr>
    </w:p>
    <w:p w14:paraId="18BB7B7D" w14:textId="77777777" w:rsidR="009E5347" w:rsidRDefault="009E5347" w:rsidP="009E5347">
      <w:pPr>
        <w:pStyle w:val="PL"/>
      </w:pPr>
      <w:r>
        <w:t xml:space="preserve">  schemas:</w:t>
      </w:r>
    </w:p>
    <w:p w14:paraId="0217D724" w14:textId="77777777" w:rsidR="00895D9B" w:rsidRDefault="00895D9B" w:rsidP="009E5347">
      <w:pPr>
        <w:pStyle w:val="PL"/>
      </w:pPr>
    </w:p>
    <w:p w14:paraId="6B7D1D6F" w14:textId="6EE27E65" w:rsidR="009E5347" w:rsidRDefault="009E5347" w:rsidP="009E5347">
      <w:pPr>
        <w:pStyle w:val="PL"/>
      </w:pPr>
      <w:r>
        <w:t xml:space="preserve">    EECRegistration:</w:t>
      </w:r>
    </w:p>
    <w:p w14:paraId="39DF1FEA" w14:textId="77777777" w:rsidR="009E5347" w:rsidRDefault="009E5347" w:rsidP="009E5347">
      <w:pPr>
        <w:pStyle w:val="PL"/>
      </w:pPr>
      <w:r>
        <w:t xml:space="preserve">      description: Describes the parameters to perform EEC Registration related operations.</w:t>
      </w:r>
    </w:p>
    <w:p w14:paraId="3FD81FC3" w14:textId="77777777" w:rsidR="009E5347" w:rsidRDefault="009E5347" w:rsidP="009E5347">
      <w:pPr>
        <w:pStyle w:val="PL"/>
      </w:pPr>
      <w:r>
        <w:t xml:space="preserve">      type: object</w:t>
      </w:r>
    </w:p>
    <w:p w14:paraId="614747D1" w14:textId="77777777" w:rsidR="009E5347" w:rsidRDefault="009E5347" w:rsidP="009E5347">
      <w:pPr>
        <w:pStyle w:val="PL"/>
      </w:pPr>
      <w:r>
        <w:t xml:space="preserve">      properties:</w:t>
      </w:r>
    </w:p>
    <w:p w14:paraId="069AFDD0" w14:textId="77777777" w:rsidR="009E5347" w:rsidRDefault="009E5347" w:rsidP="009E5347">
      <w:pPr>
        <w:pStyle w:val="PL"/>
      </w:pPr>
      <w:r>
        <w:t xml:space="preserve">        eecId:</w:t>
      </w:r>
    </w:p>
    <w:p w14:paraId="0307C2B9" w14:textId="77777777" w:rsidR="009E5347" w:rsidRDefault="009E5347" w:rsidP="009E5347">
      <w:pPr>
        <w:pStyle w:val="PL"/>
      </w:pPr>
      <w:r>
        <w:t xml:space="preserve">          type: string</w:t>
      </w:r>
    </w:p>
    <w:p w14:paraId="5BC5E27C" w14:textId="77777777" w:rsidR="009E5347" w:rsidRDefault="009E5347" w:rsidP="009E5347">
      <w:pPr>
        <w:pStyle w:val="PL"/>
      </w:pPr>
      <w:r>
        <w:t xml:space="preserve">          description: Represents a unique identifier of the EEC.</w:t>
      </w:r>
    </w:p>
    <w:p w14:paraId="518EA07D" w14:textId="77777777" w:rsidR="009E5347" w:rsidRDefault="009E5347" w:rsidP="009E5347">
      <w:pPr>
        <w:pStyle w:val="PL"/>
      </w:pPr>
      <w:r>
        <w:t xml:space="preserve">        ueId:</w:t>
      </w:r>
    </w:p>
    <w:p w14:paraId="67AFCC66" w14:textId="77777777" w:rsidR="009E5347" w:rsidRDefault="009E5347" w:rsidP="009E5347">
      <w:pPr>
        <w:pStyle w:val="PL"/>
      </w:pPr>
      <w:r>
        <w:t xml:space="preserve">          $ref: 'TS29571_CommonData.yaml#/components/schemas/Gpsi'</w:t>
      </w:r>
    </w:p>
    <w:p w14:paraId="5E4161F5" w14:textId="77777777" w:rsidR="009E5347" w:rsidRDefault="009E5347" w:rsidP="009E5347">
      <w:pPr>
        <w:pStyle w:val="PL"/>
      </w:pPr>
      <w:r>
        <w:t xml:space="preserve">        acProfs:</w:t>
      </w:r>
    </w:p>
    <w:p w14:paraId="0D57EC58" w14:textId="77777777" w:rsidR="009E5347" w:rsidRDefault="009E5347" w:rsidP="009E5347">
      <w:pPr>
        <w:pStyle w:val="PL"/>
      </w:pPr>
      <w:r>
        <w:t xml:space="preserve">          type: array</w:t>
      </w:r>
    </w:p>
    <w:p w14:paraId="01129482" w14:textId="77777777" w:rsidR="009E5347" w:rsidRDefault="009E5347" w:rsidP="009E5347">
      <w:pPr>
        <w:pStyle w:val="PL"/>
      </w:pPr>
      <w:r>
        <w:t xml:space="preserve">          items:</w:t>
      </w:r>
    </w:p>
    <w:p w14:paraId="40D7FCF8" w14:textId="77777777" w:rsidR="009E5347" w:rsidRDefault="009E5347" w:rsidP="009E5347">
      <w:pPr>
        <w:pStyle w:val="PL"/>
      </w:pPr>
      <w:r>
        <w:t xml:space="preserve">            $ref: '#/components/schemas/ACProfile'</w:t>
      </w:r>
    </w:p>
    <w:p w14:paraId="39108359" w14:textId="77777777" w:rsidR="009E5347" w:rsidRDefault="009E5347" w:rsidP="009E5347">
      <w:pPr>
        <w:pStyle w:val="PL"/>
      </w:pPr>
      <w:r>
        <w:t xml:space="preserve">          description: Profiles of ACs for which the EEC provides edge enabling services.</w:t>
      </w:r>
    </w:p>
    <w:p w14:paraId="498BB6B0" w14:textId="77777777" w:rsidR="009E5347" w:rsidRDefault="009E5347" w:rsidP="009E5347">
      <w:pPr>
        <w:pStyle w:val="PL"/>
      </w:pPr>
      <w:r>
        <w:t xml:space="preserve">        expTime:</w:t>
      </w:r>
    </w:p>
    <w:p w14:paraId="0FEC511C" w14:textId="77777777" w:rsidR="009E5347" w:rsidRDefault="009E5347" w:rsidP="009E5347">
      <w:pPr>
        <w:pStyle w:val="PL"/>
      </w:pPr>
      <w:r>
        <w:t xml:space="preserve">          $ref: 'TS29122_CommonData.yaml#/components/schemas/DateTime'</w:t>
      </w:r>
    </w:p>
    <w:p w14:paraId="77F06A79" w14:textId="77777777" w:rsidR="009E5347" w:rsidRDefault="009E5347" w:rsidP="009E5347">
      <w:pPr>
        <w:pStyle w:val="PL"/>
      </w:pPr>
      <w:r>
        <w:t xml:space="preserve">        eecSvcContSupp:</w:t>
      </w:r>
    </w:p>
    <w:p w14:paraId="5D3192D9" w14:textId="77777777" w:rsidR="009E5347" w:rsidRDefault="009E5347" w:rsidP="009E5347">
      <w:pPr>
        <w:pStyle w:val="PL"/>
      </w:pPr>
      <w:r>
        <w:lastRenderedPageBreak/>
        <w:t xml:space="preserve">          type: array</w:t>
      </w:r>
    </w:p>
    <w:p w14:paraId="51DB8871" w14:textId="77777777" w:rsidR="009E5347" w:rsidRDefault="009E5347" w:rsidP="009E5347">
      <w:pPr>
        <w:pStyle w:val="PL"/>
      </w:pPr>
      <w:r>
        <w:t xml:space="preserve">          items:</w:t>
      </w:r>
    </w:p>
    <w:p w14:paraId="6E0E2952" w14:textId="3E90B388" w:rsidR="009E5347" w:rsidRDefault="009E5347" w:rsidP="009E5347">
      <w:pPr>
        <w:pStyle w:val="PL"/>
      </w:pPr>
      <w:r>
        <w:t xml:space="preserve">            $ref: '</w:t>
      </w:r>
      <w:r w:rsidRPr="00576367">
        <w:t>TS29558_Eecs_EESRegistration.yaml</w:t>
      </w:r>
      <w:r>
        <w:t>#/components/schemas/ACRScenario'</w:t>
      </w:r>
    </w:p>
    <w:p w14:paraId="30541990" w14:textId="77777777" w:rsidR="009E5347" w:rsidRDefault="009E5347" w:rsidP="009E5347">
      <w:pPr>
        <w:pStyle w:val="PL"/>
      </w:pPr>
      <w:r>
        <w:t xml:space="preserve">          description: Profiles of ACs for which the EEC provides edge enabling services.</w:t>
      </w:r>
    </w:p>
    <w:p w14:paraId="25657D02" w14:textId="77777777" w:rsidR="009E5347" w:rsidRDefault="009E5347" w:rsidP="009E5347">
      <w:pPr>
        <w:pStyle w:val="PL"/>
      </w:pPr>
      <w:r>
        <w:t xml:space="preserve">        eecCntxId:</w:t>
      </w:r>
    </w:p>
    <w:p w14:paraId="41798B72" w14:textId="77777777" w:rsidR="009E5347" w:rsidRDefault="009E5347" w:rsidP="009E5347">
      <w:pPr>
        <w:pStyle w:val="PL"/>
      </w:pPr>
      <w:r>
        <w:t xml:space="preserve">          type: string</w:t>
      </w:r>
    </w:p>
    <w:p w14:paraId="6EE76675" w14:textId="77777777" w:rsidR="009E5347" w:rsidRDefault="009E5347" w:rsidP="009E5347">
      <w:pPr>
        <w:pStyle w:val="PL"/>
      </w:pPr>
      <w:r>
        <w:t xml:space="preserve">          description: Identifier of the EEC context obtained from a previous registration.</w:t>
      </w:r>
    </w:p>
    <w:p w14:paraId="3E5292BC" w14:textId="77777777" w:rsidR="009E5347" w:rsidRDefault="009E5347" w:rsidP="009E5347">
      <w:pPr>
        <w:pStyle w:val="PL"/>
      </w:pPr>
      <w:r>
        <w:t xml:space="preserve">        srcEesId:</w:t>
      </w:r>
    </w:p>
    <w:p w14:paraId="00D4166F" w14:textId="77777777" w:rsidR="009E5347" w:rsidRDefault="009E5347" w:rsidP="009E5347">
      <w:pPr>
        <w:pStyle w:val="PL"/>
      </w:pPr>
      <w:r>
        <w:t xml:space="preserve">          type: string</w:t>
      </w:r>
    </w:p>
    <w:p w14:paraId="636D5585" w14:textId="77777777" w:rsidR="009E5347" w:rsidRDefault="009E5347" w:rsidP="009E5347">
      <w:pPr>
        <w:pStyle w:val="PL"/>
      </w:pPr>
      <w:r>
        <w:t xml:space="preserve">          description: Identifier of the EES that provided EEC context ID.</w:t>
      </w:r>
    </w:p>
    <w:p w14:paraId="7476CE2B" w14:textId="77777777" w:rsidR="009E5347" w:rsidRDefault="009E5347" w:rsidP="009E5347">
      <w:pPr>
        <w:pStyle w:val="PL"/>
      </w:pPr>
      <w:r>
        <w:t xml:space="preserve">        endPt:</w:t>
      </w:r>
    </w:p>
    <w:p w14:paraId="1C8444F5" w14:textId="72475214" w:rsidR="00056FA3" w:rsidRDefault="009E5347" w:rsidP="00056FA3">
      <w:pPr>
        <w:pStyle w:val="PL"/>
      </w:pPr>
      <w:r>
        <w:t xml:space="preserve">          $ref: '</w:t>
      </w:r>
      <w:r w:rsidRPr="00696F7E">
        <w:t>TS29558_Eees_EASRegistration.yaml</w:t>
      </w:r>
      <w:r>
        <w:t>#/components/schemas/EndPoint'</w:t>
      </w:r>
    </w:p>
    <w:p w14:paraId="19561CAF" w14:textId="77777777" w:rsidR="00056FA3" w:rsidRPr="005061DC" w:rsidRDefault="00056FA3" w:rsidP="00056FA3">
      <w:pPr>
        <w:pStyle w:val="PL"/>
      </w:pPr>
      <w:r w:rsidRPr="005061DC">
        <w:t xml:space="preserve">        </w:t>
      </w:r>
      <w:r>
        <w:t>ueMobilityReq</w:t>
      </w:r>
      <w:r w:rsidRPr="005061DC">
        <w:t>:</w:t>
      </w:r>
    </w:p>
    <w:p w14:paraId="17972976" w14:textId="77777777" w:rsidR="00056FA3" w:rsidRPr="005061DC" w:rsidRDefault="00056FA3" w:rsidP="00056FA3">
      <w:pPr>
        <w:pStyle w:val="PL"/>
      </w:pPr>
      <w:r w:rsidRPr="005061DC">
        <w:t xml:space="preserve">          type: boolean</w:t>
      </w:r>
    </w:p>
    <w:p w14:paraId="1D1E5D13" w14:textId="77777777" w:rsidR="00056FA3" w:rsidRDefault="00056FA3" w:rsidP="00056FA3">
      <w:pPr>
        <w:pStyle w:val="PL"/>
      </w:pPr>
      <w:r>
        <w:t xml:space="preserve">          description: &gt;</w:t>
      </w:r>
    </w:p>
    <w:p w14:paraId="30E56723" w14:textId="77777777" w:rsidR="00056FA3" w:rsidRDefault="00056FA3" w:rsidP="00056FA3">
      <w:pPr>
        <w:pStyle w:val="PL"/>
      </w:pPr>
      <w:r>
        <w:t xml:space="preserve">            Set to true to indicate that UE Mobility support is required.</w:t>
      </w:r>
    </w:p>
    <w:p w14:paraId="6BB27D42" w14:textId="77777777" w:rsidR="00056FA3" w:rsidRDefault="00056FA3" w:rsidP="00056FA3">
      <w:pPr>
        <w:pStyle w:val="PL"/>
      </w:pPr>
      <w:r>
        <w:t xml:space="preserve">            Set to false to indicate that UE mobility support is not required.</w:t>
      </w:r>
    </w:p>
    <w:p w14:paraId="0CD040C9" w14:textId="397C3B1F" w:rsidR="009E5347" w:rsidRDefault="00056FA3" w:rsidP="00056FA3">
      <w:pPr>
        <w:pStyle w:val="PL"/>
      </w:pPr>
      <w:r>
        <w:t xml:space="preserve">            The default value when omitted is false.</w:t>
      </w:r>
    </w:p>
    <w:p w14:paraId="2E82F587" w14:textId="77777777" w:rsidR="00C40DAF" w:rsidRDefault="00C40DAF" w:rsidP="00C40DAF">
      <w:pPr>
        <w:pStyle w:val="PL"/>
        <w:rPr>
          <w:rFonts w:eastAsia="DengXian"/>
        </w:rPr>
      </w:pPr>
      <w:r>
        <w:rPr>
          <w:rFonts w:eastAsia="DengXian"/>
        </w:rPr>
        <w:t xml:space="preserve">        </w:t>
      </w:r>
      <w:r>
        <w:rPr>
          <w:lang w:val="en-US"/>
        </w:rPr>
        <w:t>unfulfill</w:t>
      </w:r>
      <w:r>
        <w:rPr>
          <w:lang w:eastAsia="ko-KR"/>
        </w:rPr>
        <w:t>AcProfs</w:t>
      </w:r>
      <w:r>
        <w:rPr>
          <w:rFonts w:eastAsia="DengXian"/>
        </w:rPr>
        <w:t>:</w:t>
      </w:r>
    </w:p>
    <w:p w14:paraId="7112101C" w14:textId="77777777" w:rsidR="00C40DAF" w:rsidRDefault="00C40DAF" w:rsidP="00C40DAF">
      <w:pPr>
        <w:pStyle w:val="PL"/>
        <w:rPr>
          <w:rFonts w:eastAsia="DengXian"/>
        </w:rPr>
      </w:pPr>
      <w:r>
        <w:rPr>
          <w:rFonts w:eastAsia="DengXian"/>
        </w:rPr>
        <w:t xml:space="preserve">          type: array</w:t>
      </w:r>
    </w:p>
    <w:p w14:paraId="5D00FABB" w14:textId="77777777" w:rsidR="00C40DAF" w:rsidRDefault="00C40DAF" w:rsidP="00C40DAF">
      <w:pPr>
        <w:pStyle w:val="PL"/>
        <w:rPr>
          <w:rFonts w:eastAsia="DengXian"/>
        </w:rPr>
      </w:pPr>
      <w:r>
        <w:rPr>
          <w:rFonts w:eastAsia="DengXian"/>
        </w:rPr>
        <w:t xml:space="preserve">          items:</w:t>
      </w:r>
    </w:p>
    <w:p w14:paraId="099FBBD1" w14:textId="77777777" w:rsidR="00C40DAF" w:rsidRDefault="00C40DAF" w:rsidP="00C40DAF">
      <w:pPr>
        <w:pStyle w:val="PL"/>
        <w:rPr>
          <w:rFonts w:eastAsia="DengXian"/>
        </w:rPr>
      </w:pPr>
      <w:r>
        <w:rPr>
          <w:rFonts w:eastAsia="DengXian"/>
        </w:rPr>
        <w:t xml:space="preserve">            </w:t>
      </w:r>
      <w:r w:rsidRPr="008D620E">
        <w:t>$ref: '#/components/schemas/UnfulfilledAcProfile'</w:t>
      </w:r>
    </w:p>
    <w:p w14:paraId="4FF4F945" w14:textId="77777777" w:rsidR="00C40DAF" w:rsidRDefault="00C40DAF" w:rsidP="00C40DAF">
      <w:pPr>
        <w:pStyle w:val="PL"/>
        <w:rPr>
          <w:rFonts w:eastAsia="DengXian"/>
        </w:rPr>
      </w:pPr>
      <w:r>
        <w:rPr>
          <w:rFonts w:eastAsia="DengXian"/>
        </w:rPr>
        <w:t xml:space="preserve">          minItems: 1</w:t>
      </w:r>
    </w:p>
    <w:p w14:paraId="040BBCB0" w14:textId="77777777" w:rsidR="00C40DAF" w:rsidRDefault="00C40DAF" w:rsidP="00C40DAF">
      <w:pPr>
        <w:pStyle w:val="PL"/>
        <w:rPr>
          <w:rFonts w:eastAsia="DengXian"/>
        </w:rPr>
      </w:pPr>
      <w:r>
        <w:rPr>
          <w:rFonts w:eastAsia="DengXian"/>
        </w:rPr>
        <w:t xml:space="preserve">          description: &gt;</w:t>
      </w:r>
    </w:p>
    <w:p w14:paraId="51525FA3" w14:textId="77777777" w:rsidR="00C40DAF" w:rsidRDefault="00C40DAF" w:rsidP="00C40DAF">
      <w:pPr>
        <w:pStyle w:val="PL"/>
      </w:pPr>
      <w:r>
        <w:rPr>
          <w:rFonts w:eastAsia="DengXian"/>
        </w:rPr>
        <w:t xml:space="preserve">            </w:t>
      </w:r>
      <w:r>
        <w:rPr>
          <w:rFonts w:cs="Arial"/>
          <w:szCs w:val="18"/>
        </w:rPr>
        <w:t>A l</w:t>
      </w:r>
      <w:r w:rsidRPr="005C6274">
        <w:rPr>
          <w:rFonts w:cs="Arial"/>
          <w:szCs w:val="18"/>
        </w:rPr>
        <w:t xml:space="preserve">ist of </w:t>
      </w:r>
      <w:r>
        <w:t xml:space="preserve">ACIDs of the AC Profile(s) sent from EES, for which </w:t>
      </w:r>
      <w:r w:rsidRPr="00AB4226">
        <w:t>the requirements</w:t>
      </w:r>
    </w:p>
    <w:p w14:paraId="602BD6CA" w14:textId="77777777" w:rsidR="00C40DAF" w:rsidRDefault="00C40DAF" w:rsidP="00C40DAF">
      <w:pPr>
        <w:pStyle w:val="PL"/>
        <w:rPr>
          <w:rFonts w:cs="Arial"/>
          <w:szCs w:val="18"/>
        </w:rPr>
      </w:pPr>
      <w:r>
        <w:rPr>
          <w:rFonts w:eastAsia="DengXian"/>
        </w:rPr>
        <w:t xml:space="preserve">            </w:t>
      </w:r>
      <w:r w:rsidRPr="00AB4226">
        <w:t>indicated in the AC profile(s) cannot be fulfilled</w:t>
      </w:r>
      <w:r>
        <w:t>.</w:t>
      </w:r>
    </w:p>
    <w:p w14:paraId="2C52078F" w14:textId="77777777" w:rsidR="009E5347" w:rsidRPr="002014CA" w:rsidRDefault="009E5347" w:rsidP="009E5347">
      <w:pPr>
        <w:pStyle w:val="PL"/>
      </w:pPr>
      <w:r w:rsidRPr="002014CA">
        <w:t xml:space="preserve">        unfulfilledAcProfs:</w:t>
      </w:r>
    </w:p>
    <w:p w14:paraId="61F8B6B0" w14:textId="77777777" w:rsidR="009E5347" w:rsidRPr="002014CA" w:rsidRDefault="009E5347" w:rsidP="009E5347">
      <w:pPr>
        <w:pStyle w:val="PL"/>
      </w:pPr>
      <w:r w:rsidRPr="002014CA">
        <w:t xml:space="preserve">          $ref: '#/components/schemas/UnfulfilledAcProfile'</w:t>
      </w:r>
    </w:p>
    <w:p w14:paraId="1E2BBE1E" w14:textId="77777777" w:rsidR="009F64C0" w:rsidRDefault="009F64C0" w:rsidP="009F64C0">
      <w:pPr>
        <w:pStyle w:val="PL"/>
      </w:pPr>
      <w:r w:rsidRPr="00DA446D">
        <w:t xml:space="preserve">      not:</w:t>
      </w:r>
    </w:p>
    <w:p w14:paraId="0F2947C6" w14:textId="77777777" w:rsidR="009F64C0" w:rsidRDefault="009F64C0" w:rsidP="009F64C0">
      <w:pPr>
        <w:pStyle w:val="PL"/>
      </w:pPr>
      <w:r w:rsidRPr="00DA446D">
        <w:t xml:space="preserve">        required: [ </w:t>
      </w:r>
      <w:r w:rsidRPr="008D620E">
        <w:t>unfulfilledAcProfs</w:t>
      </w:r>
      <w:r w:rsidRPr="00DA446D">
        <w:t xml:space="preserve">, </w:t>
      </w:r>
      <w:r>
        <w:rPr>
          <w:lang w:val="en-US"/>
        </w:rPr>
        <w:t>unfulfill</w:t>
      </w:r>
      <w:r>
        <w:rPr>
          <w:lang w:eastAsia="ko-KR"/>
        </w:rPr>
        <w:t>AcProfs</w:t>
      </w:r>
      <w:r w:rsidRPr="00DA446D">
        <w:t xml:space="preserve"> ]</w:t>
      </w:r>
    </w:p>
    <w:p w14:paraId="1D85718E" w14:textId="77777777" w:rsidR="009E5347" w:rsidRDefault="009E5347" w:rsidP="009E5347">
      <w:pPr>
        <w:pStyle w:val="PL"/>
      </w:pPr>
      <w:r>
        <w:t xml:space="preserve">      required:</w:t>
      </w:r>
    </w:p>
    <w:p w14:paraId="2362127B" w14:textId="77777777" w:rsidR="009E5347" w:rsidRDefault="009E5347" w:rsidP="009E5347">
      <w:pPr>
        <w:pStyle w:val="PL"/>
      </w:pPr>
      <w:r>
        <w:t xml:space="preserve">        - eecId</w:t>
      </w:r>
    </w:p>
    <w:p w14:paraId="33EFF2A2" w14:textId="77777777" w:rsidR="000E441D" w:rsidRDefault="000E441D" w:rsidP="009E5347">
      <w:pPr>
        <w:pStyle w:val="PL"/>
      </w:pPr>
    </w:p>
    <w:p w14:paraId="046BAD83" w14:textId="545DF795" w:rsidR="009E5347" w:rsidRDefault="009E5347" w:rsidP="009E5347">
      <w:pPr>
        <w:pStyle w:val="PL"/>
      </w:pPr>
      <w:r>
        <w:t xml:space="preserve">    ACProfile:</w:t>
      </w:r>
    </w:p>
    <w:p w14:paraId="31EC303D" w14:textId="00AD1338" w:rsidR="009E5347" w:rsidRDefault="009E5347" w:rsidP="009E5347">
      <w:pPr>
        <w:pStyle w:val="PL"/>
      </w:pPr>
      <w:r>
        <w:t xml:space="preserve">      description: </w:t>
      </w:r>
      <w:r w:rsidR="000E441D" w:rsidRPr="00646838">
        <w:t xml:space="preserve">AC </w:t>
      </w:r>
      <w:r w:rsidR="000E441D" w:rsidRPr="00646838">
        <w:rPr>
          <w:lang w:eastAsia="ko-KR"/>
        </w:rPr>
        <w:t>information</w:t>
      </w:r>
      <w:r w:rsidR="000E441D" w:rsidRPr="00646838">
        <w:t xml:space="preserve"> </w:t>
      </w:r>
      <w:r w:rsidR="000E441D">
        <w:t xml:space="preserve">indicating </w:t>
      </w:r>
      <w:r w:rsidR="000E441D" w:rsidRPr="00646838">
        <w:t>required services and service characteristics</w:t>
      </w:r>
      <w:r w:rsidR="000E441D">
        <w:t>.</w:t>
      </w:r>
    </w:p>
    <w:p w14:paraId="4D037019" w14:textId="77777777" w:rsidR="009E5347" w:rsidRDefault="009E5347" w:rsidP="009E5347">
      <w:pPr>
        <w:pStyle w:val="PL"/>
      </w:pPr>
      <w:r>
        <w:t xml:space="preserve">      type: object</w:t>
      </w:r>
    </w:p>
    <w:p w14:paraId="17F0440E" w14:textId="77777777" w:rsidR="009E5347" w:rsidRDefault="009E5347" w:rsidP="009E5347">
      <w:pPr>
        <w:pStyle w:val="PL"/>
      </w:pPr>
      <w:r>
        <w:t xml:space="preserve">      properties:</w:t>
      </w:r>
    </w:p>
    <w:p w14:paraId="776F7FCF" w14:textId="77777777" w:rsidR="009E5347" w:rsidRDefault="009E5347" w:rsidP="009E5347">
      <w:pPr>
        <w:pStyle w:val="PL"/>
      </w:pPr>
      <w:r>
        <w:t xml:space="preserve">        acId:</w:t>
      </w:r>
    </w:p>
    <w:p w14:paraId="0B872748" w14:textId="77777777" w:rsidR="009E5347" w:rsidRDefault="009E5347" w:rsidP="009E5347">
      <w:pPr>
        <w:pStyle w:val="PL"/>
      </w:pPr>
      <w:r>
        <w:t xml:space="preserve">          type: string</w:t>
      </w:r>
    </w:p>
    <w:p w14:paraId="5AFAAB07" w14:textId="77777777" w:rsidR="009E5347" w:rsidRDefault="009E5347" w:rsidP="009E5347">
      <w:pPr>
        <w:pStyle w:val="PL"/>
      </w:pPr>
      <w:r>
        <w:t xml:space="preserve">          description: Identity of the AC.</w:t>
      </w:r>
    </w:p>
    <w:p w14:paraId="5D801C62" w14:textId="77777777" w:rsidR="009E5347" w:rsidRDefault="009E5347" w:rsidP="009E5347">
      <w:pPr>
        <w:pStyle w:val="PL"/>
      </w:pPr>
      <w:r>
        <w:t xml:space="preserve">        acType:</w:t>
      </w:r>
    </w:p>
    <w:p w14:paraId="16CDCA93" w14:textId="77777777" w:rsidR="009E5347" w:rsidRDefault="009E5347" w:rsidP="009E5347">
      <w:pPr>
        <w:pStyle w:val="PL"/>
      </w:pPr>
      <w:r>
        <w:t xml:space="preserve">          type: string</w:t>
      </w:r>
    </w:p>
    <w:p w14:paraId="6FE11D40" w14:textId="77777777" w:rsidR="009E5347" w:rsidRDefault="009E5347" w:rsidP="009E5347">
      <w:pPr>
        <w:pStyle w:val="PL"/>
      </w:pPr>
      <w:r>
        <w:t xml:space="preserve">          description: The category or type of AC.</w:t>
      </w:r>
    </w:p>
    <w:p w14:paraId="2A2C14C4" w14:textId="77777777" w:rsidR="009E5347" w:rsidRDefault="009E5347" w:rsidP="009E5347">
      <w:pPr>
        <w:pStyle w:val="PL"/>
      </w:pPr>
      <w:r>
        <w:t xml:space="preserve">        prefEcsps:</w:t>
      </w:r>
    </w:p>
    <w:p w14:paraId="7825680F" w14:textId="77777777" w:rsidR="009E5347" w:rsidRDefault="009E5347" w:rsidP="009E5347">
      <w:pPr>
        <w:pStyle w:val="PL"/>
      </w:pPr>
      <w:r>
        <w:t xml:space="preserve">          type: array</w:t>
      </w:r>
    </w:p>
    <w:p w14:paraId="4E1604E1" w14:textId="77777777" w:rsidR="009E5347" w:rsidRDefault="009E5347" w:rsidP="009E5347">
      <w:pPr>
        <w:pStyle w:val="PL"/>
      </w:pPr>
      <w:r>
        <w:t xml:space="preserve">          items:</w:t>
      </w:r>
    </w:p>
    <w:p w14:paraId="3DC60846" w14:textId="77777777" w:rsidR="009E5347" w:rsidRDefault="009E5347" w:rsidP="009E5347">
      <w:pPr>
        <w:pStyle w:val="PL"/>
      </w:pPr>
      <w:r>
        <w:t xml:space="preserve">            type: string</w:t>
      </w:r>
    </w:p>
    <w:p w14:paraId="71384BC7" w14:textId="77777777" w:rsidR="009E5347" w:rsidRDefault="009E5347" w:rsidP="009E5347">
      <w:pPr>
        <w:pStyle w:val="PL"/>
      </w:pPr>
      <w:r>
        <w:t xml:space="preserve">          description: Indicates to the ECS which ECSPs are preferred for the AC.</w:t>
      </w:r>
    </w:p>
    <w:p w14:paraId="17C01625" w14:textId="77777777" w:rsidR="009E5347" w:rsidRDefault="009E5347" w:rsidP="009E5347">
      <w:pPr>
        <w:pStyle w:val="PL"/>
      </w:pPr>
      <w:r>
        <w:t xml:space="preserve">        acSchedule:</w:t>
      </w:r>
    </w:p>
    <w:p w14:paraId="3F1E3EDE" w14:textId="77777777" w:rsidR="009E5347" w:rsidRDefault="009E5347" w:rsidP="009E5347">
      <w:pPr>
        <w:pStyle w:val="PL"/>
      </w:pPr>
      <w:r>
        <w:t xml:space="preserve">          $ref: 'TS29122_CpProvisioning.yaml#/components/schemas/ScheduledCommunicationTime'</w:t>
      </w:r>
    </w:p>
    <w:p w14:paraId="065E91AF" w14:textId="77777777" w:rsidR="009E5347" w:rsidRDefault="009E5347" w:rsidP="009E5347">
      <w:pPr>
        <w:pStyle w:val="PL"/>
      </w:pPr>
      <w:r>
        <w:t xml:space="preserve">        expAcGeoServArea:</w:t>
      </w:r>
    </w:p>
    <w:p w14:paraId="7507A18A" w14:textId="77777777" w:rsidR="009E5347" w:rsidRDefault="009E5347" w:rsidP="009E5347">
      <w:pPr>
        <w:pStyle w:val="PL"/>
      </w:pPr>
      <w:r>
        <w:t xml:space="preserve">          $ref: 'TS29122_CommonData.yaml#/components/schemas/LocationArea5G'</w:t>
      </w:r>
    </w:p>
    <w:p w14:paraId="40CD2976" w14:textId="77777777" w:rsidR="009E5347" w:rsidRDefault="009E5347" w:rsidP="009E5347">
      <w:pPr>
        <w:pStyle w:val="PL"/>
      </w:pPr>
      <w:r>
        <w:t xml:space="preserve">        acSvcContSupp:</w:t>
      </w:r>
    </w:p>
    <w:p w14:paraId="19BC774D" w14:textId="77777777" w:rsidR="009E5347" w:rsidRDefault="009E5347" w:rsidP="009E5347">
      <w:pPr>
        <w:pStyle w:val="PL"/>
      </w:pPr>
      <w:r>
        <w:t xml:space="preserve">          type: array</w:t>
      </w:r>
    </w:p>
    <w:p w14:paraId="6E3979DF" w14:textId="77777777" w:rsidR="009E5347" w:rsidRDefault="009E5347" w:rsidP="009E5347">
      <w:pPr>
        <w:pStyle w:val="PL"/>
      </w:pPr>
      <w:r>
        <w:t xml:space="preserve">          items:</w:t>
      </w:r>
    </w:p>
    <w:p w14:paraId="2E0542FE" w14:textId="7B89E58D" w:rsidR="009E5347" w:rsidRDefault="009E5347" w:rsidP="009E5347">
      <w:pPr>
        <w:pStyle w:val="PL"/>
      </w:pPr>
      <w:r>
        <w:t xml:space="preserve">            $ref: '</w:t>
      </w:r>
      <w:r w:rsidRPr="00814D00">
        <w:t>TS29558_Eecs_EESRegistration.yaml</w:t>
      </w:r>
      <w:r>
        <w:t>#/components/schemas/ACRScenario'</w:t>
      </w:r>
    </w:p>
    <w:p w14:paraId="1AE7E22B" w14:textId="23AC4093" w:rsidR="009E5347" w:rsidRDefault="009E5347" w:rsidP="009E5347">
      <w:pPr>
        <w:pStyle w:val="PL"/>
      </w:pPr>
      <w:r>
        <w:t xml:space="preserve">          description: </w:t>
      </w:r>
      <w:r w:rsidR="001F1BE3">
        <w:t>The ACR scenarios supported by the AC</w:t>
      </w:r>
      <w:r w:rsidR="001F1BE3" w:rsidRPr="00487E87">
        <w:t xml:space="preserve"> </w:t>
      </w:r>
      <w:r w:rsidR="001F1BE3">
        <w:t>for service continuity.</w:t>
      </w:r>
    </w:p>
    <w:p w14:paraId="59F0F3E7" w14:textId="77777777" w:rsidR="003875B0" w:rsidRPr="008B1C02" w:rsidRDefault="003875B0" w:rsidP="003875B0">
      <w:pPr>
        <w:pStyle w:val="PL"/>
      </w:pPr>
      <w:r w:rsidRPr="008B1C02">
        <w:t xml:space="preserve">        </w:t>
      </w:r>
      <w:r>
        <w:rPr>
          <w:lang w:eastAsia="zh-CN"/>
        </w:rPr>
        <w:t>simInactTime</w:t>
      </w:r>
      <w:r w:rsidRPr="008B1C02">
        <w:t>:</w:t>
      </w:r>
    </w:p>
    <w:p w14:paraId="0BC9DA42" w14:textId="77777777" w:rsidR="003875B0" w:rsidRPr="008B1C02" w:rsidRDefault="003875B0" w:rsidP="003875B0">
      <w:pPr>
        <w:pStyle w:val="PL"/>
      </w:pPr>
      <w:r w:rsidRPr="008B1C02">
        <w:t xml:space="preserve">          $ref: 'TS29</w:t>
      </w:r>
      <w:r>
        <w:t>122</w:t>
      </w:r>
      <w:r w:rsidRPr="008B1C02">
        <w:t>_CommonData.yaml#/components/schemas/DurationSec'</w:t>
      </w:r>
    </w:p>
    <w:p w14:paraId="4CDC4192" w14:textId="77777777" w:rsidR="009E5347" w:rsidRDefault="009E5347" w:rsidP="009E5347">
      <w:pPr>
        <w:pStyle w:val="PL"/>
      </w:pPr>
      <w:r>
        <w:t xml:space="preserve">        eass:</w:t>
      </w:r>
    </w:p>
    <w:p w14:paraId="38CC4F7D" w14:textId="77777777" w:rsidR="009E5347" w:rsidRDefault="009E5347" w:rsidP="009E5347">
      <w:pPr>
        <w:pStyle w:val="PL"/>
      </w:pPr>
      <w:r>
        <w:t xml:space="preserve">          type: array</w:t>
      </w:r>
    </w:p>
    <w:p w14:paraId="111232E6" w14:textId="77777777" w:rsidR="009E5347" w:rsidRDefault="009E5347" w:rsidP="009E5347">
      <w:pPr>
        <w:pStyle w:val="PL"/>
      </w:pPr>
      <w:r>
        <w:t xml:space="preserve">          items:</w:t>
      </w:r>
    </w:p>
    <w:p w14:paraId="023755C9" w14:textId="77777777" w:rsidR="009E5347" w:rsidRDefault="009E5347" w:rsidP="009E5347">
      <w:pPr>
        <w:pStyle w:val="PL"/>
      </w:pPr>
      <w:r>
        <w:t xml:space="preserve">            $ref: '#/components/schemas/EasDetail'</w:t>
      </w:r>
    </w:p>
    <w:p w14:paraId="1FE2A44A" w14:textId="77777777" w:rsidR="009E5347" w:rsidRDefault="009E5347" w:rsidP="009E5347">
      <w:pPr>
        <w:pStyle w:val="PL"/>
      </w:pPr>
      <w:r>
        <w:t xml:space="preserve">          minItems: 1</w:t>
      </w:r>
    </w:p>
    <w:p w14:paraId="54C55B10" w14:textId="77777777" w:rsidR="009E5347" w:rsidRDefault="009E5347" w:rsidP="009E5347">
      <w:pPr>
        <w:pStyle w:val="PL"/>
      </w:pPr>
      <w:r>
        <w:t xml:space="preserve">          description: List of EAS information.</w:t>
      </w:r>
    </w:p>
    <w:p w14:paraId="630BE40E" w14:textId="77777777" w:rsidR="00EB5531" w:rsidRDefault="00EB5531" w:rsidP="00EB5531">
      <w:pPr>
        <w:pStyle w:val="PL"/>
      </w:pPr>
      <w:r>
        <w:t xml:space="preserve">        easBundleI</w:t>
      </w:r>
      <w:r w:rsidRPr="00B559FC">
        <w:t>nfo</w:t>
      </w:r>
      <w:r>
        <w:t>:</w:t>
      </w:r>
    </w:p>
    <w:p w14:paraId="0893EC9E" w14:textId="2C8E5B4F" w:rsidR="00BE5D01" w:rsidRDefault="00BE5D01" w:rsidP="00EB5531">
      <w:pPr>
        <w:pStyle w:val="PL"/>
      </w:pPr>
      <w:r>
        <w:t xml:space="preserve">          </w:t>
      </w:r>
      <w:r w:rsidRPr="00BE5D01">
        <w:t>$ref: 'TS29558_Eees_EASRegistration.yaml#/components/schemas/EASBundleInfo'</w:t>
      </w:r>
    </w:p>
    <w:p w14:paraId="32435DCA" w14:textId="77777777" w:rsidR="009E5347" w:rsidRDefault="009E5347" w:rsidP="009E5347">
      <w:pPr>
        <w:pStyle w:val="PL"/>
      </w:pPr>
      <w:r>
        <w:t xml:space="preserve">      required:</w:t>
      </w:r>
    </w:p>
    <w:p w14:paraId="5D71D437" w14:textId="77777777" w:rsidR="009E5347" w:rsidRDefault="009E5347" w:rsidP="009E5347">
      <w:pPr>
        <w:pStyle w:val="PL"/>
      </w:pPr>
      <w:r>
        <w:t xml:space="preserve">        - acId</w:t>
      </w:r>
    </w:p>
    <w:p w14:paraId="63395005" w14:textId="77777777" w:rsidR="006139EF" w:rsidRDefault="006139EF" w:rsidP="009E5347">
      <w:pPr>
        <w:pStyle w:val="PL"/>
      </w:pPr>
    </w:p>
    <w:p w14:paraId="72E726E8" w14:textId="7853F47B" w:rsidR="009E5347" w:rsidRDefault="009E5347" w:rsidP="009E5347">
      <w:pPr>
        <w:pStyle w:val="PL"/>
      </w:pPr>
      <w:r>
        <w:t xml:space="preserve">    EasDetail:</w:t>
      </w:r>
    </w:p>
    <w:p w14:paraId="28CC85D3" w14:textId="77777777" w:rsidR="009E5347" w:rsidRDefault="009E5347" w:rsidP="009E5347">
      <w:pPr>
        <w:pStyle w:val="PL"/>
      </w:pPr>
      <w:r>
        <w:t xml:space="preserve">      description: EAS details.</w:t>
      </w:r>
    </w:p>
    <w:p w14:paraId="4936A6B9" w14:textId="77777777" w:rsidR="009E5347" w:rsidRDefault="009E5347" w:rsidP="009E5347">
      <w:pPr>
        <w:pStyle w:val="PL"/>
      </w:pPr>
      <w:r>
        <w:t xml:space="preserve">      type: object</w:t>
      </w:r>
    </w:p>
    <w:p w14:paraId="50A6F474" w14:textId="7D880FDA" w:rsidR="009E5347" w:rsidRDefault="009E5347" w:rsidP="009E5347">
      <w:pPr>
        <w:pStyle w:val="PL"/>
      </w:pPr>
      <w:r>
        <w:t xml:space="preserve">      properties:</w:t>
      </w:r>
    </w:p>
    <w:p w14:paraId="2FFCD98A" w14:textId="77777777" w:rsidR="009E5347" w:rsidRDefault="009E5347" w:rsidP="009E5347">
      <w:pPr>
        <w:pStyle w:val="PL"/>
      </w:pPr>
      <w:r>
        <w:t xml:space="preserve">        easId:</w:t>
      </w:r>
    </w:p>
    <w:p w14:paraId="12323CFB" w14:textId="77777777" w:rsidR="009E5347" w:rsidRDefault="009E5347" w:rsidP="009E5347">
      <w:pPr>
        <w:pStyle w:val="PL"/>
      </w:pPr>
      <w:r>
        <w:t xml:space="preserve">          type: string</w:t>
      </w:r>
    </w:p>
    <w:p w14:paraId="2C5A255A" w14:textId="6D7521A2" w:rsidR="009E5347" w:rsidRDefault="009E5347" w:rsidP="009E5347">
      <w:pPr>
        <w:pStyle w:val="PL"/>
      </w:pPr>
      <w:r>
        <w:t xml:space="preserve">          description: </w:t>
      </w:r>
      <w:r w:rsidR="00A26D5D">
        <w:t>Application i</w:t>
      </w:r>
      <w:r>
        <w:t>dentifier of the EAS.</w:t>
      </w:r>
    </w:p>
    <w:p w14:paraId="1957C211" w14:textId="4BD21187" w:rsidR="009E5347" w:rsidRDefault="009E5347" w:rsidP="009E5347">
      <w:pPr>
        <w:pStyle w:val="PL"/>
      </w:pPr>
      <w:r>
        <w:t xml:space="preserve">        expectedSvcKPIs:</w:t>
      </w:r>
    </w:p>
    <w:p w14:paraId="56BCCDE2" w14:textId="77777777" w:rsidR="009E5347" w:rsidRDefault="009E5347" w:rsidP="009E5347">
      <w:pPr>
        <w:pStyle w:val="PL"/>
      </w:pPr>
      <w:r>
        <w:lastRenderedPageBreak/>
        <w:t xml:space="preserve">          $ref: '#/components/schemas/ACServiceKPIs'</w:t>
      </w:r>
    </w:p>
    <w:p w14:paraId="24332A6D" w14:textId="52F9ABA1" w:rsidR="009E5347" w:rsidRDefault="009E5347" w:rsidP="009E5347">
      <w:pPr>
        <w:pStyle w:val="PL"/>
      </w:pPr>
      <w:r>
        <w:t xml:space="preserve">        minimumReqSvcKPIs:</w:t>
      </w:r>
    </w:p>
    <w:p w14:paraId="59EF4A79" w14:textId="77777777" w:rsidR="009E5347" w:rsidRDefault="009E5347" w:rsidP="009E5347">
      <w:pPr>
        <w:pStyle w:val="PL"/>
      </w:pPr>
      <w:r>
        <w:t xml:space="preserve">          $ref: '#/components/schemas/ACServiceKPIs'</w:t>
      </w:r>
    </w:p>
    <w:p w14:paraId="4C08EA9C" w14:textId="77777777" w:rsidR="009E5347" w:rsidRDefault="009E5347" w:rsidP="009E5347">
      <w:pPr>
        <w:pStyle w:val="PL"/>
      </w:pPr>
      <w:r>
        <w:t xml:space="preserve">      required:</w:t>
      </w:r>
    </w:p>
    <w:p w14:paraId="0D1D36AC" w14:textId="77777777" w:rsidR="009E5347" w:rsidRDefault="009E5347" w:rsidP="009E5347">
      <w:pPr>
        <w:pStyle w:val="PL"/>
      </w:pPr>
      <w:r>
        <w:t xml:space="preserve">        - easId</w:t>
      </w:r>
    </w:p>
    <w:p w14:paraId="0F24C44F" w14:textId="77777777" w:rsidR="001257ED" w:rsidRDefault="001257ED" w:rsidP="009E5347">
      <w:pPr>
        <w:pStyle w:val="PL"/>
      </w:pPr>
    </w:p>
    <w:p w14:paraId="34C7095A" w14:textId="60212456" w:rsidR="009E5347" w:rsidRDefault="009E5347" w:rsidP="009E5347">
      <w:pPr>
        <w:pStyle w:val="PL"/>
      </w:pPr>
      <w:r>
        <w:t xml:space="preserve">    ACServiceKPIs:</w:t>
      </w:r>
    </w:p>
    <w:p w14:paraId="52BE8342" w14:textId="6A3404DC" w:rsidR="009E5347" w:rsidRDefault="009E5347" w:rsidP="009E5347">
      <w:pPr>
        <w:pStyle w:val="PL"/>
      </w:pPr>
      <w:r>
        <w:t xml:space="preserve">      description: </w:t>
      </w:r>
      <w:r w:rsidR="001257ED" w:rsidRPr="00646838">
        <w:rPr>
          <w:lang w:eastAsia="ko-KR"/>
        </w:rPr>
        <w:t xml:space="preserve">Describes the KPIs required by the AC in order </w:t>
      </w:r>
      <w:r w:rsidR="001257ED" w:rsidRPr="00646838">
        <w:t>to receive required services</w:t>
      </w:r>
      <w:r w:rsidR="001257ED">
        <w:t>.</w:t>
      </w:r>
    </w:p>
    <w:p w14:paraId="71BE5257" w14:textId="77777777" w:rsidR="009E5347" w:rsidRDefault="009E5347" w:rsidP="009E5347">
      <w:pPr>
        <w:pStyle w:val="PL"/>
      </w:pPr>
      <w:r>
        <w:t xml:space="preserve">      type: object</w:t>
      </w:r>
    </w:p>
    <w:p w14:paraId="2D69CBDE" w14:textId="4AC44BB1" w:rsidR="009E5347" w:rsidRDefault="009E5347" w:rsidP="009E5347">
      <w:pPr>
        <w:pStyle w:val="PL"/>
      </w:pPr>
      <w:r>
        <w:t xml:space="preserve">      properties:</w:t>
      </w:r>
    </w:p>
    <w:p w14:paraId="4EBECBA7" w14:textId="77777777" w:rsidR="009E5347" w:rsidRDefault="009E5347" w:rsidP="009E5347">
      <w:pPr>
        <w:pStyle w:val="PL"/>
      </w:pPr>
      <w:r>
        <w:t xml:space="preserve">        connBand:</w:t>
      </w:r>
    </w:p>
    <w:p w14:paraId="0897B4DE" w14:textId="77777777" w:rsidR="009E5347" w:rsidRDefault="009E5347" w:rsidP="009E5347">
      <w:pPr>
        <w:pStyle w:val="PL"/>
      </w:pPr>
      <w:r>
        <w:t xml:space="preserve">          $ref: 'TS29571_CommonData.yaml#/components/schemas/BitRate'</w:t>
      </w:r>
    </w:p>
    <w:p w14:paraId="3F024B0A" w14:textId="77777777" w:rsidR="009E5347" w:rsidRDefault="009E5347" w:rsidP="009E5347">
      <w:pPr>
        <w:pStyle w:val="PL"/>
      </w:pPr>
      <w:r>
        <w:t xml:space="preserve">        reqRate:</w:t>
      </w:r>
    </w:p>
    <w:p w14:paraId="5605A6C8" w14:textId="77777777" w:rsidR="009E5347" w:rsidRDefault="009E5347" w:rsidP="009E5347">
      <w:pPr>
        <w:pStyle w:val="PL"/>
      </w:pPr>
      <w:r>
        <w:t xml:space="preserve">          $ref: 'TS29571_CommonData.yaml#/components/schemas/Uinteger'</w:t>
      </w:r>
    </w:p>
    <w:p w14:paraId="31DC32EE" w14:textId="77777777" w:rsidR="009E5347" w:rsidRDefault="009E5347" w:rsidP="009E5347">
      <w:pPr>
        <w:pStyle w:val="PL"/>
      </w:pPr>
      <w:r>
        <w:t xml:space="preserve">        respTime:</w:t>
      </w:r>
    </w:p>
    <w:p w14:paraId="679A99FE" w14:textId="77777777" w:rsidR="009E5347" w:rsidRDefault="009E5347" w:rsidP="009E5347">
      <w:pPr>
        <w:pStyle w:val="PL"/>
      </w:pPr>
      <w:r>
        <w:t xml:space="preserve">          $ref: 'TS29122_CommonData.yaml#/components/schemas/DurationSec'</w:t>
      </w:r>
    </w:p>
    <w:p w14:paraId="311294B1" w14:textId="77777777" w:rsidR="009E5347" w:rsidRDefault="009E5347" w:rsidP="009E5347">
      <w:pPr>
        <w:pStyle w:val="PL"/>
      </w:pPr>
      <w:r>
        <w:t xml:space="preserve">        avail:</w:t>
      </w:r>
    </w:p>
    <w:p w14:paraId="30DF27F6" w14:textId="77777777" w:rsidR="009E5347" w:rsidRDefault="009E5347" w:rsidP="009E5347">
      <w:pPr>
        <w:pStyle w:val="PL"/>
      </w:pPr>
      <w:r>
        <w:t xml:space="preserve">          $ref: 'TS29571_CommonData.yaml#/components/schemas/Uinteger'</w:t>
      </w:r>
    </w:p>
    <w:p w14:paraId="7C0CE427" w14:textId="77777777" w:rsidR="009E5347" w:rsidRDefault="009E5347" w:rsidP="009E5347">
      <w:pPr>
        <w:pStyle w:val="PL"/>
      </w:pPr>
      <w:r>
        <w:t xml:space="preserve">        reqComp:</w:t>
      </w:r>
    </w:p>
    <w:p w14:paraId="15999991" w14:textId="77777777" w:rsidR="009E5347" w:rsidRDefault="009E5347" w:rsidP="009E5347">
      <w:pPr>
        <w:pStyle w:val="PL"/>
      </w:pPr>
      <w:r>
        <w:t xml:space="preserve">          type: string</w:t>
      </w:r>
    </w:p>
    <w:p w14:paraId="40A50AA5" w14:textId="77777777" w:rsidR="009E5347" w:rsidRDefault="009E5347" w:rsidP="009E5347">
      <w:pPr>
        <w:pStyle w:val="PL"/>
      </w:pPr>
      <w:r>
        <w:t xml:space="preserve">          description: The compute resources required by the AC.</w:t>
      </w:r>
    </w:p>
    <w:p w14:paraId="169633E9" w14:textId="77777777" w:rsidR="009E5347" w:rsidRDefault="009E5347" w:rsidP="009E5347">
      <w:pPr>
        <w:pStyle w:val="PL"/>
      </w:pPr>
      <w:r>
        <w:t xml:space="preserve">        reqGrapComp:</w:t>
      </w:r>
    </w:p>
    <w:p w14:paraId="1B522E90" w14:textId="77777777" w:rsidR="009E5347" w:rsidRDefault="009E5347" w:rsidP="009E5347">
      <w:pPr>
        <w:pStyle w:val="PL"/>
      </w:pPr>
      <w:r>
        <w:t xml:space="preserve">          type: string</w:t>
      </w:r>
    </w:p>
    <w:p w14:paraId="3AD117A4" w14:textId="77777777" w:rsidR="009E5347" w:rsidRDefault="009E5347" w:rsidP="009E5347">
      <w:pPr>
        <w:pStyle w:val="PL"/>
      </w:pPr>
      <w:r>
        <w:t xml:space="preserve">          description: The graphical compute resources required by the AC.</w:t>
      </w:r>
    </w:p>
    <w:p w14:paraId="0284B371" w14:textId="77777777" w:rsidR="009E5347" w:rsidRDefault="009E5347" w:rsidP="009E5347">
      <w:pPr>
        <w:pStyle w:val="PL"/>
      </w:pPr>
      <w:r>
        <w:t xml:space="preserve">        reqMem:</w:t>
      </w:r>
    </w:p>
    <w:p w14:paraId="37E4A6C1" w14:textId="77777777" w:rsidR="009E5347" w:rsidRDefault="009E5347" w:rsidP="009E5347">
      <w:pPr>
        <w:pStyle w:val="PL"/>
      </w:pPr>
      <w:r>
        <w:t xml:space="preserve">          type: string</w:t>
      </w:r>
    </w:p>
    <w:p w14:paraId="59DE1680" w14:textId="77777777" w:rsidR="009E5347" w:rsidRDefault="009E5347" w:rsidP="009E5347">
      <w:pPr>
        <w:pStyle w:val="PL"/>
      </w:pPr>
      <w:r>
        <w:t xml:space="preserve">          description: The memory resources required by the AC.</w:t>
      </w:r>
    </w:p>
    <w:p w14:paraId="38121BEB" w14:textId="77777777" w:rsidR="009E5347" w:rsidRDefault="009E5347" w:rsidP="009E5347">
      <w:pPr>
        <w:pStyle w:val="PL"/>
      </w:pPr>
      <w:r>
        <w:t xml:space="preserve">        reqStrg:</w:t>
      </w:r>
    </w:p>
    <w:p w14:paraId="29C5E408" w14:textId="77777777" w:rsidR="009E5347" w:rsidRDefault="009E5347" w:rsidP="009E5347">
      <w:pPr>
        <w:pStyle w:val="PL"/>
      </w:pPr>
      <w:r>
        <w:t xml:space="preserve">          type: string</w:t>
      </w:r>
    </w:p>
    <w:p w14:paraId="27C9E2B2" w14:textId="77777777" w:rsidR="009E5347" w:rsidRDefault="009E5347" w:rsidP="009E5347">
      <w:pPr>
        <w:pStyle w:val="PL"/>
      </w:pPr>
      <w:r>
        <w:t xml:space="preserve">          description: The storage resources required by the AC.</w:t>
      </w:r>
    </w:p>
    <w:p w14:paraId="109A1BBA" w14:textId="77777777" w:rsidR="00AD7B29" w:rsidRDefault="00AD7B29" w:rsidP="009E5347">
      <w:pPr>
        <w:pStyle w:val="PL"/>
      </w:pPr>
    </w:p>
    <w:p w14:paraId="070A8DB3" w14:textId="36059E63" w:rsidR="009E5347" w:rsidRDefault="009E5347" w:rsidP="009E5347">
      <w:pPr>
        <w:pStyle w:val="PL"/>
      </w:pPr>
      <w:r>
        <w:t xml:space="preserve">    EECRegistrationPatch:</w:t>
      </w:r>
    </w:p>
    <w:p w14:paraId="3AEAC6FF" w14:textId="77777777" w:rsidR="009E5347" w:rsidRDefault="009E5347" w:rsidP="009E5347">
      <w:pPr>
        <w:pStyle w:val="PL"/>
      </w:pPr>
      <w:r>
        <w:t xml:space="preserve">      description: Describes the parameters to perform EEC Registration update.</w:t>
      </w:r>
    </w:p>
    <w:p w14:paraId="5BE0FC9A" w14:textId="77777777" w:rsidR="009E5347" w:rsidRDefault="009E5347" w:rsidP="009E5347">
      <w:pPr>
        <w:pStyle w:val="PL"/>
      </w:pPr>
      <w:r>
        <w:t xml:space="preserve">      type: object</w:t>
      </w:r>
    </w:p>
    <w:p w14:paraId="61478339" w14:textId="77777777" w:rsidR="009E5347" w:rsidRDefault="009E5347" w:rsidP="009E5347">
      <w:pPr>
        <w:pStyle w:val="PL"/>
      </w:pPr>
      <w:r>
        <w:t xml:space="preserve">      properties:</w:t>
      </w:r>
    </w:p>
    <w:p w14:paraId="0F821566" w14:textId="77777777" w:rsidR="009E5347" w:rsidRDefault="009E5347" w:rsidP="009E5347">
      <w:pPr>
        <w:pStyle w:val="PL"/>
      </w:pPr>
      <w:r>
        <w:t xml:space="preserve">        acProfs:</w:t>
      </w:r>
    </w:p>
    <w:p w14:paraId="0C7BAEEB" w14:textId="77777777" w:rsidR="009E5347" w:rsidRDefault="009E5347" w:rsidP="009E5347">
      <w:pPr>
        <w:pStyle w:val="PL"/>
      </w:pPr>
      <w:r>
        <w:t xml:space="preserve">          type: array</w:t>
      </w:r>
    </w:p>
    <w:p w14:paraId="7FF21E12" w14:textId="77777777" w:rsidR="009E5347" w:rsidRDefault="009E5347" w:rsidP="009E5347">
      <w:pPr>
        <w:pStyle w:val="PL"/>
      </w:pPr>
      <w:r>
        <w:t xml:space="preserve">          items:</w:t>
      </w:r>
    </w:p>
    <w:p w14:paraId="06789B4B" w14:textId="77777777" w:rsidR="009E5347" w:rsidRDefault="009E5347" w:rsidP="009E5347">
      <w:pPr>
        <w:pStyle w:val="PL"/>
      </w:pPr>
      <w:r>
        <w:t xml:space="preserve">            $ref: '#/components/schemas/ACProfile'</w:t>
      </w:r>
    </w:p>
    <w:p w14:paraId="5BEA3E5F" w14:textId="77777777" w:rsidR="009E5347" w:rsidRDefault="009E5347" w:rsidP="009E5347">
      <w:pPr>
        <w:pStyle w:val="PL"/>
      </w:pPr>
      <w:r>
        <w:t xml:space="preserve">          description: Profiles of ACs for which the EEC provides edge enabling services.</w:t>
      </w:r>
    </w:p>
    <w:p w14:paraId="4467B035" w14:textId="77777777" w:rsidR="009E5347" w:rsidRDefault="009E5347" w:rsidP="009E5347">
      <w:pPr>
        <w:pStyle w:val="PL"/>
      </w:pPr>
      <w:r>
        <w:t xml:space="preserve">        expTime:</w:t>
      </w:r>
    </w:p>
    <w:p w14:paraId="198D510B" w14:textId="77777777" w:rsidR="00E02792" w:rsidRDefault="009E5347" w:rsidP="00E02792">
      <w:pPr>
        <w:pStyle w:val="PL"/>
      </w:pPr>
      <w:r>
        <w:t xml:space="preserve">          $ref: 'TS29122_CommonData.yaml#/components/schemas/DateTime'</w:t>
      </w:r>
    </w:p>
    <w:p w14:paraId="5D6ACC77" w14:textId="77777777" w:rsidR="00E02792" w:rsidRPr="005061DC" w:rsidRDefault="00E02792" w:rsidP="00E02792">
      <w:pPr>
        <w:pStyle w:val="PL"/>
      </w:pPr>
      <w:r w:rsidRPr="005061DC">
        <w:t xml:space="preserve">        </w:t>
      </w:r>
      <w:r>
        <w:t>ueMobilityReq</w:t>
      </w:r>
      <w:r w:rsidRPr="005061DC">
        <w:t>:</w:t>
      </w:r>
    </w:p>
    <w:p w14:paraId="6532D748" w14:textId="77777777" w:rsidR="00E02792" w:rsidRPr="005061DC" w:rsidRDefault="00E02792" w:rsidP="00E02792">
      <w:pPr>
        <w:pStyle w:val="PL"/>
      </w:pPr>
      <w:r w:rsidRPr="005061DC">
        <w:t xml:space="preserve">          type: boolean</w:t>
      </w:r>
    </w:p>
    <w:p w14:paraId="58DFB818" w14:textId="6A79CE21" w:rsidR="009E5347" w:rsidRDefault="00E02792" w:rsidP="00E02792">
      <w:pPr>
        <w:pStyle w:val="PL"/>
      </w:pPr>
      <w:r w:rsidRPr="005061DC">
        <w:t xml:space="preserve">          description: </w:t>
      </w:r>
      <w:r>
        <w:rPr>
          <w:lang w:val="en-US"/>
        </w:rPr>
        <w:t>Indicates whether UE requires mobility support or not.</w:t>
      </w:r>
    </w:p>
    <w:p w14:paraId="64D94C7E" w14:textId="77777777" w:rsidR="00AC0031" w:rsidRDefault="00AC0031" w:rsidP="009E5347">
      <w:pPr>
        <w:pStyle w:val="PL"/>
      </w:pPr>
    </w:p>
    <w:p w14:paraId="2D921AF6" w14:textId="74150121" w:rsidR="009E5347" w:rsidRDefault="009E5347" w:rsidP="009E5347">
      <w:pPr>
        <w:pStyle w:val="PL"/>
      </w:pPr>
      <w:r w:rsidRPr="003C4367">
        <w:t xml:space="preserve">    </w:t>
      </w:r>
      <w:r>
        <w:t>UnfulfilledAcProfile:</w:t>
      </w:r>
    </w:p>
    <w:p w14:paraId="59210E88" w14:textId="1CBDB834" w:rsidR="009E5347" w:rsidRDefault="009E5347" w:rsidP="009E5347">
      <w:pPr>
        <w:pStyle w:val="PL"/>
      </w:pPr>
      <w:r>
        <w:t xml:space="preserve">      description: Des</w:t>
      </w:r>
      <w:r w:rsidR="00AC0031">
        <w:t>c</w:t>
      </w:r>
      <w:r>
        <w:t>ribes AC Profile ID and reason sent by EES in EEC Register response.</w:t>
      </w:r>
    </w:p>
    <w:p w14:paraId="643755F7" w14:textId="77777777" w:rsidR="009E5347" w:rsidRDefault="009E5347" w:rsidP="009E5347">
      <w:pPr>
        <w:pStyle w:val="PL"/>
      </w:pPr>
      <w:r>
        <w:t xml:space="preserve">      type: object</w:t>
      </w:r>
    </w:p>
    <w:p w14:paraId="39E9C769" w14:textId="77777777" w:rsidR="009E5347" w:rsidRDefault="009E5347" w:rsidP="009E5347">
      <w:pPr>
        <w:pStyle w:val="PL"/>
      </w:pPr>
      <w:r>
        <w:t xml:space="preserve">      properties:</w:t>
      </w:r>
    </w:p>
    <w:p w14:paraId="5893E973" w14:textId="77777777" w:rsidR="009E5347" w:rsidRDefault="009E5347" w:rsidP="009E5347">
      <w:pPr>
        <w:pStyle w:val="PL"/>
      </w:pPr>
      <w:r>
        <w:t xml:space="preserve">        acId:</w:t>
      </w:r>
    </w:p>
    <w:p w14:paraId="3D6FC69B" w14:textId="77777777" w:rsidR="009E5347" w:rsidRDefault="009E5347" w:rsidP="009E5347">
      <w:pPr>
        <w:pStyle w:val="PL"/>
      </w:pPr>
      <w:r>
        <w:t xml:space="preserve">          type: string</w:t>
      </w:r>
    </w:p>
    <w:p w14:paraId="0422FC62" w14:textId="77777777" w:rsidR="009E5347" w:rsidRDefault="009E5347" w:rsidP="009E5347">
      <w:pPr>
        <w:pStyle w:val="PL"/>
      </w:pPr>
      <w:r>
        <w:t xml:space="preserve">          description: The AC ID of a AC profile.</w:t>
      </w:r>
    </w:p>
    <w:p w14:paraId="4D38E76F" w14:textId="77777777" w:rsidR="009E5347" w:rsidRDefault="009E5347" w:rsidP="009E5347">
      <w:pPr>
        <w:pStyle w:val="PL"/>
      </w:pPr>
      <w:r>
        <w:t xml:space="preserve">        reason:</w:t>
      </w:r>
    </w:p>
    <w:p w14:paraId="1B137122" w14:textId="77777777" w:rsidR="009E5347" w:rsidRDefault="009E5347" w:rsidP="009E5347">
      <w:pPr>
        <w:pStyle w:val="PL"/>
      </w:pPr>
      <w:r>
        <w:t xml:space="preserve">          $ref: '#/components/schemas/UnfulfillACProfRsn'</w:t>
      </w:r>
    </w:p>
    <w:p w14:paraId="6C3AC4ED" w14:textId="77777777" w:rsidR="00AC0031" w:rsidRDefault="00AC0031" w:rsidP="009E5347">
      <w:pPr>
        <w:pStyle w:val="PL"/>
      </w:pPr>
    </w:p>
    <w:p w14:paraId="53E7D6BA" w14:textId="71E15304" w:rsidR="009E5347" w:rsidRDefault="009E5347" w:rsidP="009E5347">
      <w:pPr>
        <w:pStyle w:val="PL"/>
      </w:pPr>
      <w:r>
        <w:t xml:space="preserve">    UnfulfillACProfRsn:</w:t>
      </w:r>
    </w:p>
    <w:p w14:paraId="00259250" w14:textId="77777777" w:rsidR="009E5347" w:rsidRDefault="009E5347" w:rsidP="009E5347">
      <w:pPr>
        <w:pStyle w:val="PL"/>
      </w:pPr>
      <w:r>
        <w:t xml:space="preserve">      anyOf:</w:t>
      </w:r>
    </w:p>
    <w:p w14:paraId="3C6ABA64" w14:textId="77777777" w:rsidR="009E5347" w:rsidRDefault="009E5347" w:rsidP="009E5347">
      <w:pPr>
        <w:pStyle w:val="PL"/>
      </w:pPr>
      <w:r>
        <w:t xml:space="preserve">        - type: string</w:t>
      </w:r>
    </w:p>
    <w:p w14:paraId="657D5210" w14:textId="77777777" w:rsidR="009E5347" w:rsidRDefault="009E5347" w:rsidP="009E5347">
      <w:pPr>
        <w:pStyle w:val="PL"/>
      </w:pPr>
      <w:r>
        <w:t xml:space="preserve">          enum:</w:t>
      </w:r>
    </w:p>
    <w:p w14:paraId="13C21FD5" w14:textId="77777777" w:rsidR="009E5347" w:rsidRDefault="009E5347" w:rsidP="009E5347">
      <w:pPr>
        <w:pStyle w:val="PL"/>
      </w:pPr>
      <w:r>
        <w:t xml:space="preserve">            - EAS_NOT_AVAILABLE</w:t>
      </w:r>
    </w:p>
    <w:p w14:paraId="194BF710" w14:textId="77777777" w:rsidR="009E5347" w:rsidRDefault="009E5347" w:rsidP="009E5347">
      <w:pPr>
        <w:pStyle w:val="PL"/>
      </w:pPr>
      <w:r>
        <w:t xml:space="preserve">            - REQ_UNFULFILLED</w:t>
      </w:r>
    </w:p>
    <w:p w14:paraId="49720C86" w14:textId="77777777" w:rsidR="00DD08B5" w:rsidRDefault="00DD08B5" w:rsidP="00DD08B5">
      <w:pPr>
        <w:pStyle w:val="PL"/>
      </w:pPr>
      <w:r>
        <w:t xml:space="preserve">        - type: string</w:t>
      </w:r>
    </w:p>
    <w:p w14:paraId="37575FCD" w14:textId="77777777" w:rsidR="00DD08B5" w:rsidRDefault="00DD08B5" w:rsidP="00DD08B5">
      <w:pPr>
        <w:pStyle w:val="PL"/>
      </w:pPr>
      <w:r>
        <w:t xml:space="preserve">          description: &gt;</w:t>
      </w:r>
    </w:p>
    <w:p w14:paraId="2E02FD43" w14:textId="77777777" w:rsidR="00DD08B5" w:rsidRDefault="00DD08B5" w:rsidP="00DD08B5">
      <w:pPr>
        <w:pStyle w:val="PL"/>
      </w:pPr>
      <w:r>
        <w:t xml:space="preserve">            This string provides forward-compatibility with future extensions to the</w:t>
      </w:r>
    </w:p>
    <w:p w14:paraId="43BAB93F" w14:textId="77777777" w:rsidR="00DD08B5" w:rsidRDefault="00DD08B5" w:rsidP="00DD08B5">
      <w:pPr>
        <w:pStyle w:val="PL"/>
      </w:pPr>
      <w:r>
        <w:t xml:space="preserve">            enumeration and is not used to encode content defined in the present version</w:t>
      </w:r>
    </w:p>
    <w:p w14:paraId="6D6191C8" w14:textId="77777777" w:rsidR="00DD08B5" w:rsidRDefault="00DD08B5" w:rsidP="00DD08B5">
      <w:pPr>
        <w:pStyle w:val="PL"/>
      </w:pPr>
      <w:r>
        <w:t xml:space="preserve">            of this API.</w:t>
      </w:r>
    </w:p>
    <w:p w14:paraId="5B471F03" w14:textId="77777777" w:rsidR="007A41E7" w:rsidRDefault="009E5347" w:rsidP="007A41E7">
      <w:pPr>
        <w:pStyle w:val="PL"/>
      </w:pPr>
      <w:r w:rsidRPr="00F0726F">
        <w:t xml:space="preserve">      description: </w:t>
      </w:r>
      <w:r w:rsidR="007A41E7">
        <w:t>|</w:t>
      </w:r>
    </w:p>
    <w:p w14:paraId="0C7FD01B" w14:textId="72F9FC84" w:rsidR="000B4D21" w:rsidRDefault="007A41E7" w:rsidP="007A41E7">
      <w:pPr>
        <w:pStyle w:val="PL"/>
      </w:pPr>
      <w:r>
        <w:t xml:space="preserve">        R</w:t>
      </w:r>
      <w:r w:rsidR="009E5347" w:rsidRPr="00F0726F">
        <w:t>epresents reason for unfulfilled AC profile requirements.</w:t>
      </w:r>
    </w:p>
    <w:p w14:paraId="75C6F11E" w14:textId="49DF0997" w:rsidR="007A41E7" w:rsidRDefault="007A41E7" w:rsidP="007A41E7">
      <w:pPr>
        <w:pStyle w:val="PL"/>
      </w:pPr>
      <w:r>
        <w:t xml:space="preserve">        Possible values are:</w:t>
      </w:r>
    </w:p>
    <w:p w14:paraId="6C1CF698" w14:textId="77777777" w:rsidR="007A41E7" w:rsidRDefault="007A41E7" w:rsidP="007A41E7">
      <w:pPr>
        <w:pStyle w:val="PL"/>
      </w:pPr>
      <w:r>
        <w:t xml:space="preserve">        - EAS_NOT_AVAILABLE: EAS is not available.</w:t>
      </w:r>
    </w:p>
    <w:p w14:paraId="2E2D183C" w14:textId="77777777" w:rsidR="007A41E7" w:rsidRDefault="007A41E7" w:rsidP="007A41E7">
      <w:pPr>
        <w:pStyle w:val="PL"/>
      </w:pPr>
      <w:r>
        <w:t xml:space="preserve">        - REQ_UNFULFILLED: Requirements cannot be fulfilled.</w:t>
      </w:r>
    </w:p>
    <w:p w14:paraId="1251DBA2" w14:textId="3ACBA6B2" w:rsidR="009E5347" w:rsidRDefault="009E5347" w:rsidP="009E5347">
      <w:pPr>
        <w:pStyle w:val="PL"/>
      </w:pPr>
    </w:p>
    <w:p w14:paraId="69639FE1" w14:textId="77777777" w:rsidR="009E5347" w:rsidRDefault="009E5347" w:rsidP="00586404">
      <w:pPr>
        <w:pStyle w:val="Heading1"/>
      </w:pPr>
      <w:bookmarkStart w:id="972" w:name="_Toc101529493"/>
      <w:bookmarkStart w:id="973" w:name="_Toc114864327"/>
      <w:bookmarkStart w:id="974" w:name="_Toc136427772"/>
      <w:r>
        <w:lastRenderedPageBreak/>
        <w:t>A.3</w:t>
      </w:r>
      <w:r>
        <w:tab/>
      </w:r>
      <w:r w:rsidRPr="00931880">
        <w:t>Eees_EASDiscovery</w:t>
      </w:r>
      <w:r>
        <w:t xml:space="preserve"> API</w:t>
      </w:r>
      <w:bookmarkEnd w:id="972"/>
      <w:bookmarkEnd w:id="973"/>
      <w:bookmarkEnd w:id="974"/>
    </w:p>
    <w:p w14:paraId="2DF96643" w14:textId="77777777" w:rsidR="009E5347" w:rsidRPr="005061DC" w:rsidRDefault="009E5347" w:rsidP="009E5347">
      <w:pPr>
        <w:pStyle w:val="PL"/>
      </w:pPr>
      <w:r w:rsidRPr="005061DC">
        <w:t>openapi: 3.0.0</w:t>
      </w:r>
    </w:p>
    <w:p w14:paraId="6B26716F" w14:textId="77777777" w:rsidR="009D3D2E" w:rsidRDefault="009D3D2E" w:rsidP="009E5347">
      <w:pPr>
        <w:pStyle w:val="PL"/>
      </w:pPr>
    </w:p>
    <w:p w14:paraId="53D4E4EA" w14:textId="48EDF03F" w:rsidR="009E5347" w:rsidRPr="005061DC" w:rsidRDefault="009E5347" w:rsidP="009E5347">
      <w:pPr>
        <w:pStyle w:val="PL"/>
      </w:pPr>
      <w:r w:rsidRPr="005061DC">
        <w:t>info:</w:t>
      </w:r>
    </w:p>
    <w:p w14:paraId="295ED746" w14:textId="77777777" w:rsidR="009E5347" w:rsidRPr="005061DC" w:rsidRDefault="009E5347" w:rsidP="009E5347">
      <w:pPr>
        <w:pStyle w:val="PL"/>
      </w:pPr>
      <w:r w:rsidRPr="005061DC">
        <w:t xml:space="preserve">  title: Eees_EASDiscovery</w:t>
      </w:r>
    </w:p>
    <w:p w14:paraId="36757258" w14:textId="77777777" w:rsidR="009E5347" w:rsidRPr="005061DC" w:rsidRDefault="009E5347" w:rsidP="009E5347">
      <w:pPr>
        <w:pStyle w:val="PL"/>
      </w:pPr>
      <w:r w:rsidRPr="005061DC">
        <w:t xml:space="preserve">  description: |</w:t>
      </w:r>
    </w:p>
    <w:p w14:paraId="52B0729C" w14:textId="01DABEBF" w:rsidR="009E5347" w:rsidRPr="005061DC" w:rsidRDefault="009E5347" w:rsidP="009E5347">
      <w:pPr>
        <w:pStyle w:val="PL"/>
      </w:pPr>
      <w:r w:rsidRPr="005061DC">
        <w:t xml:space="preserve">    API for EAS Discovery.</w:t>
      </w:r>
      <w:r w:rsidR="007E171B">
        <w:t xml:space="preserve">  </w:t>
      </w:r>
    </w:p>
    <w:p w14:paraId="56299FF0" w14:textId="714775AC" w:rsidR="009E5347" w:rsidRPr="005061DC" w:rsidRDefault="009E5347" w:rsidP="009E5347">
      <w:pPr>
        <w:pStyle w:val="PL"/>
      </w:pPr>
      <w:r w:rsidRPr="005061DC">
        <w:t xml:space="preserve">    © 202</w:t>
      </w:r>
      <w:r w:rsidR="007E171B">
        <w:t>3</w:t>
      </w:r>
      <w:r w:rsidRPr="005061DC">
        <w:t>, 3GPP Organizational Partners (ARIB, ATIS, CCSA, ETSI, TSDSI, TTA, TTC).</w:t>
      </w:r>
      <w:r w:rsidR="007E171B">
        <w:t xml:space="preserve">  </w:t>
      </w:r>
    </w:p>
    <w:p w14:paraId="15E9AF27" w14:textId="77777777" w:rsidR="009E5347" w:rsidRPr="005061DC" w:rsidRDefault="009E5347" w:rsidP="009E5347">
      <w:pPr>
        <w:pStyle w:val="PL"/>
      </w:pPr>
      <w:r w:rsidRPr="005061DC">
        <w:t xml:space="preserve">    All rights reserved.</w:t>
      </w:r>
    </w:p>
    <w:p w14:paraId="40F13366" w14:textId="73BBDC59" w:rsidR="009E5347" w:rsidRPr="005061DC" w:rsidRDefault="009E5347" w:rsidP="009E5347">
      <w:pPr>
        <w:pStyle w:val="PL"/>
      </w:pPr>
      <w:r w:rsidRPr="005061DC">
        <w:t xml:space="preserve">  version: "</w:t>
      </w:r>
      <w:r w:rsidR="006158DB">
        <w:rPr>
          <w:rFonts w:cs="Arial"/>
          <w:lang w:eastAsia="zh-CN"/>
        </w:rPr>
        <w:t>1.1.0</w:t>
      </w:r>
      <w:r w:rsidR="006158DB" w:rsidRPr="00FB2EFE">
        <w:rPr>
          <w:rFonts w:cs="Courier New"/>
          <w:szCs w:val="16"/>
        </w:rPr>
        <w:t>-alpha.</w:t>
      </w:r>
      <w:r w:rsidR="000355B3">
        <w:rPr>
          <w:rFonts w:cs="Courier New"/>
          <w:szCs w:val="16"/>
        </w:rPr>
        <w:t>2</w:t>
      </w:r>
      <w:r w:rsidRPr="005061DC">
        <w:t>"</w:t>
      </w:r>
    </w:p>
    <w:p w14:paraId="6E364A8A" w14:textId="77777777" w:rsidR="009D3D2E" w:rsidRDefault="009D3D2E" w:rsidP="009E5347">
      <w:pPr>
        <w:pStyle w:val="PL"/>
      </w:pPr>
    </w:p>
    <w:p w14:paraId="004DADCB" w14:textId="03D06EC6" w:rsidR="009E5347" w:rsidRPr="005061DC" w:rsidRDefault="009E5347" w:rsidP="009E5347">
      <w:pPr>
        <w:pStyle w:val="PL"/>
      </w:pPr>
      <w:r w:rsidRPr="005061DC">
        <w:t>externalDocs:</w:t>
      </w:r>
    </w:p>
    <w:p w14:paraId="3F110124" w14:textId="77777777" w:rsidR="009E5347" w:rsidRDefault="009E5347" w:rsidP="009E5347">
      <w:pPr>
        <w:pStyle w:val="PL"/>
      </w:pPr>
      <w:r w:rsidRPr="005061DC">
        <w:t xml:space="preserve">  description: </w:t>
      </w:r>
      <w:r>
        <w:t>&gt;</w:t>
      </w:r>
    </w:p>
    <w:p w14:paraId="0A6584FF" w14:textId="7DC82665" w:rsidR="009E5347" w:rsidRPr="005061DC" w:rsidRDefault="009E5347" w:rsidP="009E5347">
      <w:pPr>
        <w:pStyle w:val="PL"/>
      </w:pPr>
      <w:r>
        <w:t xml:space="preserve">    </w:t>
      </w:r>
      <w:r w:rsidRPr="005061DC">
        <w:t xml:space="preserve">3GPP TS 24.558 </w:t>
      </w:r>
      <w:r w:rsidR="006158DB" w:rsidRPr="005061DC">
        <w:t>V</w:t>
      </w:r>
      <w:r w:rsidR="006158DB">
        <w:t>18</w:t>
      </w:r>
      <w:r>
        <w:t>.</w:t>
      </w:r>
      <w:r w:rsidR="0098570D">
        <w:t>1</w:t>
      </w:r>
      <w:r w:rsidRPr="005061DC">
        <w:t>.0 Enabling Edge Applications; Protocol specification.</w:t>
      </w:r>
    </w:p>
    <w:p w14:paraId="73ABCE00" w14:textId="77777777" w:rsidR="009E5347" w:rsidRPr="00D6602B" w:rsidRDefault="009E5347" w:rsidP="009E5347">
      <w:pPr>
        <w:pStyle w:val="PL"/>
        <w:rPr>
          <w:lang w:val="sv-SE"/>
        </w:rPr>
      </w:pPr>
      <w:r w:rsidRPr="005061DC">
        <w:t xml:space="preserve">  </w:t>
      </w:r>
      <w:r w:rsidRPr="00D6602B">
        <w:rPr>
          <w:lang w:val="sv-SE"/>
        </w:rPr>
        <w:t>url: https://www.3gpp.org/ftp/Specs/archive/24_series/24.558/</w:t>
      </w:r>
    </w:p>
    <w:p w14:paraId="210ACC04" w14:textId="77777777" w:rsidR="009E5347" w:rsidRDefault="009E5347" w:rsidP="009E5347">
      <w:pPr>
        <w:pStyle w:val="PL"/>
      </w:pPr>
    </w:p>
    <w:p w14:paraId="36416C3A" w14:textId="77777777" w:rsidR="009E5347" w:rsidRPr="005061DC" w:rsidRDefault="009E5347" w:rsidP="009E5347">
      <w:pPr>
        <w:pStyle w:val="PL"/>
      </w:pPr>
      <w:r w:rsidRPr="005061DC">
        <w:t>security:</w:t>
      </w:r>
    </w:p>
    <w:p w14:paraId="06E1BE72" w14:textId="77777777" w:rsidR="009E5347" w:rsidRPr="005061DC" w:rsidRDefault="009E5347" w:rsidP="009E5347">
      <w:pPr>
        <w:pStyle w:val="PL"/>
      </w:pPr>
      <w:r w:rsidRPr="005061DC">
        <w:t xml:space="preserve">  - {}</w:t>
      </w:r>
    </w:p>
    <w:p w14:paraId="1D53D8EF" w14:textId="77777777" w:rsidR="009E5347" w:rsidRPr="005061DC" w:rsidRDefault="009E5347" w:rsidP="009E5347">
      <w:pPr>
        <w:pStyle w:val="PL"/>
      </w:pPr>
      <w:r w:rsidRPr="005061DC">
        <w:t xml:space="preserve">  - oAuth2ClientCredentials: []</w:t>
      </w:r>
    </w:p>
    <w:p w14:paraId="34B6012C" w14:textId="77777777" w:rsidR="009E5347" w:rsidRDefault="009E5347" w:rsidP="009E5347">
      <w:pPr>
        <w:pStyle w:val="PL"/>
      </w:pPr>
    </w:p>
    <w:p w14:paraId="4557BF3D" w14:textId="77777777" w:rsidR="009E5347" w:rsidRPr="005061DC" w:rsidRDefault="009E5347" w:rsidP="009E5347">
      <w:pPr>
        <w:pStyle w:val="PL"/>
      </w:pPr>
      <w:r w:rsidRPr="005061DC">
        <w:t>servers:</w:t>
      </w:r>
    </w:p>
    <w:p w14:paraId="52506139" w14:textId="77777777" w:rsidR="009E5347" w:rsidRPr="005061DC" w:rsidRDefault="009E5347" w:rsidP="009E5347">
      <w:pPr>
        <w:pStyle w:val="PL"/>
      </w:pPr>
      <w:r w:rsidRPr="005061DC">
        <w:t xml:space="preserve">  - url: '{apiRoot}/eees-easdiscovery/v1'</w:t>
      </w:r>
    </w:p>
    <w:p w14:paraId="70AEAE48" w14:textId="77777777" w:rsidR="009E5347" w:rsidRPr="005061DC" w:rsidRDefault="009E5347" w:rsidP="009E5347">
      <w:pPr>
        <w:pStyle w:val="PL"/>
      </w:pPr>
      <w:r w:rsidRPr="005061DC">
        <w:t xml:space="preserve">    variables:</w:t>
      </w:r>
    </w:p>
    <w:p w14:paraId="7860F38B" w14:textId="77777777" w:rsidR="009E5347" w:rsidRPr="005061DC" w:rsidRDefault="009E5347" w:rsidP="009E5347">
      <w:pPr>
        <w:pStyle w:val="PL"/>
      </w:pPr>
      <w:r w:rsidRPr="005061DC">
        <w:t xml:space="preserve">      apiRoot:</w:t>
      </w:r>
    </w:p>
    <w:p w14:paraId="3A6C1136" w14:textId="77777777" w:rsidR="009E5347" w:rsidRPr="005061DC" w:rsidRDefault="009E5347" w:rsidP="009E5347">
      <w:pPr>
        <w:pStyle w:val="PL"/>
      </w:pPr>
      <w:r w:rsidRPr="005061DC">
        <w:t xml:space="preserve">        default: https://example.com</w:t>
      </w:r>
    </w:p>
    <w:p w14:paraId="5EDD05E1" w14:textId="77777777" w:rsidR="009E5347" w:rsidRPr="005061DC" w:rsidRDefault="009E5347" w:rsidP="009E5347">
      <w:pPr>
        <w:pStyle w:val="PL"/>
      </w:pPr>
      <w:r w:rsidRPr="005061DC">
        <w:t xml:space="preserve">        description: apiRoot as defined in clause 6.1 of 3GPP TS 24.558</w:t>
      </w:r>
    </w:p>
    <w:p w14:paraId="60376A98" w14:textId="77777777" w:rsidR="009E5347" w:rsidRDefault="009E5347" w:rsidP="009E5347">
      <w:pPr>
        <w:pStyle w:val="PL"/>
      </w:pPr>
    </w:p>
    <w:p w14:paraId="49012B99" w14:textId="77777777" w:rsidR="009E5347" w:rsidRPr="005061DC" w:rsidRDefault="009E5347" w:rsidP="009E5347">
      <w:pPr>
        <w:pStyle w:val="PL"/>
      </w:pPr>
      <w:r w:rsidRPr="005061DC">
        <w:t>paths:</w:t>
      </w:r>
    </w:p>
    <w:p w14:paraId="6F2D6167" w14:textId="77777777" w:rsidR="009D3D2E" w:rsidRDefault="009D3D2E" w:rsidP="009E5347">
      <w:pPr>
        <w:pStyle w:val="PL"/>
      </w:pPr>
    </w:p>
    <w:p w14:paraId="4CF27961" w14:textId="3521DD23" w:rsidR="009E5347" w:rsidRPr="005061DC" w:rsidRDefault="009E5347" w:rsidP="009E5347">
      <w:pPr>
        <w:pStyle w:val="PL"/>
      </w:pPr>
      <w:r w:rsidRPr="005061DC">
        <w:t xml:space="preserve">  /subscriptions:</w:t>
      </w:r>
    </w:p>
    <w:p w14:paraId="0D274E31" w14:textId="77777777" w:rsidR="009E5347" w:rsidRPr="005061DC" w:rsidRDefault="009E5347" w:rsidP="009E5347">
      <w:pPr>
        <w:pStyle w:val="PL"/>
      </w:pPr>
      <w:r w:rsidRPr="005061DC">
        <w:t xml:space="preserve">    post:</w:t>
      </w:r>
    </w:p>
    <w:p w14:paraId="37EF5A02" w14:textId="77777777" w:rsidR="009E5347" w:rsidRPr="005061DC" w:rsidRDefault="009E5347" w:rsidP="009E5347">
      <w:pPr>
        <w:pStyle w:val="PL"/>
      </w:pPr>
      <w:r w:rsidRPr="005061DC">
        <w:t xml:space="preserve">      description: Creates a new individual EAS discovery subscription.</w:t>
      </w:r>
    </w:p>
    <w:p w14:paraId="142EB713" w14:textId="77777777" w:rsidR="009D3D2E" w:rsidRDefault="009D3D2E" w:rsidP="009D3D2E">
      <w:pPr>
        <w:pStyle w:val="PL"/>
      </w:pPr>
      <w:r>
        <w:t xml:space="preserve">      </w:t>
      </w:r>
      <w:r>
        <w:rPr>
          <w:rFonts w:cs="Courier New"/>
          <w:szCs w:val="16"/>
          <w:lang w:val="en-US"/>
        </w:rPr>
        <w:t>operationId: CreateEASDiscSub</w:t>
      </w:r>
    </w:p>
    <w:p w14:paraId="745CDF02" w14:textId="77777777" w:rsidR="009E5347" w:rsidRPr="005061DC" w:rsidRDefault="009E5347" w:rsidP="009E5347">
      <w:pPr>
        <w:pStyle w:val="PL"/>
      </w:pPr>
      <w:r w:rsidRPr="005061DC">
        <w:t xml:space="preserve">      tags:</w:t>
      </w:r>
    </w:p>
    <w:p w14:paraId="29E4393A" w14:textId="0A46C74F" w:rsidR="009E5347" w:rsidRPr="005061DC" w:rsidRDefault="009E5347" w:rsidP="009E5347">
      <w:pPr>
        <w:pStyle w:val="PL"/>
      </w:pPr>
      <w:r w:rsidRPr="005061DC">
        <w:t xml:space="preserve">        - EAS Discovery Subscriptions</w:t>
      </w:r>
      <w:r w:rsidR="00116D35">
        <w:t xml:space="preserve"> (Collection)</w:t>
      </w:r>
    </w:p>
    <w:p w14:paraId="33743652" w14:textId="77777777" w:rsidR="009E5347" w:rsidRPr="005061DC" w:rsidRDefault="009E5347" w:rsidP="009E5347">
      <w:pPr>
        <w:pStyle w:val="PL"/>
      </w:pPr>
      <w:r w:rsidRPr="005061DC">
        <w:t xml:space="preserve">      requestBody:</w:t>
      </w:r>
    </w:p>
    <w:p w14:paraId="0C54AFE0" w14:textId="77777777" w:rsidR="009E5347" w:rsidRPr="005061DC" w:rsidRDefault="009E5347" w:rsidP="009E5347">
      <w:pPr>
        <w:pStyle w:val="PL"/>
      </w:pPr>
      <w:r w:rsidRPr="005061DC">
        <w:t xml:space="preserve">        required: true</w:t>
      </w:r>
    </w:p>
    <w:p w14:paraId="27EBCDD0" w14:textId="77777777" w:rsidR="009E5347" w:rsidRPr="005061DC" w:rsidRDefault="009E5347" w:rsidP="009E5347">
      <w:pPr>
        <w:pStyle w:val="PL"/>
      </w:pPr>
      <w:r w:rsidRPr="005061DC">
        <w:t xml:space="preserve">        content:</w:t>
      </w:r>
    </w:p>
    <w:p w14:paraId="1C436933" w14:textId="77777777" w:rsidR="009E5347" w:rsidRPr="005061DC" w:rsidRDefault="009E5347" w:rsidP="009E5347">
      <w:pPr>
        <w:pStyle w:val="PL"/>
      </w:pPr>
      <w:r w:rsidRPr="005061DC">
        <w:t xml:space="preserve">          application/json:</w:t>
      </w:r>
    </w:p>
    <w:p w14:paraId="61278BB0" w14:textId="77777777" w:rsidR="009E5347" w:rsidRPr="005061DC" w:rsidRDefault="009E5347" w:rsidP="009E5347">
      <w:pPr>
        <w:pStyle w:val="PL"/>
      </w:pPr>
      <w:r w:rsidRPr="005061DC">
        <w:t xml:space="preserve">            schema:</w:t>
      </w:r>
    </w:p>
    <w:p w14:paraId="4526C7B0" w14:textId="77777777" w:rsidR="009E5347" w:rsidRDefault="009E5347" w:rsidP="009E5347">
      <w:pPr>
        <w:pStyle w:val="PL"/>
      </w:pPr>
      <w:r w:rsidRPr="005061DC">
        <w:t xml:space="preserve">              $ref: '#/components/schemas/EasDiscoverySubscription'</w:t>
      </w:r>
    </w:p>
    <w:p w14:paraId="7BC7823A" w14:textId="77777777" w:rsidR="009E5347" w:rsidRPr="005061DC" w:rsidRDefault="009E5347" w:rsidP="009E5347">
      <w:pPr>
        <w:pStyle w:val="PL"/>
      </w:pPr>
      <w:r w:rsidRPr="005061DC">
        <w:t xml:space="preserve">      responses:</w:t>
      </w:r>
    </w:p>
    <w:p w14:paraId="2FDBDC5D" w14:textId="77777777" w:rsidR="009E5347" w:rsidRPr="005061DC" w:rsidRDefault="009E5347" w:rsidP="009E5347">
      <w:pPr>
        <w:pStyle w:val="PL"/>
      </w:pPr>
      <w:r w:rsidRPr="005061DC">
        <w:t xml:space="preserve">        '201':</w:t>
      </w:r>
    </w:p>
    <w:p w14:paraId="20A1A7D7" w14:textId="77777777" w:rsidR="009E5347" w:rsidRDefault="009E5347" w:rsidP="009E5347">
      <w:pPr>
        <w:pStyle w:val="PL"/>
      </w:pPr>
      <w:r w:rsidRPr="005061DC">
        <w:t xml:space="preserve">          description: </w:t>
      </w:r>
      <w:r>
        <w:t>&gt;</w:t>
      </w:r>
    </w:p>
    <w:p w14:paraId="74B0A497" w14:textId="749E3F86" w:rsidR="009E5347" w:rsidRDefault="009E5347" w:rsidP="009E5347">
      <w:pPr>
        <w:pStyle w:val="PL"/>
      </w:pPr>
      <w:r>
        <w:t xml:space="preserve">            Created. A new </w:t>
      </w:r>
      <w:r w:rsidRPr="005061DC">
        <w:t xml:space="preserve">Individual EAS Discovery Subscription resource </w:t>
      </w:r>
      <w:r>
        <w:t xml:space="preserve">was </w:t>
      </w:r>
      <w:r w:rsidRPr="005061DC">
        <w:t>successfully</w:t>
      </w:r>
    </w:p>
    <w:p w14:paraId="37A72B9E" w14:textId="77777777" w:rsidR="009E5347" w:rsidRPr="005061DC" w:rsidRDefault="009E5347" w:rsidP="009E5347">
      <w:pPr>
        <w:pStyle w:val="PL"/>
      </w:pPr>
      <w:r>
        <w:t xml:space="preserve">            </w:t>
      </w:r>
      <w:r w:rsidRPr="005061DC">
        <w:t>created.</w:t>
      </w:r>
    </w:p>
    <w:p w14:paraId="2341227E" w14:textId="77777777" w:rsidR="009E5347" w:rsidRPr="005061DC" w:rsidRDefault="009E5347" w:rsidP="009E5347">
      <w:pPr>
        <w:pStyle w:val="PL"/>
      </w:pPr>
      <w:r w:rsidRPr="005061DC">
        <w:t xml:space="preserve">          content:</w:t>
      </w:r>
    </w:p>
    <w:p w14:paraId="14D50A4D" w14:textId="77777777" w:rsidR="009E5347" w:rsidRPr="005061DC" w:rsidRDefault="009E5347" w:rsidP="009E5347">
      <w:pPr>
        <w:pStyle w:val="PL"/>
      </w:pPr>
      <w:r w:rsidRPr="005061DC">
        <w:t xml:space="preserve">            application/json:</w:t>
      </w:r>
    </w:p>
    <w:p w14:paraId="4BF8ED3C" w14:textId="77777777" w:rsidR="009E5347" w:rsidRPr="005061DC" w:rsidRDefault="009E5347" w:rsidP="009E5347">
      <w:pPr>
        <w:pStyle w:val="PL"/>
      </w:pPr>
      <w:r w:rsidRPr="005061DC">
        <w:t xml:space="preserve">              schema:</w:t>
      </w:r>
    </w:p>
    <w:p w14:paraId="27B1F8A8" w14:textId="77777777" w:rsidR="009E5347" w:rsidRPr="005061DC" w:rsidRDefault="009E5347" w:rsidP="009E5347">
      <w:pPr>
        <w:pStyle w:val="PL"/>
      </w:pPr>
      <w:r w:rsidRPr="005061DC">
        <w:t xml:space="preserve">                $ref: '#/components/schemas/EasDiscoverySubscription'</w:t>
      </w:r>
    </w:p>
    <w:p w14:paraId="719D010C" w14:textId="77777777" w:rsidR="009E5347" w:rsidRPr="005061DC" w:rsidRDefault="009E5347" w:rsidP="009E5347">
      <w:pPr>
        <w:pStyle w:val="PL"/>
      </w:pPr>
      <w:r w:rsidRPr="005061DC">
        <w:t xml:space="preserve">          headers:</w:t>
      </w:r>
    </w:p>
    <w:p w14:paraId="2F3E1628" w14:textId="77777777" w:rsidR="009E5347" w:rsidRPr="005061DC" w:rsidRDefault="009E5347" w:rsidP="009E5347">
      <w:pPr>
        <w:pStyle w:val="PL"/>
      </w:pPr>
      <w:r w:rsidRPr="005061DC">
        <w:t xml:space="preserve">            Location:</w:t>
      </w:r>
    </w:p>
    <w:p w14:paraId="7BE4CC7A" w14:textId="77777777" w:rsidR="009E5347" w:rsidRPr="005061DC" w:rsidRDefault="009E5347" w:rsidP="009E5347">
      <w:pPr>
        <w:pStyle w:val="PL"/>
      </w:pPr>
      <w:r w:rsidRPr="005061DC">
        <w:t xml:space="preserve">        </w:t>
      </w:r>
      <w:r>
        <w:t xml:space="preserve">      description: </w:t>
      </w:r>
      <w:r w:rsidRPr="005061DC">
        <w:t>Contains the UR</w:t>
      </w:r>
      <w:r>
        <w:t>I of the newly created resource.</w:t>
      </w:r>
    </w:p>
    <w:p w14:paraId="13855D42" w14:textId="77777777" w:rsidR="009E5347" w:rsidRPr="005061DC" w:rsidRDefault="009E5347" w:rsidP="009E5347">
      <w:pPr>
        <w:pStyle w:val="PL"/>
      </w:pPr>
      <w:r w:rsidRPr="005061DC">
        <w:t xml:space="preserve">              required: true</w:t>
      </w:r>
    </w:p>
    <w:p w14:paraId="7E57670B" w14:textId="77777777" w:rsidR="009E5347" w:rsidRPr="005061DC" w:rsidRDefault="009E5347" w:rsidP="009E5347">
      <w:pPr>
        <w:pStyle w:val="PL"/>
      </w:pPr>
      <w:r w:rsidRPr="005061DC">
        <w:t xml:space="preserve">              schema:</w:t>
      </w:r>
    </w:p>
    <w:p w14:paraId="7A19086E" w14:textId="77777777" w:rsidR="009E5347" w:rsidRPr="005061DC" w:rsidRDefault="009E5347" w:rsidP="009E5347">
      <w:pPr>
        <w:pStyle w:val="PL"/>
      </w:pPr>
      <w:r w:rsidRPr="005061DC">
        <w:t xml:space="preserve">                type: string</w:t>
      </w:r>
    </w:p>
    <w:p w14:paraId="2D65527B" w14:textId="77777777" w:rsidR="009E5347" w:rsidRPr="005061DC" w:rsidRDefault="009E5347" w:rsidP="009E5347">
      <w:pPr>
        <w:pStyle w:val="PL"/>
      </w:pPr>
      <w:r w:rsidRPr="005061DC">
        <w:t xml:space="preserve">        '400':</w:t>
      </w:r>
    </w:p>
    <w:p w14:paraId="231A0F87" w14:textId="77777777" w:rsidR="009E5347" w:rsidRPr="005061DC" w:rsidRDefault="009E5347" w:rsidP="009E5347">
      <w:pPr>
        <w:pStyle w:val="PL"/>
      </w:pPr>
      <w:r w:rsidRPr="005061DC">
        <w:t xml:space="preserve">          $ref: 'TS29122_CommonData.yaml#/components/responses/400'</w:t>
      </w:r>
    </w:p>
    <w:p w14:paraId="39D27586" w14:textId="77777777" w:rsidR="009E5347" w:rsidRPr="005061DC" w:rsidRDefault="009E5347" w:rsidP="009E5347">
      <w:pPr>
        <w:pStyle w:val="PL"/>
      </w:pPr>
      <w:r w:rsidRPr="005061DC">
        <w:t xml:space="preserve">        '401':</w:t>
      </w:r>
    </w:p>
    <w:p w14:paraId="59F37A75" w14:textId="77777777" w:rsidR="009E5347" w:rsidRPr="005061DC" w:rsidRDefault="009E5347" w:rsidP="009E5347">
      <w:pPr>
        <w:pStyle w:val="PL"/>
      </w:pPr>
      <w:r w:rsidRPr="005061DC">
        <w:t xml:space="preserve">          $ref: 'TS29122_CommonData.yaml#/components/responses/401'</w:t>
      </w:r>
    </w:p>
    <w:p w14:paraId="6CADC01B" w14:textId="77777777" w:rsidR="009E5347" w:rsidRPr="005061DC" w:rsidRDefault="009E5347" w:rsidP="009E5347">
      <w:pPr>
        <w:pStyle w:val="PL"/>
      </w:pPr>
      <w:r w:rsidRPr="005061DC">
        <w:t xml:space="preserve">        '403':</w:t>
      </w:r>
    </w:p>
    <w:p w14:paraId="60AFB156" w14:textId="77777777" w:rsidR="009E5347" w:rsidRPr="005061DC" w:rsidRDefault="009E5347" w:rsidP="009E5347">
      <w:pPr>
        <w:pStyle w:val="PL"/>
      </w:pPr>
      <w:r w:rsidRPr="005061DC">
        <w:t xml:space="preserve">          $ref: 'TS29122_CommonData.yaml#/components/responses/403'</w:t>
      </w:r>
    </w:p>
    <w:p w14:paraId="4F330EE0" w14:textId="77777777" w:rsidR="009E5347" w:rsidRPr="005061DC" w:rsidRDefault="009E5347" w:rsidP="009E5347">
      <w:pPr>
        <w:pStyle w:val="PL"/>
      </w:pPr>
      <w:r w:rsidRPr="005061DC">
        <w:t xml:space="preserve">        '404':</w:t>
      </w:r>
    </w:p>
    <w:p w14:paraId="74CE9105" w14:textId="77777777" w:rsidR="009E5347" w:rsidRPr="005061DC" w:rsidRDefault="009E5347" w:rsidP="009E5347">
      <w:pPr>
        <w:pStyle w:val="PL"/>
      </w:pPr>
      <w:r w:rsidRPr="005061DC">
        <w:t xml:space="preserve">          $ref: 'TS29122_CommonData.yaml#/components/responses/404'</w:t>
      </w:r>
    </w:p>
    <w:p w14:paraId="339E715E" w14:textId="77777777" w:rsidR="009E5347" w:rsidRPr="005061DC" w:rsidRDefault="009E5347" w:rsidP="009E5347">
      <w:pPr>
        <w:pStyle w:val="PL"/>
      </w:pPr>
      <w:r w:rsidRPr="005061DC">
        <w:t xml:space="preserve">        '411':</w:t>
      </w:r>
    </w:p>
    <w:p w14:paraId="606FE310" w14:textId="77777777" w:rsidR="009E5347" w:rsidRPr="005061DC" w:rsidRDefault="009E5347" w:rsidP="009E5347">
      <w:pPr>
        <w:pStyle w:val="PL"/>
      </w:pPr>
      <w:r w:rsidRPr="005061DC">
        <w:t xml:space="preserve">          $ref: 'TS29122_CommonData.yaml#/components/responses/411'</w:t>
      </w:r>
    </w:p>
    <w:p w14:paraId="3F66B454" w14:textId="77777777" w:rsidR="009E5347" w:rsidRPr="005061DC" w:rsidRDefault="009E5347" w:rsidP="009E5347">
      <w:pPr>
        <w:pStyle w:val="PL"/>
      </w:pPr>
      <w:r w:rsidRPr="005061DC">
        <w:t xml:space="preserve">        '413':</w:t>
      </w:r>
    </w:p>
    <w:p w14:paraId="6220DA59" w14:textId="77777777" w:rsidR="009E5347" w:rsidRPr="005061DC" w:rsidRDefault="009E5347" w:rsidP="009E5347">
      <w:pPr>
        <w:pStyle w:val="PL"/>
      </w:pPr>
      <w:r w:rsidRPr="005061DC">
        <w:t xml:space="preserve">          $ref: 'TS29122_CommonData.yaml#/components/responses/413'</w:t>
      </w:r>
    </w:p>
    <w:p w14:paraId="21656E63" w14:textId="77777777" w:rsidR="009E5347" w:rsidRPr="005061DC" w:rsidRDefault="009E5347" w:rsidP="009E5347">
      <w:pPr>
        <w:pStyle w:val="PL"/>
      </w:pPr>
      <w:r w:rsidRPr="005061DC">
        <w:t xml:space="preserve">        '415':</w:t>
      </w:r>
    </w:p>
    <w:p w14:paraId="4B488E93" w14:textId="77777777" w:rsidR="009E5347" w:rsidRPr="005061DC" w:rsidRDefault="009E5347" w:rsidP="009E5347">
      <w:pPr>
        <w:pStyle w:val="PL"/>
      </w:pPr>
      <w:r w:rsidRPr="005061DC">
        <w:t xml:space="preserve">          $ref: 'TS29122_CommonData.yaml#/components/responses/415'</w:t>
      </w:r>
    </w:p>
    <w:p w14:paraId="39928999" w14:textId="77777777" w:rsidR="009E5347" w:rsidRPr="005061DC" w:rsidRDefault="009E5347" w:rsidP="009E5347">
      <w:pPr>
        <w:pStyle w:val="PL"/>
      </w:pPr>
      <w:r w:rsidRPr="005061DC">
        <w:t xml:space="preserve">        '429':</w:t>
      </w:r>
    </w:p>
    <w:p w14:paraId="45B59783" w14:textId="77777777" w:rsidR="009E5347" w:rsidRPr="005061DC" w:rsidRDefault="009E5347" w:rsidP="009E5347">
      <w:pPr>
        <w:pStyle w:val="PL"/>
      </w:pPr>
      <w:r w:rsidRPr="005061DC">
        <w:t xml:space="preserve">          $ref: 'TS29122_CommonData.yaml#/components/responses/429'</w:t>
      </w:r>
    </w:p>
    <w:p w14:paraId="628249C4" w14:textId="77777777" w:rsidR="009E5347" w:rsidRPr="005061DC" w:rsidRDefault="009E5347" w:rsidP="009E5347">
      <w:pPr>
        <w:pStyle w:val="PL"/>
      </w:pPr>
      <w:r w:rsidRPr="005061DC">
        <w:t xml:space="preserve">        '500':</w:t>
      </w:r>
    </w:p>
    <w:p w14:paraId="3B54C17D" w14:textId="77777777" w:rsidR="009E5347" w:rsidRPr="005061DC" w:rsidRDefault="009E5347" w:rsidP="009E5347">
      <w:pPr>
        <w:pStyle w:val="PL"/>
      </w:pPr>
      <w:r w:rsidRPr="005061DC">
        <w:t xml:space="preserve">          $ref: 'TS29122_CommonData.yaml#/components/responses/500'</w:t>
      </w:r>
    </w:p>
    <w:p w14:paraId="3D8FB7B8" w14:textId="77777777" w:rsidR="009E5347" w:rsidRPr="005061DC" w:rsidRDefault="009E5347" w:rsidP="009E5347">
      <w:pPr>
        <w:pStyle w:val="PL"/>
      </w:pPr>
      <w:r w:rsidRPr="005061DC">
        <w:t xml:space="preserve">        '503':</w:t>
      </w:r>
    </w:p>
    <w:p w14:paraId="4D87E97B" w14:textId="77777777" w:rsidR="009E5347" w:rsidRPr="005061DC" w:rsidRDefault="009E5347" w:rsidP="009E5347">
      <w:pPr>
        <w:pStyle w:val="PL"/>
      </w:pPr>
      <w:r w:rsidRPr="005061DC">
        <w:t xml:space="preserve">          $ref: 'TS29122_CommonData.yaml#/components/responses/503'</w:t>
      </w:r>
    </w:p>
    <w:p w14:paraId="7214F324" w14:textId="77777777" w:rsidR="009E5347" w:rsidRPr="005061DC" w:rsidRDefault="009E5347" w:rsidP="009E5347">
      <w:pPr>
        <w:pStyle w:val="PL"/>
      </w:pPr>
      <w:r w:rsidRPr="005061DC">
        <w:lastRenderedPageBreak/>
        <w:t xml:space="preserve">        default:</w:t>
      </w:r>
    </w:p>
    <w:p w14:paraId="28C095A7" w14:textId="77777777" w:rsidR="009E5347" w:rsidRPr="005061DC" w:rsidRDefault="009E5347" w:rsidP="009E5347">
      <w:pPr>
        <w:pStyle w:val="PL"/>
      </w:pPr>
      <w:r w:rsidRPr="005061DC">
        <w:t xml:space="preserve">          $ref: 'TS29122_CommonData.yaml#/components/responses/default'</w:t>
      </w:r>
    </w:p>
    <w:p w14:paraId="7F39FEF5" w14:textId="77777777" w:rsidR="009E5347" w:rsidRPr="005061DC" w:rsidRDefault="009E5347" w:rsidP="009E5347">
      <w:pPr>
        <w:pStyle w:val="PL"/>
      </w:pPr>
      <w:r w:rsidRPr="005061DC">
        <w:t xml:space="preserve">      callbacks:</w:t>
      </w:r>
    </w:p>
    <w:p w14:paraId="6EF6EE4B" w14:textId="77777777" w:rsidR="009E5347" w:rsidRPr="005061DC" w:rsidRDefault="009E5347" w:rsidP="009E5347">
      <w:pPr>
        <w:pStyle w:val="PL"/>
      </w:pPr>
      <w:r w:rsidRPr="005061DC">
        <w:t xml:space="preserve">        notificationDestination:</w:t>
      </w:r>
    </w:p>
    <w:p w14:paraId="1220A5AA" w14:textId="77777777" w:rsidR="009E5347" w:rsidRPr="005061DC" w:rsidRDefault="009E5347" w:rsidP="009E5347">
      <w:pPr>
        <w:pStyle w:val="PL"/>
      </w:pPr>
      <w:r w:rsidRPr="005061DC">
        <w:t xml:space="preserve">          '{request.body#/notificationDestination}':</w:t>
      </w:r>
    </w:p>
    <w:p w14:paraId="09802C53" w14:textId="77777777" w:rsidR="009E5347" w:rsidRPr="005061DC" w:rsidRDefault="009E5347" w:rsidP="009E5347">
      <w:pPr>
        <w:pStyle w:val="PL"/>
      </w:pPr>
      <w:r w:rsidRPr="005061DC">
        <w:t xml:space="preserve">            post:</w:t>
      </w:r>
    </w:p>
    <w:p w14:paraId="15311D29" w14:textId="77777777" w:rsidR="009E5347" w:rsidRPr="005061DC" w:rsidRDefault="009E5347" w:rsidP="009E5347">
      <w:pPr>
        <w:pStyle w:val="PL"/>
      </w:pPr>
      <w:r w:rsidRPr="005061DC">
        <w:t xml:space="preserve">              requestBody: </w:t>
      </w:r>
    </w:p>
    <w:p w14:paraId="1838596E" w14:textId="77777777" w:rsidR="009E5347" w:rsidRPr="005061DC" w:rsidRDefault="009E5347" w:rsidP="009E5347">
      <w:pPr>
        <w:pStyle w:val="PL"/>
      </w:pPr>
      <w:r w:rsidRPr="005061DC">
        <w:t xml:space="preserve">                required: true</w:t>
      </w:r>
    </w:p>
    <w:p w14:paraId="44CB98E4" w14:textId="77777777" w:rsidR="009E5347" w:rsidRPr="005061DC" w:rsidRDefault="009E5347" w:rsidP="009E5347">
      <w:pPr>
        <w:pStyle w:val="PL"/>
      </w:pPr>
      <w:r w:rsidRPr="005061DC">
        <w:t xml:space="preserve">                content:</w:t>
      </w:r>
    </w:p>
    <w:p w14:paraId="51B54B0D" w14:textId="77777777" w:rsidR="009E5347" w:rsidRPr="005061DC" w:rsidRDefault="009E5347" w:rsidP="009E5347">
      <w:pPr>
        <w:pStyle w:val="PL"/>
      </w:pPr>
      <w:r w:rsidRPr="005061DC">
        <w:t xml:space="preserve">                  application/json:</w:t>
      </w:r>
    </w:p>
    <w:p w14:paraId="330D24F7" w14:textId="77777777" w:rsidR="009E5347" w:rsidRPr="005061DC" w:rsidRDefault="009E5347" w:rsidP="009E5347">
      <w:pPr>
        <w:pStyle w:val="PL"/>
      </w:pPr>
      <w:r w:rsidRPr="005061DC">
        <w:t xml:space="preserve">                    schema:</w:t>
      </w:r>
    </w:p>
    <w:p w14:paraId="1A4FD925" w14:textId="77777777" w:rsidR="009E5347" w:rsidRPr="005061DC" w:rsidRDefault="009E5347" w:rsidP="009E5347">
      <w:pPr>
        <w:pStyle w:val="PL"/>
      </w:pPr>
      <w:r w:rsidRPr="005061DC">
        <w:t xml:space="preserve">                      $ref: '#/components/schemas/EasDiscoveryNotification'</w:t>
      </w:r>
    </w:p>
    <w:p w14:paraId="044A29E0" w14:textId="77777777" w:rsidR="009E5347" w:rsidRPr="005061DC" w:rsidRDefault="009E5347" w:rsidP="009E5347">
      <w:pPr>
        <w:pStyle w:val="PL"/>
      </w:pPr>
      <w:r w:rsidRPr="005061DC">
        <w:t xml:space="preserve">              responses:</w:t>
      </w:r>
    </w:p>
    <w:p w14:paraId="2C352A27" w14:textId="77777777" w:rsidR="009E5347" w:rsidRPr="005061DC" w:rsidRDefault="009E5347" w:rsidP="009E5347">
      <w:pPr>
        <w:pStyle w:val="PL"/>
      </w:pPr>
      <w:r w:rsidRPr="005061DC">
        <w:t xml:space="preserve">                '204':</w:t>
      </w:r>
    </w:p>
    <w:p w14:paraId="0E9EE15A" w14:textId="469D7872" w:rsidR="009E5347" w:rsidRPr="005061DC" w:rsidRDefault="009E5347" w:rsidP="009E5347">
      <w:pPr>
        <w:pStyle w:val="PL"/>
      </w:pPr>
      <w:r w:rsidRPr="005061DC">
        <w:t xml:space="preserve">                  description: No Content (The receipt of the Notification is acknowledged)</w:t>
      </w:r>
      <w:r w:rsidR="00431886">
        <w:t>.</w:t>
      </w:r>
    </w:p>
    <w:p w14:paraId="0038029B" w14:textId="77777777" w:rsidR="009E5347" w:rsidRPr="005061DC" w:rsidRDefault="009E5347" w:rsidP="009E5347">
      <w:pPr>
        <w:pStyle w:val="PL"/>
      </w:pPr>
      <w:r w:rsidRPr="005061DC">
        <w:t xml:space="preserve">                '307':</w:t>
      </w:r>
    </w:p>
    <w:p w14:paraId="7FC89DAA" w14:textId="77777777" w:rsidR="009E5347" w:rsidRPr="005061DC" w:rsidRDefault="009E5347" w:rsidP="009E5347">
      <w:pPr>
        <w:pStyle w:val="PL"/>
      </w:pPr>
      <w:r w:rsidRPr="005061DC">
        <w:t xml:space="preserve">                  $ref: 'TS29122_CommonData.yaml#/components/responses/307'</w:t>
      </w:r>
    </w:p>
    <w:p w14:paraId="4E558D27" w14:textId="77777777" w:rsidR="009E5347" w:rsidRPr="005061DC" w:rsidRDefault="009E5347" w:rsidP="009E5347">
      <w:pPr>
        <w:pStyle w:val="PL"/>
      </w:pPr>
      <w:r w:rsidRPr="005061DC">
        <w:t xml:space="preserve">                '308':</w:t>
      </w:r>
    </w:p>
    <w:p w14:paraId="4314E5E9" w14:textId="77777777" w:rsidR="009E5347" w:rsidRPr="005061DC" w:rsidRDefault="009E5347" w:rsidP="009E5347">
      <w:pPr>
        <w:pStyle w:val="PL"/>
      </w:pPr>
      <w:r w:rsidRPr="005061DC">
        <w:t xml:space="preserve">                  $ref: 'TS29122_CommonData.yaml#/components/responses/308'</w:t>
      </w:r>
    </w:p>
    <w:p w14:paraId="13C50632" w14:textId="77777777" w:rsidR="009E5347" w:rsidRPr="005061DC" w:rsidRDefault="009E5347" w:rsidP="009E5347">
      <w:pPr>
        <w:pStyle w:val="PL"/>
      </w:pPr>
      <w:r w:rsidRPr="005061DC">
        <w:t xml:space="preserve">                '400':</w:t>
      </w:r>
    </w:p>
    <w:p w14:paraId="088B6AE2" w14:textId="77777777" w:rsidR="009E5347" w:rsidRPr="005061DC" w:rsidRDefault="009E5347" w:rsidP="009E5347">
      <w:pPr>
        <w:pStyle w:val="PL"/>
      </w:pPr>
      <w:r w:rsidRPr="005061DC">
        <w:t xml:space="preserve">                  $ref: 'TS29122_CommonData.yaml#/components/responses/400'</w:t>
      </w:r>
    </w:p>
    <w:p w14:paraId="679014D9" w14:textId="77777777" w:rsidR="009E5347" w:rsidRPr="005061DC" w:rsidRDefault="009E5347" w:rsidP="009E5347">
      <w:pPr>
        <w:pStyle w:val="PL"/>
      </w:pPr>
      <w:r w:rsidRPr="005061DC">
        <w:t xml:space="preserve">                '401':</w:t>
      </w:r>
    </w:p>
    <w:p w14:paraId="1D7CC43E" w14:textId="77777777" w:rsidR="009E5347" w:rsidRPr="005061DC" w:rsidRDefault="009E5347" w:rsidP="009E5347">
      <w:pPr>
        <w:pStyle w:val="PL"/>
      </w:pPr>
      <w:r w:rsidRPr="005061DC">
        <w:t xml:space="preserve">                  $ref: 'TS29122_CommonData.yaml#/components/responses/401'</w:t>
      </w:r>
    </w:p>
    <w:p w14:paraId="56813838" w14:textId="77777777" w:rsidR="009E5347" w:rsidRPr="005061DC" w:rsidRDefault="009E5347" w:rsidP="009E5347">
      <w:pPr>
        <w:pStyle w:val="PL"/>
      </w:pPr>
      <w:r w:rsidRPr="005061DC">
        <w:t xml:space="preserve">                '403':</w:t>
      </w:r>
    </w:p>
    <w:p w14:paraId="365690F0" w14:textId="77777777" w:rsidR="009E5347" w:rsidRPr="005061DC" w:rsidRDefault="009E5347" w:rsidP="009E5347">
      <w:pPr>
        <w:pStyle w:val="PL"/>
      </w:pPr>
      <w:r w:rsidRPr="005061DC">
        <w:t xml:space="preserve">                  $ref: 'TS29122_CommonData.yaml#/components/responses/403'</w:t>
      </w:r>
    </w:p>
    <w:p w14:paraId="320323CD" w14:textId="77777777" w:rsidR="009E5347" w:rsidRPr="005061DC" w:rsidRDefault="009E5347" w:rsidP="009E5347">
      <w:pPr>
        <w:pStyle w:val="PL"/>
      </w:pPr>
      <w:r w:rsidRPr="005061DC">
        <w:t xml:space="preserve">                '404':</w:t>
      </w:r>
    </w:p>
    <w:p w14:paraId="3D81366E" w14:textId="77777777" w:rsidR="009E5347" w:rsidRPr="005061DC" w:rsidRDefault="009E5347" w:rsidP="009E5347">
      <w:pPr>
        <w:pStyle w:val="PL"/>
      </w:pPr>
      <w:r w:rsidRPr="005061DC">
        <w:t xml:space="preserve">                  $ref: 'TS29122_CommonData.yaml#/components/responses/404'</w:t>
      </w:r>
    </w:p>
    <w:p w14:paraId="2111F454" w14:textId="77777777" w:rsidR="009E5347" w:rsidRPr="005061DC" w:rsidRDefault="009E5347" w:rsidP="009E5347">
      <w:pPr>
        <w:pStyle w:val="PL"/>
      </w:pPr>
      <w:r w:rsidRPr="005061DC">
        <w:t xml:space="preserve">                '411':</w:t>
      </w:r>
    </w:p>
    <w:p w14:paraId="48D6F03D" w14:textId="77777777" w:rsidR="009E5347" w:rsidRPr="005061DC" w:rsidRDefault="009E5347" w:rsidP="009E5347">
      <w:pPr>
        <w:pStyle w:val="PL"/>
      </w:pPr>
      <w:r w:rsidRPr="005061DC">
        <w:t xml:space="preserve">                  $ref: 'TS29122_CommonData.yaml#/components/responses/411'</w:t>
      </w:r>
    </w:p>
    <w:p w14:paraId="78CB3710" w14:textId="77777777" w:rsidR="009E5347" w:rsidRPr="005061DC" w:rsidRDefault="009E5347" w:rsidP="009E5347">
      <w:pPr>
        <w:pStyle w:val="PL"/>
      </w:pPr>
      <w:r w:rsidRPr="005061DC">
        <w:t xml:space="preserve">                '413':</w:t>
      </w:r>
    </w:p>
    <w:p w14:paraId="270C5806" w14:textId="77777777" w:rsidR="009E5347" w:rsidRPr="005061DC" w:rsidRDefault="009E5347" w:rsidP="009E5347">
      <w:pPr>
        <w:pStyle w:val="PL"/>
      </w:pPr>
      <w:r w:rsidRPr="005061DC">
        <w:t xml:space="preserve">                  $ref: 'TS29122_CommonData.yaml#/components/responses/413'</w:t>
      </w:r>
    </w:p>
    <w:p w14:paraId="1F99B7B9" w14:textId="77777777" w:rsidR="009E5347" w:rsidRPr="005061DC" w:rsidRDefault="009E5347" w:rsidP="009E5347">
      <w:pPr>
        <w:pStyle w:val="PL"/>
      </w:pPr>
      <w:r w:rsidRPr="005061DC">
        <w:t xml:space="preserve">                '415':</w:t>
      </w:r>
    </w:p>
    <w:p w14:paraId="6729EA01" w14:textId="77777777" w:rsidR="009E5347" w:rsidRPr="005061DC" w:rsidRDefault="009E5347" w:rsidP="009E5347">
      <w:pPr>
        <w:pStyle w:val="PL"/>
      </w:pPr>
      <w:r w:rsidRPr="005061DC">
        <w:t xml:space="preserve">                  $ref: 'TS29122_CommonData.yaml#/components/responses/415'</w:t>
      </w:r>
    </w:p>
    <w:p w14:paraId="4E03123D" w14:textId="77777777" w:rsidR="009E5347" w:rsidRPr="005061DC" w:rsidRDefault="009E5347" w:rsidP="009E5347">
      <w:pPr>
        <w:pStyle w:val="PL"/>
      </w:pPr>
      <w:r w:rsidRPr="005061DC">
        <w:t xml:space="preserve">                '429':</w:t>
      </w:r>
    </w:p>
    <w:p w14:paraId="66DF7AE2" w14:textId="77777777" w:rsidR="009E5347" w:rsidRPr="005061DC" w:rsidRDefault="009E5347" w:rsidP="009E5347">
      <w:pPr>
        <w:pStyle w:val="PL"/>
      </w:pPr>
      <w:r w:rsidRPr="005061DC">
        <w:t xml:space="preserve">                  $ref: 'TS29122_CommonData.yaml#/components/responses/429'</w:t>
      </w:r>
    </w:p>
    <w:p w14:paraId="267A304E" w14:textId="77777777" w:rsidR="009E5347" w:rsidRPr="005061DC" w:rsidRDefault="009E5347" w:rsidP="009E5347">
      <w:pPr>
        <w:pStyle w:val="PL"/>
      </w:pPr>
      <w:r w:rsidRPr="005061DC">
        <w:t xml:space="preserve">                '500':</w:t>
      </w:r>
    </w:p>
    <w:p w14:paraId="389BF202" w14:textId="77777777" w:rsidR="009E5347" w:rsidRPr="005061DC" w:rsidRDefault="009E5347" w:rsidP="009E5347">
      <w:pPr>
        <w:pStyle w:val="PL"/>
      </w:pPr>
      <w:r w:rsidRPr="005061DC">
        <w:t xml:space="preserve">                  $ref: 'TS29122_CommonData.yaml#/components/responses/500'</w:t>
      </w:r>
    </w:p>
    <w:p w14:paraId="51A0101E" w14:textId="77777777" w:rsidR="009E5347" w:rsidRPr="005061DC" w:rsidRDefault="009E5347" w:rsidP="009E5347">
      <w:pPr>
        <w:pStyle w:val="PL"/>
      </w:pPr>
      <w:r w:rsidRPr="005061DC">
        <w:t xml:space="preserve">                '503':</w:t>
      </w:r>
    </w:p>
    <w:p w14:paraId="04971D21" w14:textId="77777777" w:rsidR="009E5347" w:rsidRPr="005061DC" w:rsidRDefault="009E5347" w:rsidP="009E5347">
      <w:pPr>
        <w:pStyle w:val="PL"/>
      </w:pPr>
      <w:r w:rsidRPr="005061DC">
        <w:t xml:space="preserve">                  $ref: 'TS29122_CommonData.yaml#/components/responses/503'</w:t>
      </w:r>
    </w:p>
    <w:p w14:paraId="34452061" w14:textId="77777777" w:rsidR="009E5347" w:rsidRPr="005061DC" w:rsidRDefault="009E5347" w:rsidP="009E5347">
      <w:pPr>
        <w:pStyle w:val="PL"/>
      </w:pPr>
      <w:r w:rsidRPr="005061DC">
        <w:t xml:space="preserve">                default:</w:t>
      </w:r>
    </w:p>
    <w:p w14:paraId="5AF7F537" w14:textId="77777777" w:rsidR="009E5347" w:rsidRPr="005061DC" w:rsidRDefault="009E5347" w:rsidP="009E5347">
      <w:pPr>
        <w:pStyle w:val="PL"/>
      </w:pPr>
      <w:r w:rsidRPr="005061DC">
        <w:t xml:space="preserve">                  $ref: 'TS29122_CommonData.yaml#/components/responses/default'</w:t>
      </w:r>
    </w:p>
    <w:p w14:paraId="75871FDC" w14:textId="77777777" w:rsidR="009E5347" w:rsidRPr="005061DC" w:rsidRDefault="009E5347" w:rsidP="009E5347">
      <w:pPr>
        <w:pStyle w:val="PL"/>
      </w:pPr>
    </w:p>
    <w:p w14:paraId="5BDE35CE" w14:textId="77777777" w:rsidR="009E5347" w:rsidRPr="005061DC" w:rsidRDefault="009E5347" w:rsidP="009E5347">
      <w:pPr>
        <w:pStyle w:val="PL"/>
      </w:pPr>
      <w:r w:rsidRPr="005061DC">
        <w:t xml:space="preserve">  /subscriptions/{subscriptionId}:</w:t>
      </w:r>
    </w:p>
    <w:p w14:paraId="76C2F57A" w14:textId="77777777" w:rsidR="009E5347" w:rsidRPr="005061DC" w:rsidRDefault="009E5347" w:rsidP="009E5347">
      <w:pPr>
        <w:pStyle w:val="PL"/>
      </w:pPr>
      <w:r w:rsidRPr="005061DC">
        <w:t xml:space="preserve">    put:</w:t>
      </w:r>
    </w:p>
    <w:p w14:paraId="30503AC3" w14:textId="77777777" w:rsidR="009E5347" w:rsidRDefault="009E5347" w:rsidP="009E5347">
      <w:pPr>
        <w:pStyle w:val="PL"/>
      </w:pPr>
      <w:r w:rsidRPr="005061DC">
        <w:t xml:space="preserve">      description: </w:t>
      </w:r>
      <w:r>
        <w:t>&gt;</w:t>
      </w:r>
    </w:p>
    <w:p w14:paraId="10EB24FB" w14:textId="77777777" w:rsidR="009E5347" w:rsidRPr="005061DC" w:rsidRDefault="009E5347" w:rsidP="009E5347">
      <w:pPr>
        <w:pStyle w:val="PL"/>
      </w:pPr>
      <w:r>
        <w:t xml:space="preserve">        </w:t>
      </w:r>
      <w:r w:rsidRPr="005061DC">
        <w:t>Updates an existing individual EAS discovery subscription identified by the subscriptionId.</w:t>
      </w:r>
    </w:p>
    <w:p w14:paraId="4BB3B05B" w14:textId="77777777" w:rsidR="00431886" w:rsidRDefault="00431886" w:rsidP="00431886">
      <w:pPr>
        <w:pStyle w:val="PL"/>
      </w:pPr>
      <w:r>
        <w:t xml:space="preserve">      </w:t>
      </w:r>
      <w:r>
        <w:rPr>
          <w:rFonts w:cs="Courier New"/>
          <w:szCs w:val="16"/>
          <w:lang w:val="en-US"/>
        </w:rPr>
        <w:t>operationId: UpdateIndEASDiscSub</w:t>
      </w:r>
    </w:p>
    <w:p w14:paraId="27F6785E" w14:textId="77777777" w:rsidR="009E5347" w:rsidRPr="005061DC" w:rsidRDefault="009E5347" w:rsidP="009E5347">
      <w:pPr>
        <w:pStyle w:val="PL"/>
      </w:pPr>
      <w:r w:rsidRPr="005061DC">
        <w:t xml:space="preserve">      tags:</w:t>
      </w:r>
    </w:p>
    <w:p w14:paraId="3574770E" w14:textId="5BFE3F38" w:rsidR="009E5347" w:rsidRPr="005061DC" w:rsidRDefault="009E5347" w:rsidP="009E5347">
      <w:pPr>
        <w:pStyle w:val="PL"/>
      </w:pPr>
      <w:r w:rsidRPr="005061DC">
        <w:t xml:space="preserve">        - Individual EAS Discovery Subscription</w:t>
      </w:r>
      <w:r w:rsidR="00431886">
        <w:t xml:space="preserve"> (Document)</w:t>
      </w:r>
    </w:p>
    <w:p w14:paraId="500823CF" w14:textId="77777777" w:rsidR="009E5347" w:rsidRPr="005061DC" w:rsidRDefault="009E5347" w:rsidP="009E5347">
      <w:pPr>
        <w:pStyle w:val="PL"/>
      </w:pPr>
      <w:r w:rsidRPr="005061DC">
        <w:t xml:space="preserve">      parameters:</w:t>
      </w:r>
    </w:p>
    <w:p w14:paraId="6352A03A" w14:textId="77777777" w:rsidR="009E5347" w:rsidRPr="005061DC" w:rsidRDefault="009E5347" w:rsidP="009E5347">
      <w:pPr>
        <w:pStyle w:val="PL"/>
      </w:pPr>
      <w:r w:rsidRPr="005061DC">
        <w:t xml:space="preserve">        - name: subscriptionId</w:t>
      </w:r>
    </w:p>
    <w:p w14:paraId="73D9BDB7" w14:textId="77777777" w:rsidR="009E5347" w:rsidRPr="005061DC" w:rsidRDefault="009E5347" w:rsidP="009E5347">
      <w:pPr>
        <w:pStyle w:val="PL"/>
      </w:pPr>
      <w:r w:rsidRPr="005061DC">
        <w:t xml:space="preserve">          in: path</w:t>
      </w:r>
    </w:p>
    <w:p w14:paraId="034FFDDC" w14:textId="26B2B1B0" w:rsidR="009E5347" w:rsidRPr="005061DC" w:rsidRDefault="009E5347" w:rsidP="009E5347">
      <w:pPr>
        <w:pStyle w:val="PL"/>
      </w:pPr>
      <w:r w:rsidRPr="005061DC">
        <w:t xml:space="preserve">          description: Identifies an individual EAS discovery subscription resource</w:t>
      </w:r>
      <w:r w:rsidR="00431886">
        <w:t>.</w:t>
      </w:r>
    </w:p>
    <w:p w14:paraId="2ECA9573" w14:textId="77777777" w:rsidR="009E5347" w:rsidRPr="005061DC" w:rsidRDefault="009E5347" w:rsidP="009E5347">
      <w:pPr>
        <w:pStyle w:val="PL"/>
      </w:pPr>
      <w:r w:rsidRPr="005061DC">
        <w:t xml:space="preserve">          required: true</w:t>
      </w:r>
    </w:p>
    <w:p w14:paraId="2CD41CEB" w14:textId="77777777" w:rsidR="009E5347" w:rsidRPr="005061DC" w:rsidRDefault="009E5347" w:rsidP="009E5347">
      <w:pPr>
        <w:pStyle w:val="PL"/>
      </w:pPr>
      <w:r w:rsidRPr="005061DC">
        <w:t xml:space="preserve">          schema:</w:t>
      </w:r>
    </w:p>
    <w:p w14:paraId="6066406E" w14:textId="77777777" w:rsidR="009E5347" w:rsidRPr="005061DC" w:rsidRDefault="009E5347" w:rsidP="009E5347">
      <w:pPr>
        <w:pStyle w:val="PL"/>
      </w:pPr>
      <w:r w:rsidRPr="005061DC">
        <w:t xml:space="preserve">            type: string</w:t>
      </w:r>
    </w:p>
    <w:p w14:paraId="4DC2ACBA" w14:textId="77777777" w:rsidR="009E5347" w:rsidRPr="005061DC" w:rsidRDefault="009E5347" w:rsidP="009E5347">
      <w:pPr>
        <w:pStyle w:val="PL"/>
      </w:pPr>
      <w:r w:rsidRPr="005061DC">
        <w:t xml:space="preserve">      requestBody:</w:t>
      </w:r>
    </w:p>
    <w:p w14:paraId="40694392" w14:textId="527EE55D" w:rsidR="009E5347" w:rsidRPr="005061DC" w:rsidRDefault="009E5347" w:rsidP="009E5347">
      <w:pPr>
        <w:pStyle w:val="PL"/>
      </w:pPr>
      <w:r w:rsidRPr="005061DC">
        <w:t xml:space="preserve">        description: Parameters to replace the existing subscription</w:t>
      </w:r>
      <w:r w:rsidR="00010ADB">
        <w:t>.</w:t>
      </w:r>
    </w:p>
    <w:p w14:paraId="21521660" w14:textId="77777777" w:rsidR="009E5347" w:rsidRPr="005061DC" w:rsidRDefault="009E5347" w:rsidP="009E5347">
      <w:pPr>
        <w:pStyle w:val="PL"/>
      </w:pPr>
      <w:r w:rsidRPr="005061DC">
        <w:t xml:space="preserve">        required: true</w:t>
      </w:r>
    </w:p>
    <w:p w14:paraId="65312EA6" w14:textId="77777777" w:rsidR="009E5347" w:rsidRPr="005061DC" w:rsidRDefault="009E5347" w:rsidP="009E5347">
      <w:pPr>
        <w:pStyle w:val="PL"/>
      </w:pPr>
      <w:r w:rsidRPr="005061DC">
        <w:t xml:space="preserve">        content:</w:t>
      </w:r>
    </w:p>
    <w:p w14:paraId="2AD784FA" w14:textId="77777777" w:rsidR="009E5347" w:rsidRPr="005061DC" w:rsidRDefault="009E5347" w:rsidP="009E5347">
      <w:pPr>
        <w:pStyle w:val="PL"/>
      </w:pPr>
      <w:r w:rsidRPr="005061DC">
        <w:t xml:space="preserve">          application/json:</w:t>
      </w:r>
    </w:p>
    <w:p w14:paraId="2915292A" w14:textId="77777777" w:rsidR="009E5347" w:rsidRPr="005061DC" w:rsidRDefault="009E5347" w:rsidP="009E5347">
      <w:pPr>
        <w:pStyle w:val="PL"/>
      </w:pPr>
      <w:r w:rsidRPr="005061DC">
        <w:t xml:space="preserve">            schema:</w:t>
      </w:r>
    </w:p>
    <w:p w14:paraId="2BD8E888" w14:textId="77777777" w:rsidR="009E5347" w:rsidRPr="005061DC" w:rsidRDefault="009E5347" w:rsidP="009E5347">
      <w:pPr>
        <w:pStyle w:val="PL"/>
      </w:pPr>
      <w:r w:rsidRPr="005061DC">
        <w:t xml:space="preserve">              $ref: '#/components/schemas/EasDiscoverySubscription'</w:t>
      </w:r>
    </w:p>
    <w:p w14:paraId="3B5D6CB1" w14:textId="77777777" w:rsidR="009E5347" w:rsidRPr="005061DC" w:rsidRDefault="009E5347" w:rsidP="009E5347">
      <w:pPr>
        <w:pStyle w:val="PL"/>
      </w:pPr>
      <w:r w:rsidRPr="005061DC">
        <w:t xml:space="preserve">      responses:</w:t>
      </w:r>
    </w:p>
    <w:p w14:paraId="0A1FA07D" w14:textId="77777777" w:rsidR="009E5347" w:rsidRPr="005061DC" w:rsidRDefault="009E5347" w:rsidP="009E5347">
      <w:pPr>
        <w:pStyle w:val="PL"/>
      </w:pPr>
      <w:r w:rsidRPr="005061DC">
        <w:t xml:space="preserve">        '200':</w:t>
      </w:r>
    </w:p>
    <w:p w14:paraId="7A5C9B3F" w14:textId="77777777" w:rsidR="009E5347" w:rsidRDefault="009E5347" w:rsidP="009E5347">
      <w:pPr>
        <w:pStyle w:val="PL"/>
      </w:pPr>
      <w:r w:rsidRPr="005061DC">
        <w:t xml:space="preserve">          description: </w:t>
      </w:r>
      <w:r>
        <w:t>&gt;</w:t>
      </w:r>
    </w:p>
    <w:p w14:paraId="4DBCB6CC" w14:textId="77777777" w:rsidR="009E5347" w:rsidRPr="005061DC" w:rsidRDefault="009E5347" w:rsidP="009E5347">
      <w:pPr>
        <w:pStyle w:val="PL"/>
      </w:pPr>
      <w:r>
        <w:t xml:space="preserve">            </w:t>
      </w:r>
      <w:r w:rsidRPr="005061DC">
        <w:t>OK</w:t>
      </w:r>
      <w:r>
        <w:t>.</w:t>
      </w:r>
      <w:r w:rsidRPr="005061DC">
        <w:t xml:space="preserve"> </w:t>
      </w:r>
      <w:r>
        <w:t>The</w:t>
      </w:r>
      <w:r w:rsidRPr="005061DC">
        <w:t xml:space="preserve"> individual EAS discovery subscription resource </w:t>
      </w:r>
      <w:r>
        <w:t xml:space="preserve">was </w:t>
      </w:r>
      <w:r w:rsidRPr="005061DC">
        <w:t>updated successfully</w:t>
      </w:r>
      <w:r>
        <w:t>.</w:t>
      </w:r>
    </w:p>
    <w:p w14:paraId="5BBD9423" w14:textId="77777777" w:rsidR="009E5347" w:rsidRPr="005061DC" w:rsidRDefault="009E5347" w:rsidP="009E5347">
      <w:pPr>
        <w:pStyle w:val="PL"/>
      </w:pPr>
      <w:r w:rsidRPr="005061DC">
        <w:t xml:space="preserve">          content:</w:t>
      </w:r>
    </w:p>
    <w:p w14:paraId="12E8EF5D" w14:textId="77777777" w:rsidR="009E5347" w:rsidRPr="005061DC" w:rsidRDefault="009E5347" w:rsidP="009E5347">
      <w:pPr>
        <w:pStyle w:val="PL"/>
      </w:pPr>
      <w:r w:rsidRPr="005061DC">
        <w:t xml:space="preserve">            application/json:</w:t>
      </w:r>
    </w:p>
    <w:p w14:paraId="0D3384CD" w14:textId="77777777" w:rsidR="009E5347" w:rsidRPr="005061DC" w:rsidRDefault="009E5347" w:rsidP="009E5347">
      <w:pPr>
        <w:pStyle w:val="PL"/>
      </w:pPr>
      <w:r w:rsidRPr="005061DC">
        <w:t xml:space="preserve">              schema:</w:t>
      </w:r>
    </w:p>
    <w:p w14:paraId="0C7A60ED" w14:textId="77777777" w:rsidR="009E5347" w:rsidRPr="005061DC" w:rsidRDefault="009E5347" w:rsidP="009E5347">
      <w:pPr>
        <w:pStyle w:val="PL"/>
      </w:pPr>
      <w:r w:rsidRPr="005061DC">
        <w:t xml:space="preserve">                $ref: '#/components/schemas/EasDiscoverySubscription'</w:t>
      </w:r>
    </w:p>
    <w:p w14:paraId="4DE51D44" w14:textId="77777777" w:rsidR="009E5347" w:rsidRPr="00B76B2B" w:rsidRDefault="009E5347" w:rsidP="009E5347">
      <w:pPr>
        <w:pStyle w:val="PL"/>
        <w:rPr>
          <w:lang w:val="en-US"/>
        </w:rPr>
      </w:pPr>
      <w:r w:rsidRPr="00B76B2B">
        <w:rPr>
          <w:lang w:val="en-US"/>
        </w:rPr>
        <w:t xml:space="preserve">        '204':</w:t>
      </w:r>
    </w:p>
    <w:p w14:paraId="69A0AA3E" w14:textId="77777777" w:rsidR="009E5347" w:rsidRDefault="009E5347" w:rsidP="009E5347">
      <w:pPr>
        <w:pStyle w:val="PL"/>
      </w:pPr>
      <w:r>
        <w:t xml:space="preserve">          description: No Content (</w:t>
      </w:r>
      <w:r w:rsidRPr="00646838">
        <w:t>updated successfully</w:t>
      </w:r>
      <w:r>
        <w:t>).</w:t>
      </w:r>
    </w:p>
    <w:p w14:paraId="53B005FB" w14:textId="77777777" w:rsidR="009E5347" w:rsidRPr="005061DC" w:rsidRDefault="009E5347" w:rsidP="009E5347">
      <w:pPr>
        <w:pStyle w:val="PL"/>
      </w:pPr>
      <w:r w:rsidRPr="005061DC">
        <w:t xml:space="preserve">        '400':</w:t>
      </w:r>
    </w:p>
    <w:p w14:paraId="22E258E2" w14:textId="77777777" w:rsidR="009E5347" w:rsidRPr="005061DC" w:rsidRDefault="009E5347" w:rsidP="009E5347">
      <w:pPr>
        <w:pStyle w:val="PL"/>
      </w:pPr>
      <w:r w:rsidRPr="005061DC">
        <w:t xml:space="preserve">          $ref: 'TS29122_CommonData.yaml#/components/responses/400'</w:t>
      </w:r>
    </w:p>
    <w:p w14:paraId="6078A2C0" w14:textId="77777777" w:rsidR="009E5347" w:rsidRPr="005061DC" w:rsidRDefault="009E5347" w:rsidP="009E5347">
      <w:pPr>
        <w:pStyle w:val="PL"/>
      </w:pPr>
      <w:r w:rsidRPr="005061DC">
        <w:t xml:space="preserve">        '401':</w:t>
      </w:r>
    </w:p>
    <w:p w14:paraId="0F0898FD" w14:textId="77777777" w:rsidR="009E5347" w:rsidRPr="005061DC" w:rsidRDefault="009E5347" w:rsidP="009E5347">
      <w:pPr>
        <w:pStyle w:val="PL"/>
      </w:pPr>
      <w:r w:rsidRPr="005061DC">
        <w:t xml:space="preserve">          $ref: 'TS29122_CommonData.yaml#/components/responses/401'</w:t>
      </w:r>
    </w:p>
    <w:p w14:paraId="57E1D157" w14:textId="77777777" w:rsidR="009E5347" w:rsidRPr="005061DC" w:rsidRDefault="009E5347" w:rsidP="009E5347">
      <w:pPr>
        <w:pStyle w:val="PL"/>
      </w:pPr>
      <w:r w:rsidRPr="005061DC">
        <w:t xml:space="preserve">        '403':</w:t>
      </w:r>
    </w:p>
    <w:p w14:paraId="0D28CFA0" w14:textId="77777777" w:rsidR="009E5347" w:rsidRPr="005061DC" w:rsidRDefault="009E5347" w:rsidP="009E5347">
      <w:pPr>
        <w:pStyle w:val="PL"/>
      </w:pPr>
      <w:r w:rsidRPr="005061DC">
        <w:lastRenderedPageBreak/>
        <w:t xml:space="preserve">          $ref: 'TS29122_CommonData.yaml#/components/responses/403'</w:t>
      </w:r>
    </w:p>
    <w:p w14:paraId="71B1D881" w14:textId="77777777" w:rsidR="009E5347" w:rsidRPr="005061DC" w:rsidRDefault="009E5347" w:rsidP="009E5347">
      <w:pPr>
        <w:pStyle w:val="PL"/>
      </w:pPr>
      <w:r w:rsidRPr="005061DC">
        <w:t xml:space="preserve">        '404':</w:t>
      </w:r>
    </w:p>
    <w:p w14:paraId="4ECBD395" w14:textId="77777777" w:rsidR="009E5347" w:rsidRPr="005061DC" w:rsidRDefault="009E5347" w:rsidP="009E5347">
      <w:pPr>
        <w:pStyle w:val="PL"/>
      </w:pPr>
      <w:r w:rsidRPr="005061DC">
        <w:t xml:space="preserve">          $ref: 'TS29122_CommonData.yaml#/components/responses/404'</w:t>
      </w:r>
    </w:p>
    <w:p w14:paraId="7C80EBBE" w14:textId="77777777" w:rsidR="009E5347" w:rsidRPr="005061DC" w:rsidRDefault="009E5347" w:rsidP="009E5347">
      <w:pPr>
        <w:pStyle w:val="PL"/>
      </w:pPr>
      <w:r w:rsidRPr="005061DC">
        <w:t xml:space="preserve">        '411':</w:t>
      </w:r>
    </w:p>
    <w:p w14:paraId="78E0D873" w14:textId="77777777" w:rsidR="009E5347" w:rsidRPr="005061DC" w:rsidRDefault="009E5347" w:rsidP="009E5347">
      <w:pPr>
        <w:pStyle w:val="PL"/>
      </w:pPr>
      <w:r w:rsidRPr="005061DC">
        <w:t xml:space="preserve">          $ref: 'TS29122_CommonData.yaml#/components/responses/411'</w:t>
      </w:r>
    </w:p>
    <w:p w14:paraId="64DC9A81" w14:textId="77777777" w:rsidR="009E5347" w:rsidRPr="005061DC" w:rsidRDefault="009E5347" w:rsidP="009E5347">
      <w:pPr>
        <w:pStyle w:val="PL"/>
      </w:pPr>
      <w:r w:rsidRPr="005061DC">
        <w:t xml:space="preserve">        '413':</w:t>
      </w:r>
    </w:p>
    <w:p w14:paraId="7E2021E6" w14:textId="77777777" w:rsidR="009E5347" w:rsidRPr="005061DC" w:rsidRDefault="009E5347" w:rsidP="009E5347">
      <w:pPr>
        <w:pStyle w:val="PL"/>
      </w:pPr>
      <w:r w:rsidRPr="005061DC">
        <w:t xml:space="preserve">          $ref: 'TS29122_CommonData.yaml#/components/responses/413'</w:t>
      </w:r>
    </w:p>
    <w:p w14:paraId="31C168FF" w14:textId="77777777" w:rsidR="009E5347" w:rsidRPr="005061DC" w:rsidRDefault="009E5347" w:rsidP="009E5347">
      <w:pPr>
        <w:pStyle w:val="PL"/>
      </w:pPr>
      <w:r w:rsidRPr="005061DC">
        <w:t xml:space="preserve">        '415':</w:t>
      </w:r>
    </w:p>
    <w:p w14:paraId="63E5BC9A" w14:textId="77777777" w:rsidR="009E5347" w:rsidRPr="005061DC" w:rsidRDefault="009E5347" w:rsidP="009E5347">
      <w:pPr>
        <w:pStyle w:val="PL"/>
      </w:pPr>
      <w:r w:rsidRPr="005061DC">
        <w:t xml:space="preserve">          $ref: 'TS29122_CommonData.yaml#/components/responses/415'</w:t>
      </w:r>
    </w:p>
    <w:p w14:paraId="7F814219" w14:textId="77777777" w:rsidR="009E5347" w:rsidRPr="005061DC" w:rsidRDefault="009E5347" w:rsidP="009E5347">
      <w:pPr>
        <w:pStyle w:val="PL"/>
      </w:pPr>
      <w:r w:rsidRPr="005061DC">
        <w:t xml:space="preserve">        '429':</w:t>
      </w:r>
    </w:p>
    <w:p w14:paraId="1CD1B757" w14:textId="77777777" w:rsidR="009E5347" w:rsidRPr="005061DC" w:rsidRDefault="009E5347" w:rsidP="009E5347">
      <w:pPr>
        <w:pStyle w:val="PL"/>
      </w:pPr>
      <w:r w:rsidRPr="005061DC">
        <w:t xml:space="preserve">          $ref: 'TS29122_CommonData.yaml#/components/responses/429'</w:t>
      </w:r>
    </w:p>
    <w:p w14:paraId="34733AA1" w14:textId="77777777" w:rsidR="009E5347" w:rsidRPr="005061DC" w:rsidRDefault="009E5347" w:rsidP="009E5347">
      <w:pPr>
        <w:pStyle w:val="PL"/>
      </w:pPr>
      <w:r w:rsidRPr="005061DC">
        <w:t xml:space="preserve">        '500':</w:t>
      </w:r>
    </w:p>
    <w:p w14:paraId="439D0AE7" w14:textId="77777777" w:rsidR="009E5347" w:rsidRPr="005061DC" w:rsidRDefault="009E5347" w:rsidP="009E5347">
      <w:pPr>
        <w:pStyle w:val="PL"/>
      </w:pPr>
      <w:r w:rsidRPr="005061DC">
        <w:t xml:space="preserve">          $ref: 'TS29122_CommonData.yaml#/components/responses/500'</w:t>
      </w:r>
    </w:p>
    <w:p w14:paraId="7AB826A4" w14:textId="77777777" w:rsidR="009E5347" w:rsidRPr="005061DC" w:rsidRDefault="009E5347" w:rsidP="009E5347">
      <w:pPr>
        <w:pStyle w:val="PL"/>
      </w:pPr>
      <w:r w:rsidRPr="005061DC">
        <w:t xml:space="preserve">        '503':</w:t>
      </w:r>
    </w:p>
    <w:p w14:paraId="05AF62E9" w14:textId="77777777" w:rsidR="009E5347" w:rsidRPr="005061DC" w:rsidRDefault="009E5347" w:rsidP="009E5347">
      <w:pPr>
        <w:pStyle w:val="PL"/>
      </w:pPr>
      <w:r w:rsidRPr="005061DC">
        <w:t xml:space="preserve">          $ref: 'TS29122_CommonData.yaml#/components/responses/503'</w:t>
      </w:r>
    </w:p>
    <w:p w14:paraId="3472258A" w14:textId="77777777" w:rsidR="009E5347" w:rsidRPr="005061DC" w:rsidRDefault="009E5347" w:rsidP="009E5347">
      <w:pPr>
        <w:pStyle w:val="PL"/>
      </w:pPr>
      <w:r w:rsidRPr="005061DC">
        <w:t xml:space="preserve">        default:</w:t>
      </w:r>
    </w:p>
    <w:p w14:paraId="1A16EF02" w14:textId="77777777" w:rsidR="009E5347" w:rsidRPr="005061DC" w:rsidRDefault="009E5347" w:rsidP="009E5347">
      <w:pPr>
        <w:pStyle w:val="PL"/>
      </w:pPr>
      <w:r w:rsidRPr="005061DC">
        <w:t xml:space="preserve">          $ref: 'TS29122_CommonData.yaml#/components/responses/default'</w:t>
      </w:r>
    </w:p>
    <w:p w14:paraId="7CDBEB53" w14:textId="77777777" w:rsidR="009E5347" w:rsidRPr="005061DC" w:rsidRDefault="009E5347" w:rsidP="009E5347">
      <w:pPr>
        <w:pStyle w:val="PL"/>
      </w:pPr>
    </w:p>
    <w:p w14:paraId="1BDFD9EC" w14:textId="77777777" w:rsidR="009E5347" w:rsidRPr="005061DC" w:rsidRDefault="009E5347" w:rsidP="009E5347">
      <w:pPr>
        <w:pStyle w:val="PL"/>
      </w:pPr>
      <w:r w:rsidRPr="005061DC">
        <w:t xml:space="preserve">    delete:</w:t>
      </w:r>
    </w:p>
    <w:p w14:paraId="75B7F57E" w14:textId="77777777" w:rsidR="009E5347" w:rsidRDefault="009E5347" w:rsidP="009E5347">
      <w:pPr>
        <w:pStyle w:val="PL"/>
      </w:pPr>
      <w:r w:rsidRPr="005061DC">
        <w:t xml:space="preserve">      description: </w:t>
      </w:r>
      <w:r>
        <w:t>&gt;</w:t>
      </w:r>
    </w:p>
    <w:p w14:paraId="2D51DCE8" w14:textId="77777777" w:rsidR="009E5347" w:rsidRPr="005061DC" w:rsidRDefault="009E5347" w:rsidP="009E5347">
      <w:pPr>
        <w:pStyle w:val="PL"/>
      </w:pPr>
      <w:r>
        <w:t xml:space="preserve">        </w:t>
      </w:r>
      <w:r w:rsidRPr="005061DC">
        <w:t>Deletes an existing individual EAS discovery subscription identified by the subscriptionId.</w:t>
      </w:r>
    </w:p>
    <w:p w14:paraId="1BA8C919" w14:textId="77777777" w:rsidR="00010ADB" w:rsidRDefault="00010ADB" w:rsidP="00010ADB">
      <w:pPr>
        <w:pStyle w:val="PL"/>
      </w:pPr>
      <w:r>
        <w:t xml:space="preserve">      </w:t>
      </w:r>
      <w:r>
        <w:rPr>
          <w:rFonts w:cs="Courier New"/>
          <w:szCs w:val="16"/>
          <w:lang w:val="en-US"/>
        </w:rPr>
        <w:t>operationId: DeleteIndEASDiscSub</w:t>
      </w:r>
    </w:p>
    <w:p w14:paraId="38948D1E" w14:textId="77777777" w:rsidR="009E5347" w:rsidRPr="005061DC" w:rsidRDefault="009E5347" w:rsidP="009E5347">
      <w:pPr>
        <w:pStyle w:val="PL"/>
      </w:pPr>
      <w:r w:rsidRPr="005061DC">
        <w:t xml:space="preserve">      tags:</w:t>
      </w:r>
    </w:p>
    <w:p w14:paraId="35F693C3" w14:textId="4E2A3094" w:rsidR="009E5347" w:rsidRPr="005061DC" w:rsidRDefault="009E5347" w:rsidP="009E5347">
      <w:pPr>
        <w:pStyle w:val="PL"/>
      </w:pPr>
      <w:r w:rsidRPr="005061DC">
        <w:t xml:space="preserve">        - Individual EAS Discovery Subscription</w:t>
      </w:r>
      <w:r w:rsidR="00010ADB">
        <w:t xml:space="preserve"> (Document)</w:t>
      </w:r>
    </w:p>
    <w:p w14:paraId="4F8F6DD7" w14:textId="77777777" w:rsidR="009E5347" w:rsidRPr="005061DC" w:rsidRDefault="009E5347" w:rsidP="009E5347">
      <w:pPr>
        <w:pStyle w:val="PL"/>
      </w:pPr>
      <w:r w:rsidRPr="005061DC">
        <w:t xml:space="preserve">      parameters:</w:t>
      </w:r>
    </w:p>
    <w:p w14:paraId="4C75AE51" w14:textId="77777777" w:rsidR="009E5347" w:rsidRPr="005061DC" w:rsidRDefault="009E5347" w:rsidP="009E5347">
      <w:pPr>
        <w:pStyle w:val="PL"/>
      </w:pPr>
      <w:r w:rsidRPr="005061DC">
        <w:t xml:space="preserve">        - name: subscriptionId</w:t>
      </w:r>
    </w:p>
    <w:p w14:paraId="59AD31C4" w14:textId="77777777" w:rsidR="009E5347" w:rsidRPr="005061DC" w:rsidRDefault="009E5347" w:rsidP="009E5347">
      <w:pPr>
        <w:pStyle w:val="PL"/>
      </w:pPr>
      <w:r w:rsidRPr="005061DC">
        <w:t xml:space="preserve">          in: path</w:t>
      </w:r>
    </w:p>
    <w:p w14:paraId="645B0BF6" w14:textId="6EDD5390" w:rsidR="009E5347" w:rsidRPr="005061DC" w:rsidRDefault="009E5347" w:rsidP="009E5347">
      <w:pPr>
        <w:pStyle w:val="PL"/>
      </w:pPr>
      <w:r w:rsidRPr="005061DC">
        <w:t xml:space="preserve">          description: Identifies an individual EAS discovery subscription resource</w:t>
      </w:r>
      <w:r w:rsidR="00B2173F">
        <w:t>.</w:t>
      </w:r>
    </w:p>
    <w:p w14:paraId="13E6BB74" w14:textId="77777777" w:rsidR="009E5347" w:rsidRPr="005061DC" w:rsidRDefault="009E5347" w:rsidP="009E5347">
      <w:pPr>
        <w:pStyle w:val="PL"/>
      </w:pPr>
      <w:r w:rsidRPr="005061DC">
        <w:t xml:space="preserve">          required: true</w:t>
      </w:r>
    </w:p>
    <w:p w14:paraId="15B217E0" w14:textId="77777777" w:rsidR="009E5347" w:rsidRPr="005061DC" w:rsidRDefault="009E5347" w:rsidP="009E5347">
      <w:pPr>
        <w:pStyle w:val="PL"/>
      </w:pPr>
      <w:r w:rsidRPr="005061DC">
        <w:t xml:space="preserve">          schema:</w:t>
      </w:r>
    </w:p>
    <w:p w14:paraId="6C4AB1D5" w14:textId="77777777" w:rsidR="009E5347" w:rsidRPr="005061DC" w:rsidRDefault="009E5347" w:rsidP="009E5347">
      <w:pPr>
        <w:pStyle w:val="PL"/>
      </w:pPr>
      <w:r w:rsidRPr="005061DC">
        <w:t xml:space="preserve">            type: string</w:t>
      </w:r>
    </w:p>
    <w:p w14:paraId="089520D5" w14:textId="77777777" w:rsidR="009E5347" w:rsidRPr="005061DC" w:rsidRDefault="009E5347" w:rsidP="009E5347">
      <w:pPr>
        <w:pStyle w:val="PL"/>
      </w:pPr>
      <w:r w:rsidRPr="005061DC">
        <w:t xml:space="preserve">      responses:</w:t>
      </w:r>
    </w:p>
    <w:p w14:paraId="5C1946F2" w14:textId="77777777" w:rsidR="009E5347" w:rsidRPr="005061DC" w:rsidRDefault="009E5347" w:rsidP="009E5347">
      <w:pPr>
        <w:pStyle w:val="PL"/>
      </w:pPr>
      <w:r w:rsidRPr="005061DC">
        <w:t xml:space="preserve">        '204':</w:t>
      </w:r>
    </w:p>
    <w:p w14:paraId="50C39B43" w14:textId="77777777" w:rsidR="009E5347" w:rsidRDefault="009E5347" w:rsidP="009E5347">
      <w:pPr>
        <w:pStyle w:val="PL"/>
      </w:pPr>
      <w:r w:rsidRPr="005061DC">
        <w:t xml:space="preserve">          description: </w:t>
      </w:r>
      <w:r>
        <w:t>&gt;</w:t>
      </w:r>
    </w:p>
    <w:p w14:paraId="7B284203" w14:textId="77777777" w:rsidR="009E5347" w:rsidRPr="005061DC" w:rsidRDefault="009E5347" w:rsidP="009E5347">
      <w:pPr>
        <w:pStyle w:val="PL"/>
      </w:pPr>
      <w:r>
        <w:t xml:space="preserve">            </w:t>
      </w:r>
      <w:r w:rsidRPr="005061DC">
        <w:t>An individual EAS discovery subscription resource deleted successfully.</w:t>
      </w:r>
    </w:p>
    <w:p w14:paraId="527963C7" w14:textId="77777777" w:rsidR="009E5347" w:rsidRPr="005061DC" w:rsidRDefault="009E5347" w:rsidP="009E5347">
      <w:pPr>
        <w:pStyle w:val="PL"/>
      </w:pPr>
      <w:r w:rsidRPr="005061DC">
        <w:t xml:space="preserve">        '307':</w:t>
      </w:r>
    </w:p>
    <w:p w14:paraId="15F59858" w14:textId="77777777" w:rsidR="009E5347" w:rsidRPr="005061DC" w:rsidRDefault="009E5347" w:rsidP="009E5347">
      <w:pPr>
        <w:pStyle w:val="PL"/>
      </w:pPr>
      <w:r w:rsidRPr="005061DC">
        <w:t xml:space="preserve">          $ref: 'TS29122_CommonData.yaml#/components/responses/307'</w:t>
      </w:r>
    </w:p>
    <w:p w14:paraId="09E233A6" w14:textId="77777777" w:rsidR="009E5347" w:rsidRPr="005061DC" w:rsidRDefault="009E5347" w:rsidP="009E5347">
      <w:pPr>
        <w:pStyle w:val="PL"/>
      </w:pPr>
      <w:r w:rsidRPr="005061DC">
        <w:t xml:space="preserve">        '308':</w:t>
      </w:r>
    </w:p>
    <w:p w14:paraId="45E42C50" w14:textId="77777777" w:rsidR="009E5347" w:rsidRPr="005061DC" w:rsidRDefault="009E5347" w:rsidP="009E5347">
      <w:pPr>
        <w:pStyle w:val="PL"/>
      </w:pPr>
      <w:r w:rsidRPr="005061DC">
        <w:t xml:space="preserve">          $ref: 'TS29122_CommonData.yaml#/components/responses/308'</w:t>
      </w:r>
    </w:p>
    <w:p w14:paraId="5D84DE10" w14:textId="77777777" w:rsidR="009E5347" w:rsidRPr="005061DC" w:rsidRDefault="009E5347" w:rsidP="009E5347">
      <w:pPr>
        <w:pStyle w:val="PL"/>
      </w:pPr>
      <w:r w:rsidRPr="005061DC">
        <w:t xml:space="preserve">        '400':</w:t>
      </w:r>
    </w:p>
    <w:p w14:paraId="4D480652" w14:textId="77777777" w:rsidR="009E5347" w:rsidRPr="005061DC" w:rsidRDefault="009E5347" w:rsidP="009E5347">
      <w:pPr>
        <w:pStyle w:val="PL"/>
      </w:pPr>
      <w:r w:rsidRPr="005061DC">
        <w:t xml:space="preserve">          $ref: 'TS29122_CommonData.yaml#/components/responses/400'</w:t>
      </w:r>
    </w:p>
    <w:p w14:paraId="5F2750F4" w14:textId="77777777" w:rsidR="009E5347" w:rsidRPr="005061DC" w:rsidRDefault="009E5347" w:rsidP="009E5347">
      <w:pPr>
        <w:pStyle w:val="PL"/>
      </w:pPr>
      <w:r w:rsidRPr="005061DC">
        <w:t xml:space="preserve">        '401':</w:t>
      </w:r>
    </w:p>
    <w:p w14:paraId="02598054" w14:textId="77777777" w:rsidR="009E5347" w:rsidRPr="005061DC" w:rsidRDefault="009E5347" w:rsidP="009E5347">
      <w:pPr>
        <w:pStyle w:val="PL"/>
      </w:pPr>
      <w:r w:rsidRPr="005061DC">
        <w:t xml:space="preserve">          $ref: 'TS29122_CommonData.yaml#/components/responses/401'</w:t>
      </w:r>
    </w:p>
    <w:p w14:paraId="3E9CC845" w14:textId="77777777" w:rsidR="009E5347" w:rsidRPr="005061DC" w:rsidRDefault="009E5347" w:rsidP="009E5347">
      <w:pPr>
        <w:pStyle w:val="PL"/>
      </w:pPr>
      <w:r w:rsidRPr="005061DC">
        <w:t xml:space="preserve">        '403':</w:t>
      </w:r>
    </w:p>
    <w:p w14:paraId="1FBBC9ED" w14:textId="77777777" w:rsidR="009E5347" w:rsidRPr="005061DC" w:rsidRDefault="009E5347" w:rsidP="009E5347">
      <w:pPr>
        <w:pStyle w:val="PL"/>
      </w:pPr>
      <w:r w:rsidRPr="005061DC">
        <w:t xml:space="preserve">          $ref: 'TS29122_CommonData.yaml#/components/responses/403'</w:t>
      </w:r>
    </w:p>
    <w:p w14:paraId="023E3ED3" w14:textId="77777777" w:rsidR="009E5347" w:rsidRPr="005061DC" w:rsidRDefault="009E5347" w:rsidP="009E5347">
      <w:pPr>
        <w:pStyle w:val="PL"/>
      </w:pPr>
      <w:r w:rsidRPr="005061DC">
        <w:t xml:space="preserve">        '404':</w:t>
      </w:r>
    </w:p>
    <w:p w14:paraId="28FCE132" w14:textId="77777777" w:rsidR="009E5347" w:rsidRPr="005061DC" w:rsidRDefault="009E5347" w:rsidP="009E5347">
      <w:pPr>
        <w:pStyle w:val="PL"/>
      </w:pPr>
      <w:r w:rsidRPr="005061DC">
        <w:t xml:space="preserve">          $ref: 'TS29122_CommonData.yaml#/components/responses/404'</w:t>
      </w:r>
    </w:p>
    <w:p w14:paraId="08580C05" w14:textId="77777777" w:rsidR="009E5347" w:rsidRPr="005061DC" w:rsidRDefault="009E5347" w:rsidP="009E5347">
      <w:pPr>
        <w:pStyle w:val="PL"/>
      </w:pPr>
      <w:r w:rsidRPr="005061DC">
        <w:t xml:space="preserve">        '429':</w:t>
      </w:r>
    </w:p>
    <w:p w14:paraId="34D1BF8F" w14:textId="77777777" w:rsidR="009E5347" w:rsidRPr="005061DC" w:rsidRDefault="009E5347" w:rsidP="009E5347">
      <w:pPr>
        <w:pStyle w:val="PL"/>
      </w:pPr>
      <w:r w:rsidRPr="005061DC">
        <w:t xml:space="preserve">          $ref: 'TS29122_CommonData.yaml#/components/responses/429'</w:t>
      </w:r>
    </w:p>
    <w:p w14:paraId="6DAE9D13" w14:textId="77777777" w:rsidR="009E5347" w:rsidRPr="005061DC" w:rsidRDefault="009E5347" w:rsidP="009E5347">
      <w:pPr>
        <w:pStyle w:val="PL"/>
      </w:pPr>
      <w:r w:rsidRPr="005061DC">
        <w:t xml:space="preserve">        '500':</w:t>
      </w:r>
    </w:p>
    <w:p w14:paraId="5ECCD0B8" w14:textId="77777777" w:rsidR="009E5347" w:rsidRPr="005061DC" w:rsidRDefault="009E5347" w:rsidP="009E5347">
      <w:pPr>
        <w:pStyle w:val="PL"/>
      </w:pPr>
      <w:r w:rsidRPr="005061DC">
        <w:t xml:space="preserve">          $ref: 'TS29122_CommonData.yaml#/components/responses/500'</w:t>
      </w:r>
    </w:p>
    <w:p w14:paraId="7270158E" w14:textId="77777777" w:rsidR="009E5347" w:rsidRPr="005061DC" w:rsidRDefault="009E5347" w:rsidP="009E5347">
      <w:pPr>
        <w:pStyle w:val="PL"/>
      </w:pPr>
      <w:r w:rsidRPr="005061DC">
        <w:t xml:space="preserve">        '503':</w:t>
      </w:r>
    </w:p>
    <w:p w14:paraId="50F7EC4F" w14:textId="77777777" w:rsidR="009E5347" w:rsidRPr="005061DC" w:rsidRDefault="009E5347" w:rsidP="009E5347">
      <w:pPr>
        <w:pStyle w:val="PL"/>
      </w:pPr>
      <w:r w:rsidRPr="005061DC">
        <w:t xml:space="preserve">          $ref: 'TS29122_CommonData.yaml#/components/responses/503'</w:t>
      </w:r>
    </w:p>
    <w:p w14:paraId="52317920" w14:textId="77777777" w:rsidR="009E5347" w:rsidRPr="005061DC" w:rsidRDefault="009E5347" w:rsidP="009E5347">
      <w:pPr>
        <w:pStyle w:val="PL"/>
      </w:pPr>
      <w:r w:rsidRPr="005061DC">
        <w:t xml:space="preserve">        default:</w:t>
      </w:r>
    </w:p>
    <w:p w14:paraId="4F00A614" w14:textId="77777777" w:rsidR="009E5347" w:rsidRDefault="009E5347" w:rsidP="009E5347">
      <w:pPr>
        <w:pStyle w:val="PL"/>
      </w:pPr>
      <w:r w:rsidRPr="005061DC">
        <w:t xml:space="preserve">          $ref: 'TS29122_CommonData.yaml#/components/responses/default'</w:t>
      </w:r>
    </w:p>
    <w:p w14:paraId="66F024DB" w14:textId="77777777" w:rsidR="009E5347" w:rsidRDefault="009E5347" w:rsidP="009E5347">
      <w:pPr>
        <w:pStyle w:val="PL"/>
      </w:pPr>
    </w:p>
    <w:p w14:paraId="25C2CC5D" w14:textId="77777777" w:rsidR="009E5347" w:rsidRDefault="009E5347" w:rsidP="009E5347">
      <w:pPr>
        <w:pStyle w:val="PL"/>
      </w:pPr>
      <w:r>
        <w:t xml:space="preserve">    patch:</w:t>
      </w:r>
    </w:p>
    <w:p w14:paraId="3D26C75B" w14:textId="77777777" w:rsidR="009E5347" w:rsidRDefault="009E5347" w:rsidP="009E5347">
      <w:pPr>
        <w:pStyle w:val="PL"/>
      </w:pPr>
      <w:r>
        <w:t xml:space="preserve">      description: &gt;</w:t>
      </w:r>
    </w:p>
    <w:p w14:paraId="13BAB10C" w14:textId="77777777" w:rsidR="009E5347" w:rsidRDefault="009E5347" w:rsidP="009E5347">
      <w:pPr>
        <w:pStyle w:val="PL"/>
      </w:pPr>
      <w:r>
        <w:t xml:space="preserve">        Partial update an existing EAS Discovery Subscription resource identified by a</w:t>
      </w:r>
    </w:p>
    <w:p w14:paraId="7C26DBAB" w14:textId="77777777" w:rsidR="009E5347" w:rsidRDefault="009E5347" w:rsidP="009E5347">
      <w:pPr>
        <w:pStyle w:val="PL"/>
      </w:pPr>
      <w:r>
        <w:t xml:space="preserve">        subscriptionId.</w:t>
      </w:r>
    </w:p>
    <w:p w14:paraId="7B328B90" w14:textId="77777777" w:rsidR="00B2173F" w:rsidRDefault="00B2173F" w:rsidP="00B2173F">
      <w:pPr>
        <w:pStyle w:val="PL"/>
      </w:pPr>
      <w:r>
        <w:t xml:space="preserve">      </w:t>
      </w:r>
      <w:r>
        <w:rPr>
          <w:rFonts w:cs="Courier New"/>
          <w:szCs w:val="16"/>
          <w:lang w:val="en-US"/>
        </w:rPr>
        <w:t>operationId: ModifyIndEASDiscSub</w:t>
      </w:r>
    </w:p>
    <w:p w14:paraId="79C625CE" w14:textId="77777777" w:rsidR="009E5347" w:rsidRDefault="009E5347" w:rsidP="009E5347">
      <w:pPr>
        <w:pStyle w:val="PL"/>
      </w:pPr>
      <w:r>
        <w:t xml:space="preserve">      tags:</w:t>
      </w:r>
    </w:p>
    <w:p w14:paraId="41A54540" w14:textId="65F20211" w:rsidR="009E5347" w:rsidRDefault="009E5347" w:rsidP="009E5347">
      <w:pPr>
        <w:pStyle w:val="PL"/>
      </w:pPr>
      <w:r>
        <w:t xml:space="preserve">        - Individual EAS Discovery Subscription</w:t>
      </w:r>
      <w:r w:rsidR="00B2173F">
        <w:t xml:space="preserve"> (Document)</w:t>
      </w:r>
    </w:p>
    <w:p w14:paraId="7C5E7400" w14:textId="77777777" w:rsidR="009E5347" w:rsidRDefault="009E5347" w:rsidP="009E5347">
      <w:pPr>
        <w:pStyle w:val="PL"/>
      </w:pPr>
      <w:r>
        <w:t xml:space="preserve">      parameters:</w:t>
      </w:r>
    </w:p>
    <w:p w14:paraId="4E951657" w14:textId="77777777" w:rsidR="009E5347" w:rsidRDefault="009E5347" w:rsidP="009E5347">
      <w:pPr>
        <w:pStyle w:val="PL"/>
      </w:pPr>
      <w:r>
        <w:t xml:space="preserve">        - name: subscriptionId</w:t>
      </w:r>
    </w:p>
    <w:p w14:paraId="4886E8A3" w14:textId="77777777" w:rsidR="009E5347" w:rsidRDefault="009E5347" w:rsidP="009E5347">
      <w:pPr>
        <w:pStyle w:val="PL"/>
      </w:pPr>
      <w:r>
        <w:t xml:space="preserve">          in: path</w:t>
      </w:r>
    </w:p>
    <w:p w14:paraId="7A9797AB" w14:textId="2D4CBC6A" w:rsidR="009E5347" w:rsidRDefault="009E5347" w:rsidP="009E5347">
      <w:pPr>
        <w:pStyle w:val="PL"/>
      </w:pPr>
      <w:r>
        <w:t xml:space="preserve">          description: Identifies an individual EAS discovery subscription resource</w:t>
      </w:r>
      <w:r w:rsidR="00B2173F">
        <w:t>.</w:t>
      </w:r>
    </w:p>
    <w:p w14:paraId="24A26EE3" w14:textId="77777777" w:rsidR="009E5347" w:rsidRDefault="009E5347" w:rsidP="009E5347">
      <w:pPr>
        <w:pStyle w:val="PL"/>
      </w:pPr>
      <w:r>
        <w:t xml:space="preserve">          required: true</w:t>
      </w:r>
    </w:p>
    <w:p w14:paraId="0684C65F" w14:textId="77777777" w:rsidR="009E5347" w:rsidRDefault="009E5347" w:rsidP="009E5347">
      <w:pPr>
        <w:pStyle w:val="PL"/>
      </w:pPr>
      <w:r>
        <w:t xml:space="preserve">          schema:</w:t>
      </w:r>
    </w:p>
    <w:p w14:paraId="2EBADE10" w14:textId="77777777" w:rsidR="009E5347" w:rsidRDefault="009E5347" w:rsidP="009E5347">
      <w:pPr>
        <w:pStyle w:val="PL"/>
      </w:pPr>
      <w:r>
        <w:t xml:space="preserve">            type: string</w:t>
      </w:r>
    </w:p>
    <w:p w14:paraId="51E5E474" w14:textId="77777777" w:rsidR="009E5347" w:rsidRDefault="009E5347" w:rsidP="009E5347">
      <w:pPr>
        <w:pStyle w:val="PL"/>
      </w:pPr>
      <w:r>
        <w:t xml:space="preserve">      requestBody:</w:t>
      </w:r>
    </w:p>
    <w:p w14:paraId="7B7A0B68" w14:textId="55A65201" w:rsidR="009E5347" w:rsidRDefault="009E5347" w:rsidP="009E5347">
      <w:pPr>
        <w:pStyle w:val="PL"/>
      </w:pPr>
      <w:r>
        <w:t xml:space="preserve">        description: Parameters to replace the existing subscription</w:t>
      </w:r>
      <w:r w:rsidR="00B2173F">
        <w:t>.</w:t>
      </w:r>
    </w:p>
    <w:p w14:paraId="141489BF" w14:textId="77777777" w:rsidR="009E5347" w:rsidRDefault="009E5347" w:rsidP="009E5347">
      <w:pPr>
        <w:pStyle w:val="PL"/>
      </w:pPr>
      <w:r>
        <w:t xml:space="preserve">        required: true</w:t>
      </w:r>
    </w:p>
    <w:p w14:paraId="72F52CB1" w14:textId="77777777" w:rsidR="009E5347" w:rsidRDefault="009E5347" w:rsidP="009E5347">
      <w:pPr>
        <w:pStyle w:val="PL"/>
      </w:pPr>
      <w:r>
        <w:t xml:space="preserve">        content:</w:t>
      </w:r>
    </w:p>
    <w:p w14:paraId="42C06701" w14:textId="0C2D82BC" w:rsidR="009E5347" w:rsidRDefault="009E5347" w:rsidP="009E5347">
      <w:pPr>
        <w:pStyle w:val="PL"/>
      </w:pPr>
      <w:r>
        <w:t xml:space="preserve">          application/</w:t>
      </w:r>
      <w:r w:rsidR="00A466B7" w:rsidRPr="009D1046">
        <w:t>merge-patch+</w:t>
      </w:r>
      <w:r>
        <w:t>json:</w:t>
      </w:r>
    </w:p>
    <w:p w14:paraId="6A3C6FFF" w14:textId="77777777" w:rsidR="009E5347" w:rsidRDefault="009E5347" w:rsidP="009E5347">
      <w:pPr>
        <w:pStyle w:val="PL"/>
      </w:pPr>
      <w:r>
        <w:t xml:space="preserve">            schema:</w:t>
      </w:r>
    </w:p>
    <w:p w14:paraId="2BA1734A" w14:textId="77777777" w:rsidR="009E5347" w:rsidRDefault="009E5347" w:rsidP="009E5347">
      <w:pPr>
        <w:pStyle w:val="PL"/>
      </w:pPr>
      <w:r>
        <w:t xml:space="preserve">              $ref: '#/components/schemas/EasDiscoverySubscriptionPatch'</w:t>
      </w:r>
    </w:p>
    <w:p w14:paraId="6BD095B4" w14:textId="77777777" w:rsidR="009E5347" w:rsidRDefault="009E5347" w:rsidP="009E5347">
      <w:pPr>
        <w:pStyle w:val="PL"/>
      </w:pPr>
      <w:r>
        <w:t xml:space="preserve">      responses:</w:t>
      </w:r>
    </w:p>
    <w:p w14:paraId="3C0C0098" w14:textId="77777777" w:rsidR="009E5347" w:rsidRDefault="009E5347" w:rsidP="009E5347">
      <w:pPr>
        <w:pStyle w:val="PL"/>
      </w:pPr>
      <w:r>
        <w:lastRenderedPageBreak/>
        <w:t xml:space="preserve">        '200':</w:t>
      </w:r>
    </w:p>
    <w:p w14:paraId="337F97C5" w14:textId="77777777" w:rsidR="009E5347" w:rsidRDefault="009E5347" w:rsidP="009E5347">
      <w:pPr>
        <w:pStyle w:val="PL"/>
      </w:pPr>
      <w:r>
        <w:t xml:space="preserve">          description: &gt;</w:t>
      </w:r>
    </w:p>
    <w:p w14:paraId="40EE1E28" w14:textId="0B73D445" w:rsidR="009E5347" w:rsidRDefault="009E5347" w:rsidP="009E5347">
      <w:pPr>
        <w:pStyle w:val="PL"/>
      </w:pPr>
      <w:r>
        <w:t xml:space="preserve">            OK (An individual EAS discovery subscription resource updated successfully)</w:t>
      </w:r>
      <w:r w:rsidR="00B2173F">
        <w:t>.</w:t>
      </w:r>
    </w:p>
    <w:p w14:paraId="0A07CA36" w14:textId="77777777" w:rsidR="009E5347" w:rsidRDefault="009E5347" w:rsidP="009E5347">
      <w:pPr>
        <w:pStyle w:val="PL"/>
      </w:pPr>
      <w:r>
        <w:t xml:space="preserve">          content:</w:t>
      </w:r>
    </w:p>
    <w:p w14:paraId="67E53FBF" w14:textId="77777777" w:rsidR="009E5347" w:rsidRDefault="009E5347" w:rsidP="009E5347">
      <w:pPr>
        <w:pStyle w:val="PL"/>
      </w:pPr>
      <w:r>
        <w:t xml:space="preserve">            application/json:</w:t>
      </w:r>
    </w:p>
    <w:p w14:paraId="60CB8330" w14:textId="77777777" w:rsidR="009E5347" w:rsidRDefault="009E5347" w:rsidP="009E5347">
      <w:pPr>
        <w:pStyle w:val="PL"/>
      </w:pPr>
      <w:r>
        <w:t xml:space="preserve">              schema:</w:t>
      </w:r>
    </w:p>
    <w:p w14:paraId="7A74AB7D" w14:textId="77777777" w:rsidR="009E5347" w:rsidRDefault="009E5347" w:rsidP="009E5347">
      <w:pPr>
        <w:pStyle w:val="PL"/>
      </w:pPr>
      <w:r>
        <w:t xml:space="preserve">                $ref: '#/components/schemas/EasDiscoverySubscription'</w:t>
      </w:r>
    </w:p>
    <w:p w14:paraId="68E3DF8E" w14:textId="77777777" w:rsidR="009E5347" w:rsidRPr="00B76B2B" w:rsidRDefault="009E5347" w:rsidP="009E5347">
      <w:pPr>
        <w:pStyle w:val="PL"/>
        <w:rPr>
          <w:lang w:val="en-US"/>
        </w:rPr>
      </w:pPr>
      <w:r w:rsidRPr="00B76B2B">
        <w:rPr>
          <w:lang w:val="en-US"/>
        </w:rPr>
        <w:t xml:space="preserve">        '204':</w:t>
      </w:r>
    </w:p>
    <w:p w14:paraId="09044240" w14:textId="77777777" w:rsidR="009E5347" w:rsidRDefault="009E5347" w:rsidP="009E5347">
      <w:pPr>
        <w:pStyle w:val="PL"/>
      </w:pPr>
      <w:r>
        <w:t xml:space="preserve">          description: No Content (modified</w:t>
      </w:r>
      <w:r w:rsidRPr="00646838">
        <w:t xml:space="preserve"> successfully</w:t>
      </w:r>
      <w:r>
        <w:t>).</w:t>
      </w:r>
    </w:p>
    <w:p w14:paraId="036E47CD" w14:textId="77777777" w:rsidR="009E5347" w:rsidRDefault="009E5347" w:rsidP="009E5347">
      <w:pPr>
        <w:pStyle w:val="PL"/>
      </w:pPr>
      <w:r>
        <w:t xml:space="preserve">        '400':</w:t>
      </w:r>
    </w:p>
    <w:p w14:paraId="38C53FF1" w14:textId="77777777" w:rsidR="009E5347" w:rsidRDefault="009E5347" w:rsidP="009E5347">
      <w:pPr>
        <w:pStyle w:val="PL"/>
      </w:pPr>
      <w:r>
        <w:t xml:space="preserve">          $ref: 'TS29122_CommonData.yaml#/components/responses/400'</w:t>
      </w:r>
    </w:p>
    <w:p w14:paraId="0232CA6F" w14:textId="77777777" w:rsidR="009E5347" w:rsidRDefault="009E5347" w:rsidP="009E5347">
      <w:pPr>
        <w:pStyle w:val="PL"/>
      </w:pPr>
      <w:r>
        <w:t xml:space="preserve">        '401':</w:t>
      </w:r>
    </w:p>
    <w:p w14:paraId="718CBB8B" w14:textId="77777777" w:rsidR="009E5347" w:rsidRDefault="009E5347" w:rsidP="009E5347">
      <w:pPr>
        <w:pStyle w:val="PL"/>
      </w:pPr>
      <w:r>
        <w:t xml:space="preserve">          $ref: 'TS29122_CommonData.yaml#/components/responses/401'</w:t>
      </w:r>
    </w:p>
    <w:p w14:paraId="3F03BEAE" w14:textId="77777777" w:rsidR="009E5347" w:rsidRDefault="009E5347" w:rsidP="009E5347">
      <w:pPr>
        <w:pStyle w:val="PL"/>
      </w:pPr>
      <w:r>
        <w:t xml:space="preserve">        '403':</w:t>
      </w:r>
    </w:p>
    <w:p w14:paraId="0DB6FB72" w14:textId="77777777" w:rsidR="009E5347" w:rsidRDefault="009E5347" w:rsidP="009E5347">
      <w:pPr>
        <w:pStyle w:val="PL"/>
      </w:pPr>
      <w:r>
        <w:t xml:space="preserve">          $ref: 'TS29122_CommonData.yaml#/components/responses/403'</w:t>
      </w:r>
    </w:p>
    <w:p w14:paraId="3FD8FCE9" w14:textId="77777777" w:rsidR="009E5347" w:rsidRDefault="009E5347" w:rsidP="009E5347">
      <w:pPr>
        <w:pStyle w:val="PL"/>
      </w:pPr>
      <w:r>
        <w:t xml:space="preserve">        '404':</w:t>
      </w:r>
    </w:p>
    <w:p w14:paraId="026B4ED7" w14:textId="77777777" w:rsidR="009E5347" w:rsidRDefault="009E5347" w:rsidP="009E5347">
      <w:pPr>
        <w:pStyle w:val="PL"/>
      </w:pPr>
      <w:r>
        <w:t xml:space="preserve">          $ref: 'TS29122_CommonData.yaml#/components/responses/404'</w:t>
      </w:r>
    </w:p>
    <w:p w14:paraId="69BC3990" w14:textId="77777777" w:rsidR="009E5347" w:rsidRDefault="009E5347" w:rsidP="009E5347">
      <w:pPr>
        <w:pStyle w:val="PL"/>
      </w:pPr>
      <w:r>
        <w:t xml:space="preserve">        '411':</w:t>
      </w:r>
    </w:p>
    <w:p w14:paraId="74F930A3" w14:textId="77777777" w:rsidR="009E5347" w:rsidRDefault="009E5347" w:rsidP="009E5347">
      <w:pPr>
        <w:pStyle w:val="PL"/>
      </w:pPr>
      <w:r>
        <w:t xml:space="preserve">          $ref: 'TS29122_CommonData.yaml#/components/responses/411'</w:t>
      </w:r>
    </w:p>
    <w:p w14:paraId="16CBE091" w14:textId="77777777" w:rsidR="009E5347" w:rsidRDefault="009E5347" w:rsidP="009E5347">
      <w:pPr>
        <w:pStyle w:val="PL"/>
      </w:pPr>
      <w:r>
        <w:t xml:space="preserve">        '413':</w:t>
      </w:r>
    </w:p>
    <w:p w14:paraId="2672DE30" w14:textId="77777777" w:rsidR="009E5347" w:rsidRDefault="009E5347" w:rsidP="009E5347">
      <w:pPr>
        <w:pStyle w:val="PL"/>
      </w:pPr>
      <w:r>
        <w:t xml:space="preserve">          $ref: 'TS29122_CommonData.yaml#/components/responses/413'</w:t>
      </w:r>
    </w:p>
    <w:p w14:paraId="1FC2A42B" w14:textId="77777777" w:rsidR="009E5347" w:rsidRDefault="009E5347" w:rsidP="009E5347">
      <w:pPr>
        <w:pStyle w:val="PL"/>
      </w:pPr>
      <w:r>
        <w:t xml:space="preserve">        '415':</w:t>
      </w:r>
    </w:p>
    <w:p w14:paraId="0920B91A" w14:textId="77777777" w:rsidR="009E5347" w:rsidRDefault="009E5347" w:rsidP="009E5347">
      <w:pPr>
        <w:pStyle w:val="PL"/>
      </w:pPr>
      <w:r>
        <w:t xml:space="preserve">          $ref: 'TS29122_CommonData.yaml#/components/responses/415'</w:t>
      </w:r>
    </w:p>
    <w:p w14:paraId="4769C5C1" w14:textId="77777777" w:rsidR="009E5347" w:rsidRDefault="009E5347" w:rsidP="009E5347">
      <w:pPr>
        <w:pStyle w:val="PL"/>
      </w:pPr>
      <w:r>
        <w:t xml:space="preserve">        '429':</w:t>
      </w:r>
    </w:p>
    <w:p w14:paraId="3FD45681" w14:textId="77777777" w:rsidR="009E5347" w:rsidRDefault="009E5347" w:rsidP="009E5347">
      <w:pPr>
        <w:pStyle w:val="PL"/>
      </w:pPr>
      <w:r>
        <w:t xml:space="preserve">          $ref: 'TS29122_CommonData.yaml#/components/responses/429'</w:t>
      </w:r>
    </w:p>
    <w:p w14:paraId="50076116" w14:textId="77777777" w:rsidR="009E5347" w:rsidRDefault="009E5347" w:rsidP="009E5347">
      <w:pPr>
        <w:pStyle w:val="PL"/>
      </w:pPr>
      <w:r>
        <w:t xml:space="preserve">        '500':</w:t>
      </w:r>
    </w:p>
    <w:p w14:paraId="46247B1C" w14:textId="77777777" w:rsidR="009E5347" w:rsidRDefault="009E5347" w:rsidP="009E5347">
      <w:pPr>
        <w:pStyle w:val="PL"/>
      </w:pPr>
      <w:r>
        <w:t xml:space="preserve">          $ref: 'TS29122_CommonData.yaml#/components/responses/500'</w:t>
      </w:r>
    </w:p>
    <w:p w14:paraId="0093AD27" w14:textId="77777777" w:rsidR="009E5347" w:rsidRDefault="009E5347" w:rsidP="009E5347">
      <w:pPr>
        <w:pStyle w:val="PL"/>
      </w:pPr>
      <w:r>
        <w:t xml:space="preserve">        '503':</w:t>
      </w:r>
    </w:p>
    <w:p w14:paraId="3C666BB0" w14:textId="77777777" w:rsidR="009E5347" w:rsidRDefault="009E5347" w:rsidP="009E5347">
      <w:pPr>
        <w:pStyle w:val="PL"/>
      </w:pPr>
      <w:r>
        <w:t xml:space="preserve">          $ref: 'TS29122_CommonData.yaml#/components/responses/503'</w:t>
      </w:r>
    </w:p>
    <w:p w14:paraId="403E1375" w14:textId="77777777" w:rsidR="009E5347" w:rsidRDefault="009E5347" w:rsidP="009E5347">
      <w:pPr>
        <w:pStyle w:val="PL"/>
      </w:pPr>
      <w:r>
        <w:t xml:space="preserve">        default:</w:t>
      </w:r>
    </w:p>
    <w:p w14:paraId="287D509D" w14:textId="77777777" w:rsidR="009E5347" w:rsidRPr="005061DC" w:rsidRDefault="009E5347" w:rsidP="009E5347">
      <w:pPr>
        <w:pStyle w:val="PL"/>
      </w:pPr>
      <w:r>
        <w:t xml:space="preserve">          $ref: 'TS29122_CommonData.yaml#/components/responses/default'</w:t>
      </w:r>
    </w:p>
    <w:p w14:paraId="6A8A5A18" w14:textId="77777777" w:rsidR="009E5347" w:rsidRDefault="009E5347" w:rsidP="009E5347">
      <w:pPr>
        <w:pStyle w:val="PL"/>
      </w:pPr>
    </w:p>
    <w:p w14:paraId="58AF3A5C" w14:textId="77777777" w:rsidR="009E5347" w:rsidRPr="005061DC" w:rsidRDefault="009E5347" w:rsidP="009E5347">
      <w:pPr>
        <w:pStyle w:val="PL"/>
      </w:pPr>
      <w:r w:rsidRPr="005061DC">
        <w:t xml:space="preserve">  /eas-profiles</w:t>
      </w:r>
      <w:r>
        <w:t>/</w:t>
      </w:r>
      <w:r>
        <w:rPr>
          <w:lang w:eastAsia="zh-CN"/>
        </w:rPr>
        <w:t>request-discovery</w:t>
      </w:r>
      <w:r w:rsidRPr="005061DC">
        <w:t>:</w:t>
      </w:r>
    </w:p>
    <w:p w14:paraId="555ECDFC" w14:textId="77777777" w:rsidR="009E5347" w:rsidRPr="005061DC" w:rsidRDefault="009E5347" w:rsidP="009E5347">
      <w:pPr>
        <w:pStyle w:val="PL"/>
      </w:pPr>
      <w:r w:rsidRPr="005061DC">
        <w:t xml:space="preserve">    </w:t>
      </w:r>
      <w:r>
        <w:t>post</w:t>
      </w:r>
      <w:r w:rsidRPr="005061DC">
        <w:t>:</w:t>
      </w:r>
    </w:p>
    <w:p w14:paraId="357AE3AF" w14:textId="77777777" w:rsidR="00B2173F" w:rsidRDefault="009E5347" w:rsidP="00B2173F">
      <w:pPr>
        <w:pStyle w:val="PL"/>
      </w:pPr>
      <w:r w:rsidRPr="005061DC">
        <w:t xml:space="preserve">      description: </w:t>
      </w:r>
      <w:r w:rsidR="00B2173F">
        <w:t>&gt;</w:t>
      </w:r>
    </w:p>
    <w:p w14:paraId="31113256" w14:textId="467D8B16" w:rsidR="009E5347" w:rsidRPr="005061DC" w:rsidRDefault="00B2173F" w:rsidP="00B2173F">
      <w:pPr>
        <w:pStyle w:val="PL"/>
      </w:pPr>
      <w:r>
        <w:t xml:space="preserve">        </w:t>
      </w:r>
      <w:r w:rsidR="009E5347" w:rsidRPr="005061DC">
        <w:t xml:space="preserve">Provides EAS information requested by the </w:t>
      </w:r>
      <w:r w:rsidR="009E5347">
        <w:t>service consumer (i.e. EEC, EAS or EES)</w:t>
      </w:r>
      <w:r w:rsidR="009E5347" w:rsidRPr="005061DC">
        <w:t>.</w:t>
      </w:r>
    </w:p>
    <w:p w14:paraId="4E8C2A51" w14:textId="77777777" w:rsidR="00B2173F" w:rsidRDefault="00B2173F" w:rsidP="00B2173F">
      <w:pPr>
        <w:pStyle w:val="PL"/>
      </w:pPr>
      <w:r>
        <w:t xml:space="preserve">      </w:t>
      </w:r>
      <w:r>
        <w:rPr>
          <w:rFonts w:cs="Courier New"/>
          <w:szCs w:val="16"/>
          <w:lang w:val="en-US"/>
        </w:rPr>
        <w:t>operationId: GetEASDiscInfo</w:t>
      </w:r>
    </w:p>
    <w:p w14:paraId="7BC4D565" w14:textId="77777777" w:rsidR="009E5347" w:rsidRPr="005061DC" w:rsidRDefault="009E5347" w:rsidP="009E5347">
      <w:pPr>
        <w:pStyle w:val="PL"/>
      </w:pPr>
      <w:r w:rsidRPr="005061DC">
        <w:t xml:space="preserve">      tags:</w:t>
      </w:r>
    </w:p>
    <w:p w14:paraId="493B80D2" w14:textId="4A8ED168" w:rsidR="009E5347" w:rsidRDefault="009E5347" w:rsidP="009E5347">
      <w:pPr>
        <w:pStyle w:val="PL"/>
      </w:pPr>
      <w:r w:rsidRPr="005061DC">
        <w:t xml:space="preserve">        - EAS Profiles</w:t>
      </w:r>
      <w:r w:rsidR="00B2173F">
        <w:t xml:space="preserve"> (Collection)</w:t>
      </w:r>
    </w:p>
    <w:p w14:paraId="0AC9DF52" w14:textId="77777777" w:rsidR="009E5347" w:rsidRDefault="009E5347" w:rsidP="009E5347">
      <w:pPr>
        <w:pStyle w:val="PL"/>
      </w:pPr>
      <w:r>
        <w:t xml:space="preserve">      requestBody:</w:t>
      </w:r>
    </w:p>
    <w:p w14:paraId="7D88F6E5" w14:textId="77777777" w:rsidR="009E5347" w:rsidRDefault="009E5347" w:rsidP="009E5347">
      <w:pPr>
        <w:pStyle w:val="PL"/>
      </w:pPr>
      <w:r>
        <w:t xml:space="preserve">        required: true</w:t>
      </w:r>
    </w:p>
    <w:p w14:paraId="0A74B28B" w14:textId="77777777" w:rsidR="009E5347" w:rsidRDefault="009E5347" w:rsidP="009E5347">
      <w:pPr>
        <w:pStyle w:val="PL"/>
      </w:pPr>
      <w:r>
        <w:t xml:space="preserve">        content:</w:t>
      </w:r>
    </w:p>
    <w:p w14:paraId="39F24202" w14:textId="77777777" w:rsidR="009E5347" w:rsidRDefault="009E5347" w:rsidP="009E5347">
      <w:pPr>
        <w:pStyle w:val="PL"/>
      </w:pPr>
      <w:r>
        <w:t xml:space="preserve">          application/json:</w:t>
      </w:r>
    </w:p>
    <w:p w14:paraId="1DDB1375" w14:textId="77777777" w:rsidR="009E5347" w:rsidRDefault="009E5347" w:rsidP="009E5347">
      <w:pPr>
        <w:pStyle w:val="PL"/>
      </w:pPr>
      <w:r>
        <w:t xml:space="preserve">            schema:</w:t>
      </w:r>
    </w:p>
    <w:p w14:paraId="788622FA" w14:textId="77777777" w:rsidR="009E5347" w:rsidRPr="005061DC" w:rsidRDefault="009E5347" w:rsidP="009E5347">
      <w:pPr>
        <w:pStyle w:val="PL"/>
      </w:pPr>
      <w:r>
        <w:t xml:space="preserve">              $ref: '#/components/schemas/</w:t>
      </w:r>
      <w:r w:rsidRPr="005061DC">
        <w:t>EasDiscoveryReq'</w:t>
      </w:r>
    </w:p>
    <w:p w14:paraId="4CF8C8DB" w14:textId="77777777" w:rsidR="009E5347" w:rsidRPr="005061DC" w:rsidRDefault="009E5347" w:rsidP="009E5347">
      <w:pPr>
        <w:pStyle w:val="PL"/>
      </w:pPr>
      <w:r w:rsidRPr="005061DC">
        <w:t xml:space="preserve">      responses:</w:t>
      </w:r>
    </w:p>
    <w:p w14:paraId="7F3E5318" w14:textId="77777777" w:rsidR="009E5347" w:rsidRPr="005061DC" w:rsidRDefault="009E5347" w:rsidP="009E5347">
      <w:pPr>
        <w:pStyle w:val="PL"/>
      </w:pPr>
      <w:r w:rsidRPr="005061DC">
        <w:t xml:space="preserve">        '200':</w:t>
      </w:r>
    </w:p>
    <w:p w14:paraId="1506C23F" w14:textId="77777777" w:rsidR="009E5347" w:rsidRDefault="009E5347" w:rsidP="009E5347">
      <w:pPr>
        <w:pStyle w:val="PL"/>
      </w:pPr>
      <w:r w:rsidRPr="005061DC">
        <w:t xml:space="preserve">          description: </w:t>
      </w:r>
      <w:r>
        <w:t>&gt;</w:t>
      </w:r>
    </w:p>
    <w:p w14:paraId="3F56AE8C" w14:textId="77777777" w:rsidR="009E5347" w:rsidRPr="005061DC" w:rsidRDefault="009E5347" w:rsidP="009E5347">
      <w:pPr>
        <w:pStyle w:val="PL"/>
      </w:pPr>
      <w:r>
        <w:t xml:space="preserve">            </w:t>
      </w:r>
      <w:r w:rsidRPr="005061DC">
        <w:t>OK (The requested EAS discovery information was returned successfully)</w:t>
      </w:r>
      <w:r>
        <w:t>.</w:t>
      </w:r>
    </w:p>
    <w:p w14:paraId="7B730B85" w14:textId="77777777" w:rsidR="009E5347" w:rsidRPr="005061DC" w:rsidRDefault="009E5347" w:rsidP="009E5347">
      <w:pPr>
        <w:pStyle w:val="PL"/>
      </w:pPr>
      <w:r w:rsidRPr="005061DC">
        <w:t xml:space="preserve">          content:</w:t>
      </w:r>
    </w:p>
    <w:p w14:paraId="078DE548" w14:textId="77777777" w:rsidR="009E5347" w:rsidRPr="005061DC" w:rsidRDefault="009E5347" w:rsidP="009E5347">
      <w:pPr>
        <w:pStyle w:val="PL"/>
      </w:pPr>
      <w:r w:rsidRPr="005061DC">
        <w:t xml:space="preserve">            application/json:</w:t>
      </w:r>
    </w:p>
    <w:p w14:paraId="69A1A749" w14:textId="77777777" w:rsidR="009E5347" w:rsidRPr="005061DC" w:rsidRDefault="009E5347" w:rsidP="009E5347">
      <w:pPr>
        <w:pStyle w:val="PL"/>
      </w:pPr>
      <w:r w:rsidRPr="005061DC">
        <w:t xml:space="preserve">              schema:</w:t>
      </w:r>
    </w:p>
    <w:p w14:paraId="799B9B32" w14:textId="77777777" w:rsidR="009E5347" w:rsidRPr="005061DC" w:rsidRDefault="009E5347" w:rsidP="009E5347">
      <w:pPr>
        <w:pStyle w:val="PL"/>
      </w:pPr>
      <w:r w:rsidRPr="005061DC">
        <w:t xml:space="preserve">                $ref: '#/components/schemas/EasDiscoveryResp'</w:t>
      </w:r>
    </w:p>
    <w:p w14:paraId="619DBAC8" w14:textId="77777777" w:rsidR="009E5347" w:rsidRPr="005061DC" w:rsidRDefault="009E5347" w:rsidP="009E5347">
      <w:pPr>
        <w:pStyle w:val="PL"/>
      </w:pPr>
      <w:r w:rsidRPr="005061DC">
        <w:t xml:space="preserve">        '307':</w:t>
      </w:r>
    </w:p>
    <w:p w14:paraId="7B1380F7" w14:textId="77777777" w:rsidR="009E5347" w:rsidRPr="005061DC" w:rsidRDefault="009E5347" w:rsidP="009E5347">
      <w:pPr>
        <w:pStyle w:val="PL"/>
      </w:pPr>
      <w:r w:rsidRPr="005061DC">
        <w:t xml:space="preserve">          $ref: 'TS29122_CommonData.yaml#/components/responses/307'</w:t>
      </w:r>
    </w:p>
    <w:p w14:paraId="36477CAA" w14:textId="77777777" w:rsidR="009E5347" w:rsidRPr="005061DC" w:rsidRDefault="009E5347" w:rsidP="009E5347">
      <w:pPr>
        <w:pStyle w:val="PL"/>
      </w:pPr>
      <w:r w:rsidRPr="005061DC">
        <w:t xml:space="preserve">        '308':</w:t>
      </w:r>
    </w:p>
    <w:p w14:paraId="6F866630" w14:textId="77777777" w:rsidR="009E5347" w:rsidRPr="005061DC" w:rsidRDefault="009E5347" w:rsidP="009E5347">
      <w:pPr>
        <w:pStyle w:val="PL"/>
      </w:pPr>
      <w:r w:rsidRPr="005061DC">
        <w:t xml:space="preserve">          $ref: 'TS29122_CommonData.yaml#/components/responses/308'</w:t>
      </w:r>
    </w:p>
    <w:p w14:paraId="120B36E0" w14:textId="77777777" w:rsidR="009E5347" w:rsidRPr="005061DC" w:rsidRDefault="009E5347" w:rsidP="009E5347">
      <w:pPr>
        <w:pStyle w:val="PL"/>
      </w:pPr>
      <w:r w:rsidRPr="005061DC">
        <w:t xml:space="preserve">        '400':</w:t>
      </w:r>
    </w:p>
    <w:p w14:paraId="5344F788" w14:textId="77777777" w:rsidR="009E5347" w:rsidRPr="005061DC" w:rsidRDefault="009E5347" w:rsidP="009E5347">
      <w:pPr>
        <w:pStyle w:val="PL"/>
      </w:pPr>
      <w:r w:rsidRPr="005061DC">
        <w:t xml:space="preserve">          $ref: 'TS29122_CommonData.yaml#/components/responses/400'</w:t>
      </w:r>
    </w:p>
    <w:p w14:paraId="17D8F32D" w14:textId="77777777" w:rsidR="009E5347" w:rsidRPr="005061DC" w:rsidRDefault="009E5347" w:rsidP="009E5347">
      <w:pPr>
        <w:pStyle w:val="PL"/>
      </w:pPr>
      <w:r w:rsidRPr="005061DC">
        <w:t xml:space="preserve">        '401':</w:t>
      </w:r>
    </w:p>
    <w:p w14:paraId="78F5C5DC" w14:textId="77777777" w:rsidR="009E5347" w:rsidRPr="005061DC" w:rsidRDefault="009E5347" w:rsidP="009E5347">
      <w:pPr>
        <w:pStyle w:val="PL"/>
      </w:pPr>
      <w:r w:rsidRPr="005061DC">
        <w:t xml:space="preserve">          $ref: 'TS29122_CommonData.yaml#/components/responses/401'</w:t>
      </w:r>
    </w:p>
    <w:p w14:paraId="07B471D3" w14:textId="77777777" w:rsidR="009E5347" w:rsidRPr="005061DC" w:rsidRDefault="009E5347" w:rsidP="009E5347">
      <w:pPr>
        <w:pStyle w:val="PL"/>
      </w:pPr>
      <w:r w:rsidRPr="005061DC">
        <w:t xml:space="preserve">        '403':</w:t>
      </w:r>
    </w:p>
    <w:p w14:paraId="307F6A85" w14:textId="77777777" w:rsidR="009E5347" w:rsidRPr="005061DC" w:rsidRDefault="009E5347" w:rsidP="009E5347">
      <w:pPr>
        <w:pStyle w:val="PL"/>
      </w:pPr>
      <w:r w:rsidRPr="005061DC">
        <w:t xml:space="preserve">          $ref: 'TS29122_CommonData.yaml#/components/responses/403'</w:t>
      </w:r>
    </w:p>
    <w:p w14:paraId="23263301" w14:textId="77777777" w:rsidR="009E5347" w:rsidRPr="005061DC" w:rsidRDefault="009E5347" w:rsidP="009E5347">
      <w:pPr>
        <w:pStyle w:val="PL"/>
      </w:pPr>
      <w:r w:rsidRPr="005061DC">
        <w:t xml:space="preserve">        '404':</w:t>
      </w:r>
    </w:p>
    <w:p w14:paraId="0B7F7A2B" w14:textId="77777777" w:rsidR="009E5347" w:rsidRPr="005061DC" w:rsidRDefault="009E5347" w:rsidP="009E5347">
      <w:pPr>
        <w:pStyle w:val="PL"/>
      </w:pPr>
      <w:r w:rsidRPr="005061DC">
        <w:t xml:space="preserve">          $ref: 'TS29122_CommonData.yaml#/components/responses/404'</w:t>
      </w:r>
    </w:p>
    <w:p w14:paraId="347E7E11" w14:textId="77777777" w:rsidR="009E5347" w:rsidRPr="005061DC" w:rsidRDefault="009E5347" w:rsidP="009E5347">
      <w:pPr>
        <w:pStyle w:val="PL"/>
      </w:pPr>
      <w:r w:rsidRPr="005061DC">
        <w:t xml:space="preserve">        '406':</w:t>
      </w:r>
    </w:p>
    <w:p w14:paraId="73B71FB9" w14:textId="77777777" w:rsidR="009E5347" w:rsidRPr="005061DC" w:rsidRDefault="009E5347" w:rsidP="009E5347">
      <w:pPr>
        <w:pStyle w:val="PL"/>
      </w:pPr>
      <w:r w:rsidRPr="005061DC">
        <w:t xml:space="preserve">          $ref: 'TS29122_CommonData.yaml#/components/responses/406'</w:t>
      </w:r>
    </w:p>
    <w:p w14:paraId="5348FC55" w14:textId="77777777" w:rsidR="009E5347" w:rsidRPr="005061DC" w:rsidRDefault="009E5347" w:rsidP="009E5347">
      <w:pPr>
        <w:pStyle w:val="PL"/>
      </w:pPr>
      <w:r w:rsidRPr="005061DC">
        <w:t xml:space="preserve">        '429':</w:t>
      </w:r>
    </w:p>
    <w:p w14:paraId="32053A19" w14:textId="77777777" w:rsidR="009E5347" w:rsidRPr="005061DC" w:rsidRDefault="009E5347" w:rsidP="009E5347">
      <w:pPr>
        <w:pStyle w:val="PL"/>
      </w:pPr>
      <w:r w:rsidRPr="005061DC">
        <w:t xml:space="preserve">          $ref: 'TS29122_CommonData.yaml#/components/responses/429'</w:t>
      </w:r>
    </w:p>
    <w:p w14:paraId="0D92962B" w14:textId="77777777" w:rsidR="009E5347" w:rsidRPr="005061DC" w:rsidRDefault="009E5347" w:rsidP="009E5347">
      <w:pPr>
        <w:pStyle w:val="PL"/>
      </w:pPr>
      <w:r w:rsidRPr="005061DC">
        <w:t xml:space="preserve">        '500':</w:t>
      </w:r>
    </w:p>
    <w:p w14:paraId="4B97B53B" w14:textId="77777777" w:rsidR="009E5347" w:rsidRPr="005061DC" w:rsidRDefault="009E5347" w:rsidP="009E5347">
      <w:pPr>
        <w:pStyle w:val="PL"/>
      </w:pPr>
      <w:r w:rsidRPr="005061DC">
        <w:t xml:space="preserve">          $ref: 'TS29122_CommonData.yaml#/components/responses/500'</w:t>
      </w:r>
    </w:p>
    <w:p w14:paraId="16106876" w14:textId="77777777" w:rsidR="009E5347" w:rsidRPr="005061DC" w:rsidRDefault="009E5347" w:rsidP="009E5347">
      <w:pPr>
        <w:pStyle w:val="PL"/>
      </w:pPr>
      <w:r w:rsidRPr="005061DC">
        <w:t xml:space="preserve">        '503':</w:t>
      </w:r>
    </w:p>
    <w:p w14:paraId="0E842A0C" w14:textId="77777777" w:rsidR="009E5347" w:rsidRPr="005061DC" w:rsidRDefault="009E5347" w:rsidP="009E5347">
      <w:pPr>
        <w:pStyle w:val="PL"/>
      </w:pPr>
      <w:r w:rsidRPr="005061DC">
        <w:t xml:space="preserve">          $ref: 'TS29122_CommonData.yaml#/components/responses/503'</w:t>
      </w:r>
    </w:p>
    <w:p w14:paraId="7F4DC428" w14:textId="77777777" w:rsidR="009E5347" w:rsidRPr="005061DC" w:rsidRDefault="009E5347" w:rsidP="009E5347">
      <w:pPr>
        <w:pStyle w:val="PL"/>
      </w:pPr>
      <w:r w:rsidRPr="005061DC">
        <w:t xml:space="preserve">        default:</w:t>
      </w:r>
    </w:p>
    <w:p w14:paraId="656B1C67" w14:textId="77777777" w:rsidR="009E5347" w:rsidRPr="005061DC" w:rsidRDefault="009E5347" w:rsidP="009E5347">
      <w:pPr>
        <w:pStyle w:val="PL"/>
      </w:pPr>
      <w:r w:rsidRPr="005061DC">
        <w:t xml:space="preserve">          $ref: 'TS29122_CommonData.yaml#/components/responses/default'</w:t>
      </w:r>
    </w:p>
    <w:p w14:paraId="592D8E95" w14:textId="77777777" w:rsidR="009E5347" w:rsidRPr="005061DC" w:rsidRDefault="009E5347" w:rsidP="009E5347">
      <w:pPr>
        <w:pStyle w:val="PL"/>
      </w:pPr>
    </w:p>
    <w:p w14:paraId="43C3CAF0" w14:textId="77777777" w:rsidR="009E5347" w:rsidRPr="005061DC" w:rsidRDefault="009E5347" w:rsidP="009E5347">
      <w:pPr>
        <w:pStyle w:val="PL"/>
      </w:pPr>
      <w:r w:rsidRPr="005061DC">
        <w:t>components:</w:t>
      </w:r>
    </w:p>
    <w:p w14:paraId="01D0AE10" w14:textId="77777777" w:rsidR="008B45E3" w:rsidRDefault="008B45E3" w:rsidP="009E5347">
      <w:pPr>
        <w:pStyle w:val="PL"/>
      </w:pPr>
    </w:p>
    <w:p w14:paraId="494D26BD" w14:textId="35045229" w:rsidR="009E5347" w:rsidRPr="005061DC" w:rsidRDefault="009E5347" w:rsidP="009E5347">
      <w:pPr>
        <w:pStyle w:val="PL"/>
      </w:pPr>
      <w:r w:rsidRPr="005061DC">
        <w:lastRenderedPageBreak/>
        <w:t xml:space="preserve">  securitySchemes:</w:t>
      </w:r>
    </w:p>
    <w:p w14:paraId="2FD3FA6D" w14:textId="77777777" w:rsidR="009E5347" w:rsidRPr="005061DC" w:rsidRDefault="009E5347" w:rsidP="009E5347">
      <w:pPr>
        <w:pStyle w:val="PL"/>
      </w:pPr>
      <w:r w:rsidRPr="005061DC">
        <w:t xml:space="preserve">    oAuth2ClientCredentials:</w:t>
      </w:r>
    </w:p>
    <w:p w14:paraId="723AF24C" w14:textId="77777777" w:rsidR="009E5347" w:rsidRPr="005061DC" w:rsidRDefault="009E5347" w:rsidP="009E5347">
      <w:pPr>
        <w:pStyle w:val="PL"/>
      </w:pPr>
      <w:r w:rsidRPr="005061DC">
        <w:t xml:space="preserve">      type: oauth2</w:t>
      </w:r>
    </w:p>
    <w:p w14:paraId="5A6E517B" w14:textId="77777777" w:rsidR="009E5347" w:rsidRPr="005061DC" w:rsidRDefault="009E5347" w:rsidP="009E5347">
      <w:pPr>
        <w:pStyle w:val="PL"/>
      </w:pPr>
      <w:r w:rsidRPr="005061DC">
        <w:t xml:space="preserve">      flows:</w:t>
      </w:r>
    </w:p>
    <w:p w14:paraId="5538CFE5" w14:textId="77777777" w:rsidR="009E5347" w:rsidRPr="005061DC" w:rsidRDefault="009E5347" w:rsidP="009E5347">
      <w:pPr>
        <w:pStyle w:val="PL"/>
      </w:pPr>
      <w:r w:rsidRPr="005061DC">
        <w:t xml:space="preserve">        clientCredentials:</w:t>
      </w:r>
    </w:p>
    <w:p w14:paraId="7F8C79D3" w14:textId="77777777" w:rsidR="009E5347" w:rsidRPr="005061DC" w:rsidRDefault="009E5347" w:rsidP="009E5347">
      <w:pPr>
        <w:pStyle w:val="PL"/>
      </w:pPr>
      <w:r w:rsidRPr="005061DC">
        <w:t xml:space="preserve">          tokenUrl: '{tokenUrl}'</w:t>
      </w:r>
    </w:p>
    <w:p w14:paraId="4B2A9A99" w14:textId="77777777" w:rsidR="009E5347" w:rsidRPr="005061DC" w:rsidRDefault="009E5347" w:rsidP="009E5347">
      <w:pPr>
        <w:pStyle w:val="PL"/>
      </w:pPr>
      <w:r w:rsidRPr="005061DC">
        <w:t xml:space="preserve">          scopes: {}</w:t>
      </w:r>
    </w:p>
    <w:p w14:paraId="55320980" w14:textId="77777777" w:rsidR="008B45E3" w:rsidRDefault="008B45E3" w:rsidP="009E5347">
      <w:pPr>
        <w:pStyle w:val="PL"/>
      </w:pPr>
    </w:p>
    <w:p w14:paraId="3C79BEAB" w14:textId="30129D87" w:rsidR="009E5347" w:rsidRPr="005061DC" w:rsidRDefault="009E5347" w:rsidP="009E5347">
      <w:pPr>
        <w:pStyle w:val="PL"/>
      </w:pPr>
      <w:r w:rsidRPr="005061DC">
        <w:t xml:space="preserve">  schemas:</w:t>
      </w:r>
    </w:p>
    <w:p w14:paraId="1B758512" w14:textId="77777777" w:rsidR="008B45E3" w:rsidRDefault="008B45E3" w:rsidP="009E5347">
      <w:pPr>
        <w:pStyle w:val="PL"/>
      </w:pPr>
    </w:p>
    <w:p w14:paraId="25946CDB" w14:textId="295776CE" w:rsidR="009E5347" w:rsidRPr="005061DC" w:rsidRDefault="009E5347" w:rsidP="009E5347">
      <w:pPr>
        <w:pStyle w:val="PL"/>
      </w:pPr>
      <w:r w:rsidRPr="005061DC">
        <w:t xml:space="preserve">    EasDiscoveryReq:</w:t>
      </w:r>
    </w:p>
    <w:p w14:paraId="4A20D304" w14:textId="12EE01EA" w:rsidR="009E5347" w:rsidRPr="005061DC" w:rsidRDefault="009E5347" w:rsidP="009E5347">
      <w:pPr>
        <w:pStyle w:val="PL"/>
      </w:pPr>
      <w:r w:rsidRPr="005061DC">
        <w:t xml:space="preserve">      description: </w:t>
      </w:r>
      <w:r w:rsidR="00A77B14" w:rsidRPr="005C44CA">
        <w:t>EAS discovery</w:t>
      </w:r>
      <w:r w:rsidRPr="005061DC">
        <w:t xml:space="preserve"> request information.</w:t>
      </w:r>
    </w:p>
    <w:p w14:paraId="684C28E7" w14:textId="77777777" w:rsidR="009E5347" w:rsidRPr="005061DC" w:rsidRDefault="009E5347" w:rsidP="009E5347">
      <w:pPr>
        <w:pStyle w:val="PL"/>
      </w:pPr>
      <w:r w:rsidRPr="005061DC">
        <w:t xml:space="preserve">      type: object</w:t>
      </w:r>
    </w:p>
    <w:p w14:paraId="4CCA07B3" w14:textId="77777777" w:rsidR="009E5347" w:rsidRPr="005061DC" w:rsidRDefault="009E5347" w:rsidP="009E5347">
      <w:pPr>
        <w:pStyle w:val="PL"/>
      </w:pPr>
      <w:r w:rsidRPr="005061DC">
        <w:t xml:space="preserve">      properties:</w:t>
      </w:r>
    </w:p>
    <w:p w14:paraId="7D963970" w14:textId="77777777" w:rsidR="009E5347" w:rsidRDefault="009E5347" w:rsidP="009E5347">
      <w:pPr>
        <w:pStyle w:val="PL"/>
      </w:pPr>
      <w:r w:rsidRPr="005061DC">
        <w:t xml:space="preserve">        requestor</w:t>
      </w:r>
      <w:r>
        <w:t>I</w:t>
      </w:r>
      <w:r w:rsidRPr="005061DC">
        <w:t>d:</w:t>
      </w:r>
    </w:p>
    <w:p w14:paraId="07266E9C" w14:textId="77777777" w:rsidR="009E5347" w:rsidRPr="005061DC" w:rsidRDefault="009E5347" w:rsidP="009E5347">
      <w:pPr>
        <w:pStyle w:val="PL"/>
      </w:pPr>
      <w:r w:rsidRPr="005061DC">
        <w:t xml:space="preserve">          $ref: '#/components/schemas/</w:t>
      </w:r>
      <w:r>
        <w:t>RequestorId</w:t>
      </w:r>
      <w:r w:rsidRPr="005061DC">
        <w:t>'</w:t>
      </w:r>
    </w:p>
    <w:p w14:paraId="686DFFF5" w14:textId="77777777" w:rsidR="009E5347" w:rsidRPr="005061DC" w:rsidRDefault="009E5347" w:rsidP="009E5347">
      <w:pPr>
        <w:pStyle w:val="PL"/>
      </w:pPr>
      <w:r w:rsidRPr="005061DC">
        <w:t xml:space="preserve">        ueId:</w:t>
      </w:r>
    </w:p>
    <w:p w14:paraId="5F013710" w14:textId="77777777" w:rsidR="009E5347" w:rsidRPr="005061DC" w:rsidRDefault="009E5347" w:rsidP="009E5347">
      <w:pPr>
        <w:pStyle w:val="PL"/>
      </w:pPr>
      <w:r w:rsidRPr="005061DC">
        <w:t xml:space="preserve">          $ref: 'TS29571_CommonData.yaml#/components/schemas/Gpsi'</w:t>
      </w:r>
    </w:p>
    <w:p w14:paraId="4CAA5194" w14:textId="77777777" w:rsidR="009E5347" w:rsidRPr="005061DC" w:rsidRDefault="009E5347" w:rsidP="009E5347">
      <w:pPr>
        <w:pStyle w:val="PL"/>
      </w:pPr>
      <w:r w:rsidRPr="005061DC">
        <w:t xml:space="preserve">        easDiscoveryFilter:</w:t>
      </w:r>
    </w:p>
    <w:p w14:paraId="3D0882C4" w14:textId="77777777" w:rsidR="009E5347" w:rsidRPr="005061DC" w:rsidRDefault="009E5347" w:rsidP="009E5347">
      <w:pPr>
        <w:pStyle w:val="PL"/>
      </w:pPr>
      <w:r w:rsidRPr="005061DC">
        <w:t xml:space="preserve">          $ref: '#/components/schemas/EasDiscoveryFilter'</w:t>
      </w:r>
    </w:p>
    <w:p w14:paraId="0A8D778B" w14:textId="77777777" w:rsidR="009E5347" w:rsidRPr="005061DC" w:rsidRDefault="009E5347" w:rsidP="009E5347">
      <w:pPr>
        <w:pStyle w:val="PL"/>
      </w:pPr>
      <w:r w:rsidRPr="005061DC">
        <w:t xml:space="preserve">        eecSvcContinuity:</w:t>
      </w:r>
    </w:p>
    <w:p w14:paraId="702FB6E8" w14:textId="77777777" w:rsidR="009E5347" w:rsidRPr="005061DC" w:rsidRDefault="009E5347" w:rsidP="009E5347">
      <w:pPr>
        <w:pStyle w:val="PL"/>
      </w:pPr>
      <w:r w:rsidRPr="005061DC">
        <w:t xml:space="preserve">          type: array</w:t>
      </w:r>
    </w:p>
    <w:p w14:paraId="7188D0F3" w14:textId="77777777" w:rsidR="009E5347" w:rsidRPr="005061DC" w:rsidRDefault="009E5347" w:rsidP="009E5347">
      <w:pPr>
        <w:pStyle w:val="PL"/>
      </w:pPr>
      <w:r w:rsidRPr="005061DC">
        <w:t xml:space="preserve">          items:</w:t>
      </w:r>
    </w:p>
    <w:p w14:paraId="28C4DF0F" w14:textId="77777777" w:rsidR="009E5347" w:rsidRPr="005061DC" w:rsidRDefault="009E5347" w:rsidP="009E5347">
      <w:pPr>
        <w:pStyle w:val="PL"/>
      </w:pPr>
      <w:r w:rsidRPr="005061DC">
        <w:t xml:space="preserve">            $ref: '</w:t>
      </w:r>
      <w:r>
        <w:t>TS29558_Eecs_EESRegistration</w:t>
      </w:r>
      <w:r w:rsidRPr="005061DC">
        <w:t>.yaml#/components/schemas/ACRScenario'</w:t>
      </w:r>
    </w:p>
    <w:p w14:paraId="4C14B850" w14:textId="77777777" w:rsidR="00084373" w:rsidRDefault="009E5347" w:rsidP="00084373">
      <w:pPr>
        <w:pStyle w:val="PL"/>
      </w:pPr>
      <w:r w:rsidRPr="005061DC">
        <w:t xml:space="preserve">          description: </w:t>
      </w:r>
      <w:r w:rsidR="00084373">
        <w:t>&gt;</w:t>
      </w:r>
    </w:p>
    <w:p w14:paraId="74461599" w14:textId="6D690F95" w:rsidR="00084373" w:rsidRDefault="00084373" w:rsidP="00084373">
      <w:pPr>
        <w:pStyle w:val="PL"/>
      </w:pPr>
      <w:r>
        <w:t xml:space="preserve">            </w:t>
      </w:r>
      <w:r w:rsidR="009E5347" w:rsidRPr="005061DC">
        <w:t>Indicates if the EEC supports service continuity or not, also indicates which ACR</w:t>
      </w:r>
    </w:p>
    <w:p w14:paraId="23AE01C4" w14:textId="3FB79035" w:rsidR="009E5347" w:rsidRPr="005061DC" w:rsidRDefault="00084373" w:rsidP="00084373">
      <w:pPr>
        <w:pStyle w:val="PL"/>
      </w:pPr>
      <w:r>
        <w:t xml:space="preserve">            </w:t>
      </w:r>
      <w:r w:rsidR="009E5347" w:rsidRPr="005061DC">
        <w:t>scenarios are supported by the EEC.</w:t>
      </w:r>
    </w:p>
    <w:p w14:paraId="65868256" w14:textId="77777777" w:rsidR="009E5347" w:rsidRPr="005061DC" w:rsidRDefault="009E5347" w:rsidP="009E5347">
      <w:pPr>
        <w:pStyle w:val="PL"/>
      </w:pPr>
      <w:r w:rsidRPr="005061DC">
        <w:t xml:space="preserve">        eesSvcContinuity:</w:t>
      </w:r>
    </w:p>
    <w:p w14:paraId="7442F7AE" w14:textId="77777777" w:rsidR="009E5347" w:rsidRPr="005061DC" w:rsidRDefault="009E5347" w:rsidP="009E5347">
      <w:pPr>
        <w:pStyle w:val="PL"/>
      </w:pPr>
      <w:r w:rsidRPr="005061DC">
        <w:t xml:space="preserve">          type: array</w:t>
      </w:r>
    </w:p>
    <w:p w14:paraId="4824B144" w14:textId="77777777" w:rsidR="009E5347" w:rsidRPr="005061DC" w:rsidRDefault="009E5347" w:rsidP="009E5347">
      <w:pPr>
        <w:pStyle w:val="PL"/>
      </w:pPr>
      <w:r w:rsidRPr="005061DC">
        <w:t xml:space="preserve">          items:</w:t>
      </w:r>
    </w:p>
    <w:p w14:paraId="42B15CA3" w14:textId="77777777" w:rsidR="009E5347" w:rsidRPr="005061DC" w:rsidRDefault="009E5347" w:rsidP="009E5347">
      <w:pPr>
        <w:pStyle w:val="PL"/>
      </w:pPr>
      <w:r w:rsidRPr="005061DC">
        <w:t xml:space="preserve">            $ref: '</w:t>
      </w:r>
      <w:r>
        <w:t>TS29558_Eecs_EESRegistration</w:t>
      </w:r>
      <w:r w:rsidRPr="005061DC">
        <w:t>.yaml#/components/schemas/ACRScenario'</w:t>
      </w:r>
    </w:p>
    <w:p w14:paraId="5A50CB3C" w14:textId="77777777" w:rsidR="00A4124F" w:rsidRDefault="009E5347" w:rsidP="00A4124F">
      <w:pPr>
        <w:pStyle w:val="PL"/>
      </w:pPr>
      <w:r w:rsidRPr="005061DC">
        <w:t xml:space="preserve">          description: </w:t>
      </w:r>
      <w:r w:rsidR="00A4124F">
        <w:t>&gt;</w:t>
      </w:r>
    </w:p>
    <w:p w14:paraId="76C5CC88" w14:textId="7D12BBA8" w:rsidR="00A4124F" w:rsidRDefault="00A4124F" w:rsidP="00A4124F">
      <w:pPr>
        <w:pStyle w:val="PL"/>
      </w:pPr>
      <w:r>
        <w:t xml:space="preserve">            </w:t>
      </w:r>
      <w:r w:rsidR="009E5347" w:rsidRPr="005061DC">
        <w:t xml:space="preserve">Indicates if the </w:t>
      </w:r>
      <w:r w:rsidR="00F40321">
        <w:t>EES</w:t>
      </w:r>
      <w:r w:rsidR="009E5347" w:rsidRPr="005061DC">
        <w:t xml:space="preserve"> supports service continuity or not, also indicates which ACR</w:t>
      </w:r>
    </w:p>
    <w:p w14:paraId="293BB860" w14:textId="634049EB" w:rsidR="009E5347" w:rsidRPr="005061DC" w:rsidRDefault="00A4124F" w:rsidP="00A4124F">
      <w:pPr>
        <w:pStyle w:val="PL"/>
      </w:pPr>
      <w:r>
        <w:t xml:space="preserve">            </w:t>
      </w:r>
      <w:r w:rsidR="009E5347" w:rsidRPr="005061DC">
        <w:t xml:space="preserve">scenarios are supported by the </w:t>
      </w:r>
      <w:r w:rsidR="00F40321">
        <w:t>EES</w:t>
      </w:r>
      <w:r w:rsidR="009E5347" w:rsidRPr="005061DC">
        <w:t>.</w:t>
      </w:r>
    </w:p>
    <w:p w14:paraId="731D0893" w14:textId="77777777" w:rsidR="009E5347" w:rsidRPr="005061DC" w:rsidRDefault="009E5347" w:rsidP="009E5347">
      <w:pPr>
        <w:pStyle w:val="PL"/>
      </w:pPr>
      <w:r w:rsidRPr="005061DC">
        <w:t xml:space="preserve">        easSvcContinuity:</w:t>
      </w:r>
    </w:p>
    <w:p w14:paraId="3BDED71B" w14:textId="77777777" w:rsidR="009E5347" w:rsidRPr="005061DC" w:rsidRDefault="009E5347" w:rsidP="009E5347">
      <w:pPr>
        <w:pStyle w:val="PL"/>
      </w:pPr>
      <w:r w:rsidRPr="005061DC">
        <w:t xml:space="preserve">          type: array</w:t>
      </w:r>
    </w:p>
    <w:p w14:paraId="6EEEE944" w14:textId="77777777" w:rsidR="009E5347" w:rsidRPr="005061DC" w:rsidRDefault="009E5347" w:rsidP="009E5347">
      <w:pPr>
        <w:pStyle w:val="PL"/>
      </w:pPr>
      <w:r w:rsidRPr="005061DC">
        <w:t xml:space="preserve">          items:</w:t>
      </w:r>
    </w:p>
    <w:p w14:paraId="5E77DA53" w14:textId="77777777" w:rsidR="009E5347" w:rsidRPr="005061DC" w:rsidRDefault="009E5347" w:rsidP="009E5347">
      <w:pPr>
        <w:pStyle w:val="PL"/>
      </w:pPr>
      <w:r w:rsidRPr="005061DC">
        <w:t xml:space="preserve">            $ref: '</w:t>
      </w:r>
      <w:r>
        <w:t>TS29558_Eecs_EESRegistration</w:t>
      </w:r>
      <w:r w:rsidRPr="005061DC">
        <w:t>.yaml#/components/schemas/ACRScenario'</w:t>
      </w:r>
    </w:p>
    <w:p w14:paraId="649C8EDB" w14:textId="77777777" w:rsidR="00084373" w:rsidRDefault="009E5347" w:rsidP="00084373">
      <w:pPr>
        <w:pStyle w:val="PL"/>
      </w:pPr>
      <w:r w:rsidRPr="005061DC">
        <w:t xml:space="preserve">          description: </w:t>
      </w:r>
      <w:r w:rsidR="00084373">
        <w:t>&gt;</w:t>
      </w:r>
    </w:p>
    <w:p w14:paraId="3CA6E867" w14:textId="5D1189DA" w:rsidR="00084373" w:rsidRDefault="00084373" w:rsidP="00084373">
      <w:pPr>
        <w:pStyle w:val="PL"/>
      </w:pPr>
      <w:r>
        <w:t xml:space="preserve">            </w:t>
      </w:r>
      <w:r w:rsidR="009E5347" w:rsidRPr="005061DC">
        <w:t xml:space="preserve">Indicates if the </w:t>
      </w:r>
      <w:r w:rsidR="00B737F4">
        <w:t>EAS</w:t>
      </w:r>
      <w:r w:rsidR="009E5347" w:rsidRPr="005061DC">
        <w:t xml:space="preserve"> supports service continuity or not, also indicates which ACR</w:t>
      </w:r>
    </w:p>
    <w:p w14:paraId="36FF8F79" w14:textId="22277005" w:rsidR="009E5347" w:rsidRPr="005061DC" w:rsidRDefault="00084373" w:rsidP="00084373">
      <w:pPr>
        <w:pStyle w:val="PL"/>
      </w:pPr>
      <w:r>
        <w:t xml:space="preserve">            </w:t>
      </w:r>
      <w:r w:rsidR="009E5347" w:rsidRPr="005061DC">
        <w:t xml:space="preserve">scenarios are supported by the </w:t>
      </w:r>
      <w:r w:rsidR="00B737F4">
        <w:t>EAS</w:t>
      </w:r>
      <w:r w:rsidR="009E5347" w:rsidRPr="005061DC">
        <w:t>.</w:t>
      </w:r>
    </w:p>
    <w:p w14:paraId="052FEF53" w14:textId="77777777" w:rsidR="009E5347" w:rsidRPr="005061DC" w:rsidRDefault="009E5347" w:rsidP="009E5347">
      <w:pPr>
        <w:pStyle w:val="PL"/>
      </w:pPr>
      <w:r w:rsidRPr="005061DC">
        <w:t xml:space="preserve">        locInf:</w:t>
      </w:r>
    </w:p>
    <w:p w14:paraId="1AFCF8E1" w14:textId="77777777" w:rsidR="009E5347" w:rsidRPr="005061DC" w:rsidRDefault="009E5347" w:rsidP="009E5347">
      <w:pPr>
        <w:pStyle w:val="PL"/>
      </w:pPr>
      <w:r w:rsidRPr="005061DC">
        <w:t xml:space="preserve">          $ref: 'TS29122_MonitoringEvent.yaml#/components/schemas/LocationInfo'</w:t>
      </w:r>
    </w:p>
    <w:p w14:paraId="75E48C47" w14:textId="77777777" w:rsidR="009E5347" w:rsidRPr="005061DC" w:rsidRDefault="009E5347" w:rsidP="009E5347">
      <w:pPr>
        <w:pStyle w:val="PL"/>
      </w:pPr>
      <w:r w:rsidRPr="005061DC">
        <w:t xml:space="preserve">        easTDnai:</w:t>
      </w:r>
    </w:p>
    <w:p w14:paraId="5BE67701" w14:textId="4A44A88B" w:rsidR="009E5347" w:rsidRDefault="009E5347" w:rsidP="009E5347">
      <w:pPr>
        <w:pStyle w:val="PL"/>
      </w:pPr>
      <w:r w:rsidRPr="005061DC">
        <w:t xml:space="preserve">          $ref: 'TS29571_CommonData.yaml#/components/schemas/Dnai'</w:t>
      </w:r>
    </w:p>
    <w:p w14:paraId="69724E8A" w14:textId="77777777" w:rsidR="00A77B14" w:rsidRPr="008B1C02" w:rsidRDefault="00A77B14" w:rsidP="00A77B14">
      <w:pPr>
        <w:pStyle w:val="PL"/>
      </w:pPr>
      <w:r w:rsidRPr="005061DC">
        <w:t xml:space="preserve">        </w:t>
      </w:r>
      <w:r>
        <w:t>easSelSupInd</w:t>
      </w:r>
      <w:r w:rsidRPr="008B1C02">
        <w:t>:</w:t>
      </w:r>
    </w:p>
    <w:p w14:paraId="613C04EF" w14:textId="77777777" w:rsidR="00A77B14" w:rsidRPr="008B1C02" w:rsidRDefault="00A77B14" w:rsidP="00A77B14">
      <w:pPr>
        <w:pStyle w:val="PL"/>
      </w:pPr>
      <w:r w:rsidRPr="008B1C02">
        <w:t xml:space="preserve">          type: boolean</w:t>
      </w:r>
    </w:p>
    <w:p w14:paraId="569627E1" w14:textId="77777777" w:rsidR="00A77B14" w:rsidRPr="008B1C02" w:rsidRDefault="00A77B14" w:rsidP="00A77B14">
      <w:pPr>
        <w:pStyle w:val="PL"/>
      </w:pPr>
      <w:r w:rsidRPr="008B1C02">
        <w:t xml:space="preserve">          description: &gt;</w:t>
      </w:r>
    </w:p>
    <w:p w14:paraId="5984C185" w14:textId="77777777" w:rsidR="00A77B14" w:rsidRDefault="00A77B14" w:rsidP="00A77B14">
      <w:pPr>
        <w:pStyle w:val="PL"/>
        <w:rPr>
          <w:rFonts w:cs="Arial"/>
          <w:szCs w:val="18"/>
        </w:rPr>
      </w:pPr>
      <w:r w:rsidRPr="008B1C02">
        <w:t xml:space="preserve">          </w:t>
      </w:r>
      <w:r>
        <w:t xml:space="preserve">  </w:t>
      </w:r>
      <w:r w:rsidRPr="008C3437">
        <w:t>Indicates if</w:t>
      </w:r>
      <w:r>
        <w:t xml:space="preserve"> the EEC requires the </w:t>
      </w:r>
      <w:r w:rsidRPr="00E53142">
        <w:rPr>
          <w:rFonts w:cs="Arial"/>
          <w:szCs w:val="18"/>
        </w:rPr>
        <w:t xml:space="preserve">EAS selection </w:t>
      </w:r>
      <w:r>
        <w:rPr>
          <w:rFonts w:cs="Arial"/>
          <w:szCs w:val="18"/>
        </w:rPr>
        <w:t xml:space="preserve">support from the </w:t>
      </w:r>
      <w:r w:rsidRPr="00E53142">
        <w:rPr>
          <w:rFonts w:cs="Arial"/>
          <w:szCs w:val="18"/>
        </w:rPr>
        <w:t>EES</w:t>
      </w:r>
      <w:r>
        <w:rPr>
          <w:rFonts w:cs="Arial"/>
          <w:szCs w:val="18"/>
        </w:rPr>
        <w:t xml:space="preserve"> </w:t>
      </w:r>
      <w:r w:rsidRPr="00E53142">
        <w:rPr>
          <w:rFonts w:cs="Arial"/>
          <w:szCs w:val="18"/>
        </w:rPr>
        <w:t>(e.g., for</w:t>
      </w:r>
    </w:p>
    <w:p w14:paraId="550102E7" w14:textId="77777777" w:rsidR="00A77B14" w:rsidRDefault="00A77B14" w:rsidP="00A77B14">
      <w:pPr>
        <w:pStyle w:val="PL"/>
      </w:pPr>
      <w:r w:rsidRPr="008B1C02">
        <w:t xml:space="preserve">          </w:t>
      </w:r>
      <w:r>
        <w:t xml:space="preserve">  </w:t>
      </w:r>
      <w:r w:rsidRPr="00E53142">
        <w:rPr>
          <w:rFonts w:cs="Arial"/>
          <w:szCs w:val="18"/>
        </w:rPr>
        <w:t>constrained device)</w:t>
      </w:r>
      <w:r>
        <w:rPr>
          <w:rFonts w:cs="Arial"/>
          <w:szCs w:val="18"/>
        </w:rPr>
        <w:t>.</w:t>
      </w:r>
      <w:r>
        <w:t xml:space="preserve"> </w:t>
      </w:r>
      <w:r>
        <w:rPr>
          <w:rFonts w:cs="Arial"/>
          <w:szCs w:val="18"/>
        </w:rPr>
        <w:t>The default value</w:t>
      </w:r>
      <w:r>
        <w:t xml:space="preserve"> false indicates the </w:t>
      </w:r>
      <w:r w:rsidRPr="00E53142">
        <w:rPr>
          <w:rFonts w:cs="Arial"/>
          <w:szCs w:val="18"/>
        </w:rPr>
        <w:t xml:space="preserve">EAS selection </w:t>
      </w:r>
      <w:r>
        <w:rPr>
          <w:rFonts w:cs="Arial"/>
          <w:szCs w:val="18"/>
        </w:rPr>
        <w:t xml:space="preserve">is </w:t>
      </w:r>
      <w:r w:rsidRPr="00387CBB">
        <w:t>not</w:t>
      </w:r>
    </w:p>
    <w:p w14:paraId="4702B6EF" w14:textId="1CF89B41" w:rsidR="00A77B14" w:rsidRDefault="00A77B14" w:rsidP="009E5347">
      <w:pPr>
        <w:pStyle w:val="PL"/>
      </w:pPr>
      <w:r w:rsidRPr="008B1C02">
        <w:t xml:space="preserve">          </w:t>
      </w:r>
      <w:r>
        <w:t xml:space="preserve">  </w:t>
      </w:r>
      <w:r w:rsidRPr="00387CBB">
        <w:t>required</w:t>
      </w:r>
      <w:r>
        <w:t xml:space="preserve"> </w:t>
      </w:r>
      <w:r>
        <w:rPr>
          <w:rFonts w:cs="Arial"/>
          <w:szCs w:val="18"/>
        </w:rPr>
        <w:t xml:space="preserve">from the </w:t>
      </w:r>
      <w:r w:rsidRPr="00E53142">
        <w:rPr>
          <w:rFonts w:cs="Arial"/>
          <w:szCs w:val="18"/>
        </w:rPr>
        <w:t>EES</w:t>
      </w:r>
      <w:r w:rsidRPr="00387CBB">
        <w:t>.</w:t>
      </w:r>
    </w:p>
    <w:p w14:paraId="07711871" w14:textId="77777777" w:rsidR="00F4535A" w:rsidRPr="00C0337D" w:rsidRDefault="00F4535A" w:rsidP="00F4535A">
      <w:pPr>
        <w:pStyle w:val="PL"/>
      </w:pPr>
      <w:r w:rsidRPr="00C0337D">
        <w:t xml:space="preserve">        suppFeat:</w:t>
      </w:r>
    </w:p>
    <w:p w14:paraId="0868C197" w14:textId="431DE629" w:rsidR="00F4535A" w:rsidRPr="005061DC" w:rsidRDefault="00F4535A" w:rsidP="009E5347">
      <w:pPr>
        <w:pStyle w:val="PL"/>
      </w:pPr>
      <w:r w:rsidRPr="00C0337D">
        <w:t xml:space="preserve">          $ref: 'TS29571_CommonData.yaml#/components/schemas/SupportedFeatures'</w:t>
      </w:r>
    </w:p>
    <w:p w14:paraId="0DE867C3" w14:textId="77777777" w:rsidR="00670799" w:rsidRPr="0060322C" w:rsidRDefault="00670799" w:rsidP="00670799">
      <w:pPr>
        <w:pStyle w:val="PL"/>
      </w:pPr>
      <w:r w:rsidRPr="0060322C">
        <w:t xml:space="preserve">        easIntTrigSup:</w:t>
      </w:r>
    </w:p>
    <w:p w14:paraId="27E1525F" w14:textId="77777777" w:rsidR="00670799" w:rsidRPr="0060322C" w:rsidRDefault="00670799" w:rsidP="00670799">
      <w:pPr>
        <w:pStyle w:val="PL"/>
      </w:pPr>
      <w:r w:rsidRPr="0060322C">
        <w:t xml:space="preserve">          type: boolean</w:t>
      </w:r>
    </w:p>
    <w:p w14:paraId="0A21D8A3" w14:textId="77777777" w:rsidR="00670799" w:rsidRPr="0060322C" w:rsidRDefault="00670799" w:rsidP="00670799">
      <w:pPr>
        <w:pStyle w:val="PL"/>
      </w:pPr>
      <w:r w:rsidRPr="0060322C">
        <w:t xml:space="preserve">          description: &gt;</w:t>
      </w:r>
    </w:p>
    <w:p w14:paraId="4F809BB0" w14:textId="77777777" w:rsidR="00670799" w:rsidRPr="0060322C" w:rsidRDefault="00670799" w:rsidP="00670799">
      <w:pPr>
        <w:pStyle w:val="PL"/>
      </w:pPr>
      <w:r w:rsidRPr="0060322C">
        <w:t xml:space="preserve">            Indicates to the EES whether the EAS instantiation triggering should be performed for</w:t>
      </w:r>
    </w:p>
    <w:p w14:paraId="13E18ACD" w14:textId="77777777" w:rsidR="00670799" w:rsidRPr="0060322C" w:rsidRDefault="00670799" w:rsidP="00670799">
      <w:pPr>
        <w:pStyle w:val="PL"/>
      </w:pPr>
      <w:r w:rsidRPr="0060322C">
        <w:t xml:space="preserve">            the current request.</w:t>
      </w:r>
      <w:r>
        <w:t xml:space="preserve"> </w:t>
      </w:r>
      <w:r w:rsidRPr="0060322C">
        <w:t>The default value false indicates the EAS instantiation triggering</w:t>
      </w:r>
    </w:p>
    <w:p w14:paraId="4E96A879" w14:textId="77777777" w:rsidR="00670799" w:rsidRPr="0060322C" w:rsidRDefault="00670799" w:rsidP="00670799">
      <w:pPr>
        <w:pStyle w:val="PL"/>
      </w:pPr>
      <w:r w:rsidRPr="0060322C">
        <w:t xml:space="preserve">            should not be performed. The true value indicate the EAS instantiation triggering should</w:t>
      </w:r>
    </w:p>
    <w:p w14:paraId="04CA072C" w14:textId="77777777" w:rsidR="00670799" w:rsidRDefault="00670799" w:rsidP="00670799">
      <w:pPr>
        <w:pStyle w:val="PL"/>
      </w:pPr>
      <w:r w:rsidRPr="0060322C">
        <w:t xml:space="preserve">            be performed.</w:t>
      </w:r>
    </w:p>
    <w:p w14:paraId="33703AE7" w14:textId="77777777" w:rsidR="009E5347" w:rsidRPr="005061DC" w:rsidRDefault="009E5347" w:rsidP="009E5347">
      <w:pPr>
        <w:pStyle w:val="PL"/>
      </w:pPr>
      <w:r w:rsidRPr="005061DC">
        <w:t xml:space="preserve">      required:</w:t>
      </w:r>
    </w:p>
    <w:p w14:paraId="73908C14" w14:textId="77777777" w:rsidR="009E5347" w:rsidRPr="005061DC" w:rsidRDefault="009E5347" w:rsidP="009E5347">
      <w:pPr>
        <w:pStyle w:val="PL"/>
      </w:pPr>
      <w:r w:rsidRPr="005061DC">
        <w:t xml:space="preserve">        - requestor</w:t>
      </w:r>
      <w:r>
        <w:t>I</w:t>
      </w:r>
      <w:r w:rsidRPr="005061DC">
        <w:t>d</w:t>
      </w:r>
    </w:p>
    <w:p w14:paraId="2175545F" w14:textId="77777777" w:rsidR="0054787F" w:rsidRDefault="0054787F" w:rsidP="009E5347">
      <w:pPr>
        <w:pStyle w:val="PL"/>
      </w:pPr>
    </w:p>
    <w:p w14:paraId="0B5AC525" w14:textId="6AC4F845" w:rsidR="009E5347" w:rsidRPr="005061DC" w:rsidRDefault="009E5347" w:rsidP="009E5347">
      <w:pPr>
        <w:pStyle w:val="PL"/>
      </w:pPr>
      <w:r w:rsidRPr="005061DC">
        <w:t xml:space="preserve">    EasDiscoveryResp:</w:t>
      </w:r>
    </w:p>
    <w:p w14:paraId="3449C2E1" w14:textId="68AF2FFB" w:rsidR="009E5347" w:rsidRPr="005061DC" w:rsidRDefault="009E5347" w:rsidP="009E5347">
      <w:pPr>
        <w:pStyle w:val="PL"/>
      </w:pPr>
      <w:r w:rsidRPr="005061DC">
        <w:t xml:space="preserve">      description: </w:t>
      </w:r>
      <w:r w:rsidR="0054787F">
        <w:t>EAS</w:t>
      </w:r>
      <w:r w:rsidRPr="005061DC">
        <w:t xml:space="preserve"> discovery response.</w:t>
      </w:r>
    </w:p>
    <w:p w14:paraId="0CC6128D" w14:textId="77777777" w:rsidR="009E5347" w:rsidRPr="005061DC" w:rsidRDefault="009E5347" w:rsidP="009E5347">
      <w:pPr>
        <w:pStyle w:val="PL"/>
      </w:pPr>
      <w:r w:rsidRPr="005061DC">
        <w:t xml:space="preserve">      type: object</w:t>
      </w:r>
    </w:p>
    <w:p w14:paraId="25C25269" w14:textId="77777777" w:rsidR="009E5347" w:rsidRPr="005061DC" w:rsidRDefault="009E5347" w:rsidP="009E5347">
      <w:pPr>
        <w:pStyle w:val="PL"/>
      </w:pPr>
      <w:r w:rsidRPr="005061DC">
        <w:t xml:space="preserve">      properties:</w:t>
      </w:r>
    </w:p>
    <w:p w14:paraId="2AE05FE9" w14:textId="77777777" w:rsidR="009E5347" w:rsidRPr="005061DC" w:rsidRDefault="009E5347" w:rsidP="009E5347">
      <w:pPr>
        <w:pStyle w:val="PL"/>
      </w:pPr>
      <w:r w:rsidRPr="005061DC">
        <w:t xml:space="preserve">        discoveredEas:</w:t>
      </w:r>
    </w:p>
    <w:p w14:paraId="7CCC3858" w14:textId="77777777" w:rsidR="009E5347" w:rsidRPr="005061DC" w:rsidRDefault="009E5347" w:rsidP="009E5347">
      <w:pPr>
        <w:pStyle w:val="PL"/>
      </w:pPr>
      <w:r w:rsidRPr="005061DC">
        <w:t xml:space="preserve">          type: array</w:t>
      </w:r>
    </w:p>
    <w:p w14:paraId="419A8BD8" w14:textId="77777777" w:rsidR="009E5347" w:rsidRPr="005061DC" w:rsidRDefault="009E5347" w:rsidP="009E5347">
      <w:pPr>
        <w:pStyle w:val="PL"/>
      </w:pPr>
      <w:r w:rsidRPr="005061DC">
        <w:t xml:space="preserve">          items:</w:t>
      </w:r>
    </w:p>
    <w:p w14:paraId="60F3AB51" w14:textId="77777777" w:rsidR="009E5347" w:rsidRPr="005061DC" w:rsidRDefault="009E5347" w:rsidP="009E5347">
      <w:pPr>
        <w:pStyle w:val="PL"/>
      </w:pPr>
      <w:r w:rsidRPr="005061DC">
        <w:t xml:space="preserve">            $ref: '#/components/schemas/DiscoveredEas'</w:t>
      </w:r>
    </w:p>
    <w:p w14:paraId="7F00380F" w14:textId="77777777" w:rsidR="009E5347" w:rsidRPr="005061DC" w:rsidRDefault="009E5347" w:rsidP="009E5347">
      <w:pPr>
        <w:pStyle w:val="PL"/>
      </w:pPr>
      <w:r w:rsidRPr="005061DC">
        <w:t xml:space="preserve">          description: List of EAS discovery information.</w:t>
      </w:r>
    </w:p>
    <w:p w14:paraId="1990C7E5" w14:textId="77777777" w:rsidR="00B53EA6" w:rsidRDefault="00B53EA6" w:rsidP="00B53EA6">
      <w:pPr>
        <w:pStyle w:val="PL"/>
      </w:pPr>
      <w:r>
        <w:t xml:space="preserve">        </w:t>
      </w:r>
      <w:r w:rsidRPr="0060322C">
        <w:t>easInstInfos</w:t>
      </w:r>
      <w:r>
        <w:t>:</w:t>
      </w:r>
    </w:p>
    <w:p w14:paraId="62514C5E" w14:textId="77777777" w:rsidR="00B53EA6" w:rsidRDefault="00B53EA6" w:rsidP="00B53EA6">
      <w:pPr>
        <w:pStyle w:val="PL"/>
      </w:pPr>
      <w:r>
        <w:t xml:space="preserve">          type: object</w:t>
      </w:r>
    </w:p>
    <w:p w14:paraId="63EBAA7B" w14:textId="77777777" w:rsidR="00B53EA6" w:rsidRDefault="00B53EA6" w:rsidP="00B53EA6">
      <w:pPr>
        <w:pStyle w:val="PL"/>
      </w:pPr>
      <w:r>
        <w:t xml:space="preserve">          additionalProperties:</w:t>
      </w:r>
    </w:p>
    <w:p w14:paraId="62F825F2" w14:textId="77777777" w:rsidR="00B53EA6" w:rsidRDefault="00B53EA6" w:rsidP="00B53EA6">
      <w:pPr>
        <w:pStyle w:val="PL"/>
      </w:pPr>
      <w:r>
        <w:t xml:space="preserve">            </w:t>
      </w:r>
      <w:r w:rsidRPr="000C0F71">
        <w:t>$ref: 'TS29558_Eecs_EESRegistration.yaml#/components/schemas/EASInstantiationInfo'</w:t>
      </w:r>
    </w:p>
    <w:p w14:paraId="64D49904" w14:textId="77777777" w:rsidR="00B53EA6" w:rsidRDefault="00B53EA6" w:rsidP="00B53EA6">
      <w:pPr>
        <w:pStyle w:val="PL"/>
      </w:pPr>
      <w:r>
        <w:t xml:space="preserve">          minProperties: 1</w:t>
      </w:r>
    </w:p>
    <w:p w14:paraId="4AFF2211" w14:textId="77777777" w:rsidR="00B53EA6" w:rsidRDefault="00B53EA6" w:rsidP="00B53EA6">
      <w:pPr>
        <w:pStyle w:val="PL"/>
        <w:rPr>
          <w:lang w:val="en-US"/>
        </w:rPr>
      </w:pPr>
      <w:r>
        <w:rPr>
          <w:lang w:val="en-US"/>
        </w:rPr>
        <w:t xml:space="preserve">          description: &gt;</w:t>
      </w:r>
    </w:p>
    <w:p w14:paraId="38CACA6E" w14:textId="77777777" w:rsidR="00B53EA6" w:rsidRDefault="00B53EA6" w:rsidP="00B53EA6">
      <w:pPr>
        <w:pStyle w:val="PL"/>
        <w:rPr>
          <w:lang w:val="en-US"/>
        </w:rPr>
      </w:pPr>
      <w:r>
        <w:rPr>
          <w:lang w:val="en-US"/>
        </w:rPr>
        <w:lastRenderedPageBreak/>
        <w:t xml:space="preserve">            </w:t>
      </w:r>
      <w:r w:rsidRPr="000C0F71">
        <w:rPr>
          <w:lang w:val="en-US"/>
        </w:rPr>
        <w:t>Contains the EAS instantiation information for each discovered EAS returned within</w:t>
      </w:r>
    </w:p>
    <w:p w14:paraId="56C4B926" w14:textId="77777777" w:rsidR="00B53EA6" w:rsidRDefault="00B53EA6" w:rsidP="00B53EA6">
      <w:pPr>
        <w:pStyle w:val="PL"/>
        <w:rPr>
          <w:rFonts w:cs="Arial"/>
          <w:szCs w:val="18"/>
          <w:lang w:val="en-US"/>
        </w:rPr>
      </w:pPr>
      <w:r>
        <w:rPr>
          <w:lang w:val="en-US"/>
        </w:rPr>
        <w:t xml:space="preserve">            </w:t>
      </w:r>
      <w:r w:rsidRPr="000C0F71">
        <w:rPr>
          <w:lang w:val="en-US"/>
        </w:rPr>
        <w:t>the discoveredEas attribute</w:t>
      </w:r>
      <w:r>
        <w:rPr>
          <w:lang w:val="en-US"/>
        </w:rPr>
        <w:t>.</w:t>
      </w:r>
    </w:p>
    <w:p w14:paraId="46739E65" w14:textId="77777777" w:rsidR="009E5347" w:rsidRPr="005061DC" w:rsidRDefault="009E5347" w:rsidP="009E5347">
      <w:pPr>
        <w:pStyle w:val="PL"/>
      </w:pPr>
      <w:r w:rsidRPr="005061DC">
        <w:t xml:space="preserve">      required:</w:t>
      </w:r>
    </w:p>
    <w:p w14:paraId="5C9067C6" w14:textId="77777777" w:rsidR="009E5347" w:rsidRPr="005061DC" w:rsidRDefault="009E5347" w:rsidP="009E5347">
      <w:pPr>
        <w:pStyle w:val="PL"/>
      </w:pPr>
      <w:r w:rsidRPr="005061DC">
        <w:t xml:space="preserve">        - discoveredEas</w:t>
      </w:r>
    </w:p>
    <w:p w14:paraId="2ECF8F7E" w14:textId="77777777" w:rsidR="0054787F" w:rsidRDefault="0054787F" w:rsidP="009E5347">
      <w:pPr>
        <w:pStyle w:val="PL"/>
      </w:pPr>
    </w:p>
    <w:p w14:paraId="2AEA0407" w14:textId="418BE4A6" w:rsidR="009E5347" w:rsidRPr="005061DC" w:rsidRDefault="009E5347" w:rsidP="009E5347">
      <w:pPr>
        <w:pStyle w:val="PL"/>
      </w:pPr>
      <w:r w:rsidRPr="005061DC">
        <w:t xml:space="preserve">    EasDiscoverySubscription:</w:t>
      </w:r>
    </w:p>
    <w:p w14:paraId="6EA94600" w14:textId="77777777" w:rsidR="009E5347" w:rsidRPr="005061DC" w:rsidRDefault="009E5347" w:rsidP="009E5347">
      <w:pPr>
        <w:pStyle w:val="PL"/>
      </w:pPr>
      <w:r w:rsidRPr="005061DC">
        <w:t xml:space="preserve">      description: Represents an Individual EAS Discovery Subscription resource.</w:t>
      </w:r>
    </w:p>
    <w:p w14:paraId="6EEF5673" w14:textId="77777777" w:rsidR="009E5347" w:rsidRPr="005061DC" w:rsidRDefault="009E5347" w:rsidP="009E5347">
      <w:pPr>
        <w:pStyle w:val="PL"/>
      </w:pPr>
      <w:r w:rsidRPr="005061DC">
        <w:t xml:space="preserve">      type: object</w:t>
      </w:r>
    </w:p>
    <w:p w14:paraId="6ED45BB5" w14:textId="77777777" w:rsidR="009E5347" w:rsidRPr="005061DC" w:rsidRDefault="009E5347" w:rsidP="009E5347">
      <w:pPr>
        <w:pStyle w:val="PL"/>
      </w:pPr>
      <w:r w:rsidRPr="005061DC">
        <w:t xml:space="preserve">      properties:</w:t>
      </w:r>
    </w:p>
    <w:p w14:paraId="63CF182D" w14:textId="77777777" w:rsidR="009E5347" w:rsidRPr="005061DC" w:rsidRDefault="009E5347" w:rsidP="009E5347">
      <w:pPr>
        <w:pStyle w:val="PL"/>
      </w:pPr>
      <w:r w:rsidRPr="005061DC">
        <w:t xml:space="preserve">        eecId:</w:t>
      </w:r>
    </w:p>
    <w:p w14:paraId="1ADF6611" w14:textId="77777777" w:rsidR="009E5347" w:rsidRPr="005061DC" w:rsidRDefault="009E5347" w:rsidP="009E5347">
      <w:pPr>
        <w:pStyle w:val="PL"/>
      </w:pPr>
      <w:r w:rsidRPr="005061DC">
        <w:t xml:space="preserve">          type: string</w:t>
      </w:r>
    </w:p>
    <w:p w14:paraId="075B6D5A" w14:textId="77777777" w:rsidR="009E5347" w:rsidRPr="005061DC" w:rsidRDefault="009E5347" w:rsidP="009E5347">
      <w:pPr>
        <w:pStyle w:val="PL"/>
      </w:pPr>
      <w:r w:rsidRPr="005061DC">
        <w:t xml:space="preserve">          description: Represents a unique identifier of the EEC.</w:t>
      </w:r>
    </w:p>
    <w:p w14:paraId="597EBAA2" w14:textId="77777777" w:rsidR="009E5347" w:rsidRPr="005061DC" w:rsidRDefault="009E5347" w:rsidP="009E5347">
      <w:pPr>
        <w:pStyle w:val="PL"/>
      </w:pPr>
      <w:r w:rsidRPr="005061DC">
        <w:t xml:space="preserve">        ueId:</w:t>
      </w:r>
    </w:p>
    <w:p w14:paraId="6DCAC7BE" w14:textId="77777777" w:rsidR="009E5347" w:rsidRPr="005061DC" w:rsidRDefault="009E5347" w:rsidP="009E5347">
      <w:pPr>
        <w:pStyle w:val="PL"/>
      </w:pPr>
      <w:r w:rsidRPr="005061DC">
        <w:t xml:space="preserve">          $ref: 'TS29571_CommonData.yaml#/components/schemas/Gpsi'</w:t>
      </w:r>
    </w:p>
    <w:p w14:paraId="175DBDA3" w14:textId="77777777" w:rsidR="009E5347" w:rsidRPr="005061DC" w:rsidRDefault="009E5347" w:rsidP="009E5347">
      <w:pPr>
        <w:pStyle w:val="PL"/>
      </w:pPr>
      <w:r w:rsidRPr="005061DC">
        <w:t xml:space="preserve">        easEventType:</w:t>
      </w:r>
    </w:p>
    <w:p w14:paraId="0240C234" w14:textId="77777777" w:rsidR="009E5347" w:rsidRPr="005061DC" w:rsidRDefault="009E5347" w:rsidP="009E5347">
      <w:pPr>
        <w:pStyle w:val="PL"/>
      </w:pPr>
      <w:r w:rsidRPr="005061DC">
        <w:t xml:space="preserve">          $ref: '#/components/schemas/EASDiscEventIDs'</w:t>
      </w:r>
    </w:p>
    <w:p w14:paraId="0966E9E9" w14:textId="77777777" w:rsidR="009E5347" w:rsidRPr="005061DC" w:rsidRDefault="009E5347" w:rsidP="009E5347">
      <w:pPr>
        <w:pStyle w:val="PL"/>
      </w:pPr>
      <w:r w:rsidRPr="005061DC">
        <w:t xml:space="preserve">        easDiscoveryFilter:</w:t>
      </w:r>
    </w:p>
    <w:p w14:paraId="4C2838C8" w14:textId="77777777" w:rsidR="009E5347" w:rsidRPr="005061DC" w:rsidRDefault="009E5347" w:rsidP="009E5347">
      <w:pPr>
        <w:pStyle w:val="PL"/>
      </w:pPr>
      <w:r w:rsidRPr="005061DC">
        <w:t xml:space="preserve">          $ref: '#/components/schemas/EasDiscoveryFilter'</w:t>
      </w:r>
    </w:p>
    <w:p w14:paraId="3E1736C6" w14:textId="77777777" w:rsidR="009E5347" w:rsidRPr="005061DC" w:rsidRDefault="009E5347" w:rsidP="009E5347">
      <w:pPr>
        <w:pStyle w:val="PL"/>
      </w:pPr>
      <w:r w:rsidRPr="005061DC">
        <w:t xml:space="preserve">        easDynInfoFilter:</w:t>
      </w:r>
    </w:p>
    <w:p w14:paraId="1B9D2A97" w14:textId="77777777" w:rsidR="009E5347" w:rsidRPr="005061DC" w:rsidRDefault="009E5347" w:rsidP="009E5347">
      <w:pPr>
        <w:pStyle w:val="PL"/>
      </w:pPr>
      <w:r w:rsidRPr="005061DC">
        <w:t xml:space="preserve">          $ref: '#/components/schemas/EasDynamicInfoFilter'</w:t>
      </w:r>
    </w:p>
    <w:p w14:paraId="7777A277" w14:textId="77777777" w:rsidR="009E5347" w:rsidRPr="005061DC" w:rsidRDefault="009E5347" w:rsidP="009E5347">
      <w:pPr>
        <w:pStyle w:val="PL"/>
      </w:pPr>
      <w:r w:rsidRPr="005061DC">
        <w:t xml:space="preserve">        easSvcContinuity:</w:t>
      </w:r>
    </w:p>
    <w:p w14:paraId="43A0B79A" w14:textId="77777777" w:rsidR="009E5347" w:rsidRPr="005061DC" w:rsidRDefault="009E5347" w:rsidP="009E5347">
      <w:pPr>
        <w:pStyle w:val="PL"/>
      </w:pPr>
      <w:r w:rsidRPr="005061DC">
        <w:t xml:space="preserve">          type: array</w:t>
      </w:r>
    </w:p>
    <w:p w14:paraId="07B058E7" w14:textId="77777777" w:rsidR="009E5347" w:rsidRPr="005061DC" w:rsidRDefault="009E5347" w:rsidP="009E5347">
      <w:pPr>
        <w:pStyle w:val="PL"/>
      </w:pPr>
      <w:r w:rsidRPr="005061DC">
        <w:t xml:space="preserve">          items:</w:t>
      </w:r>
    </w:p>
    <w:p w14:paraId="134F541D" w14:textId="77777777" w:rsidR="009E5347" w:rsidRPr="005061DC" w:rsidRDefault="009E5347" w:rsidP="009E5347">
      <w:pPr>
        <w:pStyle w:val="PL"/>
      </w:pPr>
      <w:r w:rsidRPr="005061DC">
        <w:t xml:space="preserve">            $ref: 'TS29558_</w:t>
      </w:r>
      <w:r w:rsidRPr="008B21BC">
        <w:t>Eecs_EESRegistration</w:t>
      </w:r>
      <w:r w:rsidRPr="005061DC">
        <w:t>.yaml#/components/schemas/ACRScenario'</w:t>
      </w:r>
    </w:p>
    <w:p w14:paraId="6B5560E9" w14:textId="77777777" w:rsidR="00B673E6" w:rsidRDefault="009E5347" w:rsidP="00B673E6">
      <w:pPr>
        <w:pStyle w:val="PL"/>
      </w:pPr>
      <w:r w:rsidRPr="005061DC">
        <w:t xml:space="preserve">          description: </w:t>
      </w:r>
      <w:r w:rsidR="00B673E6">
        <w:t>&gt;</w:t>
      </w:r>
    </w:p>
    <w:p w14:paraId="4B6820CB" w14:textId="7DE17796" w:rsidR="00B673E6" w:rsidRDefault="00B673E6" w:rsidP="00B673E6">
      <w:pPr>
        <w:pStyle w:val="PL"/>
      </w:pPr>
      <w:r>
        <w:t xml:space="preserve">            </w:t>
      </w:r>
      <w:r w:rsidR="009E5347" w:rsidRPr="005061DC">
        <w:t>Indicates if the EEC supports service continuity or not, also indicates which ACR</w:t>
      </w:r>
    </w:p>
    <w:p w14:paraId="655A86DE" w14:textId="74BEF983" w:rsidR="009E5347" w:rsidRPr="005061DC" w:rsidRDefault="00B673E6" w:rsidP="00B673E6">
      <w:pPr>
        <w:pStyle w:val="PL"/>
      </w:pPr>
      <w:r>
        <w:t xml:space="preserve">            </w:t>
      </w:r>
      <w:r w:rsidR="009E5347" w:rsidRPr="005061DC">
        <w:t>scenarios are supported by the EEC.</w:t>
      </w:r>
    </w:p>
    <w:p w14:paraId="5CF4E48A" w14:textId="77777777" w:rsidR="009E5347" w:rsidRPr="005061DC" w:rsidRDefault="009E5347" w:rsidP="009E5347">
      <w:pPr>
        <w:pStyle w:val="PL"/>
      </w:pPr>
      <w:r w:rsidRPr="005061DC">
        <w:t xml:space="preserve">        expTime:</w:t>
      </w:r>
    </w:p>
    <w:p w14:paraId="39F05F92" w14:textId="77777777" w:rsidR="009E5347" w:rsidRPr="005061DC" w:rsidRDefault="009E5347" w:rsidP="009E5347">
      <w:pPr>
        <w:pStyle w:val="PL"/>
      </w:pPr>
      <w:r w:rsidRPr="005061DC">
        <w:t xml:space="preserve">          $ref: 'TS29122_CommonData.yaml#/components/schemas/DateTime'</w:t>
      </w:r>
    </w:p>
    <w:p w14:paraId="558F2AEC" w14:textId="77777777" w:rsidR="009E5347" w:rsidRPr="005061DC" w:rsidRDefault="009E5347" w:rsidP="009E5347">
      <w:pPr>
        <w:pStyle w:val="PL"/>
      </w:pPr>
      <w:r w:rsidRPr="005061DC">
        <w:t xml:space="preserve">        notificationDestination:</w:t>
      </w:r>
    </w:p>
    <w:p w14:paraId="706E7320" w14:textId="77777777" w:rsidR="009E5347" w:rsidRPr="005061DC" w:rsidRDefault="009E5347" w:rsidP="009E5347">
      <w:pPr>
        <w:pStyle w:val="PL"/>
      </w:pPr>
      <w:r w:rsidRPr="005061DC">
        <w:t xml:space="preserve">          $ref: 'TS29122_CommonData.yaml#/components/schemas/Uri'</w:t>
      </w:r>
    </w:p>
    <w:p w14:paraId="58439932" w14:textId="77777777" w:rsidR="009E5347" w:rsidRPr="005061DC" w:rsidRDefault="009E5347" w:rsidP="009E5347">
      <w:pPr>
        <w:pStyle w:val="PL"/>
      </w:pPr>
      <w:r w:rsidRPr="005061DC">
        <w:t xml:space="preserve">        requestTestNotification:</w:t>
      </w:r>
    </w:p>
    <w:p w14:paraId="3458F5B2" w14:textId="77777777" w:rsidR="009E5347" w:rsidRPr="005061DC" w:rsidRDefault="009E5347" w:rsidP="009E5347">
      <w:pPr>
        <w:pStyle w:val="PL"/>
      </w:pPr>
      <w:r w:rsidRPr="005061DC">
        <w:t xml:space="preserve">          type: boolean</w:t>
      </w:r>
    </w:p>
    <w:p w14:paraId="3E20C4B6" w14:textId="77777777" w:rsidR="0061261C" w:rsidRDefault="009E5347" w:rsidP="0061261C">
      <w:pPr>
        <w:pStyle w:val="PL"/>
      </w:pPr>
      <w:r w:rsidRPr="005061DC">
        <w:t xml:space="preserve">          description: </w:t>
      </w:r>
      <w:r w:rsidR="0061261C">
        <w:t>&gt;</w:t>
      </w:r>
    </w:p>
    <w:p w14:paraId="6FA14B15" w14:textId="300C4C8E" w:rsidR="00FD1671" w:rsidRDefault="0061261C" w:rsidP="0061261C">
      <w:pPr>
        <w:pStyle w:val="PL"/>
      </w:pPr>
      <w:r>
        <w:t xml:space="preserve">            </w:t>
      </w:r>
      <w:r w:rsidR="009E5347" w:rsidRPr="005061DC">
        <w:t xml:space="preserve">Set to true by Subscriber to request the </w:t>
      </w:r>
      <w:r w:rsidR="00FD33D5">
        <w:t>EES</w:t>
      </w:r>
      <w:r w:rsidR="009E5347" w:rsidRPr="005061DC">
        <w:t xml:space="preserve"> to send a test notification. Set to false</w:t>
      </w:r>
    </w:p>
    <w:p w14:paraId="53D68208" w14:textId="19CA57F2" w:rsidR="009E5347" w:rsidRPr="005061DC" w:rsidRDefault="00FD1671" w:rsidP="00FD1671">
      <w:pPr>
        <w:pStyle w:val="PL"/>
      </w:pPr>
      <w:r>
        <w:t xml:space="preserve">            </w:t>
      </w:r>
      <w:r w:rsidR="009E5347" w:rsidRPr="005061DC">
        <w:t>or omitted otherwise.</w:t>
      </w:r>
    </w:p>
    <w:p w14:paraId="67475AF9" w14:textId="77777777" w:rsidR="009E5347" w:rsidRPr="005061DC" w:rsidRDefault="009E5347" w:rsidP="009E5347">
      <w:pPr>
        <w:pStyle w:val="PL"/>
      </w:pPr>
      <w:r w:rsidRPr="005061DC">
        <w:t xml:space="preserve">        websockNotifConfig:</w:t>
      </w:r>
    </w:p>
    <w:p w14:paraId="3779FC24" w14:textId="77777777" w:rsidR="009E5347" w:rsidRPr="005061DC" w:rsidRDefault="009E5347" w:rsidP="009E5347">
      <w:pPr>
        <w:pStyle w:val="PL"/>
      </w:pPr>
      <w:r w:rsidRPr="005061DC">
        <w:t xml:space="preserve">          $ref: 'TS29122_CommonData.yaml#/components/schemas/WebsockNotifConfig'</w:t>
      </w:r>
    </w:p>
    <w:p w14:paraId="5DCACA51" w14:textId="77777777" w:rsidR="009E5347" w:rsidRPr="005061DC" w:rsidRDefault="009E5347" w:rsidP="009E5347">
      <w:pPr>
        <w:pStyle w:val="PL"/>
      </w:pPr>
      <w:r w:rsidRPr="005061DC">
        <w:t xml:space="preserve">        suppFeat:</w:t>
      </w:r>
    </w:p>
    <w:p w14:paraId="47C06C14" w14:textId="77777777" w:rsidR="009E5347" w:rsidRPr="005061DC" w:rsidRDefault="009E5347" w:rsidP="009E5347">
      <w:pPr>
        <w:pStyle w:val="PL"/>
      </w:pPr>
      <w:r w:rsidRPr="005061DC">
        <w:t xml:space="preserve">          $ref: 'TS29571_CommonData.yaml#/components/schemas/SupportedFeatures'</w:t>
      </w:r>
    </w:p>
    <w:p w14:paraId="7DB8BBEF" w14:textId="77777777" w:rsidR="00B53EA6" w:rsidRPr="0060322C" w:rsidRDefault="00B53EA6" w:rsidP="00B53EA6">
      <w:pPr>
        <w:pStyle w:val="PL"/>
      </w:pPr>
      <w:r w:rsidRPr="0060322C">
        <w:t xml:space="preserve">        easIntTrigSup:</w:t>
      </w:r>
    </w:p>
    <w:p w14:paraId="330EC4C0" w14:textId="77777777" w:rsidR="00B53EA6" w:rsidRPr="0060322C" w:rsidRDefault="00B53EA6" w:rsidP="00B53EA6">
      <w:pPr>
        <w:pStyle w:val="PL"/>
      </w:pPr>
      <w:r w:rsidRPr="0060322C">
        <w:t xml:space="preserve">          type: boolean</w:t>
      </w:r>
    </w:p>
    <w:p w14:paraId="589EB637" w14:textId="77777777" w:rsidR="00B53EA6" w:rsidRPr="0060322C" w:rsidRDefault="00B53EA6" w:rsidP="00B53EA6">
      <w:pPr>
        <w:pStyle w:val="PL"/>
      </w:pPr>
      <w:r w:rsidRPr="0060322C">
        <w:t xml:space="preserve">          description: &gt;</w:t>
      </w:r>
    </w:p>
    <w:p w14:paraId="5BC14C39" w14:textId="77777777" w:rsidR="00B53EA6" w:rsidRPr="0060322C" w:rsidRDefault="00B53EA6" w:rsidP="00B53EA6">
      <w:pPr>
        <w:pStyle w:val="PL"/>
      </w:pPr>
      <w:r w:rsidRPr="0060322C">
        <w:t xml:space="preserve">            Indicates to the EES whether the EAS instantiation triggering should be performed for</w:t>
      </w:r>
    </w:p>
    <w:p w14:paraId="2196044B" w14:textId="77777777" w:rsidR="00B53EA6" w:rsidRPr="0060322C" w:rsidRDefault="00B53EA6" w:rsidP="00B53EA6">
      <w:pPr>
        <w:pStyle w:val="PL"/>
      </w:pPr>
      <w:r w:rsidRPr="0060322C">
        <w:t xml:space="preserve">            the current request.</w:t>
      </w:r>
      <w:r>
        <w:t xml:space="preserve"> </w:t>
      </w:r>
      <w:r w:rsidRPr="0060322C">
        <w:t>The default value false indicates the EAS instantiation triggering</w:t>
      </w:r>
    </w:p>
    <w:p w14:paraId="132F8611" w14:textId="77777777" w:rsidR="00B53EA6" w:rsidRPr="0060322C" w:rsidRDefault="00B53EA6" w:rsidP="00B53EA6">
      <w:pPr>
        <w:pStyle w:val="PL"/>
      </w:pPr>
      <w:r w:rsidRPr="0060322C">
        <w:t xml:space="preserve">            should not be performed. The true value indicate the EAS instantiation triggering should</w:t>
      </w:r>
    </w:p>
    <w:p w14:paraId="21370555" w14:textId="77777777" w:rsidR="00B53EA6" w:rsidRDefault="00B53EA6" w:rsidP="00B53EA6">
      <w:pPr>
        <w:pStyle w:val="PL"/>
      </w:pPr>
      <w:r w:rsidRPr="0060322C">
        <w:t xml:space="preserve">            be performed.</w:t>
      </w:r>
    </w:p>
    <w:p w14:paraId="3BFF0F43" w14:textId="77777777" w:rsidR="009E5347" w:rsidRPr="005061DC" w:rsidRDefault="009E5347" w:rsidP="009E5347">
      <w:pPr>
        <w:pStyle w:val="PL"/>
      </w:pPr>
      <w:r w:rsidRPr="005061DC">
        <w:t xml:space="preserve">      required:</w:t>
      </w:r>
    </w:p>
    <w:p w14:paraId="42F94891" w14:textId="77777777" w:rsidR="009E5347" w:rsidRPr="005061DC" w:rsidRDefault="009E5347" w:rsidP="009E5347">
      <w:pPr>
        <w:pStyle w:val="PL"/>
      </w:pPr>
      <w:r w:rsidRPr="005061DC">
        <w:t xml:space="preserve">        - eecId</w:t>
      </w:r>
    </w:p>
    <w:p w14:paraId="7061CA99" w14:textId="77777777" w:rsidR="009E5347" w:rsidRPr="005061DC" w:rsidRDefault="009E5347" w:rsidP="009E5347">
      <w:pPr>
        <w:pStyle w:val="PL"/>
      </w:pPr>
      <w:r w:rsidRPr="005061DC">
        <w:t xml:space="preserve">        - easEventType</w:t>
      </w:r>
    </w:p>
    <w:p w14:paraId="72A64D4F" w14:textId="77777777" w:rsidR="009E5347" w:rsidRPr="005061DC" w:rsidRDefault="009E5347" w:rsidP="009E5347">
      <w:pPr>
        <w:pStyle w:val="PL"/>
      </w:pPr>
      <w:r w:rsidRPr="005061DC">
        <w:t xml:space="preserve">    EasDiscoveryNotification:</w:t>
      </w:r>
    </w:p>
    <w:p w14:paraId="70F0C81B" w14:textId="77777777" w:rsidR="009E5347" w:rsidRPr="005061DC" w:rsidRDefault="009E5347" w:rsidP="009E5347">
      <w:pPr>
        <w:pStyle w:val="PL"/>
      </w:pPr>
      <w:r w:rsidRPr="005061DC">
        <w:t xml:space="preserve">      description: Notification of EAS discovery information.</w:t>
      </w:r>
    </w:p>
    <w:p w14:paraId="6039B01D" w14:textId="77777777" w:rsidR="009E5347" w:rsidRPr="005061DC" w:rsidRDefault="009E5347" w:rsidP="009E5347">
      <w:pPr>
        <w:pStyle w:val="PL"/>
      </w:pPr>
      <w:r w:rsidRPr="005061DC">
        <w:t xml:space="preserve">      type: object</w:t>
      </w:r>
    </w:p>
    <w:p w14:paraId="20262F90" w14:textId="77777777" w:rsidR="009E5347" w:rsidRPr="005061DC" w:rsidRDefault="009E5347" w:rsidP="009E5347">
      <w:pPr>
        <w:pStyle w:val="PL"/>
      </w:pPr>
      <w:r w:rsidRPr="005061DC">
        <w:t xml:space="preserve">      properties:</w:t>
      </w:r>
    </w:p>
    <w:p w14:paraId="73FB77C8" w14:textId="77777777" w:rsidR="009E5347" w:rsidRPr="005061DC" w:rsidRDefault="009E5347" w:rsidP="009E5347">
      <w:pPr>
        <w:pStyle w:val="PL"/>
      </w:pPr>
      <w:r w:rsidRPr="005061DC">
        <w:t xml:space="preserve">        subId:</w:t>
      </w:r>
    </w:p>
    <w:p w14:paraId="112F3702" w14:textId="77777777" w:rsidR="009E5347" w:rsidRPr="005061DC" w:rsidRDefault="009E5347" w:rsidP="009E5347">
      <w:pPr>
        <w:pStyle w:val="PL"/>
      </w:pPr>
      <w:r w:rsidRPr="005061DC">
        <w:t xml:space="preserve">          type: string</w:t>
      </w:r>
    </w:p>
    <w:p w14:paraId="3E414BE0" w14:textId="77777777" w:rsidR="00B568D4" w:rsidRDefault="009E5347" w:rsidP="00B568D4">
      <w:pPr>
        <w:pStyle w:val="PL"/>
      </w:pPr>
      <w:r w:rsidRPr="005061DC">
        <w:t xml:space="preserve">          description: </w:t>
      </w:r>
      <w:r w:rsidR="00B568D4">
        <w:t>&gt;</w:t>
      </w:r>
    </w:p>
    <w:p w14:paraId="37C512E7" w14:textId="28563372" w:rsidR="00B568D4" w:rsidRDefault="00B568D4" w:rsidP="00B568D4">
      <w:pPr>
        <w:pStyle w:val="PL"/>
      </w:pPr>
      <w:r>
        <w:t xml:space="preserve">            </w:t>
      </w:r>
      <w:r w:rsidR="009E5347" w:rsidRPr="005061DC">
        <w:t>Identifier of the individual service provisioning subscription for which the service</w:t>
      </w:r>
    </w:p>
    <w:p w14:paraId="5B5E0B3C" w14:textId="1E72F638" w:rsidR="009E5347" w:rsidRPr="005061DC" w:rsidRDefault="00B568D4" w:rsidP="00B568D4">
      <w:pPr>
        <w:pStyle w:val="PL"/>
      </w:pPr>
      <w:r>
        <w:t xml:space="preserve">            </w:t>
      </w:r>
      <w:r w:rsidR="009E5347" w:rsidRPr="005061DC">
        <w:t>provisioning notification is delivered.</w:t>
      </w:r>
    </w:p>
    <w:p w14:paraId="41E1EFE3" w14:textId="77777777" w:rsidR="009E5347" w:rsidRPr="005061DC" w:rsidRDefault="009E5347" w:rsidP="009E5347">
      <w:pPr>
        <w:pStyle w:val="PL"/>
      </w:pPr>
      <w:r w:rsidRPr="005061DC">
        <w:t xml:space="preserve">        eventType:</w:t>
      </w:r>
    </w:p>
    <w:p w14:paraId="13BCB14F" w14:textId="77777777" w:rsidR="009E5347" w:rsidRPr="005061DC" w:rsidRDefault="009E5347" w:rsidP="009E5347">
      <w:pPr>
        <w:pStyle w:val="PL"/>
      </w:pPr>
      <w:r w:rsidRPr="005061DC">
        <w:t xml:space="preserve">          $ref: '#/components/schemas/EASDiscEventIDs'</w:t>
      </w:r>
    </w:p>
    <w:p w14:paraId="48EACF02" w14:textId="77777777" w:rsidR="009E5347" w:rsidRPr="005061DC" w:rsidRDefault="009E5347" w:rsidP="009E5347">
      <w:pPr>
        <w:pStyle w:val="PL"/>
      </w:pPr>
      <w:r w:rsidRPr="005061DC">
        <w:t xml:space="preserve">        discoveredEas:</w:t>
      </w:r>
    </w:p>
    <w:p w14:paraId="7314591D" w14:textId="77777777" w:rsidR="009E5347" w:rsidRPr="005061DC" w:rsidRDefault="009E5347" w:rsidP="009E5347">
      <w:pPr>
        <w:pStyle w:val="PL"/>
      </w:pPr>
      <w:r w:rsidRPr="005061DC">
        <w:t xml:space="preserve">          type: array</w:t>
      </w:r>
    </w:p>
    <w:p w14:paraId="6EABA21F" w14:textId="77777777" w:rsidR="009E5347" w:rsidRPr="005061DC" w:rsidRDefault="009E5347" w:rsidP="009E5347">
      <w:pPr>
        <w:pStyle w:val="PL"/>
      </w:pPr>
      <w:r w:rsidRPr="005061DC">
        <w:t xml:space="preserve">          items:</w:t>
      </w:r>
    </w:p>
    <w:p w14:paraId="49777161" w14:textId="77777777" w:rsidR="009E5347" w:rsidRPr="005061DC" w:rsidRDefault="009E5347" w:rsidP="009E5347">
      <w:pPr>
        <w:pStyle w:val="PL"/>
      </w:pPr>
      <w:r w:rsidRPr="005061DC">
        <w:t xml:space="preserve">            $ref: '#/components/schemas/DiscoveredEas'</w:t>
      </w:r>
    </w:p>
    <w:p w14:paraId="0645624B" w14:textId="77777777" w:rsidR="009E5347" w:rsidRPr="005061DC" w:rsidRDefault="009E5347" w:rsidP="009E5347">
      <w:pPr>
        <w:pStyle w:val="PL"/>
      </w:pPr>
      <w:r w:rsidRPr="005061DC">
        <w:t xml:space="preserve">          minItems: 1</w:t>
      </w:r>
    </w:p>
    <w:p w14:paraId="2ED898BC" w14:textId="77777777" w:rsidR="009E5347" w:rsidRPr="005061DC" w:rsidRDefault="009E5347" w:rsidP="009E5347">
      <w:pPr>
        <w:pStyle w:val="PL"/>
      </w:pPr>
      <w:r w:rsidRPr="005061DC">
        <w:t xml:space="preserve">          description: List of EAS discovery information.</w:t>
      </w:r>
    </w:p>
    <w:p w14:paraId="03B30F0C" w14:textId="77777777" w:rsidR="00B53EA6" w:rsidRDefault="00B53EA6" w:rsidP="00B53EA6">
      <w:pPr>
        <w:pStyle w:val="PL"/>
      </w:pPr>
      <w:r>
        <w:t xml:space="preserve">        </w:t>
      </w:r>
      <w:r w:rsidRPr="0060322C">
        <w:t>easInstInfos</w:t>
      </w:r>
      <w:r>
        <w:t>:</w:t>
      </w:r>
    </w:p>
    <w:p w14:paraId="0754F397" w14:textId="77777777" w:rsidR="00B53EA6" w:rsidRDefault="00B53EA6" w:rsidP="00B53EA6">
      <w:pPr>
        <w:pStyle w:val="PL"/>
      </w:pPr>
      <w:r>
        <w:t xml:space="preserve">          type: object</w:t>
      </w:r>
    </w:p>
    <w:p w14:paraId="61118C1E" w14:textId="77777777" w:rsidR="00B53EA6" w:rsidRDefault="00B53EA6" w:rsidP="00B53EA6">
      <w:pPr>
        <w:pStyle w:val="PL"/>
      </w:pPr>
      <w:r>
        <w:t xml:space="preserve">          additionalProperties:</w:t>
      </w:r>
    </w:p>
    <w:p w14:paraId="793957CD" w14:textId="77777777" w:rsidR="00B53EA6" w:rsidRDefault="00B53EA6" w:rsidP="00B53EA6">
      <w:pPr>
        <w:pStyle w:val="PL"/>
      </w:pPr>
      <w:r>
        <w:t xml:space="preserve">            </w:t>
      </w:r>
      <w:r w:rsidRPr="000C0F71">
        <w:t>$ref: 'TS29558_Eecs_EESRegistration.yaml#/components/schemas/EASInstantiationInfo'</w:t>
      </w:r>
    </w:p>
    <w:p w14:paraId="27EA4BCF" w14:textId="77777777" w:rsidR="00B53EA6" w:rsidRDefault="00B53EA6" w:rsidP="00B53EA6">
      <w:pPr>
        <w:pStyle w:val="PL"/>
      </w:pPr>
      <w:r>
        <w:t xml:space="preserve">          minProperties: 1</w:t>
      </w:r>
    </w:p>
    <w:p w14:paraId="626B133F" w14:textId="77777777" w:rsidR="00B53EA6" w:rsidRDefault="00B53EA6" w:rsidP="00B53EA6">
      <w:pPr>
        <w:pStyle w:val="PL"/>
        <w:rPr>
          <w:lang w:val="en-US"/>
        </w:rPr>
      </w:pPr>
      <w:r>
        <w:rPr>
          <w:lang w:val="en-US"/>
        </w:rPr>
        <w:t xml:space="preserve">          description: &gt;</w:t>
      </w:r>
    </w:p>
    <w:p w14:paraId="40CE49EE" w14:textId="77777777" w:rsidR="00B53EA6" w:rsidRDefault="00B53EA6" w:rsidP="00B53EA6">
      <w:pPr>
        <w:pStyle w:val="PL"/>
        <w:rPr>
          <w:lang w:val="en-US"/>
        </w:rPr>
      </w:pPr>
      <w:r>
        <w:rPr>
          <w:lang w:val="en-US"/>
        </w:rPr>
        <w:t xml:space="preserve">            </w:t>
      </w:r>
      <w:r w:rsidRPr="000C0F71">
        <w:rPr>
          <w:lang w:val="en-US"/>
        </w:rPr>
        <w:t>Contains the EAS instantiation information for each discovered EAS returned within</w:t>
      </w:r>
    </w:p>
    <w:p w14:paraId="44F6F478" w14:textId="77777777" w:rsidR="00B53EA6" w:rsidRDefault="00B53EA6" w:rsidP="00B53EA6">
      <w:pPr>
        <w:pStyle w:val="PL"/>
        <w:rPr>
          <w:lang w:val="en-US"/>
        </w:rPr>
      </w:pPr>
      <w:r>
        <w:rPr>
          <w:lang w:val="en-US"/>
        </w:rPr>
        <w:t xml:space="preserve">            </w:t>
      </w:r>
      <w:r w:rsidRPr="000C0F71">
        <w:rPr>
          <w:lang w:val="en-US"/>
        </w:rPr>
        <w:t>the "discoveredEas" attribute</w:t>
      </w:r>
      <w:r>
        <w:rPr>
          <w:lang w:val="en-US"/>
        </w:rPr>
        <w:t>.</w:t>
      </w:r>
    </w:p>
    <w:p w14:paraId="466834B2" w14:textId="77777777" w:rsidR="009E5347" w:rsidRPr="005061DC" w:rsidRDefault="009E5347" w:rsidP="009E5347">
      <w:pPr>
        <w:pStyle w:val="PL"/>
      </w:pPr>
      <w:r w:rsidRPr="005061DC">
        <w:t xml:space="preserve">      required:</w:t>
      </w:r>
    </w:p>
    <w:p w14:paraId="26BA66AF" w14:textId="77777777" w:rsidR="009E5347" w:rsidRPr="005061DC" w:rsidRDefault="009E5347" w:rsidP="009E5347">
      <w:pPr>
        <w:pStyle w:val="PL"/>
      </w:pPr>
      <w:r w:rsidRPr="005061DC">
        <w:t xml:space="preserve">        - subId</w:t>
      </w:r>
    </w:p>
    <w:p w14:paraId="58020F21" w14:textId="77777777" w:rsidR="009E5347" w:rsidRPr="005061DC" w:rsidRDefault="009E5347" w:rsidP="009E5347">
      <w:pPr>
        <w:pStyle w:val="PL"/>
      </w:pPr>
      <w:r w:rsidRPr="005061DC">
        <w:t xml:space="preserve">        - eventType</w:t>
      </w:r>
    </w:p>
    <w:p w14:paraId="620B50BC" w14:textId="77777777" w:rsidR="009E5347" w:rsidRPr="005061DC" w:rsidRDefault="009E5347" w:rsidP="009E5347">
      <w:pPr>
        <w:pStyle w:val="PL"/>
      </w:pPr>
      <w:r w:rsidRPr="005061DC">
        <w:lastRenderedPageBreak/>
        <w:t xml:space="preserve">        - discoveredEas</w:t>
      </w:r>
    </w:p>
    <w:p w14:paraId="7A144771" w14:textId="77777777" w:rsidR="00540015" w:rsidRDefault="00540015" w:rsidP="009E5347">
      <w:pPr>
        <w:pStyle w:val="PL"/>
      </w:pPr>
    </w:p>
    <w:p w14:paraId="67251DC7" w14:textId="0F3EDF96" w:rsidR="009E5347" w:rsidRPr="005061DC" w:rsidRDefault="009E5347" w:rsidP="009E5347">
      <w:pPr>
        <w:pStyle w:val="PL"/>
      </w:pPr>
      <w:r w:rsidRPr="005061DC">
        <w:t xml:space="preserve">    EasDiscoveryFilter:</w:t>
      </w:r>
    </w:p>
    <w:p w14:paraId="15F44133" w14:textId="77777777" w:rsidR="009E5347" w:rsidRPr="005061DC" w:rsidRDefault="009E5347" w:rsidP="009E5347">
      <w:pPr>
        <w:pStyle w:val="PL"/>
      </w:pPr>
      <w:r w:rsidRPr="005061DC">
        <w:t xml:space="preserve">      description: Represents the EAS characteristics.</w:t>
      </w:r>
    </w:p>
    <w:p w14:paraId="5675F633" w14:textId="77777777" w:rsidR="009E5347" w:rsidRPr="005061DC" w:rsidRDefault="009E5347" w:rsidP="009E5347">
      <w:pPr>
        <w:pStyle w:val="PL"/>
      </w:pPr>
      <w:r w:rsidRPr="005061DC">
        <w:t xml:space="preserve">      type: object</w:t>
      </w:r>
    </w:p>
    <w:p w14:paraId="0672F6F8" w14:textId="77777777" w:rsidR="009E5347" w:rsidRPr="005061DC" w:rsidRDefault="009E5347" w:rsidP="009E5347">
      <w:pPr>
        <w:pStyle w:val="PL"/>
      </w:pPr>
      <w:r w:rsidRPr="005061DC">
        <w:t xml:space="preserve">      properties:</w:t>
      </w:r>
    </w:p>
    <w:p w14:paraId="037945EA" w14:textId="77777777" w:rsidR="009E5347" w:rsidRPr="005061DC" w:rsidRDefault="009E5347" w:rsidP="009E5347">
      <w:pPr>
        <w:pStyle w:val="PL"/>
      </w:pPr>
      <w:r w:rsidRPr="005061DC">
        <w:t xml:space="preserve">        acChars:</w:t>
      </w:r>
    </w:p>
    <w:p w14:paraId="5E7BCFDD" w14:textId="77777777" w:rsidR="009E5347" w:rsidRPr="005061DC" w:rsidRDefault="009E5347" w:rsidP="009E5347">
      <w:pPr>
        <w:pStyle w:val="PL"/>
      </w:pPr>
      <w:r w:rsidRPr="005061DC">
        <w:t xml:space="preserve">          type: array</w:t>
      </w:r>
    </w:p>
    <w:p w14:paraId="4EE2316B" w14:textId="77777777" w:rsidR="009E5347" w:rsidRPr="005061DC" w:rsidRDefault="009E5347" w:rsidP="009E5347">
      <w:pPr>
        <w:pStyle w:val="PL"/>
      </w:pPr>
      <w:r w:rsidRPr="005061DC">
        <w:t xml:space="preserve">          items:</w:t>
      </w:r>
    </w:p>
    <w:p w14:paraId="568EB16F" w14:textId="77777777" w:rsidR="009E5347" w:rsidRPr="005061DC" w:rsidRDefault="009E5347" w:rsidP="009E5347">
      <w:pPr>
        <w:pStyle w:val="PL"/>
      </w:pPr>
      <w:r w:rsidRPr="005061DC">
        <w:t xml:space="preserve">            $ref: '#/components/schemas/ACCharacteristics'</w:t>
      </w:r>
    </w:p>
    <w:p w14:paraId="3B39C7D1" w14:textId="77777777" w:rsidR="009E5347" w:rsidRPr="005061DC" w:rsidRDefault="009E5347" w:rsidP="009E5347">
      <w:pPr>
        <w:pStyle w:val="PL"/>
      </w:pPr>
      <w:r w:rsidRPr="005061DC">
        <w:t xml:space="preserve">          minItems: 1</w:t>
      </w:r>
    </w:p>
    <w:p w14:paraId="32B36442" w14:textId="77777777" w:rsidR="009E5347" w:rsidRPr="005061DC" w:rsidRDefault="009E5347" w:rsidP="009E5347">
      <w:pPr>
        <w:pStyle w:val="PL"/>
      </w:pPr>
      <w:r w:rsidRPr="005061DC">
        <w:t xml:space="preserve">          description: AC description for which an EAS is needed.</w:t>
      </w:r>
    </w:p>
    <w:p w14:paraId="271A0ED2" w14:textId="77777777" w:rsidR="009E5347" w:rsidRPr="005061DC" w:rsidRDefault="009E5347" w:rsidP="009E5347">
      <w:pPr>
        <w:pStyle w:val="PL"/>
      </w:pPr>
      <w:r w:rsidRPr="005061DC">
        <w:t xml:space="preserve">        easChars:</w:t>
      </w:r>
    </w:p>
    <w:p w14:paraId="2DB755C6" w14:textId="77777777" w:rsidR="009E5347" w:rsidRPr="005061DC" w:rsidRDefault="009E5347" w:rsidP="009E5347">
      <w:pPr>
        <w:pStyle w:val="PL"/>
      </w:pPr>
      <w:r w:rsidRPr="005061DC">
        <w:t xml:space="preserve">          type: array</w:t>
      </w:r>
    </w:p>
    <w:p w14:paraId="6D624B58" w14:textId="77777777" w:rsidR="009E5347" w:rsidRPr="005061DC" w:rsidRDefault="009E5347" w:rsidP="009E5347">
      <w:pPr>
        <w:pStyle w:val="PL"/>
      </w:pPr>
      <w:r w:rsidRPr="005061DC">
        <w:t xml:space="preserve">          items:</w:t>
      </w:r>
    </w:p>
    <w:p w14:paraId="6EF15492" w14:textId="77777777" w:rsidR="009E5347" w:rsidRPr="005061DC" w:rsidRDefault="009E5347" w:rsidP="009E5347">
      <w:pPr>
        <w:pStyle w:val="PL"/>
      </w:pPr>
      <w:r w:rsidRPr="005061DC">
        <w:t xml:space="preserve">            $ref: '#/components/schemas/EasCharacteristics'</w:t>
      </w:r>
    </w:p>
    <w:p w14:paraId="3B464A91" w14:textId="77777777" w:rsidR="009E5347" w:rsidRPr="005061DC" w:rsidRDefault="009E5347" w:rsidP="009E5347">
      <w:pPr>
        <w:pStyle w:val="PL"/>
      </w:pPr>
      <w:r w:rsidRPr="005061DC">
        <w:t xml:space="preserve">          minItems: 1</w:t>
      </w:r>
    </w:p>
    <w:p w14:paraId="12A77B50" w14:textId="77777777" w:rsidR="009E5347" w:rsidRPr="005061DC" w:rsidRDefault="009E5347" w:rsidP="009E5347">
      <w:pPr>
        <w:pStyle w:val="PL"/>
      </w:pPr>
      <w:r w:rsidRPr="005061DC">
        <w:t xml:space="preserve">          description: Required EAS chararcteristics.</w:t>
      </w:r>
    </w:p>
    <w:p w14:paraId="73DDF260" w14:textId="77777777" w:rsidR="00540015" w:rsidRDefault="00540015" w:rsidP="009E5347">
      <w:pPr>
        <w:pStyle w:val="PL"/>
      </w:pPr>
    </w:p>
    <w:p w14:paraId="3E326F59" w14:textId="35901763" w:rsidR="009E5347" w:rsidRPr="005061DC" w:rsidRDefault="009E5347" w:rsidP="009E5347">
      <w:pPr>
        <w:pStyle w:val="PL"/>
      </w:pPr>
      <w:r w:rsidRPr="005061DC">
        <w:t xml:space="preserve">    EasCharacteristics:</w:t>
      </w:r>
    </w:p>
    <w:p w14:paraId="2FE68785" w14:textId="6623E7FD" w:rsidR="009E5347" w:rsidRPr="005061DC" w:rsidRDefault="009E5347" w:rsidP="009E5347">
      <w:pPr>
        <w:pStyle w:val="PL"/>
      </w:pPr>
      <w:r w:rsidRPr="005061DC">
        <w:t xml:space="preserve">      description: Represents the EAS chararcteristics.</w:t>
      </w:r>
    </w:p>
    <w:p w14:paraId="39E9B928" w14:textId="77777777" w:rsidR="009E5347" w:rsidRPr="005061DC" w:rsidRDefault="009E5347" w:rsidP="009E5347">
      <w:pPr>
        <w:pStyle w:val="PL"/>
      </w:pPr>
      <w:r w:rsidRPr="005061DC">
        <w:t xml:space="preserve">      type: object</w:t>
      </w:r>
    </w:p>
    <w:p w14:paraId="56710414" w14:textId="77777777" w:rsidR="009E5347" w:rsidRPr="005061DC" w:rsidRDefault="009E5347" w:rsidP="009E5347">
      <w:pPr>
        <w:pStyle w:val="PL"/>
      </w:pPr>
      <w:r w:rsidRPr="005061DC">
        <w:t xml:space="preserve">      properties:</w:t>
      </w:r>
    </w:p>
    <w:p w14:paraId="48B65738" w14:textId="77777777" w:rsidR="009E5347" w:rsidRPr="005061DC" w:rsidRDefault="009E5347" w:rsidP="009E5347">
      <w:pPr>
        <w:pStyle w:val="PL"/>
      </w:pPr>
      <w:r w:rsidRPr="005061DC">
        <w:t xml:space="preserve">        easId:</w:t>
      </w:r>
    </w:p>
    <w:p w14:paraId="163CE506" w14:textId="77777777" w:rsidR="009E5347" w:rsidRPr="005061DC" w:rsidRDefault="009E5347" w:rsidP="009E5347">
      <w:pPr>
        <w:pStyle w:val="PL"/>
      </w:pPr>
      <w:r w:rsidRPr="005061DC">
        <w:t xml:space="preserve">          type: string</w:t>
      </w:r>
    </w:p>
    <w:p w14:paraId="392ADD50" w14:textId="7A2DC107" w:rsidR="009E5347" w:rsidRPr="005061DC" w:rsidRDefault="009E5347" w:rsidP="009E5347">
      <w:pPr>
        <w:pStyle w:val="PL"/>
      </w:pPr>
      <w:r w:rsidRPr="005061DC">
        <w:t xml:space="preserve">          description: EAS </w:t>
      </w:r>
      <w:r w:rsidR="00A26D5D">
        <w:t xml:space="preserve">application </w:t>
      </w:r>
      <w:r w:rsidRPr="005061DC">
        <w:t>identifier.</w:t>
      </w:r>
    </w:p>
    <w:p w14:paraId="3C792080" w14:textId="77777777" w:rsidR="009E5347" w:rsidRPr="005061DC" w:rsidRDefault="009E5347" w:rsidP="009E5347">
      <w:pPr>
        <w:pStyle w:val="PL"/>
      </w:pPr>
      <w:r w:rsidRPr="005061DC">
        <w:t xml:space="preserve">        easProvId:</w:t>
      </w:r>
    </w:p>
    <w:p w14:paraId="0DE0B18F" w14:textId="77777777" w:rsidR="009E5347" w:rsidRPr="005061DC" w:rsidRDefault="009E5347" w:rsidP="009E5347">
      <w:pPr>
        <w:pStyle w:val="PL"/>
      </w:pPr>
      <w:r w:rsidRPr="005061DC">
        <w:t xml:space="preserve">          type: string</w:t>
      </w:r>
    </w:p>
    <w:p w14:paraId="00087360" w14:textId="77777777" w:rsidR="009E5347" w:rsidRPr="005061DC" w:rsidRDefault="009E5347" w:rsidP="009E5347">
      <w:pPr>
        <w:pStyle w:val="PL"/>
      </w:pPr>
      <w:r w:rsidRPr="005061DC">
        <w:t xml:space="preserve">          description: EAS provider identifier.</w:t>
      </w:r>
    </w:p>
    <w:p w14:paraId="184283EA" w14:textId="77777777" w:rsidR="00C22CE2" w:rsidRPr="0004558B" w:rsidRDefault="00C22CE2" w:rsidP="00C22CE2">
      <w:pPr>
        <w:pStyle w:val="PL"/>
      </w:pPr>
      <w:r w:rsidRPr="0004558B">
        <w:t xml:space="preserve">        stdEasType:</w:t>
      </w:r>
    </w:p>
    <w:p w14:paraId="4ACB7170" w14:textId="77777777" w:rsidR="00C22CE2" w:rsidRPr="0004558B" w:rsidRDefault="00C22CE2" w:rsidP="00C22CE2">
      <w:pPr>
        <w:pStyle w:val="PL"/>
      </w:pPr>
      <w:r w:rsidRPr="0004558B">
        <w:t xml:space="preserve">          $ref: </w:t>
      </w:r>
      <w:r w:rsidRPr="0004558B">
        <w:rPr>
          <w:rFonts w:eastAsia="DengXian"/>
        </w:rPr>
        <w:t>'</w:t>
      </w:r>
      <w:r w:rsidRPr="0004558B">
        <w:t>TS29558_Eees_EASRegistration.yaml#/components/schemas/EASCategory'</w:t>
      </w:r>
    </w:p>
    <w:p w14:paraId="5F3ED4BB" w14:textId="77777777" w:rsidR="009E5347" w:rsidRPr="005061DC" w:rsidRDefault="009E5347" w:rsidP="009E5347">
      <w:pPr>
        <w:pStyle w:val="PL"/>
      </w:pPr>
      <w:r w:rsidRPr="005061DC">
        <w:t xml:space="preserve">        easType:</w:t>
      </w:r>
    </w:p>
    <w:p w14:paraId="0874063F" w14:textId="77777777" w:rsidR="009E5347" w:rsidRPr="005061DC" w:rsidRDefault="009E5347" w:rsidP="009E5347">
      <w:pPr>
        <w:pStyle w:val="PL"/>
      </w:pPr>
      <w:r w:rsidRPr="005061DC">
        <w:t xml:space="preserve">          type: string</w:t>
      </w:r>
    </w:p>
    <w:p w14:paraId="662046BF" w14:textId="48159045" w:rsidR="009E5347" w:rsidRPr="005061DC" w:rsidRDefault="009E5347" w:rsidP="009E5347">
      <w:pPr>
        <w:pStyle w:val="PL"/>
      </w:pPr>
      <w:r w:rsidRPr="005061DC">
        <w:t xml:space="preserve">          description: EAS type</w:t>
      </w:r>
      <w:r w:rsidR="00DE2216">
        <w:t xml:space="preserve"> </w:t>
      </w:r>
      <w:r w:rsidR="00DE2216" w:rsidRPr="0004558B">
        <w:t xml:space="preserve">with </w:t>
      </w:r>
      <w:r w:rsidR="00DE2216">
        <w:t xml:space="preserve">the </w:t>
      </w:r>
      <w:r w:rsidR="00DE2216" w:rsidRPr="0004558B">
        <w:t>flexible value set</w:t>
      </w:r>
      <w:r w:rsidRPr="005061DC">
        <w:t>.</w:t>
      </w:r>
    </w:p>
    <w:p w14:paraId="7F46FF80" w14:textId="77777777" w:rsidR="009E5347" w:rsidRPr="005061DC" w:rsidRDefault="009E5347" w:rsidP="009E5347">
      <w:pPr>
        <w:pStyle w:val="PL"/>
      </w:pPr>
      <w:r w:rsidRPr="005061DC">
        <w:t xml:space="preserve">        easSched:</w:t>
      </w:r>
    </w:p>
    <w:p w14:paraId="61C4C3D7" w14:textId="77777777" w:rsidR="009E5347" w:rsidRPr="005061DC" w:rsidRDefault="009E5347" w:rsidP="009E5347">
      <w:pPr>
        <w:pStyle w:val="PL"/>
      </w:pPr>
      <w:r w:rsidRPr="005061DC">
        <w:t xml:space="preserve">          $ref: 'TS29122_CommonData.yaml#/components/schemas/TimeWindow'</w:t>
      </w:r>
    </w:p>
    <w:p w14:paraId="5499F023" w14:textId="77777777" w:rsidR="009E5347" w:rsidRPr="005061DC" w:rsidRDefault="009E5347" w:rsidP="009E5347">
      <w:pPr>
        <w:pStyle w:val="PL"/>
      </w:pPr>
      <w:r w:rsidRPr="005061DC">
        <w:t xml:space="preserve">        svcArea:</w:t>
      </w:r>
    </w:p>
    <w:p w14:paraId="309E512C" w14:textId="77777777" w:rsidR="009E5347" w:rsidRPr="005061DC" w:rsidRDefault="009E5347" w:rsidP="009E5347">
      <w:pPr>
        <w:pStyle w:val="PL"/>
      </w:pPr>
      <w:r w:rsidRPr="005061DC">
        <w:t xml:space="preserve">          $ref: 'TS29122_CommonData.yaml#/components/schemas/LocationArea5G'</w:t>
      </w:r>
    </w:p>
    <w:p w14:paraId="449CD263" w14:textId="77777777" w:rsidR="009E5347" w:rsidRPr="005061DC" w:rsidRDefault="009E5347" w:rsidP="009E5347">
      <w:pPr>
        <w:pStyle w:val="PL"/>
      </w:pPr>
      <w:r w:rsidRPr="005061DC">
        <w:t xml:space="preserve">        easSvcContinuity:</w:t>
      </w:r>
    </w:p>
    <w:p w14:paraId="4F3FEBCB" w14:textId="77777777" w:rsidR="009E5347" w:rsidRPr="005061DC" w:rsidRDefault="009E5347" w:rsidP="009E5347">
      <w:pPr>
        <w:pStyle w:val="PL"/>
      </w:pPr>
      <w:r w:rsidRPr="005061DC">
        <w:t xml:space="preserve">          type: array</w:t>
      </w:r>
    </w:p>
    <w:p w14:paraId="62459DB1" w14:textId="77777777" w:rsidR="009E5347" w:rsidRPr="005061DC" w:rsidRDefault="009E5347" w:rsidP="009E5347">
      <w:pPr>
        <w:pStyle w:val="PL"/>
      </w:pPr>
      <w:r w:rsidRPr="005061DC">
        <w:t xml:space="preserve">          items:</w:t>
      </w:r>
    </w:p>
    <w:p w14:paraId="23BF6C10" w14:textId="77777777" w:rsidR="009E5347" w:rsidRPr="005061DC" w:rsidRDefault="009E5347" w:rsidP="009E5347">
      <w:pPr>
        <w:pStyle w:val="PL"/>
      </w:pPr>
      <w:r w:rsidRPr="005061DC">
        <w:t xml:space="preserve">            $ref: 'TS29558_</w:t>
      </w:r>
      <w:r w:rsidRPr="008B21BC">
        <w:t>Eecs_EESRegistration</w:t>
      </w:r>
      <w:r w:rsidRPr="005061DC">
        <w:t>.yaml#/components/schemas/ACRScenario'</w:t>
      </w:r>
    </w:p>
    <w:p w14:paraId="5845399F" w14:textId="77777777" w:rsidR="00540015" w:rsidRDefault="009E5347" w:rsidP="00540015">
      <w:pPr>
        <w:pStyle w:val="PL"/>
      </w:pPr>
      <w:r w:rsidRPr="005061DC">
        <w:t xml:space="preserve">          description: </w:t>
      </w:r>
      <w:r w:rsidR="00540015">
        <w:t>&gt;</w:t>
      </w:r>
    </w:p>
    <w:p w14:paraId="2102847C" w14:textId="0EB8A21D" w:rsidR="00540015" w:rsidRDefault="00540015" w:rsidP="00540015">
      <w:pPr>
        <w:pStyle w:val="PL"/>
      </w:pPr>
      <w:r>
        <w:t xml:space="preserve">            </w:t>
      </w:r>
      <w:r w:rsidR="009E5347" w:rsidRPr="005061DC">
        <w:t>Indicates if the EEC supports service continuity or not, also indicates which ACR</w:t>
      </w:r>
    </w:p>
    <w:p w14:paraId="01A176B6" w14:textId="78A147D5" w:rsidR="009E5347" w:rsidRPr="005061DC" w:rsidRDefault="00540015" w:rsidP="00540015">
      <w:pPr>
        <w:pStyle w:val="PL"/>
      </w:pPr>
      <w:r>
        <w:t xml:space="preserve">            </w:t>
      </w:r>
      <w:r w:rsidR="009E5347" w:rsidRPr="005061DC">
        <w:t>scenarios are supported by the EEC.</w:t>
      </w:r>
    </w:p>
    <w:p w14:paraId="2A53CFE1" w14:textId="77777777" w:rsidR="009E5347" w:rsidRPr="005061DC" w:rsidRDefault="009E5347" w:rsidP="009E5347">
      <w:pPr>
        <w:pStyle w:val="PL"/>
      </w:pPr>
      <w:r w:rsidRPr="005061DC">
        <w:t xml:space="preserve">        svcPermLevel:</w:t>
      </w:r>
    </w:p>
    <w:p w14:paraId="6C5AA136" w14:textId="77777777" w:rsidR="009E5347" w:rsidRPr="005061DC" w:rsidRDefault="009E5347" w:rsidP="009E5347">
      <w:pPr>
        <w:pStyle w:val="PL"/>
      </w:pPr>
      <w:r w:rsidRPr="005061DC">
        <w:t xml:space="preserve">          type: string</w:t>
      </w:r>
    </w:p>
    <w:p w14:paraId="6BE77BFA" w14:textId="77777777" w:rsidR="009E5347" w:rsidRPr="005061DC" w:rsidRDefault="009E5347" w:rsidP="009E5347">
      <w:pPr>
        <w:pStyle w:val="PL"/>
      </w:pPr>
      <w:r w:rsidRPr="005061DC">
        <w:t xml:space="preserve">          description: Service permissions level.</w:t>
      </w:r>
    </w:p>
    <w:p w14:paraId="2A8C28DF" w14:textId="77777777" w:rsidR="009E5347" w:rsidRPr="005061DC" w:rsidRDefault="009E5347" w:rsidP="009E5347">
      <w:pPr>
        <w:pStyle w:val="PL"/>
      </w:pPr>
      <w:r w:rsidRPr="005061DC">
        <w:t xml:space="preserve">        svcFeats:</w:t>
      </w:r>
    </w:p>
    <w:p w14:paraId="5E08C103" w14:textId="77777777" w:rsidR="009E5347" w:rsidRPr="005061DC" w:rsidRDefault="009E5347" w:rsidP="009E5347">
      <w:pPr>
        <w:pStyle w:val="PL"/>
      </w:pPr>
      <w:r w:rsidRPr="005061DC">
        <w:t xml:space="preserve">          type: array</w:t>
      </w:r>
    </w:p>
    <w:p w14:paraId="10E16D4E" w14:textId="77777777" w:rsidR="009E5347" w:rsidRPr="005061DC" w:rsidRDefault="009E5347" w:rsidP="009E5347">
      <w:pPr>
        <w:pStyle w:val="PL"/>
      </w:pPr>
      <w:r w:rsidRPr="005061DC">
        <w:t xml:space="preserve">          items:</w:t>
      </w:r>
    </w:p>
    <w:p w14:paraId="332AFB50" w14:textId="77777777" w:rsidR="009E5347" w:rsidRPr="005061DC" w:rsidRDefault="009E5347" w:rsidP="009E5347">
      <w:pPr>
        <w:pStyle w:val="PL"/>
      </w:pPr>
      <w:r w:rsidRPr="005061DC">
        <w:t xml:space="preserve">            type: string</w:t>
      </w:r>
    </w:p>
    <w:p w14:paraId="12F80BD3" w14:textId="77777777" w:rsidR="009E5347" w:rsidRPr="005061DC" w:rsidRDefault="009E5347" w:rsidP="009E5347">
      <w:pPr>
        <w:pStyle w:val="PL"/>
      </w:pPr>
      <w:r w:rsidRPr="005061DC">
        <w:t xml:space="preserve">          minItems: 1</w:t>
      </w:r>
    </w:p>
    <w:p w14:paraId="50EA565F" w14:textId="77777777" w:rsidR="009E5347" w:rsidRPr="005061DC" w:rsidRDefault="009E5347" w:rsidP="009E5347">
      <w:pPr>
        <w:pStyle w:val="PL"/>
      </w:pPr>
      <w:r w:rsidRPr="005061DC">
        <w:t xml:space="preserve">          description: Service features.</w:t>
      </w:r>
    </w:p>
    <w:p w14:paraId="66CC36EC" w14:textId="77777777" w:rsidR="00B27B86" w:rsidRPr="0004558B" w:rsidRDefault="00B27B86" w:rsidP="00B27B86">
      <w:pPr>
        <w:pStyle w:val="PL"/>
      </w:pPr>
      <w:r w:rsidRPr="0004558B">
        <w:t xml:space="preserve">      not:</w:t>
      </w:r>
    </w:p>
    <w:p w14:paraId="4363DF17" w14:textId="77777777" w:rsidR="00B27B86" w:rsidRPr="0004558B" w:rsidRDefault="00B27B86" w:rsidP="00B27B86">
      <w:pPr>
        <w:pStyle w:val="PL"/>
      </w:pPr>
      <w:r w:rsidRPr="0004558B">
        <w:t xml:space="preserve">        required: [stdEasType, easType]</w:t>
      </w:r>
    </w:p>
    <w:p w14:paraId="697249A6" w14:textId="77777777" w:rsidR="00B27B86" w:rsidRPr="0004558B" w:rsidRDefault="00B27B86" w:rsidP="00B27B86">
      <w:pPr>
        <w:pStyle w:val="PL"/>
      </w:pPr>
    </w:p>
    <w:p w14:paraId="4900679B" w14:textId="77777777" w:rsidR="009E5347" w:rsidRPr="005061DC" w:rsidRDefault="009E5347" w:rsidP="009E5347">
      <w:pPr>
        <w:pStyle w:val="PL"/>
      </w:pPr>
      <w:r w:rsidRPr="005061DC">
        <w:t xml:space="preserve">    DiscoveredEas:</w:t>
      </w:r>
    </w:p>
    <w:p w14:paraId="2F939122" w14:textId="77777777" w:rsidR="009E5347" w:rsidRPr="005061DC" w:rsidRDefault="009E5347" w:rsidP="009E5347">
      <w:pPr>
        <w:pStyle w:val="PL"/>
      </w:pPr>
      <w:r w:rsidRPr="005061DC">
        <w:t xml:space="preserve">      description: Represents an EAS discovery information.</w:t>
      </w:r>
    </w:p>
    <w:p w14:paraId="4B338770" w14:textId="77777777" w:rsidR="009E5347" w:rsidRPr="005061DC" w:rsidRDefault="009E5347" w:rsidP="009E5347">
      <w:pPr>
        <w:pStyle w:val="PL"/>
      </w:pPr>
      <w:r w:rsidRPr="005061DC">
        <w:t xml:space="preserve">      type: object</w:t>
      </w:r>
    </w:p>
    <w:p w14:paraId="12DFB579" w14:textId="7B7A2867" w:rsidR="009E5347" w:rsidRDefault="009E5347" w:rsidP="009E5347">
      <w:pPr>
        <w:pStyle w:val="PL"/>
      </w:pPr>
      <w:r w:rsidRPr="005061DC">
        <w:t xml:space="preserve">      properties:</w:t>
      </w:r>
    </w:p>
    <w:p w14:paraId="13FE1FAD" w14:textId="77777777" w:rsidR="00114059" w:rsidRPr="005061DC" w:rsidRDefault="00114059" w:rsidP="00114059">
      <w:pPr>
        <w:pStyle w:val="PL"/>
      </w:pPr>
      <w:r w:rsidRPr="005061DC">
        <w:t xml:space="preserve">        eas:</w:t>
      </w:r>
    </w:p>
    <w:p w14:paraId="186D0170" w14:textId="01CB653D" w:rsidR="00114059" w:rsidRPr="005061DC" w:rsidRDefault="00114059" w:rsidP="009E5347">
      <w:pPr>
        <w:pStyle w:val="PL"/>
      </w:pPr>
      <w:r w:rsidRPr="005061DC">
        <w:t xml:space="preserve">          $ref: 'TS29558_</w:t>
      </w:r>
      <w:r w:rsidRPr="007457BC">
        <w:t>Eees_EASRegistration</w:t>
      </w:r>
      <w:r w:rsidRPr="005061DC">
        <w:t>.yaml#/components/schemas/E</w:t>
      </w:r>
      <w:r>
        <w:t>AS</w:t>
      </w:r>
      <w:r w:rsidRPr="005061DC">
        <w:t>Profile'</w:t>
      </w:r>
    </w:p>
    <w:p w14:paraId="63D3AC54" w14:textId="77777777" w:rsidR="009E5347" w:rsidRPr="005061DC" w:rsidRDefault="009E5347" w:rsidP="009E5347">
      <w:pPr>
        <w:pStyle w:val="PL"/>
      </w:pPr>
      <w:r w:rsidRPr="005061DC">
        <w:t xml:space="preserve">        lifeTime:</w:t>
      </w:r>
    </w:p>
    <w:p w14:paraId="4A86F50C" w14:textId="77777777" w:rsidR="009E5347" w:rsidRPr="005061DC" w:rsidRDefault="009E5347" w:rsidP="009E5347">
      <w:pPr>
        <w:pStyle w:val="PL"/>
      </w:pPr>
      <w:r w:rsidRPr="005061DC">
        <w:t xml:space="preserve">          $ref: 'TS29122_CommonData.yaml#/components/schemas/DateTime'</w:t>
      </w:r>
    </w:p>
    <w:p w14:paraId="3673A1BB" w14:textId="77777777" w:rsidR="009E5347" w:rsidRPr="005061DC" w:rsidRDefault="009E5347" w:rsidP="009E5347">
      <w:pPr>
        <w:pStyle w:val="PL"/>
      </w:pPr>
      <w:r w:rsidRPr="005061DC">
        <w:t xml:space="preserve">      required:</w:t>
      </w:r>
    </w:p>
    <w:p w14:paraId="0D104AA5" w14:textId="7472AD39" w:rsidR="009E5347" w:rsidRPr="005061DC" w:rsidRDefault="009E5347" w:rsidP="009E5347">
      <w:pPr>
        <w:pStyle w:val="PL"/>
      </w:pPr>
      <w:r w:rsidRPr="005061DC">
        <w:t xml:space="preserve">        - eas</w:t>
      </w:r>
    </w:p>
    <w:p w14:paraId="450C48E6" w14:textId="77777777" w:rsidR="009E5347" w:rsidRPr="005061DC" w:rsidRDefault="009E5347" w:rsidP="009E5347">
      <w:pPr>
        <w:pStyle w:val="PL"/>
      </w:pPr>
      <w:r w:rsidRPr="005061DC">
        <w:t xml:space="preserve">    EasDynamicInfoFilter:</w:t>
      </w:r>
    </w:p>
    <w:p w14:paraId="035578CC" w14:textId="77777777" w:rsidR="009E5347" w:rsidRPr="005061DC" w:rsidRDefault="009E5347" w:rsidP="009E5347">
      <w:pPr>
        <w:pStyle w:val="PL"/>
      </w:pPr>
      <w:r w:rsidRPr="005061DC">
        <w:t xml:space="preserve">      description: Represents EAS dynamic information changes filter.</w:t>
      </w:r>
    </w:p>
    <w:p w14:paraId="0107EA67" w14:textId="77777777" w:rsidR="009E5347" w:rsidRPr="005061DC" w:rsidRDefault="009E5347" w:rsidP="009E5347">
      <w:pPr>
        <w:pStyle w:val="PL"/>
      </w:pPr>
      <w:r w:rsidRPr="005061DC">
        <w:t xml:space="preserve">      type: object</w:t>
      </w:r>
    </w:p>
    <w:p w14:paraId="27B81F0D" w14:textId="77777777" w:rsidR="009E5347" w:rsidRPr="005061DC" w:rsidRDefault="009E5347" w:rsidP="009E5347">
      <w:pPr>
        <w:pStyle w:val="PL"/>
      </w:pPr>
      <w:r w:rsidRPr="005061DC">
        <w:t xml:space="preserve">      properties:</w:t>
      </w:r>
    </w:p>
    <w:p w14:paraId="5D8C00F3" w14:textId="77777777" w:rsidR="009E5347" w:rsidRPr="005061DC" w:rsidRDefault="009E5347" w:rsidP="009E5347">
      <w:pPr>
        <w:pStyle w:val="PL"/>
      </w:pPr>
      <w:r w:rsidRPr="005061DC">
        <w:t xml:space="preserve">        dynInfoFilter:</w:t>
      </w:r>
    </w:p>
    <w:p w14:paraId="5F0D5DB4" w14:textId="77777777" w:rsidR="009E5347" w:rsidRPr="005061DC" w:rsidRDefault="009E5347" w:rsidP="009E5347">
      <w:pPr>
        <w:pStyle w:val="PL"/>
      </w:pPr>
      <w:r w:rsidRPr="005061DC">
        <w:t xml:space="preserve">          type: array</w:t>
      </w:r>
    </w:p>
    <w:p w14:paraId="1ED0A872" w14:textId="77777777" w:rsidR="009E5347" w:rsidRPr="005061DC" w:rsidRDefault="009E5347" w:rsidP="009E5347">
      <w:pPr>
        <w:pStyle w:val="PL"/>
      </w:pPr>
      <w:r w:rsidRPr="005061DC">
        <w:t xml:space="preserve">          items:</w:t>
      </w:r>
    </w:p>
    <w:p w14:paraId="45DAE006" w14:textId="77777777" w:rsidR="009E5347" w:rsidRPr="005061DC" w:rsidRDefault="009E5347" w:rsidP="009E5347">
      <w:pPr>
        <w:pStyle w:val="PL"/>
      </w:pPr>
      <w:r w:rsidRPr="005061DC">
        <w:t xml:space="preserve">            $ref: '#/components/schemas/EasDynamicInfoFilterData'</w:t>
      </w:r>
    </w:p>
    <w:p w14:paraId="78D1325F" w14:textId="77777777" w:rsidR="009E5347" w:rsidRPr="005061DC" w:rsidRDefault="009E5347" w:rsidP="009E5347">
      <w:pPr>
        <w:pStyle w:val="PL"/>
      </w:pPr>
      <w:r w:rsidRPr="005061DC">
        <w:t xml:space="preserve">          minItems: 1</w:t>
      </w:r>
    </w:p>
    <w:p w14:paraId="0C8671CF" w14:textId="77777777" w:rsidR="009E5347" w:rsidRPr="005061DC" w:rsidRDefault="009E5347" w:rsidP="009E5347">
      <w:pPr>
        <w:pStyle w:val="PL"/>
      </w:pPr>
      <w:r w:rsidRPr="005061DC">
        <w:t xml:space="preserve">          description: List of EAS dynamic information required by the EEC per EAS.</w:t>
      </w:r>
    </w:p>
    <w:p w14:paraId="1CC8B917" w14:textId="77777777" w:rsidR="009E5347" w:rsidRPr="005061DC" w:rsidRDefault="009E5347" w:rsidP="009E5347">
      <w:pPr>
        <w:pStyle w:val="PL"/>
      </w:pPr>
      <w:r w:rsidRPr="005061DC">
        <w:t xml:space="preserve">      required:</w:t>
      </w:r>
    </w:p>
    <w:p w14:paraId="5B71653F" w14:textId="77777777" w:rsidR="009E5347" w:rsidRPr="005061DC" w:rsidRDefault="009E5347" w:rsidP="009E5347">
      <w:pPr>
        <w:pStyle w:val="PL"/>
      </w:pPr>
      <w:r w:rsidRPr="005061DC">
        <w:lastRenderedPageBreak/>
        <w:t xml:space="preserve">        - dynInfoFilter</w:t>
      </w:r>
    </w:p>
    <w:p w14:paraId="2845FD14" w14:textId="77777777" w:rsidR="009E5347" w:rsidRPr="005061DC" w:rsidRDefault="009E5347" w:rsidP="009E5347">
      <w:pPr>
        <w:pStyle w:val="PL"/>
      </w:pPr>
      <w:r w:rsidRPr="005061DC">
        <w:t xml:space="preserve">    EasDynamicInfoFilterData:</w:t>
      </w:r>
    </w:p>
    <w:p w14:paraId="200A9DEB" w14:textId="77777777" w:rsidR="009E5347" w:rsidRPr="005061DC" w:rsidRDefault="009E5347" w:rsidP="009E5347">
      <w:pPr>
        <w:pStyle w:val="PL"/>
      </w:pPr>
      <w:r w:rsidRPr="005061DC">
        <w:t xml:space="preserve">      description: Represents an EAS dynamic information.</w:t>
      </w:r>
    </w:p>
    <w:p w14:paraId="5258F5F2" w14:textId="77777777" w:rsidR="009E5347" w:rsidRPr="005061DC" w:rsidRDefault="009E5347" w:rsidP="009E5347">
      <w:pPr>
        <w:pStyle w:val="PL"/>
      </w:pPr>
      <w:r w:rsidRPr="005061DC">
        <w:t xml:space="preserve">      type: object</w:t>
      </w:r>
    </w:p>
    <w:p w14:paraId="39E019E2" w14:textId="77777777" w:rsidR="009E5347" w:rsidRPr="005061DC" w:rsidRDefault="009E5347" w:rsidP="009E5347">
      <w:pPr>
        <w:pStyle w:val="PL"/>
      </w:pPr>
      <w:r w:rsidRPr="005061DC">
        <w:t xml:space="preserve">      properties:</w:t>
      </w:r>
    </w:p>
    <w:p w14:paraId="654DCC30" w14:textId="45A810AB" w:rsidR="009E5347" w:rsidRPr="005061DC" w:rsidRDefault="009E5347" w:rsidP="009E5347">
      <w:pPr>
        <w:pStyle w:val="PL"/>
      </w:pPr>
      <w:r w:rsidRPr="005061DC">
        <w:t xml:space="preserve">        </w:t>
      </w:r>
      <w:r w:rsidR="00904AF6" w:rsidRPr="005061DC">
        <w:t>eecId</w:t>
      </w:r>
      <w:r w:rsidRPr="005061DC">
        <w:t>:</w:t>
      </w:r>
    </w:p>
    <w:p w14:paraId="749F4C83" w14:textId="77777777" w:rsidR="009E5347" w:rsidRPr="005061DC" w:rsidRDefault="009E5347" w:rsidP="009E5347">
      <w:pPr>
        <w:pStyle w:val="PL"/>
      </w:pPr>
      <w:r w:rsidRPr="005061DC">
        <w:t xml:space="preserve">          type: string</w:t>
      </w:r>
    </w:p>
    <w:p w14:paraId="1E474031" w14:textId="4793ECB1" w:rsidR="009E5347" w:rsidRPr="005061DC" w:rsidRDefault="009E5347" w:rsidP="009E5347">
      <w:pPr>
        <w:pStyle w:val="PL"/>
      </w:pPr>
      <w:r w:rsidRPr="005061DC">
        <w:t xml:space="preserve">          description: </w:t>
      </w:r>
      <w:r w:rsidR="008965CB">
        <w:t>The application identifier of the EAS, e.g. FQDN, URI.</w:t>
      </w:r>
    </w:p>
    <w:p w14:paraId="2E76625B" w14:textId="77777777" w:rsidR="009E5347" w:rsidRPr="005061DC" w:rsidRDefault="009E5347" w:rsidP="009E5347">
      <w:pPr>
        <w:pStyle w:val="PL"/>
      </w:pPr>
      <w:r w:rsidRPr="005061DC">
        <w:t xml:space="preserve">        easStatus:</w:t>
      </w:r>
    </w:p>
    <w:p w14:paraId="0EA80CA3" w14:textId="77777777" w:rsidR="009E5347" w:rsidRPr="005061DC" w:rsidRDefault="009E5347" w:rsidP="009E5347">
      <w:pPr>
        <w:pStyle w:val="PL"/>
      </w:pPr>
      <w:r w:rsidRPr="005061DC">
        <w:t xml:space="preserve">          type: boolean</w:t>
      </w:r>
    </w:p>
    <w:p w14:paraId="5FF978F1" w14:textId="77777777" w:rsidR="009E5347" w:rsidRPr="005061DC" w:rsidRDefault="009E5347" w:rsidP="009E5347">
      <w:pPr>
        <w:pStyle w:val="PL"/>
      </w:pPr>
      <w:r w:rsidRPr="005061DC">
        <w:t xml:space="preserve">          description: Notify if EAS status changed.</w:t>
      </w:r>
    </w:p>
    <w:p w14:paraId="00A1AA71" w14:textId="77777777" w:rsidR="009E5347" w:rsidRPr="005061DC" w:rsidRDefault="009E5347" w:rsidP="009E5347">
      <w:pPr>
        <w:pStyle w:val="PL"/>
      </w:pPr>
      <w:r w:rsidRPr="005061DC">
        <w:t xml:space="preserve">        easAcIds:</w:t>
      </w:r>
    </w:p>
    <w:p w14:paraId="55147250" w14:textId="77777777" w:rsidR="009E5347" w:rsidRPr="005061DC" w:rsidRDefault="009E5347" w:rsidP="009E5347">
      <w:pPr>
        <w:pStyle w:val="PL"/>
      </w:pPr>
      <w:r w:rsidRPr="005061DC">
        <w:t xml:space="preserve">          type: boolean</w:t>
      </w:r>
    </w:p>
    <w:p w14:paraId="0C7248EC" w14:textId="77777777" w:rsidR="009E5347" w:rsidRPr="005061DC" w:rsidRDefault="009E5347" w:rsidP="009E5347">
      <w:pPr>
        <w:pStyle w:val="PL"/>
      </w:pPr>
      <w:r w:rsidRPr="005061DC">
        <w:t xml:space="preserve">          description: Notify if list of AC identifiers changed.</w:t>
      </w:r>
    </w:p>
    <w:p w14:paraId="17644D38" w14:textId="77777777" w:rsidR="009E5347" w:rsidRPr="005061DC" w:rsidRDefault="009E5347" w:rsidP="009E5347">
      <w:pPr>
        <w:pStyle w:val="PL"/>
      </w:pPr>
      <w:r w:rsidRPr="005061DC">
        <w:t xml:space="preserve">        easDesc:</w:t>
      </w:r>
    </w:p>
    <w:p w14:paraId="7DF31BC1" w14:textId="77777777" w:rsidR="009E5347" w:rsidRPr="005061DC" w:rsidRDefault="009E5347" w:rsidP="009E5347">
      <w:pPr>
        <w:pStyle w:val="PL"/>
      </w:pPr>
      <w:r w:rsidRPr="005061DC">
        <w:t xml:space="preserve">          type: boolean</w:t>
      </w:r>
    </w:p>
    <w:p w14:paraId="727CC714" w14:textId="77777777" w:rsidR="009E5347" w:rsidRPr="005061DC" w:rsidRDefault="009E5347" w:rsidP="009E5347">
      <w:pPr>
        <w:pStyle w:val="PL"/>
      </w:pPr>
      <w:r w:rsidRPr="005061DC">
        <w:t xml:space="preserve">          description: Notify if EAS description changed.</w:t>
      </w:r>
    </w:p>
    <w:p w14:paraId="37EE2FCB" w14:textId="77777777" w:rsidR="009E5347" w:rsidRPr="005061DC" w:rsidRDefault="009E5347" w:rsidP="009E5347">
      <w:pPr>
        <w:pStyle w:val="PL"/>
      </w:pPr>
      <w:r w:rsidRPr="005061DC">
        <w:t xml:space="preserve">        easPt:</w:t>
      </w:r>
    </w:p>
    <w:p w14:paraId="47AC5D61" w14:textId="77777777" w:rsidR="009E5347" w:rsidRPr="005061DC" w:rsidRDefault="009E5347" w:rsidP="009E5347">
      <w:pPr>
        <w:pStyle w:val="PL"/>
      </w:pPr>
      <w:r w:rsidRPr="005061DC">
        <w:t xml:space="preserve">          type: boolean</w:t>
      </w:r>
    </w:p>
    <w:p w14:paraId="3A873BE3" w14:textId="77777777" w:rsidR="009E5347" w:rsidRPr="005061DC" w:rsidRDefault="009E5347" w:rsidP="009E5347">
      <w:pPr>
        <w:pStyle w:val="PL"/>
      </w:pPr>
      <w:r w:rsidRPr="005061DC">
        <w:t xml:space="preserve">          description: Notify if EAS endpoint changed.</w:t>
      </w:r>
    </w:p>
    <w:p w14:paraId="711151A6" w14:textId="77777777" w:rsidR="009E5347" w:rsidRPr="005061DC" w:rsidRDefault="009E5347" w:rsidP="009E5347">
      <w:pPr>
        <w:pStyle w:val="PL"/>
      </w:pPr>
      <w:r w:rsidRPr="005061DC">
        <w:t xml:space="preserve">        easFeature:</w:t>
      </w:r>
    </w:p>
    <w:p w14:paraId="40763382" w14:textId="77777777" w:rsidR="009E5347" w:rsidRPr="005061DC" w:rsidRDefault="009E5347" w:rsidP="009E5347">
      <w:pPr>
        <w:pStyle w:val="PL"/>
      </w:pPr>
      <w:r w:rsidRPr="005061DC">
        <w:t xml:space="preserve">          type: boolean</w:t>
      </w:r>
    </w:p>
    <w:p w14:paraId="11A2D2C7" w14:textId="43240D26" w:rsidR="009E5347" w:rsidRPr="005061DC" w:rsidRDefault="009E5347" w:rsidP="009E5347">
      <w:pPr>
        <w:pStyle w:val="PL"/>
      </w:pPr>
      <w:r w:rsidRPr="005061DC">
        <w:t xml:space="preserve">          description: Notify if EAS feature changed.</w:t>
      </w:r>
    </w:p>
    <w:p w14:paraId="2E7CD9E3" w14:textId="77777777" w:rsidR="009E5347" w:rsidRPr="005061DC" w:rsidRDefault="009E5347" w:rsidP="009E5347">
      <w:pPr>
        <w:pStyle w:val="PL"/>
      </w:pPr>
      <w:r w:rsidRPr="005061DC">
        <w:t xml:space="preserve">        easSchedule:</w:t>
      </w:r>
    </w:p>
    <w:p w14:paraId="06BF98C8" w14:textId="77777777" w:rsidR="009E5347" w:rsidRPr="005061DC" w:rsidRDefault="009E5347" w:rsidP="009E5347">
      <w:pPr>
        <w:pStyle w:val="PL"/>
      </w:pPr>
      <w:r w:rsidRPr="005061DC">
        <w:t xml:space="preserve">          type: boolean</w:t>
      </w:r>
    </w:p>
    <w:p w14:paraId="7F54F6C9" w14:textId="77777777" w:rsidR="009E5347" w:rsidRPr="005061DC" w:rsidRDefault="009E5347" w:rsidP="009E5347">
      <w:pPr>
        <w:pStyle w:val="PL"/>
      </w:pPr>
      <w:r w:rsidRPr="005061DC">
        <w:t xml:space="preserve">          description: Notify if EAS schedule changed.</w:t>
      </w:r>
    </w:p>
    <w:p w14:paraId="798C7DD1" w14:textId="77777777" w:rsidR="009E5347" w:rsidRPr="005061DC" w:rsidRDefault="009E5347" w:rsidP="009E5347">
      <w:pPr>
        <w:pStyle w:val="PL"/>
      </w:pPr>
      <w:r w:rsidRPr="005061DC">
        <w:t xml:space="preserve">        svcArea:</w:t>
      </w:r>
    </w:p>
    <w:p w14:paraId="1DC3C46C" w14:textId="77777777" w:rsidR="009E5347" w:rsidRPr="005061DC" w:rsidRDefault="009E5347" w:rsidP="009E5347">
      <w:pPr>
        <w:pStyle w:val="PL"/>
      </w:pPr>
      <w:r w:rsidRPr="005061DC">
        <w:t xml:space="preserve">          type: boolean</w:t>
      </w:r>
    </w:p>
    <w:p w14:paraId="7A5322B2" w14:textId="77777777" w:rsidR="009E5347" w:rsidRPr="005061DC" w:rsidRDefault="009E5347" w:rsidP="009E5347">
      <w:pPr>
        <w:pStyle w:val="PL"/>
      </w:pPr>
      <w:r w:rsidRPr="005061DC">
        <w:t xml:space="preserve">          description: Notify if EAS service area changed.</w:t>
      </w:r>
    </w:p>
    <w:p w14:paraId="62670118" w14:textId="77777777" w:rsidR="009E5347" w:rsidRPr="005061DC" w:rsidRDefault="009E5347" w:rsidP="009E5347">
      <w:pPr>
        <w:pStyle w:val="PL"/>
      </w:pPr>
      <w:r w:rsidRPr="005061DC">
        <w:t xml:space="preserve">        svcKpi:</w:t>
      </w:r>
    </w:p>
    <w:p w14:paraId="24A1EE6E" w14:textId="77777777" w:rsidR="009E5347" w:rsidRPr="005061DC" w:rsidRDefault="009E5347" w:rsidP="009E5347">
      <w:pPr>
        <w:pStyle w:val="PL"/>
      </w:pPr>
      <w:r w:rsidRPr="005061DC">
        <w:t xml:space="preserve">          type: boolean</w:t>
      </w:r>
    </w:p>
    <w:p w14:paraId="7344BD56" w14:textId="77777777" w:rsidR="009E5347" w:rsidRPr="005061DC" w:rsidRDefault="009E5347" w:rsidP="009E5347">
      <w:pPr>
        <w:pStyle w:val="PL"/>
      </w:pPr>
      <w:r w:rsidRPr="005061DC">
        <w:t xml:space="preserve">          description: Notify if EAS KPIs changed.</w:t>
      </w:r>
    </w:p>
    <w:p w14:paraId="2F20821B" w14:textId="77777777" w:rsidR="009E5347" w:rsidRPr="005061DC" w:rsidRDefault="009E5347" w:rsidP="009E5347">
      <w:pPr>
        <w:pStyle w:val="PL"/>
      </w:pPr>
      <w:r w:rsidRPr="005061DC">
        <w:t xml:space="preserve">        svcCont:</w:t>
      </w:r>
    </w:p>
    <w:p w14:paraId="0D2C1503" w14:textId="77777777" w:rsidR="009E5347" w:rsidRPr="005061DC" w:rsidRDefault="009E5347" w:rsidP="009E5347">
      <w:pPr>
        <w:pStyle w:val="PL"/>
      </w:pPr>
      <w:r w:rsidRPr="005061DC">
        <w:t xml:space="preserve">          type: boolean</w:t>
      </w:r>
    </w:p>
    <w:p w14:paraId="6F2EC757" w14:textId="77777777" w:rsidR="009E5347" w:rsidRPr="005061DC" w:rsidRDefault="009E5347" w:rsidP="009E5347">
      <w:pPr>
        <w:pStyle w:val="PL"/>
      </w:pPr>
      <w:r w:rsidRPr="005061DC">
        <w:t xml:space="preserve">          description: Notify if EAS supported ACR changed.</w:t>
      </w:r>
    </w:p>
    <w:p w14:paraId="70A237BC" w14:textId="77777777" w:rsidR="009E5347" w:rsidRPr="005061DC" w:rsidRDefault="009E5347" w:rsidP="009E5347">
      <w:pPr>
        <w:pStyle w:val="PL"/>
      </w:pPr>
      <w:r w:rsidRPr="005061DC">
        <w:t xml:space="preserve">      required:</w:t>
      </w:r>
    </w:p>
    <w:p w14:paraId="1A410D21" w14:textId="77777777" w:rsidR="009E5347" w:rsidRPr="005061DC" w:rsidRDefault="009E5347" w:rsidP="009E5347">
      <w:pPr>
        <w:pStyle w:val="PL"/>
      </w:pPr>
      <w:r w:rsidRPr="005061DC">
        <w:t xml:space="preserve">        - eecId</w:t>
      </w:r>
    </w:p>
    <w:p w14:paraId="09223899" w14:textId="77777777" w:rsidR="00646B76" w:rsidRDefault="00646B76" w:rsidP="009E5347">
      <w:pPr>
        <w:pStyle w:val="PL"/>
      </w:pPr>
    </w:p>
    <w:p w14:paraId="4CA158C5" w14:textId="76B4976D" w:rsidR="009E5347" w:rsidRPr="005061DC" w:rsidRDefault="009E5347" w:rsidP="009E5347">
      <w:pPr>
        <w:pStyle w:val="PL"/>
      </w:pPr>
      <w:r w:rsidRPr="005061DC">
        <w:t xml:space="preserve">    ACCharacteristics:</w:t>
      </w:r>
    </w:p>
    <w:p w14:paraId="64D756BB" w14:textId="77777777" w:rsidR="009E5347" w:rsidRPr="005061DC" w:rsidRDefault="009E5347" w:rsidP="009E5347">
      <w:pPr>
        <w:pStyle w:val="PL"/>
      </w:pPr>
      <w:r w:rsidRPr="005061DC">
        <w:t xml:space="preserve">      description: Represents EAS dynamic information changes filter.</w:t>
      </w:r>
    </w:p>
    <w:p w14:paraId="3427239E" w14:textId="77777777" w:rsidR="009E5347" w:rsidRPr="005061DC" w:rsidRDefault="009E5347" w:rsidP="009E5347">
      <w:pPr>
        <w:pStyle w:val="PL"/>
      </w:pPr>
      <w:r w:rsidRPr="005061DC">
        <w:t xml:space="preserve">      type: object</w:t>
      </w:r>
    </w:p>
    <w:p w14:paraId="5C8E3C83" w14:textId="77777777" w:rsidR="009E5347" w:rsidRPr="005061DC" w:rsidRDefault="009E5347" w:rsidP="009E5347">
      <w:pPr>
        <w:pStyle w:val="PL"/>
      </w:pPr>
      <w:r w:rsidRPr="005061DC">
        <w:t xml:space="preserve">      properties:</w:t>
      </w:r>
    </w:p>
    <w:p w14:paraId="57B45ECE" w14:textId="77777777" w:rsidR="009E5347" w:rsidRPr="005061DC" w:rsidRDefault="009E5347" w:rsidP="009E5347">
      <w:pPr>
        <w:pStyle w:val="PL"/>
      </w:pPr>
      <w:r w:rsidRPr="005061DC">
        <w:t xml:space="preserve">        acProf:</w:t>
      </w:r>
    </w:p>
    <w:p w14:paraId="3DA5F049" w14:textId="77777777" w:rsidR="009E5347" w:rsidRPr="005061DC" w:rsidRDefault="009E5347" w:rsidP="009E5347">
      <w:pPr>
        <w:pStyle w:val="PL"/>
      </w:pPr>
      <w:r w:rsidRPr="005061DC">
        <w:t xml:space="preserve">          $ref: 'TS24558_Eees_EECRegistration.yaml#/components/schemas/ACProfile'</w:t>
      </w:r>
    </w:p>
    <w:p w14:paraId="21FFE621" w14:textId="77777777" w:rsidR="009E5347" w:rsidRPr="005061DC" w:rsidRDefault="009E5347" w:rsidP="009E5347">
      <w:pPr>
        <w:pStyle w:val="PL"/>
      </w:pPr>
      <w:r w:rsidRPr="005061DC">
        <w:t xml:space="preserve">      required:</w:t>
      </w:r>
    </w:p>
    <w:p w14:paraId="712C5002" w14:textId="77777777" w:rsidR="009E5347" w:rsidRPr="005061DC" w:rsidRDefault="009E5347" w:rsidP="009E5347">
      <w:pPr>
        <w:pStyle w:val="PL"/>
      </w:pPr>
      <w:r w:rsidRPr="005061DC">
        <w:t xml:space="preserve">        - acProf</w:t>
      </w:r>
    </w:p>
    <w:p w14:paraId="05CC36D7" w14:textId="77777777" w:rsidR="00646B76" w:rsidRDefault="00646B76" w:rsidP="009E5347">
      <w:pPr>
        <w:pStyle w:val="PL"/>
      </w:pPr>
    </w:p>
    <w:p w14:paraId="4C065CA1" w14:textId="49E23306" w:rsidR="009E5347" w:rsidRPr="005061DC" w:rsidRDefault="009E5347" w:rsidP="009E5347">
      <w:pPr>
        <w:pStyle w:val="PL"/>
      </w:pPr>
      <w:r w:rsidRPr="005061DC">
        <w:t xml:space="preserve">    EASDiscEventIDs:</w:t>
      </w:r>
    </w:p>
    <w:p w14:paraId="2B1C68BA" w14:textId="77777777" w:rsidR="009E5347" w:rsidRPr="005061DC" w:rsidRDefault="009E5347" w:rsidP="009E5347">
      <w:pPr>
        <w:pStyle w:val="PL"/>
      </w:pPr>
      <w:r w:rsidRPr="005061DC">
        <w:t xml:space="preserve">      anyOf:</w:t>
      </w:r>
    </w:p>
    <w:p w14:paraId="7BEA720C" w14:textId="77777777" w:rsidR="009E5347" w:rsidRPr="005061DC" w:rsidRDefault="009E5347" w:rsidP="009E5347">
      <w:pPr>
        <w:pStyle w:val="PL"/>
      </w:pPr>
      <w:r w:rsidRPr="005061DC">
        <w:t xml:space="preserve">      - type: string</w:t>
      </w:r>
    </w:p>
    <w:p w14:paraId="6C262553" w14:textId="77777777" w:rsidR="009E5347" w:rsidRPr="005061DC" w:rsidRDefault="009E5347" w:rsidP="009E5347">
      <w:pPr>
        <w:pStyle w:val="PL"/>
      </w:pPr>
      <w:r w:rsidRPr="005061DC">
        <w:t xml:space="preserve">        enum:</w:t>
      </w:r>
    </w:p>
    <w:p w14:paraId="0E72E1CF" w14:textId="77777777" w:rsidR="009E5347" w:rsidRPr="005061DC" w:rsidRDefault="009E5347" w:rsidP="009E5347">
      <w:pPr>
        <w:pStyle w:val="PL"/>
      </w:pPr>
      <w:r w:rsidRPr="005061DC">
        <w:t xml:space="preserve">          - EAS_AVAILABILITY_CHANGE</w:t>
      </w:r>
    </w:p>
    <w:p w14:paraId="684D7107" w14:textId="77777777" w:rsidR="009E5347" w:rsidRPr="005061DC" w:rsidRDefault="009E5347" w:rsidP="009E5347">
      <w:pPr>
        <w:pStyle w:val="PL"/>
      </w:pPr>
      <w:r w:rsidRPr="005061DC">
        <w:t xml:space="preserve">          - EAS_DYNAMIC_INFO_CHANGE</w:t>
      </w:r>
    </w:p>
    <w:p w14:paraId="7DF60789" w14:textId="77777777" w:rsidR="009E5347" w:rsidRPr="005061DC" w:rsidRDefault="009E5347" w:rsidP="009E5347">
      <w:pPr>
        <w:pStyle w:val="PL"/>
      </w:pPr>
      <w:r w:rsidRPr="005061DC">
        <w:t xml:space="preserve">      - type: string</w:t>
      </w:r>
    </w:p>
    <w:p w14:paraId="628C057C" w14:textId="77777777" w:rsidR="009E5347" w:rsidRPr="005061DC" w:rsidRDefault="009E5347" w:rsidP="009E5347">
      <w:pPr>
        <w:pStyle w:val="PL"/>
      </w:pPr>
      <w:r w:rsidRPr="005061DC">
        <w:t xml:space="preserve">        description: &gt;</w:t>
      </w:r>
    </w:p>
    <w:p w14:paraId="30BB437C" w14:textId="77777777" w:rsidR="009E5347" w:rsidRPr="005061DC" w:rsidRDefault="009E5347" w:rsidP="009E5347">
      <w:pPr>
        <w:pStyle w:val="PL"/>
      </w:pPr>
      <w:r w:rsidRPr="005061DC">
        <w:t xml:space="preserve">          This string provides forward-compatibility with future</w:t>
      </w:r>
    </w:p>
    <w:p w14:paraId="1B18B2EE" w14:textId="77777777" w:rsidR="009E5347" w:rsidRPr="005061DC" w:rsidRDefault="009E5347" w:rsidP="009E5347">
      <w:pPr>
        <w:pStyle w:val="PL"/>
      </w:pPr>
      <w:r w:rsidRPr="005061DC">
        <w:t xml:space="preserve">          extensions to the enumeration but is not used to encode</w:t>
      </w:r>
    </w:p>
    <w:p w14:paraId="1D9527DC" w14:textId="77777777" w:rsidR="009E5347" w:rsidRPr="005061DC" w:rsidRDefault="009E5347" w:rsidP="009E5347">
      <w:pPr>
        <w:pStyle w:val="PL"/>
      </w:pPr>
      <w:r w:rsidRPr="005061DC">
        <w:t xml:space="preserve">          content defined in the present version of this API.</w:t>
      </w:r>
    </w:p>
    <w:p w14:paraId="7E26DCC3" w14:textId="77777777" w:rsidR="009E5347" w:rsidRPr="005061DC" w:rsidRDefault="009E5347" w:rsidP="009E5347">
      <w:pPr>
        <w:pStyle w:val="PL"/>
      </w:pPr>
      <w:r w:rsidRPr="005061DC">
        <w:t xml:space="preserve">      description: &gt;</w:t>
      </w:r>
    </w:p>
    <w:p w14:paraId="33F02DBC" w14:textId="77777777" w:rsidR="009E5347" w:rsidRPr="005061DC" w:rsidRDefault="009E5347" w:rsidP="009E5347">
      <w:pPr>
        <w:pStyle w:val="PL"/>
      </w:pPr>
      <w:r w:rsidRPr="005061DC">
        <w:t xml:space="preserve">        Possible values are</w:t>
      </w:r>
    </w:p>
    <w:p w14:paraId="201759BE" w14:textId="77777777" w:rsidR="009E5347" w:rsidRPr="005061DC" w:rsidRDefault="009E5347" w:rsidP="009E5347">
      <w:pPr>
        <w:pStyle w:val="PL"/>
      </w:pPr>
      <w:r w:rsidRPr="005061DC">
        <w:t xml:space="preserve">        - EAS_AVAILABILITY_CHANGE: Represents the EAS availability change event.</w:t>
      </w:r>
    </w:p>
    <w:p w14:paraId="3ADA9CB3" w14:textId="77777777" w:rsidR="009E5347" w:rsidRDefault="009E5347" w:rsidP="009E5347">
      <w:pPr>
        <w:pStyle w:val="PL"/>
      </w:pPr>
      <w:r w:rsidRPr="00AC1E1E">
        <w:t xml:space="preserve">        - EAS_DYNAMIC_INFO_CHANGE: Represents the EAS dynamic information change event.</w:t>
      </w:r>
    </w:p>
    <w:p w14:paraId="22BFB568" w14:textId="77777777" w:rsidR="00646B76" w:rsidRDefault="00646B76" w:rsidP="009E5347">
      <w:pPr>
        <w:pStyle w:val="PL"/>
      </w:pPr>
    </w:p>
    <w:p w14:paraId="6FBA4E39" w14:textId="30CF7B73" w:rsidR="009E5347" w:rsidRDefault="009E5347" w:rsidP="009E5347">
      <w:pPr>
        <w:pStyle w:val="PL"/>
      </w:pPr>
      <w:r>
        <w:t xml:space="preserve">    EasDiscoverySubscriptionPatch:</w:t>
      </w:r>
    </w:p>
    <w:p w14:paraId="5957E0AF" w14:textId="77777777" w:rsidR="009E5347" w:rsidRDefault="009E5347" w:rsidP="009E5347">
      <w:pPr>
        <w:pStyle w:val="PL"/>
      </w:pPr>
      <w:r>
        <w:t xml:space="preserve">      description: Represents an Individual EAS Discovery Subscription resource.</w:t>
      </w:r>
    </w:p>
    <w:p w14:paraId="1B537CB5" w14:textId="77777777" w:rsidR="009E5347" w:rsidRDefault="009E5347" w:rsidP="009E5347">
      <w:pPr>
        <w:pStyle w:val="PL"/>
      </w:pPr>
      <w:r>
        <w:t xml:space="preserve">      type: object</w:t>
      </w:r>
    </w:p>
    <w:p w14:paraId="6CE3EB24" w14:textId="77777777" w:rsidR="009E5347" w:rsidRDefault="009E5347" w:rsidP="009E5347">
      <w:pPr>
        <w:pStyle w:val="PL"/>
      </w:pPr>
      <w:r>
        <w:t xml:space="preserve">      properties:</w:t>
      </w:r>
    </w:p>
    <w:p w14:paraId="7EC0B78A" w14:textId="77777777" w:rsidR="009E5347" w:rsidRDefault="009E5347" w:rsidP="009E5347">
      <w:pPr>
        <w:pStyle w:val="PL"/>
      </w:pPr>
      <w:r>
        <w:t xml:space="preserve">        easDiscoveryFilter:</w:t>
      </w:r>
    </w:p>
    <w:p w14:paraId="424E25E3" w14:textId="77777777" w:rsidR="009E5347" w:rsidRDefault="009E5347" w:rsidP="009E5347">
      <w:pPr>
        <w:pStyle w:val="PL"/>
      </w:pPr>
      <w:r>
        <w:t xml:space="preserve">          $ref: '#/components/schemas/EasDiscoveryFilter'</w:t>
      </w:r>
    </w:p>
    <w:p w14:paraId="4B105FF0" w14:textId="77777777" w:rsidR="009E5347" w:rsidRDefault="009E5347" w:rsidP="009E5347">
      <w:pPr>
        <w:pStyle w:val="PL"/>
      </w:pPr>
      <w:r>
        <w:t xml:space="preserve">        easDynInfoFilter:</w:t>
      </w:r>
    </w:p>
    <w:p w14:paraId="4E3D584C" w14:textId="77777777" w:rsidR="009E5347" w:rsidRDefault="009E5347" w:rsidP="009E5347">
      <w:pPr>
        <w:pStyle w:val="PL"/>
      </w:pPr>
      <w:r>
        <w:t xml:space="preserve">          $ref: '#/components/schemas/EasDynamicInfoFilter'</w:t>
      </w:r>
    </w:p>
    <w:p w14:paraId="22713AD8" w14:textId="77777777" w:rsidR="009E5347" w:rsidRDefault="009E5347" w:rsidP="009E5347">
      <w:pPr>
        <w:pStyle w:val="PL"/>
      </w:pPr>
      <w:r>
        <w:t xml:space="preserve">        easSvcContinuity:</w:t>
      </w:r>
    </w:p>
    <w:p w14:paraId="6CEB4523" w14:textId="77777777" w:rsidR="009E5347" w:rsidRDefault="009E5347" w:rsidP="009E5347">
      <w:pPr>
        <w:pStyle w:val="PL"/>
      </w:pPr>
      <w:r>
        <w:t xml:space="preserve">          type: array</w:t>
      </w:r>
    </w:p>
    <w:p w14:paraId="18C8334C" w14:textId="77777777" w:rsidR="009E5347" w:rsidRDefault="009E5347" w:rsidP="009E5347">
      <w:pPr>
        <w:pStyle w:val="PL"/>
      </w:pPr>
      <w:r>
        <w:t xml:space="preserve">          items:</w:t>
      </w:r>
    </w:p>
    <w:p w14:paraId="5364AD85" w14:textId="77777777" w:rsidR="009E5347" w:rsidRDefault="009E5347" w:rsidP="009E5347">
      <w:pPr>
        <w:pStyle w:val="PL"/>
      </w:pPr>
      <w:r>
        <w:t xml:space="preserve">            $ref: 'TS29558_Eecs_EESRegistration.yaml#/components/schemas/ACRScenario'</w:t>
      </w:r>
    </w:p>
    <w:p w14:paraId="1193A791" w14:textId="77777777" w:rsidR="00646B76" w:rsidRDefault="009E5347" w:rsidP="00646B76">
      <w:pPr>
        <w:pStyle w:val="PL"/>
      </w:pPr>
      <w:r>
        <w:t xml:space="preserve">          description: </w:t>
      </w:r>
      <w:r w:rsidR="00646B76">
        <w:t>&gt;</w:t>
      </w:r>
    </w:p>
    <w:p w14:paraId="15C3D807" w14:textId="75ED3362" w:rsidR="00646B76" w:rsidRDefault="00646B76" w:rsidP="00646B76">
      <w:pPr>
        <w:pStyle w:val="PL"/>
      </w:pPr>
      <w:r>
        <w:t xml:space="preserve">            </w:t>
      </w:r>
      <w:r w:rsidR="009E5347">
        <w:t>Indicates if the EEC supports service continuity or not, also indicates which ACR</w:t>
      </w:r>
    </w:p>
    <w:p w14:paraId="5861A906" w14:textId="15433938" w:rsidR="009E5347" w:rsidRDefault="00646B76" w:rsidP="00646B76">
      <w:pPr>
        <w:pStyle w:val="PL"/>
      </w:pPr>
      <w:r>
        <w:t xml:space="preserve">            </w:t>
      </w:r>
      <w:r w:rsidR="009E5347">
        <w:t>scenarios are supported by the EEC.</w:t>
      </w:r>
    </w:p>
    <w:p w14:paraId="359E1FA0" w14:textId="77777777" w:rsidR="009E5347" w:rsidRDefault="009E5347" w:rsidP="009E5347">
      <w:pPr>
        <w:pStyle w:val="PL"/>
      </w:pPr>
      <w:r>
        <w:lastRenderedPageBreak/>
        <w:t xml:space="preserve">        expTime:</w:t>
      </w:r>
    </w:p>
    <w:p w14:paraId="0E300BCE" w14:textId="77777777" w:rsidR="009E5347" w:rsidRDefault="009E5347" w:rsidP="009E5347">
      <w:pPr>
        <w:pStyle w:val="PL"/>
      </w:pPr>
      <w:r>
        <w:t xml:space="preserve">          $ref: 'TS29122_CommonData.yaml#/components/schemas/DateTime'</w:t>
      </w:r>
    </w:p>
    <w:p w14:paraId="05B53FCA" w14:textId="77777777" w:rsidR="00546134" w:rsidRPr="00F81AB1" w:rsidRDefault="00546134" w:rsidP="00546134">
      <w:pPr>
        <w:pStyle w:val="PL"/>
      </w:pPr>
      <w:r w:rsidRPr="00F81AB1">
        <w:t xml:space="preserve">        easEventType:</w:t>
      </w:r>
    </w:p>
    <w:p w14:paraId="155CD1D2" w14:textId="77777777" w:rsidR="00546134" w:rsidRPr="00F81AB1" w:rsidRDefault="00546134" w:rsidP="00546134">
      <w:pPr>
        <w:pStyle w:val="PL"/>
      </w:pPr>
      <w:r w:rsidRPr="00F81AB1">
        <w:t xml:space="preserve">          $ref: '#/components/schemas/EASDiscEventIDs'</w:t>
      </w:r>
    </w:p>
    <w:p w14:paraId="0EF84177" w14:textId="77777777" w:rsidR="00646B76" w:rsidRDefault="00646B76" w:rsidP="009E5347">
      <w:pPr>
        <w:pStyle w:val="PL"/>
      </w:pPr>
    </w:p>
    <w:p w14:paraId="644186AC" w14:textId="0A62E502" w:rsidR="009E5347" w:rsidRDefault="009E5347" w:rsidP="009E5347">
      <w:pPr>
        <w:pStyle w:val="PL"/>
      </w:pPr>
      <w:r>
        <w:t xml:space="preserve">    RequestorId:</w:t>
      </w:r>
    </w:p>
    <w:p w14:paraId="40D84E19" w14:textId="77777777" w:rsidR="009E5347" w:rsidRDefault="009E5347" w:rsidP="009E5347">
      <w:pPr>
        <w:pStyle w:val="PL"/>
      </w:pPr>
      <w:r>
        <w:t xml:space="preserve">      description: Represents identifier of the requestor.</w:t>
      </w:r>
    </w:p>
    <w:p w14:paraId="4538F836" w14:textId="77777777" w:rsidR="009E5347" w:rsidRDefault="009E5347" w:rsidP="009E5347">
      <w:pPr>
        <w:pStyle w:val="PL"/>
      </w:pPr>
      <w:r>
        <w:t xml:space="preserve">      type: object</w:t>
      </w:r>
    </w:p>
    <w:p w14:paraId="3597155F" w14:textId="77777777" w:rsidR="009E5347" w:rsidRDefault="009E5347" w:rsidP="009E5347">
      <w:pPr>
        <w:pStyle w:val="PL"/>
      </w:pPr>
      <w:r>
        <w:t xml:space="preserve">      properties:</w:t>
      </w:r>
    </w:p>
    <w:p w14:paraId="001BAA9E" w14:textId="77777777" w:rsidR="009E5347" w:rsidRDefault="009E5347" w:rsidP="009E5347">
      <w:pPr>
        <w:pStyle w:val="PL"/>
      </w:pPr>
      <w:r>
        <w:t xml:space="preserve">        eesId:</w:t>
      </w:r>
    </w:p>
    <w:p w14:paraId="406D1F5A" w14:textId="77777777" w:rsidR="009E5347" w:rsidRPr="005061DC" w:rsidRDefault="009E5347" w:rsidP="009E5347">
      <w:pPr>
        <w:pStyle w:val="PL"/>
      </w:pPr>
      <w:r w:rsidRPr="005061DC">
        <w:t xml:space="preserve">          type: string</w:t>
      </w:r>
    </w:p>
    <w:p w14:paraId="087FFDAF" w14:textId="77777777" w:rsidR="004426BD" w:rsidRDefault="004426BD" w:rsidP="004426BD">
      <w:pPr>
        <w:pStyle w:val="PL"/>
      </w:pPr>
      <w:r>
        <w:t xml:space="preserve">          description: </w:t>
      </w:r>
      <w:r>
        <w:rPr>
          <w:rFonts w:cs="Arial"/>
          <w:szCs w:val="18"/>
        </w:rPr>
        <w:t>The identifier of the EES (e.g. S-EES)</w:t>
      </w:r>
      <w:r>
        <w:t>.</w:t>
      </w:r>
    </w:p>
    <w:p w14:paraId="3558A321" w14:textId="77777777" w:rsidR="009E5347" w:rsidRDefault="009E5347" w:rsidP="009E5347">
      <w:pPr>
        <w:pStyle w:val="PL"/>
      </w:pPr>
      <w:r>
        <w:t xml:space="preserve">        easId:</w:t>
      </w:r>
    </w:p>
    <w:p w14:paraId="2476EC47" w14:textId="77777777" w:rsidR="009E5347" w:rsidRPr="005061DC" w:rsidRDefault="009E5347" w:rsidP="009E5347">
      <w:pPr>
        <w:pStyle w:val="PL"/>
      </w:pPr>
      <w:r w:rsidRPr="005061DC">
        <w:t xml:space="preserve">          type: string</w:t>
      </w:r>
    </w:p>
    <w:p w14:paraId="1C7C5CEA" w14:textId="77777777" w:rsidR="004426BD" w:rsidRDefault="004426BD" w:rsidP="004426BD">
      <w:pPr>
        <w:pStyle w:val="PL"/>
      </w:pPr>
      <w:r>
        <w:t xml:space="preserve">          description: </w:t>
      </w:r>
      <w:r>
        <w:rPr>
          <w:rFonts w:cs="Arial"/>
          <w:szCs w:val="18"/>
        </w:rPr>
        <w:t>The application identifier of the EAS (e.g. S-EAS)</w:t>
      </w:r>
      <w:r>
        <w:t>, e.g. FQDN, URI</w:t>
      </w:r>
      <w:r>
        <w:rPr>
          <w:rFonts w:cs="Arial"/>
          <w:szCs w:val="18"/>
        </w:rPr>
        <w:t>.</w:t>
      </w:r>
    </w:p>
    <w:p w14:paraId="0153179E" w14:textId="77777777" w:rsidR="009E5347" w:rsidRDefault="009E5347" w:rsidP="009E5347">
      <w:pPr>
        <w:pStyle w:val="PL"/>
      </w:pPr>
      <w:r>
        <w:t xml:space="preserve">        eecId:</w:t>
      </w:r>
    </w:p>
    <w:p w14:paraId="6BBDC83C" w14:textId="77777777" w:rsidR="009E5347" w:rsidRPr="005061DC" w:rsidRDefault="009E5347" w:rsidP="009E5347">
      <w:pPr>
        <w:pStyle w:val="PL"/>
      </w:pPr>
      <w:r w:rsidRPr="005061DC">
        <w:t xml:space="preserve">          type: string</w:t>
      </w:r>
    </w:p>
    <w:p w14:paraId="51538D1B" w14:textId="77777777" w:rsidR="004426BD" w:rsidRDefault="004426BD" w:rsidP="004426BD">
      <w:pPr>
        <w:pStyle w:val="PL"/>
      </w:pPr>
      <w:r>
        <w:t xml:space="preserve">          description: </w:t>
      </w:r>
      <w:r>
        <w:rPr>
          <w:rFonts w:cs="Arial"/>
          <w:szCs w:val="18"/>
        </w:rPr>
        <w:t>The identifier of the EEC.</w:t>
      </w:r>
    </w:p>
    <w:p w14:paraId="6AB79CB5" w14:textId="77777777" w:rsidR="009E5347" w:rsidRDefault="009E5347" w:rsidP="009E5347">
      <w:pPr>
        <w:pStyle w:val="PL"/>
        <w:rPr>
          <w:rFonts w:eastAsia="DengXian"/>
        </w:rPr>
      </w:pPr>
      <w:r>
        <w:rPr>
          <w:rFonts w:eastAsia="DengXian"/>
        </w:rPr>
        <w:t xml:space="preserve">      oneOf:</w:t>
      </w:r>
    </w:p>
    <w:p w14:paraId="2103BB53" w14:textId="77777777" w:rsidR="009E5347" w:rsidRDefault="009E5347" w:rsidP="009E5347">
      <w:pPr>
        <w:pStyle w:val="PL"/>
        <w:rPr>
          <w:rFonts w:eastAsia="DengXian"/>
        </w:rPr>
      </w:pPr>
      <w:r>
        <w:rPr>
          <w:rFonts w:eastAsia="DengXian"/>
        </w:rPr>
        <w:t xml:space="preserve">        - required: [</w:t>
      </w:r>
      <w:r>
        <w:t>eesId</w:t>
      </w:r>
      <w:r w:rsidRPr="00C15DC5">
        <w:rPr>
          <w:rFonts w:eastAsia="DengXian"/>
        </w:rPr>
        <w:t>]</w:t>
      </w:r>
    </w:p>
    <w:p w14:paraId="27362463" w14:textId="77777777" w:rsidR="009E5347" w:rsidRDefault="009E5347" w:rsidP="009E5347">
      <w:pPr>
        <w:pStyle w:val="PL"/>
        <w:rPr>
          <w:rFonts w:eastAsia="DengXian"/>
        </w:rPr>
      </w:pPr>
      <w:r>
        <w:rPr>
          <w:rFonts w:eastAsia="DengXian"/>
        </w:rPr>
        <w:t xml:space="preserve">        - required: [</w:t>
      </w:r>
      <w:r>
        <w:t>easId</w:t>
      </w:r>
      <w:r>
        <w:rPr>
          <w:rFonts w:eastAsia="DengXian"/>
        </w:rPr>
        <w:t>]</w:t>
      </w:r>
    </w:p>
    <w:p w14:paraId="631EBD82" w14:textId="77777777" w:rsidR="009E5347" w:rsidRDefault="009E5347" w:rsidP="009E5347">
      <w:pPr>
        <w:pStyle w:val="PL"/>
        <w:rPr>
          <w:rFonts w:eastAsia="DengXian"/>
        </w:rPr>
      </w:pPr>
      <w:r>
        <w:rPr>
          <w:rFonts w:eastAsia="DengXian"/>
        </w:rPr>
        <w:t xml:space="preserve">        - required: [</w:t>
      </w:r>
      <w:r>
        <w:t>eecId</w:t>
      </w:r>
      <w:r>
        <w:rPr>
          <w:rFonts w:eastAsia="DengXian"/>
        </w:rPr>
        <w:t>]</w:t>
      </w:r>
    </w:p>
    <w:p w14:paraId="2D59125F" w14:textId="77777777" w:rsidR="009E5347" w:rsidRDefault="009E5347" w:rsidP="009E5347">
      <w:pPr>
        <w:pStyle w:val="PL"/>
      </w:pPr>
    </w:p>
    <w:p w14:paraId="4D22A0CD" w14:textId="77777777" w:rsidR="009E5347" w:rsidRDefault="009E5347" w:rsidP="009E5347">
      <w:pPr>
        <w:pStyle w:val="PL"/>
      </w:pPr>
    </w:p>
    <w:p w14:paraId="447FAD97" w14:textId="77777777" w:rsidR="009E5347" w:rsidRDefault="009E5347" w:rsidP="00586404">
      <w:pPr>
        <w:pStyle w:val="Heading1"/>
      </w:pPr>
      <w:bookmarkStart w:id="975" w:name="_Toc93961720"/>
      <w:bookmarkStart w:id="976" w:name="_Toc101529494"/>
      <w:bookmarkStart w:id="977" w:name="_Toc114864328"/>
      <w:bookmarkStart w:id="978" w:name="_Toc136427773"/>
      <w:r>
        <w:t>A.4</w:t>
      </w:r>
      <w:r>
        <w:tab/>
      </w:r>
      <w:r w:rsidRPr="00B32063">
        <w:rPr>
          <w:noProof/>
          <w:lang w:val="en-US"/>
        </w:rPr>
        <w:t>Eees_ACREvents</w:t>
      </w:r>
      <w:r>
        <w:t xml:space="preserve"> API</w:t>
      </w:r>
      <w:bookmarkEnd w:id="975"/>
      <w:bookmarkEnd w:id="976"/>
      <w:bookmarkEnd w:id="977"/>
      <w:bookmarkEnd w:id="978"/>
    </w:p>
    <w:p w14:paraId="713360E1" w14:textId="77777777" w:rsidR="009E5347" w:rsidRDefault="009E5347" w:rsidP="009E5347">
      <w:pPr>
        <w:pStyle w:val="PL"/>
      </w:pPr>
      <w:r>
        <w:t>openapi: 3.0.0</w:t>
      </w:r>
    </w:p>
    <w:p w14:paraId="4D6AE7DD" w14:textId="77777777" w:rsidR="0041192E" w:rsidRDefault="0041192E" w:rsidP="009E5347">
      <w:pPr>
        <w:pStyle w:val="PL"/>
      </w:pPr>
    </w:p>
    <w:p w14:paraId="5B188E93" w14:textId="3DBE6D11" w:rsidR="009E5347" w:rsidRDefault="009E5347" w:rsidP="009E5347">
      <w:pPr>
        <w:pStyle w:val="PL"/>
      </w:pPr>
      <w:r>
        <w:t>info:</w:t>
      </w:r>
    </w:p>
    <w:p w14:paraId="58227A89" w14:textId="77777777" w:rsidR="009E5347" w:rsidRDefault="009E5347" w:rsidP="009E5347">
      <w:pPr>
        <w:pStyle w:val="PL"/>
      </w:pPr>
      <w:r>
        <w:t xml:space="preserve">  title: Eees_ACREvents</w:t>
      </w:r>
    </w:p>
    <w:p w14:paraId="3DC3D181" w14:textId="2EC4EFA6" w:rsidR="009E5347" w:rsidRDefault="009E5347" w:rsidP="009E5347">
      <w:pPr>
        <w:pStyle w:val="PL"/>
      </w:pPr>
      <w:r>
        <w:t xml:space="preserve">  version: "1.</w:t>
      </w:r>
      <w:r w:rsidR="000804FC">
        <w:t>1.0-alpha.1</w:t>
      </w:r>
      <w:r>
        <w:t>"</w:t>
      </w:r>
    </w:p>
    <w:p w14:paraId="1C4925BF" w14:textId="77777777" w:rsidR="009E5347" w:rsidRDefault="009E5347" w:rsidP="009E5347">
      <w:pPr>
        <w:pStyle w:val="PL"/>
      </w:pPr>
      <w:r>
        <w:t xml:space="preserve">  description: |</w:t>
      </w:r>
    </w:p>
    <w:p w14:paraId="3D39C8BC" w14:textId="7E7742C5" w:rsidR="009E5347" w:rsidRDefault="009E5347" w:rsidP="009E5347">
      <w:pPr>
        <w:pStyle w:val="PL"/>
      </w:pPr>
      <w:r>
        <w:t xml:space="preserve">    API for ACR events subscription and notification.</w:t>
      </w:r>
      <w:r w:rsidR="0041192E">
        <w:t xml:space="preserve">  </w:t>
      </w:r>
    </w:p>
    <w:p w14:paraId="6CD69E8C" w14:textId="337D2433" w:rsidR="009E5347" w:rsidRDefault="006E5A9F" w:rsidP="009E5347">
      <w:pPr>
        <w:pStyle w:val="PL"/>
      </w:pPr>
      <w:r>
        <w:t xml:space="preserve">    © 2023</w:t>
      </w:r>
      <w:r w:rsidR="009E5347">
        <w:t>, 3GPP Organizational Partners (ARIB, ATIS, CCSA, ETSI, TSDSI, TTA, TTC).</w:t>
      </w:r>
      <w:r w:rsidR="0041192E">
        <w:t xml:space="preserve">  </w:t>
      </w:r>
    </w:p>
    <w:p w14:paraId="008D614A" w14:textId="77777777" w:rsidR="009E5347" w:rsidRDefault="009E5347" w:rsidP="009E5347">
      <w:pPr>
        <w:pStyle w:val="PL"/>
      </w:pPr>
      <w:r>
        <w:t xml:space="preserve">    All rights reserved.</w:t>
      </w:r>
    </w:p>
    <w:p w14:paraId="430E9BE2" w14:textId="77777777" w:rsidR="0041192E" w:rsidRDefault="0041192E" w:rsidP="009E5347">
      <w:pPr>
        <w:pStyle w:val="PL"/>
      </w:pPr>
    </w:p>
    <w:p w14:paraId="4ADA143F" w14:textId="33FE6FAA" w:rsidR="009E5347" w:rsidRDefault="009E5347" w:rsidP="009E5347">
      <w:pPr>
        <w:pStyle w:val="PL"/>
      </w:pPr>
      <w:r>
        <w:t>externalDocs:</w:t>
      </w:r>
    </w:p>
    <w:p w14:paraId="2B478FDA" w14:textId="77777777" w:rsidR="009E5347" w:rsidRDefault="009E5347" w:rsidP="009E5347">
      <w:pPr>
        <w:pStyle w:val="PL"/>
      </w:pPr>
      <w:r>
        <w:t xml:space="preserve">  description: &gt;</w:t>
      </w:r>
    </w:p>
    <w:p w14:paraId="736670C3" w14:textId="638DF221" w:rsidR="009E5347" w:rsidRDefault="009E5347" w:rsidP="009E5347">
      <w:pPr>
        <w:pStyle w:val="PL"/>
      </w:pPr>
      <w:r>
        <w:t xml:space="preserve">    3GPP TS 24.558 </w:t>
      </w:r>
      <w:r w:rsidR="00B62C53">
        <w:t>V</w:t>
      </w:r>
      <w:r w:rsidR="000804FC">
        <w:t>18.1.0</w:t>
      </w:r>
      <w:r>
        <w:t xml:space="preserve"> Enabling Edge Applications; Protocol specification.</w:t>
      </w:r>
    </w:p>
    <w:p w14:paraId="3C00EF7D" w14:textId="77777777" w:rsidR="009E5347" w:rsidRDefault="009E5347" w:rsidP="009E5347">
      <w:pPr>
        <w:pStyle w:val="PL"/>
      </w:pPr>
      <w:r>
        <w:t xml:space="preserve">  url: </w:t>
      </w:r>
      <w:r w:rsidRPr="009C51F2">
        <w:rPr>
          <w:lang w:val="sv-SE"/>
        </w:rPr>
        <w:t>'</w:t>
      </w:r>
      <w:r>
        <w:t>https://www.3gpp.org/ftp/Specs/archive/24_series/24.558/</w:t>
      </w:r>
      <w:r w:rsidRPr="009C51F2">
        <w:rPr>
          <w:lang w:val="sv-SE"/>
        </w:rPr>
        <w:t>'</w:t>
      </w:r>
    </w:p>
    <w:p w14:paraId="0AF051A0" w14:textId="77777777" w:rsidR="009E5347" w:rsidRDefault="009E5347" w:rsidP="009E5347">
      <w:pPr>
        <w:pStyle w:val="PL"/>
      </w:pPr>
    </w:p>
    <w:p w14:paraId="407817FB" w14:textId="77777777" w:rsidR="009E5347" w:rsidRDefault="009E5347" w:rsidP="009E5347">
      <w:pPr>
        <w:pStyle w:val="PL"/>
      </w:pPr>
      <w:r>
        <w:t>security:</w:t>
      </w:r>
    </w:p>
    <w:p w14:paraId="5A3CBC24" w14:textId="77777777" w:rsidR="009E5347" w:rsidRDefault="009E5347" w:rsidP="009E5347">
      <w:pPr>
        <w:pStyle w:val="PL"/>
      </w:pPr>
      <w:r>
        <w:t xml:space="preserve">  - {}</w:t>
      </w:r>
    </w:p>
    <w:p w14:paraId="670AA79D" w14:textId="77777777" w:rsidR="009E5347" w:rsidRDefault="009E5347" w:rsidP="009E5347">
      <w:pPr>
        <w:pStyle w:val="PL"/>
      </w:pPr>
      <w:r>
        <w:t xml:space="preserve">  - oAuth2ClientCredentials: []</w:t>
      </w:r>
    </w:p>
    <w:p w14:paraId="1ECD1983" w14:textId="77777777" w:rsidR="009E5347" w:rsidRDefault="009E5347" w:rsidP="009E5347">
      <w:pPr>
        <w:pStyle w:val="PL"/>
      </w:pPr>
    </w:p>
    <w:p w14:paraId="3D588A83" w14:textId="77777777" w:rsidR="009E5347" w:rsidRDefault="009E5347" w:rsidP="009E5347">
      <w:pPr>
        <w:pStyle w:val="PL"/>
      </w:pPr>
      <w:r>
        <w:t>servers:</w:t>
      </w:r>
    </w:p>
    <w:p w14:paraId="08C687DA" w14:textId="77777777" w:rsidR="009E5347" w:rsidRDefault="009E5347" w:rsidP="009E5347">
      <w:pPr>
        <w:pStyle w:val="PL"/>
      </w:pPr>
      <w:r>
        <w:t xml:space="preserve">  - url: '{apiRoot}/eees-acrevents/v1'</w:t>
      </w:r>
    </w:p>
    <w:p w14:paraId="43567BE1" w14:textId="77777777" w:rsidR="009E5347" w:rsidRDefault="009E5347" w:rsidP="009E5347">
      <w:pPr>
        <w:pStyle w:val="PL"/>
      </w:pPr>
      <w:r>
        <w:t xml:space="preserve">    variables:</w:t>
      </w:r>
    </w:p>
    <w:p w14:paraId="67DB3DBA" w14:textId="77777777" w:rsidR="009E5347" w:rsidRDefault="009E5347" w:rsidP="009E5347">
      <w:pPr>
        <w:pStyle w:val="PL"/>
      </w:pPr>
      <w:r>
        <w:t xml:space="preserve">      apiRoot:</w:t>
      </w:r>
    </w:p>
    <w:p w14:paraId="60DC045A" w14:textId="77777777" w:rsidR="009E5347" w:rsidRDefault="009E5347" w:rsidP="009E5347">
      <w:pPr>
        <w:pStyle w:val="PL"/>
      </w:pPr>
      <w:r>
        <w:t xml:space="preserve">        default: https://example.com</w:t>
      </w:r>
    </w:p>
    <w:p w14:paraId="739FCD3B" w14:textId="77777777" w:rsidR="009E5347" w:rsidRDefault="009E5347" w:rsidP="009E5347">
      <w:pPr>
        <w:pStyle w:val="PL"/>
      </w:pPr>
      <w:r>
        <w:t xml:space="preserve">        description: apiRoot as defined in clause 6.1 of 3GPP TS 24.558</w:t>
      </w:r>
    </w:p>
    <w:p w14:paraId="549136C9" w14:textId="77777777" w:rsidR="009E5347" w:rsidRDefault="009E5347" w:rsidP="009E5347">
      <w:pPr>
        <w:pStyle w:val="PL"/>
      </w:pPr>
    </w:p>
    <w:p w14:paraId="61EF9BA7" w14:textId="77777777" w:rsidR="009E5347" w:rsidRDefault="009E5347" w:rsidP="009E5347">
      <w:pPr>
        <w:pStyle w:val="PL"/>
      </w:pPr>
      <w:r>
        <w:t>paths:</w:t>
      </w:r>
    </w:p>
    <w:p w14:paraId="392495BB" w14:textId="77777777" w:rsidR="0041192E" w:rsidRDefault="0041192E" w:rsidP="009E5347">
      <w:pPr>
        <w:pStyle w:val="PL"/>
      </w:pPr>
    </w:p>
    <w:p w14:paraId="40333F51" w14:textId="41A02E7F" w:rsidR="009E5347" w:rsidRDefault="009E5347" w:rsidP="009E5347">
      <w:pPr>
        <w:pStyle w:val="PL"/>
      </w:pPr>
      <w:r>
        <w:t xml:space="preserve">  /subscriptions:</w:t>
      </w:r>
    </w:p>
    <w:p w14:paraId="0910E49D" w14:textId="77777777" w:rsidR="009E5347" w:rsidRDefault="009E5347" w:rsidP="009E5347">
      <w:pPr>
        <w:pStyle w:val="PL"/>
      </w:pPr>
      <w:r>
        <w:t xml:space="preserve">    post:</w:t>
      </w:r>
    </w:p>
    <w:p w14:paraId="681F1ADF" w14:textId="77777777" w:rsidR="009E5347" w:rsidRDefault="009E5347" w:rsidP="009E5347">
      <w:pPr>
        <w:pStyle w:val="PL"/>
      </w:pPr>
      <w:r>
        <w:t xml:space="preserve">      description: Creates a new individual ACR events subscription.</w:t>
      </w:r>
    </w:p>
    <w:p w14:paraId="0C56D3ED" w14:textId="77777777" w:rsidR="009E5347" w:rsidRDefault="009E5347" w:rsidP="009E5347">
      <w:pPr>
        <w:pStyle w:val="PL"/>
      </w:pPr>
      <w:r w:rsidRPr="009674A4">
        <w:t xml:space="preserve">      operationId: </w:t>
      </w:r>
      <w:r w:rsidRPr="001A1B98">
        <w:t>CreateACREventsSubscripton</w:t>
      </w:r>
    </w:p>
    <w:p w14:paraId="7A0CE8AF" w14:textId="77777777" w:rsidR="009E5347" w:rsidRDefault="009E5347" w:rsidP="009E5347">
      <w:pPr>
        <w:pStyle w:val="PL"/>
      </w:pPr>
      <w:r>
        <w:t xml:space="preserve">      tags:</w:t>
      </w:r>
    </w:p>
    <w:p w14:paraId="5C478D9D" w14:textId="77777777" w:rsidR="009E5347" w:rsidRDefault="009E5347" w:rsidP="009E5347">
      <w:pPr>
        <w:pStyle w:val="PL"/>
      </w:pPr>
      <w:r>
        <w:t xml:space="preserve">        - ACR events subscription </w:t>
      </w:r>
      <w:r w:rsidRPr="009674A4">
        <w:t>(Collection)</w:t>
      </w:r>
    </w:p>
    <w:p w14:paraId="4010AC9B" w14:textId="77777777" w:rsidR="009E5347" w:rsidRDefault="009E5347" w:rsidP="009E5347">
      <w:pPr>
        <w:pStyle w:val="PL"/>
      </w:pPr>
      <w:r>
        <w:t xml:space="preserve">      requestBody:</w:t>
      </w:r>
    </w:p>
    <w:p w14:paraId="5ABA97B7" w14:textId="77777777" w:rsidR="009E5347" w:rsidRDefault="009E5347" w:rsidP="009E5347">
      <w:pPr>
        <w:pStyle w:val="PL"/>
      </w:pPr>
      <w:r>
        <w:t xml:space="preserve">        required: true</w:t>
      </w:r>
    </w:p>
    <w:p w14:paraId="435B266A" w14:textId="77777777" w:rsidR="009E5347" w:rsidRDefault="009E5347" w:rsidP="009E5347">
      <w:pPr>
        <w:pStyle w:val="PL"/>
      </w:pPr>
      <w:r>
        <w:t xml:space="preserve">        content:</w:t>
      </w:r>
    </w:p>
    <w:p w14:paraId="1ADD8FAB" w14:textId="77777777" w:rsidR="009E5347" w:rsidRDefault="009E5347" w:rsidP="009E5347">
      <w:pPr>
        <w:pStyle w:val="PL"/>
      </w:pPr>
      <w:r>
        <w:t xml:space="preserve">          application/json:</w:t>
      </w:r>
    </w:p>
    <w:p w14:paraId="40DD60D2" w14:textId="77777777" w:rsidR="009E5347" w:rsidRDefault="009E5347" w:rsidP="009E5347">
      <w:pPr>
        <w:pStyle w:val="PL"/>
      </w:pPr>
      <w:r>
        <w:t xml:space="preserve">            schema:</w:t>
      </w:r>
    </w:p>
    <w:p w14:paraId="07D83FFE" w14:textId="77777777" w:rsidR="009E5347" w:rsidRDefault="009E5347" w:rsidP="009E5347">
      <w:pPr>
        <w:pStyle w:val="PL"/>
      </w:pPr>
      <w:r>
        <w:t xml:space="preserve">              $ref: '#/components/schemas/ACREventsSubscription'</w:t>
      </w:r>
    </w:p>
    <w:p w14:paraId="0E1BB5BD" w14:textId="77777777" w:rsidR="009E5347" w:rsidRDefault="009E5347" w:rsidP="009E5347">
      <w:pPr>
        <w:pStyle w:val="PL"/>
      </w:pPr>
      <w:r>
        <w:t xml:space="preserve">      responses:</w:t>
      </w:r>
    </w:p>
    <w:p w14:paraId="5817CB8E" w14:textId="77777777" w:rsidR="009E5347" w:rsidRDefault="009E5347" w:rsidP="009E5347">
      <w:pPr>
        <w:pStyle w:val="PL"/>
      </w:pPr>
      <w:r>
        <w:t xml:space="preserve">        '201':</w:t>
      </w:r>
    </w:p>
    <w:p w14:paraId="23E8F3C2" w14:textId="77777777" w:rsidR="009E5347" w:rsidRDefault="009E5347" w:rsidP="009E5347">
      <w:pPr>
        <w:pStyle w:val="PL"/>
      </w:pPr>
      <w:r>
        <w:t xml:space="preserve">          description: Individual ACR events subscription resource created successfully.</w:t>
      </w:r>
    </w:p>
    <w:p w14:paraId="3ADC25E7" w14:textId="77777777" w:rsidR="009E5347" w:rsidRDefault="009E5347" w:rsidP="009E5347">
      <w:pPr>
        <w:pStyle w:val="PL"/>
      </w:pPr>
      <w:r>
        <w:t xml:space="preserve">          content:</w:t>
      </w:r>
    </w:p>
    <w:p w14:paraId="2AA6F340" w14:textId="77777777" w:rsidR="009E5347" w:rsidRDefault="009E5347" w:rsidP="009E5347">
      <w:pPr>
        <w:pStyle w:val="PL"/>
      </w:pPr>
      <w:r>
        <w:t xml:space="preserve">            application/json:</w:t>
      </w:r>
    </w:p>
    <w:p w14:paraId="61CE9A0B" w14:textId="77777777" w:rsidR="009E5347" w:rsidRDefault="009E5347" w:rsidP="009E5347">
      <w:pPr>
        <w:pStyle w:val="PL"/>
      </w:pPr>
      <w:r>
        <w:t xml:space="preserve">              schema:</w:t>
      </w:r>
    </w:p>
    <w:p w14:paraId="4DF86FE3" w14:textId="77777777" w:rsidR="009E5347" w:rsidRDefault="009E5347" w:rsidP="009E5347">
      <w:pPr>
        <w:pStyle w:val="PL"/>
      </w:pPr>
      <w:r>
        <w:t xml:space="preserve">                $ref: '#/components/schemas/ACREventsSubscription'</w:t>
      </w:r>
    </w:p>
    <w:p w14:paraId="4EE933C7" w14:textId="77777777" w:rsidR="009E5347" w:rsidRDefault="009E5347" w:rsidP="009E5347">
      <w:pPr>
        <w:pStyle w:val="PL"/>
      </w:pPr>
      <w:r>
        <w:t xml:space="preserve">          headers:</w:t>
      </w:r>
    </w:p>
    <w:p w14:paraId="63742ABD" w14:textId="77777777" w:rsidR="009E5347" w:rsidRDefault="009E5347" w:rsidP="009E5347">
      <w:pPr>
        <w:pStyle w:val="PL"/>
      </w:pPr>
      <w:r>
        <w:t xml:space="preserve">            Location:</w:t>
      </w:r>
    </w:p>
    <w:p w14:paraId="7A987F81" w14:textId="776BB87F" w:rsidR="009E5347" w:rsidRDefault="009E5347" w:rsidP="009E5347">
      <w:pPr>
        <w:pStyle w:val="PL"/>
      </w:pPr>
      <w:r>
        <w:lastRenderedPageBreak/>
        <w:t xml:space="preserve">              description: Contains the URI of the newly created resource</w:t>
      </w:r>
      <w:r w:rsidR="0041192E">
        <w:t>.</w:t>
      </w:r>
    </w:p>
    <w:p w14:paraId="476078D1" w14:textId="77777777" w:rsidR="009E5347" w:rsidRDefault="009E5347" w:rsidP="009E5347">
      <w:pPr>
        <w:pStyle w:val="PL"/>
      </w:pPr>
      <w:r>
        <w:t xml:space="preserve">              required: true</w:t>
      </w:r>
    </w:p>
    <w:p w14:paraId="5B07B4A1" w14:textId="77777777" w:rsidR="009E5347" w:rsidRDefault="009E5347" w:rsidP="009E5347">
      <w:pPr>
        <w:pStyle w:val="PL"/>
      </w:pPr>
      <w:r>
        <w:t xml:space="preserve">              schema:</w:t>
      </w:r>
    </w:p>
    <w:p w14:paraId="51A961FF" w14:textId="77777777" w:rsidR="009E5347" w:rsidRDefault="009E5347" w:rsidP="009E5347">
      <w:pPr>
        <w:pStyle w:val="PL"/>
      </w:pPr>
      <w:r>
        <w:t xml:space="preserve">                type: string</w:t>
      </w:r>
    </w:p>
    <w:p w14:paraId="6A2167D9" w14:textId="77777777" w:rsidR="009E5347" w:rsidRDefault="009E5347" w:rsidP="009E5347">
      <w:pPr>
        <w:pStyle w:val="PL"/>
      </w:pPr>
      <w:r>
        <w:t xml:space="preserve">        '400':</w:t>
      </w:r>
    </w:p>
    <w:p w14:paraId="1E99E579" w14:textId="77777777" w:rsidR="009E5347" w:rsidRDefault="009E5347" w:rsidP="009E5347">
      <w:pPr>
        <w:pStyle w:val="PL"/>
      </w:pPr>
      <w:r>
        <w:t xml:space="preserve">          $ref: 'TS29122_CommonData.yaml#/components/responses/400'</w:t>
      </w:r>
    </w:p>
    <w:p w14:paraId="11050D2E" w14:textId="77777777" w:rsidR="009E5347" w:rsidRDefault="009E5347" w:rsidP="009E5347">
      <w:pPr>
        <w:pStyle w:val="PL"/>
      </w:pPr>
      <w:r>
        <w:t xml:space="preserve">        '401':</w:t>
      </w:r>
    </w:p>
    <w:p w14:paraId="09D7565C" w14:textId="77777777" w:rsidR="009E5347" w:rsidRDefault="009E5347" w:rsidP="009E5347">
      <w:pPr>
        <w:pStyle w:val="PL"/>
      </w:pPr>
      <w:r>
        <w:t xml:space="preserve">          $ref: 'TS29122_CommonData.yaml#/components/responses/401'</w:t>
      </w:r>
    </w:p>
    <w:p w14:paraId="2518C730" w14:textId="77777777" w:rsidR="009E5347" w:rsidRDefault="009E5347" w:rsidP="009E5347">
      <w:pPr>
        <w:pStyle w:val="PL"/>
      </w:pPr>
      <w:r>
        <w:t xml:space="preserve">        '403':</w:t>
      </w:r>
    </w:p>
    <w:p w14:paraId="429E4604" w14:textId="77777777" w:rsidR="009E5347" w:rsidRDefault="009E5347" w:rsidP="009E5347">
      <w:pPr>
        <w:pStyle w:val="PL"/>
      </w:pPr>
      <w:r>
        <w:t xml:space="preserve">          $ref: 'TS29122_CommonData.yaml#/components/responses/403'</w:t>
      </w:r>
    </w:p>
    <w:p w14:paraId="4CF0EF87" w14:textId="77777777" w:rsidR="009E5347" w:rsidRDefault="009E5347" w:rsidP="009E5347">
      <w:pPr>
        <w:pStyle w:val="PL"/>
      </w:pPr>
      <w:r>
        <w:t xml:space="preserve">        '404':</w:t>
      </w:r>
    </w:p>
    <w:p w14:paraId="5221F358" w14:textId="77777777" w:rsidR="009E5347" w:rsidRDefault="009E5347" w:rsidP="009E5347">
      <w:pPr>
        <w:pStyle w:val="PL"/>
      </w:pPr>
      <w:r>
        <w:t xml:space="preserve">          $ref: 'TS29122_CommonData.yaml#/components/responses/404'</w:t>
      </w:r>
    </w:p>
    <w:p w14:paraId="7B8166FC" w14:textId="77777777" w:rsidR="009E5347" w:rsidRDefault="009E5347" w:rsidP="009E5347">
      <w:pPr>
        <w:pStyle w:val="PL"/>
      </w:pPr>
      <w:r>
        <w:t xml:space="preserve">        '411':</w:t>
      </w:r>
    </w:p>
    <w:p w14:paraId="2E58C098" w14:textId="77777777" w:rsidR="009E5347" w:rsidRDefault="009E5347" w:rsidP="009E5347">
      <w:pPr>
        <w:pStyle w:val="PL"/>
      </w:pPr>
      <w:r>
        <w:t xml:space="preserve">          $ref: 'TS29122_CommonData.yaml#/components/responses/411'</w:t>
      </w:r>
    </w:p>
    <w:p w14:paraId="1DE14231" w14:textId="77777777" w:rsidR="009E5347" w:rsidRDefault="009E5347" w:rsidP="009E5347">
      <w:pPr>
        <w:pStyle w:val="PL"/>
      </w:pPr>
      <w:r>
        <w:t xml:space="preserve">        '413':</w:t>
      </w:r>
    </w:p>
    <w:p w14:paraId="65B50367" w14:textId="77777777" w:rsidR="009E5347" w:rsidRDefault="009E5347" w:rsidP="009E5347">
      <w:pPr>
        <w:pStyle w:val="PL"/>
      </w:pPr>
      <w:r>
        <w:t xml:space="preserve">          $ref: 'TS29122_CommonData.yaml#/components/responses/413'</w:t>
      </w:r>
    </w:p>
    <w:p w14:paraId="6C5069B2" w14:textId="77777777" w:rsidR="009E5347" w:rsidRDefault="009E5347" w:rsidP="009E5347">
      <w:pPr>
        <w:pStyle w:val="PL"/>
      </w:pPr>
      <w:r>
        <w:t xml:space="preserve">        '415':</w:t>
      </w:r>
    </w:p>
    <w:p w14:paraId="63F3C55A" w14:textId="77777777" w:rsidR="009E5347" w:rsidRDefault="009E5347" w:rsidP="009E5347">
      <w:pPr>
        <w:pStyle w:val="PL"/>
      </w:pPr>
      <w:r>
        <w:t xml:space="preserve">          $ref: 'TS29122_CommonData.yaml#/components/responses/415'</w:t>
      </w:r>
    </w:p>
    <w:p w14:paraId="19E6F8EC" w14:textId="77777777" w:rsidR="009E5347" w:rsidRDefault="009E5347" w:rsidP="009E5347">
      <w:pPr>
        <w:pStyle w:val="PL"/>
      </w:pPr>
      <w:r>
        <w:t xml:space="preserve">        '429':</w:t>
      </w:r>
    </w:p>
    <w:p w14:paraId="4CE82670" w14:textId="77777777" w:rsidR="009E5347" w:rsidRDefault="009E5347" w:rsidP="009E5347">
      <w:pPr>
        <w:pStyle w:val="PL"/>
      </w:pPr>
      <w:r>
        <w:t xml:space="preserve">          $ref: 'TS29122_CommonData.yaml#/components/responses/429'</w:t>
      </w:r>
    </w:p>
    <w:p w14:paraId="01177314" w14:textId="77777777" w:rsidR="009E5347" w:rsidRDefault="009E5347" w:rsidP="009E5347">
      <w:pPr>
        <w:pStyle w:val="PL"/>
      </w:pPr>
      <w:r>
        <w:t xml:space="preserve">        '500':</w:t>
      </w:r>
    </w:p>
    <w:p w14:paraId="7BA67850" w14:textId="77777777" w:rsidR="009E5347" w:rsidRDefault="009E5347" w:rsidP="009E5347">
      <w:pPr>
        <w:pStyle w:val="PL"/>
      </w:pPr>
      <w:r>
        <w:t xml:space="preserve">          $ref: 'TS29122_CommonData.yaml#/components/responses/500'</w:t>
      </w:r>
    </w:p>
    <w:p w14:paraId="3C62A227" w14:textId="77777777" w:rsidR="009E5347" w:rsidRDefault="009E5347" w:rsidP="009E5347">
      <w:pPr>
        <w:pStyle w:val="PL"/>
      </w:pPr>
      <w:r>
        <w:t xml:space="preserve">        '503':</w:t>
      </w:r>
    </w:p>
    <w:p w14:paraId="2EF398BF" w14:textId="77777777" w:rsidR="009E5347" w:rsidRDefault="009E5347" w:rsidP="009E5347">
      <w:pPr>
        <w:pStyle w:val="PL"/>
      </w:pPr>
      <w:r>
        <w:t xml:space="preserve">          $ref: 'TS29122_CommonData.yaml#/components/responses/503'</w:t>
      </w:r>
    </w:p>
    <w:p w14:paraId="5237A46A" w14:textId="77777777" w:rsidR="009E5347" w:rsidRDefault="009E5347" w:rsidP="009E5347">
      <w:pPr>
        <w:pStyle w:val="PL"/>
      </w:pPr>
      <w:r>
        <w:t xml:space="preserve">        default:</w:t>
      </w:r>
    </w:p>
    <w:p w14:paraId="3BAB45DC" w14:textId="77777777" w:rsidR="009E5347" w:rsidRDefault="009E5347" w:rsidP="009E5347">
      <w:pPr>
        <w:pStyle w:val="PL"/>
      </w:pPr>
      <w:r>
        <w:t xml:space="preserve">          $ref: 'TS29122_CommonData.yaml#/components/responses/default'</w:t>
      </w:r>
    </w:p>
    <w:p w14:paraId="34A3CA1C" w14:textId="77777777" w:rsidR="009E5347" w:rsidRDefault="009E5347" w:rsidP="009E5347">
      <w:pPr>
        <w:pStyle w:val="PL"/>
      </w:pPr>
      <w:r>
        <w:t xml:space="preserve">      callbacks:</w:t>
      </w:r>
    </w:p>
    <w:p w14:paraId="0A8D6F10" w14:textId="77777777" w:rsidR="009E5347" w:rsidRDefault="009E5347" w:rsidP="009E5347">
      <w:pPr>
        <w:pStyle w:val="PL"/>
      </w:pPr>
      <w:r>
        <w:t xml:space="preserve">        notificationDestination:</w:t>
      </w:r>
    </w:p>
    <w:p w14:paraId="6EEA78F3" w14:textId="77777777" w:rsidR="009E5347" w:rsidRDefault="009E5347" w:rsidP="009E5347">
      <w:pPr>
        <w:pStyle w:val="PL"/>
      </w:pPr>
      <w:r>
        <w:t xml:space="preserve">          '{request.body#/notificationDestination}':</w:t>
      </w:r>
    </w:p>
    <w:p w14:paraId="342EEEB3" w14:textId="77777777" w:rsidR="009E5347" w:rsidRDefault="009E5347" w:rsidP="009E5347">
      <w:pPr>
        <w:pStyle w:val="PL"/>
      </w:pPr>
      <w:r>
        <w:t xml:space="preserve">            post:</w:t>
      </w:r>
    </w:p>
    <w:p w14:paraId="07881C93" w14:textId="14388B25" w:rsidR="009E5347" w:rsidRDefault="009E5347" w:rsidP="009E5347">
      <w:pPr>
        <w:pStyle w:val="PL"/>
      </w:pPr>
      <w:r>
        <w:t xml:space="preserve">              requestBody:  # </w:t>
      </w:r>
      <w:r w:rsidR="0041192E">
        <w:t>C</w:t>
      </w:r>
      <w:r>
        <w:t>ontents of the callback message</w:t>
      </w:r>
      <w:r w:rsidR="00ED73CC">
        <w:t>.</w:t>
      </w:r>
    </w:p>
    <w:p w14:paraId="0BBCFB30" w14:textId="77777777" w:rsidR="009E5347" w:rsidRDefault="009E5347" w:rsidP="009E5347">
      <w:pPr>
        <w:pStyle w:val="PL"/>
      </w:pPr>
      <w:r>
        <w:t xml:space="preserve">                required: true</w:t>
      </w:r>
    </w:p>
    <w:p w14:paraId="6BFD145C" w14:textId="77777777" w:rsidR="009E5347" w:rsidRDefault="009E5347" w:rsidP="009E5347">
      <w:pPr>
        <w:pStyle w:val="PL"/>
      </w:pPr>
      <w:r>
        <w:t xml:space="preserve">                content:</w:t>
      </w:r>
    </w:p>
    <w:p w14:paraId="670308E7" w14:textId="77777777" w:rsidR="009E5347" w:rsidRDefault="009E5347" w:rsidP="009E5347">
      <w:pPr>
        <w:pStyle w:val="PL"/>
      </w:pPr>
      <w:r>
        <w:t xml:space="preserve">                  application/json:</w:t>
      </w:r>
    </w:p>
    <w:p w14:paraId="7A796CF1" w14:textId="77777777" w:rsidR="009E5347" w:rsidRDefault="009E5347" w:rsidP="009E5347">
      <w:pPr>
        <w:pStyle w:val="PL"/>
      </w:pPr>
      <w:r>
        <w:t xml:space="preserve">                    schema:</w:t>
      </w:r>
    </w:p>
    <w:p w14:paraId="1F555064" w14:textId="77777777" w:rsidR="009E5347" w:rsidRDefault="009E5347" w:rsidP="009E5347">
      <w:pPr>
        <w:pStyle w:val="PL"/>
      </w:pPr>
      <w:r>
        <w:t xml:space="preserve">                      $ref: '#/components/schemas/ACRInfoNotification'</w:t>
      </w:r>
    </w:p>
    <w:p w14:paraId="26F9C31A" w14:textId="77777777" w:rsidR="009E5347" w:rsidRDefault="009E5347" w:rsidP="009E5347">
      <w:pPr>
        <w:pStyle w:val="PL"/>
      </w:pPr>
      <w:r>
        <w:t xml:space="preserve">              responses:</w:t>
      </w:r>
    </w:p>
    <w:p w14:paraId="56BE8DD1" w14:textId="77777777" w:rsidR="009E5347" w:rsidRDefault="009E5347" w:rsidP="009E5347">
      <w:pPr>
        <w:pStyle w:val="PL"/>
      </w:pPr>
      <w:r>
        <w:t xml:space="preserve">                '204':</w:t>
      </w:r>
    </w:p>
    <w:p w14:paraId="67536ECE" w14:textId="77777777" w:rsidR="009E5347" w:rsidRDefault="009E5347" w:rsidP="009E5347">
      <w:pPr>
        <w:pStyle w:val="PL"/>
      </w:pPr>
      <w:r>
        <w:t xml:space="preserve">                  description: No Content (The receipt of the Notification is acknowledged).</w:t>
      </w:r>
    </w:p>
    <w:p w14:paraId="06CEB38D" w14:textId="77777777" w:rsidR="009E5347" w:rsidRDefault="009E5347" w:rsidP="009E5347">
      <w:pPr>
        <w:pStyle w:val="PL"/>
      </w:pPr>
      <w:r>
        <w:t xml:space="preserve">                '307':</w:t>
      </w:r>
    </w:p>
    <w:p w14:paraId="42CACC1D" w14:textId="77777777" w:rsidR="009E5347" w:rsidRDefault="009E5347" w:rsidP="009E5347">
      <w:pPr>
        <w:pStyle w:val="PL"/>
      </w:pPr>
      <w:r>
        <w:t xml:space="preserve">                  $ref: 'TS29122_CommonData.yaml#/components/responses/307'</w:t>
      </w:r>
    </w:p>
    <w:p w14:paraId="79054E99" w14:textId="77777777" w:rsidR="009E5347" w:rsidRDefault="009E5347" w:rsidP="009E5347">
      <w:pPr>
        <w:pStyle w:val="PL"/>
      </w:pPr>
      <w:r>
        <w:t xml:space="preserve">                '308':</w:t>
      </w:r>
    </w:p>
    <w:p w14:paraId="5BA52A28" w14:textId="77777777" w:rsidR="009E5347" w:rsidRDefault="009E5347" w:rsidP="009E5347">
      <w:pPr>
        <w:pStyle w:val="PL"/>
      </w:pPr>
      <w:r>
        <w:t xml:space="preserve">                  $ref: 'TS29122_CommonData.yaml#/components/responses/308'</w:t>
      </w:r>
    </w:p>
    <w:p w14:paraId="6A4F33FE" w14:textId="77777777" w:rsidR="009E5347" w:rsidRDefault="009E5347" w:rsidP="009E5347">
      <w:pPr>
        <w:pStyle w:val="PL"/>
      </w:pPr>
      <w:r>
        <w:t xml:space="preserve">                '400':</w:t>
      </w:r>
    </w:p>
    <w:p w14:paraId="7B8A93F3" w14:textId="77777777" w:rsidR="009E5347" w:rsidRDefault="009E5347" w:rsidP="009E5347">
      <w:pPr>
        <w:pStyle w:val="PL"/>
      </w:pPr>
      <w:r>
        <w:t xml:space="preserve">                  $ref: 'TS29122_CommonData.yaml#/components/responses/400'</w:t>
      </w:r>
    </w:p>
    <w:p w14:paraId="0E5ADB13" w14:textId="77777777" w:rsidR="009E5347" w:rsidRDefault="009E5347" w:rsidP="009E5347">
      <w:pPr>
        <w:pStyle w:val="PL"/>
      </w:pPr>
      <w:r>
        <w:t xml:space="preserve">                '401':</w:t>
      </w:r>
    </w:p>
    <w:p w14:paraId="4E931CE0" w14:textId="77777777" w:rsidR="009E5347" w:rsidRDefault="009E5347" w:rsidP="009E5347">
      <w:pPr>
        <w:pStyle w:val="PL"/>
      </w:pPr>
      <w:r>
        <w:t xml:space="preserve">                  $ref: 'TS29122_CommonData.yaml#/components/responses/401'</w:t>
      </w:r>
    </w:p>
    <w:p w14:paraId="7CC7A752" w14:textId="77777777" w:rsidR="009E5347" w:rsidRDefault="009E5347" w:rsidP="009E5347">
      <w:pPr>
        <w:pStyle w:val="PL"/>
      </w:pPr>
      <w:r>
        <w:t xml:space="preserve">                '403':</w:t>
      </w:r>
    </w:p>
    <w:p w14:paraId="126AEEDA" w14:textId="77777777" w:rsidR="009E5347" w:rsidRDefault="009E5347" w:rsidP="009E5347">
      <w:pPr>
        <w:pStyle w:val="PL"/>
      </w:pPr>
      <w:r>
        <w:t xml:space="preserve">                  $ref: 'TS29122_CommonData.yaml#/components/responses/403'</w:t>
      </w:r>
    </w:p>
    <w:p w14:paraId="2B59D0A0" w14:textId="77777777" w:rsidR="009E5347" w:rsidRDefault="009E5347" w:rsidP="009E5347">
      <w:pPr>
        <w:pStyle w:val="PL"/>
      </w:pPr>
      <w:r>
        <w:t xml:space="preserve">                '404':</w:t>
      </w:r>
    </w:p>
    <w:p w14:paraId="2FA56324" w14:textId="77777777" w:rsidR="009E5347" w:rsidRDefault="009E5347" w:rsidP="009E5347">
      <w:pPr>
        <w:pStyle w:val="PL"/>
      </w:pPr>
      <w:r>
        <w:t xml:space="preserve">                  $ref: 'TS29122_CommonData.yaml#/components/responses/404'</w:t>
      </w:r>
    </w:p>
    <w:p w14:paraId="76D92DD2" w14:textId="77777777" w:rsidR="009E5347" w:rsidRDefault="009E5347" w:rsidP="009E5347">
      <w:pPr>
        <w:pStyle w:val="PL"/>
      </w:pPr>
      <w:r>
        <w:t xml:space="preserve">                '411':</w:t>
      </w:r>
    </w:p>
    <w:p w14:paraId="04BFD804" w14:textId="77777777" w:rsidR="009E5347" w:rsidRDefault="009E5347" w:rsidP="009E5347">
      <w:pPr>
        <w:pStyle w:val="PL"/>
      </w:pPr>
      <w:r>
        <w:t xml:space="preserve">                  $ref: 'TS29122_CommonData.yaml#/components/responses/411'</w:t>
      </w:r>
    </w:p>
    <w:p w14:paraId="4ECEB558" w14:textId="77777777" w:rsidR="009E5347" w:rsidRDefault="009E5347" w:rsidP="009E5347">
      <w:pPr>
        <w:pStyle w:val="PL"/>
      </w:pPr>
      <w:r>
        <w:t xml:space="preserve">                '413':</w:t>
      </w:r>
    </w:p>
    <w:p w14:paraId="6B0FCB08" w14:textId="77777777" w:rsidR="009E5347" w:rsidRDefault="009E5347" w:rsidP="009E5347">
      <w:pPr>
        <w:pStyle w:val="PL"/>
      </w:pPr>
      <w:r>
        <w:t xml:space="preserve">                  $ref: 'TS29122_CommonData.yaml#/components/responses/413'</w:t>
      </w:r>
    </w:p>
    <w:p w14:paraId="57ECD87B" w14:textId="77777777" w:rsidR="009E5347" w:rsidRDefault="009E5347" w:rsidP="009E5347">
      <w:pPr>
        <w:pStyle w:val="PL"/>
      </w:pPr>
      <w:r>
        <w:t xml:space="preserve">                '415':</w:t>
      </w:r>
    </w:p>
    <w:p w14:paraId="3439DA26" w14:textId="77777777" w:rsidR="009E5347" w:rsidRDefault="009E5347" w:rsidP="009E5347">
      <w:pPr>
        <w:pStyle w:val="PL"/>
      </w:pPr>
      <w:r>
        <w:t xml:space="preserve">                  $ref: 'TS29122_CommonData.yaml#/components/responses/415'</w:t>
      </w:r>
    </w:p>
    <w:p w14:paraId="2A72BA20" w14:textId="77777777" w:rsidR="009E5347" w:rsidRDefault="009E5347" w:rsidP="009E5347">
      <w:pPr>
        <w:pStyle w:val="PL"/>
      </w:pPr>
      <w:r>
        <w:t xml:space="preserve">                '429':</w:t>
      </w:r>
    </w:p>
    <w:p w14:paraId="0E5B1AB2" w14:textId="77777777" w:rsidR="009E5347" w:rsidRDefault="009E5347" w:rsidP="009E5347">
      <w:pPr>
        <w:pStyle w:val="PL"/>
      </w:pPr>
      <w:r>
        <w:t xml:space="preserve">                  $ref: 'TS29122_CommonData.yaml#/components/responses/429'</w:t>
      </w:r>
    </w:p>
    <w:p w14:paraId="581BD390" w14:textId="77777777" w:rsidR="009E5347" w:rsidRDefault="009E5347" w:rsidP="009E5347">
      <w:pPr>
        <w:pStyle w:val="PL"/>
      </w:pPr>
      <w:r>
        <w:t xml:space="preserve">                '500':</w:t>
      </w:r>
    </w:p>
    <w:p w14:paraId="3E901E4B" w14:textId="77777777" w:rsidR="009E5347" w:rsidRDefault="009E5347" w:rsidP="009E5347">
      <w:pPr>
        <w:pStyle w:val="PL"/>
      </w:pPr>
      <w:r>
        <w:t xml:space="preserve">                  $ref: 'TS29122_CommonData.yaml#/components/responses/500'</w:t>
      </w:r>
    </w:p>
    <w:p w14:paraId="39E6FB10" w14:textId="77777777" w:rsidR="009E5347" w:rsidRDefault="009E5347" w:rsidP="009E5347">
      <w:pPr>
        <w:pStyle w:val="PL"/>
      </w:pPr>
      <w:r>
        <w:t xml:space="preserve">                '503':</w:t>
      </w:r>
    </w:p>
    <w:p w14:paraId="6D3A6A27" w14:textId="77777777" w:rsidR="009E5347" w:rsidRDefault="009E5347" w:rsidP="009E5347">
      <w:pPr>
        <w:pStyle w:val="PL"/>
      </w:pPr>
      <w:r>
        <w:t xml:space="preserve">                  $ref: 'TS29122_CommonData.yaml#/components/responses/503'</w:t>
      </w:r>
    </w:p>
    <w:p w14:paraId="75075619" w14:textId="77777777" w:rsidR="009E5347" w:rsidRDefault="009E5347" w:rsidP="009E5347">
      <w:pPr>
        <w:pStyle w:val="PL"/>
      </w:pPr>
      <w:r>
        <w:t xml:space="preserve">                default:</w:t>
      </w:r>
    </w:p>
    <w:p w14:paraId="357EE7B5" w14:textId="77777777" w:rsidR="009E5347" w:rsidRDefault="009E5347" w:rsidP="009E5347">
      <w:pPr>
        <w:pStyle w:val="PL"/>
      </w:pPr>
      <w:r>
        <w:t xml:space="preserve">                  $ref: 'TS29122_CommonData.yaml#/components/responses/default'</w:t>
      </w:r>
    </w:p>
    <w:p w14:paraId="608BD083" w14:textId="77777777" w:rsidR="009E5347" w:rsidRDefault="009E5347" w:rsidP="009E5347">
      <w:pPr>
        <w:pStyle w:val="PL"/>
      </w:pPr>
    </w:p>
    <w:p w14:paraId="6ECB0F8C" w14:textId="77777777" w:rsidR="009E5347" w:rsidRDefault="009E5347" w:rsidP="009E5347">
      <w:pPr>
        <w:pStyle w:val="PL"/>
      </w:pPr>
      <w:r>
        <w:t xml:space="preserve">  /subscriptions/{subscriptionId}:</w:t>
      </w:r>
    </w:p>
    <w:p w14:paraId="7F206584" w14:textId="77777777" w:rsidR="009E5347" w:rsidRDefault="009E5347" w:rsidP="009E5347">
      <w:pPr>
        <w:pStyle w:val="PL"/>
      </w:pPr>
      <w:r>
        <w:t xml:space="preserve">    put:</w:t>
      </w:r>
    </w:p>
    <w:p w14:paraId="18E37C4E" w14:textId="77777777" w:rsidR="009E5347" w:rsidRDefault="009E5347" w:rsidP="009E5347">
      <w:pPr>
        <w:pStyle w:val="PL"/>
      </w:pPr>
      <w:r>
        <w:t xml:space="preserve">      description: &gt;</w:t>
      </w:r>
    </w:p>
    <w:p w14:paraId="6A247FD8" w14:textId="77777777" w:rsidR="009E5347" w:rsidRDefault="009E5347" w:rsidP="009E5347">
      <w:pPr>
        <w:pStyle w:val="PL"/>
      </w:pPr>
      <w:r>
        <w:t xml:space="preserve">        Updates an existing individual ACR events subscription identified by the subscriptionId.</w:t>
      </w:r>
    </w:p>
    <w:p w14:paraId="15497490" w14:textId="77777777" w:rsidR="009E5347" w:rsidRDefault="009E5347" w:rsidP="009E5347">
      <w:pPr>
        <w:pStyle w:val="PL"/>
      </w:pPr>
      <w:r w:rsidRPr="009674A4">
        <w:t xml:space="preserve">      operationId: UpdateACREventsSubscription</w:t>
      </w:r>
    </w:p>
    <w:p w14:paraId="3E096BCA" w14:textId="77777777" w:rsidR="009E5347" w:rsidRDefault="009E5347" w:rsidP="009E5347">
      <w:pPr>
        <w:pStyle w:val="PL"/>
      </w:pPr>
      <w:r>
        <w:t xml:space="preserve">      tags:</w:t>
      </w:r>
    </w:p>
    <w:p w14:paraId="0A78F60F" w14:textId="77777777" w:rsidR="009E5347" w:rsidRDefault="009E5347" w:rsidP="009E5347">
      <w:pPr>
        <w:pStyle w:val="PL"/>
      </w:pPr>
      <w:r>
        <w:t xml:space="preserve">        - Individual ACR Events Subscription</w:t>
      </w:r>
    </w:p>
    <w:p w14:paraId="5D845079" w14:textId="77777777" w:rsidR="009E5347" w:rsidRDefault="009E5347" w:rsidP="009E5347">
      <w:pPr>
        <w:pStyle w:val="PL"/>
      </w:pPr>
      <w:r>
        <w:t xml:space="preserve">      parameters:</w:t>
      </w:r>
    </w:p>
    <w:p w14:paraId="3810268C" w14:textId="77777777" w:rsidR="009E5347" w:rsidRDefault="009E5347" w:rsidP="009E5347">
      <w:pPr>
        <w:pStyle w:val="PL"/>
      </w:pPr>
      <w:r>
        <w:t xml:space="preserve">        - name: subscriptionId</w:t>
      </w:r>
    </w:p>
    <w:p w14:paraId="5EA3949C" w14:textId="77777777" w:rsidR="009E5347" w:rsidRDefault="009E5347" w:rsidP="009E5347">
      <w:pPr>
        <w:pStyle w:val="PL"/>
      </w:pPr>
      <w:r>
        <w:t xml:space="preserve">          in: path</w:t>
      </w:r>
    </w:p>
    <w:p w14:paraId="44891703" w14:textId="47C4308C" w:rsidR="009E5347" w:rsidRDefault="009E5347" w:rsidP="009E5347">
      <w:pPr>
        <w:pStyle w:val="PL"/>
      </w:pPr>
      <w:r>
        <w:t xml:space="preserve">          description: Identifies an individual ACR Events subscription resource</w:t>
      </w:r>
      <w:r w:rsidR="00ED73CC">
        <w:t>.</w:t>
      </w:r>
    </w:p>
    <w:p w14:paraId="5A44AEF9" w14:textId="77777777" w:rsidR="009E5347" w:rsidRDefault="009E5347" w:rsidP="009E5347">
      <w:pPr>
        <w:pStyle w:val="PL"/>
      </w:pPr>
      <w:r>
        <w:t xml:space="preserve">          required: true</w:t>
      </w:r>
    </w:p>
    <w:p w14:paraId="17F95AFB" w14:textId="77777777" w:rsidR="009E5347" w:rsidRDefault="009E5347" w:rsidP="009E5347">
      <w:pPr>
        <w:pStyle w:val="PL"/>
      </w:pPr>
      <w:r>
        <w:lastRenderedPageBreak/>
        <w:t xml:space="preserve">          schema:</w:t>
      </w:r>
    </w:p>
    <w:p w14:paraId="5423FE76" w14:textId="77777777" w:rsidR="009E5347" w:rsidRDefault="009E5347" w:rsidP="009E5347">
      <w:pPr>
        <w:pStyle w:val="PL"/>
      </w:pPr>
      <w:r>
        <w:t xml:space="preserve">            type: string</w:t>
      </w:r>
    </w:p>
    <w:p w14:paraId="03E5E650" w14:textId="77777777" w:rsidR="009E5347" w:rsidRDefault="009E5347" w:rsidP="009E5347">
      <w:pPr>
        <w:pStyle w:val="PL"/>
      </w:pPr>
      <w:r>
        <w:t xml:space="preserve">      requestBody:</w:t>
      </w:r>
    </w:p>
    <w:p w14:paraId="25C13EB1" w14:textId="3B10F73B" w:rsidR="009E5347" w:rsidRDefault="009E5347" w:rsidP="009E5347">
      <w:pPr>
        <w:pStyle w:val="PL"/>
      </w:pPr>
      <w:r>
        <w:t xml:space="preserve">        description: Parameters to replace the existing subscription</w:t>
      </w:r>
      <w:r w:rsidR="00A058DA">
        <w:t>.</w:t>
      </w:r>
    </w:p>
    <w:p w14:paraId="018EC58D" w14:textId="77777777" w:rsidR="009E5347" w:rsidRDefault="009E5347" w:rsidP="009E5347">
      <w:pPr>
        <w:pStyle w:val="PL"/>
      </w:pPr>
      <w:r>
        <w:t xml:space="preserve">        required: true</w:t>
      </w:r>
    </w:p>
    <w:p w14:paraId="5D3D5D01" w14:textId="77777777" w:rsidR="009E5347" w:rsidRDefault="009E5347" w:rsidP="009E5347">
      <w:pPr>
        <w:pStyle w:val="PL"/>
      </w:pPr>
      <w:r>
        <w:t xml:space="preserve">        content:</w:t>
      </w:r>
    </w:p>
    <w:p w14:paraId="1625E4B4" w14:textId="77777777" w:rsidR="009E5347" w:rsidRDefault="009E5347" w:rsidP="009E5347">
      <w:pPr>
        <w:pStyle w:val="PL"/>
      </w:pPr>
      <w:r>
        <w:t xml:space="preserve">          application/json:</w:t>
      </w:r>
    </w:p>
    <w:p w14:paraId="46C39D90" w14:textId="77777777" w:rsidR="009E5347" w:rsidRDefault="009E5347" w:rsidP="009E5347">
      <w:pPr>
        <w:pStyle w:val="PL"/>
      </w:pPr>
      <w:r>
        <w:t xml:space="preserve">            schema:</w:t>
      </w:r>
    </w:p>
    <w:p w14:paraId="598084CA" w14:textId="77777777" w:rsidR="009E5347" w:rsidRDefault="009E5347" w:rsidP="009E5347">
      <w:pPr>
        <w:pStyle w:val="PL"/>
      </w:pPr>
      <w:r>
        <w:t xml:space="preserve">              $ref: '#/components/schemas/ACREventsSubscription'</w:t>
      </w:r>
    </w:p>
    <w:p w14:paraId="32730D4E" w14:textId="77777777" w:rsidR="009E5347" w:rsidRDefault="009E5347" w:rsidP="009E5347">
      <w:pPr>
        <w:pStyle w:val="PL"/>
      </w:pPr>
      <w:r>
        <w:t xml:space="preserve">      responses:</w:t>
      </w:r>
    </w:p>
    <w:p w14:paraId="02D22D9A" w14:textId="77777777" w:rsidR="009E5347" w:rsidRDefault="009E5347" w:rsidP="009E5347">
      <w:pPr>
        <w:pStyle w:val="PL"/>
      </w:pPr>
      <w:r>
        <w:t xml:space="preserve">        '200':</w:t>
      </w:r>
    </w:p>
    <w:p w14:paraId="542C0C44" w14:textId="77777777" w:rsidR="009E5347" w:rsidRDefault="009E5347" w:rsidP="009E5347">
      <w:pPr>
        <w:pStyle w:val="PL"/>
      </w:pPr>
      <w:r>
        <w:t xml:space="preserve">          description: &gt;</w:t>
      </w:r>
    </w:p>
    <w:p w14:paraId="38DF63B3" w14:textId="77777777" w:rsidR="009E5347" w:rsidRDefault="009E5347" w:rsidP="009E5347">
      <w:pPr>
        <w:pStyle w:val="PL"/>
      </w:pPr>
      <w:r>
        <w:t xml:space="preserve">            OK (An individual ACR Events subscription resource updated successfully).</w:t>
      </w:r>
    </w:p>
    <w:p w14:paraId="6D009015" w14:textId="77777777" w:rsidR="009E5347" w:rsidRDefault="009E5347" w:rsidP="009E5347">
      <w:pPr>
        <w:pStyle w:val="PL"/>
      </w:pPr>
      <w:r>
        <w:t xml:space="preserve">          content:</w:t>
      </w:r>
    </w:p>
    <w:p w14:paraId="49A46F76" w14:textId="77777777" w:rsidR="009E5347" w:rsidRDefault="009E5347" w:rsidP="009E5347">
      <w:pPr>
        <w:pStyle w:val="PL"/>
      </w:pPr>
      <w:r>
        <w:t xml:space="preserve">            application/json:</w:t>
      </w:r>
    </w:p>
    <w:p w14:paraId="4454E932" w14:textId="77777777" w:rsidR="009E5347" w:rsidRDefault="009E5347" w:rsidP="009E5347">
      <w:pPr>
        <w:pStyle w:val="PL"/>
      </w:pPr>
      <w:r>
        <w:t xml:space="preserve">              schema:</w:t>
      </w:r>
    </w:p>
    <w:p w14:paraId="0882E927" w14:textId="77777777" w:rsidR="009E5347" w:rsidRDefault="009E5347" w:rsidP="009E5347">
      <w:pPr>
        <w:pStyle w:val="PL"/>
      </w:pPr>
      <w:r>
        <w:t xml:space="preserve">                $ref: '#/components/schemas/ACREventsSubscription'</w:t>
      </w:r>
    </w:p>
    <w:p w14:paraId="2137234F" w14:textId="77777777" w:rsidR="009E5347" w:rsidRDefault="009E5347" w:rsidP="009E5347">
      <w:pPr>
        <w:pStyle w:val="PL"/>
      </w:pPr>
      <w:r>
        <w:t xml:space="preserve">        '204':</w:t>
      </w:r>
    </w:p>
    <w:p w14:paraId="5B5252A2" w14:textId="77777777" w:rsidR="009E5347" w:rsidRDefault="009E5347" w:rsidP="009E5347">
      <w:pPr>
        <w:pStyle w:val="PL"/>
      </w:pPr>
      <w:r>
        <w:t xml:space="preserve">          description: No Content (</w:t>
      </w:r>
      <w:r w:rsidRPr="00646838">
        <w:t>updated successfully</w:t>
      </w:r>
      <w:r>
        <w:t>).</w:t>
      </w:r>
    </w:p>
    <w:p w14:paraId="0038EEE4" w14:textId="77777777" w:rsidR="009E5347" w:rsidRDefault="009E5347" w:rsidP="009E5347">
      <w:pPr>
        <w:pStyle w:val="PL"/>
      </w:pPr>
      <w:r>
        <w:t xml:space="preserve">        '307':</w:t>
      </w:r>
    </w:p>
    <w:p w14:paraId="233152BC" w14:textId="77777777" w:rsidR="009E5347" w:rsidRDefault="009E5347" w:rsidP="009E5347">
      <w:pPr>
        <w:pStyle w:val="PL"/>
      </w:pPr>
      <w:r>
        <w:t xml:space="preserve">          $ref: 'TS29122_CommonData.yaml#/components/responses/307'</w:t>
      </w:r>
    </w:p>
    <w:p w14:paraId="363FA8BA" w14:textId="77777777" w:rsidR="009E5347" w:rsidRDefault="009E5347" w:rsidP="009E5347">
      <w:pPr>
        <w:pStyle w:val="PL"/>
      </w:pPr>
      <w:r>
        <w:t xml:space="preserve">        '308':</w:t>
      </w:r>
    </w:p>
    <w:p w14:paraId="4338B2CC" w14:textId="77777777" w:rsidR="009E5347" w:rsidRDefault="009E5347" w:rsidP="009E5347">
      <w:pPr>
        <w:pStyle w:val="PL"/>
      </w:pPr>
      <w:r>
        <w:t xml:space="preserve">          $ref: 'TS29122_CommonData.yaml#/components/responses/308'</w:t>
      </w:r>
    </w:p>
    <w:p w14:paraId="71302408" w14:textId="77777777" w:rsidR="009E5347" w:rsidRDefault="009E5347" w:rsidP="009E5347">
      <w:pPr>
        <w:pStyle w:val="PL"/>
      </w:pPr>
      <w:r>
        <w:t xml:space="preserve">        '400':</w:t>
      </w:r>
    </w:p>
    <w:p w14:paraId="5EE344A2" w14:textId="77777777" w:rsidR="009E5347" w:rsidRDefault="009E5347" w:rsidP="009E5347">
      <w:pPr>
        <w:pStyle w:val="PL"/>
      </w:pPr>
      <w:r>
        <w:t xml:space="preserve">          $ref: 'TS29122_CommonData.yaml#/components/responses/400'</w:t>
      </w:r>
    </w:p>
    <w:p w14:paraId="4FCCF343" w14:textId="77777777" w:rsidR="009E5347" w:rsidRDefault="009E5347" w:rsidP="009E5347">
      <w:pPr>
        <w:pStyle w:val="PL"/>
      </w:pPr>
      <w:r>
        <w:t xml:space="preserve">        '401':</w:t>
      </w:r>
    </w:p>
    <w:p w14:paraId="049D2736" w14:textId="77777777" w:rsidR="009E5347" w:rsidRDefault="009E5347" w:rsidP="009E5347">
      <w:pPr>
        <w:pStyle w:val="PL"/>
      </w:pPr>
      <w:r>
        <w:t xml:space="preserve">          $ref: 'TS29122_CommonData.yaml#/components/responses/401'</w:t>
      </w:r>
    </w:p>
    <w:p w14:paraId="1BF5FC3D" w14:textId="77777777" w:rsidR="009E5347" w:rsidRDefault="009E5347" w:rsidP="009E5347">
      <w:pPr>
        <w:pStyle w:val="PL"/>
      </w:pPr>
      <w:r>
        <w:t xml:space="preserve">        '403':</w:t>
      </w:r>
    </w:p>
    <w:p w14:paraId="46DA7DC9" w14:textId="77777777" w:rsidR="009E5347" w:rsidRDefault="009E5347" w:rsidP="009E5347">
      <w:pPr>
        <w:pStyle w:val="PL"/>
      </w:pPr>
      <w:r>
        <w:t xml:space="preserve">          $ref: 'TS29122_CommonData.yaml#/components/responses/403'</w:t>
      </w:r>
    </w:p>
    <w:p w14:paraId="471868C0" w14:textId="77777777" w:rsidR="009E5347" w:rsidRDefault="009E5347" w:rsidP="009E5347">
      <w:pPr>
        <w:pStyle w:val="PL"/>
      </w:pPr>
      <w:r>
        <w:t xml:space="preserve">        '404':</w:t>
      </w:r>
    </w:p>
    <w:p w14:paraId="0E777AB3" w14:textId="77777777" w:rsidR="009E5347" w:rsidRDefault="009E5347" w:rsidP="009E5347">
      <w:pPr>
        <w:pStyle w:val="PL"/>
      </w:pPr>
      <w:r>
        <w:t xml:space="preserve">          $ref: 'TS29122_CommonData.yaml#/components/responses/404'</w:t>
      </w:r>
    </w:p>
    <w:p w14:paraId="18AADC8D" w14:textId="77777777" w:rsidR="009E5347" w:rsidRDefault="009E5347" w:rsidP="009E5347">
      <w:pPr>
        <w:pStyle w:val="PL"/>
      </w:pPr>
      <w:r>
        <w:t xml:space="preserve">        '411':</w:t>
      </w:r>
    </w:p>
    <w:p w14:paraId="6DDBD78D" w14:textId="77777777" w:rsidR="009E5347" w:rsidRDefault="009E5347" w:rsidP="009E5347">
      <w:pPr>
        <w:pStyle w:val="PL"/>
      </w:pPr>
      <w:r>
        <w:t xml:space="preserve">          $ref: 'TS29122_CommonData.yaml#/components/responses/411'</w:t>
      </w:r>
    </w:p>
    <w:p w14:paraId="25E91D42" w14:textId="77777777" w:rsidR="009E5347" w:rsidRDefault="009E5347" w:rsidP="009E5347">
      <w:pPr>
        <w:pStyle w:val="PL"/>
      </w:pPr>
      <w:r>
        <w:t xml:space="preserve">        '413':</w:t>
      </w:r>
    </w:p>
    <w:p w14:paraId="7B142924" w14:textId="77777777" w:rsidR="009E5347" w:rsidRDefault="009E5347" w:rsidP="009E5347">
      <w:pPr>
        <w:pStyle w:val="PL"/>
      </w:pPr>
      <w:r>
        <w:t xml:space="preserve">          $ref: 'TS29122_CommonData.yaml#/components/responses/413'</w:t>
      </w:r>
    </w:p>
    <w:p w14:paraId="4F7B44CF" w14:textId="77777777" w:rsidR="009E5347" w:rsidRDefault="009E5347" w:rsidP="009E5347">
      <w:pPr>
        <w:pStyle w:val="PL"/>
      </w:pPr>
      <w:r>
        <w:t xml:space="preserve">        '415':</w:t>
      </w:r>
    </w:p>
    <w:p w14:paraId="470BA76B" w14:textId="77777777" w:rsidR="009E5347" w:rsidRDefault="009E5347" w:rsidP="009E5347">
      <w:pPr>
        <w:pStyle w:val="PL"/>
      </w:pPr>
      <w:r>
        <w:t xml:space="preserve">          $ref: 'TS29122_CommonData.yaml#/components/responses/415'</w:t>
      </w:r>
    </w:p>
    <w:p w14:paraId="25229521" w14:textId="77777777" w:rsidR="009E5347" w:rsidRDefault="009E5347" w:rsidP="009E5347">
      <w:pPr>
        <w:pStyle w:val="PL"/>
      </w:pPr>
      <w:r>
        <w:t xml:space="preserve">        '429':</w:t>
      </w:r>
    </w:p>
    <w:p w14:paraId="3ABFE3FD" w14:textId="77777777" w:rsidR="009E5347" w:rsidRDefault="009E5347" w:rsidP="009E5347">
      <w:pPr>
        <w:pStyle w:val="PL"/>
      </w:pPr>
      <w:r>
        <w:t xml:space="preserve">          $ref: 'TS29122_CommonData.yaml#/components/responses/429'</w:t>
      </w:r>
    </w:p>
    <w:p w14:paraId="6E9A21F2" w14:textId="77777777" w:rsidR="009E5347" w:rsidRDefault="009E5347" w:rsidP="009E5347">
      <w:pPr>
        <w:pStyle w:val="PL"/>
      </w:pPr>
      <w:r>
        <w:t xml:space="preserve">        '500':</w:t>
      </w:r>
    </w:p>
    <w:p w14:paraId="2A15343B" w14:textId="77777777" w:rsidR="009E5347" w:rsidRDefault="009E5347" w:rsidP="009E5347">
      <w:pPr>
        <w:pStyle w:val="PL"/>
      </w:pPr>
      <w:r>
        <w:t xml:space="preserve">          $ref: 'TS29122_CommonData.yaml#/components/responses/500'</w:t>
      </w:r>
    </w:p>
    <w:p w14:paraId="0A8183E5" w14:textId="77777777" w:rsidR="009E5347" w:rsidRDefault="009E5347" w:rsidP="009E5347">
      <w:pPr>
        <w:pStyle w:val="PL"/>
      </w:pPr>
      <w:r>
        <w:t xml:space="preserve">        '503':</w:t>
      </w:r>
    </w:p>
    <w:p w14:paraId="25AD8E1B" w14:textId="77777777" w:rsidR="009E5347" w:rsidRDefault="009E5347" w:rsidP="009E5347">
      <w:pPr>
        <w:pStyle w:val="PL"/>
      </w:pPr>
      <w:r>
        <w:t xml:space="preserve">          $ref: 'TS29122_CommonData.yaml#/components/responses/503'</w:t>
      </w:r>
    </w:p>
    <w:p w14:paraId="0E317834" w14:textId="77777777" w:rsidR="009E5347" w:rsidRDefault="009E5347" w:rsidP="009E5347">
      <w:pPr>
        <w:pStyle w:val="PL"/>
      </w:pPr>
      <w:r>
        <w:t xml:space="preserve">        default:</w:t>
      </w:r>
    </w:p>
    <w:p w14:paraId="1ADD26EE" w14:textId="77777777" w:rsidR="009E5347" w:rsidRDefault="009E5347" w:rsidP="009E5347">
      <w:pPr>
        <w:pStyle w:val="PL"/>
      </w:pPr>
      <w:r>
        <w:t xml:space="preserve">          $ref: 'TS29122_CommonData.yaml#/components/responses/default'</w:t>
      </w:r>
    </w:p>
    <w:p w14:paraId="312B293E" w14:textId="77777777" w:rsidR="009E5347" w:rsidRDefault="009E5347" w:rsidP="009E5347">
      <w:pPr>
        <w:pStyle w:val="PL"/>
      </w:pPr>
    </w:p>
    <w:p w14:paraId="5FD9EC83" w14:textId="77777777" w:rsidR="009E5347" w:rsidRDefault="009E5347" w:rsidP="009E5347">
      <w:pPr>
        <w:pStyle w:val="PL"/>
      </w:pPr>
      <w:r>
        <w:t xml:space="preserve">    delete:</w:t>
      </w:r>
    </w:p>
    <w:p w14:paraId="4653583F" w14:textId="77777777" w:rsidR="009E5347" w:rsidRDefault="009E5347" w:rsidP="009E5347">
      <w:pPr>
        <w:pStyle w:val="PL"/>
      </w:pPr>
      <w:r>
        <w:t xml:space="preserve">      description: &gt;</w:t>
      </w:r>
    </w:p>
    <w:p w14:paraId="066D4FFE" w14:textId="77777777" w:rsidR="009E5347" w:rsidRDefault="009E5347" w:rsidP="009E5347">
      <w:pPr>
        <w:pStyle w:val="PL"/>
      </w:pPr>
      <w:r>
        <w:t xml:space="preserve">        Deletes an existing individual ACR events subscription identified by the subscriptionId.</w:t>
      </w:r>
    </w:p>
    <w:p w14:paraId="2AA2745A" w14:textId="77777777" w:rsidR="009E5347" w:rsidRDefault="009E5347" w:rsidP="009E5347">
      <w:pPr>
        <w:pStyle w:val="PL"/>
      </w:pPr>
      <w:r w:rsidRPr="009674A4">
        <w:t xml:space="preserve">      operationId: DeleteACREventsSubscription</w:t>
      </w:r>
    </w:p>
    <w:p w14:paraId="35567990" w14:textId="77777777" w:rsidR="009E5347" w:rsidRDefault="009E5347" w:rsidP="009E5347">
      <w:pPr>
        <w:pStyle w:val="PL"/>
      </w:pPr>
      <w:r>
        <w:t xml:space="preserve">      tags:</w:t>
      </w:r>
    </w:p>
    <w:p w14:paraId="51824D1F" w14:textId="77777777" w:rsidR="009E5347" w:rsidRDefault="009E5347" w:rsidP="009E5347">
      <w:pPr>
        <w:pStyle w:val="PL"/>
      </w:pPr>
      <w:r>
        <w:t xml:space="preserve">        - Individual ACR Events Subscription</w:t>
      </w:r>
    </w:p>
    <w:p w14:paraId="0ED586DD" w14:textId="77777777" w:rsidR="009E5347" w:rsidRDefault="009E5347" w:rsidP="009E5347">
      <w:pPr>
        <w:pStyle w:val="PL"/>
      </w:pPr>
      <w:r>
        <w:t xml:space="preserve">      parameters:</w:t>
      </w:r>
    </w:p>
    <w:p w14:paraId="30A395A4" w14:textId="77777777" w:rsidR="009E5347" w:rsidRDefault="009E5347" w:rsidP="009E5347">
      <w:pPr>
        <w:pStyle w:val="PL"/>
      </w:pPr>
      <w:r>
        <w:t xml:space="preserve">        - name: subscriptionId</w:t>
      </w:r>
    </w:p>
    <w:p w14:paraId="0EB087C0" w14:textId="77777777" w:rsidR="009E5347" w:rsidRDefault="009E5347" w:rsidP="009E5347">
      <w:pPr>
        <w:pStyle w:val="PL"/>
      </w:pPr>
      <w:r>
        <w:t xml:space="preserve">          in: path</w:t>
      </w:r>
    </w:p>
    <w:p w14:paraId="25549C0E" w14:textId="77777777" w:rsidR="009E5347" w:rsidRDefault="009E5347" w:rsidP="009E5347">
      <w:pPr>
        <w:pStyle w:val="PL"/>
      </w:pPr>
      <w:r>
        <w:t xml:space="preserve">          description: Identifies an individual ACR Events subscription resource.</w:t>
      </w:r>
    </w:p>
    <w:p w14:paraId="39F38D9E" w14:textId="77777777" w:rsidR="009E5347" w:rsidRDefault="009E5347" w:rsidP="009E5347">
      <w:pPr>
        <w:pStyle w:val="PL"/>
      </w:pPr>
      <w:r>
        <w:t xml:space="preserve">          required: true</w:t>
      </w:r>
    </w:p>
    <w:p w14:paraId="4F8CB9A5" w14:textId="77777777" w:rsidR="009E5347" w:rsidRDefault="009E5347" w:rsidP="009E5347">
      <w:pPr>
        <w:pStyle w:val="PL"/>
      </w:pPr>
      <w:r>
        <w:t xml:space="preserve">          schema:</w:t>
      </w:r>
    </w:p>
    <w:p w14:paraId="64BAC136" w14:textId="77777777" w:rsidR="009E5347" w:rsidRDefault="009E5347" w:rsidP="009E5347">
      <w:pPr>
        <w:pStyle w:val="PL"/>
      </w:pPr>
      <w:r>
        <w:t xml:space="preserve">            type: string</w:t>
      </w:r>
    </w:p>
    <w:p w14:paraId="6B931F63" w14:textId="77777777" w:rsidR="009E5347" w:rsidRDefault="009E5347" w:rsidP="009E5347">
      <w:pPr>
        <w:pStyle w:val="PL"/>
      </w:pPr>
      <w:r>
        <w:t xml:space="preserve">      responses:</w:t>
      </w:r>
    </w:p>
    <w:p w14:paraId="062812F4" w14:textId="77777777" w:rsidR="009E5347" w:rsidRDefault="009E5347" w:rsidP="009E5347">
      <w:pPr>
        <w:pStyle w:val="PL"/>
      </w:pPr>
      <w:r>
        <w:t xml:space="preserve">        '204':</w:t>
      </w:r>
    </w:p>
    <w:p w14:paraId="4A6BC307" w14:textId="77777777" w:rsidR="009E5347" w:rsidRDefault="009E5347" w:rsidP="009E5347">
      <w:pPr>
        <w:pStyle w:val="PL"/>
      </w:pPr>
      <w:r>
        <w:t xml:space="preserve">          description: An individual ACR Events subscription resource deleted successfully.</w:t>
      </w:r>
    </w:p>
    <w:p w14:paraId="2325B9B6" w14:textId="77777777" w:rsidR="009E5347" w:rsidRDefault="009E5347" w:rsidP="009E5347">
      <w:pPr>
        <w:pStyle w:val="PL"/>
      </w:pPr>
      <w:r>
        <w:t xml:space="preserve">        '307':</w:t>
      </w:r>
    </w:p>
    <w:p w14:paraId="7952509B" w14:textId="77777777" w:rsidR="009E5347" w:rsidRDefault="009E5347" w:rsidP="009E5347">
      <w:pPr>
        <w:pStyle w:val="PL"/>
      </w:pPr>
      <w:r>
        <w:t xml:space="preserve">          $ref: 'TS29122_CommonData.yaml#/components/responses/307'</w:t>
      </w:r>
    </w:p>
    <w:p w14:paraId="65EB542D" w14:textId="77777777" w:rsidR="009E5347" w:rsidRDefault="009E5347" w:rsidP="009E5347">
      <w:pPr>
        <w:pStyle w:val="PL"/>
      </w:pPr>
      <w:r>
        <w:t xml:space="preserve">        '308':</w:t>
      </w:r>
    </w:p>
    <w:p w14:paraId="10092495" w14:textId="77777777" w:rsidR="009E5347" w:rsidRDefault="009E5347" w:rsidP="009E5347">
      <w:pPr>
        <w:pStyle w:val="PL"/>
      </w:pPr>
      <w:r>
        <w:t xml:space="preserve">          $ref: 'TS29122_CommonData.yaml#/components/responses/308'</w:t>
      </w:r>
    </w:p>
    <w:p w14:paraId="49CD20A0" w14:textId="77777777" w:rsidR="009E5347" w:rsidRDefault="009E5347" w:rsidP="009E5347">
      <w:pPr>
        <w:pStyle w:val="PL"/>
      </w:pPr>
      <w:r>
        <w:t xml:space="preserve">        '400':</w:t>
      </w:r>
    </w:p>
    <w:p w14:paraId="5D697250" w14:textId="77777777" w:rsidR="009E5347" w:rsidRDefault="009E5347" w:rsidP="009E5347">
      <w:pPr>
        <w:pStyle w:val="PL"/>
      </w:pPr>
      <w:r>
        <w:t xml:space="preserve">          $ref: 'TS29122_CommonData.yaml#/components/responses/400'</w:t>
      </w:r>
    </w:p>
    <w:p w14:paraId="31535F40" w14:textId="77777777" w:rsidR="009E5347" w:rsidRDefault="009E5347" w:rsidP="009E5347">
      <w:pPr>
        <w:pStyle w:val="PL"/>
      </w:pPr>
      <w:r>
        <w:t xml:space="preserve">        '401':</w:t>
      </w:r>
    </w:p>
    <w:p w14:paraId="6679DB36" w14:textId="77777777" w:rsidR="009E5347" w:rsidRDefault="009E5347" w:rsidP="009E5347">
      <w:pPr>
        <w:pStyle w:val="PL"/>
      </w:pPr>
      <w:r>
        <w:t xml:space="preserve">          $ref: 'TS29122_CommonData.yaml#/components/responses/401'</w:t>
      </w:r>
    </w:p>
    <w:p w14:paraId="6BDB92F6" w14:textId="77777777" w:rsidR="009E5347" w:rsidRDefault="009E5347" w:rsidP="009E5347">
      <w:pPr>
        <w:pStyle w:val="PL"/>
      </w:pPr>
      <w:r>
        <w:t xml:space="preserve">        '403':</w:t>
      </w:r>
    </w:p>
    <w:p w14:paraId="61A1DA3B" w14:textId="77777777" w:rsidR="009E5347" w:rsidRDefault="009E5347" w:rsidP="009E5347">
      <w:pPr>
        <w:pStyle w:val="PL"/>
      </w:pPr>
      <w:r>
        <w:t xml:space="preserve">          $ref: 'TS29122_CommonData.yaml#/components/responses/403'</w:t>
      </w:r>
    </w:p>
    <w:p w14:paraId="193DF4CF" w14:textId="77777777" w:rsidR="009E5347" w:rsidRDefault="009E5347" w:rsidP="009E5347">
      <w:pPr>
        <w:pStyle w:val="PL"/>
      </w:pPr>
      <w:r>
        <w:t xml:space="preserve">        '404':</w:t>
      </w:r>
    </w:p>
    <w:p w14:paraId="78E567D6" w14:textId="77777777" w:rsidR="009E5347" w:rsidRDefault="009E5347" w:rsidP="009E5347">
      <w:pPr>
        <w:pStyle w:val="PL"/>
      </w:pPr>
      <w:r>
        <w:t xml:space="preserve">          $ref: 'TS29122_CommonData.yaml#/components/responses/404'</w:t>
      </w:r>
    </w:p>
    <w:p w14:paraId="13CD7741" w14:textId="77777777" w:rsidR="009E5347" w:rsidRDefault="009E5347" w:rsidP="009E5347">
      <w:pPr>
        <w:pStyle w:val="PL"/>
      </w:pPr>
      <w:r>
        <w:t xml:space="preserve">        '429':</w:t>
      </w:r>
    </w:p>
    <w:p w14:paraId="4C64AB7D" w14:textId="77777777" w:rsidR="009E5347" w:rsidRDefault="009E5347" w:rsidP="009E5347">
      <w:pPr>
        <w:pStyle w:val="PL"/>
      </w:pPr>
      <w:r>
        <w:t xml:space="preserve">          $ref: 'TS29122_CommonData.yaml#/components/responses/429'</w:t>
      </w:r>
    </w:p>
    <w:p w14:paraId="4D13C110" w14:textId="77777777" w:rsidR="009E5347" w:rsidRDefault="009E5347" w:rsidP="009E5347">
      <w:pPr>
        <w:pStyle w:val="PL"/>
      </w:pPr>
      <w:r>
        <w:t xml:space="preserve">        '500':</w:t>
      </w:r>
    </w:p>
    <w:p w14:paraId="09E256D0" w14:textId="77777777" w:rsidR="009E5347" w:rsidRDefault="009E5347" w:rsidP="009E5347">
      <w:pPr>
        <w:pStyle w:val="PL"/>
      </w:pPr>
      <w:r>
        <w:t xml:space="preserve">          $ref: 'TS29122_CommonData.yaml#/components/responses/500'</w:t>
      </w:r>
    </w:p>
    <w:p w14:paraId="4B290E6D" w14:textId="77777777" w:rsidR="009E5347" w:rsidRDefault="009E5347" w:rsidP="009E5347">
      <w:pPr>
        <w:pStyle w:val="PL"/>
      </w:pPr>
      <w:r>
        <w:lastRenderedPageBreak/>
        <w:t xml:space="preserve">        '503':</w:t>
      </w:r>
    </w:p>
    <w:p w14:paraId="011B5387" w14:textId="77777777" w:rsidR="009E5347" w:rsidRDefault="009E5347" w:rsidP="009E5347">
      <w:pPr>
        <w:pStyle w:val="PL"/>
      </w:pPr>
      <w:r>
        <w:t xml:space="preserve">          $ref: 'TS29122_CommonData.yaml#/components/responses/503'</w:t>
      </w:r>
    </w:p>
    <w:p w14:paraId="1060130D" w14:textId="77777777" w:rsidR="009E5347" w:rsidRDefault="009E5347" w:rsidP="009E5347">
      <w:pPr>
        <w:pStyle w:val="PL"/>
      </w:pPr>
      <w:r>
        <w:t xml:space="preserve">        default:</w:t>
      </w:r>
    </w:p>
    <w:p w14:paraId="50C78542" w14:textId="77777777" w:rsidR="009E5347" w:rsidRDefault="009E5347" w:rsidP="009E5347">
      <w:pPr>
        <w:pStyle w:val="PL"/>
      </w:pPr>
      <w:r>
        <w:t xml:space="preserve">          $ref: 'TS29122_CommonData.yaml#/components/responses/default'</w:t>
      </w:r>
    </w:p>
    <w:p w14:paraId="1C41F21F" w14:textId="77777777" w:rsidR="006A08FE" w:rsidRDefault="006A08FE" w:rsidP="009E5347">
      <w:pPr>
        <w:pStyle w:val="PL"/>
      </w:pPr>
    </w:p>
    <w:p w14:paraId="1150086A" w14:textId="58FDD0D9" w:rsidR="009E5347" w:rsidRDefault="009E5347" w:rsidP="009E5347">
      <w:pPr>
        <w:pStyle w:val="PL"/>
      </w:pPr>
      <w:r>
        <w:t xml:space="preserve">    patch:</w:t>
      </w:r>
    </w:p>
    <w:p w14:paraId="465F749E" w14:textId="77777777" w:rsidR="009E5347" w:rsidRDefault="009E5347" w:rsidP="009E5347">
      <w:pPr>
        <w:pStyle w:val="PL"/>
      </w:pPr>
      <w:r>
        <w:t xml:space="preserve">      description: &gt;</w:t>
      </w:r>
    </w:p>
    <w:p w14:paraId="483FD8E3" w14:textId="1E96FFCE" w:rsidR="00A058DA" w:rsidRDefault="009E5347" w:rsidP="00A058DA">
      <w:pPr>
        <w:pStyle w:val="PL"/>
      </w:pPr>
      <w:r>
        <w:t xml:space="preserve">        Partially </w:t>
      </w:r>
      <w:r w:rsidRPr="003F5C23">
        <w:t>modif</w:t>
      </w:r>
      <w:r w:rsidR="00A058DA">
        <w:t xml:space="preserve">ies </w:t>
      </w:r>
      <w:r>
        <w:t>an existing individual ACR events subscription identified by</w:t>
      </w:r>
    </w:p>
    <w:p w14:paraId="5709AE62" w14:textId="54704A04" w:rsidR="009E5347" w:rsidRDefault="00A058DA" w:rsidP="00A058DA">
      <w:pPr>
        <w:pStyle w:val="PL"/>
      </w:pPr>
      <w:r>
        <w:t xml:space="preserve">        </w:t>
      </w:r>
      <w:r w:rsidR="009E5347">
        <w:t>the subscriptionId.</w:t>
      </w:r>
    </w:p>
    <w:p w14:paraId="2973CF67" w14:textId="77777777" w:rsidR="009E5347" w:rsidRDefault="009E5347" w:rsidP="009E5347">
      <w:pPr>
        <w:pStyle w:val="PL"/>
      </w:pPr>
      <w:r w:rsidRPr="003F5C23">
        <w:t xml:space="preserve">      operationId: ModifyACREventsSubscription</w:t>
      </w:r>
    </w:p>
    <w:p w14:paraId="5AE8682D" w14:textId="77777777" w:rsidR="009E5347" w:rsidRDefault="009E5347" w:rsidP="009E5347">
      <w:pPr>
        <w:pStyle w:val="PL"/>
      </w:pPr>
      <w:r>
        <w:t xml:space="preserve">      tags:</w:t>
      </w:r>
    </w:p>
    <w:p w14:paraId="20F1644F" w14:textId="77777777" w:rsidR="009E5347" w:rsidRDefault="009E5347" w:rsidP="009E5347">
      <w:pPr>
        <w:pStyle w:val="PL"/>
      </w:pPr>
      <w:r>
        <w:t xml:space="preserve">        - Individual ACR Events Subscription</w:t>
      </w:r>
    </w:p>
    <w:p w14:paraId="67A1FBFF" w14:textId="77777777" w:rsidR="009E5347" w:rsidRDefault="009E5347" w:rsidP="009E5347">
      <w:pPr>
        <w:pStyle w:val="PL"/>
      </w:pPr>
      <w:r>
        <w:t xml:space="preserve">      parameters:</w:t>
      </w:r>
    </w:p>
    <w:p w14:paraId="4C4D428C" w14:textId="77777777" w:rsidR="009E5347" w:rsidRDefault="009E5347" w:rsidP="009E5347">
      <w:pPr>
        <w:pStyle w:val="PL"/>
      </w:pPr>
      <w:r>
        <w:t xml:space="preserve">        - name: subscriptionId</w:t>
      </w:r>
    </w:p>
    <w:p w14:paraId="4AFED7B0" w14:textId="77777777" w:rsidR="009E5347" w:rsidRDefault="009E5347" w:rsidP="009E5347">
      <w:pPr>
        <w:pStyle w:val="PL"/>
      </w:pPr>
      <w:r>
        <w:t xml:space="preserve">          in: path</w:t>
      </w:r>
    </w:p>
    <w:p w14:paraId="2DA56B2E" w14:textId="291CDF56" w:rsidR="009E5347" w:rsidRDefault="009E5347" w:rsidP="009E5347">
      <w:pPr>
        <w:pStyle w:val="PL"/>
      </w:pPr>
      <w:r>
        <w:t xml:space="preserve">          description: Identifies an individual ACR Events subscription resource.</w:t>
      </w:r>
    </w:p>
    <w:p w14:paraId="3E0DA14C" w14:textId="77777777" w:rsidR="009E5347" w:rsidRDefault="009E5347" w:rsidP="009E5347">
      <w:pPr>
        <w:pStyle w:val="PL"/>
      </w:pPr>
      <w:r>
        <w:t xml:space="preserve">          required: true</w:t>
      </w:r>
    </w:p>
    <w:p w14:paraId="2BF1B56E" w14:textId="77777777" w:rsidR="009E5347" w:rsidRDefault="009E5347" w:rsidP="009E5347">
      <w:pPr>
        <w:pStyle w:val="PL"/>
      </w:pPr>
      <w:r>
        <w:t xml:space="preserve">          schema:</w:t>
      </w:r>
    </w:p>
    <w:p w14:paraId="72CA081C" w14:textId="77777777" w:rsidR="009E5347" w:rsidRDefault="009E5347" w:rsidP="009E5347">
      <w:pPr>
        <w:pStyle w:val="PL"/>
      </w:pPr>
      <w:r>
        <w:t xml:space="preserve">            type: string</w:t>
      </w:r>
    </w:p>
    <w:p w14:paraId="4BA6217E" w14:textId="77777777" w:rsidR="009E5347" w:rsidRDefault="009E5347" w:rsidP="009E5347">
      <w:pPr>
        <w:pStyle w:val="PL"/>
      </w:pPr>
      <w:r>
        <w:t xml:space="preserve">      requestBody:</w:t>
      </w:r>
    </w:p>
    <w:p w14:paraId="3F5FBA69" w14:textId="11254E14" w:rsidR="009E5347" w:rsidRDefault="009E5347" w:rsidP="009E5347">
      <w:pPr>
        <w:pStyle w:val="PL"/>
      </w:pPr>
      <w:r>
        <w:t xml:space="preserve">        description: Parameters to replace the existing subscription</w:t>
      </w:r>
      <w:r w:rsidR="006A08FE">
        <w:t>.</w:t>
      </w:r>
    </w:p>
    <w:p w14:paraId="567F2D9A" w14:textId="77777777" w:rsidR="009E5347" w:rsidRDefault="009E5347" w:rsidP="009E5347">
      <w:pPr>
        <w:pStyle w:val="PL"/>
      </w:pPr>
      <w:r>
        <w:t xml:space="preserve">        required: true</w:t>
      </w:r>
    </w:p>
    <w:p w14:paraId="68055684" w14:textId="77777777" w:rsidR="009E5347" w:rsidRDefault="009E5347" w:rsidP="009E5347">
      <w:pPr>
        <w:pStyle w:val="PL"/>
      </w:pPr>
      <w:r>
        <w:t xml:space="preserve">        content:</w:t>
      </w:r>
    </w:p>
    <w:p w14:paraId="2FD50389" w14:textId="77777777" w:rsidR="009E5347" w:rsidRDefault="009E5347" w:rsidP="009E5347">
      <w:pPr>
        <w:pStyle w:val="PL"/>
      </w:pPr>
      <w:r>
        <w:t xml:space="preserve">          application/</w:t>
      </w:r>
      <w:r w:rsidRPr="003F5C23">
        <w:t>merge-patch+</w:t>
      </w:r>
      <w:r>
        <w:t>json:</w:t>
      </w:r>
    </w:p>
    <w:p w14:paraId="19F562BB" w14:textId="77777777" w:rsidR="009E5347" w:rsidRDefault="009E5347" w:rsidP="009E5347">
      <w:pPr>
        <w:pStyle w:val="PL"/>
      </w:pPr>
      <w:r>
        <w:t xml:space="preserve">            schema:</w:t>
      </w:r>
    </w:p>
    <w:p w14:paraId="75D9701B" w14:textId="77777777" w:rsidR="009E5347" w:rsidRDefault="009E5347" w:rsidP="009E5347">
      <w:pPr>
        <w:pStyle w:val="PL"/>
      </w:pPr>
      <w:r>
        <w:t xml:space="preserve">              $ref: '#/components/schemas/ACREventsSubscriptionPatch'</w:t>
      </w:r>
    </w:p>
    <w:p w14:paraId="31AEA349" w14:textId="77777777" w:rsidR="009E5347" w:rsidRDefault="009E5347" w:rsidP="009E5347">
      <w:pPr>
        <w:pStyle w:val="PL"/>
      </w:pPr>
      <w:r>
        <w:t xml:space="preserve">      responses:</w:t>
      </w:r>
    </w:p>
    <w:p w14:paraId="13BAFB84" w14:textId="77777777" w:rsidR="009E5347" w:rsidRDefault="009E5347" w:rsidP="009E5347">
      <w:pPr>
        <w:pStyle w:val="PL"/>
      </w:pPr>
      <w:r>
        <w:t xml:space="preserve">        '200':</w:t>
      </w:r>
    </w:p>
    <w:p w14:paraId="074FC22F" w14:textId="77777777" w:rsidR="009E5347" w:rsidRDefault="009E5347" w:rsidP="009E5347">
      <w:pPr>
        <w:pStyle w:val="PL"/>
      </w:pPr>
      <w:r>
        <w:t xml:space="preserve">          description: &gt;</w:t>
      </w:r>
    </w:p>
    <w:p w14:paraId="19D946A4" w14:textId="77777777" w:rsidR="009E5347" w:rsidRDefault="009E5347" w:rsidP="009E5347">
      <w:pPr>
        <w:pStyle w:val="PL"/>
      </w:pPr>
      <w:r>
        <w:t xml:space="preserve">            OK (An individual ACR Events subscription resource updated successfully).</w:t>
      </w:r>
    </w:p>
    <w:p w14:paraId="3F77B295" w14:textId="77777777" w:rsidR="009E5347" w:rsidRDefault="009E5347" w:rsidP="009E5347">
      <w:pPr>
        <w:pStyle w:val="PL"/>
      </w:pPr>
      <w:r>
        <w:t xml:space="preserve">          content:</w:t>
      </w:r>
    </w:p>
    <w:p w14:paraId="6E0AD006" w14:textId="77777777" w:rsidR="009E5347" w:rsidRDefault="009E5347" w:rsidP="009E5347">
      <w:pPr>
        <w:pStyle w:val="PL"/>
      </w:pPr>
      <w:r>
        <w:t xml:space="preserve">            application/json:</w:t>
      </w:r>
    </w:p>
    <w:p w14:paraId="2FDB647A" w14:textId="77777777" w:rsidR="009E5347" w:rsidRDefault="009E5347" w:rsidP="009E5347">
      <w:pPr>
        <w:pStyle w:val="PL"/>
      </w:pPr>
      <w:r>
        <w:t xml:space="preserve">              schema:</w:t>
      </w:r>
    </w:p>
    <w:p w14:paraId="0EAA5E30" w14:textId="77777777" w:rsidR="009E5347" w:rsidRDefault="009E5347" w:rsidP="009E5347">
      <w:pPr>
        <w:pStyle w:val="PL"/>
      </w:pPr>
      <w:r>
        <w:t xml:space="preserve">                $ref: '#/components/schemas/ACREventsSubscription'</w:t>
      </w:r>
    </w:p>
    <w:p w14:paraId="38EBFDF4" w14:textId="77777777" w:rsidR="009E5347" w:rsidRDefault="009E5347" w:rsidP="009E5347">
      <w:pPr>
        <w:pStyle w:val="PL"/>
      </w:pPr>
      <w:r>
        <w:t xml:space="preserve">        '204':</w:t>
      </w:r>
    </w:p>
    <w:p w14:paraId="507A3B0D" w14:textId="77777777" w:rsidR="009E5347" w:rsidRDefault="009E5347" w:rsidP="009E5347">
      <w:pPr>
        <w:pStyle w:val="PL"/>
      </w:pPr>
      <w:r>
        <w:t xml:space="preserve">          description: No Content (successful notification).</w:t>
      </w:r>
    </w:p>
    <w:p w14:paraId="7C385183" w14:textId="77777777" w:rsidR="009E5347" w:rsidRDefault="009E5347" w:rsidP="009E5347">
      <w:pPr>
        <w:pStyle w:val="PL"/>
      </w:pPr>
      <w:r>
        <w:t xml:space="preserve">        '307':</w:t>
      </w:r>
    </w:p>
    <w:p w14:paraId="179C0F18" w14:textId="77777777" w:rsidR="009E5347" w:rsidRDefault="009E5347" w:rsidP="009E5347">
      <w:pPr>
        <w:pStyle w:val="PL"/>
      </w:pPr>
      <w:r>
        <w:t xml:space="preserve">          $ref: 'TS29122_CommonData.yaml#/components/responses/307'</w:t>
      </w:r>
    </w:p>
    <w:p w14:paraId="58FBD2F9" w14:textId="77777777" w:rsidR="009E5347" w:rsidRDefault="009E5347" w:rsidP="009E5347">
      <w:pPr>
        <w:pStyle w:val="PL"/>
      </w:pPr>
      <w:r>
        <w:t xml:space="preserve">        '308':</w:t>
      </w:r>
    </w:p>
    <w:p w14:paraId="4FD990B1" w14:textId="77777777" w:rsidR="009E5347" w:rsidRDefault="009E5347" w:rsidP="009E5347">
      <w:pPr>
        <w:pStyle w:val="PL"/>
      </w:pPr>
      <w:r>
        <w:t xml:space="preserve">          $ref: 'TS29122_CommonData.yaml#/components/responses/308'</w:t>
      </w:r>
    </w:p>
    <w:p w14:paraId="6890C844" w14:textId="77777777" w:rsidR="009E5347" w:rsidRDefault="009E5347" w:rsidP="009E5347">
      <w:pPr>
        <w:pStyle w:val="PL"/>
      </w:pPr>
      <w:r>
        <w:t xml:space="preserve">        '400':</w:t>
      </w:r>
    </w:p>
    <w:p w14:paraId="155FBD1C" w14:textId="77777777" w:rsidR="009E5347" w:rsidRDefault="009E5347" w:rsidP="009E5347">
      <w:pPr>
        <w:pStyle w:val="PL"/>
      </w:pPr>
      <w:r>
        <w:t xml:space="preserve">          $ref: 'TS29122_CommonData.yaml#/components/responses/400'</w:t>
      </w:r>
    </w:p>
    <w:p w14:paraId="14E69DF0" w14:textId="77777777" w:rsidR="009E5347" w:rsidRDefault="009E5347" w:rsidP="009E5347">
      <w:pPr>
        <w:pStyle w:val="PL"/>
      </w:pPr>
      <w:r>
        <w:t xml:space="preserve">        '401':</w:t>
      </w:r>
    </w:p>
    <w:p w14:paraId="6E45AD97" w14:textId="77777777" w:rsidR="009E5347" w:rsidRDefault="009E5347" w:rsidP="009E5347">
      <w:pPr>
        <w:pStyle w:val="PL"/>
      </w:pPr>
      <w:r>
        <w:t xml:space="preserve">          $ref: 'TS29122_CommonData.yaml#/components/responses/401'</w:t>
      </w:r>
    </w:p>
    <w:p w14:paraId="02217CE9" w14:textId="77777777" w:rsidR="009E5347" w:rsidRDefault="009E5347" w:rsidP="009E5347">
      <w:pPr>
        <w:pStyle w:val="PL"/>
      </w:pPr>
      <w:r>
        <w:t xml:space="preserve">        '403':</w:t>
      </w:r>
    </w:p>
    <w:p w14:paraId="59C19E48" w14:textId="77777777" w:rsidR="009E5347" w:rsidRDefault="009E5347" w:rsidP="009E5347">
      <w:pPr>
        <w:pStyle w:val="PL"/>
      </w:pPr>
      <w:r>
        <w:t xml:space="preserve">          $ref: 'TS29122_CommonData.yaml#/components/responses/403'</w:t>
      </w:r>
    </w:p>
    <w:p w14:paraId="73E20D5E" w14:textId="77777777" w:rsidR="009E5347" w:rsidRDefault="009E5347" w:rsidP="009E5347">
      <w:pPr>
        <w:pStyle w:val="PL"/>
      </w:pPr>
      <w:r>
        <w:t xml:space="preserve">        '404':</w:t>
      </w:r>
    </w:p>
    <w:p w14:paraId="4227BE7E" w14:textId="77777777" w:rsidR="009E5347" w:rsidRDefault="009E5347" w:rsidP="009E5347">
      <w:pPr>
        <w:pStyle w:val="PL"/>
      </w:pPr>
      <w:r>
        <w:t xml:space="preserve">          $ref: 'TS29122_CommonData.yaml#/components/responses/404'</w:t>
      </w:r>
    </w:p>
    <w:p w14:paraId="09C3BE9E" w14:textId="77777777" w:rsidR="009E5347" w:rsidRDefault="009E5347" w:rsidP="009E5347">
      <w:pPr>
        <w:pStyle w:val="PL"/>
      </w:pPr>
      <w:r>
        <w:t xml:space="preserve">        '411':</w:t>
      </w:r>
    </w:p>
    <w:p w14:paraId="35747AE2" w14:textId="77777777" w:rsidR="009E5347" w:rsidRDefault="009E5347" w:rsidP="009E5347">
      <w:pPr>
        <w:pStyle w:val="PL"/>
      </w:pPr>
      <w:r>
        <w:t xml:space="preserve">          $ref: 'TS29122_CommonData.yaml#/components/responses/411'</w:t>
      </w:r>
    </w:p>
    <w:p w14:paraId="509AEE84" w14:textId="77777777" w:rsidR="009E5347" w:rsidRDefault="009E5347" w:rsidP="009E5347">
      <w:pPr>
        <w:pStyle w:val="PL"/>
      </w:pPr>
      <w:r>
        <w:t xml:space="preserve">        '413':</w:t>
      </w:r>
    </w:p>
    <w:p w14:paraId="62BD238E" w14:textId="77777777" w:rsidR="009E5347" w:rsidRDefault="009E5347" w:rsidP="009E5347">
      <w:pPr>
        <w:pStyle w:val="PL"/>
      </w:pPr>
      <w:r>
        <w:t xml:space="preserve">          $ref: 'TS29122_CommonData.yaml#/components/responses/413'</w:t>
      </w:r>
    </w:p>
    <w:p w14:paraId="0D09E41E" w14:textId="77777777" w:rsidR="009E5347" w:rsidRDefault="009E5347" w:rsidP="009E5347">
      <w:pPr>
        <w:pStyle w:val="PL"/>
      </w:pPr>
      <w:r>
        <w:t xml:space="preserve">        '415':</w:t>
      </w:r>
    </w:p>
    <w:p w14:paraId="4F810B18" w14:textId="77777777" w:rsidR="009E5347" w:rsidRDefault="009E5347" w:rsidP="009E5347">
      <w:pPr>
        <w:pStyle w:val="PL"/>
      </w:pPr>
      <w:r>
        <w:t xml:space="preserve">          $ref: 'TS29122_CommonData.yaml#/components/responses/415'</w:t>
      </w:r>
    </w:p>
    <w:p w14:paraId="24937A67" w14:textId="77777777" w:rsidR="009E5347" w:rsidRDefault="009E5347" w:rsidP="009E5347">
      <w:pPr>
        <w:pStyle w:val="PL"/>
      </w:pPr>
      <w:r>
        <w:t xml:space="preserve">        '429':</w:t>
      </w:r>
    </w:p>
    <w:p w14:paraId="48CB7D5C" w14:textId="77777777" w:rsidR="009E5347" w:rsidRDefault="009E5347" w:rsidP="009E5347">
      <w:pPr>
        <w:pStyle w:val="PL"/>
      </w:pPr>
      <w:r>
        <w:t xml:space="preserve">          $ref: 'TS29122_CommonData.yaml#/components/responses/429'</w:t>
      </w:r>
    </w:p>
    <w:p w14:paraId="41951840" w14:textId="77777777" w:rsidR="009E5347" w:rsidRDefault="009E5347" w:rsidP="009E5347">
      <w:pPr>
        <w:pStyle w:val="PL"/>
      </w:pPr>
      <w:r>
        <w:t xml:space="preserve">        '500':</w:t>
      </w:r>
    </w:p>
    <w:p w14:paraId="0FD02353" w14:textId="77777777" w:rsidR="009E5347" w:rsidRDefault="009E5347" w:rsidP="009E5347">
      <w:pPr>
        <w:pStyle w:val="PL"/>
      </w:pPr>
      <w:r>
        <w:t xml:space="preserve">          $ref: 'TS29122_CommonData.yaml#/components/responses/500'</w:t>
      </w:r>
    </w:p>
    <w:p w14:paraId="3EE7D2FC" w14:textId="77777777" w:rsidR="009E5347" w:rsidRDefault="009E5347" w:rsidP="009E5347">
      <w:pPr>
        <w:pStyle w:val="PL"/>
      </w:pPr>
      <w:r>
        <w:t xml:space="preserve">        '503':</w:t>
      </w:r>
    </w:p>
    <w:p w14:paraId="5E95F15A" w14:textId="77777777" w:rsidR="009E5347" w:rsidRDefault="009E5347" w:rsidP="009E5347">
      <w:pPr>
        <w:pStyle w:val="PL"/>
      </w:pPr>
      <w:r>
        <w:t xml:space="preserve">          $ref: 'TS29122_CommonData.yaml#/components/responses/503'</w:t>
      </w:r>
    </w:p>
    <w:p w14:paraId="3958E170" w14:textId="77777777" w:rsidR="009E5347" w:rsidRDefault="009E5347" w:rsidP="009E5347">
      <w:pPr>
        <w:pStyle w:val="PL"/>
      </w:pPr>
      <w:r>
        <w:t xml:space="preserve">        default:</w:t>
      </w:r>
    </w:p>
    <w:p w14:paraId="21CD5411" w14:textId="77777777" w:rsidR="009E5347" w:rsidRDefault="009E5347" w:rsidP="009E5347">
      <w:pPr>
        <w:pStyle w:val="PL"/>
      </w:pPr>
      <w:r>
        <w:t xml:space="preserve">          $ref: 'TS29122_CommonData.yaml#/components/responses/default'</w:t>
      </w:r>
    </w:p>
    <w:p w14:paraId="5D1EC380" w14:textId="77777777" w:rsidR="009E5347" w:rsidRDefault="009E5347" w:rsidP="009E5347">
      <w:pPr>
        <w:pStyle w:val="PL"/>
      </w:pPr>
    </w:p>
    <w:p w14:paraId="003EEF9A" w14:textId="77777777" w:rsidR="009E5347" w:rsidRDefault="009E5347" w:rsidP="009E5347">
      <w:pPr>
        <w:pStyle w:val="PL"/>
      </w:pPr>
      <w:r>
        <w:t>components:</w:t>
      </w:r>
    </w:p>
    <w:p w14:paraId="7BC08D08" w14:textId="77777777" w:rsidR="006A08FE" w:rsidRDefault="006A08FE" w:rsidP="009E5347">
      <w:pPr>
        <w:pStyle w:val="PL"/>
      </w:pPr>
    </w:p>
    <w:p w14:paraId="097AA238" w14:textId="4EE9D5EC" w:rsidR="009E5347" w:rsidRDefault="009E5347" w:rsidP="009E5347">
      <w:pPr>
        <w:pStyle w:val="PL"/>
      </w:pPr>
      <w:r>
        <w:t xml:space="preserve">  securitySchemes:</w:t>
      </w:r>
    </w:p>
    <w:p w14:paraId="40ADE575" w14:textId="77777777" w:rsidR="009E5347" w:rsidRDefault="009E5347" w:rsidP="009E5347">
      <w:pPr>
        <w:pStyle w:val="PL"/>
      </w:pPr>
      <w:r>
        <w:t xml:space="preserve">    oAuth2ClientCredentials:</w:t>
      </w:r>
    </w:p>
    <w:p w14:paraId="6A489AAD" w14:textId="77777777" w:rsidR="009E5347" w:rsidRDefault="009E5347" w:rsidP="009E5347">
      <w:pPr>
        <w:pStyle w:val="PL"/>
      </w:pPr>
      <w:r>
        <w:t xml:space="preserve">      type: oauth2</w:t>
      </w:r>
    </w:p>
    <w:p w14:paraId="7E62BFF4" w14:textId="77777777" w:rsidR="009E5347" w:rsidRDefault="009E5347" w:rsidP="009E5347">
      <w:pPr>
        <w:pStyle w:val="PL"/>
      </w:pPr>
      <w:r>
        <w:t xml:space="preserve">      flows:</w:t>
      </w:r>
    </w:p>
    <w:p w14:paraId="2D6ADD11" w14:textId="77777777" w:rsidR="009E5347" w:rsidRDefault="009E5347" w:rsidP="009E5347">
      <w:pPr>
        <w:pStyle w:val="PL"/>
      </w:pPr>
      <w:r>
        <w:t xml:space="preserve">        clientCredentials:</w:t>
      </w:r>
    </w:p>
    <w:p w14:paraId="77AF9E87" w14:textId="77777777" w:rsidR="009E5347" w:rsidRDefault="009E5347" w:rsidP="009E5347">
      <w:pPr>
        <w:pStyle w:val="PL"/>
      </w:pPr>
      <w:r>
        <w:t xml:space="preserve">          tokenUrl: '{tokenUrl}'</w:t>
      </w:r>
    </w:p>
    <w:p w14:paraId="27619A94" w14:textId="77777777" w:rsidR="009E5347" w:rsidRDefault="009E5347" w:rsidP="009E5347">
      <w:pPr>
        <w:pStyle w:val="PL"/>
      </w:pPr>
      <w:r>
        <w:t xml:space="preserve">          scopes: {}</w:t>
      </w:r>
    </w:p>
    <w:p w14:paraId="1B2609BA" w14:textId="77777777" w:rsidR="006A08FE" w:rsidRDefault="006A08FE" w:rsidP="009E5347">
      <w:pPr>
        <w:pStyle w:val="PL"/>
      </w:pPr>
    </w:p>
    <w:p w14:paraId="6673EB37" w14:textId="443E0A83" w:rsidR="009E5347" w:rsidRDefault="009E5347" w:rsidP="009E5347">
      <w:pPr>
        <w:pStyle w:val="PL"/>
      </w:pPr>
      <w:r>
        <w:t xml:space="preserve">  schemas:</w:t>
      </w:r>
    </w:p>
    <w:p w14:paraId="572DD66D" w14:textId="77777777" w:rsidR="006A08FE" w:rsidRDefault="006A08FE" w:rsidP="009E5347">
      <w:pPr>
        <w:pStyle w:val="PL"/>
      </w:pPr>
    </w:p>
    <w:p w14:paraId="081399D1" w14:textId="0C9BFC61" w:rsidR="009E5347" w:rsidRDefault="009E5347" w:rsidP="009E5347">
      <w:pPr>
        <w:pStyle w:val="PL"/>
      </w:pPr>
      <w:r>
        <w:t xml:space="preserve">    ACREventsSubscription:</w:t>
      </w:r>
    </w:p>
    <w:p w14:paraId="73008B90" w14:textId="77777777" w:rsidR="009E5347" w:rsidRDefault="009E5347" w:rsidP="009E5347">
      <w:pPr>
        <w:pStyle w:val="PL"/>
      </w:pPr>
      <w:r>
        <w:t xml:space="preserve">      description: ACE Events subscription request.</w:t>
      </w:r>
    </w:p>
    <w:p w14:paraId="76F70CB1" w14:textId="77777777" w:rsidR="009E5347" w:rsidRDefault="009E5347" w:rsidP="009E5347">
      <w:pPr>
        <w:pStyle w:val="PL"/>
      </w:pPr>
      <w:r>
        <w:t xml:space="preserve">      type: object</w:t>
      </w:r>
    </w:p>
    <w:p w14:paraId="7EAEEC64" w14:textId="77777777" w:rsidR="009E5347" w:rsidRDefault="009E5347" w:rsidP="009E5347">
      <w:pPr>
        <w:pStyle w:val="PL"/>
      </w:pPr>
      <w:r>
        <w:lastRenderedPageBreak/>
        <w:t xml:space="preserve">      properties:</w:t>
      </w:r>
    </w:p>
    <w:p w14:paraId="17AFAF8B" w14:textId="77777777" w:rsidR="009E5347" w:rsidRDefault="009E5347" w:rsidP="009E5347">
      <w:pPr>
        <w:pStyle w:val="PL"/>
      </w:pPr>
      <w:r>
        <w:t xml:space="preserve">        eecId:</w:t>
      </w:r>
    </w:p>
    <w:p w14:paraId="49EE1AAC" w14:textId="77777777" w:rsidR="009E5347" w:rsidRDefault="009E5347" w:rsidP="009E5347">
      <w:pPr>
        <w:pStyle w:val="PL"/>
      </w:pPr>
      <w:r>
        <w:t xml:space="preserve">          type: string</w:t>
      </w:r>
    </w:p>
    <w:p w14:paraId="4E8214A5" w14:textId="77777777" w:rsidR="009E5347" w:rsidRDefault="009E5347" w:rsidP="009E5347">
      <w:pPr>
        <w:pStyle w:val="PL"/>
      </w:pPr>
      <w:r>
        <w:t xml:space="preserve">          description: Represents a unique identifier of the EEC.</w:t>
      </w:r>
    </w:p>
    <w:p w14:paraId="6F5EE7D0" w14:textId="77777777" w:rsidR="009E5347" w:rsidRDefault="009E5347" w:rsidP="009E5347">
      <w:pPr>
        <w:pStyle w:val="PL"/>
      </w:pPr>
      <w:r>
        <w:t xml:space="preserve">        ueId:</w:t>
      </w:r>
    </w:p>
    <w:p w14:paraId="26F009A7" w14:textId="77777777" w:rsidR="009E5347" w:rsidRDefault="009E5347" w:rsidP="009E5347">
      <w:pPr>
        <w:pStyle w:val="PL"/>
      </w:pPr>
      <w:r>
        <w:t xml:space="preserve">          $ref: 'TS29571_CommonData.yaml#/components/schemas/Gpsi'</w:t>
      </w:r>
    </w:p>
    <w:p w14:paraId="61AF2581" w14:textId="77777777" w:rsidR="009E5347" w:rsidRDefault="009E5347" w:rsidP="009E5347">
      <w:pPr>
        <w:pStyle w:val="PL"/>
      </w:pPr>
      <w:r>
        <w:t xml:space="preserve">        expTime:</w:t>
      </w:r>
    </w:p>
    <w:p w14:paraId="173EBDE7" w14:textId="77777777" w:rsidR="009E5347" w:rsidRDefault="009E5347" w:rsidP="009E5347">
      <w:pPr>
        <w:pStyle w:val="PL"/>
      </w:pPr>
      <w:r>
        <w:t xml:space="preserve">          $ref: 'TS29122_CommonData.yaml#/components/schemas/DateTime'</w:t>
      </w:r>
    </w:p>
    <w:p w14:paraId="5D07F9F1" w14:textId="77777777" w:rsidR="009E5347" w:rsidRDefault="009E5347" w:rsidP="009E5347">
      <w:pPr>
        <w:pStyle w:val="PL"/>
      </w:pPr>
      <w:r>
        <w:t xml:space="preserve">        easIds:</w:t>
      </w:r>
    </w:p>
    <w:p w14:paraId="160C8724" w14:textId="77777777" w:rsidR="009E5347" w:rsidRDefault="009E5347" w:rsidP="009E5347">
      <w:pPr>
        <w:pStyle w:val="PL"/>
      </w:pPr>
      <w:r>
        <w:t xml:space="preserve">          type: array</w:t>
      </w:r>
    </w:p>
    <w:p w14:paraId="79A93BD4" w14:textId="77777777" w:rsidR="009E5347" w:rsidRDefault="009E5347" w:rsidP="009E5347">
      <w:pPr>
        <w:pStyle w:val="PL"/>
      </w:pPr>
      <w:r>
        <w:t xml:space="preserve">          items:</w:t>
      </w:r>
    </w:p>
    <w:p w14:paraId="6C69265B" w14:textId="77777777" w:rsidR="009E5347" w:rsidRDefault="009E5347" w:rsidP="009E5347">
      <w:pPr>
        <w:pStyle w:val="PL"/>
      </w:pPr>
      <w:r>
        <w:t xml:space="preserve">            type: string</w:t>
      </w:r>
    </w:p>
    <w:p w14:paraId="18F15218" w14:textId="77777777" w:rsidR="009E5347" w:rsidRDefault="009E5347" w:rsidP="009E5347">
      <w:pPr>
        <w:pStyle w:val="PL"/>
      </w:pPr>
      <w:r>
        <w:t xml:space="preserve">          minItems: 1</w:t>
      </w:r>
    </w:p>
    <w:p w14:paraId="7CE71EE2" w14:textId="305668AB" w:rsidR="009E5347" w:rsidRDefault="009E5347" w:rsidP="009E5347">
      <w:pPr>
        <w:pStyle w:val="PL"/>
      </w:pPr>
      <w:r>
        <w:t xml:space="preserve">          description: The list of </w:t>
      </w:r>
      <w:r w:rsidR="00A26D5D">
        <w:t xml:space="preserve">application </w:t>
      </w:r>
      <w:r>
        <w:t>identifier</w:t>
      </w:r>
      <w:r w:rsidR="00A26D5D">
        <w:t>s</w:t>
      </w:r>
      <w:r>
        <w:t xml:space="preserve"> of the EASs.</w:t>
      </w:r>
    </w:p>
    <w:p w14:paraId="29AD8217" w14:textId="77777777" w:rsidR="0019474E" w:rsidRDefault="0019474E" w:rsidP="0019474E">
      <w:pPr>
        <w:pStyle w:val="PL"/>
      </w:pPr>
      <w:r>
        <w:t xml:space="preserve">        acIds:</w:t>
      </w:r>
    </w:p>
    <w:p w14:paraId="00646BE6" w14:textId="77777777" w:rsidR="0019474E" w:rsidRDefault="0019474E" w:rsidP="0019474E">
      <w:pPr>
        <w:pStyle w:val="PL"/>
      </w:pPr>
      <w:r>
        <w:t xml:space="preserve">          type: array</w:t>
      </w:r>
    </w:p>
    <w:p w14:paraId="278C0B3B" w14:textId="77777777" w:rsidR="0019474E" w:rsidRDefault="0019474E" w:rsidP="0019474E">
      <w:pPr>
        <w:pStyle w:val="PL"/>
      </w:pPr>
      <w:r>
        <w:t xml:space="preserve">          items:</w:t>
      </w:r>
    </w:p>
    <w:p w14:paraId="4297A483" w14:textId="4B07864C" w:rsidR="0019474E" w:rsidRDefault="0019474E" w:rsidP="0019474E">
      <w:pPr>
        <w:pStyle w:val="PL"/>
      </w:pPr>
      <w:r w:rsidRPr="00114059">
        <w:t xml:space="preserve">            </w:t>
      </w:r>
      <w:r>
        <w:t>type: string</w:t>
      </w:r>
    </w:p>
    <w:p w14:paraId="01E4C68B" w14:textId="16372D99" w:rsidR="002510B0" w:rsidRDefault="0019474E" w:rsidP="009E5347">
      <w:pPr>
        <w:pStyle w:val="PL"/>
      </w:pPr>
      <w:r>
        <w:t xml:space="preserve">          description: List of AC identities</w:t>
      </w:r>
      <w:r w:rsidR="006A08FE">
        <w:t>.</w:t>
      </w:r>
    </w:p>
    <w:p w14:paraId="4998BED5" w14:textId="14C5C35F" w:rsidR="009E5347" w:rsidRDefault="009E5347" w:rsidP="009E5347">
      <w:pPr>
        <w:pStyle w:val="PL"/>
      </w:pPr>
      <w:r>
        <w:t xml:space="preserve">        eventIds:</w:t>
      </w:r>
    </w:p>
    <w:p w14:paraId="03DDDF9A" w14:textId="77777777" w:rsidR="009E5347" w:rsidRDefault="009E5347" w:rsidP="009E5347">
      <w:pPr>
        <w:pStyle w:val="PL"/>
      </w:pPr>
      <w:r>
        <w:t xml:space="preserve">          $ref: '#/components/schemas/ACREventIDs'</w:t>
      </w:r>
    </w:p>
    <w:p w14:paraId="71D7D1D6" w14:textId="77777777" w:rsidR="009E5347" w:rsidRDefault="009E5347" w:rsidP="009E5347">
      <w:pPr>
        <w:pStyle w:val="PL"/>
      </w:pPr>
      <w:r>
        <w:t xml:space="preserve">        notificationDestination:</w:t>
      </w:r>
    </w:p>
    <w:p w14:paraId="7F99F619" w14:textId="77777777" w:rsidR="009E5347" w:rsidRDefault="009E5347" w:rsidP="009E5347">
      <w:pPr>
        <w:pStyle w:val="PL"/>
      </w:pPr>
      <w:r>
        <w:t xml:space="preserve">          $ref: 'TS29122_CommonData.yaml#/components/schemas/Uri'</w:t>
      </w:r>
    </w:p>
    <w:p w14:paraId="50832AEC" w14:textId="77777777" w:rsidR="009E5347" w:rsidRDefault="009E5347" w:rsidP="009E5347">
      <w:pPr>
        <w:pStyle w:val="PL"/>
      </w:pPr>
      <w:r>
        <w:t xml:space="preserve">        requestTestNotification:</w:t>
      </w:r>
    </w:p>
    <w:p w14:paraId="531273BA" w14:textId="77777777" w:rsidR="009E5347" w:rsidRDefault="009E5347" w:rsidP="009E5347">
      <w:pPr>
        <w:pStyle w:val="PL"/>
      </w:pPr>
      <w:r>
        <w:t xml:space="preserve">          type: boolean</w:t>
      </w:r>
    </w:p>
    <w:p w14:paraId="05EE982A" w14:textId="77777777" w:rsidR="009E5347" w:rsidRDefault="009E5347" w:rsidP="009E5347">
      <w:pPr>
        <w:pStyle w:val="PL"/>
      </w:pPr>
      <w:r>
        <w:t xml:space="preserve">          description: &gt;</w:t>
      </w:r>
    </w:p>
    <w:p w14:paraId="2D5044D2" w14:textId="77777777" w:rsidR="009E5347" w:rsidRDefault="009E5347" w:rsidP="009E5347">
      <w:pPr>
        <w:pStyle w:val="PL"/>
      </w:pPr>
      <w:r>
        <w:t xml:space="preserve">            Set to true by Subscriber to request the ECS to send a test notification. Set to</w:t>
      </w:r>
    </w:p>
    <w:p w14:paraId="7B6D03A7" w14:textId="77777777" w:rsidR="009E5347" w:rsidRDefault="009E5347" w:rsidP="009E5347">
      <w:pPr>
        <w:pStyle w:val="PL"/>
      </w:pPr>
      <w:r>
        <w:t xml:space="preserve">            false or omitted otherwise.</w:t>
      </w:r>
    </w:p>
    <w:p w14:paraId="203215EE" w14:textId="77777777" w:rsidR="009E5347" w:rsidRDefault="009E5347" w:rsidP="009E5347">
      <w:pPr>
        <w:pStyle w:val="PL"/>
      </w:pPr>
      <w:r>
        <w:t xml:space="preserve">        websockNotifConfig:</w:t>
      </w:r>
    </w:p>
    <w:p w14:paraId="3C801378" w14:textId="77777777" w:rsidR="009E5347" w:rsidRDefault="009E5347" w:rsidP="009E5347">
      <w:pPr>
        <w:pStyle w:val="PL"/>
      </w:pPr>
      <w:r>
        <w:t xml:space="preserve">          $ref: 'TS29122_CommonData.yaml#/components/schemas/WebsockNotifConfig'</w:t>
      </w:r>
    </w:p>
    <w:p w14:paraId="1877AB6D" w14:textId="77777777" w:rsidR="009E5347" w:rsidRDefault="009E5347" w:rsidP="009E5347">
      <w:pPr>
        <w:pStyle w:val="PL"/>
      </w:pPr>
      <w:r>
        <w:t xml:space="preserve">        suppFeat:</w:t>
      </w:r>
    </w:p>
    <w:p w14:paraId="41F83D5A" w14:textId="77777777" w:rsidR="009E5347" w:rsidRDefault="009E5347" w:rsidP="009E5347">
      <w:pPr>
        <w:pStyle w:val="PL"/>
      </w:pPr>
      <w:r>
        <w:t xml:space="preserve">          $ref: 'TS29571_CommonData.yaml#/components/schemas/SupportedFeatures'</w:t>
      </w:r>
    </w:p>
    <w:p w14:paraId="6B568DD8" w14:textId="77777777" w:rsidR="009E5347" w:rsidRDefault="009E5347" w:rsidP="009E5347">
      <w:pPr>
        <w:pStyle w:val="PL"/>
      </w:pPr>
      <w:r>
        <w:t xml:space="preserve">      required:</w:t>
      </w:r>
    </w:p>
    <w:p w14:paraId="728C83BD" w14:textId="77777777" w:rsidR="009E5347" w:rsidRDefault="009E5347" w:rsidP="009E5347">
      <w:pPr>
        <w:pStyle w:val="PL"/>
      </w:pPr>
      <w:r>
        <w:t xml:space="preserve">        - eecId</w:t>
      </w:r>
    </w:p>
    <w:p w14:paraId="13A6D5A3" w14:textId="77777777" w:rsidR="009E5347" w:rsidRDefault="009E5347" w:rsidP="009E5347">
      <w:pPr>
        <w:pStyle w:val="PL"/>
      </w:pPr>
      <w:r>
        <w:t xml:space="preserve">        - easIds</w:t>
      </w:r>
    </w:p>
    <w:p w14:paraId="025E77F4" w14:textId="77777777" w:rsidR="009E5347" w:rsidRDefault="009E5347" w:rsidP="009E5347">
      <w:pPr>
        <w:pStyle w:val="PL"/>
      </w:pPr>
      <w:r>
        <w:t xml:space="preserve">        - eventIds</w:t>
      </w:r>
    </w:p>
    <w:p w14:paraId="7D2C85C8" w14:textId="77777777" w:rsidR="009E5347" w:rsidRDefault="009E5347" w:rsidP="009E5347">
      <w:pPr>
        <w:pStyle w:val="PL"/>
      </w:pPr>
      <w:r>
        <w:t xml:space="preserve">        - notificationDestination</w:t>
      </w:r>
    </w:p>
    <w:p w14:paraId="7FE05FC8" w14:textId="77777777" w:rsidR="006A08FE" w:rsidRDefault="006A08FE" w:rsidP="009E5347">
      <w:pPr>
        <w:pStyle w:val="PL"/>
      </w:pPr>
    </w:p>
    <w:p w14:paraId="30154810" w14:textId="6071914F" w:rsidR="009E5347" w:rsidRDefault="009E5347" w:rsidP="009E5347">
      <w:pPr>
        <w:pStyle w:val="PL"/>
      </w:pPr>
      <w:r>
        <w:t xml:space="preserve">    ACRInfoNotification:</w:t>
      </w:r>
    </w:p>
    <w:p w14:paraId="3B7A68B3" w14:textId="77777777" w:rsidR="009E5347" w:rsidRDefault="009E5347" w:rsidP="009E5347">
      <w:pPr>
        <w:pStyle w:val="PL"/>
      </w:pPr>
      <w:r>
        <w:t xml:space="preserve">      description: Notification of ACR events information.</w:t>
      </w:r>
    </w:p>
    <w:p w14:paraId="620F8187" w14:textId="77777777" w:rsidR="009E5347" w:rsidRDefault="009E5347" w:rsidP="009E5347">
      <w:pPr>
        <w:pStyle w:val="PL"/>
      </w:pPr>
      <w:r>
        <w:t xml:space="preserve">      type: object</w:t>
      </w:r>
    </w:p>
    <w:p w14:paraId="07E90478" w14:textId="77777777" w:rsidR="009E5347" w:rsidRDefault="009E5347" w:rsidP="009E5347">
      <w:pPr>
        <w:pStyle w:val="PL"/>
      </w:pPr>
      <w:r>
        <w:t xml:space="preserve">      properties:</w:t>
      </w:r>
    </w:p>
    <w:p w14:paraId="115D1CB4" w14:textId="77777777" w:rsidR="009E5347" w:rsidRDefault="009E5347" w:rsidP="009E5347">
      <w:pPr>
        <w:pStyle w:val="PL"/>
      </w:pPr>
      <w:r>
        <w:t xml:space="preserve">        subId:</w:t>
      </w:r>
    </w:p>
    <w:p w14:paraId="3C22E634" w14:textId="77777777" w:rsidR="009E5347" w:rsidRDefault="009E5347" w:rsidP="009E5347">
      <w:pPr>
        <w:pStyle w:val="PL"/>
      </w:pPr>
      <w:r>
        <w:t xml:space="preserve">          type: string</w:t>
      </w:r>
    </w:p>
    <w:p w14:paraId="21E6374D" w14:textId="77777777" w:rsidR="009E5347" w:rsidRDefault="009E5347" w:rsidP="009E5347">
      <w:pPr>
        <w:pStyle w:val="PL"/>
      </w:pPr>
      <w:r>
        <w:t xml:space="preserve">          description: &gt;</w:t>
      </w:r>
    </w:p>
    <w:p w14:paraId="17E459B8" w14:textId="77777777" w:rsidR="009E5347" w:rsidRDefault="009E5347" w:rsidP="009E5347">
      <w:pPr>
        <w:pStyle w:val="PL"/>
      </w:pPr>
      <w:r>
        <w:t xml:space="preserve">            String identifying the Individual ACR events subscription for which the ACT</w:t>
      </w:r>
    </w:p>
    <w:p w14:paraId="2E52AC08" w14:textId="77777777" w:rsidR="009E5347" w:rsidRDefault="009E5347" w:rsidP="009E5347">
      <w:pPr>
        <w:pStyle w:val="PL"/>
      </w:pPr>
      <w:r>
        <w:t xml:space="preserve">            Information notification is delivered.</w:t>
      </w:r>
    </w:p>
    <w:p w14:paraId="349E6D9F" w14:textId="77777777" w:rsidR="009E5347" w:rsidRDefault="009E5347" w:rsidP="009E5347">
      <w:pPr>
        <w:pStyle w:val="PL"/>
      </w:pPr>
      <w:r>
        <w:t xml:space="preserve">        easId:</w:t>
      </w:r>
    </w:p>
    <w:p w14:paraId="3CE047E0" w14:textId="77777777" w:rsidR="009E5347" w:rsidRDefault="009E5347" w:rsidP="009E5347">
      <w:pPr>
        <w:pStyle w:val="PL"/>
      </w:pPr>
      <w:r>
        <w:t xml:space="preserve">          type: string</w:t>
      </w:r>
    </w:p>
    <w:p w14:paraId="665DB307" w14:textId="29A80DDB" w:rsidR="00540D18" w:rsidRDefault="009E5347" w:rsidP="009E5347">
      <w:pPr>
        <w:pStyle w:val="PL"/>
      </w:pPr>
      <w:r>
        <w:t xml:space="preserve">          description: </w:t>
      </w:r>
      <w:r w:rsidR="00A26D5D">
        <w:t>Application i</w:t>
      </w:r>
      <w:r>
        <w:t>dentifier of the EAS.</w:t>
      </w:r>
    </w:p>
    <w:p w14:paraId="53672887" w14:textId="77777777" w:rsidR="0019474E" w:rsidRDefault="0019474E" w:rsidP="0019474E">
      <w:pPr>
        <w:pStyle w:val="PL"/>
        <w:tabs>
          <w:tab w:val="clear" w:pos="768"/>
          <w:tab w:val="left" w:pos="810"/>
          <w:tab w:val="left" w:pos="990"/>
        </w:tabs>
      </w:pPr>
      <w:r>
        <w:t xml:space="preserve">        acId:</w:t>
      </w:r>
    </w:p>
    <w:p w14:paraId="378A9A43" w14:textId="77777777" w:rsidR="0019474E" w:rsidRDefault="0019474E" w:rsidP="0019474E">
      <w:pPr>
        <w:pStyle w:val="PL"/>
      </w:pPr>
      <w:r>
        <w:t xml:space="preserve">          type: string</w:t>
      </w:r>
    </w:p>
    <w:p w14:paraId="14D16555" w14:textId="5B4CC04C" w:rsidR="0019474E" w:rsidRDefault="0019474E" w:rsidP="0019474E">
      <w:pPr>
        <w:pStyle w:val="PL"/>
      </w:pPr>
      <w:r>
        <w:t xml:space="preserve">          description: Identity of the AC.</w:t>
      </w:r>
    </w:p>
    <w:p w14:paraId="379EB5EE" w14:textId="77777777" w:rsidR="009E5347" w:rsidRDefault="009E5347" w:rsidP="009E5347">
      <w:pPr>
        <w:pStyle w:val="PL"/>
      </w:pPr>
      <w:r>
        <w:t xml:space="preserve">        eventId:</w:t>
      </w:r>
    </w:p>
    <w:p w14:paraId="5EB6400E" w14:textId="77777777" w:rsidR="009E5347" w:rsidRDefault="009E5347" w:rsidP="009E5347">
      <w:pPr>
        <w:pStyle w:val="PL"/>
      </w:pPr>
      <w:r>
        <w:t xml:space="preserve">          $ref: '#/components/schemas/ACREventIDs'</w:t>
      </w:r>
    </w:p>
    <w:p w14:paraId="10C44CB4" w14:textId="77777777" w:rsidR="009E5347" w:rsidRDefault="009E5347" w:rsidP="009E5347">
      <w:pPr>
        <w:pStyle w:val="PL"/>
      </w:pPr>
      <w:r>
        <w:t xml:space="preserve">        trgtInfo:</w:t>
      </w:r>
    </w:p>
    <w:p w14:paraId="55BF5348" w14:textId="77777777" w:rsidR="009E5347" w:rsidRDefault="009E5347" w:rsidP="009E5347">
      <w:pPr>
        <w:pStyle w:val="PL"/>
      </w:pPr>
      <w:r>
        <w:t xml:space="preserve">          $ref: '#/components/schemas/TargetInfo'</w:t>
      </w:r>
    </w:p>
    <w:p w14:paraId="620556F3" w14:textId="77777777" w:rsidR="00A928FF" w:rsidRDefault="00A928FF" w:rsidP="00A928FF">
      <w:pPr>
        <w:pStyle w:val="PL"/>
      </w:pPr>
      <w:r>
        <w:t xml:space="preserve">        acrStatus:</w:t>
      </w:r>
    </w:p>
    <w:p w14:paraId="01E5833F" w14:textId="77777777" w:rsidR="00A928FF" w:rsidRDefault="00A928FF" w:rsidP="00A928FF">
      <w:pPr>
        <w:pStyle w:val="PL"/>
      </w:pPr>
      <w:r>
        <w:t xml:space="preserve">          $ref: '#/components/schemas/ACRCompleteEventInfo'</w:t>
      </w:r>
    </w:p>
    <w:p w14:paraId="2BECDE35" w14:textId="77777777" w:rsidR="009E5347" w:rsidRDefault="009E5347" w:rsidP="009E5347">
      <w:pPr>
        <w:pStyle w:val="PL"/>
      </w:pPr>
      <w:r>
        <w:t xml:space="preserve">        </w:t>
      </w:r>
      <w:r w:rsidRPr="00E06BB8">
        <w:t>eecCtxtReloc</w:t>
      </w:r>
      <w:r>
        <w:t>:</w:t>
      </w:r>
    </w:p>
    <w:p w14:paraId="39156541" w14:textId="77777777" w:rsidR="009E5347" w:rsidRDefault="009E5347" w:rsidP="009E5347">
      <w:pPr>
        <w:pStyle w:val="PL"/>
      </w:pPr>
      <w:r>
        <w:t xml:space="preserve">          $ref: '#/components/schemas/E</w:t>
      </w:r>
      <w:r w:rsidRPr="00E06BB8">
        <w:t>ecCtxtReloc</w:t>
      </w:r>
      <w:r>
        <w:t>Status'</w:t>
      </w:r>
    </w:p>
    <w:p w14:paraId="459BB5FE" w14:textId="77777777" w:rsidR="009E5347" w:rsidRDefault="009E5347" w:rsidP="009E5347">
      <w:pPr>
        <w:pStyle w:val="PL"/>
      </w:pPr>
      <w:r>
        <w:t xml:space="preserve">      required:</w:t>
      </w:r>
    </w:p>
    <w:p w14:paraId="01A1B109" w14:textId="77777777" w:rsidR="009E5347" w:rsidRDefault="009E5347" w:rsidP="009E5347">
      <w:pPr>
        <w:pStyle w:val="PL"/>
      </w:pPr>
      <w:r>
        <w:t xml:space="preserve">        - subId</w:t>
      </w:r>
    </w:p>
    <w:p w14:paraId="33115EFE" w14:textId="77777777" w:rsidR="009E5347" w:rsidRDefault="009E5347" w:rsidP="009E5347">
      <w:pPr>
        <w:pStyle w:val="PL"/>
      </w:pPr>
      <w:r>
        <w:t xml:space="preserve">        - easId</w:t>
      </w:r>
    </w:p>
    <w:p w14:paraId="3C75FD02" w14:textId="77777777" w:rsidR="009E5347" w:rsidRDefault="009E5347" w:rsidP="009E5347">
      <w:pPr>
        <w:pStyle w:val="PL"/>
      </w:pPr>
      <w:r>
        <w:t xml:space="preserve">        - eventId</w:t>
      </w:r>
    </w:p>
    <w:p w14:paraId="4D26C8F4" w14:textId="77777777" w:rsidR="006A08FE" w:rsidRDefault="006A08FE" w:rsidP="009E5347">
      <w:pPr>
        <w:pStyle w:val="PL"/>
      </w:pPr>
    </w:p>
    <w:p w14:paraId="157806B1" w14:textId="034A1C27" w:rsidR="009E5347" w:rsidRDefault="009E5347" w:rsidP="009E5347">
      <w:pPr>
        <w:pStyle w:val="PL"/>
      </w:pPr>
      <w:r>
        <w:t xml:space="preserve">    TargetInfo:</w:t>
      </w:r>
    </w:p>
    <w:p w14:paraId="38A55EB6" w14:textId="77777777" w:rsidR="009E5347" w:rsidRDefault="009E5347" w:rsidP="009E5347">
      <w:pPr>
        <w:pStyle w:val="PL"/>
      </w:pPr>
      <w:r>
        <w:t xml:space="preserve">      description: Details of the selected T-EAS and the T-EES.</w:t>
      </w:r>
    </w:p>
    <w:p w14:paraId="3B2F3E9D" w14:textId="77777777" w:rsidR="009E5347" w:rsidRDefault="009E5347" w:rsidP="009E5347">
      <w:pPr>
        <w:pStyle w:val="PL"/>
      </w:pPr>
      <w:r>
        <w:t xml:space="preserve">      type: object</w:t>
      </w:r>
    </w:p>
    <w:p w14:paraId="1E81E65A" w14:textId="77777777" w:rsidR="009E5347" w:rsidRDefault="009E5347" w:rsidP="009E5347">
      <w:pPr>
        <w:pStyle w:val="PL"/>
      </w:pPr>
      <w:r>
        <w:t xml:space="preserve">      properties:</w:t>
      </w:r>
    </w:p>
    <w:p w14:paraId="786ED1F3" w14:textId="77777777" w:rsidR="009E5347" w:rsidRDefault="009E5347" w:rsidP="009E5347">
      <w:pPr>
        <w:pStyle w:val="PL"/>
      </w:pPr>
      <w:r>
        <w:t xml:space="preserve">        trgetEASInfo:</w:t>
      </w:r>
    </w:p>
    <w:p w14:paraId="4E794D83" w14:textId="77777777" w:rsidR="009E5347" w:rsidRDefault="009E5347" w:rsidP="009E5347">
      <w:pPr>
        <w:pStyle w:val="PL"/>
      </w:pPr>
      <w:r>
        <w:t xml:space="preserve">          $ref: 'TS24558_Eees_EASDiscovery.yaml#/components/schemas/DiscoveredEas'</w:t>
      </w:r>
    </w:p>
    <w:p w14:paraId="1E9F8CB5" w14:textId="77777777" w:rsidR="009E5347" w:rsidRDefault="009E5347" w:rsidP="009E5347">
      <w:pPr>
        <w:pStyle w:val="PL"/>
      </w:pPr>
      <w:r>
        <w:t xml:space="preserve">        trgetEESInfo:</w:t>
      </w:r>
    </w:p>
    <w:p w14:paraId="69E5C7BB" w14:textId="77777777" w:rsidR="009E5347" w:rsidRDefault="009E5347" w:rsidP="009E5347">
      <w:pPr>
        <w:pStyle w:val="PL"/>
      </w:pPr>
      <w:r>
        <w:t xml:space="preserve">          $ref: 'TS24558_Eecs_ServiceProvisioning.yaml#/components/schemas/EDNConfigInfo'</w:t>
      </w:r>
    </w:p>
    <w:p w14:paraId="416CB8E1" w14:textId="77777777" w:rsidR="006A08FE" w:rsidRDefault="006A08FE" w:rsidP="009E5347">
      <w:pPr>
        <w:pStyle w:val="PL"/>
      </w:pPr>
    </w:p>
    <w:p w14:paraId="2F2C31D1" w14:textId="05419E90" w:rsidR="009E5347" w:rsidRDefault="009E5347" w:rsidP="009E5347">
      <w:pPr>
        <w:pStyle w:val="PL"/>
      </w:pPr>
      <w:r>
        <w:t xml:space="preserve">    ACREventsSubscriptionPatch:</w:t>
      </w:r>
    </w:p>
    <w:p w14:paraId="4D7FF372" w14:textId="77777777" w:rsidR="009E5347" w:rsidRDefault="009E5347" w:rsidP="009E5347">
      <w:pPr>
        <w:pStyle w:val="PL"/>
      </w:pPr>
      <w:r>
        <w:t xml:space="preserve">      description: An individual ACR events subscription resource to be updated.</w:t>
      </w:r>
    </w:p>
    <w:p w14:paraId="40AB320F" w14:textId="77777777" w:rsidR="009E5347" w:rsidRDefault="009E5347" w:rsidP="009E5347">
      <w:pPr>
        <w:pStyle w:val="PL"/>
      </w:pPr>
      <w:r>
        <w:t xml:space="preserve">      type: object</w:t>
      </w:r>
    </w:p>
    <w:p w14:paraId="02AC3488" w14:textId="77777777" w:rsidR="009E5347" w:rsidRDefault="009E5347" w:rsidP="009E5347">
      <w:pPr>
        <w:pStyle w:val="PL"/>
      </w:pPr>
      <w:r>
        <w:lastRenderedPageBreak/>
        <w:t xml:space="preserve">      properties:</w:t>
      </w:r>
    </w:p>
    <w:p w14:paraId="2367F909" w14:textId="77777777" w:rsidR="009E5347" w:rsidRDefault="009E5347" w:rsidP="009E5347">
      <w:pPr>
        <w:pStyle w:val="PL"/>
      </w:pPr>
      <w:r>
        <w:t xml:space="preserve">        expTime:</w:t>
      </w:r>
    </w:p>
    <w:p w14:paraId="66C98784" w14:textId="77777777" w:rsidR="009E5347" w:rsidRDefault="009E5347" w:rsidP="009E5347">
      <w:pPr>
        <w:pStyle w:val="PL"/>
      </w:pPr>
      <w:r>
        <w:t xml:space="preserve">          $ref: 'TS29122_CommonData.yaml#/components/schemas/DateTime'</w:t>
      </w:r>
    </w:p>
    <w:p w14:paraId="5C60BB1A" w14:textId="77777777" w:rsidR="009E5347" w:rsidRDefault="009E5347" w:rsidP="009E5347">
      <w:pPr>
        <w:pStyle w:val="PL"/>
      </w:pPr>
      <w:r>
        <w:t xml:space="preserve">        easIds:</w:t>
      </w:r>
    </w:p>
    <w:p w14:paraId="05F6C0B8" w14:textId="77777777" w:rsidR="009E5347" w:rsidRDefault="009E5347" w:rsidP="009E5347">
      <w:pPr>
        <w:pStyle w:val="PL"/>
      </w:pPr>
      <w:r>
        <w:t xml:space="preserve">          type: array</w:t>
      </w:r>
    </w:p>
    <w:p w14:paraId="664C1860" w14:textId="77777777" w:rsidR="009E5347" w:rsidRDefault="009E5347" w:rsidP="009E5347">
      <w:pPr>
        <w:pStyle w:val="PL"/>
      </w:pPr>
      <w:r>
        <w:t xml:space="preserve">          items:</w:t>
      </w:r>
    </w:p>
    <w:p w14:paraId="10500A4C" w14:textId="77777777" w:rsidR="009E5347" w:rsidRDefault="009E5347" w:rsidP="009E5347">
      <w:pPr>
        <w:pStyle w:val="PL"/>
      </w:pPr>
      <w:r>
        <w:t xml:space="preserve">            type: string</w:t>
      </w:r>
    </w:p>
    <w:p w14:paraId="69A7BCE7" w14:textId="77777777" w:rsidR="009E5347" w:rsidRDefault="009E5347" w:rsidP="009E5347">
      <w:pPr>
        <w:pStyle w:val="PL"/>
      </w:pPr>
      <w:r>
        <w:t xml:space="preserve">          minItems: 1</w:t>
      </w:r>
    </w:p>
    <w:p w14:paraId="6306EC11" w14:textId="19AFC267" w:rsidR="009E5347" w:rsidRDefault="009E5347" w:rsidP="009E5347">
      <w:pPr>
        <w:pStyle w:val="PL"/>
      </w:pPr>
      <w:r>
        <w:t xml:space="preserve">          description: The list of </w:t>
      </w:r>
      <w:r w:rsidR="00A26D5D">
        <w:t xml:space="preserve">application </w:t>
      </w:r>
      <w:r>
        <w:t>identifier</w:t>
      </w:r>
      <w:r w:rsidR="00A26D5D">
        <w:t>s</w:t>
      </w:r>
      <w:r>
        <w:t xml:space="preserve"> of the EASs.</w:t>
      </w:r>
    </w:p>
    <w:p w14:paraId="1B9B3593" w14:textId="77777777" w:rsidR="009E5347" w:rsidRDefault="009E5347" w:rsidP="009E5347">
      <w:pPr>
        <w:pStyle w:val="PL"/>
      </w:pPr>
      <w:r>
        <w:t xml:space="preserve">        eventIds:</w:t>
      </w:r>
    </w:p>
    <w:p w14:paraId="2C63035F" w14:textId="77777777" w:rsidR="009E5347" w:rsidRDefault="009E5347" w:rsidP="009E5347">
      <w:pPr>
        <w:pStyle w:val="PL"/>
      </w:pPr>
      <w:r>
        <w:t xml:space="preserve">          $ref: '#/components/schemas/ACREventIDs'</w:t>
      </w:r>
    </w:p>
    <w:p w14:paraId="6D852B7A" w14:textId="77777777" w:rsidR="009E5347" w:rsidRDefault="009E5347" w:rsidP="009E5347">
      <w:pPr>
        <w:pStyle w:val="PL"/>
      </w:pPr>
      <w:r>
        <w:t xml:space="preserve">        notificationDestination:</w:t>
      </w:r>
    </w:p>
    <w:p w14:paraId="28E1CA9A" w14:textId="77777777" w:rsidR="009E5347" w:rsidRDefault="009E5347" w:rsidP="009E5347">
      <w:pPr>
        <w:pStyle w:val="PL"/>
      </w:pPr>
      <w:r>
        <w:t xml:space="preserve">          $ref: 'TS29122_CommonData.yaml#/components/schemas/Uri'</w:t>
      </w:r>
    </w:p>
    <w:p w14:paraId="30FC5F84" w14:textId="77777777" w:rsidR="006A08FE" w:rsidRDefault="006A08FE" w:rsidP="009E5347">
      <w:pPr>
        <w:pStyle w:val="PL"/>
      </w:pPr>
    </w:p>
    <w:p w14:paraId="79264358" w14:textId="3C9165D5" w:rsidR="009E5347" w:rsidRDefault="009E5347" w:rsidP="009E5347">
      <w:pPr>
        <w:pStyle w:val="PL"/>
      </w:pPr>
      <w:r>
        <w:t xml:space="preserve">    ACREventIDs:</w:t>
      </w:r>
    </w:p>
    <w:p w14:paraId="4BF27929" w14:textId="77777777" w:rsidR="009E5347" w:rsidRDefault="009E5347" w:rsidP="009E5347">
      <w:pPr>
        <w:pStyle w:val="PL"/>
      </w:pPr>
      <w:r>
        <w:t xml:space="preserve">      anyOf:</w:t>
      </w:r>
    </w:p>
    <w:p w14:paraId="301EECD7" w14:textId="77777777" w:rsidR="009E5347" w:rsidRDefault="009E5347" w:rsidP="009E5347">
      <w:pPr>
        <w:pStyle w:val="PL"/>
      </w:pPr>
      <w:r>
        <w:t xml:space="preserve">      - type: string</w:t>
      </w:r>
    </w:p>
    <w:p w14:paraId="2D70D0DE" w14:textId="77777777" w:rsidR="009E5347" w:rsidRDefault="009E5347" w:rsidP="009E5347">
      <w:pPr>
        <w:pStyle w:val="PL"/>
      </w:pPr>
      <w:r>
        <w:t xml:space="preserve">        enum:</w:t>
      </w:r>
    </w:p>
    <w:p w14:paraId="5C09A98A" w14:textId="77777777" w:rsidR="009E5347" w:rsidRDefault="009E5347" w:rsidP="009E5347">
      <w:pPr>
        <w:pStyle w:val="PL"/>
      </w:pPr>
      <w:r>
        <w:t xml:space="preserve">          - TARGET_INFORMATION</w:t>
      </w:r>
    </w:p>
    <w:p w14:paraId="79BA0B9D" w14:textId="77777777" w:rsidR="009E5347" w:rsidRDefault="009E5347" w:rsidP="009E5347">
      <w:pPr>
        <w:pStyle w:val="PL"/>
      </w:pPr>
      <w:r>
        <w:t xml:space="preserve">          - ACR_COMPLETE</w:t>
      </w:r>
    </w:p>
    <w:p w14:paraId="715C893B" w14:textId="77777777" w:rsidR="009E5347" w:rsidRDefault="009E5347" w:rsidP="009E5347">
      <w:pPr>
        <w:pStyle w:val="PL"/>
      </w:pPr>
      <w:r>
        <w:t xml:space="preserve">      - type: string</w:t>
      </w:r>
    </w:p>
    <w:p w14:paraId="06099EBD" w14:textId="77777777" w:rsidR="009E5347" w:rsidRDefault="009E5347" w:rsidP="009E5347">
      <w:pPr>
        <w:pStyle w:val="PL"/>
      </w:pPr>
      <w:r>
        <w:t xml:space="preserve">        description: &gt;</w:t>
      </w:r>
    </w:p>
    <w:p w14:paraId="3A1B6757" w14:textId="77777777" w:rsidR="009E5347" w:rsidRDefault="009E5347" w:rsidP="009E5347">
      <w:pPr>
        <w:pStyle w:val="PL"/>
      </w:pPr>
      <w:r>
        <w:t xml:space="preserve">          This string provides forward-compatibility with future</w:t>
      </w:r>
    </w:p>
    <w:p w14:paraId="485854AA" w14:textId="5B020712" w:rsidR="009E5347" w:rsidRDefault="009E5347" w:rsidP="009E5347">
      <w:pPr>
        <w:pStyle w:val="PL"/>
      </w:pPr>
      <w:r>
        <w:t xml:space="preserve">          extensions to the enumeration </w:t>
      </w:r>
      <w:r w:rsidR="006A08FE">
        <w:t>and</w:t>
      </w:r>
      <w:r>
        <w:t xml:space="preserve"> is not used to encode</w:t>
      </w:r>
    </w:p>
    <w:p w14:paraId="7FB4D259" w14:textId="77777777" w:rsidR="009E5347" w:rsidRDefault="009E5347" w:rsidP="009E5347">
      <w:pPr>
        <w:pStyle w:val="PL"/>
      </w:pPr>
      <w:r>
        <w:t xml:space="preserve">          content defined in the present version of this API.</w:t>
      </w:r>
    </w:p>
    <w:p w14:paraId="56F6A34E" w14:textId="2EB97E27" w:rsidR="009E5347" w:rsidRDefault="009E5347" w:rsidP="009E5347">
      <w:pPr>
        <w:pStyle w:val="PL"/>
      </w:pPr>
      <w:r>
        <w:t xml:space="preserve">      description: </w:t>
      </w:r>
      <w:r w:rsidR="006A08FE">
        <w:t>|</w:t>
      </w:r>
    </w:p>
    <w:p w14:paraId="401FE83C" w14:textId="77777777" w:rsidR="006A08FE" w:rsidRDefault="006A08FE" w:rsidP="006A08FE">
      <w:pPr>
        <w:pStyle w:val="PL"/>
      </w:pPr>
      <w:r>
        <w:t xml:space="preserve">        Represents the ACR events.  </w:t>
      </w:r>
    </w:p>
    <w:p w14:paraId="4EE3D4A8" w14:textId="5ACADF17" w:rsidR="009E5347" w:rsidRDefault="009E5347" w:rsidP="009E5347">
      <w:pPr>
        <w:pStyle w:val="PL"/>
      </w:pPr>
      <w:r>
        <w:t xml:space="preserve">        Possible values are</w:t>
      </w:r>
      <w:r w:rsidR="006A08FE">
        <w:t>:</w:t>
      </w:r>
    </w:p>
    <w:p w14:paraId="15620B66" w14:textId="77777777" w:rsidR="009E5347" w:rsidRDefault="009E5347" w:rsidP="009E5347">
      <w:pPr>
        <w:pStyle w:val="PL"/>
      </w:pPr>
      <w:r>
        <w:t xml:space="preserve">        - TARGET_INFORMATION: Represents the target information event.</w:t>
      </w:r>
    </w:p>
    <w:p w14:paraId="6D5BFDC7" w14:textId="77777777" w:rsidR="009E5347" w:rsidRDefault="009E5347" w:rsidP="009E5347">
      <w:pPr>
        <w:pStyle w:val="PL"/>
      </w:pPr>
      <w:r>
        <w:t xml:space="preserve">        - ACR_COMPLETE: Represents the ACR complete event.</w:t>
      </w:r>
    </w:p>
    <w:p w14:paraId="3587E357" w14:textId="77777777" w:rsidR="006A08FE" w:rsidRDefault="006A08FE" w:rsidP="009E5347">
      <w:pPr>
        <w:pStyle w:val="PL"/>
      </w:pPr>
    </w:p>
    <w:p w14:paraId="7D239E32" w14:textId="19A04BC7" w:rsidR="009E5347" w:rsidRDefault="009E5347" w:rsidP="009E5347">
      <w:pPr>
        <w:pStyle w:val="PL"/>
      </w:pPr>
      <w:r>
        <w:t xml:space="preserve">    E</w:t>
      </w:r>
      <w:r w:rsidRPr="00E06BB8">
        <w:t>ecCtxtReloc</w:t>
      </w:r>
      <w:r>
        <w:t>Status:</w:t>
      </w:r>
    </w:p>
    <w:p w14:paraId="5A78DB60" w14:textId="77777777" w:rsidR="009E5347" w:rsidRPr="00F477AF" w:rsidRDefault="009E5347" w:rsidP="009E5347">
      <w:pPr>
        <w:pStyle w:val="PL"/>
      </w:pPr>
      <w:r>
        <w:t xml:space="preserve">      description: </w:t>
      </w:r>
      <w:r w:rsidRPr="008801D7">
        <w:t>Indicates the registration id and expiry time of the registration</w:t>
      </w:r>
      <w:r>
        <w:t>.</w:t>
      </w:r>
    </w:p>
    <w:p w14:paraId="6984CB69" w14:textId="77777777" w:rsidR="009E5347" w:rsidRDefault="009E5347" w:rsidP="009E5347">
      <w:pPr>
        <w:pStyle w:val="PL"/>
      </w:pPr>
      <w:r>
        <w:t xml:space="preserve">      type: object</w:t>
      </w:r>
    </w:p>
    <w:p w14:paraId="267C7DAC" w14:textId="77777777" w:rsidR="009E5347" w:rsidRDefault="009E5347" w:rsidP="009E5347">
      <w:pPr>
        <w:pStyle w:val="PL"/>
      </w:pPr>
      <w:r>
        <w:t xml:space="preserve">      properties:</w:t>
      </w:r>
    </w:p>
    <w:p w14:paraId="10EDF2FF" w14:textId="77777777" w:rsidR="009E5347" w:rsidRDefault="009E5347" w:rsidP="009E5347">
      <w:pPr>
        <w:pStyle w:val="PL"/>
      </w:pPr>
      <w:r>
        <w:t xml:space="preserve">        implReg:</w:t>
      </w:r>
    </w:p>
    <w:p w14:paraId="138FED5E" w14:textId="4ABE9CB4" w:rsidR="009E5347" w:rsidRDefault="009E5347" w:rsidP="009E5347">
      <w:pPr>
        <w:pStyle w:val="PL"/>
      </w:pPr>
      <w:r>
        <w:t xml:space="preserve">          $ref: '</w:t>
      </w:r>
      <w:r w:rsidRPr="00A66B3D">
        <w:t>TS29558_Eees_EECContextRelocation</w:t>
      </w:r>
      <w:r>
        <w:t>.yaml#/components/schemas/ImplicitRegDetails'</w:t>
      </w:r>
    </w:p>
    <w:p w14:paraId="0586F1E9" w14:textId="77777777" w:rsidR="006A08FE" w:rsidRDefault="006A08FE" w:rsidP="00A928FF">
      <w:pPr>
        <w:pStyle w:val="PL"/>
      </w:pPr>
    </w:p>
    <w:p w14:paraId="6F93F195" w14:textId="08321CC9" w:rsidR="00A928FF" w:rsidRDefault="00A928FF" w:rsidP="00A928FF">
      <w:pPr>
        <w:pStyle w:val="PL"/>
      </w:pPr>
      <w:r>
        <w:t xml:space="preserve">    ACRCompleteEventInfo:</w:t>
      </w:r>
    </w:p>
    <w:p w14:paraId="19A7DCFD" w14:textId="77777777" w:rsidR="00A928FF" w:rsidRDefault="00A928FF" w:rsidP="00A928FF">
      <w:pPr>
        <w:pStyle w:val="PL"/>
      </w:pPr>
      <w:r>
        <w:t xml:space="preserve">      description: Indicates the completed ACR result and target EAS endpoint info.</w:t>
      </w:r>
    </w:p>
    <w:p w14:paraId="57D59320" w14:textId="77777777" w:rsidR="00A928FF" w:rsidRDefault="00A928FF" w:rsidP="00A928FF">
      <w:pPr>
        <w:pStyle w:val="PL"/>
      </w:pPr>
      <w:r>
        <w:t xml:space="preserve">      type: object</w:t>
      </w:r>
    </w:p>
    <w:p w14:paraId="377A1BD3" w14:textId="77777777" w:rsidR="00A928FF" w:rsidRDefault="00A928FF" w:rsidP="00A928FF">
      <w:pPr>
        <w:pStyle w:val="PL"/>
      </w:pPr>
      <w:r>
        <w:t xml:space="preserve">      properties:</w:t>
      </w:r>
    </w:p>
    <w:p w14:paraId="628A4864" w14:textId="77777777" w:rsidR="00A928FF" w:rsidRDefault="00A928FF" w:rsidP="00A928FF">
      <w:pPr>
        <w:pStyle w:val="PL"/>
      </w:pPr>
      <w:r>
        <w:t xml:space="preserve">        acrRes:</w:t>
      </w:r>
    </w:p>
    <w:p w14:paraId="6E07FCE4" w14:textId="77777777" w:rsidR="00A928FF" w:rsidRDefault="00A928FF" w:rsidP="00A928FF">
      <w:pPr>
        <w:pStyle w:val="PL"/>
      </w:pPr>
      <w:r>
        <w:t xml:space="preserve">          type: boolean</w:t>
      </w:r>
    </w:p>
    <w:p w14:paraId="437DAB7E" w14:textId="77777777" w:rsidR="00A928FF" w:rsidRDefault="00A928FF" w:rsidP="00A928FF">
      <w:pPr>
        <w:pStyle w:val="PL"/>
      </w:pPr>
      <w:r>
        <w:t xml:space="preserve">          description: Indicates whether the ACR is successful or failure.</w:t>
      </w:r>
    </w:p>
    <w:p w14:paraId="4728D392" w14:textId="77777777" w:rsidR="00A928FF" w:rsidRDefault="00A928FF" w:rsidP="00A928FF">
      <w:pPr>
        <w:pStyle w:val="PL"/>
      </w:pPr>
      <w:r>
        <w:t xml:space="preserve">        tEasEndpoint:</w:t>
      </w:r>
    </w:p>
    <w:p w14:paraId="044956DE" w14:textId="52B6838B" w:rsidR="00A928FF" w:rsidRDefault="00A928FF" w:rsidP="00A928FF">
      <w:pPr>
        <w:pStyle w:val="PL"/>
      </w:pPr>
      <w:r>
        <w:t xml:space="preserve">          $ref: 'TS29558_Eees_EASRegistration.yaml#/components/schemas/EndPoint'</w:t>
      </w:r>
    </w:p>
    <w:p w14:paraId="7831B024" w14:textId="39C3044F" w:rsidR="009F778B" w:rsidRDefault="009F778B" w:rsidP="009F778B">
      <w:pPr>
        <w:pStyle w:val="PL"/>
      </w:pPr>
      <w:r>
        <w:t xml:space="preserve">        failReason:</w:t>
      </w:r>
    </w:p>
    <w:p w14:paraId="253F3AFC" w14:textId="77777777" w:rsidR="009F778B" w:rsidRDefault="009F778B" w:rsidP="009F778B">
      <w:pPr>
        <w:pStyle w:val="PL"/>
      </w:pPr>
      <w:r>
        <w:t xml:space="preserve">          type: string</w:t>
      </w:r>
    </w:p>
    <w:p w14:paraId="3EE13BB5" w14:textId="17A565FF" w:rsidR="009F778B" w:rsidRDefault="009F778B" w:rsidP="00A928FF">
      <w:pPr>
        <w:pStyle w:val="PL"/>
      </w:pPr>
      <w:r>
        <w:t xml:space="preserve">          description: Indicates the cause information for the failure.</w:t>
      </w:r>
    </w:p>
    <w:p w14:paraId="0C96396D" w14:textId="77777777" w:rsidR="00A928FF" w:rsidRDefault="00A928FF" w:rsidP="00A928FF">
      <w:pPr>
        <w:pStyle w:val="PL"/>
      </w:pPr>
      <w:r>
        <w:t xml:space="preserve">      required:</w:t>
      </w:r>
    </w:p>
    <w:p w14:paraId="7A25B59A" w14:textId="77777777" w:rsidR="00A928FF" w:rsidRDefault="00A928FF" w:rsidP="00A928FF">
      <w:pPr>
        <w:pStyle w:val="PL"/>
      </w:pPr>
      <w:r>
        <w:t xml:space="preserve">        - acrRes</w:t>
      </w:r>
    </w:p>
    <w:p w14:paraId="0D8E702C" w14:textId="13B4DF31" w:rsidR="00A928FF" w:rsidRDefault="00A928FF" w:rsidP="00A928FF">
      <w:pPr>
        <w:pStyle w:val="PL"/>
      </w:pPr>
      <w:r w:rsidRPr="00185F95">
        <w:t xml:space="preserve">        - tEasEndpoint</w:t>
      </w:r>
    </w:p>
    <w:p w14:paraId="1391E2A1" w14:textId="77777777" w:rsidR="009E5347" w:rsidRPr="005061DC" w:rsidRDefault="009E5347" w:rsidP="009E5347">
      <w:pPr>
        <w:pStyle w:val="PL"/>
      </w:pPr>
    </w:p>
    <w:p w14:paraId="5EAFE5CC" w14:textId="77777777" w:rsidR="009E5347" w:rsidRDefault="009E5347" w:rsidP="009E5347">
      <w:pPr>
        <w:pStyle w:val="PL"/>
      </w:pPr>
    </w:p>
    <w:p w14:paraId="1D0F9C80" w14:textId="77777777" w:rsidR="009E5347" w:rsidRDefault="009E5347" w:rsidP="00586404">
      <w:pPr>
        <w:pStyle w:val="Heading1"/>
      </w:pPr>
      <w:bookmarkStart w:id="979" w:name="_Toc89425702"/>
      <w:bookmarkStart w:id="980" w:name="_Toc101529495"/>
      <w:bookmarkStart w:id="981" w:name="_Toc114864329"/>
      <w:bookmarkStart w:id="982" w:name="_Toc136427774"/>
      <w:r>
        <w:t>A.5</w:t>
      </w:r>
      <w:r>
        <w:tab/>
      </w:r>
      <w:r w:rsidRPr="00C62529">
        <w:t xml:space="preserve">Eees_AppContextRelocation </w:t>
      </w:r>
      <w:r>
        <w:t>API</w:t>
      </w:r>
      <w:bookmarkEnd w:id="979"/>
      <w:bookmarkEnd w:id="980"/>
      <w:bookmarkEnd w:id="981"/>
      <w:bookmarkEnd w:id="982"/>
    </w:p>
    <w:p w14:paraId="7AF3A8B9" w14:textId="77777777" w:rsidR="009E5347" w:rsidRDefault="009E5347" w:rsidP="009E5347">
      <w:pPr>
        <w:pStyle w:val="PL"/>
      </w:pPr>
      <w:bookmarkStart w:id="983" w:name="_Hlk514243590"/>
      <w:bookmarkStart w:id="984" w:name="_Hlk515634373"/>
      <w:bookmarkStart w:id="985" w:name="_Hlk515642979"/>
      <w:r>
        <w:t>openapi: 3.0.0</w:t>
      </w:r>
    </w:p>
    <w:p w14:paraId="709CB352" w14:textId="77777777" w:rsidR="009E5347" w:rsidRDefault="009E5347" w:rsidP="009E5347">
      <w:pPr>
        <w:pStyle w:val="PL"/>
      </w:pPr>
      <w:r>
        <w:t>info:</w:t>
      </w:r>
    </w:p>
    <w:p w14:paraId="46984334" w14:textId="77777777" w:rsidR="009E5347" w:rsidRDefault="009E5347" w:rsidP="009E5347">
      <w:pPr>
        <w:pStyle w:val="PL"/>
      </w:pPr>
      <w:r>
        <w:t xml:space="preserve">  title: Eees Application Context Relocation Service</w:t>
      </w:r>
    </w:p>
    <w:p w14:paraId="5A5709D1" w14:textId="373FFC65" w:rsidR="009E5347" w:rsidRDefault="009E5347" w:rsidP="009E5347">
      <w:pPr>
        <w:pStyle w:val="PL"/>
      </w:pPr>
      <w:r>
        <w:t xml:space="preserve">  version: "</w:t>
      </w:r>
      <w:r w:rsidR="00C50606">
        <w:rPr>
          <w:rFonts w:cs="Arial"/>
          <w:lang w:eastAsia="zh-CN"/>
        </w:rPr>
        <w:t>1.1.0</w:t>
      </w:r>
      <w:r w:rsidR="00C50606" w:rsidRPr="00FB2EFE">
        <w:rPr>
          <w:rFonts w:cs="Courier New"/>
          <w:szCs w:val="16"/>
        </w:rPr>
        <w:t>-alpha.</w:t>
      </w:r>
      <w:r w:rsidR="009735E2">
        <w:rPr>
          <w:rFonts w:cs="Courier New"/>
          <w:szCs w:val="16"/>
        </w:rPr>
        <w:t>2</w:t>
      </w:r>
      <w:r>
        <w:t>"</w:t>
      </w:r>
    </w:p>
    <w:p w14:paraId="58206E4B" w14:textId="77777777" w:rsidR="009E5347" w:rsidRDefault="009E5347" w:rsidP="009E5347">
      <w:pPr>
        <w:pStyle w:val="PL"/>
      </w:pPr>
      <w:r>
        <w:t xml:space="preserve">  description: |</w:t>
      </w:r>
    </w:p>
    <w:p w14:paraId="6F340524" w14:textId="77777777" w:rsidR="009E5347" w:rsidRDefault="009E5347" w:rsidP="009E5347">
      <w:pPr>
        <w:pStyle w:val="PL"/>
      </w:pPr>
      <w:r>
        <w:t xml:space="preserve">    Eees Application Context Relocation Service.  </w:t>
      </w:r>
    </w:p>
    <w:p w14:paraId="39B62460" w14:textId="68945C88" w:rsidR="009E5347" w:rsidRDefault="009E5347" w:rsidP="009E5347">
      <w:pPr>
        <w:pStyle w:val="PL"/>
      </w:pPr>
      <w:r>
        <w:t xml:space="preserve">    © 202</w:t>
      </w:r>
      <w:r w:rsidR="00820290">
        <w:t>3</w:t>
      </w:r>
      <w:r>
        <w:t>, 3GPP Organizational Partners (ARIB, ATIS, CCSA, ETSI, TSDSI, TTA, TTC).</w:t>
      </w:r>
      <w:r w:rsidR="00820290">
        <w:t xml:space="preserve">  </w:t>
      </w:r>
    </w:p>
    <w:p w14:paraId="1B9E38BD" w14:textId="77777777" w:rsidR="009E5347" w:rsidRDefault="009E5347" w:rsidP="009E5347">
      <w:pPr>
        <w:pStyle w:val="PL"/>
      </w:pPr>
      <w:r>
        <w:t xml:space="preserve">    All rights reserved.</w:t>
      </w:r>
    </w:p>
    <w:p w14:paraId="1FF3778A" w14:textId="77777777" w:rsidR="009E5347" w:rsidRDefault="009E5347" w:rsidP="009E5347">
      <w:pPr>
        <w:pStyle w:val="PL"/>
      </w:pPr>
    </w:p>
    <w:p w14:paraId="5A3DAA8B" w14:textId="77777777" w:rsidR="009E5347" w:rsidRDefault="009E5347" w:rsidP="009E5347">
      <w:pPr>
        <w:pStyle w:val="PL"/>
      </w:pPr>
      <w:r>
        <w:t>externalDocs:</w:t>
      </w:r>
    </w:p>
    <w:p w14:paraId="0AC4864B" w14:textId="77777777" w:rsidR="009E5347" w:rsidRDefault="009E5347" w:rsidP="009E5347">
      <w:pPr>
        <w:pStyle w:val="PL"/>
      </w:pPr>
      <w:r>
        <w:t xml:space="preserve">  description: &gt;</w:t>
      </w:r>
    </w:p>
    <w:p w14:paraId="30609F06" w14:textId="7DB54490" w:rsidR="009E5347" w:rsidRDefault="009E5347" w:rsidP="009E5347">
      <w:pPr>
        <w:pStyle w:val="PL"/>
      </w:pPr>
      <w:r>
        <w:t xml:space="preserve">    3GPP TS 24.558 </w:t>
      </w:r>
      <w:r w:rsidR="00C50606">
        <w:t>V18</w:t>
      </w:r>
      <w:r>
        <w:t>.</w:t>
      </w:r>
      <w:r w:rsidR="0098570D">
        <w:t>1</w:t>
      </w:r>
      <w:r>
        <w:t xml:space="preserve">.0; </w:t>
      </w:r>
      <w:r w:rsidRPr="00387CBB">
        <w:t>Enabling Edge Applications</w:t>
      </w:r>
      <w:r>
        <w:t xml:space="preserve">; </w:t>
      </w:r>
      <w:r w:rsidRPr="00DA4562">
        <w:t>Protocol specification</w:t>
      </w:r>
      <w:r>
        <w:t>; Stage 3.</w:t>
      </w:r>
    </w:p>
    <w:p w14:paraId="05C1705E" w14:textId="77777777" w:rsidR="009E5347" w:rsidRPr="00CD4014" w:rsidRDefault="009E5347" w:rsidP="009E5347">
      <w:pPr>
        <w:pStyle w:val="PL"/>
        <w:rPr>
          <w:lang w:val="sv-SE"/>
        </w:rPr>
      </w:pPr>
      <w:r>
        <w:t xml:space="preserve">  </w:t>
      </w:r>
      <w:r w:rsidRPr="00CD4014">
        <w:rPr>
          <w:lang w:val="sv-SE"/>
        </w:rPr>
        <w:t xml:space="preserve">url: </w:t>
      </w:r>
      <w:r>
        <w:rPr>
          <w:lang w:val="sv-SE"/>
        </w:rPr>
        <w:t>'</w:t>
      </w:r>
      <w:r w:rsidRPr="00CD4014">
        <w:rPr>
          <w:lang w:val="sv-SE"/>
        </w:rPr>
        <w:t>http</w:t>
      </w:r>
      <w:r>
        <w:rPr>
          <w:lang w:val="sv-SE"/>
        </w:rPr>
        <w:t>s</w:t>
      </w:r>
      <w:r w:rsidRPr="00CD4014">
        <w:rPr>
          <w:lang w:val="sv-SE"/>
        </w:rPr>
        <w:t>://www.3gpp.org/ftp/Specs/archive/29_series/24.558/</w:t>
      </w:r>
      <w:r>
        <w:rPr>
          <w:lang w:val="sv-SE"/>
        </w:rPr>
        <w:t>'</w:t>
      </w:r>
    </w:p>
    <w:bookmarkEnd w:id="983"/>
    <w:p w14:paraId="690068B0" w14:textId="77777777" w:rsidR="009E5347" w:rsidRPr="00CD4014" w:rsidRDefault="009E5347" w:rsidP="009E5347">
      <w:pPr>
        <w:pStyle w:val="PL"/>
        <w:rPr>
          <w:lang w:val="sv-SE"/>
        </w:rPr>
      </w:pPr>
    </w:p>
    <w:p w14:paraId="4FBD1E06" w14:textId="77777777" w:rsidR="009E5347" w:rsidRDefault="009E5347" w:rsidP="009E5347">
      <w:pPr>
        <w:pStyle w:val="PL"/>
      </w:pPr>
      <w:r>
        <w:t>servers:</w:t>
      </w:r>
    </w:p>
    <w:p w14:paraId="2535B036" w14:textId="77777777" w:rsidR="009E5347" w:rsidRDefault="009E5347" w:rsidP="009E5347">
      <w:pPr>
        <w:pStyle w:val="PL"/>
      </w:pPr>
      <w:r>
        <w:t xml:space="preserve">  - url: '{apiRoot}/eees-appctxtreloc/v1'</w:t>
      </w:r>
    </w:p>
    <w:p w14:paraId="17B5CDE7" w14:textId="77777777" w:rsidR="009E5347" w:rsidRDefault="009E5347" w:rsidP="009E5347">
      <w:pPr>
        <w:pStyle w:val="PL"/>
      </w:pPr>
      <w:r>
        <w:t xml:space="preserve">    variables:</w:t>
      </w:r>
    </w:p>
    <w:p w14:paraId="34A8D8EE" w14:textId="77777777" w:rsidR="009E5347" w:rsidRDefault="009E5347" w:rsidP="009E5347">
      <w:pPr>
        <w:pStyle w:val="PL"/>
      </w:pPr>
      <w:r>
        <w:t xml:space="preserve">      apiRoot:</w:t>
      </w:r>
    </w:p>
    <w:p w14:paraId="4C96FD46" w14:textId="77777777" w:rsidR="009E5347" w:rsidRDefault="009E5347" w:rsidP="009E5347">
      <w:pPr>
        <w:pStyle w:val="PL"/>
      </w:pPr>
      <w:r>
        <w:lastRenderedPageBreak/>
        <w:t xml:space="preserve">        default: https://example.com</w:t>
      </w:r>
    </w:p>
    <w:p w14:paraId="577F45F6" w14:textId="77777777" w:rsidR="009E5347" w:rsidRDefault="009E5347" w:rsidP="009E5347">
      <w:pPr>
        <w:pStyle w:val="PL"/>
      </w:pPr>
      <w:r>
        <w:t xml:space="preserve">        description: apiRoot as defined in clause 5.2.4 of 3GPP TS 29.122</w:t>
      </w:r>
    </w:p>
    <w:p w14:paraId="48ABDEE9" w14:textId="77777777" w:rsidR="009E5347" w:rsidRDefault="009E5347" w:rsidP="009E5347">
      <w:pPr>
        <w:pStyle w:val="PL"/>
      </w:pPr>
    </w:p>
    <w:p w14:paraId="049363BE" w14:textId="77777777" w:rsidR="009E5347" w:rsidRDefault="009E5347" w:rsidP="009E5347">
      <w:pPr>
        <w:pStyle w:val="PL"/>
      </w:pPr>
      <w:r>
        <w:t>security:</w:t>
      </w:r>
    </w:p>
    <w:p w14:paraId="2566345C" w14:textId="77777777" w:rsidR="009E5347" w:rsidRDefault="009E5347" w:rsidP="009E5347">
      <w:pPr>
        <w:pStyle w:val="PL"/>
      </w:pPr>
      <w:r>
        <w:t xml:space="preserve">  - {}</w:t>
      </w:r>
    </w:p>
    <w:p w14:paraId="5CF37A12" w14:textId="77777777" w:rsidR="009E5347" w:rsidRDefault="009E5347" w:rsidP="009E5347">
      <w:pPr>
        <w:pStyle w:val="PL"/>
      </w:pPr>
      <w:r>
        <w:t xml:space="preserve">  - oAuth2ClientCredentials:</w:t>
      </w:r>
    </w:p>
    <w:p w14:paraId="039EFDC7" w14:textId="77777777" w:rsidR="009E5347" w:rsidRDefault="009E5347" w:rsidP="009E5347">
      <w:pPr>
        <w:pStyle w:val="PL"/>
      </w:pPr>
      <w:r>
        <w:t xml:space="preserve">    - eees</w:t>
      </w:r>
      <w:r w:rsidRPr="00992656">
        <w:t>-</w:t>
      </w:r>
      <w:r>
        <w:t>appctxtreloc</w:t>
      </w:r>
    </w:p>
    <w:p w14:paraId="057A6ABA" w14:textId="77777777" w:rsidR="009E5347" w:rsidRDefault="009E5347" w:rsidP="009E5347">
      <w:pPr>
        <w:pStyle w:val="PL"/>
      </w:pPr>
    </w:p>
    <w:p w14:paraId="445D1439" w14:textId="77777777" w:rsidR="009E5347" w:rsidRDefault="009E5347" w:rsidP="009E5347">
      <w:pPr>
        <w:pStyle w:val="PL"/>
      </w:pPr>
      <w:r>
        <w:t>paths:</w:t>
      </w:r>
    </w:p>
    <w:p w14:paraId="41DDA074" w14:textId="77777777" w:rsidR="009E5347" w:rsidRDefault="009E5347" w:rsidP="009E5347">
      <w:pPr>
        <w:pStyle w:val="PL"/>
      </w:pPr>
      <w:r>
        <w:t xml:space="preserve">  /determine:</w:t>
      </w:r>
    </w:p>
    <w:p w14:paraId="6E61627F" w14:textId="77777777" w:rsidR="009E5347" w:rsidRDefault="009E5347" w:rsidP="009E5347">
      <w:pPr>
        <w:pStyle w:val="PL"/>
      </w:pPr>
      <w:r>
        <w:t xml:space="preserve">    post:</w:t>
      </w:r>
    </w:p>
    <w:p w14:paraId="290C929B" w14:textId="77777777" w:rsidR="009E5347" w:rsidRDefault="009E5347" w:rsidP="009E5347">
      <w:pPr>
        <w:pStyle w:val="PL"/>
      </w:pPr>
      <w:r>
        <w:t xml:space="preserve">      summary: Request ACR determination.</w:t>
      </w:r>
    </w:p>
    <w:p w14:paraId="62611082" w14:textId="77777777" w:rsidR="009E5347" w:rsidRPr="00387CBB" w:rsidRDefault="009E5347" w:rsidP="009E5347">
      <w:pPr>
        <w:pStyle w:val="PL"/>
      </w:pPr>
      <w:r w:rsidRPr="00387CBB">
        <w:t xml:space="preserve">      operationId: Determine</w:t>
      </w:r>
    </w:p>
    <w:p w14:paraId="40C34104" w14:textId="77777777" w:rsidR="009E5347" w:rsidRPr="00387CBB" w:rsidRDefault="009E5347" w:rsidP="009E5347">
      <w:pPr>
        <w:pStyle w:val="PL"/>
      </w:pPr>
      <w:r w:rsidRPr="00387CBB">
        <w:t xml:space="preserve">      tags:</w:t>
      </w:r>
    </w:p>
    <w:p w14:paraId="1DA1FE9D" w14:textId="77777777" w:rsidR="009E5347" w:rsidRPr="00387CBB" w:rsidRDefault="009E5347" w:rsidP="009E5347">
      <w:pPr>
        <w:pStyle w:val="PL"/>
      </w:pPr>
      <w:r w:rsidRPr="00387CBB">
        <w:t xml:space="preserve">        - </w:t>
      </w:r>
      <w:r>
        <w:t>Determine ACR</w:t>
      </w:r>
    </w:p>
    <w:p w14:paraId="6AB17D70" w14:textId="77777777" w:rsidR="009E5347" w:rsidRDefault="009E5347" w:rsidP="009E5347">
      <w:pPr>
        <w:pStyle w:val="PL"/>
      </w:pPr>
      <w:r>
        <w:t xml:space="preserve">      requestBody:</w:t>
      </w:r>
    </w:p>
    <w:p w14:paraId="36261891" w14:textId="77777777" w:rsidR="009E5347" w:rsidRDefault="009E5347" w:rsidP="009E5347">
      <w:pPr>
        <w:pStyle w:val="PL"/>
      </w:pPr>
      <w:r>
        <w:t xml:space="preserve">        required: true</w:t>
      </w:r>
    </w:p>
    <w:p w14:paraId="6E893536" w14:textId="77777777" w:rsidR="009E5347" w:rsidRDefault="009E5347" w:rsidP="009E5347">
      <w:pPr>
        <w:pStyle w:val="PL"/>
      </w:pPr>
      <w:r>
        <w:t xml:space="preserve">        content:</w:t>
      </w:r>
    </w:p>
    <w:p w14:paraId="20CB3DD9" w14:textId="77777777" w:rsidR="009E5347" w:rsidRDefault="009E5347" w:rsidP="009E5347">
      <w:pPr>
        <w:pStyle w:val="PL"/>
      </w:pPr>
      <w:r>
        <w:t xml:space="preserve">          application/json:</w:t>
      </w:r>
    </w:p>
    <w:p w14:paraId="30107098" w14:textId="77777777" w:rsidR="009E5347" w:rsidRDefault="009E5347" w:rsidP="009E5347">
      <w:pPr>
        <w:pStyle w:val="PL"/>
      </w:pPr>
      <w:r>
        <w:t xml:space="preserve">            schema:</w:t>
      </w:r>
    </w:p>
    <w:p w14:paraId="01BC4AFE" w14:textId="77777777" w:rsidR="009E5347" w:rsidRDefault="009E5347" w:rsidP="009E5347">
      <w:pPr>
        <w:pStyle w:val="PL"/>
      </w:pPr>
      <w:r>
        <w:t xml:space="preserve">              $ref: '#/components/schemas/AcrDetermReq'</w:t>
      </w:r>
    </w:p>
    <w:p w14:paraId="2F95A899" w14:textId="77777777" w:rsidR="009E5347" w:rsidRDefault="009E5347" w:rsidP="009E5347">
      <w:pPr>
        <w:pStyle w:val="PL"/>
      </w:pPr>
      <w:r>
        <w:t xml:space="preserve">      responses:</w:t>
      </w:r>
    </w:p>
    <w:p w14:paraId="1B71C383" w14:textId="77777777" w:rsidR="009E5347" w:rsidRPr="00AA3EA7" w:rsidRDefault="009E5347" w:rsidP="009E5347">
      <w:pPr>
        <w:pStyle w:val="PL"/>
      </w:pPr>
      <w:r w:rsidRPr="00AA3EA7">
        <w:t xml:space="preserve">        '204':</w:t>
      </w:r>
    </w:p>
    <w:p w14:paraId="76663F78" w14:textId="77777777" w:rsidR="009E5347" w:rsidRPr="00DA4562" w:rsidRDefault="009E5347" w:rsidP="009E5347">
      <w:pPr>
        <w:pStyle w:val="PL"/>
      </w:pPr>
      <w:r w:rsidRPr="00AA3EA7">
        <w:t xml:space="preserve">          description: No Content.</w:t>
      </w:r>
    </w:p>
    <w:p w14:paraId="4B9DD85A" w14:textId="77777777" w:rsidR="009E5347" w:rsidRDefault="009E5347" w:rsidP="009E5347">
      <w:pPr>
        <w:pStyle w:val="PL"/>
      </w:pPr>
      <w:r>
        <w:t xml:space="preserve">        '307':</w:t>
      </w:r>
    </w:p>
    <w:p w14:paraId="0181D4FB" w14:textId="77777777" w:rsidR="009E5347" w:rsidRDefault="009E5347" w:rsidP="009E5347">
      <w:pPr>
        <w:pStyle w:val="PL"/>
      </w:pPr>
      <w:r>
        <w:t xml:space="preserve">          $ref: 'TS29122_CommonData.yaml#/components/responses/307'</w:t>
      </w:r>
    </w:p>
    <w:p w14:paraId="6CD46451" w14:textId="77777777" w:rsidR="009E5347" w:rsidRDefault="009E5347" w:rsidP="009E5347">
      <w:pPr>
        <w:pStyle w:val="PL"/>
      </w:pPr>
      <w:r>
        <w:t xml:space="preserve">        '308':</w:t>
      </w:r>
    </w:p>
    <w:p w14:paraId="2B196E0A" w14:textId="77777777" w:rsidR="009E5347" w:rsidRDefault="009E5347" w:rsidP="009E5347">
      <w:pPr>
        <w:pStyle w:val="PL"/>
      </w:pPr>
      <w:r>
        <w:t xml:space="preserve">          $ref: 'TS29122_CommonData.yaml#/components/responses/308'</w:t>
      </w:r>
    </w:p>
    <w:p w14:paraId="099F4955" w14:textId="77777777" w:rsidR="009E5347" w:rsidRDefault="009E5347" w:rsidP="009E5347">
      <w:pPr>
        <w:pStyle w:val="PL"/>
      </w:pPr>
      <w:r>
        <w:t xml:space="preserve">        '400':</w:t>
      </w:r>
    </w:p>
    <w:p w14:paraId="3ECCF13C" w14:textId="77777777" w:rsidR="009E5347" w:rsidRDefault="009E5347" w:rsidP="009E5347">
      <w:pPr>
        <w:pStyle w:val="PL"/>
      </w:pPr>
      <w:r>
        <w:t xml:space="preserve">          $ref: 'TS29122_CommonData.yaml#/components/responses/400'</w:t>
      </w:r>
    </w:p>
    <w:p w14:paraId="574F5CD8" w14:textId="77777777" w:rsidR="009E5347" w:rsidRDefault="009E5347" w:rsidP="009E5347">
      <w:pPr>
        <w:pStyle w:val="PL"/>
      </w:pPr>
      <w:r>
        <w:t xml:space="preserve">        '401':</w:t>
      </w:r>
    </w:p>
    <w:p w14:paraId="1AA9A057" w14:textId="77777777" w:rsidR="009E5347" w:rsidRDefault="009E5347" w:rsidP="009E5347">
      <w:pPr>
        <w:pStyle w:val="PL"/>
      </w:pPr>
      <w:r>
        <w:t xml:space="preserve">          $ref: 'TS29122_CommonData.yaml#/components/responses/401'</w:t>
      </w:r>
    </w:p>
    <w:p w14:paraId="7878E339" w14:textId="77777777" w:rsidR="009E5347" w:rsidRDefault="009E5347" w:rsidP="009E5347">
      <w:pPr>
        <w:pStyle w:val="PL"/>
      </w:pPr>
      <w:r>
        <w:t xml:space="preserve">        '403':</w:t>
      </w:r>
    </w:p>
    <w:p w14:paraId="50B1F5B2" w14:textId="77777777" w:rsidR="009E5347" w:rsidRDefault="009E5347" w:rsidP="009E5347">
      <w:pPr>
        <w:pStyle w:val="PL"/>
      </w:pPr>
      <w:r>
        <w:t xml:space="preserve">          $ref: 'TS29122_CommonData.yaml#/components/responses/403'</w:t>
      </w:r>
    </w:p>
    <w:p w14:paraId="562B8E65" w14:textId="77777777" w:rsidR="009E5347" w:rsidRDefault="009E5347" w:rsidP="009E5347">
      <w:pPr>
        <w:pStyle w:val="PL"/>
      </w:pPr>
      <w:r>
        <w:t xml:space="preserve">        '404':</w:t>
      </w:r>
    </w:p>
    <w:p w14:paraId="6002A5A3" w14:textId="77777777" w:rsidR="009E5347" w:rsidRDefault="009E5347" w:rsidP="009E5347">
      <w:pPr>
        <w:pStyle w:val="PL"/>
      </w:pPr>
      <w:r>
        <w:t xml:space="preserve">          $ref: 'TS29122_CommonData.yaml#/components/responses/404'</w:t>
      </w:r>
    </w:p>
    <w:p w14:paraId="60993C19" w14:textId="77777777" w:rsidR="009E5347" w:rsidRDefault="009E5347" w:rsidP="009E5347">
      <w:pPr>
        <w:pStyle w:val="PL"/>
      </w:pPr>
      <w:r>
        <w:t xml:space="preserve">        '411':</w:t>
      </w:r>
    </w:p>
    <w:p w14:paraId="71A37BC5" w14:textId="77777777" w:rsidR="009E5347" w:rsidRDefault="009E5347" w:rsidP="009E5347">
      <w:pPr>
        <w:pStyle w:val="PL"/>
      </w:pPr>
      <w:r>
        <w:t xml:space="preserve">          $ref: 'TS29122_CommonData.yaml#/components/responses/411'</w:t>
      </w:r>
    </w:p>
    <w:p w14:paraId="27D03BF7" w14:textId="77777777" w:rsidR="009E5347" w:rsidRDefault="009E5347" w:rsidP="009E5347">
      <w:pPr>
        <w:pStyle w:val="PL"/>
      </w:pPr>
      <w:r>
        <w:t xml:space="preserve">        '413':</w:t>
      </w:r>
    </w:p>
    <w:p w14:paraId="7A992EE5" w14:textId="77777777" w:rsidR="009E5347" w:rsidRDefault="009E5347" w:rsidP="009E5347">
      <w:pPr>
        <w:pStyle w:val="PL"/>
      </w:pPr>
      <w:r>
        <w:t xml:space="preserve">          $ref: 'TS29122_CommonData.yaml#/components/responses/413'</w:t>
      </w:r>
    </w:p>
    <w:p w14:paraId="61A901EC" w14:textId="77777777" w:rsidR="009E5347" w:rsidRDefault="009E5347" w:rsidP="009E5347">
      <w:pPr>
        <w:pStyle w:val="PL"/>
      </w:pPr>
      <w:r>
        <w:t xml:space="preserve">        '415':</w:t>
      </w:r>
    </w:p>
    <w:p w14:paraId="2BBBA8F5" w14:textId="77777777" w:rsidR="009E5347" w:rsidRDefault="009E5347" w:rsidP="009E5347">
      <w:pPr>
        <w:pStyle w:val="PL"/>
      </w:pPr>
      <w:r>
        <w:t xml:space="preserve">          $ref: 'TS29122_CommonData.yaml#/components/responses/415'</w:t>
      </w:r>
    </w:p>
    <w:p w14:paraId="594D79E5" w14:textId="77777777" w:rsidR="009E5347" w:rsidRDefault="009E5347" w:rsidP="009E5347">
      <w:pPr>
        <w:pStyle w:val="PL"/>
      </w:pPr>
      <w:r>
        <w:t xml:space="preserve">        '429':</w:t>
      </w:r>
    </w:p>
    <w:p w14:paraId="0C4A3D8E" w14:textId="77777777" w:rsidR="009E5347" w:rsidRDefault="009E5347" w:rsidP="009E5347">
      <w:pPr>
        <w:pStyle w:val="PL"/>
      </w:pPr>
      <w:r>
        <w:t xml:space="preserve">          $ref: 'TS29122_CommonData.yaml#/components/responses/429'</w:t>
      </w:r>
    </w:p>
    <w:p w14:paraId="172831A0" w14:textId="77777777" w:rsidR="009E5347" w:rsidRDefault="009E5347" w:rsidP="009E5347">
      <w:pPr>
        <w:pStyle w:val="PL"/>
      </w:pPr>
      <w:r>
        <w:t xml:space="preserve">        '500':</w:t>
      </w:r>
    </w:p>
    <w:p w14:paraId="7C049413" w14:textId="77777777" w:rsidR="009E5347" w:rsidRDefault="009E5347" w:rsidP="009E5347">
      <w:pPr>
        <w:pStyle w:val="PL"/>
      </w:pPr>
      <w:r>
        <w:t xml:space="preserve">          $ref: 'TS29122_CommonData.yaml#/components/responses/500'</w:t>
      </w:r>
    </w:p>
    <w:p w14:paraId="56B18BA5" w14:textId="77777777" w:rsidR="009E5347" w:rsidRDefault="009E5347" w:rsidP="009E5347">
      <w:pPr>
        <w:pStyle w:val="PL"/>
      </w:pPr>
      <w:r>
        <w:t xml:space="preserve">        '503':</w:t>
      </w:r>
    </w:p>
    <w:p w14:paraId="744724C3" w14:textId="77777777" w:rsidR="009E5347" w:rsidRDefault="009E5347" w:rsidP="009E5347">
      <w:pPr>
        <w:pStyle w:val="PL"/>
      </w:pPr>
      <w:r>
        <w:t xml:space="preserve">          $ref: 'TS29122_CommonData.yaml#/components/responses/503'</w:t>
      </w:r>
    </w:p>
    <w:p w14:paraId="685A354A" w14:textId="77777777" w:rsidR="009E5347" w:rsidRDefault="009E5347" w:rsidP="009E5347">
      <w:pPr>
        <w:pStyle w:val="PL"/>
      </w:pPr>
      <w:r>
        <w:t xml:space="preserve">        default:</w:t>
      </w:r>
    </w:p>
    <w:p w14:paraId="67BB39D0" w14:textId="77777777" w:rsidR="009E5347" w:rsidRDefault="009E5347" w:rsidP="009E5347">
      <w:pPr>
        <w:pStyle w:val="PL"/>
      </w:pPr>
      <w:r>
        <w:t xml:space="preserve">          $ref: 'TS29122_CommonData.yaml#/components/responses/default'</w:t>
      </w:r>
    </w:p>
    <w:p w14:paraId="14A5C9EA" w14:textId="77777777" w:rsidR="009E5347" w:rsidRDefault="009E5347" w:rsidP="009E5347">
      <w:pPr>
        <w:pStyle w:val="PL"/>
      </w:pPr>
    </w:p>
    <w:p w14:paraId="373FD852" w14:textId="77777777" w:rsidR="009E5347" w:rsidRDefault="009E5347" w:rsidP="009E5347">
      <w:pPr>
        <w:pStyle w:val="PL"/>
      </w:pPr>
      <w:r>
        <w:t xml:space="preserve">  /initiate:</w:t>
      </w:r>
    </w:p>
    <w:p w14:paraId="275A921D" w14:textId="77777777" w:rsidR="009E5347" w:rsidRDefault="009E5347" w:rsidP="009E5347">
      <w:pPr>
        <w:pStyle w:val="PL"/>
      </w:pPr>
      <w:r>
        <w:t xml:space="preserve">    post:</w:t>
      </w:r>
    </w:p>
    <w:p w14:paraId="58A43195" w14:textId="77777777" w:rsidR="009E5347" w:rsidRDefault="009E5347" w:rsidP="009E5347">
      <w:pPr>
        <w:pStyle w:val="PL"/>
      </w:pPr>
      <w:r>
        <w:t xml:space="preserve">      summary: Request the initiation of ACR.</w:t>
      </w:r>
    </w:p>
    <w:p w14:paraId="2E0F132C" w14:textId="77777777" w:rsidR="009E5347" w:rsidRPr="00387CBB" w:rsidRDefault="009E5347" w:rsidP="009E5347">
      <w:pPr>
        <w:pStyle w:val="PL"/>
      </w:pPr>
      <w:r w:rsidRPr="00387CBB">
        <w:t xml:space="preserve">      operationId: Initiate</w:t>
      </w:r>
    </w:p>
    <w:p w14:paraId="135F43FF" w14:textId="77777777" w:rsidR="009E5347" w:rsidRPr="00387CBB" w:rsidRDefault="009E5347" w:rsidP="009E5347">
      <w:pPr>
        <w:pStyle w:val="PL"/>
      </w:pPr>
      <w:r w:rsidRPr="00387CBB">
        <w:t xml:space="preserve">      tags:</w:t>
      </w:r>
    </w:p>
    <w:p w14:paraId="48C04C47" w14:textId="77777777" w:rsidR="009E5347" w:rsidRPr="00387CBB" w:rsidRDefault="009E5347" w:rsidP="009E5347">
      <w:pPr>
        <w:pStyle w:val="PL"/>
      </w:pPr>
      <w:r w:rsidRPr="00387CBB">
        <w:t xml:space="preserve">        - </w:t>
      </w:r>
      <w:r>
        <w:t>Initiate ACR</w:t>
      </w:r>
    </w:p>
    <w:p w14:paraId="143B13F1" w14:textId="77777777" w:rsidR="009E5347" w:rsidRDefault="009E5347" w:rsidP="009E5347">
      <w:pPr>
        <w:pStyle w:val="PL"/>
      </w:pPr>
      <w:r>
        <w:t xml:space="preserve">      requestBody:</w:t>
      </w:r>
    </w:p>
    <w:p w14:paraId="3978B75A" w14:textId="77777777" w:rsidR="009E5347" w:rsidRDefault="009E5347" w:rsidP="009E5347">
      <w:pPr>
        <w:pStyle w:val="PL"/>
      </w:pPr>
      <w:r>
        <w:t xml:space="preserve">        required: true</w:t>
      </w:r>
    </w:p>
    <w:p w14:paraId="671ED760" w14:textId="77777777" w:rsidR="009E5347" w:rsidRDefault="009E5347" w:rsidP="009E5347">
      <w:pPr>
        <w:pStyle w:val="PL"/>
      </w:pPr>
      <w:r>
        <w:t xml:space="preserve">        content:</w:t>
      </w:r>
    </w:p>
    <w:p w14:paraId="25397C5B" w14:textId="77777777" w:rsidR="009E5347" w:rsidRDefault="009E5347" w:rsidP="009E5347">
      <w:pPr>
        <w:pStyle w:val="PL"/>
      </w:pPr>
      <w:r>
        <w:t xml:space="preserve">          application/json:</w:t>
      </w:r>
    </w:p>
    <w:p w14:paraId="296479EA" w14:textId="77777777" w:rsidR="009E5347" w:rsidRDefault="009E5347" w:rsidP="009E5347">
      <w:pPr>
        <w:pStyle w:val="PL"/>
      </w:pPr>
      <w:r>
        <w:t xml:space="preserve">            schema:</w:t>
      </w:r>
    </w:p>
    <w:p w14:paraId="0EA5CB18" w14:textId="77777777" w:rsidR="009E5347" w:rsidRDefault="009E5347" w:rsidP="009E5347">
      <w:pPr>
        <w:pStyle w:val="PL"/>
      </w:pPr>
      <w:r>
        <w:t xml:space="preserve">              $ref: '#/components/schemas/AcrInitReq'</w:t>
      </w:r>
    </w:p>
    <w:p w14:paraId="096D1D55" w14:textId="77777777" w:rsidR="009E5347" w:rsidRDefault="009E5347" w:rsidP="009E5347">
      <w:pPr>
        <w:pStyle w:val="PL"/>
      </w:pPr>
      <w:r>
        <w:t xml:space="preserve">      responses:</w:t>
      </w:r>
    </w:p>
    <w:p w14:paraId="3A0AEF8A" w14:textId="77777777" w:rsidR="009E5347" w:rsidRPr="00AA3EA7" w:rsidRDefault="009E5347" w:rsidP="009E5347">
      <w:pPr>
        <w:pStyle w:val="PL"/>
      </w:pPr>
      <w:r w:rsidRPr="00AA3EA7">
        <w:t xml:space="preserve">        '204':</w:t>
      </w:r>
    </w:p>
    <w:p w14:paraId="50945AAC" w14:textId="77777777" w:rsidR="009E5347" w:rsidRPr="00DA4562" w:rsidRDefault="009E5347" w:rsidP="009E5347">
      <w:pPr>
        <w:pStyle w:val="PL"/>
      </w:pPr>
      <w:r w:rsidRPr="00AA3EA7">
        <w:t xml:space="preserve">          description: No Content.</w:t>
      </w:r>
    </w:p>
    <w:p w14:paraId="666754A5" w14:textId="77777777" w:rsidR="009E5347" w:rsidRDefault="009E5347" w:rsidP="009E5347">
      <w:pPr>
        <w:pStyle w:val="PL"/>
      </w:pPr>
      <w:r>
        <w:t xml:space="preserve">        '307':</w:t>
      </w:r>
    </w:p>
    <w:p w14:paraId="252727D1" w14:textId="77777777" w:rsidR="009E5347" w:rsidRDefault="009E5347" w:rsidP="009E5347">
      <w:pPr>
        <w:pStyle w:val="PL"/>
      </w:pPr>
      <w:r>
        <w:t xml:space="preserve">          $ref: 'TS29122_CommonData.yaml#/components/responses/307'</w:t>
      </w:r>
    </w:p>
    <w:p w14:paraId="6A2F49A6" w14:textId="77777777" w:rsidR="009E5347" w:rsidRDefault="009E5347" w:rsidP="009E5347">
      <w:pPr>
        <w:pStyle w:val="PL"/>
      </w:pPr>
      <w:r>
        <w:t xml:space="preserve">        '308':</w:t>
      </w:r>
    </w:p>
    <w:p w14:paraId="33296582" w14:textId="77777777" w:rsidR="009E5347" w:rsidRDefault="009E5347" w:rsidP="009E5347">
      <w:pPr>
        <w:pStyle w:val="PL"/>
      </w:pPr>
      <w:r>
        <w:t xml:space="preserve">          $ref: 'TS29122_CommonData.yaml#/components/responses/308'</w:t>
      </w:r>
    </w:p>
    <w:p w14:paraId="5627FDE6" w14:textId="77777777" w:rsidR="009E5347" w:rsidRDefault="009E5347" w:rsidP="009E5347">
      <w:pPr>
        <w:pStyle w:val="PL"/>
      </w:pPr>
      <w:r>
        <w:t xml:space="preserve">        '400':</w:t>
      </w:r>
    </w:p>
    <w:p w14:paraId="574439F1" w14:textId="77777777" w:rsidR="009E5347" w:rsidRDefault="009E5347" w:rsidP="009E5347">
      <w:pPr>
        <w:pStyle w:val="PL"/>
      </w:pPr>
      <w:r>
        <w:t xml:space="preserve">          $ref: 'TS29122_CommonData.yaml#/components/responses/400'</w:t>
      </w:r>
    </w:p>
    <w:p w14:paraId="6F6FC723" w14:textId="77777777" w:rsidR="009E5347" w:rsidRDefault="009E5347" w:rsidP="009E5347">
      <w:pPr>
        <w:pStyle w:val="PL"/>
      </w:pPr>
      <w:r>
        <w:t xml:space="preserve">        '401':</w:t>
      </w:r>
    </w:p>
    <w:p w14:paraId="2E377BD5" w14:textId="77777777" w:rsidR="009E5347" w:rsidRDefault="009E5347" w:rsidP="009E5347">
      <w:pPr>
        <w:pStyle w:val="PL"/>
      </w:pPr>
      <w:r>
        <w:t xml:space="preserve">          $ref: 'TS29122_CommonData.yaml#/components/responses/401'</w:t>
      </w:r>
    </w:p>
    <w:p w14:paraId="2196666F" w14:textId="77777777" w:rsidR="009E5347" w:rsidRDefault="009E5347" w:rsidP="009E5347">
      <w:pPr>
        <w:pStyle w:val="PL"/>
      </w:pPr>
      <w:r>
        <w:t xml:space="preserve">        '403':</w:t>
      </w:r>
    </w:p>
    <w:p w14:paraId="21E471D0" w14:textId="77777777" w:rsidR="009E5347" w:rsidRDefault="009E5347" w:rsidP="009E5347">
      <w:pPr>
        <w:pStyle w:val="PL"/>
      </w:pPr>
      <w:r>
        <w:t xml:space="preserve">          $ref: 'TS29122_CommonData.yaml#/components/responses/403'</w:t>
      </w:r>
    </w:p>
    <w:p w14:paraId="53EF08F6" w14:textId="77777777" w:rsidR="009E5347" w:rsidRDefault="009E5347" w:rsidP="009E5347">
      <w:pPr>
        <w:pStyle w:val="PL"/>
      </w:pPr>
      <w:r>
        <w:t xml:space="preserve">        '404':</w:t>
      </w:r>
    </w:p>
    <w:p w14:paraId="14379B63" w14:textId="77777777" w:rsidR="009E5347" w:rsidRDefault="009E5347" w:rsidP="009E5347">
      <w:pPr>
        <w:pStyle w:val="PL"/>
      </w:pPr>
      <w:r>
        <w:t xml:space="preserve">          $ref: 'TS29122_CommonData.yaml#/components/responses/404'</w:t>
      </w:r>
    </w:p>
    <w:p w14:paraId="3450EC86" w14:textId="77777777" w:rsidR="009E5347" w:rsidRDefault="009E5347" w:rsidP="009E5347">
      <w:pPr>
        <w:pStyle w:val="PL"/>
      </w:pPr>
      <w:r>
        <w:lastRenderedPageBreak/>
        <w:t xml:space="preserve">        '411':</w:t>
      </w:r>
    </w:p>
    <w:p w14:paraId="1F8E9611" w14:textId="77777777" w:rsidR="009E5347" w:rsidRDefault="009E5347" w:rsidP="009E5347">
      <w:pPr>
        <w:pStyle w:val="PL"/>
      </w:pPr>
      <w:r>
        <w:t xml:space="preserve">          $ref: 'TS29122_CommonData.yaml#/components/responses/411'</w:t>
      </w:r>
    </w:p>
    <w:p w14:paraId="3C1FC54B" w14:textId="77777777" w:rsidR="009E5347" w:rsidRDefault="009E5347" w:rsidP="009E5347">
      <w:pPr>
        <w:pStyle w:val="PL"/>
      </w:pPr>
      <w:r>
        <w:t xml:space="preserve">        '413':</w:t>
      </w:r>
    </w:p>
    <w:p w14:paraId="29E0B426" w14:textId="77777777" w:rsidR="009E5347" w:rsidRDefault="009E5347" w:rsidP="009E5347">
      <w:pPr>
        <w:pStyle w:val="PL"/>
      </w:pPr>
      <w:r>
        <w:t xml:space="preserve">          $ref: 'TS29122_CommonData.yaml#/components/responses/413'</w:t>
      </w:r>
    </w:p>
    <w:p w14:paraId="2C6BF0D8" w14:textId="77777777" w:rsidR="009E5347" w:rsidRDefault="009E5347" w:rsidP="009E5347">
      <w:pPr>
        <w:pStyle w:val="PL"/>
      </w:pPr>
      <w:r>
        <w:t xml:space="preserve">        '415':</w:t>
      </w:r>
    </w:p>
    <w:p w14:paraId="44035C8B" w14:textId="77777777" w:rsidR="009E5347" w:rsidRDefault="009E5347" w:rsidP="009E5347">
      <w:pPr>
        <w:pStyle w:val="PL"/>
      </w:pPr>
      <w:r>
        <w:t xml:space="preserve">          $ref: 'TS29122_CommonData.yaml#/components/responses/415'</w:t>
      </w:r>
    </w:p>
    <w:p w14:paraId="500224AD" w14:textId="77777777" w:rsidR="009E5347" w:rsidRDefault="009E5347" w:rsidP="009E5347">
      <w:pPr>
        <w:pStyle w:val="PL"/>
      </w:pPr>
      <w:r>
        <w:t xml:space="preserve">        '429':</w:t>
      </w:r>
    </w:p>
    <w:p w14:paraId="7D45D510" w14:textId="77777777" w:rsidR="009E5347" w:rsidRDefault="009E5347" w:rsidP="009E5347">
      <w:pPr>
        <w:pStyle w:val="PL"/>
      </w:pPr>
      <w:r>
        <w:t xml:space="preserve">          $ref: 'TS29122_CommonData.yaml#/components/responses/429'</w:t>
      </w:r>
    </w:p>
    <w:p w14:paraId="7B0BCD4E" w14:textId="77777777" w:rsidR="009E5347" w:rsidRDefault="009E5347" w:rsidP="009E5347">
      <w:pPr>
        <w:pStyle w:val="PL"/>
      </w:pPr>
      <w:r>
        <w:t xml:space="preserve">        '500':</w:t>
      </w:r>
    </w:p>
    <w:p w14:paraId="0ED02B57" w14:textId="77777777" w:rsidR="009E5347" w:rsidRDefault="009E5347" w:rsidP="009E5347">
      <w:pPr>
        <w:pStyle w:val="PL"/>
      </w:pPr>
      <w:r>
        <w:t xml:space="preserve">          $ref: 'TS29122_CommonData.yaml#/components/responses/500'</w:t>
      </w:r>
    </w:p>
    <w:p w14:paraId="631B61C6" w14:textId="77777777" w:rsidR="009E5347" w:rsidRDefault="009E5347" w:rsidP="009E5347">
      <w:pPr>
        <w:pStyle w:val="PL"/>
      </w:pPr>
      <w:r>
        <w:t xml:space="preserve">        '503':</w:t>
      </w:r>
    </w:p>
    <w:p w14:paraId="2C82D979" w14:textId="77777777" w:rsidR="009E5347" w:rsidRDefault="009E5347" w:rsidP="009E5347">
      <w:pPr>
        <w:pStyle w:val="PL"/>
      </w:pPr>
      <w:r>
        <w:t xml:space="preserve">          $ref: 'TS29122_CommonData.yaml#/components/responses/503'</w:t>
      </w:r>
    </w:p>
    <w:p w14:paraId="32DDCA0E" w14:textId="77777777" w:rsidR="009E5347" w:rsidRDefault="009E5347" w:rsidP="009E5347">
      <w:pPr>
        <w:pStyle w:val="PL"/>
      </w:pPr>
      <w:r>
        <w:t xml:space="preserve">        default:</w:t>
      </w:r>
    </w:p>
    <w:p w14:paraId="019D3F6D" w14:textId="77777777" w:rsidR="009E5347" w:rsidRDefault="009E5347" w:rsidP="009E5347">
      <w:pPr>
        <w:pStyle w:val="PL"/>
      </w:pPr>
      <w:r>
        <w:t xml:space="preserve">          $ref: 'TS29122_CommonData.yaml#/components/responses/default'</w:t>
      </w:r>
    </w:p>
    <w:p w14:paraId="0896DEE4" w14:textId="77777777" w:rsidR="009E5347" w:rsidRDefault="009E5347" w:rsidP="009E5347">
      <w:pPr>
        <w:pStyle w:val="PL"/>
      </w:pPr>
    </w:p>
    <w:p w14:paraId="1EF17D57" w14:textId="77777777" w:rsidR="009E5347" w:rsidRDefault="009E5347" w:rsidP="009E5347">
      <w:pPr>
        <w:pStyle w:val="PL"/>
      </w:pPr>
      <w:r>
        <w:t xml:space="preserve">  /declare:</w:t>
      </w:r>
    </w:p>
    <w:p w14:paraId="31622D8A" w14:textId="77777777" w:rsidR="009E5347" w:rsidRDefault="009E5347" w:rsidP="009E5347">
      <w:pPr>
        <w:pStyle w:val="PL"/>
      </w:pPr>
      <w:r>
        <w:t xml:space="preserve">    post:</w:t>
      </w:r>
    </w:p>
    <w:p w14:paraId="1E79C86F" w14:textId="77777777" w:rsidR="009E5347" w:rsidRDefault="009E5347" w:rsidP="009E5347">
      <w:pPr>
        <w:pStyle w:val="PL"/>
      </w:pPr>
      <w:r>
        <w:t xml:space="preserve">      summary: Informs about the selected target EAS and provides the associated information.</w:t>
      </w:r>
    </w:p>
    <w:p w14:paraId="410B1C7C" w14:textId="77777777" w:rsidR="009E5347" w:rsidRPr="00387CBB" w:rsidRDefault="009E5347" w:rsidP="009E5347">
      <w:pPr>
        <w:pStyle w:val="PL"/>
      </w:pPr>
      <w:r w:rsidRPr="00387CBB">
        <w:t xml:space="preserve">      operationId: Declare</w:t>
      </w:r>
    </w:p>
    <w:p w14:paraId="62508E2F" w14:textId="77777777" w:rsidR="009E5347" w:rsidRPr="00387CBB" w:rsidRDefault="009E5347" w:rsidP="009E5347">
      <w:pPr>
        <w:pStyle w:val="PL"/>
      </w:pPr>
      <w:r w:rsidRPr="00387CBB">
        <w:t xml:space="preserve">      tags:</w:t>
      </w:r>
    </w:p>
    <w:p w14:paraId="476B8E05" w14:textId="77777777" w:rsidR="009E5347" w:rsidRPr="00387CBB" w:rsidRDefault="009E5347" w:rsidP="009E5347">
      <w:pPr>
        <w:pStyle w:val="PL"/>
      </w:pPr>
      <w:r w:rsidRPr="00387CBB">
        <w:t xml:space="preserve">        - </w:t>
      </w:r>
      <w:r>
        <w:t>Declare selected target EAS</w:t>
      </w:r>
    </w:p>
    <w:p w14:paraId="043433B5" w14:textId="77777777" w:rsidR="009E5347" w:rsidRDefault="009E5347" w:rsidP="009E5347">
      <w:pPr>
        <w:pStyle w:val="PL"/>
      </w:pPr>
      <w:r>
        <w:t xml:space="preserve">      requestBody:</w:t>
      </w:r>
    </w:p>
    <w:p w14:paraId="61B04AB8" w14:textId="77777777" w:rsidR="009E5347" w:rsidRDefault="009E5347" w:rsidP="009E5347">
      <w:pPr>
        <w:pStyle w:val="PL"/>
      </w:pPr>
      <w:r>
        <w:t xml:space="preserve">        required: true</w:t>
      </w:r>
    </w:p>
    <w:p w14:paraId="432F55E0" w14:textId="77777777" w:rsidR="009E5347" w:rsidRDefault="009E5347" w:rsidP="009E5347">
      <w:pPr>
        <w:pStyle w:val="PL"/>
      </w:pPr>
      <w:r>
        <w:t xml:space="preserve">        content:</w:t>
      </w:r>
    </w:p>
    <w:p w14:paraId="09FE54D6" w14:textId="77777777" w:rsidR="009E5347" w:rsidRDefault="009E5347" w:rsidP="009E5347">
      <w:pPr>
        <w:pStyle w:val="PL"/>
      </w:pPr>
      <w:r>
        <w:t xml:space="preserve">          application/json:</w:t>
      </w:r>
    </w:p>
    <w:p w14:paraId="7D093CC7" w14:textId="77777777" w:rsidR="009E5347" w:rsidRDefault="009E5347" w:rsidP="009E5347">
      <w:pPr>
        <w:pStyle w:val="PL"/>
      </w:pPr>
      <w:r>
        <w:t xml:space="preserve">            schema:</w:t>
      </w:r>
    </w:p>
    <w:p w14:paraId="666D907B" w14:textId="77777777" w:rsidR="009E5347" w:rsidRDefault="009E5347" w:rsidP="009E5347">
      <w:pPr>
        <w:pStyle w:val="PL"/>
      </w:pPr>
      <w:r>
        <w:t xml:space="preserve">              $ref: '#/components/schemas/AcrDecReq'</w:t>
      </w:r>
    </w:p>
    <w:p w14:paraId="144CB7FF" w14:textId="77777777" w:rsidR="009E5347" w:rsidRDefault="009E5347" w:rsidP="009E5347">
      <w:pPr>
        <w:pStyle w:val="PL"/>
      </w:pPr>
      <w:r>
        <w:t xml:space="preserve">      responses:</w:t>
      </w:r>
    </w:p>
    <w:p w14:paraId="5E3B6808" w14:textId="77777777" w:rsidR="009E5347" w:rsidRPr="0094166E" w:rsidRDefault="009E5347" w:rsidP="009E5347">
      <w:pPr>
        <w:pStyle w:val="PL"/>
      </w:pPr>
      <w:r w:rsidRPr="0094166E">
        <w:t xml:space="preserve">        '204':</w:t>
      </w:r>
    </w:p>
    <w:p w14:paraId="2812F62A" w14:textId="77777777" w:rsidR="009E5347" w:rsidRDefault="009E5347" w:rsidP="009E5347">
      <w:pPr>
        <w:pStyle w:val="PL"/>
      </w:pPr>
      <w:r w:rsidRPr="0094166E">
        <w:t xml:space="preserve">          description: </w:t>
      </w:r>
      <w:r>
        <w:t>&gt;</w:t>
      </w:r>
    </w:p>
    <w:p w14:paraId="7A7A7B60" w14:textId="77777777" w:rsidR="009E5347" w:rsidRPr="00DA4562" w:rsidRDefault="009E5347" w:rsidP="009E5347">
      <w:pPr>
        <w:pStyle w:val="PL"/>
      </w:pPr>
      <w:r>
        <w:t xml:space="preserve">            </w:t>
      </w:r>
      <w:r w:rsidRPr="0094166E">
        <w:t>No Content. The selected target EAS information is successfully received.</w:t>
      </w:r>
    </w:p>
    <w:p w14:paraId="47DC1513" w14:textId="77777777" w:rsidR="009E5347" w:rsidRDefault="009E5347" w:rsidP="009E5347">
      <w:pPr>
        <w:pStyle w:val="PL"/>
      </w:pPr>
      <w:r>
        <w:t xml:space="preserve">        '307':</w:t>
      </w:r>
    </w:p>
    <w:p w14:paraId="612155D6" w14:textId="77777777" w:rsidR="009E5347" w:rsidRDefault="009E5347" w:rsidP="009E5347">
      <w:pPr>
        <w:pStyle w:val="PL"/>
      </w:pPr>
      <w:r>
        <w:t xml:space="preserve">          $ref: 'TS29122_CommonData.yaml#/components/responses/307'</w:t>
      </w:r>
    </w:p>
    <w:p w14:paraId="56E6EE13" w14:textId="77777777" w:rsidR="009E5347" w:rsidRDefault="009E5347" w:rsidP="009E5347">
      <w:pPr>
        <w:pStyle w:val="PL"/>
      </w:pPr>
      <w:r>
        <w:t xml:space="preserve">        '308':</w:t>
      </w:r>
    </w:p>
    <w:p w14:paraId="744827FD" w14:textId="77777777" w:rsidR="009E5347" w:rsidRDefault="009E5347" w:rsidP="009E5347">
      <w:pPr>
        <w:pStyle w:val="PL"/>
      </w:pPr>
      <w:r>
        <w:t xml:space="preserve">          $ref: 'TS29122_CommonData.yaml#/components/responses/308'</w:t>
      </w:r>
    </w:p>
    <w:p w14:paraId="0F3313FE" w14:textId="77777777" w:rsidR="009E5347" w:rsidRDefault="009E5347" w:rsidP="009E5347">
      <w:pPr>
        <w:pStyle w:val="PL"/>
      </w:pPr>
      <w:r>
        <w:t xml:space="preserve">        '400':</w:t>
      </w:r>
    </w:p>
    <w:p w14:paraId="3592AD26" w14:textId="77777777" w:rsidR="009E5347" w:rsidRDefault="009E5347" w:rsidP="009E5347">
      <w:pPr>
        <w:pStyle w:val="PL"/>
      </w:pPr>
      <w:r>
        <w:t xml:space="preserve">          $ref: 'TS29122_CommonData.yaml#/components/responses/400'</w:t>
      </w:r>
    </w:p>
    <w:p w14:paraId="57095548" w14:textId="77777777" w:rsidR="009E5347" w:rsidRDefault="009E5347" w:rsidP="009E5347">
      <w:pPr>
        <w:pStyle w:val="PL"/>
      </w:pPr>
      <w:r>
        <w:t xml:space="preserve">        '401':</w:t>
      </w:r>
    </w:p>
    <w:p w14:paraId="1C199A21" w14:textId="77777777" w:rsidR="009E5347" w:rsidRDefault="009E5347" w:rsidP="009E5347">
      <w:pPr>
        <w:pStyle w:val="PL"/>
      </w:pPr>
      <w:r>
        <w:t xml:space="preserve">          $ref: 'TS29122_CommonData.yaml#/components/responses/401'</w:t>
      </w:r>
    </w:p>
    <w:p w14:paraId="1D3A97D7" w14:textId="77777777" w:rsidR="009E5347" w:rsidRDefault="009E5347" w:rsidP="009E5347">
      <w:pPr>
        <w:pStyle w:val="PL"/>
      </w:pPr>
      <w:r>
        <w:t xml:space="preserve">        '403':</w:t>
      </w:r>
    </w:p>
    <w:p w14:paraId="6BDFE141" w14:textId="77777777" w:rsidR="009E5347" w:rsidRDefault="009E5347" w:rsidP="009E5347">
      <w:pPr>
        <w:pStyle w:val="PL"/>
      </w:pPr>
      <w:r>
        <w:t xml:space="preserve">          $ref: 'TS29122_CommonData.yaml#/components/responses/403'</w:t>
      </w:r>
    </w:p>
    <w:p w14:paraId="06D165C4" w14:textId="77777777" w:rsidR="009E5347" w:rsidRDefault="009E5347" w:rsidP="009E5347">
      <w:pPr>
        <w:pStyle w:val="PL"/>
      </w:pPr>
      <w:r>
        <w:t xml:space="preserve">        '404':</w:t>
      </w:r>
    </w:p>
    <w:p w14:paraId="2A39BA17" w14:textId="77777777" w:rsidR="009E5347" w:rsidRDefault="009E5347" w:rsidP="009E5347">
      <w:pPr>
        <w:pStyle w:val="PL"/>
      </w:pPr>
      <w:r>
        <w:t xml:space="preserve">          $ref: 'TS29122_CommonData.yaml#/components/responses/404'</w:t>
      </w:r>
    </w:p>
    <w:p w14:paraId="03A4CC71" w14:textId="77777777" w:rsidR="009E5347" w:rsidRDefault="009E5347" w:rsidP="009E5347">
      <w:pPr>
        <w:pStyle w:val="PL"/>
      </w:pPr>
      <w:r>
        <w:t xml:space="preserve">        '411':</w:t>
      </w:r>
    </w:p>
    <w:p w14:paraId="6443B47C" w14:textId="77777777" w:rsidR="009E5347" w:rsidRDefault="009E5347" w:rsidP="009E5347">
      <w:pPr>
        <w:pStyle w:val="PL"/>
      </w:pPr>
      <w:r>
        <w:t xml:space="preserve">          $ref: 'TS29122_CommonData.yaml#/components/responses/411'</w:t>
      </w:r>
    </w:p>
    <w:p w14:paraId="146FE40C" w14:textId="77777777" w:rsidR="009E5347" w:rsidRDefault="009E5347" w:rsidP="009E5347">
      <w:pPr>
        <w:pStyle w:val="PL"/>
      </w:pPr>
      <w:r>
        <w:t xml:space="preserve">        '413':</w:t>
      </w:r>
    </w:p>
    <w:p w14:paraId="238C6286" w14:textId="77777777" w:rsidR="009E5347" w:rsidRDefault="009E5347" w:rsidP="009E5347">
      <w:pPr>
        <w:pStyle w:val="PL"/>
      </w:pPr>
      <w:r>
        <w:t xml:space="preserve">          $ref: 'TS29122_CommonData.yaml#/components/responses/413'</w:t>
      </w:r>
    </w:p>
    <w:p w14:paraId="5BAC7111" w14:textId="77777777" w:rsidR="009E5347" w:rsidRDefault="009E5347" w:rsidP="009E5347">
      <w:pPr>
        <w:pStyle w:val="PL"/>
      </w:pPr>
      <w:r>
        <w:t xml:space="preserve">        '415':</w:t>
      </w:r>
    </w:p>
    <w:p w14:paraId="017A7079" w14:textId="77777777" w:rsidR="009E5347" w:rsidRDefault="009E5347" w:rsidP="009E5347">
      <w:pPr>
        <w:pStyle w:val="PL"/>
      </w:pPr>
      <w:r>
        <w:t xml:space="preserve">          $ref: 'TS29122_CommonData.yaml#/components/responses/415'</w:t>
      </w:r>
    </w:p>
    <w:p w14:paraId="51397685" w14:textId="77777777" w:rsidR="009E5347" w:rsidRDefault="009E5347" w:rsidP="009E5347">
      <w:pPr>
        <w:pStyle w:val="PL"/>
      </w:pPr>
      <w:r>
        <w:t xml:space="preserve">        '429':</w:t>
      </w:r>
    </w:p>
    <w:p w14:paraId="2484BEBC" w14:textId="77777777" w:rsidR="009E5347" w:rsidRDefault="009E5347" w:rsidP="009E5347">
      <w:pPr>
        <w:pStyle w:val="PL"/>
      </w:pPr>
      <w:r>
        <w:t xml:space="preserve">          $ref: 'TS29122_CommonData.yaml#/components/responses/429'</w:t>
      </w:r>
    </w:p>
    <w:p w14:paraId="1395FF40" w14:textId="77777777" w:rsidR="009E5347" w:rsidRDefault="009E5347" w:rsidP="009E5347">
      <w:pPr>
        <w:pStyle w:val="PL"/>
      </w:pPr>
      <w:r>
        <w:t xml:space="preserve">        '500':</w:t>
      </w:r>
    </w:p>
    <w:p w14:paraId="7C6E02A1" w14:textId="77777777" w:rsidR="009E5347" w:rsidRDefault="009E5347" w:rsidP="009E5347">
      <w:pPr>
        <w:pStyle w:val="PL"/>
      </w:pPr>
      <w:r>
        <w:t xml:space="preserve">          $ref: 'TS29122_CommonData.yaml#/components/responses/500'</w:t>
      </w:r>
    </w:p>
    <w:p w14:paraId="2367C62A" w14:textId="77777777" w:rsidR="009E5347" w:rsidRDefault="009E5347" w:rsidP="009E5347">
      <w:pPr>
        <w:pStyle w:val="PL"/>
      </w:pPr>
      <w:r>
        <w:t xml:space="preserve">        '503':</w:t>
      </w:r>
    </w:p>
    <w:p w14:paraId="5F29ED7B" w14:textId="77777777" w:rsidR="009E5347" w:rsidRDefault="009E5347" w:rsidP="009E5347">
      <w:pPr>
        <w:pStyle w:val="PL"/>
      </w:pPr>
      <w:r>
        <w:t xml:space="preserve">          $ref: 'TS29122_CommonData.yaml#/components/responses/503'</w:t>
      </w:r>
    </w:p>
    <w:p w14:paraId="668878AC" w14:textId="77777777" w:rsidR="009E5347" w:rsidRDefault="009E5347" w:rsidP="009E5347">
      <w:pPr>
        <w:pStyle w:val="PL"/>
      </w:pPr>
      <w:r>
        <w:t xml:space="preserve">        default:</w:t>
      </w:r>
    </w:p>
    <w:p w14:paraId="1C8A5B64" w14:textId="77777777" w:rsidR="009E5347" w:rsidRDefault="009E5347" w:rsidP="009E5347">
      <w:pPr>
        <w:pStyle w:val="PL"/>
      </w:pPr>
      <w:r>
        <w:t xml:space="preserve">          $ref: 'TS29122_CommonData.yaml#/components/responses/default'</w:t>
      </w:r>
    </w:p>
    <w:p w14:paraId="02E0DD4E" w14:textId="77777777" w:rsidR="009E5347" w:rsidRDefault="009E5347" w:rsidP="009E5347">
      <w:pPr>
        <w:pStyle w:val="PL"/>
      </w:pPr>
    </w:p>
    <w:p w14:paraId="0796A1E0" w14:textId="77777777" w:rsidR="009E5347" w:rsidRDefault="009E5347" w:rsidP="009E5347">
      <w:pPr>
        <w:pStyle w:val="PL"/>
      </w:pPr>
      <w:r>
        <w:t>components:</w:t>
      </w:r>
    </w:p>
    <w:p w14:paraId="38CCCC1E" w14:textId="77777777" w:rsidR="009E5347" w:rsidRDefault="009E5347" w:rsidP="009E5347">
      <w:pPr>
        <w:pStyle w:val="PL"/>
      </w:pPr>
      <w:r>
        <w:t xml:space="preserve">  securitySchemes:</w:t>
      </w:r>
    </w:p>
    <w:p w14:paraId="23BF7F25" w14:textId="77777777" w:rsidR="009E5347" w:rsidRDefault="009E5347" w:rsidP="009E5347">
      <w:pPr>
        <w:pStyle w:val="PL"/>
      </w:pPr>
      <w:r>
        <w:t xml:space="preserve">    oAuth2ClientCredentials:</w:t>
      </w:r>
    </w:p>
    <w:p w14:paraId="047D7A59" w14:textId="77777777" w:rsidR="009E5347" w:rsidRDefault="009E5347" w:rsidP="009E5347">
      <w:pPr>
        <w:pStyle w:val="PL"/>
      </w:pPr>
      <w:r>
        <w:t xml:space="preserve">      type: oauth2</w:t>
      </w:r>
    </w:p>
    <w:p w14:paraId="5CCB5BE2" w14:textId="77777777" w:rsidR="009E5347" w:rsidRDefault="009E5347" w:rsidP="009E5347">
      <w:pPr>
        <w:pStyle w:val="PL"/>
      </w:pPr>
      <w:r>
        <w:t xml:space="preserve">      flows:</w:t>
      </w:r>
    </w:p>
    <w:p w14:paraId="0090C5BF" w14:textId="77777777" w:rsidR="009E5347" w:rsidRDefault="009E5347" w:rsidP="009E5347">
      <w:pPr>
        <w:pStyle w:val="PL"/>
      </w:pPr>
      <w:r>
        <w:t xml:space="preserve">        clientCredentials:</w:t>
      </w:r>
    </w:p>
    <w:p w14:paraId="4CFEDF4B" w14:textId="77777777" w:rsidR="009E5347" w:rsidRDefault="009E5347" w:rsidP="009E5347">
      <w:pPr>
        <w:pStyle w:val="PL"/>
      </w:pPr>
      <w:r>
        <w:t xml:space="preserve">          tokenUrl: '{nrfApiRoot}/oauth2/token'</w:t>
      </w:r>
    </w:p>
    <w:p w14:paraId="68C90ED8" w14:textId="77777777" w:rsidR="009E5347" w:rsidRDefault="009E5347" w:rsidP="009E5347">
      <w:pPr>
        <w:pStyle w:val="PL"/>
      </w:pPr>
      <w:r>
        <w:t xml:space="preserve">          scopes:</w:t>
      </w:r>
    </w:p>
    <w:p w14:paraId="044B6E88" w14:textId="77777777" w:rsidR="009E5347" w:rsidRDefault="009E5347" w:rsidP="009E5347">
      <w:pPr>
        <w:pStyle w:val="PL"/>
      </w:pPr>
      <w:r>
        <w:t xml:space="preserve">            eees-appctxtreloc: Access to the Eees_AppContextRelocation</w:t>
      </w:r>
      <w:r>
        <w:rPr>
          <w:lang w:eastAsia="zh-CN"/>
        </w:rPr>
        <w:t xml:space="preserve"> </w:t>
      </w:r>
      <w:r>
        <w:t>API</w:t>
      </w:r>
    </w:p>
    <w:p w14:paraId="5CDC06C2" w14:textId="77777777" w:rsidR="009E5347" w:rsidRDefault="009E5347" w:rsidP="009E5347">
      <w:pPr>
        <w:pStyle w:val="PL"/>
      </w:pPr>
    </w:p>
    <w:p w14:paraId="7FFC38E2" w14:textId="77777777" w:rsidR="009E5347" w:rsidRDefault="009E5347" w:rsidP="009E5347">
      <w:pPr>
        <w:pStyle w:val="PL"/>
      </w:pPr>
      <w:r>
        <w:t xml:space="preserve">  schemas:</w:t>
      </w:r>
    </w:p>
    <w:bookmarkEnd w:id="984"/>
    <w:bookmarkEnd w:id="985"/>
    <w:p w14:paraId="0A1F3256" w14:textId="77777777" w:rsidR="009E5347" w:rsidRDefault="009E5347" w:rsidP="009E5347">
      <w:pPr>
        <w:pStyle w:val="PL"/>
      </w:pPr>
      <w:r>
        <w:t xml:space="preserve">    AcrDetermReq:</w:t>
      </w:r>
    </w:p>
    <w:p w14:paraId="69DAC702" w14:textId="77777777" w:rsidR="009E5347" w:rsidRDefault="009E5347" w:rsidP="009E5347">
      <w:pPr>
        <w:pStyle w:val="PL"/>
      </w:pPr>
      <w:r>
        <w:t xml:space="preserve">      description: </w:t>
      </w:r>
      <w:r w:rsidRPr="00387CBB">
        <w:t>Represents the p</w:t>
      </w:r>
      <w:r w:rsidRPr="00387CBB">
        <w:rPr>
          <w:rFonts w:hint="eastAsia"/>
        </w:rPr>
        <w:t xml:space="preserve">arameters to </w:t>
      </w:r>
      <w:r w:rsidRPr="00387CBB">
        <w:t xml:space="preserve">request </w:t>
      </w:r>
      <w:r>
        <w:rPr>
          <w:lang w:eastAsia="zh-CN"/>
        </w:rPr>
        <w:t>ACR with action determination</w:t>
      </w:r>
      <w:r w:rsidRPr="00387CBB">
        <w:t>.</w:t>
      </w:r>
    </w:p>
    <w:p w14:paraId="091199A8" w14:textId="77777777" w:rsidR="009E5347" w:rsidRDefault="009E5347" w:rsidP="009E5347">
      <w:pPr>
        <w:pStyle w:val="PL"/>
      </w:pPr>
      <w:r>
        <w:t xml:space="preserve">      type: object</w:t>
      </w:r>
    </w:p>
    <w:p w14:paraId="0340742A" w14:textId="77777777" w:rsidR="009E5347" w:rsidRDefault="009E5347" w:rsidP="009E5347">
      <w:pPr>
        <w:pStyle w:val="PL"/>
      </w:pPr>
      <w:r>
        <w:t xml:space="preserve">      properties:</w:t>
      </w:r>
    </w:p>
    <w:p w14:paraId="5AB5103A" w14:textId="77777777" w:rsidR="009E5347" w:rsidRDefault="009E5347" w:rsidP="009E5347">
      <w:pPr>
        <w:pStyle w:val="PL"/>
      </w:pPr>
      <w:r>
        <w:t xml:space="preserve">        </w:t>
      </w:r>
      <w:r w:rsidRPr="00F67186">
        <w:t>requestorId</w:t>
      </w:r>
      <w:r>
        <w:t>:</w:t>
      </w:r>
    </w:p>
    <w:p w14:paraId="6F3C57E9" w14:textId="77777777" w:rsidR="009E5347" w:rsidRDefault="009E5347" w:rsidP="009E5347">
      <w:pPr>
        <w:pStyle w:val="PL"/>
      </w:pPr>
      <w:r>
        <w:t xml:space="preserve">          type: string</w:t>
      </w:r>
    </w:p>
    <w:p w14:paraId="79058A7D" w14:textId="77777777" w:rsidR="009E5347" w:rsidRDefault="009E5347" w:rsidP="009E5347">
      <w:pPr>
        <w:pStyle w:val="PL"/>
      </w:pPr>
      <w:r>
        <w:t xml:space="preserve">        ueId:</w:t>
      </w:r>
    </w:p>
    <w:p w14:paraId="649EDF8F" w14:textId="77777777" w:rsidR="009E5347" w:rsidRDefault="009E5347" w:rsidP="009E5347">
      <w:pPr>
        <w:pStyle w:val="PL"/>
      </w:pPr>
      <w:r>
        <w:t xml:space="preserve">          $ref: 'TS29571_CommonData.yaml#/components/schemas/Gpsi'</w:t>
      </w:r>
    </w:p>
    <w:p w14:paraId="3DF35E6B" w14:textId="77777777" w:rsidR="009E5347" w:rsidRDefault="009E5347" w:rsidP="009E5347">
      <w:pPr>
        <w:pStyle w:val="PL"/>
      </w:pPr>
      <w:r>
        <w:t xml:space="preserve">        ac</w:t>
      </w:r>
      <w:r w:rsidRPr="00F67186">
        <w:t>Id</w:t>
      </w:r>
      <w:r>
        <w:t>:</w:t>
      </w:r>
    </w:p>
    <w:p w14:paraId="3C7A172C" w14:textId="77777777" w:rsidR="009E5347" w:rsidRDefault="009E5347" w:rsidP="009E5347">
      <w:pPr>
        <w:pStyle w:val="PL"/>
      </w:pPr>
      <w:r>
        <w:lastRenderedPageBreak/>
        <w:t xml:space="preserve">          type: string</w:t>
      </w:r>
    </w:p>
    <w:p w14:paraId="32D7C6D5" w14:textId="77777777" w:rsidR="009E5347" w:rsidRDefault="009E5347" w:rsidP="009E5347">
      <w:pPr>
        <w:pStyle w:val="PL"/>
      </w:pPr>
      <w:r>
        <w:t xml:space="preserve">        easId:</w:t>
      </w:r>
    </w:p>
    <w:p w14:paraId="1AF396AC" w14:textId="77777777" w:rsidR="009E5347" w:rsidRDefault="009E5347" w:rsidP="009E5347">
      <w:pPr>
        <w:pStyle w:val="PL"/>
      </w:pPr>
      <w:r>
        <w:t xml:space="preserve">          type: string</w:t>
      </w:r>
    </w:p>
    <w:p w14:paraId="0DE80E4B" w14:textId="77777777" w:rsidR="009E5347" w:rsidRDefault="009E5347" w:rsidP="009E5347">
      <w:pPr>
        <w:pStyle w:val="PL"/>
      </w:pPr>
      <w:r>
        <w:t xml:space="preserve">        sEasEndpoint:</w:t>
      </w:r>
    </w:p>
    <w:p w14:paraId="1A790381" w14:textId="77777777" w:rsidR="009E5347" w:rsidRDefault="009E5347" w:rsidP="009E5347">
      <w:pPr>
        <w:pStyle w:val="PL"/>
      </w:pPr>
      <w:r>
        <w:t xml:space="preserve">          $ref: 'TS29558_Eees_EASRegistration.yaml#/components/schemas/EndPoint'</w:t>
      </w:r>
    </w:p>
    <w:p w14:paraId="2F881E71" w14:textId="77777777" w:rsidR="009E5347" w:rsidRDefault="009E5347" w:rsidP="009E5347">
      <w:pPr>
        <w:pStyle w:val="PL"/>
      </w:pPr>
      <w:r>
        <w:t xml:space="preserve">      required:</w:t>
      </w:r>
    </w:p>
    <w:p w14:paraId="14049FD5" w14:textId="77777777" w:rsidR="009E5347" w:rsidRDefault="009E5347" w:rsidP="009E5347">
      <w:pPr>
        <w:pStyle w:val="PL"/>
      </w:pPr>
      <w:r>
        <w:t xml:space="preserve">        - </w:t>
      </w:r>
      <w:r w:rsidRPr="00F67186">
        <w:t>requestorId</w:t>
      </w:r>
    </w:p>
    <w:p w14:paraId="10746C7F" w14:textId="77777777" w:rsidR="009E5347" w:rsidRDefault="009E5347" w:rsidP="009E5347">
      <w:pPr>
        <w:pStyle w:val="PL"/>
      </w:pPr>
      <w:r>
        <w:t xml:space="preserve">        - sEasEndpoint</w:t>
      </w:r>
    </w:p>
    <w:p w14:paraId="5D730DDD" w14:textId="77777777" w:rsidR="009E5347" w:rsidRDefault="009E5347" w:rsidP="009E5347">
      <w:pPr>
        <w:pStyle w:val="PL"/>
      </w:pPr>
    </w:p>
    <w:p w14:paraId="21E7CD4D" w14:textId="77777777" w:rsidR="009E5347" w:rsidRDefault="009E5347" w:rsidP="009E5347">
      <w:pPr>
        <w:pStyle w:val="PL"/>
      </w:pPr>
      <w:r>
        <w:t xml:space="preserve">    AcrInitReq:</w:t>
      </w:r>
    </w:p>
    <w:p w14:paraId="54BBB9AB" w14:textId="77777777" w:rsidR="009E5347" w:rsidRDefault="009E5347" w:rsidP="009E5347">
      <w:pPr>
        <w:pStyle w:val="PL"/>
      </w:pPr>
      <w:r>
        <w:t xml:space="preserve">      description: </w:t>
      </w:r>
      <w:r w:rsidRPr="00387CBB">
        <w:t>Represents the p</w:t>
      </w:r>
      <w:r w:rsidRPr="00387CBB">
        <w:rPr>
          <w:rFonts w:hint="eastAsia"/>
        </w:rPr>
        <w:t xml:space="preserve">arameters to </w:t>
      </w:r>
      <w:r w:rsidRPr="00387CBB">
        <w:t xml:space="preserve">request </w:t>
      </w:r>
      <w:r>
        <w:rPr>
          <w:lang w:eastAsia="zh-CN"/>
        </w:rPr>
        <w:t>ACR with action initiation</w:t>
      </w:r>
      <w:r w:rsidRPr="00387CBB">
        <w:t>.</w:t>
      </w:r>
    </w:p>
    <w:p w14:paraId="40CEC5E3" w14:textId="77777777" w:rsidR="009E5347" w:rsidRDefault="009E5347" w:rsidP="009E5347">
      <w:pPr>
        <w:pStyle w:val="PL"/>
      </w:pPr>
      <w:r>
        <w:t xml:space="preserve">      type: object</w:t>
      </w:r>
    </w:p>
    <w:p w14:paraId="578A7D77" w14:textId="77777777" w:rsidR="009E5347" w:rsidRDefault="009E5347" w:rsidP="009E5347">
      <w:pPr>
        <w:pStyle w:val="PL"/>
      </w:pPr>
      <w:r>
        <w:t xml:space="preserve">      properties:</w:t>
      </w:r>
    </w:p>
    <w:p w14:paraId="76FC1C90" w14:textId="77777777" w:rsidR="009E5347" w:rsidRDefault="009E5347" w:rsidP="009E5347">
      <w:pPr>
        <w:pStyle w:val="PL"/>
      </w:pPr>
      <w:r>
        <w:t xml:space="preserve">        </w:t>
      </w:r>
      <w:r w:rsidRPr="00F67186">
        <w:t>requestorId</w:t>
      </w:r>
      <w:r>
        <w:t>:</w:t>
      </w:r>
    </w:p>
    <w:p w14:paraId="40E0B474" w14:textId="77777777" w:rsidR="009E5347" w:rsidRDefault="009E5347" w:rsidP="009E5347">
      <w:pPr>
        <w:pStyle w:val="PL"/>
      </w:pPr>
      <w:r>
        <w:t xml:space="preserve">          type: string</w:t>
      </w:r>
    </w:p>
    <w:p w14:paraId="07778E9A" w14:textId="77777777" w:rsidR="009E5347" w:rsidRDefault="009E5347" w:rsidP="009E5347">
      <w:pPr>
        <w:pStyle w:val="PL"/>
      </w:pPr>
      <w:r>
        <w:t xml:space="preserve">        ueId:</w:t>
      </w:r>
    </w:p>
    <w:p w14:paraId="10A64FDD" w14:textId="77777777" w:rsidR="009E5347" w:rsidRDefault="009E5347" w:rsidP="009E5347">
      <w:pPr>
        <w:pStyle w:val="PL"/>
      </w:pPr>
      <w:r>
        <w:t xml:space="preserve">          $ref: 'TS29571_CommonData.yaml#/components/schemas/Gpsi'</w:t>
      </w:r>
    </w:p>
    <w:p w14:paraId="57528150" w14:textId="77777777" w:rsidR="009E5347" w:rsidRDefault="009E5347" w:rsidP="009E5347">
      <w:pPr>
        <w:pStyle w:val="PL"/>
      </w:pPr>
      <w:r>
        <w:t xml:space="preserve">        ac</w:t>
      </w:r>
      <w:r w:rsidRPr="00F67186">
        <w:t>Id</w:t>
      </w:r>
      <w:r>
        <w:t>:</w:t>
      </w:r>
    </w:p>
    <w:p w14:paraId="1337C477" w14:textId="77777777" w:rsidR="009E5347" w:rsidRDefault="009E5347" w:rsidP="009E5347">
      <w:pPr>
        <w:pStyle w:val="PL"/>
      </w:pPr>
      <w:r>
        <w:t xml:space="preserve">          type: string</w:t>
      </w:r>
    </w:p>
    <w:p w14:paraId="5D78BA02" w14:textId="77777777" w:rsidR="009E5347" w:rsidRDefault="009E5347" w:rsidP="009E5347">
      <w:pPr>
        <w:pStyle w:val="PL"/>
      </w:pPr>
      <w:r>
        <w:t xml:space="preserve">        easId:</w:t>
      </w:r>
    </w:p>
    <w:p w14:paraId="7B84C214" w14:textId="77777777" w:rsidR="009E5347" w:rsidRDefault="009E5347" w:rsidP="009E5347">
      <w:pPr>
        <w:pStyle w:val="PL"/>
      </w:pPr>
      <w:r>
        <w:t xml:space="preserve">          type: string</w:t>
      </w:r>
    </w:p>
    <w:p w14:paraId="2F1673ED" w14:textId="77777777" w:rsidR="009E5347" w:rsidRDefault="009E5347" w:rsidP="009E5347">
      <w:pPr>
        <w:pStyle w:val="PL"/>
      </w:pPr>
      <w:r>
        <w:t xml:space="preserve">        tEasEndpoint:</w:t>
      </w:r>
    </w:p>
    <w:p w14:paraId="0B6A0BEA" w14:textId="77777777" w:rsidR="009E5347" w:rsidRDefault="009E5347" w:rsidP="009E5347">
      <w:pPr>
        <w:pStyle w:val="PL"/>
      </w:pPr>
      <w:r>
        <w:t xml:space="preserve">          $ref: 'TS29558_Eees_EASRegistration.yaml#/components/schemas/EndPoint'</w:t>
      </w:r>
    </w:p>
    <w:p w14:paraId="7E57C80D" w14:textId="77777777" w:rsidR="009E5347" w:rsidRDefault="009E5347" w:rsidP="009E5347">
      <w:pPr>
        <w:pStyle w:val="PL"/>
      </w:pPr>
      <w:r>
        <w:t xml:space="preserve">        sEasEndpoint:</w:t>
      </w:r>
    </w:p>
    <w:p w14:paraId="08A295D5" w14:textId="77777777" w:rsidR="009E5347" w:rsidRDefault="009E5347" w:rsidP="009E5347">
      <w:pPr>
        <w:pStyle w:val="PL"/>
      </w:pPr>
      <w:r>
        <w:t xml:space="preserve">          $ref: 'TS29558_Eees_EASRegistration.yaml#/components/schemas/EndPoint'</w:t>
      </w:r>
    </w:p>
    <w:p w14:paraId="605AD0A3" w14:textId="77777777" w:rsidR="009E5347" w:rsidRDefault="009E5347" w:rsidP="009E5347">
      <w:pPr>
        <w:pStyle w:val="PL"/>
      </w:pPr>
      <w:r>
        <w:t xml:space="preserve">        prevTEasEndpoint:</w:t>
      </w:r>
    </w:p>
    <w:p w14:paraId="1702E944" w14:textId="77777777" w:rsidR="009E5347" w:rsidRDefault="009E5347" w:rsidP="009E5347">
      <w:pPr>
        <w:pStyle w:val="PL"/>
      </w:pPr>
      <w:r>
        <w:t xml:space="preserve">          $ref: 'TS29558_Eees_EASRegistration.yaml#/components/schemas/EndPoint'</w:t>
      </w:r>
    </w:p>
    <w:p w14:paraId="65BB8654" w14:textId="77777777" w:rsidR="009E5347" w:rsidRDefault="009E5347" w:rsidP="009E5347">
      <w:pPr>
        <w:pStyle w:val="PL"/>
      </w:pPr>
      <w:r>
        <w:t xml:space="preserve">        routeReq:</w:t>
      </w:r>
    </w:p>
    <w:p w14:paraId="661D404C" w14:textId="77777777" w:rsidR="009E5347" w:rsidRDefault="009E5347" w:rsidP="009E5347">
      <w:pPr>
        <w:pStyle w:val="PL"/>
      </w:pPr>
      <w:r>
        <w:t xml:space="preserve">          $ref: 'TS29571_CommonData.yaml#/components/schemas/RouteToLocation'</w:t>
      </w:r>
    </w:p>
    <w:p w14:paraId="3F8F694F" w14:textId="77777777" w:rsidR="00E41FA1" w:rsidRPr="008B1C02" w:rsidRDefault="00E41FA1" w:rsidP="00E41FA1">
      <w:pPr>
        <w:pStyle w:val="PL"/>
      </w:pPr>
      <w:r w:rsidRPr="008B1C02">
        <w:t xml:space="preserve">        </w:t>
      </w:r>
      <w:r>
        <w:rPr>
          <w:lang w:eastAsia="zh-CN"/>
        </w:rPr>
        <w:t>simInactTime</w:t>
      </w:r>
      <w:r w:rsidRPr="008B1C02">
        <w:t>:</w:t>
      </w:r>
    </w:p>
    <w:p w14:paraId="7BC7D9E1" w14:textId="77777777" w:rsidR="00E41FA1" w:rsidRPr="008B1C02" w:rsidRDefault="00E41FA1" w:rsidP="00E41FA1">
      <w:pPr>
        <w:pStyle w:val="PL"/>
      </w:pPr>
      <w:r w:rsidRPr="008B1C02">
        <w:t xml:space="preserve">          $ref: 'TS29</w:t>
      </w:r>
      <w:r>
        <w:t>122</w:t>
      </w:r>
      <w:r w:rsidRPr="008B1C02">
        <w:t>_CommonData.yaml#/components/schemas/DurationSec'</w:t>
      </w:r>
    </w:p>
    <w:p w14:paraId="0B388026" w14:textId="77777777" w:rsidR="009E5347" w:rsidRDefault="009E5347" w:rsidP="009E5347">
      <w:pPr>
        <w:pStyle w:val="PL"/>
      </w:pPr>
      <w:r>
        <w:t xml:space="preserve">        easNotifInd:</w:t>
      </w:r>
    </w:p>
    <w:p w14:paraId="1198F1CC" w14:textId="77777777" w:rsidR="009E5347" w:rsidRDefault="009E5347" w:rsidP="009E5347">
      <w:pPr>
        <w:pStyle w:val="PL"/>
      </w:pPr>
      <w:r>
        <w:t xml:space="preserve">          type: boolean</w:t>
      </w:r>
    </w:p>
    <w:p w14:paraId="3380D73B" w14:textId="77777777" w:rsidR="009E5347" w:rsidRPr="00F11966" w:rsidRDefault="009E5347" w:rsidP="009E5347">
      <w:pPr>
        <w:pStyle w:val="PL"/>
        <w:rPr>
          <w:lang w:val="en-US"/>
        </w:rPr>
      </w:pPr>
      <w:r w:rsidRPr="00F11966">
        <w:rPr>
          <w:lang w:val="en-US" w:eastAsia="zh-CN"/>
        </w:rPr>
        <w:t xml:space="preserve">          default: false</w:t>
      </w:r>
    </w:p>
    <w:p w14:paraId="70CDCE25" w14:textId="77777777" w:rsidR="009E5347" w:rsidRDefault="009E5347" w:rsidP="009E5347">
      <w:pPr>
        <w:pStyle w:val="PL"/>
      </w:pPr>
      <w:r>
        <w:t xml:space="preserve">        prevEasNotifInd:</w:t>
      </w:r>
    </w:p>
    <w:p w14:paraId="226A47DF" w14:textId="77777777" w:rsidR="009E5347" w:rsidRDefault="009E5347" w:rsidP="009E5347">
      <w:pPr>
        <w:pStyle w:val="PL"/>
      </w:pPr>
      <w:r>
        <w:t xml:space="preserve">          type: boolean</w:t>
      </w:r>
    </w:p>
    <w:p w14:paraId="6253F52D" w14:textId="77777777" w:rsidR="009E5347" w:rsidRPr="00F11966" w:rsidRDefault="009E5347" w:rsidP="009E5347">
      <w:pPr>
        <w:pStyle w:val="PL"/>
        <w:rPr>
          <w:lang w:val="en-US"/>
        </w:rPr>
      </w:pPr>
      <w:r w:rsidRPr="00F11966">
        <w:rPr>
          <w:lang w:val="en-US" w:eastAsia="zh-CN"/>
        </w:rPr>
        <w:t xml:space="preserve">          default: false</w:t>
      </w:r>
    </w:p>
    <w:p w14:paraId="49F19DE8" w14:textId="77777777" w:rsidR="009E5347" w:rsidRDefault="009E5347" w:rsidP="009E5347">
      <w:pPr>
        <w:pStyle w:val="PL"/>
      </w:pPr>
      <w:r>
        <w:t xml:space="preserve">        eecCtxtReloc:</w:t>
      </w:r>
    </w:p>
    <w:p w14:paraId="5543AFF6" w14:textId="77777777" w:rsidR="009E5347" w:rsidRDefault="009E5347" w:rsidP="009E5347">
      <w:pPr>
        <w:pStyle w:val="PL"/>
      </w:pPr>
      <w:r>
        <w:t xml:space="preserve">          $ref: '#/components/schemas/EecCtxtReloc'</w:t>
      </w:r>
    </w:p>
    <w:p w14:paraId="5ED58C15" w14:textId="77777777" w:rsidR="006F6B87" w:rsidRDefault="006F6B87" w:rsidP="006F6B87">
      <w:pPr>
        <w:pStyle w:val="PL"/>
        <w:rPr>
          <w:rFonts w:eastAsia="DengXian"/>
        </w:rPr>
      </w:pPr>
      <w:r>
        <w:rPr>
          <w:rFonts w:eastAsia="DengXian"/>
        </w:rPr>
        <w:t xml:space="preserve">        </w:t>
      </w:r>
      <w:r>
        <w:rPr>
          <w:color w:val="1F497D"/>
          <w:lang w:val="en-IN"/>
        </w:rPr>
        <w:t>predictExpTime</w:t>
      </w:r>
      <w:r>
        <w:rPr>
          <w:rFonts w:eastAsia="DengXian"/>
        </w:rPr>
        <w:t>:</w:t>
      </w:r>
    </w:p>
    <w:p w14:paraId="416BD985" w14:textId="0491BA81" w:rsidR="006F6B87" w:rsidRPr="003A6C13" w:rsidRDefault="006F6B87" w:rsidP="006F6B87">
      <w:pPr>
        <w:pStyle w:val="PL"/>
      </w:pPr>
      <w:r>
        <w:t xml:space="preserve">          $ref: 'TS29122</w:t>
      </w:r>
      <w:r w:rsidRPr="008B1C02">
        <w:t>_CommonData</w:t>
      </w:r>
      <w:r>
        <w:t>.yaml#/components/schemas/</w:t>
      </w:r>
      <w:r>
        <w:rPr>
          <w:color w:val="1F497D"/>
        </w:rPr>
        <w:t>Dat</w:t>
      </w:r>
      <w:r w:rsidR="00BE5D01">
        <w:rPr>
          <w:color w:val="1F497D"/>
        </w:rPr>
        <w:t>e</w:t>
      </w:r>
      <w:r>
        <w:rPr>
          <w:color w:val="1F497D"/>
          <w:lang w:val="en-IN"/>
        </w:rPr>
        <w:t>Time</w:t>
      </w:r>
      <w:r>
        <w:t>'</w:t>
      </w:r>
    </w:p>
    <w:p w14:paraId="20C252AD" w14:textId="77777777" w:rsidR="009E5347" w:rsidRDefault="009E5347" w:rsidP="009E5347">
      <w:pPr>
        <w:pStyle w:val="PL"/>
      </w:pPr>
      <w:r>
        <w:t xml:space="preserve">      required:</w:t>
      </w:r>
    </w:p>
    <w:p w14:paraId="59EA7650" w14:textId="77777777" w:rsidR="009E5347" w:rsidRDefault="009E5347" w:rsidP="009E5347">
      <w:pPr>
        <w:pStyle w:val="PL"/>
      </w:pPr>
      <w:r>
        <w:t xml:space="preserve">        - </w:t>
      </w:r>
      <w:r w:rsidRPr="00F67186">
        <w:t>requestorId</w:t>
      </w:r>
    </w:p>
    <w:p w14:paraId="12C9AF23" w14:textId="77777777" w:rsidR="009E5347" w:rsidRDefault="009E5347" w:rsidP="009E5347">
      <w:pPr>
        <w:pStyle w:val="PL"/>
      </w:pPr>
      <w:r>
        <w:t xml:space="preserve">        - tEasEndpoint</w:t>
      </w:r>
    </w:p>
    <w:p w14:paraId="5E507D8C" w14:textId="77777777" w:rsidR="009E5347" w:rsidRDefault="009E5347" w:rsidP="009E5347">
      <w:pPr>
        <w:pStyle w:val="PL"/>
      </w:pPr>
      <w:r>
        <w:t xml:space="preserve">        - easNotifInd</w:t>
      </w:r>
    </w:p>
    <w:p w14:paraId="50ED47AA" w14:textId="77777777" w:rsidR="009E5347" w:rsidRDefault="009E5347" w:rsidP="009E5347">
      <w:pPr>
        <w:pStyle w:val="PL"/>
      </w:pPr>
    </w:p>
    <w:p w14:paraId="39E31C80" w14:textId="77777777" w:rsidR="009E5347" w:rsidRDefault="009E5347" w:rsidP="009E5347">
      <w:pPr>
        <w:pStyle w:val="PL"/>
      </w:pPr>
      <w:r>
        <w:t xml:space="preserve">    AcrDecReq:</w:t>
      </w:r>
    </w:p>
    <w:p w14:paraId="58C928E0" w14:textId="77777777" w:rsidR="009E5347" w:rsidRDefault="009E5347" w:rsidP="009E5347">
      <w:pPr>
        <w:pStyle w:val="PL"/>
      </w:pPr>
      <w:r>
        <w:t xml:space="preserve">      description: &gt;</w:t>
      </w:r>
    </w:p>
    <w:p w14:paraId="3831F311" w14:textId="77777777" w:rsidR="009E5347" w:rsidRDefault="009E5347" w:rsidP="009E5347">
      <w:pPr>
        <w:pStyle w:val="PL"/>
      </w:pPr>
      <w:r>
        <w:t xml:space="preserve">        </w:t>
      </w:r>
      <w:r w:rsidRPr="00387CBB">
        <w:t>Represents the p</w:t>
      </w:r>
      <w:r w:rsidRPr="00387CBB">
        <w:rPr>
          <w:rFonts w:hint="eastAsia"/>
        </w:rPr>
        <w:t xml:space="preserve">arameters to </w:t>
      </w:r>
      <w:r w:rsidRPr="00387CBB">
        <w:t>inform about the selected target EAS and provide the</w:t>
      </w:r>
    </w:p>
    <w:p w14:paraId="6F4696E9" w14:textId="77777777" w:rsidR="009E5347" w:rsidRDefault="009E5347" w:rsidP="009E5347">
      <w:pPr>
        <w:pStyle w:val="PL"/>
      </w:pPr>
      <w:r>
        <w:t xml:space="preserve">       </w:t>
      </w:r>
      <w:r w:rsidRPr="00387CBB">
        <w:t xml:space="preserve"> associated information.</w:t>
      </w:r>
    </w:p>
    <w:p w14:paraId="02184A48" w14:textId="77777777" w:rsidR="009E5347" w:rsidRDefault="009E5347" w:rsidP="009E5347">
      <w:pPr>
        <w:pStyle w:val="PL"/>
      </w:pPr>
      <w:r>
        <w:t xml:space="preserve">      type: object</w:t>
      </w:r>
    </w:p>
    <w:p w14:paraId="78E65357" w14:textId="77777777" w:rsidR="009E5347" w:rsidRDefault="009E5347" w:rsidP="009E5347">
      <w:pPr>
        <w:pStyle w:val="PL"/>
      </w:pPr>
      <w:r>
        <w:t xml:space="preserve">      properties:</w:t>
      </w:r>
    </w:p>
    <w:p w14:paraId="371830BC" w14:textId="77777777" w:rsidR="009E5347" w:rsidRDefault="009E5347" w:rsidP="009E5347">
      <w:pPr>
        <w:pStyle w:val="PL"/>
      </w:pPr>
      <w:r>
        <w:t xml:space="preserve">        ueId:</w:t>
      </w:r>
    </w:p>
    <w:p w14:paraId="36127E14" w14:textId="77777777" w:rsidR="009E5347" w:rsidRDefault="009E5347" w:rsidP="009E5347">
      <w:pPr>
        <w:pStyle w:val="PL"/>
      </w:pPr>
      <w:r>
        <w:t xml:space="preserve">          $ref: 'TS29571_CommonData.yaml#/components/schemas/Gpsi'</w:t>
      </w:r>
    </w:p>
    <w:p w14:paraId="7E7BA0AD" w14:textId="77777777" w:rsidR="009E5347" w:rsidRDefault="009E5347" w:rsidP="009E5347">
      <w:pPr>
        <w:pStyle w:val="PL"/>
      </w:pPr>
      <w:r>
        <w:t xml:space="preserve">        ac</w:t>
      </w:r>
      <w:r w:rsidRPr="00F67186">
        <w:t>Id</w:t>
      </w:r>
      <w:r>
        <w:t>:</w:t>
      </w:r>
    </w:p>
    <w:p w14:paraId="67CFFDC3" w14:textId="77777777" w:rsidR="009E5347" w:rsidRDefault="009E5347" w:rsidP="009E5347">
      <w:pPr>
        <w:pStyle w:val="PL"/>
      </w:pPr>
      <w:r>
        <w:t xml:space="preserve">          type: string</w:t>
      </w:r>
    </w:p>
    <w:p w14:paraId="314717DA" w14:textId="77777777" w:rsidR="009E5347" w:rsidRDefault="009E5347" w:rsidP="009E5347">
      <w:pPr>
        <w:pStyle w:val="PL"/>
      </w:pPr>
      <w:r>
        <w:t xml:space="preserve">        tEasId:</w:t>
      </w:r>
    </w:p>
    <w:p w14:paraId="0F6AE342" w14:textId="77777777" w:rsidR="009E5347" w:rsidRDefault="009E5347" w:rsidP="009E5347">
      <w:pPr>
        <w:pStyle w:val="PL"/>
      </w:pPr>
      <w:r>
        <w:t xml:space="preserve">          type: string</w:t>
      </w:r>
    </w:p>
    <w:p w14:paraId="129D2562" w14:textId="77777777" w:rsidR="009E5347" w:rsidRDefault="009E5347" w:rsidP="009E5347">
      <w:pPr>
        <w:pStyle w:val="PL"/>
      </w:pPr>
      <w:r>
        <w:t xml:space="preserve">        tEasEndpoint:</w:t>
      </w:r>
    </w:p>
    <w:p w14:paraId="31AFE23D" w14:textId="77777777" w:rsidR="009E5347" w:rsidRDefault="009E5347" w:rsidP="009E5347">
      <w:pPr>
        <w:pStyle w:val="PL"/>
      </w:pPr>
      <w:r>
        <w:t xml:space="preserve">          $ref: 'TS29558_Eees_EASRegistration.yaml#/components/schemas/EndPoint'</w:t>
      </w:r>
    </w:p>
    <w:p w14:paraId="43871C7F" w14:textId="77777777" w:rsidR="009E5347" w:rsidRDefault="009E5347" w:rsidP="009E5347">
      <w:pPr>
        <w:pStyle w:val="PL"/>
      </w:pPr>
      <w:r>
        <w:t xml:space="preserve">      required:</w:t>
      </w:r>
    </w:p>
    <w:p w14:paraId="315D01EA" w14:textId="77777777" w:rsidR="009E5347" w:rsidRDefault="009E5347" w:rsidP="009E5347">
      <w:pPr>
        <w:pStyle w:val="PL"/>
      </w:pPr>
      <w:r>
        <w:t xml:space="preserve">        - ueId</w:t>
      </w:r>
    </w:p>
    <w:p w14:paraId="581F3650" w14:textId="77777777" w:rsidR="009E5347" w:rsidRDefault="009E5347" w:rsidP="009E5347">
      <w:pPr>
        <w:pStyle w:val="PL"/>
      </w:pPr>
      <w:r>
        <w:t xml:space="preserve">        - tEasId</w:t>
      </w:r>
    </w:p>
    <w:p w14:paraId="40737FC4" w14:textId="77777777" w:rsidR="009E5347" w:rsidRDefault="009E5347" w:rsidP="009E5347">
      <w:pPr>
        <w:pStyle w:val="PL"/>
      </w:pPr>
      <w:r>
        <w:t xml:space="preserve">        - tEasEndpoint</w:t>
      </w:r>
    </w:p>
    <w:p w14:paraId="29F960D7" w14:textId="77777777" w:rsidR="009E5347" w:rsidRDefault="009E5347" w:rsidP="009E5347">
      <w:pPr>
        <w:pStyle w:val="PL"/>
      </w:pPr>
    </w:p>
    <w:p w14:paraId="5F04DB64" w14:textId="77777777" w:rsidR="009E5347" w:rsidRDefault="009E5347" w:rsidP="009E5347">
      <w:pPr>
        <w:pStyle w:val="PL"/>
      </w:pPr>
      <w:r>
        <w:t xml:space="preserve">    EecCtxtReloc:</w:t>
      </w:r>
    </w:p>
    <w:p w14:paraId="58616983" w14:textId="77777777" w:rsidR="009E5347" w:rsidRDefault="009E5347" w:rsidP="009E5347">
      <w:pPr>
        <w:pStyle w:val="PL"/>
      </w:pPr>
      <w:r>
        <w:t xml:space="preserve">      description: </w:t>
      </w:r>
      <w:r w:rsidRPr="00387CBB">
        <w:t>Represents EEC Context relocation information.</w:t>
      </w:r>
    </w:p>
    <w:p w14:paraId="2C19ACCB" w14:textId="77777777" w:rsidR="009E5347" w:rsidRDefault="009E5347" w:rsidP="009E5347">
      <w:pPr>
        <w:pStyle w:val="PL"/>
      </w:pPr>
      <w:r>
        <w:t xml:space="preserve">      type: object</w:t>
      </w:r>
    </w:p>
    <w:p w14:paraId="7006B84B" w14:textId="77777777" w:rsidR="009E5347" w:rsidRDefault="009E5347" w:rsidP="009E5347">
      <w:pPr>
        <w:pStyle w:val="PL"/>
      </w:pPr>
      <w:r>
        <w:t xml:space="preserve">      properties:</w:t>
      </w:r>
    </w:p>
    <w:p w14:paraId="4CD8F933" w14:textId="77777777" w:rsidR="009E5347" w:rsidRDefault="009E5347" w:rsidP="009E5347">
      <w:pPr>
        <w:pStyle w:val="PL"/>
      </w:pPr>
      <w:r>
        <w:t xml:space="preserve">        eecCtxtId:</w:t>
      </w:r>
    </w:p>
    <w:p w14:paraId="3ADCFF5B" w14:textId="77777777" w:rsidR="009E5347" w:rsidRDefault="009E5347" w:rsidP="009E5347">
      <w:pPr>
        <w:pStyle w:val="PL"/>
      </w:pPr>
      <w:r>
        <w:t xml:space="preserve">          type: string</w:t>
      </w:r>
    </w:p>
    <w:p w14:paraId="4B3D1A21" w14:textId="77777777" w:rsidR="009E5347" w:rsidRDefault="009E5347" w:rsidP="009E5347">
      <w:pPr>
        <w:pStyle w:val="PL"/>
      </w:pPr>
      <w:r>
        <w:t xml:space="preserve">        sEesId:</w:t>
      </w:r>
    </w:p>
    <w:p w14:paraId="02203630" w14:textId="77777777" w:rsidR="009E5347" w:rsidRDefault="009E5347" w:rsidP="009E5347">
      <w:pPr>
        <w:pStyle w:val="PL"/>
      </w:pPr>
      <w:r>
        <w:t xml:space="preserve">          type: string</w:t>
      </w:r>
    </w:p>
    <w:p w14:paraId="28CB8CE1" w14:textId="77777777" w:rsidR="009E5347" w:rsidRDefault="009E5347" w:rsidP="009E5347">
      <w:pPr>
        <w:pStyle w:val="PL"/>
      </w:pPr>
      <w:r>
        <w:t xml:space="preserve">        sEecEndpoint:</w:t>
      </w:r>
    </w:p>
    <w:p w14:paraId="23E86B7C" w14:textId="77777777" w:rsidR="009E5347" w:rsidRDefault="009E5347" w:rsidP="009E5347">
      <w:pPr>
        <w:pStyle w:val="PL"/>
      </w:pPr>
      <w:r>
        <w:t xml:space="preserve">          $ref: 'TS29558_Eees_EASRegistration.yaml#/components/schemas/EndPoint'</w:t>
      </w:r>
    </w:p>
    <w:p w14:paraId="26703310" w14:textId="77777777" w:rsidR="009E5347" w:rsidRDefault="009E5347" w:rsidP="009E5347">
      <w:pPr>
        <w:pStyle w:val="PL"/>
      </w:pPr>
      <w:r>
        <w:t xml:space="preserve">        tEesId:</w:t>
      </w:r>
    </w:p>
    <w:p w14:paraId="3963BD70" w14:textId="77777777" w:rsidR="009E5347" w:rsidRDefault="009E5347" w:rsidP="009E5347">
      <w:pPr>
        <w:pStyle w:val="PL"/>
      </w:pPr>
      <w:r>
        <w:t xml:space="preserve">          type: string</w:t>
      </w:r>
    </w:p>
    <w:p w14:paraId="4267363F" w14:textId="77777777" w:rsidR="009E5347" w:rsidRDefault="009E5347" w:rsidP="009E5347">
      <w:pPr>
        <w:pStyle w:val="PL"/>
      </w:pPr>
      <w:r>
        <w:t xml:space="preserve">        tEecEndpoint:</w:t>
      </w:r>
    </w:p>
    <w:p w14:paraId="0C98F072" w14:textId="77777777" w:rsidR="009E5347" w:rsidRDefault="009E5347" w:rsidP="009E5347">
      <w:pPr>
        <w:pStyle w:val="PL"/>
      </w:pPr>
      <w:r>
        <w:lastRenderedPageBreak/>
        <w:t xml:space="preserve">          $ref: 'TS29558_Eees_EASRegistration.yaml#/components/schemas/EndPoint'</w:t>
      </w:r>
    </w:p>
    <w:p w14:paraId="624D0BEB" w14:textId="77777777" w:rsidR="009E5347" w:rsidRDefault="009E5347" w:rsidP="009E5347">
      <w:pPr>
        <w:pStyle w:val="PL"/>
      </w:pPr>
      <w:r>
        <w:t xml:space="preserve">      required:</w:t>
      </w:r>
    </w:p>
    <w:p w14:paraId="40CF33A7" w14:textId="77777777" w:rsidR="009E5347" w:rsidRDefault="009E5347" w:rsidP="009E5347">
      <w:pPr>
        <w:pStyle w:val="PL"/>
      </w:pPr>
      <w:r>
        <w:t xml:space="preserve">        - eecCtxtId</w:t>
      </w:r>
    </w:p>
    <w:p w14:paraId="67FD5C1E" w14:textId="77777777" w:rsidR="009E5347" w:rsidRDefault="009E5347" w:rsidP="009E5347">
      <w:pPr>
        <w:pStyle w:val="PL"/>
      </w:pPr>
    </w:p>
    <w:p w14:paraId="7DC3CB8D" w14:textId="633BDF84" w:rsidR="009E5347" w:rsidRDefault="009E5347" w:rsidP="009E5347">
      <w:pPr>
        <w:pStyle w:val="Heading8"/>
      </w:pPr>
      <w:bookmarkStart w:id="986" w:name="_Toc101529496"/>
      <w:bookmarkStart w:id="987" w:name="_Toc114864330"/>
      <w:bookmarkStart w:id="988" w:name="_Toc136427775"/>
      <w:r>
        <w:t xml:space="preserve">Annex </w:t>
      </w:r>
      <w:r w:rsidR="002B16C6">
        <w:t>B</w:t>
      </w:r>
      <w:r>
        <w:t xml:space="preserve"> (normative):</w:t>
      </w:r>
      <w:r>
        <w:br/>
        <w:t>Edge Configuration Server OpenAPI specification</w:t>
      </w:r>
      <w:bookmarkEnd w:id="986"/>
      <w:bookmarkEnd w:id="987"/>
      <w:bookmarkEnd w:id="988"/>
    </w:p>
    <w:p w14:paraId="5B64EC90" w14:textId="2C6D4D74" w:rsidR="009E5347" w:rsidRPr="00B13A94" w:rsidRDefault="002B16C6" w:rsidP="002B16C6">
      <w:pPr>
        <w:pStyle w:val="Heading1"/>
      </w:pPr>
      <w:bookmarkStart w:id="989" w:name="_Toc101529497"/>
      <w:bookmarkStart w:id="990" w:name="_Toc114864331"/>
      <w:bookmarkStart w:id="991" w:name="_Toc136427776"/>
      <w:r>
        <w:t>B</w:t>
      </w:r>
      <w:r w:rsidR="009E5347">
        <w:t>.1</w:t>
      </w:r>
      <w:r w:rsidR="009E5347">
        <w:tab/>
      </w:r>
      <w:r w:rsidR="009E5347" w:rsidRPr="00B13A94">
        <w:t>Eecs_ServiceProvisioning</w:t>
      </w:r>
      <w:bookmarkEnd w:id="989"/>
      <w:bookmarkEnd w:id="990"/>
      <w:bookmarkEnd w:id="991"/>
    </w:p>
    <w:p w14:paraId="49D43265" w14:textId="77777777" w:rsidR="009E5347" w:rsidRDefault="009E5347" w:rsidP="009E5347">
      <w:pPr>
        <w:pStyle w:val="PL"/>
      </w:pPr>
      <w:r>
        <w:t>openapi: 3.0.0</w:t>
      </w:r>
    </w:p>
    <w:p w14:paraId="68C532AE" w14:textId="77777777" w:rsidR="00853704" w:rsidRDefault="00853704" w:rsidP="009E5347">
      <w:pPr>
        <w:pStyle w:val="PL"/>
      </w:pPr>
    </w:p>
    <w:p w14:paraId="6C9E1D9D" w14:textId="663A61C2" w:rsidR="009E5347" w:rsidRDefault="009E5347" w:rsidP="009E5347">
      <w:pPr>
        <w:pStyle w:val="PL"/>
      </w:pPr>
      <w:r>
        <w:t>info:</w:t>
      </w:r>
    </w:p>
    <w:p w14:paraId="08E2F079" w14:textId="77777777" w:rsidR="009E5347" w:rsidRDefault="009E5347" w:rsidP="009E5347">
      <w:pPr>
        <w:pStyle w:val="PL"/>
      </w:pPr>
      <w:r>
        <w:t xml:space="preserve">  title: Eecs_ServiceProvisioning</w:t>
      </w:r>
    </w:p>
    <w:p w14:paraId="052FFCBF" w14:textId="1CE82AF9" w:rsidR="009E5347" w:rsidRDefault="009E5347" w:rsidP="009E5347">
      <w:pPr>
        <w:pStyle w:val="PL"/>
      </w:pPr>
      <w:r>
        <w:t xml:space="preserve">  version: "</w:t>
      </w:r>
      <w:r w:rsidR="00C37D1A">
        <w:rPr>
          <w:rFonts w:cs="Arial"/>
          <w:lang w:eastAsia="zh-CN"/>
        </w:rPr>
        <w:t>1.1.0</w:t>
      </w:r>
      <w:r w:rsidR="00C37D1A" w:rsidRPr="00FB2EFE">
        <w:rPr>
          <w:rFonts w:cs="Courier New"/>
          <w:szCs w:val="16"/>
        </w:rPr>
        <w:t>-alpha.</w:t>
      </w:r>
      <w:r w:rsidR="009735E2">
        <w:rPr>
          <w:rFonts w:cs="Courier New"/>
          <w:szCs w:val="16"/>
        </w:rPr>
        <w:t>2</w:t>
      </w:r>
      <w:r>
        <w:t>"</w:t>
      </w:r>
    </w:p>
    <w:p w14:paraId="1CFFD400" w14:textId="77777777" w:rsidR="009E5347" w:rsidRDefault="009E5347" w:rsidP="009E5347">
      <w:pPr>
        <w:pStyle w:val="PL"/>
      </w:pPr>
      <w:r>
        <w:t xml:space="preserve">  description: |</w:t>
      </w:r>
    </w:p>
    <w:p w14:paraId="1D74C8B6" w14:textId="097606AA" w:rsidR="009E5347" w:rsidRDefault="009E5347" w:rsidP="009E5347">
      <w:pPr>
        <w:pStyle w:val="PL"/>
      </w:pPr>
      <w:r>
        <w:t xml:space="preserve">    API for ECS Service Provisioning.</w:t>
      </w:r>
      <w:r w:rsidR="00853704">
        <w:t xml:space="preserve">  </w:t>
      </w:r>
    </w:p>
    <w:p w14:paraId="2444B740" w14:textId="13D83CE6" w:rsidR="009E5347" w:rsidRDefault="009E5347" w:rsidP="009E5347">
      <w:pPr>
        <w:pStyle w:val="PL"/>
      </w:pPr>
      <w:r>
        <w:t xml:space="preserve">    © </w:t>
      </w:r>
      <w:r w:rsidR="001A1DAE">
        <w:t>2023</w:t>
      </w:r>
      <w:r>
        <w:t>, 3GPP Organizational Partners (ARIB, ATIS, CCSA, ETSI, TSDSI, TTA, TTC).</w:t>
      </w:r>
      <w:r w:rsidR="00853704">
        <w:t xml:space="preserve">  </w:t>
      </w:r>
    </w:p>
    <w:p w14:paraId="7B36D083" w14:textId="77777777" w:rsidR="009E5347" w:rsidRDefault="009E5347" w:rsidP="009E5347">
      <w:pPr>
        <w:pStyle w:val="PL"/>
      </w:pPr>
      <w:r>
        <w:t xml:space="preserve">    All rights reserved.</w:t>
      </w:r>
    </w:p>
    <w:p w14:paraId="00EA2FA0" w14:textId="77777777" w:rsidR="009E5347" w:rsidRDefault="009E5347" w:rsidP="009E5347">
      <w:pPr>
        <w:pStyle w:val="PL"/>
      </w:pPr>
    </w:p>
    <w:p w14:paraId="3331AE52" w14:textId="77777777" w:rsidR="009E5347" w:rsidRDefault="009E5347" w:rsidP="009E5347">
      <w:pPr>
        <w:pStyle w:val="PL"/>
      </w:pPr>
      <w:r>
        <w:t>externalDocs:</w:t>
      </w:r>
    </w:p>
    <w:p w14:paraId="13F9452D" w14:textId="6C031BDD" w:rsidR="009E5347" w:rsidRDefault="009E5347" w:rsidP="009E5347">
      <w:pPr>
        <w:pStyle w:val="PL"/>
      </w:pPr>
      <w:r>
        <w:t xml:space="preserve">  description: 3GPP TS 24.558 </w:t>
      </w:r>
      <w:r w:rsidR="001A1DAE">
        <w:t>V18</w:t>
      </w:r>
      <w:r w:rsidR="008B3D37">
        <w:t>.</w:t>
      </w:r>
      <w:r w:rsidR="0098570D">
        <w:t>1</w:t>
      </w:r>
      <w:r>
        <w:t>.0 Enabling Edge Applications; Protocol specification.</w:t>
      </w:r>
    </w:p>
    <w:p w14:paraId="5CDF95F7" w14:textId="77777777" w:rsidR="009E5347" w:rsidRPr="00D6602B" w:rsidRDefault="009E5347" w:rsidP="009E5347">
      <w:pPr>
        <w:pStyle w:val="PL"/>
        <w:rPr>
          <w:lang w:val="sv-SE"/>
        </w:rPr>
      </w:pPr>
      <w:r>
        <w:t xml:space="preserve">  </w:t>
      </w:r>
      <w:r w:rsidRPr="00D6602B">
        <w:rPr>
          <w:lang w:val="sv-SE"/>
        </w:rPr>
        <w:t>url: https://www.3gpp.org/ftp/Specs/archive/24_series/24.558/</w:t>
      </w:r>
    </w:p>
    <w:p w14:paraId="08891949" w14:textId="77777777" w:rsidR="009E5347" w:rsidRDefault="009E5347" w:rsidP="009E5347">
      <w:pPr>
        <w:pStyle w:val="PL"/>
      </w:pPr>
    </w:p>
    <w:p w14:paraId="0E9BBA92" w14:textId="77777777" w:rsidR="009E5347" w:rsidRDefault="009E5347" w:rsidP="009E5347">
      <w:pPr>
        <w:pStyle w:val="PL"/>
      </w:pPr>
      <w:r>
        <w:t>security:</w:t>
      </w:r>
    </w:p>
    <w:p w14:paraId="07513D99" w14:textId="77777777" w:rsidR="009E5347" w:rsidRDefault="009E5347" w:rsidP="009E5347">
      <w:pPr>
        <w:pStyle w:val="PL"/>
      </w:pPr>
      <w:r>
        <w:t xml:space="preserve">  - {}</w:t>
      </w:r>
    </w:p>
    <w:p w14:paraId="52B4BFCB" w14:textId="77777777" w:rsidR="009E5347" w:rsidRDefault="009E5347" w:rsidP="009E5347">
      <w:pPr>
        <w:pStyle w:val="PL"/>
      </w:pPr>
      <w:r>
        <w:t xml:space="preserve">  - oAuth2ClientCredentials: []</w:t>
      </w:r>
    </w:p>
    <w:p w14:paraId="7B2EA4D6" w14:textId="77777777" w:rsidR="009E5347" w:rsidRDefault="009E5347" w:rsidP="009E5347">
      <w:pPr>
        <w:pStyle w:val="PL"/>
      </w:pPr>
    </w:p>
    <w:p w14:paraId="47769AA1" w14:textId="77777777" w:rsidR="009E5347" w:rsidRDefault="009E5347" w:rsidP="009E5347">
      <w:pPr>
        <w:pStyle w:val="PL"/>
      </w:pPr>
      <w:r>
        <w:t>servers:</w:t>
      </w:r>
    </w:p>
    <w:p w14:paraId="2C16FA1E" w14:textId="77777777" w:rsidR="009E5347" w:rsidRDefault="009E5347" w:rsidP="009E5347">
      <w:pPr>
        <w:pStyle w:val="PL"/>
      </w:pPr>
      <w:r>
        <w:t xml:space="preserve">  - url: '{apiRoot}/eecs-serviceprovisioning/v1'</w:t>
      </w:r>
    </w:p>
    <w:p w14:paraId="08860C65" w14:textId="77777777" w:rsidR="009E5347" w:rsidRDefault="009E5347" w:rsidP="009E5347">
      <w:pPr>
        <w:pStyle w:val="PL"/>
      </w:pPr>
      <w:r>
        <w:t xml:space="preserve">    variables:</w:t>
      </w:r>
    </w:p>
    <w:p w14:paraId="19963AB6" w14:textId="77777777" w:rsidR="009E5347" w:rsidRDefault="009E5347" w:rsidP="009E5347">
      <w:pPr>
        <w:pStyle w:val="PL"/>
      </w:pPr>
      <w:r>
        <w:t xml:space="preserve">      apiRoot:</w:t>
      </w:r>
    </w:p>
    <w:p w14:paraId="33571E8D" w14:textId="77777777" w:rsidR="009E5347" w:rsidRDefault="009E5347" w:rsidP="009E5347">
      <w:pPr>
        <w:pStyle w:val="PL"/>
      </w:pPr>
      <w:r>
        <w:t xml:space="preserve">        default: https://example.com</w:t>
      </w:r>
    </w:p>
    <w:p w14:paraId="303BD72C" w14:textId="77777777" w:rsidR="009E5347" w:rsidRDefault="009E5347" w:rsidP="009E5347">
      <w:pPr>
        <w:pStyle w:val="PL"/>
      </w:pPr>
      <w:r>
        <w:t xml:space="preserve">        description: apiRoot as defined in clause 7.5 of 3GPP TS 29.558</w:t>
      </w:r>
    </w:p>
    <w:p w14:paraId="02BA858F" w14:textId="77777777" w:rsidR="009E5347" w:rsidRDefault="009E5347" w:rsidP="009E5347">
      <w:pPr>
        <w:pStyle w:val="PL"/>
      </w:pPr>
    </w:p>
    <w:p w14:paraId="48A278DE" w14:textId="77777777" w:rsidR="009E5347" w:rsidRDefault="009E5347" w:rsidP="009E5347">
      <w:pPr>
        <w:pStyle w:val="PL"/>
      </w:pPr>
      <w:r>
        <w:t>paths:</w:t>
      </w:r>
    </w:p>
    <w:p w14:paraId="592C7E54" w14:textId="77777777" w:rsidR="00083B4C" w:rsidRDefault="00083B4C" w:rsidP="009E5347">
      <w:pPr>
        <w:pStyle w:val="PL"/>
      </w:pPr>
    </w:p>
    <w:p w14:paraId="1C03C627" w14:textId="1A58BBE2" w:rsidR="009E5347" w:rsidRDefault="009E5347" w:rsidP="009E5347">
      <w:pPr>
        <w:pStyle w:val="PL"/>
      </w:pPr>
      <w:r>
        <w:t xml:space="preserve">  /subscriptions:</w:t>
      </w:r>
    </w:p>
    <w:p w14:paraId="57D5870E" w14:textId="77777777" w:rsidR="009E5347" w:rsidRDefault="009E5347" w:rsidP="009E5347">
      <w:pPr>
        <w:pStyle w:val="PL"/>
      </w:pPr>
      <w:r>
        <w:t xml:space="preserve">    post:</w:t>
      </w:r>
    </w:p>
    <w:p w14:paraId="35AB0977" w14:textId="77777777" w:rsidR="009E5347" w:rsidRDefault="009E5347" w:rsidP="009E5347">
      <w:pPr>
        <w:pStyle w:val="PL"/>
      </w:pPr>
      <w:r>
        <w:t xml:space="preserve">      description: &gt;</w:t>
      </w:r>
    </w:p>
    <w:p w14:paraId="7D96EADA" w14:textId="59BFC2EC" w:rsidR="009E5347" w:rsidRDefault="009E5347" w:rsidP="009E5347">
      <w:pPr>
        <w:pStyle w:val="PL"/>
      </w:pPr>
      <w:r>
        <w:t xml:space="preserve">        Creates a new subscription in ECS in order to be notified of provisioning data</w:t>
      </w:r>
    </w:p>
    <w:p w14:paraId="21BC981F" w14:textId="77777777" w:rsidR="009E5347" w:rsidRDefault="009E5347" w:rsidP="009E5347">
      <w:pPr>
        <w:pStyle w:val="PL"/>
      </w:pPr>
      <w:r>
        <w:t xml:space="preserve">        changes of interest.</w:t>
      </w:r>
    </w:p>
    <w:p w14:paraId="36C1C034" w14:textId="77777777" w:rsidR="00325A05" w:rsidRDefault="00325A05" w:rsidP="00325A05">
      <w:pPr>
        <w:pStyle w:val="PL"/>
      </w:pPr>
      <w:r>
        <w:t xml:space="preserve">      </w:t>
      </w:r>
      <w:r>
        <w:rPr>
          <w:rFonts w:cs="Courier New"/>
          <w:szCs w:val="16"/>
          <w:lang w:val="en-US"/>
        </w:rPr>
        <w:t>operationId: CreateServProvSub</w:t>
      </w:r>
    </w:p>
    <w:p w14:paraId="5B249887" w14:textId="77777777" w:rsidR="009E5347" w:rsidRDefault="009E5347" w:rsidP="009E5347">
      <w:pPr>
        <w:pStyle w:val="PL"/>
      </w:pPr>
      <w:r>
        <w:t xml:space="preserve">      tags:</w:t>
      </w:r>
    </w:p>
    <w:p w14:paraId="25FC66E2" w14:textId="0A20EB84" w:rsidR="009E5347" w:rsidRDefault="009E5347" w:rsidP="009E5347">
      <w:pPr>
        <w:pStyle w:val="PL"/>
      </w:pPr>
      <w:r>
        <w:t xml:space="preserve">        - Service Provisioning Subscriptions</w:t>
      </w:r>
      <w:r w:rsidR="00704BAA">
        <w:t xml:space="preserve"> (Collection)</w:t>
      </w:r>
    </w:p>
    <w:p w14:paraId="5F03BEE5" w14:textId="77777777" w:rsidR="009E5347" w:rsidRDefault="009E5347" w:rsidP="009E5347">
      <w:pPr>
        <w:pStyle w:val="PL"/>
      </w:pPr>
      <w:r>
        <w:t xml:space="preserve">      requestBody:</w:t>
      </w:r>
    </w:p>
    <w:p w14:paraId="2DBF4C61" w14:textId="77777777" w:rsidR="009E5347" w:rsidRDefault="009E5347" w:rsidP="009E5347">
      <w:pPr>
        <w:pStyle w:val="PL"/>
      </w:pPr>
      <w:r>
        <w:t xml:space="preserve">        required: true</w:t>
      </w:r>
    </w:p>
    <w:p w14:paraId="1EE20260" w14:textId="77777777" w:rsidR="009E5347" w:rsidRDefault="009E5347" w:rsidP="009E5347">
      <w:pPr>
        <w:pStyle w:val="PL"/>
      </w:pPr>
      <w:r>
        <w:t xml:space="preserve">        content:</w:t>
      </w:r>
    </w:p>
    <w:p w14:paraId="5F81EE3F" w14:textId="77777777" w:rsidR="009E5347" w:rsidRDefault="009E5347" w:rsidP="009E5347">
      <w:pPr>
        <w:pStyle w:val="PL"/>
      </w:pPr>
      <w:r>
        <w:t xml:space="preserve">          application/json:</w:t>
      </w:r>
    </w:p>
    <w:p w14:paraId="169DCAC5" w14:textId="77777777" w:rsidR="009E5347" w:rsidRDefault="009E5347" w:rsidP="009E5347">
      <w:pPr>
        <w:pStyle w:val="PL"/>
      </w:pPr>
      <w:r>
        <w:t xml:space="preserve">            schema:</w:t>
      </w:r>
    </w:p>
    <w:p w14:paraId="3E789FEA" w14:textId="77777777" w:rsidR="009E5347" w:rsidRDefault="009E5347" w:rsidP="009E5347">
      <w:pPr>
        <w:pStyle w:val="PL"/>
      </w:pPr>
      <w:r>
        <w:t xml:space="preserve">              $ref: '#/components/schemas/ECSServProvSubscription'</w:t>
      </w:r>
    </w:p>
    <w:p w14:paraId="349B9E43" w14:textId="77777777" w:rsidR="009E5347" w:rsidRDefault="009E5347" w:rsidP="009E5347">
      <w:pPr>
        <w:pStyle w:val="PL"/>
      </w:pPr>
      <w:r>
        <w:t xml:space="preserve">      callbacks:</w:t>
      </w:r>
    </w:p>
    <w:p w14:paraId="51134A67" w14:textId="77777777" w:rsidR="009E5347" w:rsidRDefault="009E5347" w:rsidP="009E5347">
      <w:pPr>
        <w:pStyle w:val="PL"/>
      </w:pPr>
      <w:r>
        <w:t xml:space="preserve">        notificationDestination:</w:t>
      </w:r>
    </w:p>
    <w:p w14:paraId="6C1A37FE" w14:textId="77777777" w:rsidR="009E5347" w:rsidRDefault="009E5347" w:rsidP="009E5347">
      <w:pPr>
        <w:pStyle w:val="PL"/>
      </w:pPr>
      <w:r>
        <w:t xml:space="preserve">          '{request.body#/notificationDestination}':</w:t>
      </w:r>
    </w:p>
    <w:p w14:paraId="44E2FEAA" w14:textId="77777777" w:rsidR="009E5347" w:rsidRDefault="009E5347" w:rsidP="009E5347">
      <w:pPr>
        <w:pStyle w:val="PL"/>
      </w:pPr>
      <w:r>
        <w:t xml:space="preserve">            post:</w:t>
      </w:r>
    </w:p>
    <w:p w14:paraId="53508F1B" w14:textId="77777777" w:rsidR="009E5347" w:rsidRDefault="009E5347" w:rsidP="009E5347">
      <w:pPr>
        <w:pStyle w:val="PL"/>
      </w:pPr>
      <w:r>
        <w:t xml:space="preserve">              requestBody:  # contents of the callback message</w:t>
      </w:r>
    </w:p>
    <w:p w14:paraId="548EE65C" w14:textId="77777777" w:rsidR="009E5347" w:rsidRDefault="009E5347" w:rsidP="009E5347">
      <w:pPr>
        <w:pStyle w:val="PL"/>
      </w:pPr>
      <w:r>
        <w:t xml:space="preserve">                required: true</w:t>
      </w:r>
    </w:p>
    <w:p w14:paraId="09283250" w14:textId="77777777" w:rsidR="009E5347" w:rsidRDefault="009E5347" w:rsidP="009E5347">
      <w:pPr>
        <w:pStyle w:val="PL"/>
      </w:pPr>
      <w:r>
        <w:t xml:space="preserve">                content:</w:t>
      </w:r>
    </w:p>
    <w:p w14:paraId="661EE733" w14:textId="77777777" w:rsidR="009E5347" w:rsidRDefault="009E5347" w:rsidP="009E5347">
      <w:pPr>
        <w:pStyle w:val="PL"/>
      </w:pPr>
      <w:r>
        <w:t xml:space="preserve">                  application/json:</w:t>
      </w:r>
    </w:p>
    <w:p w14:paraId="4A987BF3" w14:textId="77777777" w:rsidR="009E5347" w:rsidRDefault="009E5347" w:rsidP="009E5347">
      <w:pPr>
        <w:pStyle w:val="PL"/>
      </w:pPr>
      <w:r>
        <w:t xml:space="preserve">                    schema:</w:t>
      </w:r>
    </w:p>
    <w:p w14:paraId="56D7ECBF" w14:textId="77777777" w:rsidR="009E5347" w:rsidRDefault="009E5347" w:rsidP="009E5347">
      <w:pPr>
        <w:pStyle w:val="PL"/>
      </w:pPr>
      <w:r>
        <w:t xml:space="preserve">                      $ref: '#/components/schemas/ServProvNotification'</w:t>
      </w:r>
    </w:p>
    <w:p w14:paraId="34A24290" w14:textId="77777777" w:rsidR="009E5347" w:rsidRDefault="009E5347" w:rsidP="009E5347">
      <w:pPr>
        <w:pStyle w:val="PL"/>
      </w:pPr>
      <w:r>
        <w:t xml:space="preserve">              responses:</w:t>
      </w:r>
    </w:p>
    <w:p w14:paraId="4FE06CB9" w14:textId="77777777" w:rsidR="009E5347" w:rsidRDefault="009E5347" w:rsidP="009E5347">
      <w:pPr>
        <w:pStyle w:val="PL"/>
      </w:pPr>
      <w:r>
        <w:t xml:space="preserve">                '204':</w:t>
      </w:r>
    </w:p>
    <w:p w14:paraId="6FB7C9F3" w14:textId="77777777" w:rsidR="009E5347" w:rsidRDefault="009E5347" w:rsidP="009E5347">
      <w:pPr>
        <w:pStyle w:val="PL"/>
      </w:pPr>
      <w:r>
        <w:t xml:space="preserve">                  description: No Content (successful notification)</w:t>
      </w:r>
    </w:p>
    <w:p w14:paraId="78CB59D2" w14:textId="77777777" w:rsidR="009E5347" w:rsidRDefault="009E5347" w:rsidP="009E5347">
      <w:pPr>
        <w:pStyle w:val="PL"/>
      </w:pPr>
      <w:r>
        <w:t xml:space="preserve">                '307':</w:t>
      </w:r>
    </w:p>
    <w:p w14:paraId="2C41D8E2" w14:textId="77777777" w:rsidR="009E5347" w:rsidRDefault="009E5347" w:rsidP="009E5347">
      <w:pPr>
        <w:pStyle w:val="PL"/>
      </w:pPr>
      <w:r>
        <w:t xml:space="preserve">                  $ref: 'TS29122_CommonData.yaml#/components/responses/307'</w:t>
      </w:r>
    </w:p>
    <w:p w14:paraId="752A18DC" w14:textId="77777777" w:rsidR="009E5347" w:rsidRDefault="009E5347" w:rsidP="009E5347">
      <w:pPr>
        <w:pStyle w:val="PL"/>
      </w:pPr>
      <w:r>
        <w:t xml:space="preserve">                '308':</w:t>
      </w:r>
    </w:p>
    <w:p w14:paraId="6B08AA0D" w14:textId="77777777" w:rsidR="009E5347" w:rsidRDefault="009E5347" w:rsidP="009E5347">
      <w:pPr>
        <w:pStyle w:val="PL"/>
      </w:pPr>
      <w:r>
        <w:t xml:space="preserve">                  $ref: 'TS29122_CommonData.yaml#/components/responses/308'</w:t>
      </w:r>
    </w:p>
    <w:p w14:paraId="4670B7EC" w14:textId="77777777" w:rsidR="009E5347" w:rsidRDefault="009E5347" w:rsidP="009E5347">
      <w:pPr>
        <w:pStyle w:val="PL"/>
      </w:pPr>
      <w:r>
        <w:t xml:space="preserve">                '400':</w:t>
      </w:r>
    </w:p>
    <w:p w14:paraId="6D4CB4AB" w14:textId="77777777" w:rsidR="009E5347" w:rsidRDefault="009E5347" w:rsidP="009E5347">
      <w:pPr>
        <w:pStyle w:val="PL"/>
      </w:pPr>
      <w:r>
        <w:t xml:space="preserve">                  $ref: 'TS29122_CommonData.yaml#/components/responses/400'</w:t>
      </w:r>
    </w:p>
    <w:p w14:paraId="32BBFF74" w14:textId="77777777" w:rsidR="009E5347" w:rsidRDefault="009E5347" w:rsidP="009E5347">
      <w:pPr>
        <w:pStyle w:val="PL"/>
      </w:pPr>
      <w:r>
        <w:t xml:space="preserve">                '401':</w:t>
      </w:r>
    </w:p>
    <w:p w14:paraId="7143DE61" w14:textId="77777777" w:rsidR="009E5347" w:rsidRDefault="009E5347" w:rsidP="009E5347">
      <w:pPr>
        <w:pStyle w:val="PL"/>
      </w:pPr>
      <w:r>
        <w:t xml:space="preserve">                  $ref: 'TS29122_CommonData.yaml#/components/responses/401'</w:t>
      </w:r>
    </w:p>
    <w:p w14:paraId="53B715E4" w14:textId="77777777" w:rsidR="009E5347" w:rsidRDefault="009E5347" w:rsidP="009E5347">
      <w:pPr>
        <w:pStyle w:val="PL"/>
      </w:pPr>
      <w:r>
        <w:lastRenderedPageBreak/>
        <w:t xml:space="preserve">                '403':</w:t>
      </w:r>
    </w:p>
    <w:p w14:paraId="31CF9FF9" w14:textId="77777777" w:rsidR="009E5347" w:rsidRDefault="009E5347" w:rsidP="009E5347">
      <w:pPr>
        <w:pStyle w:val="PL"/>
      </w:pPr>
      <w:r>
        <w:t xml:space="preserve">                  $ref: 'TS29122_CommonData.yaml#/components/responses/403'</w:t>
      </w:r>
    </w:p>
    <w:p w14:paraId="0538ECA0" w14:textId="77777777" w:rsidR="009E5347" w:rsidRDefault="009E5347" w:rsidP="009E5347">
      <w:pPr>
        <w:pStyle w:val="PL"/>
      </w:pPr>
      <w:r>
        <w:t xml:space="preserve">                '404':</w:t>
      </w:r>
    </w:p>
    <w:p w14:paraId="73DA6F71" w14:textId="77777777" w:rsidR="009E5347" w:rsidRDefault="009E5347" w:rsidP="009E5347">
      <w:pPr>
        <w:pStyle w:val="PL"/>
      </w:pPr>
      <w:r>
        <w:t xml:space="preserve">                  $ref: 'TS29122_CommonData.yaml#/components/responses/404'</w:t>
      </w:r>
    </w:p>
    <w:p w14:paraId="1DF24088" w14:textId="77777777" w:rsidR="009E5347" w:rsidRDefault="009E5347" w:rsidP="009E5347">
      <w:pPr>
        <w:pStyle w:val="PL"/>
      </w:pPr>
      <w:r>
        <w:t xml:space="preserve">                '411':</w:t>
      </w:r>
    </w:p>
    <w:p w14:paraId="71A26C42" w14:textId="77777777" w:rsidR="009E5347" w:rsidRDefault="009E5347" w:rsidP="009E5347">
      <w:pPr>
        <w:pStyle w:val="PL"/>
      </w:pPr>
      <w:r>
        <w:t xml:space="preserve">                  $ref: 'TS29122_CommonData.yaml#/components/responses/411'</w:t>
      </w:r>
    </w:p>
    <w:p w14:paraId="7F200B6C" w14:textId="77777777" w:rsidR="009E5347" w:rsidRDefault="009E5347" w:rsidP="009E5347">
      <w:pPr>
        <w:pStyle w:val="PL"/>
      </w:pPr>
      <w:r>
        <w:t xml:space="preserve">                '413':</w:t>
      </w:r>
    </w:p>
    <w:p w14:paraId="0B631A5C" w14:textId="77777777" w:rsidR="009E5347" w:rsidRDefault="009E5347" w:rsidP="009E5347">
      <w:pPr>
        <w:pStyle w:val="PL"/>
      </w:pPr>
      <w:r>
        <w:t xml:space="preserve">                  $ref: 'TS29122_CommonData.yaml#/components/responses/413'</w:t>
      </w:r>
    </w:p>
    <w:p w14:paraId="73F6F317" w14:textId="77777777" w:rsidR="009E5347" w:rsidRDefault="009E5347" w:rsidP="009E5347">
      <w:pPr>
        <w:pStyle w:val="PL"/>
      </w:pPr>
      <w:r>
        <w:t xml:space="preserve">                '415':</w:t>
      </w:r>
    </w:p>
    <w:p w14:paraId="63D8B7FC" w14:textId="77777777" w:rsidR="009E5347" w:rsidRDefault="009E5347" w:rsidP="009E5347">
      <w:pPr>
        <w:pStyle w:val="PL"/>
      </w:pPr>
      <w:r>
        <w:t xml:space="preserve">                  $ref: 'TS29122_CommonData.yaml#/components/responses/415'</w:t>
      </w:r>
    </w:p>
    <w:p w14:paraId="0C17177E" w14:textId="77777777" w:rsidR="009E5347" w:rsidRDefault="009E5347" w:rsidP="009E5347">
      <w:pPr>
        <w:pStyle w:val="PL"/>
      </w:pPr>
      <w:r>
        <w:t xml:space="preserve">                '429':</w:t>
      </w:r>
    </w:p>
    <w:p w14:paraId="6CECE130" w14:textId="77777777" w:rsidR="009E5347" w:rsidRDefault="009E5347" w:rsidP="009E5347">
      <w:pPr>
        <w:pStyle w:val="PL"/>
      </w:pPr>
      <w:r>
        <w:t xml:space="preserve">                  $ref: 'TS29122_CommonData.yaml#/components/responses/429'</w:t>
      </w:r>
    </w:p>
    <w:p w14:paraId="5687D2EA" w14:textId="77777777" w:rsidR="009E5347" w:rsidRDefault="009E5347" w:rsidP="009E5347">
      <w:pPr>
        <w:pStyle w:val="PL"/>
      </w:pPr>
      <w:r>
        <w:t xml:space="preserve">                '500':</w:t>
      </w:r>
    </w:p>
    <w:p w14:paraId="33B34B2D" w14:textId="77777777" w:rsidR="009E5347" w:rsidRDefault="009E5347" w:rsidP="009E5347">
      <w:pPr>
        <w:pStyle w:val="PL"/>
      </w:pPr>
      <w:r>
        <w:t xml:space="preserve">                  $ref: 'TS29122_CommonData.yaml#/components/responses/500'</w:t>
      </w:r>
    </w:p>
    <w:p w14:paraId="0057D3F8" w14:textId="77777777" w:rsidR="009E5347" w:rsidRDefault="009E5347" w:rsidP="009E5347">
      <w:pPr>
        <w:pStyle w:val="PL"/>
      </w:pPr>
      <w:r>
        <w:t xml:space="preserve">                '503':</w:t>
      </w:r>
    </w:p>
    <w:p w14:paraId="446B83AC" w14:textId="77777777" w:rsidR="009E5347" w:rsidRDefault="009E5347" w:rsidP="009E5347">
      <w:pPr>
        <w:pStyle w:val="PL"/>
      </w:pPr>
      <w:r>
        <w:t xml:space="preserve">                  $ref: 'TS29122_CommonData.yaml#/components/responses/503'</w:t>
      </w:r>
    </w:p>
    <w:p w14:paraId="6BA72843" w14:textId="77777777" w:rsidR="009E5347" w:rsidRDefault="009E5347" w:rsidP="009E5347">
      <w:pPr>
        <w:pStyle w:val="PL"/>
      </w:pPr>
      <w:r>
        <w:t xml:space="preserve">                default:</w:t>
      </w:r>
    </w:p>
    <w:p w14:paraId="06C08535" w14:textId="77777777" w:rsidR="009E5347" w:rsidRDefault="009E5347" w:rsidP="009E5347">
      <w:pPr>
        <w:pStyle w:val="PL"/>
      </w:pPr>
      <w:r>
        <w:t xml:space="preserve">                  $ref: 'TS29122_CommonData.yaml#/components/responses/default'</w:t>
      </w:r>
    </w:p>
    <w:p w14:paraId="22C30744" w14:textId="77777777" w:rsidR="009E5347" w:rsidRDefault="009E5347" w:rsidP="009E5347">
      <w:pPr>
        <w:pStyle w:val="PL"/>
      </w:pPr>
      <w:r>
        <w:t xml:space="preserve">      responses:</w:t>
      </w:r>
    </w:p>
    <w:p w14:paraId="2EFA7A58" w14:textId="77777777" w:rsidR="009E5347" w:rsidRDefault="009E5347" w:rsidP="009E5347">
      <w:pPr>
        <w:pStyle w:val="PL"/>
      </w:pPr>
      <w:r>
        <w:t xml:space="preserve">        '201':</w:t>
      </w:r>
    </w:p>
    <w:p w14:paraId="5A34561D" w14:textId="77777777" w:rsidR="009E5347" w:rsidRDefault="009E5347" w:rsidP="009E5347">
      <w:pPr>
        <w:pStyle w:val="PL"/>
      </w:pPr>
      <w:r>
        <w:t xml:space="preserve">          description: &gt;</w:t>
      </w:r>
    </w:p>
    <w:p w14:paraId="24D86FB4" w14:textId="77777777" w:rsidR="009E5347" w:rsidRDefault="009E5347" w:rsidP="009E5347">
      <w:pPr>
        <w:pStyle w:val="PL"/>
      </w:pPr>
      <w:r>
        <w:t xml:space="preserve">            Individual ECS Service Provisioning Subscription resource created successfully.</w:t>
      </w:r>
    </w:p>
    <w:p w14:paraId="1E4205B7" w14:textId="77777777" w:rsidR="009E5347" w:rsidRDefault="009E5347" w:rsidP="009E5347">
      <w:pPr>
        <w:pStyle w:val="PL"/>
      </w:pPr>
      <w:r>
        <w:t xml:space="preserve">          content:</w:t>
      </w:r>
    </w:p>
    <w:p w14:paraId="65E1EF3B" w14:textId="77777777" w:rsidR="009E5347" w:rsidRDefault="009E5347" w:rsidP="009E5347">
      <w:pPr>
        <w:pStyle w:val="PL"/>
      </w:pPr>
      <w:r>
        <w:t xml:space="preserve">            application/json:</w:t>
      </w:r>
    </w:p>
    <w:p w14:paraId="27A39BA7" w14:textId="77777777" w:rsidR="009E5347" w:rsidRDefault="009E5347" w:rsidP="009E5347">
      <w:pPr>
        <w:pStyle w:val="PL"/>
      </w:pPr>
      <w:r>
        <w:t xml:space="preserve">              schema:</w:t>
      </w:r>
    </w:p>
    <w:p w14:paraId="4A971AC0" w14:textId="77777777" w:rsidR="009E5347" w:rsidRDefault="009E5347" w:rsidP="009E5347">
      <w:pPr>
        <w:pStyle w:val="PL"/>
      </w:pPr>
      <w:r>
        <w:t xml:space="preserve">                $ref: '#/components/schemas/ECSServProvSubscription'</w:t>
      </w:r>
    </w:p>
    <w:p w14:paraId="21EA23B9" w14:textId="77777777" w:rsidR="009E5347" w:rsidRDefault="009E5347" w:rsidP="009E5347">
      <w:pPr>
        <w:pStyle w:val="PL"/>
      </w:pPr>
      <w:r>
        <w:t xml:space="preserve">          headers:</w:t>
      </w:r>
    </w:p>
    <w:p w14:paraId="2E69403B" w14:textId="77777777" w:rsidR="009E5347" w:rsidRDefault="009E5347" w:rsidP="009E5347">
      <w:pPr>
        <w:pStyle w:val="PL"/>
      </w:pPr>
      <w:r>
        <w:t xml:space="preserve">            Location:</w:t>
      </w:r>
    </w:p>
    <w:p w14:paraId="16D1F0FA" w14:textId="77777777" w:rsidR="009E5347" w:rsidRDefault="009E5347" w:rsidP="009E5347">
      <w:pPr>
        <w:pStyle w:val="PL"/>
      </w:pPr>
      <w:r>
        <w:t xml:space="preserve">              description: 'Contains the URI of the newly created resource'</w:t>
      </w:r>
    </w:p>
    <w:p w14:paraId="0F165C9F" w14:textId="77777777" w:rsidR="009E5347" w:rsidRDefault="009E5347" w:rsidP="009E5347">
      <w:pPr>
        <w:pStyle w:val="PL"/>
      </w:pPr>
      <w:r>
        <w:t xml:space="preserve">              required: true</w:t>
      </w:r>
    </w:p>
    <w:p w14:paraId="67EC0345" w14:textId="77777777" w:rsidR="009E5347" w:rsidRDefault="009E5347" w:rsidP="009E5347">
      <w:pPr>
        <w:pStyle w:val="PL"/>
      </w:pPr>
      <w:r>
        <w:t xml:space="preserve">              schema:</w:t>
      </w:r>
    </w:p>
    <w:p w14:paraId="64466128" w14:textId="77777777" w:rsidR="009E5347" w:rsidRDefault="009E5347" w:rsidP="009E5347">
      <w:pPr>
        <w:pStyle w:val="PL"/>
      </w:pPr>
      <w:r>
        <w:t xml:space="preserve">                type: string</w:t>
      </w:r>
    </w:p>
    <w:p w14:paraId="7B0A155E" w14:textId="77777777" w:rsidR="009E5347" w:rsidRDefault="009E5347" w:rsidP="009E5347">
      <w:pPr>
        <w:pStyle w:val="PL"/>
      </w:pPr>
      <w:r>
        <w:t xml:space="preserve">        '400':</w:t>
      </w:r>
    </w:p>
    <w:p w14:paraId="4CE2AF2F" w14:textId="77777777" w:rsidR="009E5347" w:rsidRDefault="009E5347" w:rsidP="009E5347">
      <w:pPr>
        <w:pStyle w:val="PL"/>
      </w:pPr>
      <w:r>
        <w:t xml:space="preserve">          $ref: 'TS29122_CommonData.yaml#/components/responses/400'</w:t>
      </w:r>
    </w:p>
    <w:p w14:paraId="2F67779D" w14:textId="77777777" w:rsidR="009E5347" w:rsidRDefault="009E5347" w:rsidP="009E5347">
      <w:pPr>
        <w:pStyle w:val="PL"/>
      </w:pPr>
      <w:r>
        <w:t xml:space="preserve">        '401':</w:t>
      </w:r>
    </w:p>
    <w:p w14:paraId="2F649E33" w14:textId="77777777" w:rsidR="009E5347" w:rsidRDefault="009E5347" w:rsidP="009E5347">
      <w:pPr>
        <w:pStyle w:val="PL"/>
      </w:pPr>
      <w:r>
        <w:t xml:space="preserve">          $ref: 'TS29122_CommonData.yaml#/components/responses/401'</w:t>
      </w:r>
    </w:p>
    <w:p w14:paraId="4215CE0A" w14:textId="77777777" w:rsidR="009E5347" w:rsidRDefault="009E5347" w:rsidP="009E5347">
      <w:pPr>
        <w:pStyle w:val="PL"/>
      </w:pPr>
      <w:r>
        <w:t xml:space="preserve">        '403':</w:t>
      </w:r>
    </w:p>
    <w:p w14:paraId="598E225C" w14:textId="77777777" w:rsidR="009E5347" w:rsidRDefault="009E5347" w:rsidP="009E5347">
      <w:pPr>
        <w:pStyle w:val="PL"/>
      </w:pPr>
      <w:r>
        <w:t xml:space="preserve">          $ref: 'TS29122_CommonData.yaml#/components/responses/403'</w:t>
      </w:r>
    </w:p>
    <w:p w14:paraId="3CC8FD43" w14:textId="77777777" w:rsidR="009E5347" w:rsidRDefault="009E5347" w:rsidP="009E5347">
      <w:pPr>
        <w:pStyle w:val="PL"/>
      </w:pPr>
      <w:r>
        <w:t xml:space="preserve">        '404':</w:t>
      </w:r>
    </w:p>
    <w:p w14:paraId="05A8C504" w14:textId="77777777" w:rsidR="009E5347" w:rsidRDefault="009E5347" w:rsidP="009E5347">
      <w:pPr>
        <w:pStyle w:val="PL"/>
      </w:pPr>
      <w:r>
        <w:t xml:space="preserve">          $ref: 'TS29122_CommonData.yaml#/components/responses/404'</w:t>
      </w:r>
    </w:p>
    <w:p w14:paraId="369ADD7B" w14:textId="77777777" w:rsidR="009E5347" w:rsidRDefault="009E5347" w:rsidP="009E5347">
      <w:pPr>
        <w:pStyle w:val="PL"/>
      </w:pPr>
      <w:r>
        <w:t xml:space="preserve">        '411':</w:t>
      </w:r>
    </w:p>
    <w:p w14:paraId="6E2F85E8" w14:textId="77777777" w:rsidR="009E5347" w:rsidRDefault="009E5347" w:rsidP="009E5347">
      <w:pPr>
        <w:pStyle w:val="PL"/>
      </w:pPr>
      <w:r>
        <w:t xml:space="preserve">          $ref: 'TS29122_CommonData.yaml#/components/responses/411'</w:t>
      </w:r>
    </w:p>
    <w:p w14:paraId="30310766" w14:textId="77777777" w:rsidR="009E5347" w:rsidRDefault="009E5347" w:rsidP="009E5347">
      <w:pPr>
        <w:pStyle w:val="PL"/>
      </w:pPr>
      <w:r>
        <w:t xml:space="preserve">        '413':</w:t>
      </w:r>
    </w:p>
    <w:p w14:paraId="63F5A01B" w14:textId="77777777" w:rsidR="009E5347" w:rsidRDefault="009E5347" w:rsidP="009E5347">
      <w:pPr>
        <w:pStyle w:val="PL"/>
      </w:pPr>
      <w:r>
        <w:t xml:space="preserve">          $ref: 'TS29122_CommonData.yaml#/components/responses/413'</w:t>
      </w:r>
    </w:p>
    <w:p w14:paraId="610C13A8" w14:textId="77777777" w:rsidR="009E5347" w:rsidRDefault="009E5347" w:rsidP="009E5347">
      <w:pPr>
        <w:pStyle w:val="PL"/>
      </w:pPr>
      <w:r>
        <w:t xml:space="preserve">        '415':</w:t>
      </w:r>
    </w:p>
    <w:p w14:paraId="275B0ACB" w14:textId="77777777" w:rsidR="009E5347" w:rsidRDefault="009E5347" w:rsidP="009E5347">
      <w:pPr>
        <w:pStyle w:val="PL"/>
      </w:pPr>
      <w:r>
        <w:t xml:space="preserve">          $ref: 'TS29122_CommonData.yaml#/components/responses/415'</w:t>
      </w:r>
    </w:p>
    <w:p w14:paraId="6AB9E3C3" w14:textId="77777777" w:rsidR="009E5347" w:rsidRDefault="009E5347" w:rsidP="009E5347">
      <w:pPr>
        <w:pStyle w:val="PL"/>
      </w:pPr>
      <w:r>
        <w:t xml:space="preserve">        '429':</w:t>
      </w:r>
    </w:p>
    <w:p w14:paraId="78639DC2" w14:textId="77777777" w:rsidR="009E5347" w:rsidRDefault="009E5347" w:rsidP="009E5347">
      <w:pPr>
        <w:pStyle w:val="PL"/>
      </w:pPr>
      <w:r>
        <w:t xml:space="preserve">          $ref: 'TS29122_CommonData.yaml#/components/responses/429'</w:t>
      </w:r>
    </w:p>
    <w:p w14:paraId="20A8073A" w14:textId="77777777" w:rsidR="009E5347" w:rsidRDefault="009E5347" w:rsidP="009E5347">
      <w:pPr>
        <w:pStyle w:val="PL"/>
      </w:pPr>
      <w:r>
        <w:t xml:space="preserve">        '500':</w:t>
      </w:r>
    </w:p>
    <w:p w14:paraId="6929F756" w14:textId="77777777" w:rsidR="009E5347" w:rsidRDefault="009E5347" w:rsidP="009E5347">
      <w:pPr>
        <w:pStyle w:val="PL"/>
      </w:pPr>
      <w:r>
        <w:t xml:space="preserve">          $ref: 'TS29122_CommonData.yaml#/components/responses/500'</w:t>
      </w:r>
    </w:p>
    <w:p w14:paraId="0A029216" w14:textId="77777777" w:rsidR="009E5347" w:rsidRDefault="009E5347" w:rsidP="009E5347">
      <w:pPr>
        <w:pStyle w:val="PL"/>
      </w:pPr>
      <w:r>
        <w:t xml:space="preserve">        '503':</w:t>
      </w:r>
    </w:p>
    <w:p w14:paraId="1FAB026D" w14:textId="77777777" w:rsidR="009E5347" w:rsidRDefault="009E5347" w:rsidP="009E5347">
      <w:pPr>
        <w:pStyle w:val="PL"/>
      </w:pPr>
      <w:r>
        <w:t xml:space="preserve">          $ref: 'TS29122_CommonData.yaml#/components/responses/503'</w:t>
      </w:r>
    </w:p>
    <w:p w14:paraId="7E88DE6B" w14:textId="77777777" w:rsidR="009E5347" w:rsidRDefault="009E5347" w:rsidP="009E5347">
      <w:pPr>
        <w:pStyle w:val="PL"/>
      </w:pPr>
      <w:r>
        <w:t xml:space="preserve">        default:</w:t>
      </w:r>
    </w:p>
    <w:p w14:paraId="63C9B25E" w14:textId="77777777" w:rsidR="009E5347" w:rsidRDefault="009E5347" w:rsidP="009E5347">
      <w:pPr>
        <w:pStyle w:val="PL"/>
      </w:pPr>
      <w:r>
        <w:t xml:space="preserve">          $ref: 'TS29122_CommonData.yaml#/components/responses/default'</w:t>
      </w:r>
    </w:p>
    <w:p w14:paraId="4BCCB7F5" w14:textId="77777777" w:rsidR="009E5347" w:rsidRDefault="009E5347" w:rsidP="009E5347">
      <w:pPr>
        <w:pStyle w:val="PL"/>
      </w:pPr>
    </w:p>
    <w:p w14:paraId="07BA1CDB" w14:textId="77777777" w:rsidR="009E5347" w:rsidRDefault="009E5347" w:rsidP="009E5347">
      <w:pPr>
        <w:pStyle w:val="PL"/>
      </w:pPr>
      <w:r>
        <w:t xml:space="preserve">  /subscriptions/{subscriptionId}:</w:t>
      </w:r>
    </w:p>
    <w:p w14:paraId="09F1B1CA" w14:textId="77777777" w:rsidR="009E5347" w:rsidRDefault="009E5347" w:rsidP="009E5347">
      <w:pPr>
        <w:pStyle w:val="PL"/>
      </w:pPr>
      <w:r>
        <w:t xml:space="preserve">    put:</w:t>
      </w:r>
    </w:p>
    <w:p w14:paraId="183E36A7" w14:textId="77777777" w:rsidR="009E5347" w:rsidRDefault="009E5347" w:rsidP="009E5347">
      <w:pPr>
        <w:pStyle w:val="PL"/>
      </w:pPr>
      <w:r>
        <w:t xml:space="preserve">      description: &gt;</w:t>
      </w:r>
    </w:p>
    <w:p w14:paraId="25C354D9" w14:textId="77777777" w:rsidR="009E5347" w:rsidRDefault="009E5347" w:rsidP="009E5347">
      <w:pPr>
        <w:pStyle w:val="PL"/>
      </w:pPr>
      <w:r>
        <w:t xml:space="preserve">        Updates an existing individual service provisioning subscription identified</w:t>
      </w:r>
    </w:p>
    <w:p w14:paraId="519ADACE" w14:textId="77777777" w:rsidR="009E5347" w:rsidRDefault="009E5347" w:rsidP="009E5347">
      <w:pPr>
        <w:pStyle w:val="PL"/>
      </w:pPr>
      <w:r>
        <w:t xml:space="preserve">        by the subscriptionId.</w:t>
      </w:r>
    </w:p>
    <w:p w14:paraId="60521F3E" w14:textId="77777777" w:rsidR="00704BAA" w:rsidRDefault="00704BAA" w:rsidP="00704BAA">
      <w:pPr>
        <w:pStyle w:val="PL"/>
      </w:pPr>
      <w:r>
        <w:t xml:space="preserve">      </w:t>
      </w:r>
      <w:r>
        <w:rPr>
          <w:rFonts w:cs="Courier New"/>
          <w:szCs w:val="16"/>
          <w:lang w:val="en-US"/>
        </w:rPr>
        <w:t>operationId: UpdateIndServProvSub</w:t>
      </w:r>
    </w:p>
    <w:p w14:paraId="3CC8DFBC" w14:textId="77777777" w:rsidR="009E5347" w:rsidRDefault="009E5347" w:rsidP="009E5347">
      <w:pPr>
        <w:pStyle w:val="PL"/>
      </w:pPr>
      <w:r>
        <w:t xml:space="preserve">      tags:</w:t>
      </w:r>
    </w:p>
    <w:p w14:paraId="013C1368" w14:textId="3DE76FF6" w:rsidR="009E5347" w:rsidRDefault="009E5347" w:rsidP="009E5347">
      <w:pPr>
        <w:pStyle w:val="PL"/>
      </w:pPr>
      <w:r>
        <w:t xml:space="preserve">        - Individual Service Provisioning Subscription</w:t>
      </w:r>
      <w:r w:rsidR="00704BAA">
        <w:t xml:space="preserve"> (Document)</w:t>
      </w:r>
    </w:p>
    <w:p w14:paraId="78C123AA" w14:textId="77777777" w:rsidR="009E5347" w:rsidRDefault="009E5347" w:rsidP="009E5347">
      <w:pPr>
        <w:pStyle w:val="PL"/>
      </w:pPr>
      <w:r>
        <w:t xml:space="preserve">      parameters:</w:t>
      </w:r>
    </w:p>
    <w:p w14:paraId="24823B61" w14:textId="77777777" w:rsidR="009E5347" w:rsidRDefault="009E5347" w:rsidP="009E5347">
      <w:pPr>
        <w:pStyle w:val="PL"/>
      </w:pPr>
      <w:r>
        <w:t xml:space="preserve">        - name: subscriptionId</w:t>
      </w:r>
    </w:p>
    <w:p w14:paraId="332CB89A" w14:textId="77777777" w:rsidR="009E5347" w:rsidRDefault="009E5347" w:rsidP="009E5347">
      <w:pPr>
        <w:pStyle w:val="PL"/>
      </w:pPr>
      <w:r>
        <w:t xml:space="preserve">          in: path</w:t>
      </w:r>
    </w:p>
    <w:p w14:paraId="55B2C6E8" w14:textId="15B52F76" w:rsidR="009E5347" w:rsidRDefault="009E5347" w:rsidP="009E5347">
      <w:pPr>
        <w:pStyle w:val="PL"/>
      </w:pPr>
      <w:r>
        <w:t xml:space="preserve">          description: Identifies an individual service provisioning subscription</w:t>
      </w:r>
      <w:r w:rsidR="00704BAA">
        <w:t>.</w:t>
      </w:r>
    </w:p>
    <w:p w14:paraId="46859FC0" w14:textId="77777777" w:rsidR="009E5347" w:rsidRDefault="009E5347" w:rsidP="009E5347">
      <w:pPr>
        <w:pStyle w:val="PL"/>
      </w:pPr>
      <w:r>
        <w:t xml:space="preserve">          required: true</w:t>
      </w:r>
    </w:p>
    <w:p w14:paraId="0F4E710E" w14:textId="77777777" w:rsidR="009E5347" w:rsidRDefault="009E5347" w:rsidP="009E5347">
      <w:pPr>
        <w:pStyle w:val="PL"/>
      </w:pPr>
      <w:r>
        <w:t xml:space="preserve">          schema:</w:t>
      </w:r>
    </w:p>
    <w:p w14:paraId="4F53D391" w14:textId="77777777" w:rsidR="009E5347" w:rsidRDefault="009E5347" w:rsidP="009E5347">
      <w:pPr>
        <w:pStyle w:val="PL"/>
      </w:pPr>
      <w:r>
        <w:t xml:space="preserve">            type: string</w:t>
      </w:r>
    </w:p>
    <w:p w14:paraId="5DE84554" w14:textId="77777777" w:rsidR="009E5347" w:rsidRDefault="009E5347" w:rsidP="009E5347">
      <w:pPr>
        <w:pStyle w:val="PL"/>
      </w:pPr>
      <w:r>
        <w:t xml:space="preserve">      requestBody:</w:t>
      </w:r>
    </w:p>
    <w:p w14:paraId="32B897AF" w14:textId="7894FEE7" w:rsidR="009E5347" w:rsidRDefault="009E5347" w:rsidP="009E5347">
      <w:pPr>
        <w:pStyle w:val="PL"/>
      </w:pPr>
      <w:r>
        <w:t xml:space="preserve">        description: Parameters to replace the existing subscription</w:t>
      </w:r>
      <w:r w:rsidR="00704BAA">
        <w:t>.</w:t>
      </w:r>
    </w:p>
    <w:p w14:paraId="6E9FEB30" w14:textId="77777777" w:rsidR="009E5347" w:rsidRDefault="009E5347" w:rsidP="009E5347">
      <w:pPr>
        <w:pStyle w:val="PL"/>
      </w:pPr>
      <w:r>
        <w:t xml:space="preserve">        required: true</w:t>
      </w:r>
    </w:p>
    <w:p w14:paraId="080E8FBF" w14:textId="77777777" w:rsidR="009E5347" w:rsidRDefault="009E5347" w:rsidP="009E5347">
      <w:pPr>
        <w:pStyle w:val="PL"/>
      </w:pPr>
      <w:r>
        <w:t xml:space="preserve">        content:</w:t>
      </w:r>
    </w:p>
    <w:p w14:paraId="31AD36E1" w14:textId="77777777" w:rsidR="009E5347" w:rsidRDefault="009E5347" w:rsidP="009E5347">
      <w:pPr>
        <w:pStyle w:val="PL"/>
      </w:pPr>
      <w:r>
        <w:t xml:space="preserve">          application/json:</w:t>
      </w:r>
    </w:p>
    <w:p w14:paraId="5D1F1AD2" w14:textId="77777777" w:rsidR="009E5347" w:rsidRDefault="009E5347" w:rsidP="009E5347">
      <w:pPr>
        <w:pStyle w:val="PL"/>
      </w:pPr>
      <w:r>
        <w:t xml:space="preserve">            schema:</w:t>
      </w:r>
    </w:p>
    <w:p w14:paraId="0D54D644" w14:textId="77777777" w:rsidR="009E5347" w:rsidRDefault="009E5347" w:rsidP="009E5347">
      <w:pPr>
        <w:pStyle w:val="PL"/>
      </w:pPr>
      <w:r>
        <w:t xml:space="preserve">              $ref: '#/components/schemas/ECSServProvSubscription'</w:t>
      </w:r>
    </w:p>
    <w:p w14:paraId="0AAC985E" w14:textId="77777777" w:rsidR="009E5347" w:rsidRDefault="009E5347" w:rsidP="009E5347">
      <w:pPr>
        <w:pStyle w:val="PL"/>
      </w:pPr>
      <w:r>
        <w:t xml:space="preserve">      responses:</w:t>
      </w:r>
    </w:p>
    <w:p w14:paraId="1A5E0154" w14:textId="77777777" w:rsidR="009E5347" w:rsidRDefault="009E5347" w:rsidP="009E5347">
      <w:pPr>
        <w:pStyle w:val="PL"/>
      </w:pPr>
      <w:r>
        <w:lastRenderedPageBreak/>
        <w:t xml:space="preserve">        '200':</w:t>
      </w:r>
    </w:p>
    <w:p w14:paraId="2365A951" w14:textId="77777777" w:rsidR="009E5347" w:rsidRDefault="009E5347" w:rsidP="009E5347">
      <w:pPr>
        <w:pStyle w:val="PL"/>
      </w:pPr>
      <w:r>
        <w:t xml:space="preserve">          description: &gt;</w:t>
      </w:r>
    </w:p>
    <w:p w14:paraId="0E1D4BF1" w14:textId="77777777" w:rsidR="009E5347" w:rsidRDefault="009E5347" w:rsidP="009E5347">
      <w:pPr>
        <w:pStyle w:val="PL"/>
      </w:pPr>
      <w:r>
        <w:t xml:space="preserve">            OK (The individual service provisioning subscription matching the subscriptionId</w:t>
      </w:r>
    </w:p>
    <w:p w14:paraId="14F702EB" w14:textId="77777777" w:rsidR="009E5347" w:rsidRDefault="009E5347" w:rsidP="009E5347">
      <w:pPr>
        <w:pStyle w:val="PL"/>
      </w:pPr>
      <w:r>
        <w:t xml:space="preserve">            was modified successfully).</w:t>
      </w:r>
    </w:p>
    <w:p w14:paraId="6337A4D8" w14:textId="77777777" w:rsidR="009E5347" w:rsidRDefault="009E5347" w:rsidP="009E5347">
      <w:pPr>
        <w:pStyle w:val="PL"/>
      </w:pPr>
      <w:r>
        <w:t xml:space="preserve">          content:</w:t>
      </w:r>
    </w:p>
    <w:p w14:paraId="68BBEA80" w14:textId="77777777" w:rsidR="009E5347" w:rsidRDefault="009E5347" w:rsidP="009E5347">
      <w:pPr>
        <w:pStyle w:val="PL"/>
      </w:pPr>
      <w:r>
        <w:t xml:space="preserve">            application/json:</w:t>
      </w:r>
    </w:p>
    <w:p w14:paraId="0C203042" w14:textId="77777777" w:rsidR="009E5347" w:rsidRDefault="009E5347" w:rsidP="009E5347">
      <w:pPr>
        <w:pStyle w:val="PL"/>
      </w:pPr>
      <w:r>
        <w:t xml:space="preserve">              schema:</w:t>
      </w:r>
    </w:p>
    <w:p w14:paraId="49E7FBD7" w14:textId="77777777" w:rsidR="009E5347" w:rsidRDefault="009E5347" w:rsidP="009E5347">
      <w:pPr>
        <w:pStyle w:val="PL"/>
      </w:pPr>
      <w:r>
        <w:t xml:space="preserve">                $ref: '#/components/schemas/ECSServProvSubscription'</w:t>
      </w:r>
    </w:p>
    <w:p w14:paraId="63B532DB" w14:textId="77777777" w:rsidR="009E5347" w:rsidRDefault="009E5347" w:rsidP="009E5347">
      <w:pPr>
        <w:pStyle w:val="PL"/>
      </w:pPr>
      <w:r>
        <w:t xml:space="preserve">        '400':</w:t>
      </w:r>
    </w:p>
    <w:p w14:paraId="396CEDE6" w14:textId="77777777" w:rsidR="009E5347" w:rsidRDefault="009E5347" w:rsidP="009E5347">
      <w:pPr>
        <w:pStyle w:val="PL"/>
      </w:pPr>
      <w:r>
        <w:t xml:space="preserve">          $ref: 'TS29122_CommonData.yaml#/components/responses/400'</w:t>
      </w:r>
    </w:p>
    <w:p w14:paraId="22EF7170" w14:textId="77777777" w:rsidR="009E5347" w:rsidRDefault="009E5347" w:rsidP="009E5347">
      <w:pPr>
        <w:pStyle w:val="PL"/>
      </w:pPr>
      <w:r>
        <w:t xml:space="preserve">        '401':</w:t>
      </w:r>
    </w:p>
    <w:p w14:paraId="56DFAA35" w14:textId="77777777" w:rsidR="009E5347" w:rsidRDefault="009E5347" w:rsidP="009E5347">
      <w:pPr>
        <w:pStyle w:val="PL"/>
      </w:pPr>
      <w:r>
        <w:t xml:space="preserve">          $ref: 'TS29122_CommonData.yaml#/components/responses/401'</w:t>
      </w:r>
    </w:p>
    <w:p w14:paraId="5D9188E5" w14:textId="77777777" w:rsidR="009E5347" w:rsidRDefault="009E5347" w:rsidP="009E5347">
      <w:pPr>
        <w:pStyle w:val="PL"/>
      </w:pPr>
      <w:r>
        <w:t xml:space="preserve">        '403':</w:t>
      </w:r>
    </w:p>
    <w:p w14:paraId="333DAAA2" w14:textId="77777777" w:rsidR="009E5347" w:rsidRDefault="009E5347" w:rsidP="009E5347">
      <w:pPr>
        <w:pStyle w:val="PL"/>
      </w:pPr>
      <w:r>
        <w:t xml:space="preserve">          $ref: 'TS29122_CommonData.yaml#/components/responses/403'</w:t>
      </w:r>
    </w:p>
    <w:p w14:paraId="5FC7E2D7" w14:textId="77777777" w:rsidR="009E5347" w:rsidRDefault="009E5347" w:rsidP="009E5347">
      <w:pPr>
        <w:pStyle w:val="PL"/>
      </w:pPr>
      <w:r>
        <w:t xml:space="preserve">        '404':</w:t>
      </w:r>
    </w:p>
    <w:p w14:paraId="125631B8" w14:textId="77777777" w:rsidR="009E5347" w:rsidRDefault="009E5347" w:rsidP="009E5347">
      <w:pPr>
        <w:pStyle w:val="PL"/>
      </w:pPr>
      <w:r>
        <w:t xml:space="preserve">          $ref: 'TS29122_CommonData.yaml#/components/responses/404'</w:t>
      </w:r>
    </w:p>
    <w:p w14:paraId="0FBE0AA2" w14:textId="77777777" w:rsidR="009E5347" w:rsidRDefault="009E5347" w:rsidP="009E5347">
      <w:pPr>
        <w:pStyle w:val="PL"/>
      </w:pPr>
      <w:r>
        <w:t xml:space="preserve">        '411':</w:t>
      </w:r>
    </w:p>
    <w:p w14:paraId="08AA9177" w14:textId="77777777" w:rsidR="009E5347" w:rsidRDefault="009E5347" w:rsidP="009E5347">
      <w:pPr>
        <w:pStyle w:val="PL"/>
      </w:pPr>
      <w:r>
        <w:t xml:space="preserve">          $ref: 'TS29122_CommonData.yaml#/components/responses/411'</w:t>
      </w:r>
    </w:p>
    <w:p w14:paraId="129B46F1" w14:textId="77777777" w:rsidR="009E5347" w:rsidRDefault="009E5347" w:rsidP="009E5347">
      <w:pPr>
        <w:pStyle w:val="PL"/>
      </w:pPr>
      <w:r>
        <w:t xml:space="preserve">        '413':</w:t>
      </w:r>
    </w:p>
    <w:p w14:paraId="69FD54AE" w14:textId="77777777" w:rsidR="009E5347" w:rsidRDefault="009E5347" w:rsidP="009E5347">
      <w:pPr>
        <w:pStyle w:val="PL"/>
      </w:pPr>
      <w:r>
        <w:t xml:space="preserve">          $ref: 'TS29122_CommonData.yaml#/components/responses/413'</w:t>
      </w:r>
    </w:p>
    <w:p w14:paraId="36A67BD7" w14:textId="77777777" w:rsidR="009E5347" w:rsidRDefault="009E5347" w:rsidP="009E5347">
      <w:pPr>
        <w:pStyle w:val="PL"/>
      </w:pPr>
      <w:r>
        <w:t xml:space="preserve">        '415':</w:t>
      </w:r>
    </w:p>
    <w:p w14:paraId="2BE9BEC6" w14:textId="77777777" w:rsidR="009E5347" w:rsidRDefault="009E5347" w:rsidP="009E5347">
      <w:pPr>
        <w:pStyle w:val="PL"/>
      </w:pPr>
      <w:r>
        <w:t xml:space="preserve">          $ref: 'TS29122_CommonData.yaml#/components/responses/415'</w:t>
      </w:r>
    </w:p>
    <w:p w14:paraId="41487956" w14:textId="77777777" w:rsidR="009E5347" w:rsidRDefault="009E5347" w:rsidP="009E5347">
      <w:pPr>
        <w:pStyle w:val="PL"/>
      </w:pPr>
      <w:r>
        <w:t xml:space="preserve">        '429':</w:t>
      </w:r>
    </w:p>
    <w:p w14:paraId="1463B60E" w14:textId="77777777" w:rsidR="009E5347" w:rsidRDefault="009E5347" w:rsidP="009E5347">
      <w:pPr>
        <w:pStyle w:val="PL"/>
      </w:pPr>
      <w:r>
        <w:t xml:space="preserve">          $ref: 'TS29122_CommonData.yaml#/components/responses/429'</w:t>
      </w:r>
    </w:p>
    <w:p w14:paraId="504BFA72" w14:textId="77777777" w:rsidR="009E5347" w:rsidRDefault="009E5347" w:rsidP="009E5347">
      <w:pPr>
        <w:pStyle w:val="PL"/>
      </w:pPr>
      <w:r>
        <w:t xml:space="preserve">        '500':</w:t>
      </w:r>
    </w:p>
    <w:p w14:paraId="0DD3CC92" w14:textId="77777777" w:rsidR="009E5347" w:rsidRDefault="009E5347" w:rsidP="009E5347">
      <w:pPr>
        <w:pStyle w:val="PL"/>
      </w:pPr>
      <w:r>
        <w:t xml:space="preserve">          $ref: 'TS29122_CommonData.yaml#/components/responses/500'</w:t>
      </w:r>
    </w:p>
    <w:p w14:paraId="115BB8C3" w14:textId="77777777" w:rsidR="009E5347" w:rsidRDefault="009E5347" w:rsidP="009E5347">
      <w:pPr>
        <w:pStyle w:val="PL"/>
      </w:pPr>
      <w:r>
        <w:t xml:space="preserve">        '503':</w:t>
      </w:r>
    </w:p>
    <w:p w14:paraId="06CBBB67" w14:textId="77777777" w:rsidR="009E5347" w:rsidRDefault="009E5347" w:rsidP="009E5347">
      <w:pPr>
        <w:pStyle w:val="PL"/>
      </w:pPr>
      <w:r>
        <w:t xml:space="preserve">          $ref: 'TS29122_CommonData.yaml#/components/responses/503'</w:t>
      </w:r>
    </w:p>
    <w:p w14:paraId="50E1187D" w14:textId="77777777" w:rsidR="009E5347" w:rsidRDefault="009E5347" w:rsidP="009E5347">
      <w:pPr>
        <w:pStyle w:val="PL"/>
      </w:pPr>
      <w:r>
        <w:t xml:space="preserve">        default:</w:t>
      </w:r>
    </w:p>
    <w:p w14:paraId="6675447B" w14:textId="77777777" w:rsidR="009E5347" w:rsidRDefault="009E5347" w:rsidP="009E5347">
      <w:pPr>
        <w:pStyle w:val="PL"/>
      </w:pPr>
      <w:r>
        <w:t xml:space="preserve">          $ref: 'TS29122_CommonData.yaml#/components/responses/default'</w:t>
      </w:r>
    </w:p>
    <w:p w14:paraId="3BD1110E" w14:textId="77777777" w:rsidR="009E5347" w:rsidRDefault="009E5347" w:rsidP="009E5347">
      <w:pPr>
        <w:pStyle w:val="PL"/>
      </w:pPr>
    </w:p>
    <w:p w14:paraId="5E880EEA" w14:textId="77777777" w:rsidR="009E5347" w:rsidRDefault="009E5347" w:rsidP="009E5347">
      <w:pPr>
        <w:pStyle w:val="PL"/>
      </w:pPr>
      <w:r>
        <w:t xml:space="preserve">    delete:</w:t>
      </w:r>
    </w:p>
    <w:p w14:paraId="24B11621" w14:textId="77777777" w:rsidR="009E5347" w:rsidRDefault="009E5347" w:rsidP="009E5347">
      <w:pPr>
        <w:pStyle w:val="PL"/>
      </w:pPr>
      <w:r>
        <w:t xml:space="preserve">      description: &gt;</w:t>
      </w:r>
    </w:p>
    <w:p w14:paraId="38AAB1C7" w14:textId="77777777" w:rsidR="009E5347" w:rsidRDefault="009E5347" w:rsidP="009E5347">
      <w:pPr>
        <w:pStyle w:val="PL"/>
      </w:pPr>
      <w:r>
        <w:t xml:space="preserve">        Deletes an existing individual service provisioning subscription identified by</w:t>
      </w:r>
    </w:p>
    <w:p w14:paraId="0772E534" w14:textId="77777777" w:rsidR="009E5347" w:rsidRDefault="009E5347" w:rsidP="009E5347">
      <w:pPr>
        <w:pStyle w:val="PL"/>
      </w:pPr>
      <w:r>
        <w:t xml:space="preserve">        the subscriptionId.</w:t>
      </w:r>
    </w:p>
    <w:p w14:paraId="11514653" w14:textId="77777777" w:rsidR="00704BAA" w:rsidRDefault="00704BAA" w:rsidP="00704BAA">
      <w:pPr>
        <w:pStyle w:val="PL"/>
      </w:pPr>
      <w:r>
        <w:t xml:space="preserve">      </w:t>
      </w:r>
      <w:r>
        <w:rPr>
          <w:rFonts w:cs="Courier New"/>
          <w:szCs w:val="16"/>
          <w:lang w:val="en-US"/>
        </w:rPr>
        <w:t>operationId: DeleteIndServProvSub</w:t>
      </w:r>
    </w:p>
    <w:p w14:paraId="5DCFC16C" w14:textId="77777777" w:rsidR="009E5347" w:rsidRDefault="009E5347" w:rsidP="009E5347">
      <w:pPr>
        <w:pStyle w:val="PL"/>
      </w:pPr>
      <w:r>
        <w:t xml:space="preserve">      tags:</w:t>
      </w:r>
    </w:p>
    <w:p w14:paraId="063C3BA8" w14:textId="32E976BD" w:rsidR="009E5347" w:rsidRDefault="009E5347" w:rsidP="009E5347">
      <w:pPr>
        <w:pStyle w:val="PL"/>
      </w:pPr>
      <w:r>
        <w:t xml:space="preserve">        - Individual Service Provisioning Subscription</w:t>
      </w:r>
      <w:r w:rsidR="00704BAA">
        <w:t xml:space="preserve"> (Document)</w:t>
      </w:r>
    </w:p>
    <w:p w14:paraId="4FC95354" w14:textId="77777777" w:rsidR="009E5347" w:rsidRDefault="009E5347" w:rsidP="009E5347">
      <w:pPr>
        <w:pStyle w:val="PL"/>
      </w:pPr>
      <w:r>
        <w:t xml:space="preserve">      parameters:</w:t>
      </w:r>
    </w:p>
    <w:p w14:paraId="798E994D" w14:textId="77777777" w:rsidR="009E5347" w:rsidRDefault="009E5347" w:rsidP="009E5347">
      <w:pPr>
        <w:pStyle w:val="PL"/>
      </w:pPr>
      <w:r>
        <w:t xml:space="preserve">        - name: subscriptionId</w:t>
      </w:r>
    </w:p>
    <w:p w14:paraId="6E9C0C5E" w14:textId="77777777" w:rsidR="009E5347" w:rsidRDefault="009E5347" w:rsidP="009E5347">
      <w:pPr>
        <w:pStyle w:val="PL"/>
      </w:pPr>
      <w:r>
        <w:t xml:space="preserve">          in: path</w:t>
      </w:r>
    </w:p>
    <w:p w14:paraId="7393537A" w14:textId="4A31F4C4" w:rsidR="009E5347" w:rsidRDefault="009E5347" w:rsidP="009E5347">
      <w:pPr>
        <w:pStyle w:val="PL"/>
      </w:pPr>
      <w:r>
        <w:t xml:space="preserve">          description: Identifies an individual service provisioning subscription</w:t>
      </w:r>
      <w:r w:rsidR="00704BAA">
        <w:t>.</w:t>
      </w:r>
    </w:p>
    <w:p w14:paraId="75F66DB9" w14:textId="77777777" w:rsidR="009E5347" w:rsidRDefault="009E5347" w:rsidP="009E5347">
      <w:pPr>
        <w:pStyle w:val="PL"/>
      </w:pPr>
      <w:r>
        <w:t xml:space="preserve">          required: true</w:t>
      </w:r>
    </w:p>
    <w:p w14:paraId="09DC3C89" w14:textId="77777777" w:rsidR="009E5347" w:rsidRDefault="009E5347" w:rsidP="009E5347">
      <w:pPr>
        <w:pStyle w:val="PL"/>
      </w:pPr>
      <w:r>
        <w:t xml:space="preserve">          schema:</w:t>
      </w:r>
    </w:p>
    <w:p w14:paraId="610AFDA7" w14:textId="77777777" w:rsidR="009E5347" w:rsidRDefault="009E5347" w:rsidP="009E5347">
      <w:pPr>
        <w:pStyle w:val="PL"/>
      </w:pPr>
      <w:r>
        <w:t xml:space="preserve">            type: string</w:t>
      </w:r>
    </w:p>
    <w:p w14:paraId="7DB1DE1C" w14:textId="77777777" w:rsidR="009E5347" w:rsidRDefault="009E5347" w:rsidP="009E5347">
      <w:pPr>
        <w:pStyle w:val="PL"/>
      </w:pPr>
      <w:r>
        <w:t xml:space="preserve">      responses:</w:t>
      </w:r>
    </w:p>
    <w:p w14:paraId="2BA2CE56" w14:textId="77777777" w:rsidR="009E5347" w:rsidRDefault="009E5347" w:rsidP="009E5347">
      <w:pPr>
        <w:pStyle w:val="PL"/>
      </w:pPr>
      <w:r>
        <w:t xml:space="preserve">        '204':</w:t>
      </w:r>
    </w:p>
    <w:p w14:paraId="1FD27DF4" w14:textId="77777777" w:rsidR="009E5347" w:rsidRDefault="009E5347" w:rsidP="009E5347">
      <w:pPr>
        <w:pStyle w:val="PL"/>
      </w:pPr>
      <w:r>
        <w:t xml:space="preserve">          description: &gt;</w:t>
      </w:r>
    </w:p>
    <w:p w14:paraId="6936C2C5" w14:textId="77777777" w:rsidR="009E5347" w:rsidRDefault="009E5347" w:rsidP="009E5347">
      <w:pPr>
        <w:pStyle w:val="PL"/>
      </w:pPr>
      <w:r>
        <w:t xml:space="preserve">            The individual service provisioning subscription matching the subscriptionId is</w:t>
      </w:r>
    </w:p>
    <w:p w14:paraId="74DAE431" w14:textId="77777777" w:rsidR="009E5347" w:rsidRDefault="009E5347" w:rsidP="009E5347">
      <w:pPr>
        <w:pStyle w:val="PL"/>
      </w:pPr>
      <w:r>
        <w:t xml:space="preserve">            deleted.</w:t>
      </w:r>
    </w:p>
    <w:p w14:paraId="0C7129D5" w14:textId="77777777" w:rsidR="009E5347" w:rsidRDefault="009E5347" w:rsidP="009E5347">
      <w:pPr>
        <w:pStyle w:val="PL"/>
      </w:pPr>
      <w:r>
        <w:t xml:space="preserve">        '307':</w:t>
      </w:r>
    </w:p>
    <w:p w14:paraId="6C5E97EF" w14:textId="77777777" w:rsidR="009E5347" w:rsidRDefault="009E5347" w:rsidP="009E5347">
      <w:pPr>
        <w:pStyle w:val="PL"/>
      </w:pPr>
      <w:r>
        <w:t xml:space="preserve">          $ref: 'TS29122_CommonData.yaml#/components/responses/307'</w:t>
      </w:r>
    </w:p>
    <w:p w14:paraId="03F79793" w14:textId="77777777" w:rsidR="009E5347" w:rsidRDefault="009E5347" w:rsidP="009E5347">
      <w:pPr>
        <w:pStyle w:val="PL"/>
      </w:pPr>
      <w:r>
        <w:t xml:space="preserve">        '308':</w:t>
      </w:r>
    </w:p>
    <w:p w14:paraId="4C7E9DAC" w14:textId="77777777" w:rsidR="009E5347" w:rsidRDefault="009E5347" w:rsidP="009E5347">
      <w:pPr>
        <w:pStyle w:val="PL"/>
      </w:pPr>
      <w:r>
        <w:t xml:space="preserve">          $ref: 'TS29122_CommonData.yaml#/components/responses/308'</w:t>
      </w:r>
    </w:p>
    <w:p w14:paraId="30739CF6" w14:textId="77777777" w:rsidR="009E5347" w:rsidRDefault="009E5347" w:rsidP="009E5347">
      <w:pPr>
        <w:pStyle w:val="PL"/>
      </w:pPr>
      <w:r>
        <w:t xml:space="preserve">        '400':</w:t>
      </w:r>
    </w:p>
    <w:p w14:paraId="5E595C29" w14:textId="77777777" w:rsidR="009E5347" w:rsidRDefault="009E5347" w:rsidP="009E5347">
      <w:pPr>
        <w:pStyle w:val="PL"/>
      </w:pPr>
      <w:r>
        <w:t xml:space="preserve">          $ref: 'TS29122_CommonData.yaml#/components/responses/400'</w:t>
      </w:r>
    </w:p>
    <w:p w14:paraId="25318616" w14:textId="77777777" w:rsidR="009E5347" w:rsidRDefault="009E5347" w:rsidP="009E5347">
      <w:pPr>
        <w:pStyle w:val="PL"/>
      </w:pPr>
      <w:r>
        <w:t xml:space="preserve">        '401':</w:t>
      </w:r>
    </w:p>
    <w:p w14:paraId="77F1B0C3" w14:textId="77777777" w:rsidR="009E5347" w:rsidRDefault="009E5347" w:rsidP="009E5347">
      <w:pPr>
        <w:pStyle w:val="PL"/>
      </w:pPr>
      <w:r>
        <w:t xml:space="preserve">          $ref: 'TS29122_CommonData.yaml#/components/responses/401'</w:t>
      </w:r>
    </w:p>
    <w:p w14:paraId="0E172094" w14:textId="77777777" w:rsidR="009E5347" w:rsidRDefault="009E5347" w:rsidP="009E5347">
      <w:pPr>
        <w:pStyle w:val="PL"/>
      </w:pPr>
      <w:r>
        <w:t xml:space="preserve">        '403':</w:t>
      </w:r>
    </w:p>
    <w:p w14:paraId="28498B6F" w14:textId="77777777" w:rsidR="009E5347" w:rsidRDefault="009E5347" w:rsidP="009E5347">
      <w:pPr>
        <w:pStyle w:val="PL"/>
      </w:pPr>
      <w:r>
        <w:t xml:space="preserve">          $ref: 'TS29122_CommonData.yaml#/components/responses/403'</w:t>
      </w:r>
    </w:p>
    <w:p w14:paraId="2876E79C" w14:textId="77777777" w:rsidR="009E5347" w:rsidRDefault="009E5347" w:rsidP="009E5347">
      <w:pPr>
        <w:pStyle w:val="PL"/>
      </w:pPr>
      <w:r>
        <w:t xml:space="preserve">        '404':</w:t>
      </w:r>
    </w:p>
    <w:p w14:paraId="74A00DAE" w14:textId="77777777" w:rsidR="009E5347" w:rsidRDefault="009E5347" w:rsidP="009E5347">
      <w:pPr>
        <w:pStyle w:val="PL"/>
      </w:pPr>
      <w:r>
        <w:t xml:space="preserve">          $ref: 'TS29122_CommonData.yaml#/components/responses/404'</w:t>
      </w:r>
    </w:p>
    <w:p w14:paraId="3B39CD63" w14:textId="77777777" w:rsidR="009E5347" w:rsidRDefault="009E5347" w:rsidP="009E5347">
      <w:pPr>
        <w:pStyle w:val="PL"/>
      </w:pPr>
      <w:r>
        <w:t xml:space="preserve">        '429':</w:t>
      </w:r>
    </w:p>
    <w:p w14:paraId="33892E80" w14:textId="77777777" w:rsidR="009E5347" w:rsidRDefault="009E5347" w:rsidP="009E5347">
      <w:pPr>
        <w:pStyle w:val="PL"/>
      </w:pPr>
      <w:r>
        <w:t xml:space="preserve">          $ref: 'TS29122_CommonData.yaml#/components/responses/429'</w:t>
      </w:r>
    </w:p>
    <w:p w14:paraId="30C9AEAE" w14:textId="77777777" w:rsidR="009E5347" w:rsidRDefault="009E5347" w:rsidP="009E5347">
      <w:pPr>
        <w:pStyle w:val="PL"/>
      </w:pPr>
      <w:r>
        <w:t xml:space="preserve">        '500':</w:t>
      </w:r>
    </w:p>
    <w:p w14:paraId="443F1C4E" w14:textId="77777777" w:rsidR="009E5347" w:rsidRDefault="009E5347" w:rsidP="009E5347">
      <w:pPr>
        <w:pStyle w:val="PL"/>
      </w:pPr>
      <w:r>
        <w:t xml:space="preserve">          $ref: 'TS29122_CommonData.yaml#/components/responses/500'</w:t>
      </w:r>
    </w:p>
    <w:p w14:paraId="442DC709" w14:textId="77777777" w:rsidR="009E5347" w:rsidRDefault="009E5347" w:rsidP="009E5347">
      <w:pPr>
        <w:pStyle w:val="PL"/>
      </w:pPr>
      <w:r>
        <w:t xml:space="preserve">        '503':</w:t>
      </w:r>
    </w:p>
    <w:p w14:paraId="2B3970EC" w14:textId="77777777" w:rsidR="009E5347" w:rsidRDefault="009E5347" w:rsidP="009E5347">
      <w:pPr>
        <w:pStyle w:val="PL"/>
      </w:pPr>
      <w:r>
        <w:t xml:space="preserve">          $ref: 'TS29122_CommonData.yaml#/components/responses/503'</w:t>
      </w:r>
    </w:p>
    <w:p w14:paraId="55ADE09B" w14:textId="77777777" w:rsidR="009E5347" w:rsidRDefault="009E5347" w:rsidP="009E5347">
      <w:pPr>
        <w:pStyle w:val="PL"/>
      </w:pPr>
      <w:r>
        <w:t xml:space="preserve">        default:</w:t>
      </w:r>
    </w:p>
    <w:p w14:paraId="0A8E701B" w14:textId="77777777" w:rsidR="009E5347" w:rsidRDefault="009E5347" w:rsidP="009E5347">
      <w:pPr>
        <w:pStyle w:val="PL"/>
      </w:pPr>
      <w:r>
        <w:t xml:space="preserve">          $ref: 'TS29122_CommonData.yaml#/components/responses/default'</w:t>
      </w:r>
    </w:p>
    <w:p w14:paraId="359B9CF4" w14:textId="77777777" w:rsidR="00704BAA" w:rsidRDefault="00704BAA" w:rsidP="009E5347">
      <w:pPr>
        <w:pStyle w:val="PL"/>
      </w:pPr>
    </w:p>
    <w:p w14:paraId="156F6E77" w14:textId="24824B9D" w:rsidR="009E5347" w:rsidRDefault="009E5347" w:rsidP="009E5347">
      <w:pPr>
        <w:pStyle w:val="PL"/>
      </w:pPr>
      <w:r>
        <w:t xml:space="preserve">    patch:</w:t>
      </w:r>
    </w:p>
    <w:p w14:paraId="6EED769D" w14:textId="77777777" w:rsidR="009E5347" w:rsidRDefault="009E5347" w:rsidP="009E5347">
      <w:pPr>
        <w:pStyle w:val="PL"/>
      </w:pPr>
      <w:r>
        <w:t xml:space="preserve">      description: &gt;</w:t>
      </w:r>
    </w:p>
    <w:p w14:paraId="26EC4565" w14:textId="77777777" w:rsidR="009E5347" w:rsidRDefault="009E5347" w:rsidP="009E5347">
      <w:pPr>
        <w:pStyle w:val="PL"/>
      </w:pPr>
      <w:r>
        <w:t xml:space="preserve">        Partially updates an existing individual service provisioning subscription identified</w:t>
      </w:r>
    </w:p>
    <w:p w14:paraId="512EFDF2" w14:textId="77777777" w:rsidR="009E5347" w:rsidRDefault="009E5347" w:rsidP="009E5347">
      <w:pPr>
        <w:pStyle w:val="PL"/>
      </w:pPr>
      <w:r>
        <w:t xml:space="preserve">        by the subscriptionId.</w:t>
      </w:r>
    </w:p>
    <w:p w14:paraId="5EE15D59" w14:textId="77777777" w:rsidR="00704BAA" w:rsidRDefault="00704BAA" w:rsidP="00704BAA">
      <w:pPr>
        <w:pStyle w:val="PL"/>
      </w:pPr>
      <w:r>
        <w:t xml:space="preserve">      </w:t>
      </w:r>
      <w:r>
        <w:rPr>
          <w:rFonts w:cs="Courier New"/>
          <w:szCs w:val="16"/>
          <w:lang w:val="en-US"/>
        </w:rPr>
        <w:t>operationId: ModifyIndServProvSub</w:t>
      </w:r>
    </w:p>
    <w:p w14:paraId="12D106FB" w14:textId="77777777" w:rsidR="009E5347" w:rsidRDefault="009E5347" w:rsidP="009E5347">
      <w:pPr>
        <w:pStyle w:val="PL"/>
      </w:pPr>
      <w:r>
        <w:t xml:space="preserve">      tags:</w:t>
      </w:r>
    </w:p>
    <w:p w14:paraId="78058B65" w14:textId="01B534B0" w:rsidR="009E5347" w:rsidRDefault="009E5347" w:rsidP="009E5347">
      <w:pPr>
        <w:pStyle w:val="PL"/>
      </w:pPr>
      <w:r>
        <w:t xml:space="preserve">        - Individual Service Provisioning Subscription</w:t>
      </w:r>
      <w:r w:rsidR="00704BAA">
        <w:t xml:space="preserve"> (Document)</w:t>
      </w:r>
    </w:p>
    <w:p w14:paraId="07C19516" w14:textId="77777777" w:rsidR="009E5347" w:rsidRDefault="009E5347" w:rsidP="009E5347">
      <w:pPr>
        <w:pStyle w:val="PL"/>
      </w:pPr>
      <w:r>
        <w:lastRenderedPageBreak/>
        <w:t xml:space="preserve">      parameters:</w:t>
      </w:r>
    </w:p>
    <w:p w14:paraId="288115FB" w14:textId="77777777" w:rsidR="009E5347" w:rsidRDefault="009E5347" w:rsidP="009E5347">
      <w:pPr>
        <w:pStyle w:val="PL"/>
      </w:pPr>
      <w:r>
        <w:t xml:space="preserve">        - name: subscriptionId</w:t>
      </w:r>
    </w:p>
    <w:p w14:paraId="7B34FF5E" w14:textId="77777777" w:rsidR="009E5347" w:rsidRDefault="009E5347" w:rsidP="009E5347">
      <w:pPr>
        <w:pStyle w:val="PL"/>
      </w:pPr>
      <w:r>
        <w:t xml:space="preserve">          in: path</w:t>
      </w:r>
    </w:p>
    <w:p w14:paraId="3B35BA66" w14:textId="3EFFAD06" w:rsidR="009E5347" w:rsidRDefault="009E5347" w:rsidP="009E5347">
      <w:pPr>
        <w:pStyle w:val="PL"/>
      </w:pPr>
      <w:r>
        <w:t xml:space="preserve">          description: Identifies an individual service provisioning subscription</w:t>
      </w:r>
      <w:r w:rsidR="00704BAA">
        <w:t>.</w:t>
      </w:r>
    </w:p>
    <w:p w14:paraId="173CC1A2" w14:textId="77777777" w:rsidR="009E5347" w:rsidRDefault="009E5347" w:rsidP="009E5347">
      <w:pPr>
        <w:pStyle w:val="PL"/>
      </w:pPr>
      <w:r>
        <w:t xml:space="preserve">          required: true</w:t>
      </w:r>
    </w:p>
    <w:p w14:paraId="10DD30E2" w14:textId="77777777" w:rsidR="009E5347" w:rsidRDefault="009E5347" w:rsidP="009E5347">
      <w:pPr>
        <w:pStyle w:val="PL"/>
      </w:pPr>
      <w:r>
        <w:t xml:space="preserve">          schema:</w:t>
      </w:r>
    </w:p>
    <w:p w14:paraId="10A8F717" w14:textId="77777777" w:rsidR="009E5347" w:rsidRDefault="009E5347" w:rsidP="009E5347">
      <w:pPr>
        <w:pStyle w:val="PL"/>
      </w:pPr>
      <w:r>
        <w:t xml:space="preserve">            type: string</w:t>
      </w:r>
    </w:p>
    <w:p w14:paraId="3D1BEE8B" w14:textId="77777777" w:rsidR="009E5347" w:rsidRDefault="009E5347" w:rsidP="009E5347">
      <w:pPr>
        <w:pStyle w:val="PL"/>
      </w:pPr>
      <w:r>
        <w:t xml:space="preserve">      requestBody:</w:t>
      </w:r>
    </w:p>
    <w:p w14:paraId="739B2562" w14:textId="7E6D93E7" w:rsidR="009E5347" w:rsidRDefault="009E5347" w:rsidP="009E5347">
      <w:pPr>
        <w:pStyle w:val="PL"/>
      </w:pPr>
      <w:r>
        <w:t xml:space="preserve">        description: Parameters to replace the existing subscription</w:t>
      </w:r>
      <w:r w:rsidR="00704BAA">
        <w:t>.</w:t>
      </w:r>
    </w:p>
    <w:p w14:paraId="21F6071B" w14:textId="77777777" w:rsidR="009E5347" w:rsidRDefault="009E5347" w:rsidP="009E5347">
      <w:pPr>
        <w:pStyle w:val="PL"/>
      </w:pPr>
      <w:r>
        <w:t xml:space="preserve">        required: true</w:t>
      </w:r>
    </w:p>
    <w:p w14:paraId="767B5CDD" w14:textId="77777777" w:rsidR="009E5347" w:rsidRDefault="009E5347" w:rsidP="009E5347">
      <w:pPr>
        <w:pStyle w:val="PL"/>
      </w:pPr>
      <w:r>
        <w:t xml:space="preserve">        content:</w:t>
      </w:r>
    </w:p>
    <w:p w14:paraId="75A6841E" w14:textId="4B0EA264" w:rsidR="009E5347" w:rsidRDefault="009E5347" w:rsidP="009E5347">
      <w:pPr>
        <w:pStyle w:val="PL"/>
      </w:pPr>
      <w:r>
        <w:t xml:space="preserve">          application/</w:t>
      </w:r>
      <w:r w:rsidR="003A5593" w:rsidRPr="009D1046">
        <w:t>merge-patch+</w:t>
      </w:r>
      <w:r>
        <w:t>json:</w:t>
      </w:r>
    </w:p>
    <w:p w14:paraId="10275A3A" w14:textId="77777777" w:rsidR="009E5347" w:rsidRDefault="009E5347" w:rsidP="009E5347">
      <w:pPr>
        <w:pStyle w:val="PL"/>
      </w:pPr>
      <w:r>
        <w:t xml:space="preserve">            schema:</w:t>
      </w:r>
    </w:p>
    <w:p w14:paraId="50BD2921" w14:textId="77777777" w:rsidR="009E5347" w:rsidRDefault="009E5347" w:rsidP="009E5347">
      <w:pPr>
        <w:pStyle w:val="PL"/>
      </w:pPr>
      <w:r>
        <w:t xml:space="preserve">              $ref: '#/components/schemas/ECSServProvSubscriptionPatch'</w:t>
      </w:r>
    </w:p>
    <w:p w14:paraId="03DFAA76" w14:textId="77777777" w:rsidR="009E5347" w:rsidRDefault="009E5347" w:rsidP="009E5347">
      <w:pPr>
        <w:pStyle w:val="PL"/>
      </w:pPr>
      <w:r>
        <w:t xml:space="preserve">      responses:</w:t>
      </w:r>
    </w:p>
    <w:p w14:paraId="369B31AE" w14:textId="77777777" w:rsidR="009E5347" w:rsidRDefault="009E5347" w:rsidP="009E5347">
      <w:pPr>
        <w:pStyle w:val="PL"/>
      </w:pPr>
      <w:r>
        <w:t xml:space="preserve">        '200':</w:t>
      </w:r>
    </w:p>
    <w:p w14:paraId="7ACDBE9E" w14:textId="77777777" w:rsidR="009E5347" w:rsidRDefault="009E5347" w:rsidP="009E5347">
      <w:pPr>
        <w:pStyle w:val="PL"/>
      </w:pPr>
      <w:r>
        <w:t xml:space="preserve">          description: &gt;</w:t>
      </w:r>
    </w:p>
    <w:p w14:paraId="4216AE81" w14:textId="77777777" w:rsidR="009E5347" w:rsidRDefault="009E5347" w:rsidP="009E5347">
      <w:pPr>
        <w:pStyle w:val="PL"/>
      </w:pPr>
      <w:r>
        <w:t xml:space="preserve">            OK (The individual service provisioning subscription matching the subscriptionId</w:t>
      </w:r>
    </w:p>
    <w:p w14:paraId="7B31757C" w14:textId="574E9C9D" w:rsidR="009E5347" w:rsidRDefault="009E5347" w:rsidP="009E5347">
      <w:pPr>
        <w:pStyle w:val="PL"/>
      </w:pPr>
      <w:r>
        <w:t xml:space="preserve">            was modified successfully)</w:t>
      </w:r>
      <w:r w:rsidR="00704BAA">
        <w:t>.</w:t>
      </w:r>
    </w:p>
    <w:p w14:paraId="33750218" w14:textId="77777777" w:rsidR="009E5347" w:rsidRDefault="009E5347" w:rsidP="009E5347">
      <w:pPr>
        <w:pStyle w:val="PL"/>
      </w:pPr>
      <w:r>
        <w:t xml:space="preserve">          content:</w:t>
      </w:r>
    </w:p>
    <w:p w14:paraId="2ADE29DD" w14:textId="77777777" w:rsidR="009E5347" w:rsidRDefault="009E5347" w:rsidP="009E5347">
      <w:pPr>
        <w:pStyle w:val="PL"/>
      </w:pPr>
      <w:r>
        <w:t xml:space="preserve">            application/json:</w:t>
      </w:r>
    </w:p>
    <w:p w14:paraId="27F8C047" w14:textId="77777777" w:rsidR="009E5347" w:rsidRDefault="009E5347" w:rsidP="009E5347">
      <w:pPr>
        <w:pStyle w:val="PL"/>
      </w:pPr>
      <w:r>
        <w:t xml:space="preserve">              schema:</w:t>
      </w:r>
    </w:p>
    <w:p w14:paraId="0CF53817" w14:textId="77777777" w:rsidR="009E5347" w:rsidRDefault="009E5347" w:rsidP="009E5347">
      <w:pPr>
        <w:pStyle w:val="PL"/>
      </w:pPr>
      <w:r>
        <w:t xml:space="preserve">                $ref: '#/components/schemas/ECSServProvSubscription'</w:t>
      </w:r>
    </w:p>
    <w:p w14:paraId="36758B18" w14:textId="77777777" w:rsidR="009E5347" w:rsidRDefault="009E5347" w:rsidP="009E5347">
      <w:pPr>
        <w:pStyle w:val="PL"/>
      </w:pPr>
      <w:r>
        <w:t xml:space="preserve">        '400':</w:t>
      </w:r>
    </w:p>
    <w:p w14:paraId="5665EF29" w14:textId="77777777" w:rsidR="009E5347" w:rsidRDefault="009E5347" w:rsidP="009E5347">
      <w:pPr>
        <w:pStyle w:val="PL"/>
      </w:pPr>
      <w:r>
        <w:t xml:space="preserve">          $ref: 'TS29122_CommonData.yaml#/components/responses/400'</w:t>
      </w:r>
    </w:p>
    <w:p w14:paraId="1F94D0C3" w14:textId="77777777" w:rsidR="009E5347" w:rsidRDefault="009E5347" w:rsidP="009E5347">
      <w:pPr>
        <w:pStyle w:val="PL"/>
      </w:pPr>
      <w:r>
        <w:t xml:space="preserve">        '401':</w:t>
      </w:r>
    </w:p>
    <w:p w14:paraId="2B198CA7" w14:textId="77777777" w:rsidR="009E5347" w:rsidRDefault="009E5347" w:rsidP="009E5347">
      <w:pPr>
        <w:pStyle w:val="PL"/>
      </w:pPr>
      <w:r>
        <w:t xml:space="preserve">          $ref: 'TS29122_CommonData.yaml#/components/responses/401'</w:t>
      </w:r>
    </w:p>
    <w:p w14:paraId="0E35A4E8" w14:textId="77777777" w:rsidR="009E5347" w:rsidRDefault="009E5347" w:rsidP="009E5347">
      <w:pPr>
        <w:pStyle w:val="PL"/>
      </w:pPr>
      <w:r>
        <w:t xml:space="preserve">        '403':</w:t>
      </w:r>
    </w:p>
    <w:p w14:paraId="3B0421A3" w14:textId="77777777" w:rsidR="009E5347" w:rsidRDefault="009E5347" w:rsidP="009E5347">
      <w:pPr>
        <w:pStyle w:val="PL"/>
      </w:pPr>
      <w:r>
        <w:t xml:space="preserve">          $ref: 'TS29122_CommonData.yaml#/components/responses/403'</w:t>
      </w:r>
    </w:p>
    <w:p w14:paraId="288B3D63" w14:textId="77777777" w:rsidR="009E5347" w:rsidRDefault="009E5347" w:rsidP="009E5347">
      <w:pPr>
        <w:pStyle w:val="PL"/>
      </w:pPr>
      <w:r>
        <w:t xml:space="preserve">        '404':</w:t>
      </w:r>
    </w:p>
    <w:p w14:paraId="00BECA46" w14:textId="77777777" w:rsidR="009E5347" w:rsidRDefault="009E5347" w:rsidP="009E5347">
      <w:pPr>
        <w:pStyle w:val="PL"/>
      </w:pPr>
      <w:r>
        <w:t xml:space="preserve">          $ref: 'TS29122_CommonData.yaml#/components/responses/404'</w:t>
      </w:r>
    </w:p>
    <w:p w14:paraId="32628199" w14:textId="77777777" w:rsidR="009E5347" w:rsidRDefault="009E5347" w:rsidP="009E5347">
      <w:pPr>
        <w:pStyle w:val="PL"/>
      </w:pPr>
      <w:r>
        <w:t xml:space="preserve">        '411':</w:t>
      </w:r>
    </w:p>
    <w:p w14:paraId="08129DD5" w14:textId="77777777" w:rsidR="009E5347" w:rsidRDefault="009E5347" w:rsidP="009E5347">
      <w:pPr>
        <w:pStyle w:val="PL"/>
      </w:pPr>
      <w:r>
        <w:t xml:space="preserve">          $ref: 'TS29122_CommonData.yaml#/components/responses/411'</w:t>
      </w:r>
    </w:p>
    <w:p w14:paraId="4D3DABCA" w14:textId="77777777" w:rsidR="009E5347" w:rsidRDefault="009E5347" w:rsidP="009E5347">
      <w:pPr>
        <w:pStyle w:val="PL"/>
      </w:pPr>
      <w:r>
        <w:t xml:space="preserve">        '413':</w:t>
      </w:r>
    </w:p>
    <w:p w14:paraId="51F43771" w14:textId="77777777" w:rsidR="009E5347" w:rsidRDefault="009E5347" w:rsidP="009E5347">
      <w:pPr>
        <w:pStyle w:val="PL"/>
      </w:pPr>
      <w:r>
        <w:t xml:space="preserve">          $ref: 'TS29122_CommonData.yaml#/components/responses/413'</w:t>
      </w:r>
    </w:p>
    <w:p w14:paraId="20FFBE1F" w14:textId="77777777" w:rsidR="009E5347" w:rsidRDefault="009E5347" w:rsidP="009E5347">
      <w:pPr>
        <w:pStyle w:val="PL"/>
      </w:pPr>
      <w:r>
        <w:t xml:space="preserve">        '415':</w:t>
      </w:r>
    </w:p>
    <w:p w14:paraId="0E2D7D76" w14:textId="77777777" w:rsidR="009E5347" w:rsidRDefault="009E5347" w:rsidP="009E5347">
      <w:pPr>
        <w:pStyle w:val="PL"/>
      </w:pPr>
      <w:r>
        <w:t xml:space="preserve">          $ref: 'TS29122_CommonData.yaml#/components/responses/415'</w:t>
      </w:r>
    </w:p>
    <w:p w14:paraId="0232D550" w14:textId="77777777" w:rsidR="009E5347" w:rsidRDefault="009E5347" w:rsidP="009E5347">
      <w:pPr>
        <w:pStyle w:val="PL"/>
      </w:pPr>
      <w:r>
        <w:t xml:space="preserve">        '429':</w:t>
      </w:r>
    </w:p>
    <w:p w14:paraId="732E0F70" w14:textId="77777777" w:rsidR="009E5347" w:rsidRDefault="009E5347" w:rsidP="009E5347">
      <w:pPr>
        <w:pStyle w:val="PL"/>
      </w:pPr>
      <w:r>
        <w:t xml:space="preserve">          $ref: 'TS29122_CommonData.yaml#/components/responses/429'</w:t>
      </w:r>
    </w:p>
    <w:p w14:paraId="4913306E" w14:textId="77777777" w:rsidR="009E5347" w:rsidRDefault="009E5347" w:rsidP="009E5347">
      <w:pPr>
        <w:pStyle w:val="PL"/>
      </w:pPr>
      <w:r>
        <w:t xml:space="preserve">        '500':</w:t>
      </w:r>
    </w:p>
    <w:p w14:paraId="0035B65E" w14:textId="77777777" w:rsidR="009E5347" w:rsidRDefault="009E5347" w:rsidP="009E5347">
      <w:pPr>
        <w:pStyle w:val="PL"/>
      </w:pPr>
      <w:r>
        <w:t xml:space="preserve">          $ref: 'TS29122_CommonData.yaml#/components/responses/500'</w:t>
      </w:r>
    </w:p>
    <w:p w14:paraId="27A1F5CA" w14:textId="77777777" w:rsidR="009E5347" w:rsidRDefault="009E5347" w:rsidP="009E5347">
      <w:pPr>
        <w:pStyle w:val="PL"/>
      </w:pPr>
      <w:r>
        <w:t xml:space="preserve">        '503':</w:t>
      </w:r>
    </w:p>
    <w:p w14:paraId="0B5EFE5C" w14:textId="77777777" w:rsidR="009E5347" w:rsidRDefault="009E5347" w:rsidP="009E5347">
      <w:pPr>
        <w:pStyle w:val="PL"/>
      </w:pPr>
      <w:r>
        <w:t xml:space="preserve">          $ref: 'TS29122_CommonData.yaml#/components/responses/503'</w:t>
      </w:r>
    </w:p>
    <w:p w14:paraId="5650C538" w14:textId="77777777" w:rsidR="009E5347" w:rsidRDefault="009E5347" w:rsidP="009E5347">
      <w:pPr>
        <w:pStyle w:val="PL"/>
      </w:pPr>
      <w:r>
        <w:t xml:space="preserve">        default:</w:t>
      </w:r>
    </w:p>
    <w:p w14:paraId="73AADF37" w14:textId="77777777" w:rsidR="009E5347" w:rsidRDefault="009E5347" w:rsidP="009E5347">
      <w:pPr>
        <w:pStyle w:val="PL"/>
      </w:pPr>
      <w:r>
        <w:t xml:space="preserve">          $ref: 'TS29122_CommonData.yaml#/components/responses/default'</w:t>
      </w:r>
    </w:p>
    <w:p w14:paraId="7D423411" w14:textId="77777777" w:rsidR="009E5347" w:rsidRDefault="009E5347" w:rsidP="009E5347">
      <w:pPr>
        <w:pStyle w:val="PL"/>
      </w:pPr>
    </w:p>
    <w:p w14:paraId="6FD47060" w14:textId="77777777" w:rsidR="009E5347" w:rsidRDefault="009E5347" w:rsidP="009E5347">
      <w:pPr>
        <w:pStyle w:val="PL"/>
      </w:pPr>
      <w:r>
        <w:t xml:space="preserve">  /request:</w:t>
      </w:r>
    </w:p>
    <w:p w14:paraId="43E80AFC" w14:textId="77777777" w:rsidR="009E5347" w:rsidRDefault="009E5347" w:rsidP="009E5347">
      <w:pPr>
        <w:pStyle w:val="PL"/>
      </w:pPr>
      <w:r>
        <w:t xml:space="preserve">    post:</w:t>
      </w:r>
    </w:p>
    <w:p w14:paraId="37FA45FB" w14:textId="77777777" w:rsidR="009E5347" w:rsidRDefault="009E5347" w:rsidP="009E5347">
      <w:pPr>
        <w:pStyle w:val="PL"/>
      </w:pPr>
      <w:r>
        <w:t xml:space="preserve">      summary: Request service provisioning information.</w:t>
      </w:r>
    </w:p>
    <w:p w14:paraId="175B7F42" w14:textId="77777777" w:rsidR="009E5347" w:rsidRPr="00387CBB" w:rsidRDefault="009E5347" w:rsidP="009E5347">
      <w:pPr>
        <w:pStyle w:val="PL"/>
      </w:pPr>
      <w:r w:rsidRPr="00387CBB">
        <w:t xml:space="preserve">      operationId: RequestServProv</w:t>
      </w:r>
    </w:p>
    <w:p w14:paraId="2C2DCEFC" w14:textId="77777777" w:rsidR="009E5347" w:rsidRPr="00387CBB" w:rsidRDefault="009E5347" w:rsidP="009E5347">
      <w:pPr>
        <w:pStyle w:val="PL"/>
      </w:pPr>
      <w:r w:rsidRPr="00387CBB">
        <w:t xml:space="preserve">      tags:</w:t>
      </w:r>
    </w:p>
    <w:p w14:paraId="746A6260" w14:textId="77777777" w:rsidR="009E5347" w:rsidRPr="00387CBB" w:rsidRDefault="009E5347" w:rsidP="009E5347">
      <w:pPr>
        <w:pStyle w:val="PL"/>
      </w:pPr>
      <w:r w:rsidRPr="00387CBB">
        <w:t xml:space="preserve">        - </w:t>
      </w:r>
      <w:r>
        <w:t>Request Service Provisioning</w:t>
      </w:r>
    </w:p>
    <w:p w14:paraId="304CEBFF" w14:textId="77777777" w:rsidR="009E5347" w:rsidRDefault="009E5347" w:rsidP="009E5347">
      <w:pPr>
        <w:pStyle w:val="PL"/>
      </w:pPr>
      <w:r>
        <w:t xml:space="preserve">      requestBody:</w:t>
      </w:r>
    </w:p>
    <w:p w14:paraId="12065780" w14:textId="77777777" w:rsidR="009E5347" w:rsidRDefault="009E5347" w:rsidP="009E5347">
      <w:pPr>
        <w:pStyle w:val="PL"/>
      </w:pPr>
      <w:r>
        <w:t xml:space="preserve">        required: true</w:t>
      </w:r>
    </w:p>
    <w:p w14:paraId="18579661" w14:textId="77777777" w:rsidR="009E5347" w:rsidRDefault="009E5347" w:rsidP="009E5347">
      <w:pPr>
        <w:pStyle w:val="PL"/>
      </w:pPr>
      <w:r>
        <w:t xml:space="preserve">        content:</w:t>
      </w:r>
    </w:p>
    <w:p w14:paraId="7330C8A6" w14:textId="77777777" w:rsidR="009E5347" w:rsidRDefault="009E5347" w:rsidP="009E5347">
      <w:pPr>
        <w:pStyle w:val="PL"/>
      </w:pPr>
      <w:r>
        <w:t xml:space="preserve">          application/json:</w:t>
      </w:r>
    </w:p>
    <w:p w14:paraId="318E7819" w14:textId="77777777" w:rsidR="009E5347" w:rsidRDefault="009E5347" w:rsidP="009E5347">
      <w:pPr>
        <w:pStyle w:val="PL"/>
      </w:pPr>
      <w:r>
        <w:t xml:space="preserve">            schema:</w:t>
      </w:r>
    </w:p>
    <w:p w14:paraId="41A23139" w14:textId="77777777" w:rsidR="009E5347" w:rsidRDefault="009E5347" w:rsidP="009E5347">
      <w:pPr>
        <w:pStyle w:val="PL"/>
      </w:pPr>
      <w:r>
        <w:t xml:space="preserve">              $ref: '#/components/schemas/ECSServProvReq'</w:t>
      </w:r>
    </w:p>
    <w:p w14:paraId="06471EE5" w14:textId="77777777" w:rsidR="009E5347" w:rsidRDefault="009E5347" w:rsidP="009E5347">
      <w:pPr>
        <w:pStyle w:val="PL"/>
      </w:pPr>
      <w:r>
        <w:t xml:space="preserve">      responses:</w:t>
      </w:r>
    </w:p>
    <w:p w14:paraId="7178D9BB" w14:textId="77777777" w:rsidR="009E5347" w:rsidRDefault="009E5347" w:rsidP="009E5347">
      <w:pPr>
        <w:pStyle w:val="PL"/>
      </w:pPr>
      <w:r>
        <w:t xml:space="preserve">        '200':</w:t>
      </w:r>
    </w:p>
    <w:p w14:paraId="4445D105" w14:textId="77777777" w:rsidR="009E5347" w:rsidRDefault="009E5347" w:rsidP="009E5347">
      <w:pPr>
        <w:pStyle w:val="PL"/>
      </w:pPr>
      <w:r>
        <w:t xml:space="preserve">          description: &gt;</w:t>
      </w:r>
    </w:p>
    <w:p w14:paraId="457090D8" w14:textId="77777777" w:rsidR="009E5347" w:rsidRDefault="009E5347" w:rsidP="009E5347">
      <w:pPr>
        <w:pStyle w:val="PL"/>
      </w:pPr>
      <w:r>
        <w:t xml:space="preserve">            OK (The requested service provisioning information was returned successfully).</w:t>
      </w:r>
    </w:p>
    <w:p w14:paraId="0A719B1E" w14:textId="77777777" w:rsidR="009E5347" w:rsidRDefault="009E5347" w:rsidP="009E5347">
      <w:pPr>
        <w:pStyle w:val="PL"/>
      </w:pPr>
      <w:r>
        <w:t xml:space="preserve">          content:</w:t>
      </w:r>
    </w:p>
    <w:p w14:paraId="43588FE9" w14:textId="77777777" w:rsidR="009E5347" w:rsidRDefault="009E5347" w:rsidP="009E5347">
      <w:pPr>
        <w:pStyle w:val="PL"/>
      </w:pPr>
      <w:r>
        <w:t xml:space="preserve">            application/json:</w:t>
      </w:r>
    </w:p>
    <w:p w14:paraId="3795B875" w14:textId="77777777" w:rsidR="009E5347" w:rsidRDefault="009E5347" w:rsidP="009E5347">
      <w:pPr>
        <w:pStyle w:val="PL"/>
      </w:pPr>
      <w:r>
        <w:t xml:space="preserve">              schema:</w:t>
      </w:r>
    </w:p>
    <w:p w14:paraId="05D2400B" w14:textId="77777777" w:rsidR="009E5347" w:rsidRDefault="009E5347" w:rsidP="009E5347">
      <w:pPr>
        <w:pStyle w:val="PL"/>
      </w:pPr>
      <w:r>
        <w:t xml:space="preserve">                $ref: '#/components/schemas/ECSServProvResp'</w:t>
      </w:r>
    </w:p>
    <w:p w14:paraId="6DEF89CF" w14:textId="77777777" w:rsidR="009E5347" w:rsidRDefault="009E5347" w:rsidP="009E5347">
      <w:pPr>
        <w:pStyle w:val="PL"/>
      </w:pPr>
      <w:r>
        <w:t xml:space="preserve">        '204':</w:t>
      </w:r>
    </w:p>
    <w:p w14:paraId="1986C3A9" w14:textId="77777777" w:rsidR="009E5347" w:rsidRDefault="009E5347" w:rsidP="009E5347">
      <w:pPr>
        <w:pStyle w:val="PL"/>
      </w:pPr>
      <w:r>
        <w:t xml:space="preserve">          description: &gt;</w:t>
      </w:r>
    </w:p>
    <w:p w14:paraId="620CEECD" w14:textId="771DE3A1" w:rsidR="009E5347" w:rsidRDefault="009E5347" w:rsidP="009E5347">
      <w:pPr>
        <w:pStyle w:val="PL"/>
      </w:pPr>
      <w:r>
        <w:t xml:space="preserve">            No Content (</w:t>
      </w:r>
      <w:r w:rsidR="00DA066E">
        <w:t>T</w:t>
      </w:r>
      <w:r>
        <w:t>he requested service provisioning information does not exist).</w:t>
      </w:r>
    </w:p>
    <w:p w14:paraId="25322875" w14:textId="77777777" w:rsidR="009E5347" w:rsidRDefault="009E5347" w:rsidP="009E5347">
      <w:pPr>
        <w:pStyle w:val="PL"/>
      </w:pPr>
      <w:r>
        <w:t xml:space="preserve">        '400':</w:t>
      </w:r>
    </w:p>
    <w:p w14:paraId="1046DF42" w14:textId="77777777" w:rsidR="009E5347" w:rsidRDefault="009E5347" w:rsidP="009E5347">
      <w:pPr>
        <w:pStyle w:val="PL"/>
      </w:pPr>
      <w:r>
        <w:t xml:space="preserve">          $ref: 'TS29122_CommonData.yaml#/components/responses/400'</w:t>
      </w:r>
    </w:p>
    <w:p w14:paraId="09EF96C9" w14:textId="77777777" w:rsidR="009E5347" w:rsidRDefault="009E5347" w:rsidP="009E5347">
      <w:pPr>
        <w:pStyle w:val="PL"/>
      </w:pPr>
      <w:r>
        <w:t xml:space="preserve">        '401':</w:t>
      </w:r>
    </w:p>
    <w:p w14:paraId="47784C26" w14:textId="77777777" w:rsidR="009E5347" w:rsidRDefault="009E5347" w:rsidP="009E5347">
      <w:pPr>
        <w:pStyle w:val="PL"/>
      </w:pPr>
      <w:r>
        <w:t xml:space="preserve">          $ref: 'TS29122_CommonData.yaml#/components/responses/401'</w:t>
      </w:r>
    </w:p>
    <w:p w14:paraId="6D0E314F" w14:textId="77777777" w:rsidR="009E5347" w:rsidRDefault="009E5347" w:rsidP="009E5347">
      <w:pPr>
        <w:pStyle w:val="PL"/>
      </w:pPr>
      <w:r>
        <w:t xml:space="preserve">        '403':</w:t>
      </w:r>
    </w:p>
    <w:p w14:paraId="548685EE" w14:textId="77777777" w:rsidR="009E5347" w:rsidRDefault="009E5347" w:rsidP="009E5347">
      <w:pPr>
        <w:pStyle w:val="PL"/>
      </w:pPr>
      <w:r>
        <w:t xml:space="preserve">          $ref: 'TS29122_CommonData.yaml#/components/responses/403'</w:t>
      </w:r>
    </w:p>
    <w:p w14:paraId="47CCDA65" w14:textId="77777777" w:rsidR="009E5347" w:rsidRDefault="009E5347" w:rsidP="009E5347">
      <w:pPr>
        <w:pStyle w:val="PL"/>
      </w:pPr>
      <w:r>
        <w:t xml:space="preserve">        '404':</w:t>
      </w:r>
    </w:p>
    <w:p w14:paraId="18E333DA" w14:textId="77777777" w:rsidR="009E5347" w:rsidRDefault="009E5347" w:rsidP="009E5347">
      <w:pPr>
        <w:pStyle w:val="PL"/>
      </w:pPr>
      <w:r>
        <w:t xml:space="preserve">          $ref: 'TS29122_CommonData.yaml#/components/responses/404'</w:t>
      </w:r>
    </w:p>
    <w:p w14:paraId="5F48FFE5" w14:textId="77777777" w:rsidR="009E5347" w:rsidRDefault="009E5347" w:rsidP="009E5347">
      <w:pPr>
        <w:pStyle w:val="PL"/>
      </w:pPr>
      <w:r>
        <w:t xml:space="preserve">        '411':</w:t>
      </w:r>
    </w:p>
    <w:p w14:paraId="0E8DDBE5" w14:textId="77777777" w:rsidR="009E5347" w:rsidRDefault="009E5347" w:rsidP="009E5347">
      <w:pPr>
        <w:pStyle w:val="PL"/>
      </w:pPr>
      <w:r>
        <w:lastRenderedPageBreak/>
        <w:t xml:space="preserve">          $ref: 'TS29122_CommonData.yaml#/components/responses/411'</w:t>
      </w:r>
    </w:p>
    <w:p w14:paraId="7339A2A6" w14:textId="77777777" w:rsidR="009E5347" w:rsidRDefault="009E5347" w:rsidP="009E5347">
      <w:pPr>
        <w:pStyle w:val="PL"/>
      </w:pPr>
      <w:r>
        <w:t xml:space="preserve">        '413':</w:t>
      </w:r>
    </w:p>
    <w:p w14:paraId="0521BEEF" w14:textId="77777777" w:rsidR="009E5347" w:rsidRDefault="009E5347" w:rsidP="009E5347">
      <w:pPr>
        <w:pStyle w:val="PL"/>
      </w:pPr>
      <w:r>
        <w:t xml:space="preserve">          $ref: 'TS29122_CommonData.yaml#/components/responses/413'</w:t>
      </w:r>
    </w:p>
    <w:p w14:paraId="7AA6776A" w14:textId="77777777" w:rsidR="009E5347" w:rsidRDefault="009E5347" w:rsidP="009E5347">
      <w:pPr>
        <w:pStyle w:val="PL"/>
      </w:pPr>
      <w:r>
        <w:t xml:space="preserve">        '415':</w:t>
      </w:r>
    </w:p>
    <w:p w14:paraId="5F401E3C" w14:textId="77777777" w:rsidR="009E5347" w:rsidRDefault="009E5347" w:rsidP="009E5347">
      <w:pPr>
        <w:pStyle w:val="PL"/>
      </w:pPr>
      <w:r>
        <w:t xml:space="preserve">          $ref: 'TS29122_CommonData.yaml#/components/responses/415'</w:t>
      </w:r>
    </w:p>
    <w:p w14:paraId="39D4C009" w14:textId="77777777" w:rsidR="009E5347" w:rsidRDefault="009E5347" w:rsidP="009E5347">
      <w:pPr>
        <w:pStyle w:val="PL"/>
      </w:pPr>
      <w:r>
        <w:t xml:space="preserve">        '429':</w:t>
      </w:r>
    </w:p>
    <w:p w14:paraId="31D7E3C0" w14:textId="77777777" w:rsidR="009E5347" w:rsidRDefault="009E5347" w:rsidP="009E5347">
      <w:pPr>
        <w:pStyle w:val="PL"/>
      </w:pPr>
      <w:r>
        <w:t xml:space="preserve">          $ref: 'TS29122_CommonData.yaml#/components/responses/429'</w:t>
      </w:r>
    </w:p>
    <w:p w14:paraId="4249055B" w14:textId="77777777" w:rsidR="009E5347" w:rsidRDefault="009E5347" w:rsidP="009E5347">
      <w:pPr>
        <w:pStyle w:val="PL"/>
      </w:pPr>
      <w:r>
        <w:t xml:space="preserve">        '500':</w:t>
      </w:r>
    </w:p>
    <w:p w14:paraId="065F4E47" w14:textId="77777777" w:rsidR="009E5347" w:rsidRDefault="009E5347" w:rsidP="009E5347">
      <w:pPr>
        <w:pStyle w:val="PL"/>
      </w:pPr>
      <w:r>
        <w:t xml:space="preserve">          $ref: 'TS29122_CommonData.yaml#/components/responses/500'</w:t>
      </w:r>
    </w:p>
    <w:p w14:paraId="114AA195" w14:textId="77777777" w:rsidR="009E5347" w:rsidRDefault="009E5347" w:rsidP="009E5347">
      <w:pPr>
        <w:pStyle w:val="PL"/>
      </w:pPr>
      <w:r>
        <w:t xml:space="preserve">        '503':</w:t>
      </w:r>
    </w:p>
    <w:p w14:paraId="772595E9" w14:textId="77777777" w:rsidR="009E5347" w:rsidRDefault="009E5347" w:rsidP="009E5347">
      <w:pPr>
        <w:pStyle w:val="PL"/>
      </w:pPr>
      <w:r>
        <w:t xml:space="preserve">          $ref: 'TS29122_CommonData.yaml#/components/responses/503'</w:t>
      </w:r>
    </w:p>
    <w:p w14:paraId="77F5021A" w14:textId="77777777" w:rsidR="009E5347" w:rsidRDefault="009E5347" w:rsidP="009E5347">
      <w:pPr>
        <w:pStyle w:val="PL"/>
      </w:pPr>
      <w:r>
        <w:t xml:space="preserve">        default:</w:t>
      </w:r>
    </w:p>
    <w:p w14:paraId="0D5EA665" w14:textId="77777777" w:rsidR="009E5347" w:rsidRDefault="009E5347" w:rsidP="009E5347">
      <w:pPr>
        <w:pStyle w:val="PL"/>
      </w:pPr>
      <w:r>
        <w:t xml:space="preserve">          $ref: 'TS29122_CommonData.yaml#/components/responses/default'</w:t>
      </w:r>
    </w:p>
    <w:p w14:paraId="0322296B" w14:textId="77777777" w:rsidR="009E5347" w:rsidRDefault="009E5347" w:rsidP="009E5347">
      <w:pPr>
        <w:pStyle w:val="PL"/>
      </w:pPr>
    </w:p>
    <w:p w14:paraId="509B8E3D" w14:textId="77777777" w:rsidR="009E5347" w:rsidRDefault="009E5347" w:rsidP="009E5347">
      <w:pPr>
        <w:pStyle w:val="PL"/>
      </w:pPr>
      <w:r>
        <w:t>components:</w:t>
      </w:r>
    </w:p>
    <w:p w14:paraId="1F2809E2" w14:textId="77777777" w:rsidR="00DA066E" w:rsidRDefault="00DA066E" w:rsidP="009E5347">
      <w:pPr>
        <w:pStyle w:val="PL"/>
      </w:pPr>
    </w:p>
    <w:p w14:paraId="7AACA5FB" w14:textId="51861031" w:rsidR="009E5347" w:rsidRDefault="009E5347" w:rsidP="009E5347">
      <w:pPr>
        <w:pStyle w:val="PL"/>
      </w:pPr>
      <w:r>
        <w:t xml:space="preserve">  securitySchemes:</w:t>
      </w:r>
    </w:p>
    <w:p w14:paraId="4C688DA3" w14:textId="77777777" w:rsidR="009E5347" w:rsidRDefault="009E5347" w:rsidP="009E5347">
      <w:pPr>
        <w:pStyle w:val="PL"/>
      </w:pPr>
      <w:r>
        <w:t xml:space="preserve">    oAuth2ClientCredentials:</w:t>
      </w:r>
    </w:p>
    <w:p w14:paraId="620E7F01" w14:textId="77777777" w:rsidR="009E5347" w:rsidRDefault="009E5347" w:rsidP="009E5347">
      <w:pPr>
        <w:pStyle w:val="PL"/>
      </w:pPr>
      <w:r>
        <w:t xml:space="preserve">      type: oauth2</w:t>
      </w:r>
    </w:p>
    <w:p w14:paraId="612B2C91" w14:textId="77777777" w:rsidR="009E5347" w:rsidRDefault="009E5347" w:rsidP="009E5347">
      <w:pPr>
        <w:pStyle w:val="PL"/>
      </w:pPr>
      <w:r>
        <w:t xml:space="preserve">      flows:</w:t>
      </w:r>
    </w:p>
    <w:p w14:paraId="5059A365" w14:textId="77777777" w:rsidR="009E5347" w:rsidRDefault="009E5347" w:rsidP="009E5347">
      <w:pPr>
        <w:pStyle w:val="PL"/>
      </w:pPr>
      <w:r>
        <w:t xml:space="preserve">        clientCredentials:</w:t>
      </w:r>
    </w:p>
    <w:p w14:paraId="19DE490A" w14:textId="77777777" w:rsidR="009E5347" w:rsidRDefault="009E5347" w:rsidP="009E5347">
      <w:pPr>
        <w:pStyle w:val="PL"/>
      </w:pPr>
      <w:r>
        <w:t xml:space="preserve">          tokenUrl: '{tokenUrl}'</w:t>
      </w:r>
    </w:p>
    <w:p w14:paraId="7FA4B4F5" w14:textId="77777777" w:rsidR="009E5347" w:rsidRDefault="009E5347" w:rsidP="009E5347">
      <w:pPr>
        <w:pStyle w:val="PL"/>
      </w:pPr>
      <w:r>
        <w:t xml:space="preserve">          scopes: {}</w:t>
      </w:r>
    </w:p>
    <w:p w14:paraId="7FF82E64" w14:textId="77777777" w:rsidR="00DA066E" w:rsidRDefault="00DA066E" w:rsidP="009E5347">
      <w:pPr>
        <w:pStyle w:val="PL"/>
      </w:pPr>
    </w:p>
    <w:p w14:paraId="6CBF2146" w14:textId="00275518" w:rsidR="009E5347" w:rsidRDefault="009E5347" w:rsidP="009E5347">
      <w:pPr>
        <w:pStyle w:val="PL"/>
      </w:pPr>
      <w:r>
        <w:t xml:space="preserve">  schemas:</w:t>
      </w:r>
    </w:p>
    <w:p w14:paraId="33954E2B" w14:textId="77777777" w:rsidR="00DA066E" w:rsidRDefault="00DA066E" w:rsidP="009E5347">
      <w:pPr>
        <w:pStyle w:val="PL"/>
      </w:pPr>
    </w:p>
    <w:p w14:paraId="7B6C6772" w14:textId="5D3ACB47" w:rsidR="009E5347" w:rsidRDefault="009E5347" w:rsidP="009E5347">
      <w:pPr>
        <w:pStyle w:val="PL"/>
      </w:pPr>
      <w:r>
        <w:t xml:space="preserve">    ECSServProvReq:</w:t>
      </w:r>
    </w:p>
    <w:p w14:paraId="08C98BB6" w14:textId="77777777" w:rsidR="009E5347" w:rsidRDefault="009E5347" w:rsidP="009E5347">
      <w:pPr>
        <w:pStyle w:val="PL"/>
      </w:pPr>
      <w:r>
        <w:t xml:space="preserve">      description: ECS service provisioning request information.</w:t>
      </w:r>
    </w:p>
    <w:p w14:paraId="37016C01" w14:textId="77777777" w:rsidR="009E5347" w:rsidRDefault="009E5347" w:rsidP="009E5347">
      <w:pPr>
        <w:pStyle w:val="PL"/>
      </w:pPr>
      <w:r>
        <w:t xml:space="preserve">      type: object</w:t>
      </w:r>
    </w:p>
    <w:p w14:paraId="4C99469E" w14:textId="77777777" w:rsidR="009E5347" w:rsidRDefault="009E5347" w:rsidP="009E5347">
      <w:pPr>
        <w:pStyle w:val="PL"/>
      </w:pPr>
      <w:r>
        <w:t xml:space="preserve">      properties:</w:t>
      </w:r>
    </w:p>
    <w:p w14:paraId="2F36F696" w14:textId="77777777" w:rsidR="009E5347" w:rsidRDefault="009E5347" w:rsidP="009E5347">
      <w:pPr>
        <w:pStyle w:val="PL"/>
      </w:pPr>
      <w:r>
        <w:t xml:space="preserve">        eecId:</w:t>
      </w:r>
    </w:p>
    <w:p w14:paraId="6A9EB480" w14:textId="77777777" w:rsidR="009E5347" w:rsidRDefault="009E5347" w:rsidP="009E5347">
      <w:pPr>
        <w:pStyle w:val="PL"/>
      </w:pPr>
      <w:r>
        <w:t xml:space="preserve">          type: string</w:t>
      </w:r>
    </w:p>
    <w:p w14:paraId="657F94CC" w14:textId="77777777" w:rsidR="009E5347" w:rsidRDefault="009E5347" w:rsidP="009E5347">
      <w:pPr>
        <w:pStyle w:val="PL"/>
      </w:pPr>
      <w:r>
        <w:t xml:space="preserve">          description: Represents a unique identifier of the EEC.</w:t>
      </w:r>
    </w:p>
    <w:p w14:paraId="6A7C5170" w14:textId="77777777" w:rsidR="009E5347" w:rsidRDefault="009E5347" w:rsidP="009E5347">
      <w:pPr>
        <w:pStyle w:val="PL"/>
      </w:pPr>
      <w:r>
        <w:t xml:space="preserve">        ueId:</w:t>
      </w:r>
    </w:p>
    <w:p w14:paraId="3E4D3524" w14:textId="77777777" w:rsidR="009E5347" w:rsidRDefault="009E5347" w:rsidP="009E5347">
      <w:pPr>
        <w:pStyle w:val="PL"/>
      </w:pPr>
      <w:r>
        <w:t xml:space="preserve">          $ref: 'TS29571_CommonData.yaml#/components/schemas/Gpsi'</w:t>
      </w:r>
    </w:p>
    <w:p w14:paraId="32FC7ECB" w14:textId="77777777" w:rsidR="009E5347" w:rsidRDefault="009E5347" w:rsidP="009E5347">
      <w:pPr>
        <w:pStyle w:val="PL"/>
      </w:pPr>
      <w:r>
        <w:t xml:space="preserve">        acProfs:</w:t>
      </w:r>
    </w:p>
    <w:p w14:paraId="1B990DFC" w14:textId="77777777" w:rsidR="009E5347" w:rsidRDefault="009E5347" w:rsidP="009E5347">
      <w:pPr>
        <w:pStyle w:val="PL"/>
      </w:pPr>
      <w:r>
        <w:t xml:space="preserve">          type: array</w:t>
      </w:r>
    </w:p>
    <w:p w14:paraId="59BA4706" w14:textId="77777777" w:rsidR="009E5347" w:rsidRDefault="009E5347" w:rsidP="009E5347">
      <w:pPr>
        <w:pStyle w:val="PL"/>
      </w:pPr>
      <w:r>
        <w:t xml:space="preserve">          items:</w:t>
      </w:r>
    </w:p>
    <w:p w14:paraId="5A43A026" w14:textId="77777777" w:rsidR="009E5347" w:rsidRDefault="009E5347" w:rsidP="009E5347">
      <w:pPr>
        <w:pStyle w:val="PL"/>
      </w:pPr>
      <w:r>
        <w:t xml:space="preserve">            $ref: </w:t>
      </w:r>
      <w:r w:rsidRPr="00DA4499">
        <w:t>'TS24558_Eees_EECRegistration.yaml#/components/schemas/ACProfile'</w:t>
      </w:r>
    </w:p>
    <w:p w14:paraId="6F63AC04" w14:textId="77777777" w:rsidR="009E5347" w:rsidRDefault="009E5347" w:rsidP="009E5347">
      <w:pPr>
        <w:pStyle w:val="PL"/>
      </w:pPr>
      <w:r>
        <w:t xml:space="preserve">          description: Information about services the EEC wants to connect to.</w:t>
      </w:r>
    </w:p>
    <w:p w14:paraId="5DCB09F7" w14:textId="77777777" w:rsidR="009E5347" w:rsidRDefault="009E5347" w:rsidP="009E5347">
      <w:pPr>
        <w:pStyle w:val="PL"/>
      </w:pPr>
      <w:r>
        <w:t xml:space="preserve">        eecSvcContSupp:</w:t>
      </w:r>
    </w:p>
    <w:p w14:paraId="514A33F4" w14:textId="77777777" w:rsidR="009E5347" w:rsidRDefault="009E5347" w:rsidP="009E5347">
      <w:pPr>
        <w:pStyle w:val="PL"/>
      </w:pPr>
      <w:r>
        <w:t xml:space="preserve">          type: array</w:t>
      </w:r>
    </w:p>
    <w:p w14:paraId="26B7EEB6" w14:textId="77777777" w:rsidR="009E5347" w:rsidRDefault="009E5347" w:rsidP="009E5347">
      <w:pPr>
        <w:pStyle w:val="PL"/>
      </w:pPr>
      <w:r>
        <w:t xml:space="preserve">          items:</w:t>
      </w:r>
    </w:p>
    <w:p w14:paraId="794D7223" w14:textId="77777777" w:rsidR="009E5347" w:rsidRDefault="009E5347" w:rsidP="009E5347">
      <w:pPr>
        <w:pStyle w:val="PL"/>
      </w:pPr>
      <w:r>
        <w:t xml:space="preserve">            $ref: '</w:t>
      </w:r>
      <w:r w:rsidRPr="00841017">
        <w:t>TS29558_Eecs_EESRegistration.yaml</w:t>
      </w:r>
      <w:r>
        <w:t>#/components/schemas/ACRScenario'</w:t>
      </w:r>
    </w:p>
    <w:p w14:paraId="2B20A77F" w14:textId="77777777" w:rsidR="009E5347" w:rsidRDefault="009E5347" w:rsidP="009E5347">
      <w:pPr>
        <w:pStyle w:val="PL"/>
      </w:pPr>
      <w:r>
        <w:t xml:space="preserve">          description: &gt;</w:t>
      </w:r>
    </w:p>
    <w:p w14:paraId="1EC67381" w14:textId="77777777" w:rsidR="009E5347" w:rsidRDefault="009E5347" w:rsidP="009E5347">
      <w:pPr>
        <w:pStyle w:val="PL"/>
      </w:pPr>
      <w:r>
        <w:t xml:space="preserve">            Indicates if the EEC supports service continuity or not, also indicates which</w:t>
      </w:r>
    </w:p>
    <w:p w14:paraId="3E49D077" w14:textId="77777777" w:rsidR="009E5347" w:rsidRDefault="009E5347" w:rsidP="009E5347">
      <w:pPr>
        <w:pStyle w:val="PL"/>
      </w:pPr>
      <w:r>
        <w:t xml:space="preserve">            ACR scenarios are supported by the EEC.</w:t>
      </w:r>
    </w:p>
    <w:p w14:paraId="30CF2C57" w14:textId="77777777" w:rsidR="009E5347" w:rsidRDefault="009E5347" w:rsidP="009E5347">
      <w:pPr>
        <w:pStyle w:val="PL"/>
      </w:pPr>
      <w:r>
        <w:t xml:space="preserve">        connInfo:</w:t>
      </w:r>
    </w:p>
    <w:p w14:paraId="16E4C78C" w14:textId="77777777" w:rsidR="009E5347" w:rsidRDefault="009E5347" w:rsidP="009E5347">
      <w:pPr>
        <w:pStyle w:val="PL"/>
      </w:pPr>
      <w:r>
        <w:t xml:space="preserve">          type: array</w:t>
      </w:r>
    </w:p>
    <w:p w14:paraId="61C7F357" w14:textId="77777777" w:rsidR="009E5347" w:rsidRDefault="009E5347" w:rsidP="009E5347">
      <w:pPr>
        <w:pStyle w:val="PL"/>
      </w:pPr>
      <w:r>
        <w:t xml:space="preserve">          items:</w:t>
      </w:r>
    </w:p>
    <w:p w14:paraId="4ECF3442" w14:textId="77777777" w:rsidR="009E5347" w:rsidRDefault="009E5347" w:rsidP="009E5347">
      <w:pPr>
        <w:pStyle w:val="PL"/>
      </w:pPr>
      <w:r>
        <w:t xml:space="preserve">            $ref: '#/components/schemas/ConnectivityInfo'</w:t>
      </w:r>
    </w:p>
    <w:p w14:paraId="7E14B824" w14:textId="77777777" w:rsidR="009E5347" w:rsidRDefault="009E5347" w:rsidP="009E5347">
      <w:pPr>
        <w:pStyle w:val="PL"/>
      </w:pPr>
      <w:r>
        <w:t xml:space="preserve">          description: List of connectivity information for the UE.</w:t>
      </w:r>
    </w:p>
    <w:p w14:paraId="7BE93A0E" w14:textId="77777777" w:rsidR="009E5347" w:rsidRDefault="009E5347" w:rsidP="009E5347">
      <w:pPr>
        <w:pStyle w:val="PL"/>
      </w:pPr>
      <w:r>
        <w:t xml:space="preserve">        locInf:</w:t>
      </w:r>
    </w:p>
    <w:p w14:paraId="3D652A64" w14:textId="34F49D77" w:rsidR="009E5347" w:rsidRDefault="009E5347" w:rsidP="009E5347">
      <w:pPr>
        <w:pStyle w:val="PL"/>
      </w:pPr>
      <w:r>
        <w:t xml:space="preserve">          $ref: 'TS29122_MonitoringEvent.yaml#/components/schemas/LocationInfo'</w:t>
      </w:r>
    </w:p>
    <w:p w14:paraId="3E5A050F" w14:textId="77777777" w:rsidR="008B5F28" w:rsidRPr="008329D7" w:rsidRDefault="008B5F28" w:rsidP="008B5F28">
      <w:pPr>
        <w:pStyle w:val="PL"/>
      </w:pPr>
      <w:r w:rsidRPr="008329D7">
        <w:t xml:space="preserve">        ecspIds:</w:t>
      </w:r>
    </w:p>
    <w:p w14:paraId="1E80F83A" w14:textId="77777777" w:rsidR="008B5F28" w:rsidRPr="008329D7" w:rsidRDefault="008B5F28" w:rsidP="008B5F28">
      <w:pPr>
        <w:pStyle w:val="PL"/>
      </w:pPr>
      <w:r w:rsidRPr="008329D7">
        <w:t xml:space="preserve">          type: array</w:t>
      </w:r>
    </w:p>
    <w:p w14:paraId="54BF9280" w14:textId="77777777" w:rsidR="008B5F28" w:rsidRPr="008329D7" w:rsidRDefault="008B5F28" w:rsidP="008B5F28">
      <w:pPr>
        <w:pStyle w:val="PL"/>
      </w:pPr>
      <w:r w:rsidRPr="008329D7">
        <w:t xml:space="preserve">          items:</w:t>
      </w:r>
    </w:p>
    <w:p w14:paraId="546412A3" w14:textId="77777777" w:rsidR="008B5F28" w:rsidRPr="008329D7" w:rsidRDefault="008B5F28" w:rsidP="008B5F28">
      <w:pPr>
        <w:pStyle w:val="PL"/>
      </w:pPr>
      <w:r w:rsidRPr="008329D7">
        <w:t xml:space="preserve">            type: string</w:t>
      </w:r>
    </w:p>
    <w:p w14:paraId="1E2BE4C3" w14:textId="77777777" w:rsidR="008B5F28" w:rsidRPr="008329D7" w:rsidRDefault="008B5F28" w:rsidP="008B5F28">
      <w:pPr>
        <w:pStyle w:val="PL"/>
      </w:pPr>
      <w:r w:rsidRPr="008329D7">
        <w:t xml:space="preserve">          minItems: 1</w:t>
      </w:r>
    </w:p>
    <w:p w14:paraId="14F3D5BF" w14:textId="77777777" w:rsidR="008B5F28" w:rsidRPr="008329D7" w:rsidRDefault="008B5F28" w:rsidP="008B5F28">
      <w:pPr>
        <w:pStyle w:val="PL"/>
      </w:pPr>
      <w:r w:rsidRPr="008329D7">
        <w:t xml:space="preserve">          description: Indicates to the ECS which EES providers are preferred by the EEC.</w:t>
      </w:r>
    </w:p>
    <w:p w14:paraId="2CE91C4E" w14:textId="77777777" w:rsidR="00995348" w:rsidRPr="00C0337D" w:rsidRDefault="00995348" w:rsidP="00995348">
      <w:pPr>
        <w:pStyle w:val="PL"/>
      </w:pPr>
      <w:r w:rsidRPr="00C0337D">
        <w:t xml:space="preserve">        suppFeat:</w:t>
      </w:r>
    </w:p>
    <w:p w14:paraId="2749A5CA" w14:textId="246437A0" w:rsidR="00995348" w:rsidRDefault="00995348" w:rsidP="009E5347">
      <w:pPr>
        <w:pStyle w:val="PL"/>
      </w:pPr>
      <w:r w:rsidRPr="00C0337D">
        <w:t xml:space="preserve">          $ref: 'TS29571_CommonData.yaml#/components/schemas/SupportedFeatures'</w:t>
      </w:r>
    </w:p>
    <w:p w14:paraId="6D18092E" w14:textId="77777777" w:rsidR="009E5347" w:rsidRDefault="009E5347" w:rsidP="009E5347">
      <w:pPr>
        <w:pStyle w:val="PL"/>
      </w:pPr>
      <w:r>
        <w:t xml:space="preserve">      required:</w:t>
      </w:r>
    </w:p>
    <w:p w14:paraId="4E251528" w14:textId="77777777" w:rsidR="009E5347" w:rsidRDefault="009E5347" w:rsidP="009E5347">
      <w:pPr>
        <w:pStyle w:val="PL"/>
      </w:pPr>
      <w:r>
        <w:t xml:space="preserve">        - eecId</w:t>
      </w:r>
    </w:p>
    <w:p w14:paraId="7306C37F" w14:textId="77777777" w:rsidR="009D0BED" w:rsidRDefault="009D0BED" w:rsidP="009E5347">
      <w:pPr>
        <w:pStyle w:val="PL"/>
      </w:pPr>
    </w:p>
    <w:p w14:paraId="7FA98BA6" w14:textId="3034C217" w:rsidR="009E5347" w:rsidRDefault="009E5347" w:rsidP="009E5347">
      <w:pPr>
        <w:pStyle w:val="PL"/>
      </w:pPr>
      <w:r>
        <w:t xml:space="preserve">    ECSServProvResp:</w:t>
      </w:r>
    </w:p>
    <w:p w14:paraId="265F63A1" w14:textId="77777777" w:rsidR="009E5347" w:rsidRDefault="009E5347" w:rsidP="009E5347">
      <w:pPr>
        <w:pStyle w:val="PL"/>
      </w:pPr>
      <w:r>
        <w:t xml:space="preserve">      description: ECS service provisioning response information.</w:t>
      </w:r>
    </w:p>
    <w:p w14:paraId="347DE8F0" w14:textId="77777777" w:rsidR="009E5347" w:rsidRDefault="009E5347" w:rsidP="009E5347">
      <w:pPr>
        <w:pStyle w:val="PL"/>
      </w:pPr>
      <w:r>
        <w:t xml:space="preserve">      type: object</w:t>
      </w:r>
    </w:p>
    <w:p w14:paraId="5D5E03AC" w14:textId="77777777" w:rsidR="009E5347" w:rsidRDefault="009E5347" w:rsidP="009E5347">
      <w:pPr>
        <w:pStyle w:val="PL"/>
      </w:pPr>
      <w:r>
        <w:t xml:space="preserve">      properties:</w:t>
      </w:r>
    </w:p>
    <w:p w14:paraId="7ABFB812" w14:textId="77777777" w:rsidR="009E5347" w:rsidRDefault="009E5347" w:rsidP="009E5347">
      <w:pPr>
        <w:pStyle w:val="PL"/>
      </w:pPr>
      <w:r>
        <w:t xml:space="preserve">        ednCnfgInfo:</w:t>
      </w:r>
    </w:p>
    <w:p w14:paraId="28057B88" w14:textId="77777777" w:rsidR="009E5347" w:rsidRDefault="009E5347" w:rsidP="009E5347">
      <w:pPr>
        <w:pStyle w:val="PL"/>
      </w:pPr>
      <w:r>
        <w:t xml:space="preserve">          type: array</w:t>
      </w:r>
    </w:p>
    <w:p w14:paraId="7560E6F2" w14:textId="77777777" w:rsidR="009E5347" w:rsidRDefault="009E5347" w:rsidP="009E5347">
      <w:pPr>
        <w:pStyle w:val="PL"/>
      </w:pPr>
      <w:r>
        <w:t xml:space="preserve">          items:</w:t>
      </w:r>
    </w:p>
    <w:p w14:paraId="2188CA40" w14:textId="77777777" w:rsidR="009E5347" w:rsidRDefault="009E5347" w:rsidP="009E5347">
      <w:pPr>
        <w:pStyle w:val="PL"/>
      </w:pPr>
      <w:r>
        <w:t xml:space="preserve">            $ref: '#/components/schemas/EDNConfigInfo'</w:t>
      </w:r>
    </w:p>
    <w:p w14:paraId="17C3C84D" w14:textId="77777777" w:rsidR="009E5347" w:rsidRDefault="009E5347" w:rsidP="009E5347">
      <w:pPr>
        <w:pStyle w:val="PL"/>
      </w:pPr>
      <w:r>
        <w:t xml:space="preserve">          minItems: 1</w:t>
      </w:r>
    </w:p>
    <w:p w14:paraId="4CE7FDA6" w14:textId="77777777" w:rsidR="009E5347" w:rsidRDefault="009E5347" w:rsidP="009E5347">
      <w:pPr>
        <w:pStyle w:val="PL"/>
      </w:pPr>
      <w:r>
        <w:t xml:space="preserve">          description: List of EDN configuration information.</w:t>
      </w:r>
    </w:p>
    <w:p w14:paraId="7AFAB4AC" w14:textId="77777777" w:rsidR="009E5347" w:rsidRDefault="009E5347" w:rsidP="009E5347">
      <w:pPr>
        <w:pStyle w:val="PL"/>
      </w:pPr>
      <w:r>
        <w:t xml:space="preserve">      required:</w:t>
      </w:r>
    </w:p>
    <w:p w14:paraId="7EF235D9" w14:textId="77777777" w:rsidR="009E5347" w:rsidRDefault="009E5347" w:rsidP="009E5347">
      <w:pPr>
        <w:pStyle w:val="PL"/>
      </w:pPr>
      <w:r>
        <w:t xml:space="preserve">        - ednCnfgInfo</w:t>
      </w:r>
    </w:p>
    <w:p w14:paraId="57C2D7A5" w14:textId="77777777" w:rsidR="009D0BED" w:rsidRDefault="009D0BED" w:rsidP="009E5347">
      <w:pPr>
        <w:pStyle w:val="PL"/>
      </w:pPr>
    </w:p>
    <w:p w14:paraId="2D08C057" w14:textId="1A4803B4" w:rsidR="009E5347" w:rsidRDefault="009E5347" w:rsidP="009E5347">
      <w:pPr>
        <w:pStyle w:val="PL"/>
      </w:pPr>
      <w:r>
        <w:lastRenderedPageBreak/>
        <w:t xml:space="preserve">    ECSServProvSubscription:</w:t>
      </w:r>
    </w:p>
    <w:p w14:paraId="43C7A2D8" w14:textId="77777777" w:rsidR="009E5347" w:rsidRDefault="009E5347" w:rsidP="009E5347">
      <w:pPr>
        <w:pStyle w:val="PL"/>
      </w:pPr>
      <w:r>
        <w:t xml:space="preserve">      description: Represents an individual service provisioning subscription resource.</w:t>
      </w:r>
    </w:p>
    <w:p w14:paraId="5CBF1F1E" w14:textId="77777777" w:rsidR="009E5347" w:rsidRDefault="009E5347" w:rsidP="009E5347">
      <w:pPr>
        <w:pStyle w:val="PL"/>
      </w:pPr>
      <w:r>
        <w:t xml:space="preserve">      type: object</w:t>
      </w:r>
    </w:p>
    <w:p w14:paraId="2B19BC42" w14:textId="77777777" w:rsidR="009E5347" w:rsidRDefault="009E5347" w:rsidP="009E5347">
      <w:pPr>
        <w:pStyle w:val="PL"/>
      </w:pPr>
      <w:r>
        <w:t xml:space="preserve">      properties:</w:t>
      </w:r>
    </w:p>
    <w:p w14:paraId="1557FB35" w14:textId="77777777" w:rsidR="009E5347" w:rsidRDefault="009E5347" w:rsidP="009E5347">
      <w:pPr>
        <w:pStyle w:val="PL"/>
      </w:pPr>
      <w:r>
        <w:t xml:space="preserve">        eecId:</w:t>
      </w:r>
    </w:p>
    <w:p w14:paraId="6B4CE1D0" w14:textId="77777777" w:rsidR="009E5347" w:rsidRDefault="009E5347" w:rsidP="009E5347">
      <w:pPr>
        <w:pStyle w:val="PL"/>
      </w:pPr>
      <w:r>
        <w:t xml:space="preserve">          type: string</w:t>
      </w:r>
    </w:p>
    <w:p w14:paraId="7F7FE64A" w14:textId="77777777" w:rsidR="009E5347" w:rsidRDefault="009E5347" w:rsidP="009E5347">
      <w:pPr>
        <w:pStyle w:val="PL"/>
      </w:pPr>
      <w:r>
        <w:t xml:space="preserve">          description: Represents a unique identifier of the EEC.</w:t>
      </w:r>
    </w:p>
    <w:p w14:paraId="68B29D4A" w14:textId="77777777" w:rsidR="009E5347" w:rsidRDefault="009E5347" w:rsidP="009E5347">
      <w:pPr>
        <w:pStyle w:val="PL"/>
      </w:pPr>
      <w:r>
        <w:t xml:space="preserve">        ueId:</w:t>
      </w:r>
    </w:p>
    <w:p w14:paraId="27491C31" w14:textId="77777777" w:rsidR="009E5347" w:rsidRDefault="009E5347" w:rsidP="009E5347">
      <w:pPr>
        <w:pStyle w:val="PL"/>
      </w:pPr>
      <w:r>
        <w:t xml:space="preserve">          $ref: 'TS29571_CommonData.yaml#/components/schemas/Gpsi'</w:t>
      </w:r>
    </w:p>
    <w:p w14:paraId="3ACB4464" w14:textId="77777777" w:rsidR="009E5347" w:rsidRDefault="009E5347" w:rsidP="009E5347">
      <w:pPr>
        <w:pStyle w:val="PL"/>
      </w:pPr>
      <w:r>
        <w:t xml:space="preserve">        acProfs:</w:t>
      </w:r>
    </w:p>
    <w:p w14:paraId="230B79D6" w14:textId="77777777" w:rsidR="009E5347" w:rsidRDefault="009E5347" w:rsidP="009E5347">
      <w:pPr>
        <w:pStyle w:val="PL"/>
      </w:pPr>
      <w:r>
        <w:t xml:space="preserve">          type: array</w:t>
      </w:r>
    </w:p>
    <w:p w14:paraId="0A4DC17D" w14:textId="77777777" w:rsidR="009E5347" w:rsidRDefault="009E5347" w:rsidP="009E5347">
      <w:pPr>
        <w:pStyle w:val="PL"/>
      </w:pPr>
      <w:r>
        <w:t xml:space="preserve">          items:</w:t>
      </w:r>
    </w:p>
    <w:p w14:paraId="64049B78" w14:textId="77777777" w:rsidR="009E5347" w:rsidRDefault="009E5347" w:rsidP="009E5347">
      <w:pPr>
        <w:pStyle w:val="PL"/>
      </w:pPr>
      <w:r>
        <w:t xml:space="preserve">            $ref: 'TS24558_Eees_EECRegistration.yaml#/components/schemas/ACProfile'</w:t>
      </w:r>
    </w:p>
    <w:p w14:paraId="1FCD3A3D" w14:textId="77777777" w:rsidR="009E5347" w:rsidRDefault="009E5347" w:rsidP="009E5347">
      <w:pPr>
        <w:pStyle w:val="PL"/>
      </w:pPr>
      <w:r>
        <w:t xml:space="preserve">          description: Information about services the EEC wants to connect to.</w:t>
      </w:r>
    </w:p>
    <w:p w14:paraId="1F40025D" w14:textId="77777777" w:rsidR="009E5347" w:rsidRDefault="009E5347" w:rsidP="009E5347">
      <w:pPr>
        <w:pStyle w:val="PL"/>
      </w:pPr>
      <w:r>
        <w:t xml:space="preserve">        expTime:</w:t>
      </w:r>
    </w:p>
    <w:p w14:paraId="75A77935" w14:textId="77777777" w:rsidR="009E5347" w:rsidRDefault="009E5347" w:rsidP="009E5347">
      <w:pPr>
        <w:pStyle w:val="PL"/>
      </w:pPr>
      <w:r>
        <w:t xml:space="preserve">          $ref: 'TS29122_CommonData.yaml#/components/schemas/DateTime'</w:t>
      </w:r>
    </w:p>
    <w:p w14:paraId="34E1D4C6" w14:textId="77777777" w:rsidR="009E5347" w:rsidRDefault="009E5347" w:rsidP="009E5347">
      <w:pPr>
        <w:pStyle w:val="PL"/>
      </w:pPr>
      <w:r>
        <w:t xml:space="preserve">        eecSvcContSupp:</w:t>
      </w:r>
    </w:p>
    <w:p w14:paraId="56AC86C5" w14:textId="77777777" w:rsidR="009E5347" w:rsidRDefault="009E5347" w:rsidP="009E5347">
      <w:pPr>
        <w:pStyle w:val="PL"/>
      </w:pPr>
      <w:r>
        <w:t xml:space="preserve">          type: array</w:t>
      </w:r>
    </w:p>
    <w:p w14:paraId="33BB216A" w14:textId="77777777" w:rsidR="009E5347" w:rsidRDefault="009E5347" w:rsidP="009E5347">
      <w:pPr>
        <w:pStyle w:val="PL"/>
      </w:pPr>
      <w:r>
        <w:t xml:space="preserve">          items:</w:t>
      </w:r>
    </w:p>
    <w:p w14:paraId="2CFD9DED" w14:textId="77777777" w:rsidR="009E5347" w:rsidRDefault="009E5347" w:rsidP="009E5347">
      <w:pPr>
        <w:pStyle w:val="PL"/>
      </w:pPr>
      <w:r>
        <w:t xml:space="preserve">            $ref: '</w:t>
      </w:r>
      <w:r w:rsidRPr="00841017">
        <w:t>TS29558_Eecs_EESRegistration.yaml</w:t>
      </w:r>
      <w:r>
        <w:t>#/components/schemas/ACRScenario'</w:t>
      </w:r>
    </w:p>
    <w:p w14:paraId="18A04C57" w14:textId="77777777" w:rsidR="009E5347" w:rsidRDefault="009E5347" w:rsidP="009E5347">
      <w:pPr>
        <w:pStyle w:val="PL"/>
      </w:pPr>
      <w:r>
        <w:t xml:space="preserve">          description: &gt;</w:t>
      </w:r>
    </w:p>
    <w:p w14:paraId="589D64C5" w14:textId="77777777" w:rsidR="009E5347" w:rsidRDefault="009E5347" w:rsidP="009E5347">
      <w:pPr>
        <w:pStyle w:val="PL"/>
      </w:pPr>
      <w:r>
        <w:t xml:space="preserve">            Indicates if the EEC supports service continuity or not, also indicates which</w:t>
      </w:r>
    </w:p>
    <w:p w14:paraId="292FB821" w14:textId="77777777" w:rsidR="009E5347" w:rsidRDefault="009E5347" w:rsidP="009E5347">
      <w:pPr>
        <w:pStyle w:val="PL"/>
      </w:pPr>
      <w:r>
        <w:t xml:space="preserve">            ACR scenarios are supported by the EEC.</w:t>
      </w:r>
    </w:p>
    <w:p w14:paraId="26B7864F" w14:textId="77777777" w:rsidR="009E5347" w:rsidRDefault="009E5347" w:rsidP="009E5347">
      <w:pPr>
        <w:pStyle w:val="PL"/>
      </w:pPr>
      <w:r>
        <w:t xml:space="preserve">        connInfo:</w:t>
      </w:r>
    </w:p>
    <w:p w14:paraId="69A840A4" w14:textId="77777777" w:rsidR="009E5347" w:rsidRDefault="009E5347" w:rsidP="009E5347">
      <w:pPr>
        <w:pStyle w:val="PL"/>
      </w:pPr>
      <w:r>
        <w:t xml:space="preserve">          type: array</w:t>
      </w:r>
    </w:p>
    <w:p w14:paraId="76C4B967" w14:textId="77777777" w:rsidR="009E5347" w:rsidRDefault="009E5347" w:rsidP="009E5347">
      <w:pPr>
        <w:pStyle w:val="PL"/>
      </w:pPr>
      <w:r>
        <w:t xml:space="preserve">          items:</w:t>
      </w:r>
    </w:p>
    <w:p w14:paraId="74099ED9" w14:textId="77777777" w:rsidR="009E5347" w:rsidRDefault="009E5347" w:rsidP="009E5347">
      <w:pPr>
        <w:pStyle w:val="PL"/>
      </w:pPr>
      <w:r>
        <w:t xml:space="preserve">            $ref: '#/components/schemas/ConnectivityInfo'</w:t>
      </w:r>
    </w:p>
    <w:p w14:paraId="301FE38B" w14:textId="77777777" w:rsidR="009E5347" w:rsidRDefault="009E5347" w:rsidP="009E5347">
      <w:pPr>
        <w:pStyle w:val="PL"/>
      </w:pPr>
      <w:r>
        <w:t xml:space="preserve">          description: List of connectivity information for the UE.</w:t>
      </w:r>
    </w:p>
    <w:p w14:paraId="526916F3" w14:textId="77777777" w:rsidR="009E5347" w:rsidRDefault="009E5347" w:rsidP="009E5347">
      <w:pPr>
        <w:pStyle w:val="PL"/>
      </w:pPr>
      <w:r>
        <w:t xml:space="preserve">        notificationDestination:</w:t>
      </w:r>
    </w:p>
    <w:p w14:paraId="24A23EBF" w14:textId="77777777" w:rsidR="009E5347" w:rsidRDefault="009E5347" w:rsidP="009E5347">
      <w:pPr>
        <w:pStyle w:val="PL"/>
      </w:pPr>
      <w:r>
        <w:t xml:space="preserve">          $ref: 'TS29122_CommonData.yaml#/components/schemas/Uri'</w:t>
      </w:r>
    </w:p>
    <w:p w14:paraId="7F4DF063" w14:textId="77777777" w:rsidR="009E5347" w:rsidRDefault="009E5347" w:rsidP="009E5347">
      <w:pPr>
        <w:pStyle w:val="PL"/>
      </w:pPr>
      <w:r>
        <w:t xml:space="preserve">        requestTestNotification:</w:t>
      </w:r>
    </w:p>
    <w:p w14:paraId="6C0BFF59" w14:textId="77777777" w:rsidR="009E5347" w:rsidRDefault="009E5347" w:rsidP="009E5347">
      <w:pPr>
        <w:pStyle w:val="PL"/>
      </w:pPr>
      <w:r>
        <w:t xml:space="preserve">          type: boolean</w:t>
      </w:r>
    </w:p>
    <w:p w14:paraId="234FDD10" w14:textId="77777777" w:rsidR="009E5347" w:rsidRDefault="009E5347" w:rsidP="009E5347">
      <w:pPr>
        <w:pStyle w:val="PL"/>
      </w:pPr>
      <w:r>
        <w:t xml:space="preserve">          description: &gt;</w:t>
      </w:r>
    </w:p>
    <w:p w14:paraId="49E07FA9" w14:textId="3CBBC2D6" w:rsidR="009E5347" w:rsidRDefault="009E5347" w:rsidP="009E5347">
      <w:pPr>
        <w:pStyle w:val="PL"/>
      </w:pPr>
      <w:r>
        <w:t xml:space="preserve">            Set to true by Subscriber to request the ECS to send a test notification. Set to</w:t>
      </w:r>
    </w:p>
    <w:p w14:paraId="448E4FDC" w14:textId="77777777" w:rsidR="009E5347" w:rsidRDefault="009E5347" w:rsidP="009E5347">
      <w:pPr>
        <w:pStyle w:val="PL"/>
      </w:pPr>
      <w:r>
        <w:t xml:space="preserve">            false or omitted otherwise.</w:t>
      </w:r>
    </w:p>
    <w:p w14:paraId="229A801E" w14:textId="77777777" w:rsidR="009E5347" w:rsidRDefault="009E5347" w:rsidP="009E5347">
      <w:pPr>
        <w:pStyle w:val="PL"/>
      </w:pPr>
      <w:r>
        <w:t xml:space="preserve">        websockNotifConfig:</w:t>
      </w:r>
    </w:p>
    <w:p w14:paraId="1C31C688" w14:textId="77777777" w:rsidR="009E5347" w:rsidRDefault="009E5347" w:rsidP="009E5347">
      <w:pPr>
        <w:pStyle w:val="PL"/>
      </w:pPr>
      <w:r>
        <w:t xml:space="preserve">          $ref: 'TS29122_CommonData.yaml#/components/schemas/WebsockNotifConfig'</w:t>
      </w:r>
    </w:p>
    <w:p w14:paraId="38A7CDF9" w14:textId="77777777" w:rsidR="008B5F28" w:rsidRPr="008329D7" w:rsidRDefault="008B5F28" w:rsidP="008B5F28">
      <w:pPr>
        <w:pStyle w:val="PL"/>
      </w:pPr>
      <w:r w:rsidRPr="008329D7">
        <w:t xml:space="preserve">        ecspIds:</w:t>
      </w:r>
    </w:p>
    <w:p w14:paraId="189591CE" w14:textId="77777777" w:rsidR="008B5F28" w:rsidRPr="008329D7" w:rsidRDefault="008B5F28" w:rsidP="008B5F28">
      <w:pPr>
        <w:pStyle w:val="PL"/>
      </w:pPr>
      <w:r w:rsidRPr="008329D7">
        <w:t xml:space="preserve">          type: array</w:t>
      </w:r>
    </w:p>
    <w:p w14:paraId="3D073A71" w14:textId="77777777" w:rsidR="008B5F28" w:rsidRPr="008329D7" w:rsidRDefault="008B5F28" w:rsidP="008B5F28">
      <w:pPr>
        <w:pStyle w:val="PL"/>
      </w:pPr>
      <w:r w:rsidRPr="008329D7">
        <w:t xml:space="preserve">          items:</w:t>
      </w:r>
    </w:p>
    <w:p w14:paraId="5959DA24" w14:textId="77777777" w:rsidR="008B5F28" w:rsidRPr="008329D7" w:rsidRDefault="008B5F28" w:rsidP="008B5F28">
      <w:pPr>
        <w:pStyle w:val="PL"/>
      </w:pPr>
      <w:r w:rsidRPr="008329D7">
        <w:t xml:space="preserve">            type: string</w:t>
      </w:r>
    </w:p>
    <w:p w14:paraId="67126FCB" w14:textId="77777777" w:rsidR="008B5F28" w:rsidRPr="008329D7" w:rsidRDefault="008B5F28" w:rsidP="008B5F28">
      <w:pPr>
        <w:pStyle w:val="PL"/>
      </w:pPr>
      <w:r w:rsidRPr="008329D7">
        <w:t xml:space="preserve">          minItems: 1</w:t>
      </w:r>
    </w:p>
    <w:p w14:paraId="49579AFC" w14:textId="77777777" w:rsidR="008B5F28" w:rsidRPr="008329D7" w:rsidRDefault="008B5F28" w:rsidP="008B5F28">
      <w:pPr>
        <w:pStyle w:val="PL"/>
      </w:pPr>
      <w:r w:rsidRPr="008329D7">
        <w:t xml:space="preserve">          description: Indicates to the ECS which EES providers are preferred by the EEC.</w:t>
      </w:r>
    </w:p>
    <w:p w14:paraId="3C9A1BC2" w14:textId="77777777" w:rsidR="009E5347" w:rsidRDefault="009E5347" w:rsidP="009E5347">
      <w:pPr>
        <w:pStyle w:val="PL"/>
      </w:pPr>
      <w:r>
        <w:t xml:space="preserve">        suppFeat:</w:t>
      </w:r>
    </w:p>
    <w:p w14:paraId="7F27BED5" w14:textId="77777777" w:rsidR="009E5347" w:rsidRDefault="009E5347" w:rsidP="009E5347">
      <w:pPr>
        <w:pStyle w:val="PL"/>
      </w:pPr>
      <w:r>
        <w:t xml:space="preserve">          $ref: 'TS29571_CommonData.yaml#/components/schemas/SupportedFeatures'</w:t>
      </w:r>
    </w:p>
    <w:p w14:paraId="32D0FE05" w14:textId="77777777" w:rsidR="009E5347" w:rsidRDefault="009E5347" w:rsidP="009E5347">
      <w:pPr>
        <w:pStyle w:val="PL"/>
      </w:pPr>
      <w:r>
        <w:t xml:space="preserve">      required:</w:t>
      </w:r>
    </w:p>
    <w:p w14:paraId="16ADDD69" w14:textId="77777777" w:rsidR="009E5347" w:rsidRDefault="009E5347" w:rsidP="009E5347">
      <w:pPr>
        <w:pStyle w:val="PL"/>
      </w:pPr>
      <w:r>
        <w:t xml:space="preserve">        - eecId</w:t>
      </w:r>
    </w:p>
    <w:p w14:paraId="34DA1277" w14:textId="77777777" w:rsidR="009D0BED" w:rsidRDefault="009D0BED" w:rsidP="009E5347">
      <w:pPr>
        <w:pStyle w:val="PL"/>
      </w:pPr>
    </w:p>
    <w:p w14:paraId="2713C596" w14:textId="28DCACB3" w:rsidR="009E5347" w:rsidRDefault="009E5347" w:rsidP="009E5347">
      <w:pPr>
        <w:pStyle w:val="PL"/>
      </w:pPr>
      <w:r>
        <w:t xml:space="preserve">    ServProvNotification:</w:t>
      </w:r>
    </w:p>
    <w:p w14:paraId="3C8FC710" w14:textId="77777777" w:rsidR="009E5347" w:rsidRDefault="009E5347" w:rsidP="009E5347">
      <w:pPr>
        <w:pStyle w:val="PL"/>
      </w:pPr>
      <w:r>
        <w:t xml:space="preserve">      description: Represents notification information of a service provisioning Event.</w:t>
      </w:r>
    </w:p>
    <w:p w14:paraId="72D473CC" w14:textId="77777777" w:rsidR="009E5347" w:rsidRDefault="009E5347" w:rsidP="009E5347">
      <w:pPr>
        <w:pStyle w:val="PL"/>
      </w:pPr>
      <w:r>
        <w:t xml:space="preserve">      type: object</w:t>
      </w:r>
    </w:p>
    <w:p w14:paraId="5B6B41C8" w14:textId="77777777" w:rsidR="009E5347" w:rsidRDefault="009E5347" w:rsidP="009E5347">
      <w:pPr>
        <w:pStyle w:val="PL"/>
      </w:pPr>
      <w:r>
        <w:t xml:space="preserve">      properties:</w:t>
      </w:r>
    </w:p>
    <w:p w14:paraId="3CC78C6B" w14:textId="77777777" w:rsidR="009E5347" w:rsidRDefault="009E5347" w:rsidP="009E5347">
      <w:pPr>
        <w:pStyle w:val="PL"/>
      </w:pPr>
      <w:r>
        <w:t xml:space="preserve">        subId:</w:t>
      </w:r>
    </w:p>
    <w:p w14:paraId="4E62BAE3" w14:textId="77777777" w:rsidR="009E5347" w:rsidRDefault="009E5347" w:rsidP="009E5347">
      <w:pPr>
        <w:pStyle w:val="PL"/>
      </w:pPr>
      <w:r>
        <w:t xml:space="preserve">          type: string</w:t>
      </w:r>
    </w:p>
    <w:p w14:paraId="3CA88463" w14:textId="77777777" w:rsidR="009E5347" w:rsidRDefault="009E5347" w:rsidP="009E5347">
      <w:pPr>
        <w:pStyle w:val="PL"/>
      </w:pPr>
      <w:r>
        <w:t xml:space="preserve">          description: &gt;</w:t>
      </w:r>
    </w:p>
    <w:p w14:paraId="27EB8F5A" w14:textId="77777777" w:rsidR="009E5347" w:rsidRDefault="009E5347" w:rsidP="009E5347">
      <w:pPr>
        <w:pStyle w:val="PL"/>
      </w:pPr>
      <w:r>
        <w:t xml:space="preserve">            Identifier of the individual service provisioning subscription for which the service</w:t>
      </w:r>
    </w:p>
    <w:p w14:paraId="12E72AD1" w14:textId="77777777" w:rsidR="009E5347" w:rsidRDefault="009E5347" w:rsidP="009E5347">
      <w:pPr>
        <w:pStyle w:val="PL"/>
      </w:pPr>
      <w:r>
        <w:t xml:space="preserve">            provisioning notification is delivered.</w:t>
      </w:r>
    </w:p>
    <w:p w14:paraId="49625377" w14:textId="77777777" w:rsidR="009E5347" w:rsidRDefault="009E5347" w:rsidP="009E5347">
      <w:pPr>
        <w:pStyle w:val="PL"/>
      </w:pPr>
      <w:r>
        <w:t xml:space="preserve">        ednCnfgInfo:</w:t>
      </w:r>
    </w:p>
    <w:p w14:paraId="5C28D744" w14:textId="77777777" w:rsidR="009E5347" w:rsidRDefault="009E5347" w:rsidP="009E5347">
      <w:pPr>
        <w:pStyle w:val="PL"/>
      </w:pPr>
      <w:r>
        <w:t xml:space="preserve">          type: array</w:t>
      </w:r>
    </w:p>
    <w:p w14:paraId="25D74025" w14:textId="77777777" w:rsidR="009E5347" w:rsidRDefault="009E5347" w:rsidP="009E5347">
      <w:pPr>
        <w:pStyle w:val="PL"/>
      </w:pPr>
      <w:r>
        <w:t xml:space="preserve">          items:</w:t>
      </w:r>
    </w:p>
    <w:p w14:paraId="4DC48942" w14:textId="77777777" w:rsidR="009E5347" w:rsidRDefault="009E5347" w:rsidP="009E5347">
      <w:pPr>
        <w:pStyle w:val="PL"/>
      </w:pPr>
      <w:r>
        <w:t xml:space="preserve">            $ref: '#/components/schemas/EDNConfigInfo'</w:t>
      </w:r>
    </w:p>
    <w:p w14:paraId="07D27D33" w14:textId="77777777" w:rsidR="009E5347" w:rsidRDefault="009E5347" w:rsidP="009E5347">
      <w:pPr>
        <w:pStyle w:val="PL"/>
      </w:pPr>
      <w:r>
        <w:t xml:space="preserve">          minItems: 1</w:t>
      </w:r>
    </w:p>
    <w:p w14:paraId="3119C74C" w14:textId="77777777" w:rsidR="009E5347" w:rsidRDefault="009E5347" w:rsidP="009E5347">
      <w:pPr>
        <w:pStyle w:val="PL"/>
      </w:pPr>
      <w:r>
        <w:t xml:space="preserve">          description: List of EDN configuration information.</w:t>
      </w:r>
    </w:p>
    <w:p w14:paraId="44FF8A2C" w14:textId="77777777" w:rsidR="009E5347" w:rsidRDefault="009E5347" w:rsidP="009E5347">
      <w:pPr>
        <w:pStyle w:val="PL"/>
      </w:pPr>
      <w:r>
        <w:t xml:space="preserve">      required:</w:t>
      </w:r>
    </w:p>
    <w:p w14:paraId="1A64927A" w14:textId="77777777" w:rsidR="009E5347" w:rsidRDefault="009E5347" w:rsidP="009E5347">
      <w:pPr>
        <w:pStyle w:val="PL"/>
      </w:pPr>
      <w:r>
        <w:t xml:space="preserve">        - subId</w:t>
      </w:r>
    </w:p>
    <w:p w14:paraId="1F5419A8" w14:textId="77777777" w:rsidR="009E5347" w:rsidRDefault="009E5347" w:rsidP="009E5347">
      <w:pPr>
        <w:pStyle w:val="PL"/>
      </w:pPr>
      <w:r>
        <w:t xml:space="preserve">        - ednCnfgInfo</w:t>
      </w:r>
    </w:p>
    <w:p w14:paraId="763717A5" w14:textId="77777777" w:rsidR="009D0BED" w:rsidRDefault="009D0BED" w:rsidP="009E5347">
      <w:pPr>
        <w:pStyle w:val="PL"/>
      </w:pPr>
    </w:p>
    <w:p w14:paraId="7868F282" w14:textId="4F652486" w:rsidR="009E5347" w:rsidRDefault="009E5347" w:rsidP="009E5347">
      <w:pPr>
        <w:pStyle w:val="PL"/>
      </w:pPr>
      <w:r>
        <w:t xml:space="preserve">    ConnectivityInfo:</w:t>
      </w:r>
    </w:p>
    <w:p w14:paraId="6D2C5312" w14:textId="77777777" w:rsidR="009E5347" w:rsidRDefault="009E5347" w:rsidP="009E5347">
      <w:pPr>
        <w:pStyle w:val="PL"/>
      </w:pPr>
      <w:r>
        <w:t xml:space="preserve">      description: Represents the connectivity information for the UE.</w:t>
      </w:r>
    </w:p>
    <w:p w14:paraId="587BBE77" w14:textId="77777777" w:rsidR="009E5347" w:rsidRDefault="009E5347" w:rsidP="009E5347">
      <w:pPr>
        <w:pStyle w:val="PL"/>
      </w:pPr>
      <w:r>
        <w:t xml:space="preserve">      type: object</w:t>
      </w:r>
    </w:p>
    <w:p w14:paraId="1E46CED9" w14:textId="77777777" w:rsidR="009E5347" w:rsidRDefault="009E5347" w:rsidP="009E5347">
      <w:pPr>
        <w:pStyle w:val="PL"/>
      </w:pPr>
      <w:r>
        <w:t xml:space="preserve">      properties:</w:t>
      </w:r>
    </w:p>
    <w:p w14:paraId="1D7A18BA" w14:textId="77777777" w:rsidR="009E5347" w:rsidRDefault="009E5347" w:rsidP="009E5347">
      <w:pPr>
        <w:pStyle w:val="PL"/>
      </w:pPr>
      <w:r>
        <w:t xml:space="preserve">        plmnId:</w:t>
      </w:r>
    </w:p>
    <w:p w14:paraId="70134C64" w14:textId="0ADB9BEC" w:rsidR="009E5347" w:rsidRDefault="009E5347" w:rsidP="009E5347">
      <w:pPr>
        <w:pStyle w:val="PL"/>
      </w:pPr>
      <w:r>
        <w:t xml:space="preserve">          $ref: 'TS29571_CommonData.yaml#/components/schemas/PlmnId</w:t>
      </w:r>
      <w:r w:rsidR="005F379D">
        <w:rPr>
          <w:lang w:eastAsia="es-ES"/>
        </w:rPr>
        <w:t>Nid</w:t>
      </w:r>
      <w:r>
        <w:t>'</w:t>
      </w:r>
    </w:p>
    <w:p w14:paraId="2F669AB4" w14:textId="77777777" w:rsidR="009E5347" w:rsidRDefault="009E5347" w:rsidP="009E5347">
      <w:pPr>
        <w:pStyle w:val="PL"/>
      </w:pPr>
      <w:r>
        <w:t xml:space="preserve">        ssId:</w:t>
      </w:r>
    </w:p>
    <w:p w14:paraId="0E49C755" w14:textId="77777777" w:rsidR="009E5347" w:rsidRDefault="009E5347" w:rsidP="009E5347">
      <w:pPr>
        <w:pStyle w:val="PL"/>
      </w:pPr>
      <w:r>
        <w:t xml:space="preserve">          type: string</w:t>
      </w:r>
    </w:p>
    <w:p w14:paraId="3F70B67C" w14:textId="77777777" w:rsidR="009E5347" w:rsidRDefault="009E5347" w:rsidP="009E5347">
      <w:pPr>
        <w:pStyle w:val="PL"/>
      </w:pPr>
      <w:r>
        <w:t xml:space="preserve">          description: Identifies the SSID of the access point to which the UE is attached.</w:t>
      </w:r>
    </w:p>
    <w:p w14:paraId="17CFBE3A" w14:textId="77777777" w:rsidR="009D0BED" w:rsidRDefault="009D0BED" w:rsidP="009E5347">
      <w:pPr>
        <w:pStyle w:val="PL"/>
      </w:pPr>
    </w:p>
    <w:p w14:paraId="62158C23" w14:textId="0A988269" w:rsidR="009E5347" w:rsidRDefault="009E5347" w:rsidP="009E5347">
      <w:pPr>
        <w:pStyle w:val="PL"/>
      </w:pPr>
      <w:r>
        <w:t xml:space="preserve">    EDNConfigInfo:</w:t>
      </w:r>
    </w:p>
    <w:p w14:paraId="6FADF36D" w14:textId="75E6C16D" w:rsidR="009E5347" w:rsidRDefault="009E5347" w:rsidP="009E5347">
      <w:pPr>
        <w:pStyle w:val="PL"/>
      </w:pPr>
      <w:r>
        <w:lastRenderedPageBreak/>
        <w:t xml:space="preserve">      description: Represents the EDN </w:t>
      </w:r>
      <w:r w:rsidR="009D0BED">
        <w:rPr>
          <w:lang w:eastAsia="ko-KR"/>
        </w:rPr>
        <w:t>configuration</w:t>
      </w:r>
      <w:r w:rsidR="009D0BED">
        <w:t xml:space="preserve"> </w:t>
      </w:r>
      <w:r>
        <w:t>information.</w:t>
      </w:r>
    </w:p>
    <w:p w14:paraId="7F609F32" w14:textId="77777777" w:rsidR="009E5347" w:rsidRDefault="009E5347" w:rsidP="009E5347">
      <w:pPr>
        <w:pStyle w:val="PL"/>
      </w:pPr>
      <w:r>
        <w:t xml:space="preserve">      type: object</w:t>
      </w:r>
    </w:p>
    <w:p w14:paraId="38C83215" w14:textId="77777777" w:rsidR="009E5347" w:rsidRDefault="009E5347" w:rsidP="009E5347">
      <w:pPr>
        <w:pStyle w:val="PL"/>
      </w:pPr>
      <w:r>
        <w:t xml:space="preserve">      properties:</w:t>
      </w:r>
    </w:p>
    <w:p w14:paraId="73361F46" w14:textId="77777777" w:rsidR="009E5347" w:rsidRDefault="009E5347" w:rsidP="009E5347">
      <w:pPr>
        <w:pStyle w:val="PL"/>
      </w:pPr>
      <w:r>
        <w:t xml:space="preserve">        ednConInfo:</w:t>
      </w:r>
    </w:p>
    <w:p w14:paraId="7E5AC3DA" w14:textId="77777777" w:rsidR="009E5347" w:rsidRDefault="009E5347" w:rsidP="009E5347">
      <w:pPr>
        <w:pStyle w:val="PL"/>
      </w:pPr>
      <w:r>
        <w:t xml:space="preserve">          $ref: '#/components/schemas/EDNConInfo'</w:t>
      </w:r>
    </w:p>
    <w:p w14:paraId="7B18731C" w14:textId="77777777" w:rsidR="009E5347" w:rsidRDefault="009E5347" w:rsidP="009E5347">
      <w:pPr>
        <w:pStyle w:val="PL"/>
      </w:pPr>
      <w:r>
        <w:t xml:space="preserve">        eess:</w:t>
      </w:r>
    </w:p>
    <w:p w14:paraId="7404EF2E" w14:textId="77777777" w:rsidR="009E5347" w:rsidRDefault="009E5347" w:rsidP="009E5347">
      <w:pPr>
        <w:pStyle w:val="PL"/>
      </w:pPr>
      <w:r>
        <w:t xml:space="preserve">          type: array</w:t>
      </w:r>
    </w:p>
    <w:p w14:paraId="7C58BB35" w14:textId="77777777" w:rsidR="009E5347" w:rsidRDefault="009E5347" w:rsidP="009E5347">
      <w:pPr>
        <w:pStyle w:val="PL"/>
      </w:pPr>
      <w:r>
        <w:t xml:space="preserve">          items:</w:t>
      </w:r>
    </w:p>
    <w:p w14:paraId="7312D810" w14:textId="77777777" w:rsidR="009E5347" w:rsidRDefault="009E5347" w:rsidP="009E5347">
      <w:pPr>
        <w:pStyle w:val="PL"/>
      </w:pPr>
      <w:r>
        <w:t xml:space="preserve">            $ref: '#/components/schemas/EESInfo'</w:t>
      </w:r>
    </w:p>
    <w:p w14:paraId="34F7C8BC" w14:textId="77777777" w:rsidR="009E5347" w:rsidRDefault="009E5347" w:rsidP="009E5347">
      <w:pPr>
        <w:pStyle w:val="PL"/>
      </w:pPr>
      <w:r>
        <w:t xml:space="preserve">          minItems: 1</w:t>
      </w:r>
    </w:p>
    <w:p w14:paraId="20DCB5EE" w14:textId="77777777" w:rsidR="009E5347" w:rsidRDefault="009E5347" w:rsidP="009E5347">
      <w:pPr>
        <w:pStyle w:val="PL"/>
      </w:pPr>
      <w:r>
        <w:t xml:space="preserve">          description: Contains the list of EESs of the EDN.</w:t>
      </w:r>
    </w:p>
    <w:p w14:paraId="4E3C38F0" w14:textId="77777777" w:rsidR="009E5347" w:rsidRDefault="009E5347" w:rsidP="009E5347">
      <w:pPr>
        <w:pStyle w:val="PL"/>
      </w:pPr>
      <w:r>
        <w:t xml:space="preserve">        lifeTime:</w:t>
      </w:r>
    </w:p>
    <w:p w14:paraId="776121FB" w14:textId="77777777" w:rsidR="009E5347" w:rsidRDefault="009E5347" w:rsidP="009E5347">
      <w:pPr>
        <w:pStyle w:val="PL"/>
      </w:pPr>
      <w:r>
        <w:t xml:space="preserve">          $ref: 'TS29122_CommonData.yaml#/components/schemas/DateTime'</w:t>
      </w:r>
    </w:p>
    <w:p w14:paraId="64618F5F" w14:textId="77777777" w:rsidR="009E5347" w:rsidRDefault="009E5347" w:rsidP="009E5347">
      <w:pPr>
        <w:pStyle w:val="PL"/>
      </w:pPr>
      <w:r>
        <w:t xml:space="preserve">      required:</w:t>
      </w:r>
    </w:p>
    <w:p w14:paraId="0DC60CA7" w14:textId="77777777" w:rsidR="009E5347" w:rsidRDefault="009E5347" w:rsidP="009E5347">
      <w:pPr>
        <w:pStyle w:val="PL"/>
      </w:pPr>
      <w:r>
        <w:t xml:space="preserve">        - ednConInfo</w:t>
      </w:r>
    </w:p>
    <w:p w14:paraId="01E00DAE" w14:textId="77777777" w:rsidR="009E5347" w:rsidRDefault="009E5347" w:rsidP="009E5347">
      <w:pPr>
        <w:pStyle w:val="PL"/>
      </w:pPr>
      <w:r>
        <w:t xml:space="preserve">        - eess</w:t>
      </w:r>
    </w:p>
    <w:p w14:paraId="73B34373" w14:textId="77777777" w:rsidR="009D0BED" w:rsidRDefault="009D0BED" w:rsidP="009E5347">
      <w:pPr>
        <w:pStyle w:val="PL"/>
      </w:pPr>
    </w:p>
    <w:p w14:paraId="0B7989BB" w14:textId="2AC8C827" w:rsidR="009E5347" w:rsidRDefault="009E5347" w:rsidP="009E5347">
      <w:pPr>
        <w:pStyle w:val="PL"/>
      </w:pPr>
      <w:r>
        <w:t xml:space="preserve">    EDNConInfo:</w:t>
      </w:r>
    </w:p>
    <w:p w14:paraId="50A58348" w14:textId="6220B1FC" w:rsidR="009E5347" w:rsidRDefault="009E5347" w:rsidP="009E5347">
      <w:pPr>
        <w:pStyle w:val="PL"/>
      </w:pPr>
      <w:r>
        <w:t xml:space="preserve">      description: Represents an EDN connection information.</w:t>
      </w:r>
    </w:p>
    <w:p w14:paraId="78AA4267" w14:textId="77777777" w:rsidR="009E5347" w:rsidRDefault="009E5347" w:rsidP="009E5347">
      <w:pPr>
        <w:pStyle w:val="PL"/>
      </w:pPr>
      <w:r>
        <w:t xml:space="preserve">      type: object</w:t>
      </w:r>
    </w:p>
    <w:p w14:paraId="36C2517F" w14:textId="77777777" w:rsidR="009E5347" w:rsidRDefault="009E5347" w:rsidP="009E5347">
      <w:pPr>
        <w:pStyle w:val="PL"/>
      </w:pPr>
      <w:r>
        <w:t xml:space="preserve">      properties:</w:t>
      </w:r>
    </w:p>
    <w:p w14:paraId="57BD3426" w14:textId="77777777" w:rsidR="009E5347" w:rsidRDefault="009E5347" w:rsidP="009E5347">
      <w:pPr>
        <w:pStyle w:val="PL"/>
      </w:pPr>
      <w:r>
        <w:t xml:space="preserve">        dnn:</w:t>
      </w:r>
    </w:p>
    <w:p w14:paraId="10868CCB" w14:textId="77777777" w:rsidR="009E5347" w:rsidRDefault="009E5347" w:rsidP="009E5347">
      <w:pPr>
        <w:pStyle w:val="PL"/>
      </w:pPr>
      <w:r>
        <w:t xml:space="preserve">          $ref: 'TS29571_CommonData.yaml#/components/schemas/Dnn'</w:t>
      </w:r>
    </w:p>
    <w:p w14:paraId="14D40C4F" w14:textId="77777777" w:rsidR="009E5347" w:rsidRDefault="009E5347" w:rsidP="009E5347">
      <w:pPr>
        <w:pStyle w:val="PL"/>
      </w:pPr>
      <w:r>
        <w:t xml:space="preserve">        snssai:</w:t>
      </w:r>
    </w:p>
    <w:p w14:paraId="25E8EDE5" w14:textId="77777777" w:rsidR="009E5347" w:rsidRDefault="009E5347" w:rsidP="009E5347">
      <w:pPr>
        <w:pStyle w:val="PL"/>
      </w:pPr>
      <w:r>
        <w:t xml:space="preserve">          $ref: 'TS29571_CommonData.yaml#/components/schemas/Snssai'</w:t>
      </w:r>
    </w:p>
    <w:p w14:paraId="73FB30B2" w14:textId="77777777" w:rsidR="009E5347" w:rsidRDefault="009E5347" w:rsidP="009E5347">
      <w:pPr>
        <w:pStyle w:val="PL"/>
      </w:pPr>
      <w:r>
        <w:t xml:space="preserve">        ednTopoSrvArea:</w:t>
      </w:r>
    </w:p>
    <w:p w14:paraId="068819F3" w14:textId="77777777" w:rsidR="009E5347" w:rsidRDefault="009E5347" w:rsidP="009E5347">
      <w:pPr>
        <w:pStyle w:val="PL"/>
      </w:pPr>
      <w:r>
        <w:t xml:space="preserve">          $ref: 'TS29122_CommonData.yaml#/components/schemas/LocationArea5G'</w:t>
      </w:r>
    </w:p>
    <w:p w14:paraId="0731F958" w14:textId="77777777" w:rsidR="009D0BED" w:rsidRDefault="009D0BED" w:rsidP="009E5347">
      <w:pPr>
        <w:pStyle w:val="PL"/>
      </w:pPr>
    </w:p>
    <w:p w14:paraId="2E58275E" w14:textId="0B4F95C9" w:rsidR="009E5347" w:rsidRDefault="009E5347" w:rsidP="009E5347">
      <w:pPr>
        <w:pStyle w:val="PL"/>
      </w:pPr>
      <w:r>
        <w:t xml:space="preserve">    EESInfo:</w:t>
      </w:r>
    </w:p>
    <w:p w14:paraId="06EAFB72" w14:textId="77777777" w:rsidR="009E5347" w:rsidRDefault="009E5347" w:rsidP="009E5347">
      <w:pPr>
        <w:pStyle w:val="PL"/>
      </w:pPr>
      <w:r>
        <w:t xml:space="preserve">      description: Represents EES information.</w:t>
      </w:r>
    </w:p>
    <w:p w14:paraId="7FBD0406" w14:textId="77777777" w:rsidR="009E5347" w:rsidRDefault="009E5347" w:rsidP="009E5347">
      <w:pPr>
        <w:pStyle w:val="PL"/>
      </w:pPr>
      <w:r>
        <w:t xml:space="preserve">      type: object</w:t>
      </w:r>
    </w:p>
    <w:p w14:paraId="1150628D" w14:textId="77777777" w:rsidR="009E5347" w:rsidRDefault="009E5347" w:rsidP="009E5347">
      <w:pPr>
        <w:pStyle w:val="PL"/>
      </w:pPr>
      <w:r>
        <w:t xml:space="preserve">      properties:</w:t>
      </w:r>
    </w:p>
    <w:p w14:paraId="53E1852D" w14:textId="77777777" w:rsidR="009E5347" w:rsidRDefault="009E5347" w:rsidP="009E5347">
      <w:pPr>
        <w:pStyle w:val="PL"/>
      </w:pPr>
      <w:r>
        <w:t xml:space="preserve">        eesId:</w:t>
      </w:r>
    </w:p>
    <w:p w14:paraId="0DBEF3E8" w14:textId="77777777" w:rsidR="009E5347" w:rsidRDefault="009E5347" w:rsidP="009E5347">
      <w:pPr>
        <w:pStyle w:val="PL"/>
      </w:pPr>
      <w:r>
        <w:t xml:space="preserve">          type: string</w:t>
      </w:r>
    </w:p>
    <w:p w14:paraId="719FB59D" w14:textId="53E11ECD" w:rsidR="009E5347" w:rsidRDefault="009E5347" w:rsidP="009E5347">
      <w:pPr>
        <w:pStyle w:val="PL"/>
      </w:pPr>
      <w:r>
        <w:t xml:space="preserve">          description: Identity of the EES</w:t>
      </w:r>
      <w:r w:rsidR="009D0BED">
        <w:t>.</w:t>
      </w:r>
    </w:p>
    <w:p w14:paraId="170739EE" w14:textId="77777777" w:rsidR="009E5347" w:rsidRDefault="009E5347" w:rsidP="009E5347">
      <w:pPr>
        <w:pStyle w:val="PL"/>
      </w:pPr>
      <w:r>
        <w:t xml:space="preserve">        endPt:</w:t>
      </w:r>
    </w:p>
    <w:p w14:paraId="0B461689" w14:textId="79D77545" w:rsidR="009E5347" w:rsidRDefault="009E5347" w:rsidP="009E5347">
      <w:pPr>
        <w:pStyle w:val="PL"/>
      </w:pPr>
      <w:r>
        <w:t xml:space="preserve">          $ref: '</w:t>
      </w:r>
      <w:r w:rsidRPr="00556EF1">
        <w:t>TS29558_Eees_EASRegistration.yaml</w:t>
      </w:r>
      <w:r>
        <w:t>#/components/schemas/EndPoint'</w:t>
      </w:r>
    </w:p>
    <w:p w14:paraId="1ADB4CA7" w14:textId="77777777" w:rsidR="009E5347" w:rsidRDefault="009E5347" w:rsidP="009E5347">
      <w:pPr>
        <w:pStyle w:val="PL"/>
      </w:pPr>
      <w:r>
        <w:t xml:space="preserve">        easIds:</w:t>
      </w:r>
    </w:p>
    <w:p w14:paraId="6A187610" w14:textId="77777777" w:rsidR="009E5347" w:rsidRDefault="009E5347" w:rsidP="009E5347">
      <w:pPr>
        <w:pStyle w:val="PL"/>
      </w:pPr>
      <w:r>
        <w:t xml:space="preserve">          type: array</w:t>
      </w:r>
    </w:p>
    <w:p w14:paraId="47762405" w14:textId="77777777" w:rsidR="009E5347" w:rsidRDefault="009E5347" w:rsidP="009E5347">
      <w:pPr>
        <w:pStyle w:val="PL"/>
      </w:pPr>
      <w:r>
        <w:t xml:space="preserve">          items:</w:t>
      </w:r>
    </w:p>
    <w:p w14:paraId="1A50B65A" w14:textId="77777777" w:rsidR="009E5347" w:rsidRDefault="009E5347" w:rsidP="009E5347">
      <w:pPr>
        <w:pStyle w:val="PL"/>
      </w:pPr>
      <w:r>
        <w:t xml:space="preserve">            type: string</w:t>
      </w:r>
    </w:p>
    <w:p w14:paraId="418C3D73" w14:textId="77777777" w:rsidR="009D0BED" w:rsidRDefault="009E5347" w:rsidP="009D0BED">
      <w:pPr>
        <w:pStyle w:val="PL"/>
      </w:pPr>
      <w:r>
        <w:t xml:space="preserve">          description: </w:t>
      </w:r>
      <w:r w:rsidR="009D0BED">
        <w:t>&gt;</w:t>
      </w:r>
    </w:p>
    <w:p w14:paraId="19701695" w14:textId="6118EF8C" w:rsidR="009D0BED" w:rsidRDefault="009D0BED" w:rsidP="009D0BED">
      <w:pPr>
        <w:pStyle w:val="PL"/>
      </w:pPr>
      <w:r>
        <w:t xml:space="preserve">            </w:t>
      </w:r>
      <w:r w:rsidR="00A26D5D">
        <w:t>Application i</w:t>
      </w:r>
      <w:r w:rsidR="009E5347">
        <w:t>dentities of the Edge Application Servers registered</w:t>
      </w:r>
    </w:p>
    <w:p w14:paraId="257048B4" w14:textId="7C1F1E07" w:rsidR="009E5347" w:rsidRDefault="009D0BED" w:rsidP="009D0BED">
      <w:pPr>
        <w:pStyle w:val="PL"/>
      </w:pPr>
      <w:r>
        <w:t xml:space="preserve">            </w:t>
      </w:r>
      <w:r w:rsidR="009E5347">
        <w:t>with the EES.</w:t>
      </w:r>
    </w:p>
    <w:p w14:paraId="5FA1E918" w14:textId="77777777" w:rsidR="009E5347" w:rsidRDefault="009E5347" w:rsidP="009E5347">
      <w:pPr>
        <w:pStyle w:val="PL"/>
      </w:pPr>
      <w:r>
        <w:t xml:space="preserve">        ecspInfo:</w:t>
      </w:r>
    </w:p>
    <w:p w14:paraId="61783767" w14:textId="77777777" w:rsidR="009E5347" w:rsidRDefault="009E5347" w:rsidP="009E5347">
      <w:pPr>
        <w:pStyle w:val="PL"/>
      </w:pPr>
      <w:r>
        <w:t xml:space="preserve">          type: string</w:t>
      </w:r>
    </w:p>
    <w:p w14:paraId="5BF243A8" w14:textId="77777777" w:rsidR="009E5347" w:rsidRDefault="009E5347" w:rsidP="009E5347">
      <w:pPr>
        <w:pStyle w:val="PL"/>
      </w:pPr>
      <w:r>
        <w:t xml:space="preserve">          description: Represents an ECSP Information.</w:t>
      </w:r>
    </w:p>
    <w:p w14:paraId="781A6AAE" w14:textId="77777777" w:rsidR="009E5347" w:rsidRDefault="009E5347" w:rsidP="009E5347">
      <w:pPr>
        <w:pStyle w:val="PL"/>
      </w:pPr>
      <w:r>
        <w:t xml:space="preserve">        svcArea:</w:t>
      </w:r>
    </w:p>
    <w:p w14:paraId="287B8F92" w14:textId="77777777" w:rsidR="009E5347" w:rsidRDefault="009E5347" w:rsidP="009E5347">
      <w:pPr>
        <w:pStyle w:val="PL"/>
      </w:pPr>
      <w:r>
        <w:t xml:space="preserve">          $ref: 'TS29122_CommonData.yaml#/components/schemas/LocationArea5G'</w:t>
      </w:r>
    </w:p>
    <w:p w14:paraId="273F9F58" w14:textId="77777777" w:rsidR="009E5347" w:rsidRDefault="009E5347" w:rsidP="009E5347">
      <w:pPr>
        <w:pStyle w:val="PL"/>
      </w:pPr>
      <w:r>
        <w:t xml:space="preserve">        dnais:</w:t>
      </w:r>
    </w:p>
    <w:p w14:paraId="4ED0BB80" w14:textId="77777777" w:rsidR="009E5347" w:rsidRDefault="009E5347" w:rsidP="009E5347">
      <w:pPr>
        <w:pStyle w:val="PL"/>
      </w:pPr>
      <w:r>
        <w:t xml:space="preserve">          type: array</w:t>
      </w:r>
    </w:p>
    <w:p w14:paraId="38B5F0BF" w14:textId="77777777" w:rsidR="009E5347" w:rsidRDefault="009E5347" w:rsidP="009E5347">
      <w:pPr>
        <w:pStyle w:val="PL"/>
      </w:pPr>
      <w:r>
        <w:t xml:space="preserve">          items:</w:t>
      </w:r>
    </w:p>
    <w:p w14:paraId="36E1A1A9" w14:textId="77777777" w:rsidR="009E5347" w:rsidRDefault="009E5347" w:rsidP="009E5347">
      <w:pPr>
        <w:pStyle w:val="PL"/>
      </w:pPr>
      <w:r>
        <w:t xml:space="preserve">            $ref: 'TS29571_CommonData.yaml#/components/schemas/Dnai'</w:t>
      </w:r>
    </w:p>
    <w:p w14:paraId="090394CF" w14:textId="5001C88F" w:rsidR="009E5347" w:rsidRDefault="009E5347" w:rsidP="009E5347">
      <w:pPr>
        <w:pStyle w:val="PL"/>
      </w:pPr>
      <w:r>
        <w:t xml:space="preserve">          description: Represents list of Data network access identifier</w:t>
      </w:r>
      <w:r w:rsidR="00804323">
        <w:t>s</w:t>
      </w:r>
      <w:r>
        <w:t>.</w:t>
      </w:r>
    </w:p>
    <w:p w14:paraId="69707674" w14:textId="77777777" w:rsidR="009E5347" w:rsidRDefault="009E5347" w:rsidP="009E5347">
      <w:pPr>
        <w:pStyle w:val="PL"/>
      </w:pPr>
      <w:r>
        <w:t xml:space="preserve">        eesSvcContSupp:</w:t>
      </w:r>
    </w:p>
    <w:p w14:paraId="1A7D3542" w14:textId="77777777" w:rsidR="009E5347" w:rsidRDefault="009E5347" w:rsidP="009E5347">
      <w:pPr>
        <w:pStyle w:val="PL"/>
      </w:pPr>
      <w:r>
        <w:t xml:space="preserve">          type: array</w:t>
      </w:r>
    </w:p>
    <w:p w14:paraId="5070D4C8" w14:textId="77777777" w:rsidR="009E5347" w:rsidRDefault="009E5347" w:rsidP="009E5347">
      <w:pPr>
        <w:pStyle w:val="PL"/>
      </w:pPr>
      <w:r>
        <w:t xml:space="preserve">          items:</w:t>
      </w:r>
    </w:p>
    <w:p w14:paraId="139FD227" w14:textId="77777777" w:rsidR="009E5347" w:rsidRDefault="009E5347" w:rsidP="009E5347">
      <w:pPr>
        <w:pStyle w:val="PL"/>
      </w:pPr>
      <w:r>
        <w:t xml:space="preserve">            $ref: '</w:t>
      </w:r>
      <w:r w:rsidRPr="00B4641F">
        <w:t>TS29558_Eecs_EESRegistration.yaml</w:t>
      </w:r>
      <w:r>
        <w:t>#/components/schemas/ACRScenario'</w:t>
      </w:r>
    </w:p>
    <w:p w14:paraId="754DDF4E" w14:textId="77777777" w:rsidR="009E5347" w:rsidRDefault="009E5347" w:rsidP="009E5347">
      <w:pPr>
        <w:pStyle w:val="PL"/>
      </w:pPr>
      <w:r>
        <w:t xml:space="preserve">          description: &gt;</w:t>
      </w:r>
    </w:p>
    <w:p w14:paraId="477CBBEE" w14:textId="77777777" w:rsidR="009E5347" w:rsidRDefault="009E5347" w:rsidP="009E5347">
      <w:pPr>
        <w:pStyle w:val="PL"/>
      </w:pPr>
      <w:r>
        <w:t xml:space="preserve">            Indicates if the EES supports service continuity or not, also indicates which ACR</w:t>
      </w:r>
    </w:p>
    <w:p w14:paraId="17427866" w14:textId="77777777" w:rsidR="009E5347" w:rsidRDefault="009E5347" w:rsidP="009E5347">
      <w:pPr>
        <w:pStyle w:val="PL"/>
      </w:pPr>
      <w:r>
        <w:t xml:space="preserve">            scenarios are supported by the EES.</w:t>
      </w:r>
    </w:p>
    <w:p w14:paraId="6C1199D9" w14:textId="77777777" w:rsidR="009E5347" w:rsidRDefault="009E5347" w:rsidP="009E5347">
      <w:pPr>
        <w:pStyle w:val="PL"/>
      </w:pPr>
      <w:r>
        <w:t xml:space="preserve">        eecRegConf:</w:t>
      </w:r>
    </w:p>
    <w:p w14:paraId="7A480DE5" w14:textId="77777777" w:rsidR="009E5347" w:rsidRDefault="009E5347" w:rsidP="009E5347">
      <w:pPr>
        <w:pStyle w:val="PL"/>
      </w:pPr>
      <w:r>
        <w:t xml:space="preserve">          type: boolean</w:t>
      </w:r>
    </w:p>
    <w:p w14:paraId="3949F1F8" w14:textId="77777777" w:rsidR="009E5347" w:rsidRDefault="009E5347" w:rsidP="009E5347">
      <w:pPr>
        <w:pStyle w:val="PL"/>
      </w:pPr>
      <w:r>
        <w:t xml:space="preserve">          description: &gt;</w:t>
      </w:r>
    </w:p>
    <w:p w14:paraId="64D48099" w14:textId="77777777" w:rsidR="009E5347" w:rsidRDefault="009E5347" w:rsidP="009E5347">
      <w:pPr>
        <w:pStyle w:val="PL"/>
      </w:pPr>
      <w:r>
        <w:t xml:space="preserve">            Indicates whether the EEC is required to register on the EES to use edge services</w:t>
      </w:r>
    </w:p>
    <w:p w14:paraId="47564EB0" w14:textId="77777777" w:rsidR="009E5347" w:rsidRDefault="009E5347" w:rsidP="009E5347">
      <w:pPr>
        <w:pStyle w:val="PL"/>
      </w:pPr>
      <w:r>
        <w:t xml:space="preserve">            or not.</w:t>
      </w:r>
    </w:p>
    <w:p w14:paraId="71D6917E" w14:textId="77777777" w:rsidR="00802894" w:rsidRPr="0043677C" w:rsidRDefault="00802894" w:rsidP="00802894">
      <w:pPr>
        <w:pStyle w:val="PL"/>
      </w:pPr>
      <w:r w:rsidRPr="0043677C">
        <w:t xml:space="preserve">        easInstInfos:</w:t>
      </w:r>
    </w:p>
    <w:p w14:paraId="4F988F0D" w14:textId="77777777" w:rsidR="00802894" w:rsidRPr="0043677C" w:rsidRDefault="00802894" w:rsidP="00802894">
      <w:pPr>
        <w:pStyle w:val="PL"/>
      </w:pPr>
      <w:r w:rsidRPr="0043677C">
        <w:t xml:space="preserve">          type: array</w:t>
      </w:r>
    </w:p>
    <w:p w14:paraId="2AB4BE5D" w14:textId="77777777" w:rsidR="00802894" w:rsidRPr="0043677C" w:rsidRDefault="00802894" w:rsidP="00802894">
      <w:pPr>
        <w:pStyle w:val="PL"/>
      </w:pPr>
      <w:r w:rsidRPr="0043677C">
        <w:t xml:space="preserve">          items:</w:t>
      </w:r>
    </w:p>
    <w:p w14:paraId="72F7CB0D" w14:textId="69E6779F" w:rsidR="00802894" w:rsidRPr="0043677C" w:rsidRDefault="00802894" w:rsidP="00802894">
      <w:pPr>
        <w:pStyle w:val="PL"/>
      </w:pPr>
      <w:r w:rsidRPr="0043677C">
        <w:t xml:space="preserve">            $ref: </w:t>
      </w:r>
      <w:r w:rsidR="003F229B" w:rsidRPr="003F229B">
        <w:t>'TS29558_Eecs_EESRegistration.yaml#/components/schemas/EASInstantiationInfo'</w:t>
      </w:r>
    </w:p>
    <w:p w14:paraId="2735A6B0" w14:textId="77777777" w:rsidR="00802894" w:rsidRPr="0043677C" w:rsidRDefault="00802894" w:rsidP="00802894">
      <w:pPr>
        <w:pStyle w:val="PL"/>
      </w:pPr>
      <w:r w:rsidRPr="0043677C">
        <w:t xml:space="preserve">          minItems: 1</w:t>
      </w:r>
    </w:p>
    <w:p w14:paraId="5048763E" w14:textId="77777777" w:rsidR="00802894" w:rsidRPr="0043677C" w:rsidRDefault="00802894" w:rsidP="00802894">
      <w:pPr>
        <w:pStyle w:val="PL"/>
      </w:pPr>
      <w:r w:rsidRPr="0043677C">
        <w:t xml:space="preserve">          description: &gt;</w:t>
      </w:r>
    </w:p>
    <w:p w14:paraId="06ED0D3B" w14:textId="77777777" w:rsidR="00802894" w:rsidRPr="0043677C" w:rsidRDefault="00802894" w:rsidP="00802894">
      <w:pPr>
        <w:pStyle w:val="PL"/>
      </w:pPr>
      <w:r w:rsidRPr="0043677C">
        <w:t xml:space="preserve">            The EAS instantiation status per EASID (e.g. instantiated, instantiable but not be</w:t>
      </w:r>
    </w:p>
    <w:p w14:paraId="66DF0683" w14:textId="77777777" w:rsidR="00802894" w:rsidRDefault="00802894" w:rsidP="00802894">
      <w:pPr>
        <w:pStyle w:val="PL"/>
      </w:pPr>
      <w:r w:rsidRPr="0043677C">
        <w:t xml:space="preserve">            instantiated yet).</w:t>
      </w:r>
    </w:p>
    <w:p w14:paraId="55159F5C" w14:textId="1882A41F" w:rsidR="009E5347" w:rsidRDefault="009E5347" w:rsidP="00802894">
      <w:pPr>
        <w:pStyle w:val="PL"/>
      </w:pPr>
      <w:r>
        <w:t xml:space="preserve">      required:</w:t>
      </w:r>
    </w:p>
    <w:p w14:paraId="398F7C11" w14:textId="77777777" w:rsidR="009E5347" w:rsidRDefault="009E5347" w:rsidP="009E5347">
      <w:pPr>
        <w:pStyle w:val="PL"/>
      </w:pPr>
      <w:r>
        <w:t xml:space="preserve">        - eesId</w:t>
      </w:r>
    </w:p>
    <w:p w14:paraId="50976461" w14:textId="77777777" w:rsidR="009E5347" w:rsidRDefault="009E5347" w:rsidP="009E5347">
      <w:pPr>
        <w:pStyle w:val="PL"/>
      </w:pPr>
      <w:r>
        <w:t xml:space="preserve">        - eecRegConf</w:t>
      </w:r>
    </w:p>
    <w:p w14:paraId="74561D53" w14:textId="77777777" w:rsidR="009D0BED" w:rsidRDefault="009D0BED" w:rsidP="009E5347">
      <w:pPr>
        <w:pStyle w:val="PL"/>
      </w:pPr>
    </w:p>
    <w:p w14:paraId="5AF2ACA9" w14:textId="3B818EF5" w:rsidR="009E5347" w:rsidRDefault="009E5347" w:rsidP="009E5347">
      <w:pPr>
        <w:pStyle w:val="PL"/>
      </w:pPr>
      <w:r>
        <w:lastRenderedPageBreak/>
        <w:t xml:space="preserve">    ECSServProvSubscriptionPatch:</w:t>
      </w:r>
    </w:p>
    <w:p w14:paraId="3530F821" w14:textId="77777777" w:rsidR="009D0BED" w:rsidRDefault="009E5347" w:rsidP="009D0BED">
      <w:pPr>
        <w:pStyle w:val="PL"/>
      </w:pPr>
      <w:r>
        <w:t xml:space="preserve">      description: </w:t>
      </w:r>
      <w:r w:rsidR="009D0BED">
        <w:t>&gt;</w:t>
      </w:r>
    </w:p>
    <w:p w14:paraId="2AD6BDEA" w14:textId="53607258" w:rsidR="009E5347" w:rsidRDefault="009D0BED" w:rsidP="009D0BED">
      <w:pPr>
        <w:pStyle w:val="PL"/>
      </w:pPr>
      <w:r>
        <w:t xml:space="preserve">            </w:t>
      </w:r>
      <w:r w:rsidR="009E5347">
        <w:t xml:space="preserve">Represents </w:t>
      </w:r>
      <w:r w:rsidR="00804323">
        <w:t xml:space="preserve">modifications to </w:t>
      </w:r>
      <w:r w:rsidR="009E5347">
        <w:t>an individual service provisioning subscription resource.</w:t>
      </w:r>
    </w:p>
    <w:p w14:paraId="0B4090C7" w14:textId="77777777" w:rsidR="009E5347" w:rsidRDefault="009E5347" w:rsidP="009E5347">
      <w:pPr>
        <w:pStyle w:val="PL"/>
      </w:pPr>
      <w:r>
        <w:t xml:space="preserve">      type: object</w:t>
      </w:r>
    </w:p>
    <w:p w14:paraId="46FEE2CE" w14:textId="77777777" w:rsidR="009E5347" w:rsidRDefault="009E5347" w:rsidP="009E5347">
      <w:pPr>
        <w:pStyle w:val="PL"/>
      </w:pPr>
      <w:r>
        <w:t xml:space="preserve">      properties:</w:t>
      </w:r>
    </w:p>
    <w:p w14:paraId="3B4FE1BC" w14:textId="77777777" w:rsidR="009E5347" w:rsidRDefault="009E5347" w:rsidP="009E5347">
      <w:pPr>
        <w:pStyle w:val="PL"/>
      </w:pPr>
      <w:r>
        <w:t xml:space="preserve">        acProfs:</w:t>
      </w:r>
    </w:p>
    <w:p w14:paraId="0293CE87" w14:textId="77777777" w:rsidR="009E5347" w:rsidRDefault="009E5347" w:rsidP="009E5347">
      <w:pPr>
        <w:pStyle w:val="PL"/>
      </w:pPr>
      <w:r>
        <w:t xml:space="preserve">          type: array</w:t>
      </w:r>
    </w:p>
    <w:p w14:paraId="7B66D3BA" w14:textId="77777777" w:rsidR="009E5347" w:rsidRDefault="009E5347" w:rsidP="009E5347">
      <w:pPr>
        <w:pStyle w:val="PL"/>
      </w:pPr>
      <w:r>
        <w:t xml:space="preserve">          items:</w:t>
      </w:r>
    </w:p>
    <w:p w14:paraId="32D579BD" w14:textId="77777777" w:rsidR="009E5347" w:rsidRDefault="009E5347" w:rsidP="009E5347">
      <w:pPr>
        <w:pStyle w:val="PL"/>
      </w:pPr>
      <w:r>
        <w:t xml:space="preserve">            $ref: 'TS24558_Eees_EECRegistration.yaml#/components/schemas/ACProfile'</w:t>
      </w:r>
    </w:p>
    <w:p w14:paraId="42AC191B" w14:textId="77777777" w:rsidR="009E5347" w:rsidRDefault="009E5347" w:rsidP="009E5347">
      <w:pPr>
        <w:pStyle w:val="PL"/>
      </w:pPr>
      <w:r>
        <w:t xml:space="preserve">          description: Information about services the EEC wants to connect to.</w:t>
      </w:r>
    </w:p>
    <w:p w14:paraId="5F4C0BA8" w14:textId="77777777" w:rsidR="009E5347" w:rsidRDefault="009E5347" w:rsidP="009E5347">
      <w:pPr>
        <w:pStyle w:val="PL"/>
      </w:pPr>
      <w:r>
        <w:t xml:space="preserve">        expTime:</w:t>
      </w:r>
    </w:p>
    <w:p w14:paraId="036806A0" w14:textId="77777777" w:rsidR="009E5347" w:rsidRDefault="009E5347" w:rsidP="009E5347">
      <w:pPr>
        <w:pStyle w:val="PL"/>
      </w:pPr>
      <w:r>
        <w:t xml:space="preserve">          $ref: 'TS29122_CommonData.yaml#/components/schemas/DateTime'</w:t>
      </w:r>
    </w:p>
    <w:p w14:paraId="48D2CC64" w14:textId="77777777" w:rsidR="009E5347" w:rsidRDefault="009E5347" w:rsidP="009E5347">
      <w:pPr>
        <w:pStyle w:val="PL"/>
      </w:pPr>
      <w:r>
        <w:t xml:space="preserve">        eecSvcContSupp:</w:t>
      </w:r>
    </w:p>
    <w:p w14:paraId="59F7EEDE" w14:textId="77777777" w:rsidR="009E5347" w:rsidRDefault="009E5347" w:rsidP="009E5347">
      <w:pPr>
        <w:pStyle w:val="PL"/>
      </w:pPr>
      <w:r>
        <w:t xml:space="preserve">          type: array</w:t>
      </w:r>
    </w:p>
    <w:p w14:paraId="1793B2FC" w14:textId="77777777" w:rsidR="009E5347" w:rsidRDefault="009E5347" w:rsidP="009E5347">
      <w:pPr>
        <w:pStyle w:val="PL"/>
      </w:pPr>
      <w:r>
        <w:t xml:space="preserve">          items:</w:t>
      </w:r>
    </w:p>
    <w:p w14:paraId="18463C73" w14:textId="77777777" w:rsidR="009E5347" w:rsidRDefault="009E5347" w:rsidP="009E5347">
      <w:pPr>
        <w:pStyle w:val="PL"/>
      </w:pPr>
      <w:r>
        <w:t xml:space="preserve">            $ref: 'TS29558_Eecs_EESRegistration.yaml#/components/schemas/ACRScenario'</w:t>
      </w:r>
    </w:p>
    <w:p w14:paraId="5989C584" w14:textId="77777777" w:rsidR="009E5347" w:rsidRDefault="009E5347" w:rsidP="009E5347">
      <w:pPr>
        <w:pStyle w:val="PL"/>
      </w:pPr>
      <w:r>
        <w:t xml:space="preserve">          description: &gt;</w:t>
      </w:r>
    </w:p>
    <w:p w14:paraId="156B4C92" w14:textId="77777777" w:rsidR="009E5347" w:rsidRDefault="009E5347" w:rsidP="009E5347">
      <w:pPr>
        <w:pStyle w:val="PL"/>
      </w:pPr>
      <w:r>
        <w:t xml:space="preserve">            Indicates if the EEC supports service continuity or not, also indicates which ACR</w:t>
      </w:r>
    </w:p>
    <w:p w14:paraId="50653AEE" w14:textId="77777777" w:rsidR="009E5347" w:rsidRDefault="009E5347" w:rsidP="009E5347">
      <w:pPr>
        <w:pStyle w:val="PL"/>
      </w:pPr>
      <w:r>
        <w:t xml:space="preserve">            scenarios are supported by the EEC.</w:t>
      </w:r>
    </w:p>
    <w:p w14:paraId="569297A6" w14:textId="77777777" w:rsidR="009E5347" w:rsidRDefault="009E5347" w:rsidP="009E5347">
      <w:pPr>
        <w:pStyle w:val="PL"/>
      </w:pPr>
      <w:r>
        <w:t xml:space="preserve">        connInfo:</w:t>
      </w:r>
    </w:p>
    <w:p w14:paraId="50D09751" w14:textId="77777777" w:rsidR="009E5347" w:rsidRDefault="009E5347" w:rsidP="009E5347">
      <w:pPr>
        <w:pStyle w:val="PL"/>
      </w:pPr>
      <w:r>
        <w:t xml:space="preserve">          type: array</w:t>
      </w:r>
    </w:p>
    <w:p w14:paraId="6D49DA5C" w14:textId="77777777" w:rsidR="009E5347" w:rsidRDefault="009E5347" w:rsidP="009E5347">
      <w:pPr>
        <w:pStyle w:val="PL"/>
      </w:pPr>
      <w:r>
        <w:t xml:space="preserve">          items:</w:t>
      </w:r>
    </w:p>
    <w:p w14:paraId="454AF6C1" w14:textId="77777777" w:rsidR="009E5347" w:rsidRDefault="009E5347" w:rsidP="009E5347">
      <w:pPr>
        <w:pStyle w:val="PL"/>
      </w:pPr>
      <w:r>
        <w:t xml:space="preserve">            $ref: '#/components/schemas/ConnectivityInfo'</w:t>
      </w:r>
    </w:p>
    <w:p w14:paraId="67E9235A" w14:textId="77777777" w:rsidR="009E5347" w:rsidRDefault="009E5347" w:rsidP="009E5347">
      <w:pPr>
        <w:pStyle w:val="PL"/>
      </w:pPr>
      <w:r>
        <w:t xml:space="preserve">          description: List of connectivity information for the UE.</w:t>
      </w:r>
    </w:p>
    <w:p w14:paraId="75FE1A58" w14:textId="77777777" w:rsidR="009E5347" w:rsidRPr="00AC1E1E" w:rsidRDefault="009E5347" w:rsidP="009E5347">
      <w:pPr>
        <w:pStyle w:val="PL"/>
      </w:pPr>
      <w:r>
        <w:t xml:space="preserve"> </w:t>
      </w:r>
    </w:p>
    <w:p w14:paraId="30459C54" w14:textId="5C298B86" w:rsidR="009E5347" w:rsidRDefault="009E5347" w:rsidP="009E5347">
      <w:pPr>
        <w:pStyle w:val="Heading8"/>
      </w:pPr>
      <w:bookmarkStart w:id="992" w:name="_Toc65746350"/>
      <w:bookmarkStart w:id="993" w:name="_Toc101529498"/>
      <w:bookmarkStart w:id="994" w:name="_Toc114864332"/>
      <w:bookmarkStart w:id="995" w:name="_Toc136427777"/>
      <w:r>
        <w:t xml:space="preserve">Annex </w:t>
      </w:r>
      <w:r w:rsidR="002B16C6">
        <w:t>C</w:t>
      </w:r>
      <w:r w:rsidRPr="004D3578">
        <w:t xml:space="preserve"> (informative):</w:t>
      </w:r>
      <w:r w:rsidRPr="004D3578">
        <w:br/>
      </w:r>
      <w:r>
        <w:t>Protocol options considered for EDGE-4 reference point</w:t>
      </w:r>
      <w:bookmarkEnd w:id="992"/>
      <w:bookmarkEnd w:id="993"/>
      <w:bookmarkEnd w:id="994"/>
      <w:bookmarkEnd w:id="995"/>
    </w:p>
    <w:p w14:paraId="669DF9D1" w14:textId="1DA35782" w:rsidR="009E5347" w:rsidRPr="002675F0" w:rsidRDefault="009E5347" w:rsidP="009E5347">
      <w:r>
        <w:t xml:space="preserve">CT1 considered </w:t>
      </w:r>
      <w:r w:rsidRPr="008E1AEF">
        <w:t xml:space="preserve">two </w:t>
      </w:r>
      <w:r>
        <w:t>possible protocol options</w:t>
      </w:r>
      <w:r w:rsidRPr="008E1AEF">
        <w:t xml:space="preserve"> for </w:t>
      </w:r>
      <w:r>
        <w:t xml:space="preserve">the EDGE-4 reference point: an </w:t>
      </w:r>
      <w:r w:rsidRPr="002B0613">
        <w:t xml:space="preserve">API-based </w:t>
      </w:r>
      <w:r>
        <w:t>op</w:t>
      </w:r>
      <w:r w:rsidRPr="002B0613">
        <w:t xml:space="preserve">tion and </w:t>
      </w:r>
      <w:r>
        <w:t xml:space="preserve">an </w:t>
      </w:r>
      <w:r w:rsidRPr="002B0613">
        <w:t>NAS</w:t>
      </w:r>
      <w:r>
        <w:t xml:space="preserve"> signalling</w:t>
      </w:r>
      <w:r w:rsidRPr="002B0613">
        <w:t xml:space="preserve">-based </w:t>
      </w:r>
      <w:r>
        <w:t>op</w:t>
      </w:r>
      <w:r w:rsidRPr="002B0613">
        <w:t>tion</w:t>
      </w:r>
      <w:r>
        <w:t xml:space="preserve">. CT1 decided </w:t>
      </w:r>
      <w:r w:rsidRPr="002B0613">
        <w:t xml:space="preserve">to </w:t>
      </w:r>
      <w:r>
        <w:t xml:space="preserve">have </w:t>
      </w:r>
      <w:r w:rsidRPr="002B0613">
        <w:t xml:space="preserve">only the API-based </w:t>
      </w:r>
      <w:r>
        <w:t>op</w:t>
      </w:r>
      <w:r w:rsidRPr="002B0613">
        <w:t>tion in this release of the specification.</w:t>
      </w:r>
    </w:p>
    <w:p w14:paraId="5585C089" w14:textId="69832E03" w:rsidR="009E5347" w:rsidRPr="00235394" w:rsidRDefault="009E5347" w:rsidP="009E5347">
      <w:pPr>
        <w:pStyle w:val="Heading8"/>
      </w:pPr>
      <w:r w:rsidRPr="004D3578">
        <w:br w:type="page"/>
      </w:r>
      <w:bookmarkStart w:id="996" w:name="_Toc61651676"/>
      <w:bookmarkStart w:id="997" w:name="_Toc65746428"/>
      <w:bookmarkStart w:id="998" w:name="_Toc101529531"/>
      <w:bookmarkStart w:id="999" w:name="_Toc114864333"/>
      <w:bookmarkStart w:id="1000" w:name="_Toc136427778"/>
      <w:r>
        <w:lastRenderedPageBreak/>
        <w:t xml:space="preserve">Annex </w:t>
      </w:r>
      <w:r w:rsidR="002B16C6">
        <w:t>D</w:t>
      </w:r>
      <w:r w:rsidRPr="004D3578">
        <w:t>(informative):</w:t>
      </w:r>
      <w:r w:rsidRPr="004D3578">
        <w:br/>
        <w:t>Change history</w:t>
      </w:r>
      <w:bookmarkStart w:id="1001" w:name="historyclause"/>
      <w:bookmarkEnd w:id="996"/>
      <w:bookmarkEnd w:id="997"/>
      <w:bookmarkEnd w:id="998"/>
      <w:bookmarkEnd w:id="999"/>
      <w:bookmarkEnd w:id="1000"/>
      <w:bookmarkEnd w:id="100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899"/>
        <w:gridCol w:w="425"/>
        <w:gridCol w:w="425"/>
        <w:gridCol w:w="425"/>
        <w:gridCol w:w="4962"/>
        <w:gridCol w:w="708"/>
      </w:tblGrid>
      <w:tr w:rsidR="009E5347" w:rsidRPr="00235394" w14:paraId="0E4BDC69" w14:textId="77777777" w:rsidTr="004C4FBA">
        <w:trPr>
          <w:cantSplit/>
        </w:trPr>
        <w:tc>
          <w:tcPr>
            <w:tcW w:w="9639" w:type="dxa"/>
            <w:gridSpan w:val="8"/>
            <w:tcBorders>
              <w:bottom w:val="nil"/>
            </w:tcBorders>
            <w:shd w:val="solid" w:color="FFFFFF" w:fill="auto"/>
          </w:tcPr>
          <w:p w14:paraId="07381A0B" w14:textId="77777777" w:rsidR="009E5347" w:rsidRPr="005C44CA" w:rsidRDefault="009E5347" w:rsidP="004C4FBA">
            <w:pPr>
              <w:pStyle w:val="TAL"/>
              <w:jc w:val="center"/>
              <w:rPr>
                <w:b/>
              </w:rPr>
            </w:pPr>
            <w:r w:rsidRPr="005C44CA">
              <w:rPr>
                <w:b/>
              </w:rPr>
              <w:lastRenderedPageBreak/>
              <w:t>Change history</w:t>
            </w:r>
          </w:p>
        </w:tc>
      </w:tr>
      <w:tr w:rsidR="009E5347" w:rsidRPr="00235394" w14:paraId="1BF3C9F2" w14:textId="77777777" w:rsidTr="004C4FBA">
        <w:tc>
          <w:tcPr>
            <w:tcW w:w="800" w:type="dxa"/>
            <w:shd w:val="pct10" w:color="auto" w:fill="FFFFFF"/>
          </w:tcPr>
          <w:p w14:paraId="0F535568" w14:textId="77777777" w:rsidR="009E5347" w:rsidRPr="00235394" w:rsidRDefault="009E5347" w:rsidP="004C4FBA">
            <w:pPr>
              <w:pStyle w:val="TAL"/>
              <w:rPr>
                <w:b/>
                <w:sz w:val="16"/>
              </w:rPr>
            </w:pPr>
            <w:r w:rsidRPr="00235394">
              <w:rPr>
                <w:b/>
                <w:sz w:val="16"/>
              </w:rPr>
              <w:t>Date</w:t>
            </w:r>
          </w:p>
        </w:tc>
        <w:tc>
          <w:tcPr>
            <w:tcW w:w="995" w:type="dxa"/>
            <w:shd w:val="pct10" w:color="auto" w:fill="FFFFFF"/>
          </w:tcPr>
          <w:p w14:paraId="0B001F2C" w14:textId="77777777" w:rsidR="009E5347" w:rsidRPr="00235394" w:rsidRDefault="009E5347" w:rsidP="004C4FBA">
            <w:pPr>
              <w:pStyle w:val="TAL"/>
              <w:rPr>
                <w:b/>
                <w:sz w:val="16"/>
              </w:rPr>
            </w:pPr>
            <w:r>
              <w:rPr>
                <w:b/>
                <w:sz w:val="16"/>
              </w:rPr>
              <w:t>Meeting</w:t>
            </w:r>
          </w:p>
        </w:tc>
        <w:tc>
          <w:tcPr>
            <w:tcW w:w="899" w:type="dxa"/>
            <w:shd w:val="pct10" w:color="auto" w:fill="FFFFFF"/>
          </w:tcPr>
          <w:p w14:paraId="1EB88ACA" w14:textId="77777777" w:rsidR="009E5347" w:rsidRPr="00235394" w:rsidRDefault="009E5347" w:rsidP="004C4FBA">
            <w:pPr>
              <w:pStyle w:val="TAL"/>
              <w:rPr>
                <w:b/>
                <w:sz w:val="16"/>
              </w:rPr>
            </w:pPr>
            <w:r w:rsidRPr="00235394">
              <w:rPr>
                <w:b/>
                <w:sz w:val="16"/>
              </w:rPr>
              <w:t>TDoc</w:t>
            </w:r>
          </w:p>
        </w:tc>
        <w:tc>
          <w:tcPr>
            <w:tcW w:w="425" w:type="dxa"/>
            <w:shd w:val="pct10" w:color="auto" w:fill="FFFFFF"/>
          </w:tcPr>
          <w:p w14:paraId="28B13CE1" w14:textId="77777777" w:rsidR="009E5347" w:rsidRPr="00235394" w:rsidRDefault="009E5347" w:rsidP="004C4FBA">
            <w:pPr>
              <w:pStyle w:val="TAL"/>
              <w:rPr>
                <w:b/>
                <w:sz w:val="16"/>
              </w:rPr>
            </w:pPr>
            <w:r w:rsidRPr="00235394">
              <w:rPr>
                <w:b/>
                <w:sz w:val="16"/>
              </w:rPr>
              <w:t>CR</w:t>
            </w:r>
          </w:p>
        </w:tc>
        <w:tc>
          <w:tcPr>
            <w:tcW w:w="425" w:type="dxa"/>
            <w:shd w:val="pct10" w:color="auto" w:fill="FFFFFF"/>
          </w:tcPr>
          <w:p w14:paraId="327940E2" w14:textId="77777777" w:rsidR="009E5347" w:rsidRPr="00235394" w:rsidRDefault="009E5347" w:rsidP="004C4FBA">
            <w:pPr>
              <w:pStyle w:val="TAL"/>
              <w:rPr>
                <w:b/>
                <w:sz w:val="16"/>
              </w:rPr>
            </w:pPr>
            <w:r w:rsidRPr="00235394">
              <w:rPr>
                <w:b/>
                <w:sz w:val="16"/>
              </w:rPr>
              <w:t>Rev</w:t>
            </w:r>
          </w:p>
        </w:tc>
        <w:tc>
          <w:tcPr>
            <w:tcW w:w="425" w:type="dxa"/>
            <w:shd w:val="pct10" w:color="auto" w:fill="FFFFFF"/>
          </w:tcPr>
          <w:p w14:paraId="70BAD9F7" w14:textId="77777777" w:rsidR="009E5347" w:rsidRPr="00235394" w:rsidRDefault="009E5347" w:rsidP="004C4FBA">
            <w:pPr>
              <w:pStyle w:val="TAL"/>
              <w:rPr>
                <w:b/>
                <w:sz w:val="16"/>
              </w:rPr>
            </w:pPr>
            <w:r>
              <w:rPr>
                <w:b/>
                <w:sz w:val="16"/>
              </w:rPr>
              <w:t>Cat</w:t>
            </w:r>
          </w:p>
        </w:tc>
        <w:tc>
          <w:tcPr>
            <w:tcW w:w="4962" w:type="dxa"/>
            <w:shd w:val="pct10" w:color="auto" w:fill="FFFFFF"/>
          </w:tcPr>
          <w:p w14:paraId="4B48DDF4" w14:textId="77777777" w:rsidR="009E5347" w:rsidRPr="00235394" w:rsidRDefault="009E5347" w:rsidP="004C4FBA">
            <w:pPr>
              <w:pStyle w:val="TAL"/>
              <w:rPr>
                <w:b/>
                <w:sz w:val="16"/>
              </w:rPr>
            </w:pPr>
            <w:r w:rsidRPr="00235394">
              <w:rPr>
                <w:b/>
                <w:sz w:val="16"/>
              </w:rPr>
              <w:t>Subject/Comment</w:t>
            </w:r>
          </w:p>
        </w:tc>
        <w:tc>
          <w:tcPr>
            <w:tcW w:w="708" w:type="dxa"/>
            <w:shd w:val="pct10" w:color="auto" w:fill="FFFFFF"/>
          </w:tcPr>
          <w:p w14:paraId="4577B1FB" w14:textId="77777777" w:rsidR="009E5347" w:rsidRPr="00235394" w:rsidRDefault="009E5347" w:rsidP="004C4FBA">
            <w:pPr>
              <w:pStyle w:val="TAL"/>
              <w:rPr>
                <w:b/>
                <w:sz w:val="16"/>
              </w:rPr>
            </w:pPr>
            <w:r w:rsidRPr="00235394">
              <w:rPr>
                <w:b/>
                <w:sz w:val="16"/>
              </w:rPr>
              <w:t>New</w:t>
            </w:r>
            <w:r>
              <w:rPr>
                <w:b/>
                <w:sz w:val="16"/>
              </w:rPr>
              <w:t xml:space="preserve"> version</w:t>
            </w:r>
          </w:p>
        </w:tc>
      </w:tr>
      <w:tr w:rsidR="009E5347" w:rsidRPr="006B0D02" w14:paraId="681EB529" w14:textId="77777777" w:rsidTr="004C4FBA">
        <w:tc>
          <w:tcPr>
            <w:tcW w:w="800" w:type="dxa"/>
            <w:shd w:val="solid" w:color="FFFFFF" w:fill="auto"/>
          </w:tcPr>
          <w:p w14:paraId="729701A2" w14:textId="77777777" w:rsidR="009E5347" w:rsidRPr="006B0D02" w:rsidRDefault="009E5347" w:rsidP="004C4FBA">
            <w:pPr>
              <w:pStyle w:val="TAC"/>
              <w:rPr>
                <w:sz w:val="16"/>
                <w:szCs w:val="16"/>
              </w:rPr>
            </w:pPr>
            <w:r>
              <w:rPr>
                <w:sz w:val="16"/>
                <w:szCs w:val="16"/>
              </w:rPr>
              <w:t>2021-01</w:t>
            </w:r>
          </w:p>
        </w:tc>
        <w:tc>
          <w:tcPr>
            <w:tcW w:w="995" w:type="dxa"/>
            <w:shd w:val="solid" w:color="FFFFFF" w:fill="auto"/>
          </w:tcPr>
          <w:p w14:paraId="262690F3" w14:textId="77777777" w:rsidR="009E5347" w:rsidRPr="006B0D02" w:rsidRDefault="009E5347" w:rsidP="004C4FBA">
            <w:pPr>
              <w:pStyle w:val="TAC"/>
              <w:rPr>
                <w:sz w:val="16"/>
                <w:szCs w:val="16"/>
              </w:rPr>
            </w:pPr>
            <w:r>
              <w:rPr>
                <w:sz w:val="16"/>
                <w:szCs w:val="16"/>
              </w:rPr>
              <w:t>CT1#128e</w:t>
            </w:r>
          </w:p>
        </w:tc>
        <w:tc>
          <w:tcPr>
            <w:tcW w:w="899" w:type="dxa"/>
            <w:shd w:val="solid" w:color="FFFFFF" w:fill="auto"/>
          </w:tcPr>
          <w:p w14:paraId="30937FBD" w14:textId="77777777" w:rsidR="009E5347" w:rsidRPr="006B0D02" w:rsidRDefault="009E5347" w:rsidP="004C4FBA">
            <w:pPr>
              <w:pStyle w:val="TAC"/>
              <w:rPr>
                <w:sz w:val="16"/>
                <w:szCs w:val="16"/>
              </w:rPr>
            </w:pPr>
            <w:r w:rsidRPr="00BF648B">
              <w:rPr>
                <w:sz w:val="16"/>
                <w:szCs w:val="16"/>
              </w:rPr>
              <w:t>C1-211421</w:t>
            </w:r>
          </w:p>
        </w:tc>
        <w:tc>
          <w:tcPr>
            <w:tcW w:w="425" w:type="dxa"/>
            <w:shd w:val="solid" w:color="FFFFFF" w:fill="auto"/>
          </w:tcPr>
          <w:p w14:paraId="259837C0" w14:textId="77777777" w:rsidR="009E5347" w:rsidRPr="006B0D02" w:rsidRDefault="009E5347" w:rsidP="004C4FBA">
            <w:pPr>
              <w:pStyle w:val="TAL"/>
              <w:rPr>
                <w:sz w:val="16"/>
                <w:szCs w:val="16"/>
              </w:rPr>
            </w:pPr>
          </w:p>
        </w:tc>
        <w:tc>
          <w:tcPr>
            <w:tcW w:w="425" w:type="dxa"/>
            <w:shd w:val="solid" w:color="FFFFFF" w:fill="auto"/>
          </w:tcPr>
          <w:p w14:paraId="5B9F7C2B" w14:textId="77777777" w:rsidR="009E5347" w:rsidRPr="006B0D02" w:rsidRDefault="009E5347" w:rsidP="004C4FBA">
            <w:pPr>
              <w:pStyle w:val="TAR"/>
              <w:rPr>
                <w:sz w:val="16"/>
                <w:szCs w:val="16"/>
              </w:rPr>
            </w:pPr>
          </w:p>
        </w:tc>
        <w:tc>
          <w:tcPr>
            <w:tcW w:w="425" w:type="dxa"/>
            <w:shd w:val="solid" w:color="FFFFFF" w:fill="auto"/>
          </w:tcPr>
          <w:p w14:paraId="106B5909" w14:textId="77777777" w:rsidR="009E5347" w:rsidRPr="006B0D02" w:rsidRDefault="009E5347" w:rsidP="004C4FBA">
            <w:pPr>
              <w:pStyle w:val="TAC"/>
              <w:rPr>
                <w:sz w:val="16"/>
                <w:szCs w:val="16"/>
              </w:rPr>
            </w:pPr>
          </w:p>
        </w:tc>
        <w:tc>
          <w:tcPr>
            <w:tcW w:w="4962" w:type="dxa"/>
            <w:shd w:val="solid" w:color="FFFFFF" w:fill="auto"/>
          </w:tcPr>
          <w:p w14:paraId="014378D4" w14:textId="77777777" w:rsidR="009E5347" w:rsidRPr="005C44CA" w:rsidRDefault="009E5347" w:rsidP="004C4FBA">
            <w:pPr>
              <w:pStyle w:val="TAL"/>
            </w:pPr>
            <w:r w:rsidRPr="005C44CA">
              <w:t>TS skeleton for Enabling Edge Applications; Protocol specification</w:t>
            </w:r>
          </w:p>
        </w:tc>
        <w:tc>
          <w:tcPr>
            <w:tcW w:w="708" w:type="dxa"/>
            <w:shd w:val="solid" w:color="FFFFFF" w:fill="auto"/>
          </w:tcPr>
          <w:p w14:paraId="147F063B" w14:textId="77777777" w:rsidR="009E5347" w:rsidRPr="007D6048" w:rsidRDefault="009E5347" w:rsidP="004C4FBA">
            <w:pPr>
              <w:pStyle w:val="TAC"/>
              <w:rPr>
                <w:sz w:val="16"/>
                <w:szCs w:val="16"/>
              </w:rPr>
            </w:pPr>
            <w:r>
              <w:rPr>
                <w:sz w:val="16"/>
                <w:szCs w:val="16"/>
              </w:rPr>
              <w:t>0.0.0</w:t>
            </w:r>
          </w:p>
        </w:tc>
      </w:tr>
      <w:tr w:rsidR="009E5347" w:rsidRPr="006B0D02" w14:paraId="70165A5B" w14:textId="77777777" w:rsidTr="004C4FBA">
        <w:tc>
          <w:tcPr>
            <w:tcW w:w="800" w:type="dxa"/>
            <w:shd w:val="solid" w:color="FFFFFF" w:fill="auto"/>
          </w:tcPr>
          <w:p w14:paraId="7D18E648" w14:textId="77777777" w:rsidR="009E5347" w:rsidRDefault="009E5347" w:rsidP="004C4FBA">
            <w:pPr>
              <w:pStyle w:val="TAC"/>
              <w:rPr>
                <w:sz w:val="16"/>
                <w:szCs w:val="16"/>
              </w:rPr>
            </w:pPr>
          </w:p>
        </w:tc>
        <w:tc>
          <w:tcPr>
            <w:tcW w:w="995" w:type="dxa"/>
            <w:shd w:val="solid" w:color="FFFFFF" w:fill="auto"/>
          </w:tcPr>
          <w:p w14:paraId="3F474E65" w14:textId="77777777" w:rsidR="009E5347" w:rsidRDefault="009E5347" w:rsidP="004C4FBA">
            <w:pPr>
              <w:pStyle w:val="TAC"/>
              <w:rPr>
                <w:sz w:val="16"/>
                <w:szCs w:val="16"/>
              </w:rPr>
            </w:pPr>
          </w:p>
        </w:tc>
        <w:tc>
          <w:tcPr>
            <w:tcW w:w="899" w:type="dxa"/>
            <w:shd w:val="solid" w:color="FFFFFF" w:fill="auto"/>
          </w:tcPr>
          <w:p w14:paraId="2D974472" w14:textId="77777777" w:rsidR="009E5347" w:rsidRPr="00BF648B" w:rsidRDefault="009E5347" w:rsidP="004C4FBA">
            <w:pPr>
              <w:pStyle w:val="TAC"/>
              <w:rPr>
                <w:sz w:val="16"/>
                <w:szCs w:val="16"/>
              </w:rPr>
            </w:pPr>
          </w:p>
        </w:tc>
        <w:tc>
          <w:tcPr>
            <w:tcW w:w="425" w:type="dxa"/>
            <w:shd w:val="solid" w:color="FFFFFF" w:fill="auto"/>
          </w:tcPr>
          <w:p w14:paraId="1F299565" w14:textId="77777777" w:rsidR="009E5347" w:rsidRPr="006B0D02" w:rsidRDefault="009E5347" w:rsidP="004C4FBA">
            <w:pPr>
              <w:pStyle w:val="TAL"/>
              <w:rPr>
                <w:sz w:val="16"/>
                <w:szCs w:val="16"/>
              </w:rPr>
            </w:pPr>
          </w:p>
        </w:tc>
        <w:tc>
          <w:tcPr>
            <w:tcW w:w="425" w:type="dxa"/>
            <w:shd w:val="solid" w:color="FFFFFF" w:fill="auto"/>
          </w:tcPr>
          <w:p w14:paraId="1954FE37" w14:textId="77777777" w:rsidR="009E5347" w:rsidRPr="006B0D02" w:rsidRDefault="009E5347" w:rsidP="004C4FBA">
            <w:pPr>
              <w:pStyle w:val="TAR"/>
              <w:rPr>
                <w:sz w:val="16"/>
                <w:szCs w:val="16"/>
              </w:rPr>
            </w:pPr>
          </w:p>
        </w:tc>
        <w:tc>
          <w:tcPr>
            <w:tcW w:w="425" w:type="dxa"/>
            <w:shd w:val="solid" w:color="FFFFFF" w:fill="auto"/>
          </w:tcPr>
          <w:p w14:paraId="6CA93222" w14:textId="77777777" w:rsidR="009E5347" w:rsidRPr="006B0D02" w:rsidRDefault="009E5347" w:rsidP="004C4FBA">
            <w:pPr>
              <w:pStyle w:val="TAC"/>
              <w:rPr>
                <w:sz w:val="16"/>
                <w:szCs w:val="16"/>
              </w:rPr>
            </w:pPr>
          </w:p>
        </w:tc>
        <w:tc>
          <w:tcPr>
            <w:tcW w:w="4962" w:type="dxa"/>
            <w:shd w:val="solid" w:color="FFFFFF" w:fill="auto"/>
          </w:tcPr>
          <w:p w14:paraId="31F53E5C" w14:textId="77777777" w:rsidR="009E5347" w:rsidRPr="005C44CA" w:rsidRDefault="009E5347" w:rsidP="004C4FBA">
            <w:pPr>
              <w:pStyle w:val="TAL"/>
            </w:pPr>
            <w:r w:rsidRPr="005C44CA">
              <w:t xml:space="preserve">Implementing agreed pCRs in CT1#128-e (C1-211423) </w:t>
            </w:r>
          </w:p>
        </w:tc>
        <w:tc>
          <w:tcPr>
            <w:tcW w:w="708" w:type="dxa"/>
            <w:shd w:val="solid" w:color="FFFFFF" w:fill="auto"/>
          </w:tcPr>
          <w:p w14:paraId="28661A94" w14:textId="77777777" w:rsidR="009E5347" w:rsidRDefault="009E5347" w:rsidP="004C4FBA">
            <w:pPr>
              <w:pStyle w:val="TAC"/>
              <w:rPr>
                <w:sz w:val="16"/>
                <w:szCs w:val="16"/>
              </w:rPr>
            </w:pPr>
            <w:r>
              <w:rPr>
                <w:sz w:val="16"/>
                <w:szCs w:val="16"/>
              </w:rPr>
              <w:t>0.1.0</w:t>
            </w:r>
          </w:p>
        </w:tc>
      </w:tr>
      <w:tr w:rsidR="009E5347" w:rsidRPr="006B0D02" w14:paraId="143C580A" w14:textId="77777777" w:rsidTr="004C4FBA">
        <w:tc>
          <w:tcPr>
            <w:tcW w:w="800" w:type="dxa"/>
            <w:shd w:val="solid" w:color="FFFFFF" w:fill="auto"/>
          </w:tcPr>
          <w:p w14:paraId="249556E9" w14:textId="77777777" w:rsidR="009E5347" w:rsidRDefault="009E5347" w:rsidP="004C4FBA">
            <w:pPr>
              <w:pStyle w:val="TAC"/>
              <w:rPr>
                <w:sz w:val="16"/>
                <w:szCs w:val="16"/>
              </w:rPr>
            </w:pPr>
            <w:r>
              <w:rPr>
                <w:sz w:val="16"/>
                <w:szCs w:val="16"/>
              </w:rPr>
              <w:t>2021-04</w:t>
            </w:r>
          </w:p>
        </w:tc>
        <w:tc>
          <w:tcPr>
            <w:tcW w:w="995" w:type="dxa"/>
            <w:shd w:val="solid" w:color="FFFFFF" w:fill="auto"/>
          </w:tcPr>
          <w:p w14:paraId="1033FA3F" w14:textId="77777777" w:rsidR="009E5347" w:rsidRDefault="009E5347" w:rsidP="004C4FBA">
            <w:pPr>
              <w:pStyle w:val="TAC"/>
              <w:rPr>
                <w:sz w:val="16"/>
                <w:szCs w:val="16"/>
              </w:rPr>
            </w:pPr>
            <w:r>
              <w:rPr>
                <w:sz w:val="16"/>
                <w:szCs w:val="16"/>
              </w:rPr>
              <w:t>CT1#129-e</w:t>
            </w:r>
          </w:p>
        </w:tc>
        <w:tc>
          <w:tcPr>
            <w:tcW w:w="899" w:type="dxa"/>
            <w:shd w:val="solid" w:color="FFFFFF" w:fill="auto"/>
          </w:tcPr>
          <w:p w14:paraId="3513EEF2" w14:textId="77777777" w:rsidR="009E5347" w:rsidRPr="00BF648B" w:rsidRDefault="009E5347" w:rsidP="004C4FBA">
            <w:pPr>
              <w:pStyle w:val="TAC"/>
              <w:rPr>
                <w:sz w:val="16"/>
                <w:szCs w:val="16"/>
              </w:rPr>
            </w:pPr>
          </w:p>
        </w:tc>
        <w:tc>
          <w:tcPr>
            <w:tcW w:w="425" w:type="dxa"/>
            <w:shd w:val="solid" w:color="FFFFFF" w:fill="auto"/>
          </w:tcPr>
          <w:p w14:paraId="58C28C42" w14:textId="77777777" w:rsidR="009E5347" w:rsidRPr="006B0D02" w:rsidRDefault="009E5347" w:rsidP="004C4FBA">
            <w:pPr>
              <w:pStyle w:val="TAL"/>
              <w:rPr>
                <w:sz w:val="16"/>
                <w:szCs w:val="16"/>
              </w:rPr>
            </w:pPr>
          </w:p>
        </w:tc>
        <w:tc>
          <w:tcPr>
            <w:tcW w:w="425" w:type="dxa"/>
            <w:shd w:val="solid" w:color="FFFFFF" w:fill="auto"/>
          </w:tcPr>
          <w:p w14:paraId="3A8BB1B8" w14:textId="77777777" w:rsidR="009E5347" w:rsidRPr="006B0D02" w:rsidRDefault="009E5347" w:rsidP="004C4FBA">
            <w:pPr>
              <w:pStyle w:val="TAR"/>
              <w:rPr>
                <w:sz w:val="16"/>
                <w:szCs w:val="16"/>
              </w:rPr>
            </w:pPr>
          </w:p>
        </w:tc>
        <w:tc>
          <w:tcPr>
            <w:tcW w:w="425" w:type="dxa"/>
            <w:shd w:val="solid" w:color="FFFFFF" w:fill="auto"/>
          </w:tcPr>
          <w:p w14:paraId="1C2DAF58" w14:textId="77777777" w:rsidR="009E5347" w:rsidRPr="006B0D02" w:rsidRDefault="009E5347" w:rsidP="004C4FBA">
            <w:pPr>
              <w:pStyle w:val="TAC"/>
              <w:rPr>
                <w:sz w:val="16"/>
                <w:szCs w:val="16"/>
              </w:rPr>
            </w:pPr>
          </w:p>
        </w:tc>
        <w:tc>
          <w:tcPr>
            <w:tcW w:w="4962" w:type="dxa"/>
            <w:shd w:val="solid" w:color="FFFFFF" w:fill="auto"/>
          </w:tcPr>
          <w:p w14:paraId="1FAC9218" w14:textId="77777777" w:rsidR="009E5347" w:rsidRPr="005C44CA" w:rsidRDefault="009E5347" w:rsidP="004C4FBA">
            <w:pPr>
              <w:pStyle w:val="TAL"/>
            </w:pPr>
            <w:r w:rsidRPr="005C44CA">
              <w:t>Implementing agreed pCRs in CT1#129-e (C1-212155, C1-212454, C1-212464, C1-212546, C1-212547)</w:t>
            </w:r>
          </w:p>
        </w:tc>
        <w:tc>
          <w:tcPr>
            <w:tcW w:w="708" w:type="dxa"/>
            <w:shd w:val="solid" w:color="FFFFFF" w:fill="auto"/>
          </w:tcPr>
          <w:p w14:paraId="3A6D755E" w14:textId="77777777" w:rsidR="009E5347" w:rsidRDefault="009E5347" w:rsidP="004C4FBA">
            <w:pPr>
              <w:pStyle w:val="TAC"/>
              <w:rPr>
                <w:sz w:val="16"/>
                <w:szCs w:val="16"/>
              </w:rPr>
            </w:pPr>
            <w:r>
              <w:rPr>
                <w:sz w:val="16"/>
                <w:szCs w:val="16"/>
              </w:rPr>
              <w:t>0.2.0</w:t>
            </w:r>
          </w:p>
        </w:tc>
      </w:tr>
      <w:tr w:rsidR="009E5347" w:rsidRPr="006B0D02" w14:paraId="3B709DC5" w14:textId="77777777" w:rsidTr="004C4FBA">
        <w:tc>
          <w:tcPr>
            <w:tcW w:w="800" w:type="dxa"/>
            <w:shd w:val="solid" w:color="FFFFFF" w:fill="auto"/>
          </w:tcPr>
          <w:p w14:paraId="6A0A36A5" w14:textId="77777777" w:rsidR="009E5347" w:rsidRDefault="009E5347" w:rsidP="004C4FBA">
            <w:pPr>
              <w:pStyle w:val="TAC"/>
              <w:rPr>
                <w:sz w:val="16"/>
                <w:szCs w:val="16"/>
              </w:rPr>
            </w:pPr>
            <w:r>
              <w:rPr>
                <w:sz w:val="16"/>
                <w:szCs w:val="16"/>
              </w:rPr>
              <w:t>2021-06</w:t>
            </w:r>
          </w:p>
        </w:tc>
        <w:tc>
          <w:tcPr>
            <w:tcW w:w="995" w:type="dxa"/>
            <w:shd w:val="solid" w:color="FFFFFF" w:fill="auto"/>
          </w:tcPr>
          <w:p w14:paraId="24DF4EEE" w14:textId="77777777" w:rsidR="009E5347" w:rsidRDefault="009E5347" w:rsidP="004C4FBA">
            <w:pPr>
              <w:pStyle w:val="TAC"/>
              <w:rPr>
                <w:sz w:val="16"/>
                <w:szCs w:val="16"/>
              </w:rPr>
            </w:pPr>
            <w:r>
              <w:rPr>
                <w:sz w:val="16"/>
                <w:szCs w:val="16"/>
              </w:rPr>
              <w:t>CT1#130-e</w:t>
            </w:r>
          </w:p>
        </w:tc>
        <w:tc>
          <w:tcPr>
            <w:tcW w:w="899" w:type="dxa"/>
            <w:shd w:val="solid" w:color="FFFFFF" w:fill="auto"/>
          </w:tcPr>
          <w:p w14:paraId="25E3C506" w14:textId="77777777" w:rsidR="009E5347" w:rsidRPr="00BF648B" w:rsidRDefault="009E5347" w:rsidP="004C4FBA">
            <w:pPr>
              <w:pStyle w:val="TAC"/>
              <w:rPr>
                <w:sz w:val="16"/>
                <w:szCs w:val="16"/>
              </w:rPr>
            </w:pPr>
          </w:p>
        </w:tc>
        <w:tc>
          <w:tcPr>
            <w:tcW w:w="425" w:type="dxa"/>
            <w:shd w:val="solid" w:color="FFFFFF" w:fill="auto"/>
          </w:tcPr>
          <w:p w14:paraId="2E0A3260" w14:textId="77777777" w:rsidR="009E5347" w:rsidRPr="006B0D02" w:rsidRDefault="009E5347" w:rsidP="004C4FBA">
            <w:pPr>
              <w:pStyle w:val="TAL"/>
              <w:rPr>
                <w:sz w:val="16"/>
                <w:szCs w:val="16"/>
              </w:rPr>
            </w:pPr>
          </w:p>
        </w:tc>
        <w:tc>
          <w:tcPr>
            <w:tcW w:w="425" w:type="dxa"/>
            <w:shd w:val="solid" w:color="FFFFFF" w:fill="auto"/>
          </w:tcPr>
          <w:p w14:paraId="583B5362" w14:textId="77777777" w:rsidR="009E5347" w:rsidRPr="006B0D02" w:rsidRDefault="009E5347" w:rsidP="004C4FBA">
            <w:pPr>
              <w:pStyle w:val="TAR"/>
              <w:rPr>
                <w:sz w:val="16"/>
                <w:szCs w:val="16"/>
              </w:rPr>
            </w:pPr>
          </w:p>
        </w:tc>
        <w:tc>
          <w:tcPr>
            <w:tcW w:w="425" w:type="dxa"/>
            <w:shd w:val="solid" w:color="FFFFFF" w:fill="auto"/>
          </w:tcPr>
          <w:p w14:paraId="76FAAD84" w14:textId="77777777" w:rsidR="009E5347" w:rsidRPr="006B0D02" w:rsidRDefault="009E5347" w:rsidP="004C4FBA">
            <w:pPr>
              <w:pStyle w:val="TAC"/>
              <w:rPr>
                <w:sz w:val="16"/>
                <w:szCs w:val="16"/>
              </w:rPr>
            </w:pPr>
          </w:p>
        </w:tc>
        <w:tc>
          <w:tcPr>
            <w:tcW w:w="4962" w:type="dxa"/>
            <w:shd w:val="solid" w:color="FFFFFF" w:fill="auto"/>
          </w:tcPr>
          <w:p w14:paraId="09DF95C5" w14:textId="77777777" w:rsidR="009E5347" w:rsidRPr="005C44CA" w:rsidRDefault="009E5347" w:rsidP="004C4FBA">
            <w:pPr>
              <w:pStyle w:val="TAL"/>
            </w:pPr>
            <w:r w:rsidRPr="005C44CA">
              <w:t>Implementing agreed pCRs in CT1#130-e (C1-213293, C1-213701, C1-213702, C1-213705, C1-213708, C1-213759 C1-213838, C1-213900, C1-213901)</w:t>
            </w:r>
          </w:p>
        </w:tc>
        <w:tc>
          <w:tcPr>
            <w:tcW w:w="708" w:type="dxa"/>
            <w:shd w:val="solid" w:color="FFFFFF" w:fill="auto"/>
          </w:tcPr>
          <w:p w14:paraId="618160EF" w14:textId="77777777" w:rsidR="009E5347" w:rsidRDefault="009E5347" w:rsidP="004C4FBA">
            <w:pPr>
              <w:pStyle w:val="TAC"/>
              <w:rPr>
                <w:sz w:val="16"/>
                <w:szCs w:val="16"/>
              </w:rPr>
            </w:pPr>
            <w:r>
              <w:rPr>
                <w:sz w:val="16"/>
                <w:szCs w:val="16"/>
              </w:rPr>
              <w:t>0.3.0</w:t>
            </w:r>
          </w:p>
        </w:tc>
      </w:tr>
      <w:tr w:rsidR="00555344" w:rsidRPr="006B0D02" w14:paraId="1A6755A7" w14:textId="77777777" w:rsidTr="004C4FBA">
        <w:trPr>
          <w:trHeight w:val="296"/>
        </w:trPr>
        <w:tc>
          <w:tcPr>
            <w:tcW w:w="800" w:type="dxa"/>
            <w:shd w:val="solid" w:color="FFFFFF" w:fill="auto"/>
          </w:tcPr>
          <w:p w14:paraId="6A616C73" w14:textId="77777777" w:rsidR="00555344" w:rsidRDefault="00555344" w:rsidP="00555344">
            <w:pPr>
              <w:pStyle w:val="TAC"/>
              <w:rPr>
                <w:sz w:val="16"/>
                <w:szCs w:val="16"/>
              </w:rPr>
            </w:pPr>
            <w:r>
              <w:rPr>
                <w:sz w:val="16"/>
                <w:szCs w:val="16"/>
              </w:rPr>
              <w:t>2021-09</w:t>
            </w:r>
          </w:p>
        </w:tc>
        <w:tc>
          <w:tcPr>
            <w:tcW w:w="995" w:type="dxa"/>
            <w:shd w:val="solid" w:color="FFFFFF" w:fill="auto"/>
          </w:tcPr>
          <w:p w14:paraId="368A6878" w14:textId="77777777" w:rsidR="00555344" w:rsidRDefault="00555344" w:rsidP="00555344">
            <w:pPr>
              <w:pStyle w:val="TAC"/>
              <w:rPr>
                <w:sz w:val="16"/>
                <w:szCs w:val="16"/>
              </w:rPr>
            </w:pPr>
            <w:r>
              <w:rPr>
                <w:sz w:val="16"/>
                <w:szCs w:val="16"/>
              </w:rPr>
              <w:t>CT1#131-e</w:t>
            </w:r>
          </w:p>
        </w:tc>
        <w:tc>
          <w:tcPr>
            <w:tcW w:w="899" w:type="dxa"/>
            <w:shd w:val="solid" w:color="FFFFFF" w:fill="auto"/>
          </w:tcPr>
          <w:p w14:paraId="76D6A49F" w14:textId="4482CEE6" w:rsidR="00555344" w:rsidRPr="009E5347" w:rsidRDefault="00000000" w:rsidP="00555344">
            <w:pPr>
              <w:pStyle w:val="TAC"/>
              <w:rPr>
                <w:sz w:val="16"/>
                <w:szCs w:val="16"/>
              </w:rPr>
            </w:pPr>
            <w:hyperlink r:id="rId23" w:history="1">
              <w:r w:rsidR="00555344" w:rsidRPr="00814280">
                <w:rPr>
                  <w:rFonts w:cs="Arial"/>
                  <w:color w:val="0000FF"/>
                  <w:sz w:val="16"/>
                  <w:szCs w:val="16"/>
                  <w:u w:val="single"/>
                </w:rPr>
                <w:t>C1-214500</w:t>
              </w:r>
            </w:hyperlink>
          </w:p>
        </w:tc>
        <w:tc>
          <w:tcPr>
            <w:tcW w:w="425" w:type="dxa"/>
            <w:shd w:val="solid" w:color="FFFFFF" w:fill="auto"/>
          </w:tcPr>
          <w:p w14:paraId="23767095" w14:textId="77777777" w:rsidR="00555344" w:rsidRPr="006B0D02" w:rsidRDefault="00555344" w:rsidP="00555344">
            <w:pPr>
              <w:pStyle w:val="TAL"/>
              <w:rPr>
                <w:sz w:val="16"/>
                <w:szCs w:val="16"/>
              </w:rPr>
            </w:pPr>
          </w:p>
        </w:tc>
        <w:tc>
          <w:tcPr>
            <w:tcW w:w="425" w:type="dxa"/>
            <w:shd w:val="solid" w:color="FFFFFF" w:fill="auto"/>
          </w:tcPr>
          <w:p w14:paraId="11C9D1AF" w14:textId="77777777" w:rsidR="00555344" w:rsidRPr="006B0D02" w:rsidRDefault="00555344" w:rsidP="00555344">
            <w:pPr>
              <w:pStyle w:val="TAR"/>
              <w:rPr>
                <w:sz w:val="16"/>
                <w:szCs w:val="16"/>
              </w:rPr>
            </w:pPr>
          </w:p>
        </w:tc>
        <w:tc>
          <w:tcPr>
            <w:tcW w:w="425" w:type="dxa"/>
            <w:shd w:val="solid" w:color="FFFFFF" w:fill="auto"/>
          </w:tcPr>
          <w:p w14:paraId="067DD9FB" w14:textId="77777777" w:rsidR="00555344" w:rsidRPr="006B0D02" w:rsidRDefault="00555344" w:rsidP="00555344">
            <w:pPr>
              <w:pStyle w:val="TAC"/>
              <w:rPr>
                <w:sz w:val="16"/>
                <w:szCs w:val="16"/>
              </w:rPr>
            </w:pPr>
          </w:p>
        </w:tc>
        <w:tc>
          <w:tcPr>
            <w:tcW w:w="4962" w:type="dxa"/>
            <w:shd w:val="solid" w:color="FFFFFF" w:fill="auto"/>
          </w:tcPr>
          <w:p w14:paraId="25201687" w14:textId="77777777" w:rsidR="00555344" w:rsidRPr="005C44CA" w:rsidRDefault="00555344" w:rsidP="00555344">
            <w:pPr>
              <w:pStyle w:val="TAL"/>
            </w:pPr>
            <w:r w:rsidRPr="005C44CA">
              <w:t>OpenAPI specification for Eees_EECRegistration API</w:t>
            </w:r>
          </w:p>
        </w:tc>
        <w:tc>
          <w:tcPr>
            <w:tcW w:w="708" w:type="dxa"/>
            <w:shd w:val="solid" w:color="FFFFFF" w:fill="auto"/>
          </w:tcPr>
          <w:p w14:paraId="5B0CF030" w14:textId="77777777" w:rsidR="00555344" w:rsidRDefault="00555344" w:rsidP="00555344">
            <w:pPr>
              <w:pStyle w:val="TAC"/>
              <w:rPr>
                <w:sz w:val="16"/>
                <w:szCs w:val="16"/>
              </w:rPr>
            </w:pPr>
            <w:r>
              <w:rPr>
                <w:sz w:val="16"/>
                <w:szCs w:val="16"/>
              </w:rPr>
              <w:t>0.4.0</w:t>
            </w:r>
          </w:p>
        </w:tc>
      </w:tr>
      <w:tr w:rsidR="00555344" w:rsidRPr="006B0D02" w14:paraId="6A84FF94" w14:textId="77777777" w:rsidTr="004C4FBA">
        <w:tc>
          <w:tcPr>
            <w:tcW w:w="800" w:type="dxa"/>
            <w:shd w:val="solid" w:color="FFFFFF" w:fill="auto"/>
          </w:tcPr>
          <w:p w14:paraId="094DB6F2" w14:textId="77777777" w:rsidR="00555344" w:rsidRDefault="00555344" w:rsidP="00555344">
            <w:pPr>
              <w:pStyle w:val="TAC"/>
              <w:rPr>
                <w:sz w:val="16"/>
                <w:szCs w:val="16"/>
              </w:rPr>
            </w:pPr>
            <w:r>
              <w:rPr>
                <w:sz w:val="16"/>
                <w:szCs w:val="16"/>
              </w:rPr>
              <w:t>2021-09</w:t>
            </w:r>
          </w:p>
        </w:tc>
        <w:tc>
          <w:tcPr>
            <w:tcW w:w="995" w:type="dxa"/>
            <w:shd w:val="solid" w:color="FFFFFF" w:fill="auto"/>
          </w:tcPr>
          <w:p w14:paraId="05701C23" w14:textId="77777777" w:rsidR="00555344" w:rsidRDefault="00555344" w:rsidP="00555344">
            <w:pPr>
              <w:pStyle w:val="TAC"/>
              <w:rPr>
                <w:sz w:val="16"/>
                <w:szCs w:val="16"/>
              </w:rPr>
            </w:pPr>
            <w:r>
              <w:rPr>
                <w:sz w:val="16"/>
                <w:szCs w:val="16"/>
              </w:rPr>
              <w:t>CT1#131-e</w:t>
            </w:r>
          </w:p>
        </w:tc>
        <w:tc>
          <w:tcPr>
            <w:tcW w:w="899" w:type="dxa"/>
            <w:shd w:val="solid" w:color="FFFFFF" w:fill="auto"/>
          </w:tcPr>
          <w:p w14:paraId="38F4235D" w14:textId="0F3BE974" w:rsidR="00555344" w:rsidRPr="009E5347" w:rsidRDefault="00000000" w:rsidP="00555344">
            <w:pPr>
              <w:pStyle w:val="TAC"/>
              <w:rPr>
                <w:sz w:val="16"/>
                <w:szCs w:val="16"/>
              </w:rPr>
            </w:pPr>
            <w:hyperlink r:id="rId24" w:history="1">
              <w:r w:rsidR="00555344" w:rsidRPr="00814280">
                <w:rPr>
                  <w:rFonts w:cs="Arial"/>
                  <w:color w:val="0000FF"/>
                  <w:sz w:val="16"/>
                  <w:szCs w:val="16"/>
                  <w:u w:val="single"/>
                </w:rPr>
                <w:t>C1-214502</w:t>
              </w:r>
            </w:hyperlink>
          </w:p>
        </w:tc>
        <w:tc>
          <w:tcPr>
            <w:tcW w:w="425" w:type="dxa"/>
            <w:shd w:val="solid" w:color="FFFFFF" w:fill="auto"/>
          </w:tcPr>
          <w:p w14:paraId="08FD668E" w14:textId="77777777" w:rsidR="00555344" w:rsidRPr="006B0D02" w:rsidRDefault="00555344" w:rsidP="00555344">
            <w:pPr>
              <w:pStyle w:val="TAL"/>
              <w:rPr>
                <w:sz w:val="16"/>
                <w:szCs w:val="16"/>
              </w:rPr>
            </w:pPr>
          </w:p>
        </w:tc>
        <w:tc>
          <w:tcPr>
            <w:tcW w:w="425" w:type="dxa"/>
            <w:shd w:val="solid" w:color="FFFFFF" w:fill="auto"/>
          </w:tcPr>
          <w:p w14:paraId="7C53F8CD" w14:textId="77777777" w:rsidR="00555344" w:rsidRPr="006B0D02" w:rsidRDefault="00555344" w:rsidP="00555344">
            <w:pPr>
              <w:pStyle w:val="TAR"/>
              <w:rPr>
                <w:sz w:val="16"/>
                <w:szCs w:val="16"/>
              </w:rPr>
            </w:pPr>
          </w:p>
        </w:tc>
        <w:tc>
          <w:tcPr>
            <w:tcW w:w="425" w:type="dxa"/>
            <w:shd w:val="solid" w:color="FFFFFF" w:fill="auto"/>
          </w:tcPr>
          <w:p w14:paraId="3C7CB88C" w14:textId="77777777" w:rsidR="00555344" w:rsidRPr="006B0D02" w:rsidRDefault="00555344" w:rsidP="00555344">
            <w:pPr>
              <w:pStyle w:val="TAC"/>
              <w:rPr>
                <w:sz w:val="16"/>
                <w:szCs w:val="16"/>
              </w:rPr>
            </w:pPr>
          </w:p>
        </w:tc>
        <w:tc>
          <w:tcPr>
            <w:tcW w:w="4962" w:type="dxa"/>
            <w:shd w:val="solid" w:color="FFFFFF" w:fill="auto"/>
          </w:tcPr>
          <w:p w14:paraId="17C0B83D" w14:textId="77777777" w:rsidR="00555344" w:rsidRPr="005C44CA" w:rsidRDefault="00555344" w:rsidP="00555344">
            <w:pPr>
              <w:pStyle w:val="TAL"/>
            </w:pPr>
            <w:r w:rsidRPr="005C44CA">
              <w:t>Notify operation for Eees_ACREvents API</w:t>
            </w:r>
          </w:p>
        </w:tc>
        <w:tc>
          <w:tcPr>
            <w:tcW w:w="708" w:type="dxa"/>
            <w:shd w:val="solid" w:color="FFFFFF" w:fill="auto"/>
          </w:tcPr>
          <w:p w14:paraId="5768CCC8" w14:textId="77777777" w:rsidR="00555344" w:rsidRDefault="00555344" w:rsidP="00555344">
            <w:pPr>
              <w:pStyle w:val="TAC"/>
              <w:rPr>
                <w:sz w:val="16"/>
                <w:szCs w:val="16"/>
              </w:rPr>
            </w:pPr>
            <w:r>
              <w:rPr>
                <w:sz w:val="16"/>
                <w:szCs w:val="16"/>
              </w:rPr>
              <w:t>0.4.0</w:t>
            </w:r>
          </w:p>
        </w:tc>
      </w:tr>
      <w:tr w:rsidR="00555344" w:rsidRPr="006B0D02" w14:paraId="68F85760" w14:textId="77777777" w:rsidTr="004C4FBA">
        <w:tc>
          <w:tcPr>
            <w:tcW w:w="800" w:type="dxa"/>
            <w:shd w:val="solid" w:color="FFFFFF" w:fill="auto"/>
          </w:tcPr>
          <w:p w14:paraId="0B4DB253" w14:textId="77777777" w:rsidR="00555344" w:rsidRDefault="00555344" w:rsidP="00555344">
            <w:pPr>
              <w:pStyle w:val="TAC"/>
              <w:rPr>
                <w:sz w:val="16"/>
                <w:szCs w:val="16"/>
              </w:rPr>
            </w:pPr>
            <w:r>
              <w:rPr>
                <w:sz w:val="16"/>
                <w:szCs w:val="16"/>
              </w:rPr>
              <w:t>2021-09</w:t>
            </w:r>
          </w:p>
        </w:tc>
        <w:tc>
          <w:tcPr>
            <w:tcW w:w="995" w:type="dxa"/>
            <w:shd w:val="solid" w:color="FFFFFF" w:fill="auto"/>
          </w:tcPr>
          <w:p w14:paraId="3EBEE0A9" w14:textId="77777777" w:rsidR="00555344" w:rsidRDefault="00555344" w:rsidP="00555344">
            <w:pPr>
              <w:pStyle w:val="TAC"/>
              <w:rPr>
                <w:sz w:val="16"/>
                <w:szCs w:val="16"/>
              </w:rPr>
            </w:pPr>
            <w:r>
              <w:rPr>
                <w:sz w:val="16"/>
                <w:szCs w:val="16"/>
              </w:rPr>
              <w:t>CT1#131-e</w:t>
            </w:r>
          </w:p>
        </w:tc>
        <w:tc>
          <w:tcPr>
            <w:tcW w:w="899" w:type="dxa"/>
            <w:shd w:val="solid" w:color="FFFFFF" w:fill="auto"/>
          </w:tcPr>
          <w:p w14:paraId="3BBD8A50" w14:textId="765B78C1" w:rsidR="00555344" w:rsidRPr="009E5347" w:rsidRDefault="00000000" w:rsidP="00555344">
            <w:pPr>
              <w:pStyle w:val="TAC"/>
              <w:rPr>
                <w:sz w:val="16"/>
                <w:szCs w:val="16"/>
              </w:rPr>
            </w:pPr>
            <w:hyperlink r:id="rId25" w:history="1">
              <w:r w:rsidR="00555344" w:rsidRPr="00814280">
                <w:rPr>
                  <w:rFonts w:cs="Arial"/>
                  <w:color w:val="0000FF"/>
                  <w:sz w:val="16"/>
                  <w:szCs w:val="16"/>
                  <w:u w:val="single"/>
                </w:rPr>
                <w:t>C1-214503</w:t>
              </w:r>
            </w:hyperlink>
          </w:p>
        </w:tc>
        <w:tc>
          <w:tcPr>
            <w:tcW w:w="425" w:type="dxa"/>
            <w:shd w:val="solid" w:color="FFFFFF" w:fill="auto"/>
          </w:tcPr>
          <w:p w14:paraId="716FED82" w14:textId="77777777" w:rsidR="00555344" w:rsidRPr="006B0D02" w:rsidRDefault="00555344" w:rsidP="00555344">
            <w:pPr>
              <w:pStyle w:val="TAL"/>
              <w:rPr>
                <w:sz w:val="16"/>
                <w:szCs w:val="16"/>
              </w:rPr>
            </w:pPr>
          </w:p>
        </w:tc>
        <w:tc>
          <w:tcPr>
            <w:tcW w:w="425" w:type="dxa"/>
            <w:shd w:val="solid" w:color="FFFFFF" w:fill="auto"/>
          </w:tcPr>
          <w:p w14:paraId="6DF79B3F" w14:textId="77777777" w:rsidR="00555344" w:rsidRPr="006B0D02" w:rsidRDefault="00555344" w:rsidP="00555344">
            <w:pPr>
              <w:pStyle w:val="TAR"/>
              <w:rPr>
                <w:sz w:val="16"/>
                <w:szCs w:val="16"/>
              </w:rPr>
            </w:pPr>
          </w:p>
        </w:tc>
        <w:tc>
          <w:tcPr>
            <w:tcW w:w="425" w:type="dxa"/>
            <w:shd w:val="solid" w:color="FFFFFF" w:fill="auto"/>
          </w:tcPr>
          <w:p w14:paraId="4F0BA603" w14:textId="77777777" w:rsidR="00555344" w:rsidRPr="006B0D02" w:rsidRDefault="00555344" w:rsidP="00555344">
            <w:pPr>
              <w:pStyle w:val="TAC"/>
              <w:rPr>
                <w:sz w:val="16"/>
                <w:szCs w:val="16"/>
              </w:rPr>
            </w:pPr>
          </w:p>
        </w:tc>
        <w:tc>
          <w:tcPr>
            <w:tcW w:w="4962" w:type="dxa"/>
            <w:shd w:val="solid" w:color="FFFFFF" w:fill="auto"/>
          </w:tcPr>
          <w:p w14:paraId="0CECB11C" w14:textId="77777777" w:rsidR="00555344" w:rsidRPr="005C44CA" w:rsidRDefault="00555344" w:rsidP="00555344">
            <w:pPr>
              <w:pStyle w:val="TAL"/>
            </w:pPr>
            <w:r w:rsidRPr="005C44CA">
              <w:t>Update subscription operation for Eees_ACREvents API</w:t>
            </w:r>
          </w:p>
        </w:tc>
        <w:tc>
          <w:tcPr>
            <w:tcW w:w="708" w:type="dxa"/>
            <w:shd w:val="solid" w:color="FFFFFF" w:fill="auto"/>
          </w:tcPr>
          <w:p w14:paraId="6F5347DA" w14:textId="77777777" w:rsidR="00555344" w:rsidRDefault="00555344" w:rsidP="00555344">
            <w:pPr>
              <w:pStyle w:val="TAC"/>
              <w:rPr>
                <w:sz w:val="16"/>
                <w:szCs w:val="16"/>
              </w:rPr>
            </w:pPr>
            <w:r>
              <w:rPr>
                <w:sz w:val="16"/>
                <w:szCs w:val="16"/>
              </w:rPr>
              <w:t>0.4.0</w:t>
            </w:r>
          </w:p>
        </w:tc>
      </w:tr>
      <w:tr w:rsidR="00555344" w:rsidRPr="006B0D02" w14:paraId="36C89C33" w14:textId="77777777" w:rsidTr="004C4FBA">
        <w:tc>
          <w:tcPr>
            <w:tcW w:w="800" w:type="dxa"/>
            <w:shd w:val="solid" w:color="FFFFFF" w:fill="auto"/>
          </w:tcPr>
          <w:p w14:paraId="1A3CEE58" w14:textId="77777777" w:rsidR="00555344" w:rsidRDefault="00555344" w:rsidP="00555344">
            <w:pPr>
              <w:pStyle w:val="TAC"/>
              <w:rPr>
                <w:sz w:val="16"/>
                <w:szCs w:val="16"/>
              </w:rPr>
            </w:pPr>
            <w:r>
              <w:rPr>
                <w:sz w:val="16"/>
                <w:szCs w:val="16"/>
              </w:rPr>
              <w:t>2021-09</w:t>
            </w:r>
          </w:p>
        </w:tc>
        <w:tc>
          <w:tcPr>
            <w:tcW w:w="995" w:type="dxa"/>
            <w:shd w:val="solid" w:color="FFFFFF" w:fill="auto"/>
          </w:tcPr>
          <w:p w14:paraId="2E907219" w14:textId="77777777" w:rsidR="00555344" w:rsidRDefault="00555344" w:rsidP="00555344">
            <w:pPr>
              <w:pStyle w:val="TAC"/>
              <w:rPr>
                <w:sz w:val="16"/>
                <w:szCs w:val="16"/>
              </w:rPr>
            </w:pPr>
            <w:r>
              <w:rPr>
                <w:sz w:val="16"/>
                <w:szCs w:val="16"/>
              </w:rPr>
              <w:t>CT1#131-e</w:t>
            </w:r>
          </w:p>
        </w:tc>
        <w:tc>
          <w:tcPr>
            <w:tcW w:w="899" w:type="dxa"/>
            <w:shd w:val="solid" w:color="FFFFFF" w:fill="auto"/>
          </w:tcPr>
          <w:p w14:paraId="7675F189" w14:textId="2E9436E2" w:rsidR="00555344" w:rsidRPr="009E5347" w:rsidRDefault="00000000" w:rsidP="00555344">
            <w:pPr>
              <w:pStyle w:val="TAC"/>
              <w:rPr>
                <w:sz w:val="16"/>
                <w:szCs w:val="16"/>
              </w:rPr>
            </w:pPr>
            <w:hyperlink r:id="rId26" w:history="1">
              <w:r w:rsidR="00555344" w:rsidRPr="00814280">
                <w:rPr>
                  <w:rFonts w:cs="Arial"/>
                  <w:color w:val="0000FF"/>
                  <w:sz w:val="16"/>
                  <w:szCs w:val="16"/>
                  <w:u w:val="single"/>
                </w:rPr>
                <w:t>C1-214504</w:t>
              </w:r>
            </w:hyperlink>
          </w:p>
        </w:tc>
        <w:tc>
          <w:tcPr>
            <w:tcW w:w="425" w:type="dxa"/>
            <w:shd w:val="solid" w:color="FFFFFF" w:fill="auto"/>
          </w:tcPr>
          <w:p w14:paraId="25C00769" w14:textId="77777777" w:rsidR="00555344" w:rsidRPr="006B0D02" w:rsidRDefault="00555344" w:rsidP="00555344">
            <w:pPr>
              <w:pStyle w:val="TAL"/>
              <w:rPr>
                <w:sz w:val="16"/>
                <w:szCs w:val="16"/>
              </w:rPr>
            </w:pPr>
          </w:p>
        </w:tc>
        <w:tc>
          <w:tcPr>
            <w:tcW w:w="425" w:type="dxa"/>
            <w:shd w:val="solid" w:color="FFFFFF" w:fill="auto"/>
          </w:tcPr>
          <w:p w14:paraId="52E91DB0" w14:textId="77777777" w:rsidR="00555344" w:rsidRPr="006B0D02" w:rsidRDefault="00555344" w:rsidP="00555344">
            <w:pPr>
              <w:pStyle w:val="TAR"/>
              <w:rPr>
                <w:sz w:val="16"/>
                <w:szCs w:val="16"/>
              </w:rPr>
            </w:pPr>
          </w:p>
        </w:tc>
        <w:tc>
          <w:tcPr>
            <w:tcW w:w="425" w:type="dxa"/>
            <w:shd w:val="solid" w:color="FFFFFF" w:fill="auto"/>
          </w:tcPr>
          <w:p w14:paraId="5424BAE8" w14:textId="77777777" w:rsidR="00555344" w:rsidRPr="006B0D02" w:rsidRDefault="00555344" w:rsidP="00555344">
            <w:pPr>
              <w:pStyle w:val="TAC"/>
              <w:rPr>
                <w:sz w:val="16"/>
                <w:szCs w:val="16"/>
              </w:rPr>
            </w:pPr>
          </w:p>
        </w:tc>
        <w:tc>
          <w:tcPr>
            <w:tcW w:w="4962" w:type="dxa"/>
            <w:shd w:val="solid" w:color="FFFFFF" w:fill="auto"/>
          </w:tcPr>
          <w:p w14:paraId="20234B8C" w14:textId="77777777" w:rsidR="00555344" w:rsidRPr="005C44CA" w:rsidRDefault="00555344" w:rsidP="00555344">
            <w:pPr>
              <w:pStyle w:val="TAL"/>
            </w:pPr>
            <w:r w:rsidRPr="005C44CA">
              <w:t>Unsubscribe operation for Eees_ACREvents API</w:t>
            </w:r>
          </w:p>
        </w:tc>
        <w:tc>
          <w:tcPr>
            <w:tcW w:w="708" w:type="dxa"/>
            <w:shd w:val="solid" w:color="FFFFFF" w:fill="auto"/>
          </w:tcPr>
          <w:p w14:paraId="0515F79B" w14:textId="77777777" w:rsidR="00555344" w:rsidRDefault="00555344" w:rsidP="00555344">
            <w:pPr>
              <w:pStyle w:val="TAC"/>
              <w:rPr>
                <w:sz w:val="16"/>
                <w:szCs w:val="16"/>
              </w:rPr>
            </w:pPr>
            <w:r>
              <w:rPr>
                <w:sz w:val="16"/>
                <w:szCs w:val="16"/>
              </w:rPr>
              <w:t>0.4.0</w:t>
            </w:r>
          </w:p>
        </w:tc>
      </w:tr>
      <w:tr w:rsidR="00555344" w:rsidRPr="006B0D02" w14:paraId="2274E6F4" w14:textId="77777777" w:rsidTr="004C4FBA">
        <w:tc>
          <w:tcPr>
            <w:tcW w:w="800" w:type="dxa"/>
            <w:shd w:val="solid" w:color="FFFFFF" w:fill="auto"/>
          </w:tcPr>
          <w:p w14:paraId="491D0E6B" w14:textId="77777777" w:rsidR="00555344" w:rsidRDefault="00555344" w:rsidP="00555344">
            <w:pPr>
              <w:pStyle w:val="TAC"/>
              <w:rPr>
                <w:sz w:val="16"/>
                <w:szCs w:val="16"/>
              </w:rPr>
            </w:pPr>
            <w:r>
              <w:rPr>
                <w:sz w:val="16"/>
                <w:szCs w:val="16"/>
              </w:rPr>
              <w:t>2021-09</w:t>
            </w:r>
          </w:p>
        </w:tc>
        <w:tc>
          <w:tcPr>
            <w:tcW w:w="995" w:type="dxa"/>
            <w:shd w:val="solid" w:color="FFFFFF" w:fill="auto"/>
          </w:tcPr>
          <w:p w14:paraId="7ABEFA0E" w14:textId="77777777" w:rsidR="00555344" w:rsidRDefault="00555344" w:rsidP="00555344">
            <w:pPr>
              <w:pStyle w:val="TAC"/>
              <w:rPr>
                <w:sz w:val="16"/>
                <w:szCs w:val="16"/>
              </w:rPr>
            </w:pPr>
            <w:r>
              <w:rPr>
                <w:sz w:val="16"/>
                <w:szCs w:val="16"/>
              </w:rPr>
              <w:t>CT1#131-e</w:t>
            </w:r>
          </w:p>
        </w:tc>
        <w:tc>
          <w:tcPr>
            <w:tcW w:w="899" w:type="dxa"/>
            <w:shd w:val="solid" w:color="FFFFFF" w:fill="auto"/>
          </w:tcPr>
          <w:p w14:paraId="0B8BED77" w14:textId="30034D95" w:rsidR="00555344" w:rsidRPr="009E5347" w:rsidRDefault="00000000" w:rsidP="00555344">
            <w:pPr>
              <w:pStyle w:val="TAC"/>
              <w:rPr>
                <w:sz w:val="16"/>
                <w:szCs w:val="16"/>
              </w:rPr>
            </w:pPr>
            <w:hyperlink r:id="rId27" w:history="1">
              <w:r w:rsidR="00555344" w:rsidRPr="00814280">
                <w:rPr>
                  <w:rFonts w:cs="Arial"/>
                  <w:color w:val="0000FF"/>
                  <w:sz w:val="16"/>
                  <w:szCs w:val="16"/>
                  <w:u w:val="single"/>
                </w:rPr>
                <w:t>C1-214505</w:t>
              </w:r>
            </w:hyperlink>
          </w:p>
        </w:tc>
        <w:tc>
          <w:tcPr>
            <w:tcW w:w="425" w:type="dxa"/>
            <w:shd w:val="solid" w:color="FFFFFF" w:fill="auto"/>
          </w:tcPr>
          <w:p w14:paraId="1221A3CF" w14:textId="77777777" w:rsidR="00555344" w:rsidRPr="006B0D02" w:rsidRDefault="00555344" w:rsidP="00555344">
            <w:pPr>
              <w:pStyle w:val="TAL"/>
              <w:rPr>
                <w:sz w:val="16"/>
                <w:szCs w:val="16"/>
              </w:rPr>
            </w:pPr>
          </w:p>
        </w:tc>
        <w:tc>
          <w:tcPr>
            <w:tcW w:w="425" w:type="dxa"/>
            <w:shd w:val="solid" w:color="FFFFFF" w:fill="auto"/>
          </w:tcPr>
          <w:p w14:paraId="2F95EACE" w14:textId="77777777" w:rsidR="00555344" w:rsidRPr="006B0D02" w:rsidRDefault="00555344" w:rsidP="00555344">
            <w:pPr>
              <w:pStyle w:val="TAR"/>
              <w:rPr>
                <w:sz w:val="16"/>
                <w:szCs w:val="16"/>
              </w:rPr>
            </w:pPr>
          </w:p>
        </w:tc>
        <w:tc>
          <w:tcPr>
            <w:tcW w:w="425" w:type="dxa"/>
            <w:shd w:val="solid" w:color="FFFFFF" w:fill="auto"/>
          </w:tcPr>
          <w:p w14:paraId="255DB9ED" w14:textId="77777777" w:rsidR="00555344" w:rsidRPr="006B0D02" w:rsidRDefault="00555344" w:rsidP="00555344">
            <w:pPr>
              <w:pStyle w:val="TAC"/>
              <w:rPr>
                <w:sz w:val="16"/>
                <w:szCs w:val="16"/>
              </w:rPr>
            </w:pPr>
          </w:p>
        </w:tc>
        <w:tc>
          <w:tcPr>
            <w:tcW w:w="4962" w:type="dxa"/>
            <w:shd w:val="solid" w:color="FFFFFF" w:fill="auto"/>
          </w:tcPr>
          <w:p w14:paraId="17B291D1" w14:textId="77777777" w:rsidR="00555344" w:rsidRPr="005C44CA" w:rsidRDefault="00555344" w:rsidP="00555344">
            <w:pPr>
              <w:pStyle w:val="TAL"/>
            </w:pPr>
            <w:r w:rsidRPr="005C44CA">
              <w:t>Eees_EECRegistration_Request Service Operation</w:t>
            </w:r>
          </w:p>
        </w:tc>
        <w:tc>
          <w:tcPr>
            <w:tcW w:w="708" w:type="dxa"/>
            <w:shd w:val="solid" w:color="FFFFFF" w:fill="auto"/>
          </w:tcPr>
          <w:p w14:paraId="3890B4CD" w14:textId="77777777" w:rsidR="00555344" w:rsidRDefault="00555344" w:rsidP="00555344">
            <w:pPr>
              <w:pStyle w:val="TAC"/>
              <w:rPr>
                <w:sz w:val="16"/>
                <w:szCs w:val="16"/>
              </w:rPr>
            </w:pPr>
            <w:r>
              <w:rPr>
                <w:sz w:val="16"/>
                <w:szCs w:val="16"/>
              </w:rPr>
              <w:t>0.4.0</w:t>
            </w:r>
          </w:p>
        </w:tc>
      </w:tr>
      <w:tr w:rsidR="00555344" w:rsidRPr="006B0D02" w14:paraId="526B8A87" w14:textId="77777777" w:rsidTr="004C4FBA">
        <w:tc>
          <w:tcPr>
            <w:tcW w:w="800" w:type="dxa"/>
            <w:shd w:val="solid" w:color="FFFFFF" w:fill="auto"/>
          </w:tcPr>
          <w:p w14:paraId="79CCE73E" w14:textId="77777777" w:rsidR="00555344" w:rsidRDefault="00555344" w:rsidP="00555344">
            <w:pPr>
              <w:pStyle w:val="TAC"/>
              <w:rPr>
                <w:sz w:val="16"/>
                <w:szCs w:val="16"/>
              </w:rPr>
            </w:pPr>
            <w:r>
              <w:rPr>
                <w:sz w:val="16"/>
                <w:szCs w:val="16"/>
              </w:rPr>
              <w:t>2021-09</w:t>
            </w:r>
          </w:p>
        </w:tc>
        <w:tc>
          <w:tcPr>
            <w:tcW w:w="995" w:type="dxa"/>
            <w:shd w:val="solid" w:color="FFFFFF" w:fill="auto"/>
          </w:tcPr>
          <w:p w14:paraId="44D0361A" w14:textId="77777777" w:rsidR="00555344" w:rsidRDefault="00555344" w:rsidP="00555344">
            <w:pPr>
              <w:pStyle w:val="TAC"/>
              <w:rPr>
                <w:sz w:val="16"/>
                <w:szCs w:val="16"/>
              </w:rPr>
            </w:pPr>
            <w:r>
              <w:rPr>
                <w:sz w:val="16"/>
                <w:szCs w:val="16"/>
              </w:rPr>
              <w:t>CT1#131-e</w:t>
            </w:r>
          </w:p>
        </w:tc>
        <w:tc>
          <w:tcPr>
            <w:tcW w:w="899" w:type="dxa"/>
            <w:shd w:val="solid" w:color="FFFFFF" w:fill="auto"/>
          </w:tcPr>
          <w:p w14:paraId="02B85199" w14:textId="417D1348" w:rsidR="00555344" w:rsidRPr="009E5347" w:rsidRDefault="00000000" w:rsidP="00555344">
            <w:pPr>
              <w:pStyle w:val="TAC"/>
              <w:rPr>
                <w:sz w:val="16"/>
                <w:szCs w:val="16"/>
              </w:rPr>
            </w:pPr>
            <w:hyperlink r:id="rId28" w:history="1">
              <w:r w:rsidR="00555344" w:rsidRPr="00814280">
                <w:rPr>
                  <w:rFonts w:cs="Arial"/>
                  <w:color w:val="0000FF"/>
                  <w:sz w:val="16"/>
                  <w:szCs w:val="16"/>
                  <w:u w:val="single"/>
                </w:rPr>
                <w:t>C1-214506</w:t>
              </w:r>
            </w:hyperlink>
          </w:p>
        </w:tc>
        <w:tc>
          <w:tcPr>
            <w:tcW w:w="425" w:type="dxa"/>
            <w:shd w:val="solid" w:color="FFFFFF" w:fill="auto"/>
          </w:tcPr>
          <w:p w14:paraId="741F1F5D" w14:textId="77777777" w:rsidR="00555344" w:rsidRPr="006B0D02" w:rsidRDefault="00555344" w:rsidP="00555344">
            <w:pPr>
              <w:pStyle w:val="TAL"/>
              <w:rPr>
                <w:sz w:val="16"/>
                <w:szCs w:val="16"/>
              </w:rPr>
            </w:pPr>
          </w:p>
        </w:tc>
        <w:tc>
          <w:tcPr>
            <w:tcW w:w="425" w:type="dxa"/>
            <w:shd w:val="solid" w:color="FFFFFF" w:fill="auto"/>
          </w:tcPr>
          <w:p w14:paraId="6903293F" w14:textId="77777777" w:rsidR="00555344" w:rsidRPr="006B0D02" w:rsidRDefault="00555344" w:rsidP="00555344">
            <w:pPr>
              <w:pStyle w:val="TAR"/>
              <w:rPr>
                <w:sz w:val="16"/>
                <w:szCs w:val="16"/>
              </w:rPr>
            </w:pPr>
          </w:p>
        </w:tc>
        <w:tc>
          <w:tcPr>
            <w:tcW w:w="425" w:type="dxa"/>
            <w:shd w:val="solid" w:color="FFFFFF" w:fill="auto"/>
          </w:tcPr>
          <w:p w14:paraId="39524D66" w14:textId="77777777" w:rsidR="00555344" w:rsidRPr="006B0D02" w:rsidRDefault="00555344" w:rsidP="00555344">
            <w:pPr>
              <w:pStyle w:val="TAC"/>
              <w:rPr>
                <w:sz w:val="16"/>
                <w:szCs w:val="16"/>
              </w:rPr>
            </w:pPr>
          </w:p>
        </w:tc>
        <w:tc>
          <w:tcPr>
            <w:tcW w:w="4962" w:type="dxa"/>
            <w:shd w:val="solid" w:color="FFFFFF" w:fill="auto"/>
          </w:tcPr>
          <w:p w14:paraId="25701108" w14:textId="77777777" w:rsidR="00555344" w:rsidRPr="005C44CA" w:rsidRDefault="00555344" w:rsidP="00555344">
            <w:pPr>
              <w:pStyle w:val="TAL"/>
            </w:pPr>
            <w:r w:rsidRPr="005C44CA">
              <w:t>Eees_EECRegistration_Update Service Operation</w:t>
            </w:r>
          </w:p>
        </w:tc>
        <w:tc>
          <w:tcPr>
            <w:tcW w:w="708" w:type="dxa"/>
            <w:shd w:val="solid" w:color="FFFFFF" w:fill="auto"/>
          </w:tcPr>
          <w:p w14:paraId="574A249D" w14:textId="77777777" w:rsidR="00555344" w:rsidRDefault="00555344" w:rsidP="00555344">
            <w:pPr>
              <w:pStyle w:val="TAC"/>
              <w:rPr>
                <w:sz w:val="16"/>
                <w:szCs w:val="16"/>
              </w:rPr>
            </w:pPr>
            <w:r>
              <w:rPr>
                <w:sz w:val="16"/>
                <w:szCs w:val="16"/>
              </w:rPr>
              <w:t>0.4.0</w:t>
            </w:r>
          </w:p>
        </w:tc>
      </w:tr>
      <w:tr w:rsidR="00555344" w:rsidRPr="006B0D02" w14:paraId="1C032EF7" w14:textId="77777777" w:rsidTr="004C4FBA">
        <w:tc>
          <w:tcPr>
            <w:tcW w:w="800" w:type="dxa"/>
            <w:shd w:val="solid" w:color="FFFFFF" w:fill="auto"/>
          </w:tcPr>
          <w:p w14:paraId="02AE41AD" w14:textId="77777777" w:rsidR="00555344" w:rsidRDefault="00555344" w:rsidP="00555344">
            <w:pPr>
              <w:pStyle w:val="TAC"/>
              <w:rPr>
                <w:sz w:val="16"/>
                <w:szCs w:val="16"/>
              </w:rPr>
            </w:pPr>
            <w:r>
              <w:rPr>
                <w:sz w:val="16"/>
                <w:szCs w:val="16"/>
              </w:rPr>
              <w:t>2021-09</w:t>
            </w:r>
          </w:p>
        </w:tc>
        <w:tc>
          <w:tcPr>
            <w:tcW w:w="995" w:type="dxa"/>
            <w:shd w:val="solid" w:color="FFFFFF" w:fill="auto"/>
          </w:tcPr>
          <w:p w14:paraId="721A3B26" w14:textId="77777777" w:rsidR="00555344" w:rsidRDefault="00555344" w:rsidP="00555344">
            <w:pPr>
              <w:pStyle w:val="TAC"/>
              <w:rPr>
                <w:sz w:val="16"/>
                <w:szCs w:val="16"/>
              </w:rPr>
            </w:pPr>
            <w:r>
              <w:rPr>
                <w:sz w:val="16"/>
                <w:szCs w:val="16"/>
              </w:rPr>
              <w:t>CT1#131-e</w:t>
            </w:r>
          </w:p>
        </w:tc>
        <w:tc>
          <w:tcPr>
            <w:tcW w:w="899" w:type="dxa"/>
            <w:shd w:val="solid" w:color="FFFFFF" w:fill="auto"/>
          </w:tcPr>
          <w:p w14:paraId="735C0E93" w14:textId="612B2D5B" w:rsidR="00555344" w:rsidRPr="009E5347" w:rsidRDefault="00000000" w:rsidP="00555344">
            <w:pPr>
              <w:pStyle w:val="TAC"/>
              <w:rPr>
                <w:sz w:val="16"/>
                <w:szCs w:val="16"/>
              </w:rPr>
            </w:pPr>
            <w:hyperlink r:id="rId29" w:history="1">
              <w:r w:rsidR="00555344" w:rsidRPr="00814280">
                <w:rPr>
                  <w:rFonts w:cs="Arial"/>
                  <w:color w:val="0000FF"/>
                  <w:sz w:val="16"/>
                  <w:szCs w:val="16"/>
                  <w:u w:val="single"/>
                </w:rPr>
                <w:t>C1-214593</w:t>
              </w:r>
            </w:hyperlink>
          </w:p>
        </w:tc>
        <w:tc>
          <w:tcPr>
            <w:tcW w:w="425" w:type="dxa"/>
            <w:shd w:val="solid" w:color="FFFFFF" w:fill="auto"/>
          </w:tcPr>
          <w:p w14:paraId="2DA81238" w14:textId="77777777" w:rsidR="00555344" w:rsidRPr="006B0D02" w:rsidRDefault="00555344" w:rsidP="00555344">
            <w:pPr>
              <w:pStyle w:val="TAL"/>
              <w:rPr>
                <w:sz w:val="16"/>
                <w:szCs w:val="16"/>
              </w:rPr>
            </w:pPr>
          </w:p>
        </w:tc>
        <w:tc>
          <w:tcPr>
            <w:tcW w:w="425" w:type="dxa"/>
            <w:shd w:val="solid" w:color="FFFFFF" w:fill="auto"/>
          </w:tcPr>
          <w:p w14:paraId="23CFA8B7" w14:textId="77777777" w:rsidR="00555344" w:rsidRPr="006B0D02" w:rsidRDefault="00555344" w:rsidP="00555344">
            <w:pPr>
              <w:pStyle w:val="TAR"/>
              <w:rPr>
                <w:sz w:val="16"/>
                <w:szCs w:val="16"/>
              </w:rPr>
            </w:pPr>
          </w:p>
        </w:tc>
        <w:tc>
          <w:tcPr>
            <w:tcW w:w="425" w:type="dxa"/>
            <w:shd w:val="solid" w:color="FFFFFF" w:fill="auto"/>
          </w:tcPr>
          <w:p w14:paraId="70883B0F" w14:textId="77777777" w:rsidR="00555344" w:rsidRPr="006B0D02" w:rsidRDefault="00555344" w:rsidP="00555344">
            <w:pPr>
              <w:pStyle w:val="TAC"/>
              <w:rPr>
                <w:sz w:val="16"/>
                <w:szCs w:val="16"/>
              </w:rPr>
            </w:pPr>
          </w:p>
        </w:tc>
        <w:tc>
          <w:tcPr>
            <w:tcW w:w="4962" w:type="dxa"/>
            <w:shd w:val="solid" w:color="FFFFFF" w:fill="auto"/>
          </w:tcPr>
          <w:p w14:paraId="354EB2B3" w14:textId="77777777" w:rsidR="00555344" w:rsidRPr="005C44CA" w:rsidRDefault="00555344" w:rsidP="00555344">
            <w:pPr>
              <w:pStyle w:val="TAL"/>
            </w:pPr>
            <w:r w:rsidRPr="005C44CA">
              <w:t>Data model and Notification for Eees_ACREvents API</w:t>
            </w:r>
          </w:p>
        </w:tc>
        <w:tc>
          <w:tcPr>
            <w:tcW w:w="708" w:type="dxa"/>
            <w:shd w:val="solid" w:color="FFFFFF" w:fill="auto"/>
          </w:tcPr>
          <w:p w14:paraId="272A476F" w14:textId="77777777" w:rsidR="00555344" w:rsidRDefault="00555344" w:rsidP="00555344">
            <w:pPr>
              <w:pStyle w:val="TAC"/>
              <w:rPr>
                <w:sz w:val="16"/>
                <w:szCs w:val="16"/>
              </w:rPr>
            </w:pPr>
            <w:r>
              <w:rPr>
                <w:sz w:val="16"/>
                <w:szCs w:val="16"/>
              </w:rPr>
              <w:t>0.4.0</w:t>
            </w:r>
          </w:p>
        </w:tc>
      </w:tr>
      <w:tr w:rsidR="00555344" w:rsidRPr="006B0D02" w14:paraId="57F406A0" w14:textId="77777777" w:rsidTr="004C4FBA">
        <w:tc>
          <w:tcPr>
            <w:tcW w:w="800" w:type="dxa"/>
            <w:shd w:val="solid" w:color="FFFFFF" w:fill="auto"/>
          </w:tcPr>
          <w:p w14:paraId="412D71B4" w14:textId="77777777" w:rsidR="00555344" w:rsidRDefault="00555344" w:rsidP="00555344">
            <w:pPr>
              <w:pStyle w:val="TAC"/>
              <w:rPr>
                <w:sz w:val="16"/>
                <w:szCs w:val="16"/>
              </w:rPr>
            </w:pPr>
            <w:r>
              <w:rPr>
                <w:sz w:val="16"/>
                <w:szCs w:val="16"/>
              </w:rPr>
              <w:t>2021-09</w:t>
            </w:r>
          </w:p>
        </w:tc>
        <w:tc>
          <w:tcPr>
            <w:tcW w:w="995" w:type="dxa"/>
            <w:shd w:val="solid" w:color="FFFFFF" w:fill="auto"/>
          </w:tcPr>
          <w:p w14:paraId="076FD42C" w14:textId="77777777" w:rsidR="00555344" w:rsidRDefault="00555344" w:rsidP="00555344">
            <w:pPr>
              <w:pStyle w:val="TAC"/>
              <w:rPr>
                <w:sz w:val="16"/>
                <w:szCs w:val="16"/>
              </w:rPr>
            </w:pPr>
            <w:r>
              <w:rPr>
                <w:sz w:val="16"/>
                <w:szCs w:val="16"/>
              </w:rPr>
              <w:t>CT1#131-e</w:t>
            </w:r>
          </w:p>
        </w:tc>
        <w:tc>
          <w:tcPr>
            <w:tcW w:w="899" w:type="dxa"/>
            <w:shd w:val="solid" w:color="FFFFFF" w:fill="auto"/>
          </w:tcPr>
          <w:p w14:paraId="682B3DED" w14:textId="20EB2381" w:rsidR="00555344" w:rsidRPr="009E5347" w:rsidRDefault="00000000" w:rsidP="00555344">
            <w:pPr>
              <w:pStyle w:val="TAC"/>
              <w:rPr>
                <w:sz w:val="16"/>
                <w:szCs w:val="16"/>
              </w:rPr>
            </w:pPr>
            <w:hyperlink r:id="rId30" w:history="1">
              <w:r w:rsidR="00555344" w:rsidRPr="00814280">
                <w:rPr>
                  <w:rFonts w:cs="Arial"/>
                  <w:color w:val="0000FF"/>
                  <w:sz w:val="16"/>
                  <w:szCs w:val="16"/>
                  <w:u w:val="single"/>
                </w:rPr>
                <w:t>C1-215059</w:t>
              </w:r>
            </w:hyperlink>
          </w:p>
        </w:tc>
        <w:tc>
          <w:tcPr>
            <w:tcW w:w="425" w:type="dxa"/>
            <w:shd w:val="solid" w:color="FFFFFF" w:fill="auto"/>
          </w:tcPr>
          <w:p w14:paraId="5DF391CD" w14:textId="77777777" w:rsidR="00555344" w:rsidRPr="006B0D02" w:rsidRDefault="00555344" w:rsidP="00555344">
            <w:pPr>
              <w:pStyle w:val="TAL"/>
              <w:rPr>
                <w:sz w:val="16"/>
                <w:szCs w:val="16"/>
              </w:rPr>
            </w:pPr>
          </w:p>
        </w:tc>
        <w:tc>
          <w:tcPr>
            <w:tcW w:w="425" w:type="dxa"/>
            <w:shd w:val="solid" w:color="FFFFFF" w:fill="auto"/>
          </w:tcPr>
          <w:p w14:paraId="642D441B" w14:textId="77777777" w:rsidR="00555344" w:rsidRPr="006B0D02" w:rsidRDefault="00555344" w:rsidP="00555344">
            <w:pPr>
              <w:pStyle w:val="TAR"/>
              <w:rPr>
                <w:sz w:val="16"/>
                <w:szCs w:val="16"/>
              </w:rPr>
            </w:pPr>
          </w:p>
        </w:tc>
        <w:tc>
          <w:tcPr>
            <w:tcW w:w="425" w:type="dxa"/>
            <w:shd w:val="solid" w:color="FFFFFF" w:fill="auto"/>
          </w:tcPr>
          <w:p w14:paraId="379AA975" w14:textId="77777777" w:rsidR="00555344" w:rsidRPr="006B0D02" w:rsidRDefault="00555344" w:rsidP="00555344">
            <w:pPr>
              <w:pStyle w:val="TAC"/>
              <w:rPr>
                <w:sz w:val="16"/>
                <w:szCs w:val="16"/>
              </w:rPr>
            </w:pPr>
          </w:p>
        </w:tc>
        <w:tc>
          <w:tcPr>
            <w:tcW w:w="4962" w:type="dxa"/>
            <w:shd w:val="solid" w:color="FFFFFF" w:fill="auto"/>
          </w:tcPr>
          <w:p w14:paraId="4363CBB0" w14:textId="77777777" w:rsidR="00555344" w:rsidRPr="005C44CA" w:rsidRDefault="00555344" w:rsidP="00555344">
            <w:pPr>
              <w:pStyle w:val="TAL"/>
            </w:pPr>
            <w:r w:rsidRPr="005C44CA">
              <w:t>General on EAS Discovery API Definition</w:t>
            </w:r>
          </w:p>
        </w:tc>
        <w:tc>
          <w:tcPr>
            <w:tcW w:w="708" w:type="dxa"/>
            <w:shd w:val="solid" w:color="FFFFFF" w:fill="auto"/>
          </w:tcPr>
          <w:p w14:paraId="668A0523" w14:textId="77777777" w:rsidR="00555344" w:rsidRDefault="00555344" w:rsidP="00555344">
            <w:pPr>
              <w:pStyle w:val="TAC"/>
              <w:rPr>
                <w:sz w:val="16"/>
                <w:szCs w:val="16"/>
              </w:rPr>
            </w:pPr>
            <w:r>
              <w:rPr>
                <w:sz w:val="16"/>
                <w:szCs w:val="16"/>
              </w:rPr>
              <w:t>0.4.0</w:t>
            </w:r>
          </w:p>
        </w:tc>
      </w:tr>
      <w:tr w:rsidR="00555344" w:rsidRPr="006B0D02" w14:paraId="0BE8E13C" w14:textId="77777777" w:rsidTr="004C4FBA">
        <w:tc>
          <w:tcPr>
            <w:tcW w:w="800" w:type="dxa"/>
            <w:shd w:val="solid" w:color="FFFFFF" w:fill="auto"/>
          </w:tcPr>
          <w:p w14:paraId="47AF0C14" w14:textId="77777777" w:rsidR="00555344" w:rsidRDefault="00555344" w:rsidP="00555344">
            <w:pPr>
              <w:pStyle w:val="TAC"/>
              <w:rPr>
                <w:sz w:val="16"/>
                <w:szCs w:val="16"/>
              </w:rPr>
            </w:pPr>
            <w:r>
              <w:rPr>
                <w:sz w:val="16"/>
                <w:szCs w:val="16"/>
              </w:rPr>
              <w:t>2021-09</w:t>
            </w:r>
          </w:p>
        </w:tc>
        <w:tc>
          <w:tcPr>
            <w:tcW w:w="995" w:type="dxa"/>
            <w:shd w:val="solid" w:color="FFFFFF" w:fill="auto"/>
          </w:tcPr>
          <w:p w14:paraId="216F40F2" w14:textId="77777777" w:rsidR="00555344" w:rsidRDefault="00555344" w:rsidP="00555344">
            <w:pPr>
              <w:pStyle w:val="TAC"/>
              <w:rPr>
                <w:sz w:val="16"/>
                <w:szCs w:val="16"/>
              </w:rPr>
            </w:pPr>
            <w:r>
              <w:rPr>
                <w:sz w:val="16"/>
                <w:szCs w:val="16"/>
              </w:rPr>
              <w:t>CT1#131-e</w:t>
            </w:r>
          </w:p>
        </w:tc>
        <w:tc>
          <w:tcPr>
            <w:tcW w:w="899" w:type="dxa"/>
            <w:shd w:val="solid" w:color="FFFFFF" w:fill="auto"/>
          </w:tcPr>
          <w:p w14:paraId="441B4A0C" w14:textId="47B263A3" w:rsidR="00555344" w:rsidRPr="009E5347" w:rsidRDefault="00000000" w:rsidP="00555344">
            <w:pPr>
              <w:pStyle w:val="TAC"/>
              <w:rPr>
                <w:sz w:val="16"/>
                <w:szCs w:val="16"/>
              </w:rPr>
            </w:pPr>
            <w:hyperlink r:id="rId31" w:history="1">
              <w:r w:rsidR="00555344" w:rsidRPr="00814280">
                <w:rPr>
                  <w:rFonts w:cs="Arial"/>
                  <w:color w:val="0000FF"/>
                  <w:sz w:val="16"/>
                  <w:szCs w:val="16"/>
                  <w:u w:val="single"/>
                </w:rPr>
                <w:t>C1-215176</w:t>
              </w:r>
            </w:hyperlink>
          </w:p>
        </w:tc>
        <w:tc>
          <w:tcPr>
            <w:tcW w:w="425" w:type="dxa"/>
            <w:shd w:val="solid" w:color="FFFFFF" w:fill="auto"/>
          </w:tcPr>
          <w:p w14:paraId="65F488CC" w14:textId="77777777" w:rsidR="00555344" w:rsidRPr="006B0D02" w:rsidRDefault="00555344" w:rsidP="00555344">
            <w:pPr>
              <w:pStyle w:val="TAL"/>
              <w:rPr>
                <w:sz w:val="16"/>
                <w:szCs w:val="16"/>
              </w:rPr>
            </w:pPr>
          </w:p>
        </w:tc>
        <w:tc>
          <w:tcPr>
            <w:tcW w:w="425" w:type="dxa"/>
            <w:shd w:val="solid" w:color="FFFFFF" w:fill="auto"/>
          </w:tcPr>
          <w:p w14:paraId="7130DD29" w14:textId="77777777" w:rsidR="00555344" w:rsidRPr="006B0D02" w:rsidRDefault="00555344" w:rsidP="00555344">
            <w:pPr>
              <w:pStyle w:val="TAR"/>
              <w:rPr>
                <w:sz w:val="16"/>
                <w:szCs w:val="16"/>
              </w:rPr>
            </w:pPr>
          </w:p>
        </w:tc>
        <w:tc>
          <w:tcPr>
            <w:tcW w:w="425" w:type="dxa"/>
            <w:shd w:val="solid" w:color="FFFFFF" w:fill="auto"/>
          </w:tcPr>
          <w:p w14:paraId="7AA1730A" w14:textId="77777777" w:rsidR="00555344" w:rsidRPr="006B0D02" w:rsidRDefault="00555344" w:rsidP="00555344">
            <w:pPr>
              <w:pStyle w:val="TAC"/>
              <w:rPr>
                <w:sz w:val="16"/>
                <w:szCs w:val="16"/>
              </w:rPr>
            </w:pPr>
          </w:p>
        </w:tc>
        <w:tc>
          <w:tcPr>
            <w:tcW w:w="4962" w:type="dxa"/>
            <w:shd w:val="solid" w:color="FFFFFF" w:fill="auto"/>
          </w:tcPr>
          <w:p w14:paraId="1EC73E4C" w14:textId="77777777" w:rsidR="00555344" w:rsidRPr="005C44CA" w:rsidRDefault="00555344" w:rsidP="00555344">
            <w:pPr>
              <w:pStyle w:val="TAL"/>
            </w:pPr>
            <w:r w:rsidRPr="005C44CA">
              <w:t>Pseudo-CR on Support of redirection for the Eees_ACREvents API</w:t>
            </w:r>
          </w:p>
        </w:tc>
        <w:tc>
          <w:tcPr>
            <w:tcW w:w="708" w:type="dxa"/>
            <w:shd w:val="solid" w:color="FFFFFF" w:fill="auto"/>
          </w:tcPr>
          <w:p w14:paraId="5CADA03B" w14:textId="77777777" w:rsidR="00555344" w:rsidRDefault="00555344" w:rsidP="00555344">
            <w:pPr>
              <w:pStyle w:val="TAC"/>
              <w:rPr>
                <w:sz w:val="16"/>
                <w:szCs w:val="16"/>
              </w:rPr>
            </w:pPr>
            <w:r>
              <w:rPr>
                <w:sz w:val="16"/>
                <w:szCs w:val="16"/>
              </w:rPr>
              <w:t>0.4.0</w:t>
            </w:r>
          </w:p>
        </w:tc>
      </w:tr>
      <w:tr w:rsidR="00555344" w:rsidRPr="006B0D02" w14:paraId="1F6674D5" w14:textId="77777777" w:rsidTr="004C4FBA">
        <w:tc>
          <w:tcPr>
            <w:tcW w:w="800" w:type="dxa"/>
            <w:shd w:val="solid" w:color="FFFFFF" w:fill="auto"/>
          </w:tcPr>
          <w:p w14:paraId="0015808F" w14:textId="77777777" w:rsidR="00555344" w:rsidRDefault="00555344" w:rsidP="00555344">
            <w:pPr>
              <w:pStyle w:val="TAC"/>
              <w:rPr>
                <w:sz w:val="16"/>
                <w:szCs w:val="16"/>
              </w:rPr>
            </w:pPr>
            <w:r>
              <w:rPr>
                <w:sz w:val="16"/>
                <w:szCs w:val="16"/>
              </w:rPr>
              <w:t>2021-10</w:t>
            </w:r>
          </w:p>
        </w:tc>
        <w:tc>
          <w:tcPr>
            <w:tcW w:w="995" w:type="dxa"/>
            <w:shd w:val="solid" w:color="FFFFFF" w:fill="auto"/>
          </w:tcPr>
          <w:p w14:paraId="53F1A58C" w14:textId="77777777" w:rsidR="00555344" w:rsidRDefault="00555344" w:rsidP="00555344">
            <w:pPr>
              <w:pStyle w:val="TAC"/>
              <w:rPr>
                <w:sz w:val="16"/>
                <w:szCs w:val="16"/>
              </w:rPr>
            </w:pPr>
            <w:r>
              <w:rPr>
                <w:sz w:val="16"/>
                <w:szCs w:val="16"/>
              </w:rPr>
              <w:t>CT1#132-e</w:t>
            </w:r>
          </w:p>
        </w:tc>
        <w:tc>
          <w:tcPr>
            <w:tcW w:w="899" w:type="dxa"/>
            <w:shd w:val="solid" w:color="FFFFFF" w:fill="auto"/>
          </w:tcPr>
          <w:p w14:paraId="7868BD28" w14:textId="5A7B7A11" w:rsidR="00555344" w:rsidRPr="009E5347" w:rsidRDefault="00000000" w:rsidP="00555344">
            <w:pPr>
              <w:pStyle w:val="TAC"/>
              <w:rPr>
                <w:sz w:val="16"/>
                <w:szCs w:val="16"/>
              </w:rPr>
            </w:pPr>
            <w:hyperlink r:id="rId32" w:history="1">
              <w:r w:rsidR="00555344" w:rsidRPr="00814280">
                <w:rPr>
                  <w:rFonts w:cs="Arial"/>
                  <w:color w:val="0000FF"/>
                  <w:sz w:val="16"/>
                  <w:szCs w:val="16"/>
                  <w:u w:val="single"/>
                </w:rPr>
                <w:t>C1-216089</w:t>
              </w:r>
            </w:hyperlink>
          </w:p>
        </w:tc>
        <w:tc>
          <w:tcPr>
            <w:tcW w:w="425" w:type="dxa"/>
            <w:shd w:val="solid" w:color="FFFFFF" w:fill="auto"/>
          </w:tcPr>
          <w:p w14:paraId="652D9214" w14:textId="77777777" w:rsidR="00555344" w:rsidRPr="006B0D02" w:rsidRDefault="00555344" w:rsidP="00555344">
            <w:pPr>
              <w:pStyle w:val="TAL"/>
              <w:rPr>
                <w:sz w:val="16"/>
                <w:szCs w:val="16"/>
              </w:rPr>
            </w:pPr>
          </w:p>
        </w:tc>
        <w:tc>
          <w:tcPr>
            <w:tcW w:w="425" w:type="dxa"/>
            <w:shd w:val="solid" w:color="FFFFFF" w:fill="auto"/>
          </w:tcPr>
          <w:p w14:paraId="2049EE7F" w14:textId="77777777" w:rsidR="00555344" w:rsidRPr="006B0D02" w:rsidRDefault="00555344" w:rsidP="00555344">
            <w:pPr>
              <w:pStyle w:val="TAR"/>
              <w:rPr>
                <w:sz w:val="16"/>
                <w:szCs w:val="16"/>
              </w:rPr>
            </w:pPr>
          </w:p>
        </w:tc>
        <w:tc>
          <w:tcPr>
            <w:tcW w:w="425" w:type="dxa"/>
            <w:shd w:val="solid" w:color="FFFFFF" w:fill="auto"/>
          </w:tcPr>
          <w:p w14:paraId="4F4F40D3" w14:textId="77777777" w:rsidR="00555344" w:rsidRPr="006B0D02" w:rsidRDefault="00555344" w:rsidP="00555344">
            <w:pPr>
              <w:pStyle w:val="TAC"/>
              <w:rPr>
                <w:sz w:val="16"/>
                <w:szCs w:val="16"/>
              </w:rPr>
            </w:pPr>
          </w:p>
        </w:tc>
        <w:tc>
          <w:tcPr>
            <w:tcW w:w="4962" w:type="dxa"/>
            <w:shd w:val="solid" w:color="FFFFFF" w:fill="auto"/>
          </w:tcPr>
          <w:p w14:paraId="2E76AB75" w14:textId="77777777" w:rsidR="00555344" w:rsidRPr="005C44CA" w:rsidRDefault="00555344" w:rsidP="00555344">
            <w:pPr>
              <w:pStyle w:val="TAL"/>
            </w:pPr>
            <w:r w:rsidRPr="005C44CA">
              <w:t>Eees_AppContextRelocation API</w:t>
            </w:r>
          </w:p>
        </w:tc>
        <w:tc>
          <w:tcPr>
            <w:tcW w:w="708" w:type="dxa"/>
            <w:shd w:val="solid" w:color="FFFFFF" w:fill="auto"/>
          </w:tcPr>
          <w:p w14:paraId="199C61F3" w14:textId="77777777" w:rsidR="00555344" w:rsidRDefault="00555344" w:rsidP="00555344">
            <w:pPr>
              <w:pStyle w:val="TAC"/>
              <w:rPr>
                <w:sz w:val="16"/>
                <w:szCs w:val="16"/>
              </w:rPr>
            </w:pPr>
            <w:r>
              <w:rPr>
                <w:sz w:val="16"/>
                <w:szCs w:val="16"/>
              </w:rPr>
              <w:t>0.5.0</w:t>
            </w:r>
          </w:p>
        </w:tc>
      </w:tr>
      <w:tr w:rsidR="00555344" w:rsidRPr="006B0D02" w14:paraId="77D0325B" w14:textId="77777777" w:rsidTr="004C4FBA">
        <w:tc>
          <w:tcPr>
            <w:tcW w:w="800" w:type="dxa"/>
            <w:shd w:val="solid" w:color="FFFFFF" w:fill="auto"/>
          </w:tcPr>
          <w:p w14:paraId="389CC2C8" w14:textId="77777777" w:rsidR="00555344" w:rsidRDefault="00555344" w:rsidP="00555344">
            <w:pPr>
              <w:pStyle w:val="TAC"/>
              <w:rPr>
                <w:sz w:val="16"/>
                <w:szCs w:val="16"/>
              </w:rPr>
            </w:pPr>
            <w:r>
              <w:rPr>
                <w:sz w:val="16"/>
                <w:szCs w:val="16"/>
              </w:rPr>
              <w:t>2021-10</w:t>
            </w:r>
          </w:p>
        </w:tc>
        <w:tc>
          <w:tcPr>
            <w:tcW w:w="995" w:type="dxa"/>
            <w:shd w:val="solid" w:color="FFFFFF" w:fill="auto"/>
          </w:tcPr>
          <w:p w14:paraId="70E93D5B" w14:textId="77777777" w:rsidR="00555344" w:rsidRDefault="00555344" w:rsidP="00555344">
            <w:pPr>
              <w:pStyle w:val="TAC"/>
              <w:rPr>
                <w:sz w:val="16"/>
                <w:szCs w:val="16"/>
              </w:rPr>
            </w:pPr>
            <w:r>
              <w:rPr>
                <w:sz w:val="16"/>
                <w:szCs w:val="16"/>
              </w:rPr>
              <w:t>CT1#133-e</w:t>
            </w:r>
          </w:p>
        </w:tc>
        <w:tc>
          <w:tcPr>
            <w:tcW w:w="899" w:type="dxa"/>
            <w:shd w:val="solid" w:color="FFFFFF" w:fill="auto"/>
          </w:tcPr>
          <w:p w14:paraId="3EE3CFEF" w14:textId="76F5D345" w:rsidR="00555344" w:rsidRPr="009E5347" w:rsidRDefault="00000000" w:rsidP="00555344">
            <w:pPr>
              <w:pStyle w:val="TAC"/>
              <w:rPr>
                <w:sz w:val="16"/>
                <w:szCs w:val="16"/>
              </w:rPr>
            </w:pPr>
            <w:hyperlink r:id="rId33" w:history="1">
              <w:r w:rsidR="00555344" w:rsidRPr="00814280">
                <w:rPr>
                  <w:rFonts w:cs="Arial"/>
                  <w:color w:val="0000FF"/>
                  <w:sz w:val="16"/>
                  <w:szCs w:val="16"/>
                  <w:u w:val="single"/>
                </w:rPr>
                <w:t>C1-217109</w:t>
              </w:r>
            </w:hyperlink>
          </w:p>
        </w:tc>
        <w:tc>
          <w:tcPr>
            <w:tcW w:w="425" w:type="dxa"/>
            <w:shd w:val="solid" w:color="FFFFFF" w:fill="auto"/>
          </w:tcPr>
          <w:p w14:paraId="44ACD1AD" w14:textId="77777777" w:rsidR="00555344" w:rsidRPr="006B0D02" w:rsidRDefault="00555344" w:rsidP="00555344">
            <w:pPr>
              <w:pStyle w:val="TAL"/>
              <w:rPr>
                <w:sz w:val="16"/>
                <w:szCs w:val="16"/>
              </w:rPr>
            </w:pPr>
          </w:p>
        </w:tc>
        <w:tc>
          <w:tcPr>
            <w:tcW w:w="425" w:type="dxa"/>
            <w:shd w:val="solid" w:color="FFFFFF" w:fill="auto"/>
          </w:tcPr>
          <w:p w14:paraId="34F4A91F" w14:textId="77777777" w:rsidR="00555344" w:rsidRPr="006B0D02" w:rsidRDefault="00555344" w:rsidP="00555344">
            <w:pPr>
              <w:pStyle w:val="TAR"/>
              <w:rPr>
                <w:sz w:val="16"/>
                <w:szCs w:val="16"/>
              </w:rPr>
            </w:pPr>
          </w:p>
        </w:tc>
        <w:tc>
          <w:tcPr>
            <w:tcW w:w="425" w:type="dxa"/>
            <w:shd w:val="solid" w:color="FFFFFF" w:fill="auto"/>
          </w:tcPr>
          <w:p w14:paraId="2908EAD9" w14:textId="77777777" w:rsidR="00555344" w:rsidRPr="006B0D02" w:rsidRDefault="00555344" w:rsidP="00555344">
            <w:pPr>
              <w:pStyle w:val="TAC"/>
              <w:rPr>
                <w:sz w:val="16"/>
                <w:szCs w:val="16"/>
              </w:rPr>
            </w:pPr>
          </w:p>
        </w:tc>
        <w:tc>
          <w:tcPr>
            <w:tcW w:w="4962" w:type="dxa"/>
            <w:shd w:val="solid" w:color="FFFFFF" w:fill="auto"/>
          </w:tcPr>
          <w:p w14:paraId="56263F7A" w14:textId="77777777" w:rsidR="00555344" w:rsidRPr="005C44CA" w:rsidRDefault="00555344" w:rsidP="00555344">
            <w:pPr>
              <w:pStyle w:val="TAL"/>
            </w:pPr>
            <w:r w:rsidRPr="005C44CA">
              <w:t>Service description and request operation for Eees_EASDiscovery service</w:t>
            </w:r>
          </w:p>
        </w:tc>
        <w:tc>
          <w:tcPr>
            <w:tcW w:w="708" w:type="dxa"/>
            <w:shd w:val="solid" w:color="FFFFFF" w:fill="auto"/>
          </w:tcPr>
          <w:p w14:paraId="145E1173" w14:textId="77777777" w:rsidR="00555344" w:rsidRDefault="00555344" w:rsidP="00555344">
            <w:pPr>
              <w:pStyle w:val="TAC"/>
              <w:rPr>
                <w:sz w:val="16"/>
                <w:szCs w:val="16"/>
              </w:rPr>
            </w:pPr>
            <w:r>
              <w:rPr>
                <w:sz w:val="16"/>
                <w:szCs w:val="16"/>
              </w:rPr>
              <w:t>0.6.0</w:t>
            </w:r>
          </w:p>
        </w:tc>
      </w:tr>
      <w:tr w:rsidR="00555344" w:rsidRPr="006B0D02" w14:paraId="43FEA5FD" w14:textId="77777777" w:rsidTr="004C4FBA">
        <w:tc>
          <w:tcPr>
            <w:tcW w:w="800" w:type="dxa"/>
            <w:shd w:val="solid" w:color="FFFFFF" w:fill="auto"/>
          </w:tcPr>
          <w:p w14:paraId="0928B523" w14:textId="77777777" w:rsidR="00555344" w:rsidRDefault="00555344" w:rsidP="00555344">
            <w:pPr>
              <w:pStyle w:val="TAC"/>
              <w:rPr>
                <w:sz w:val="16"/>
                <w:szCs w:val="16"/>
              </w:rPr>
            </w:pPr>
            <w:r>
              <w:rPr>
                <w:sz w:val="16"/>
                <w:szCs w:val="16"/>
              </w:rPr>
              <w:t>2021-10</w:t>
            </w:r>
          </w:p>
        </w:tc>
        <w:tc>
          <w:tcPr>
            <w:tcW w:w="995" w:type="dxa"/>
            <w:shd w:val="solid" w:color="FFFFFF" w:fill="auto"/>
          </w:tcPr>
          <w:p w14:paraId="79B9BEBA" w14:textId="77777777" w:rsidR="00555344" w:rsidRDefault="00555344" w:rsidP="00555344">
            <w:pPr>
              <w:pStyle w:val="TAC"/>
              <w:rPr>
                <w:sz w:val="16"/>
                <w:szCs w:val="16"/>
              </w:rPr>
            </w:pPr>
            <w:r>
              <w:rPr>
                <w:sz w:val="16"/>
                <w:szCs w:val="16"/>
              </w:rPr>
              <w:t>CT1#133-e</w:t>
            </w:r>
          </w:p>
        </w:tc>
        <w:tc>
          <w:tcPr>
            <w:tcW w:w="899" w:type="dxa"/>
            <w:shd w:val="solid" w:color="FFFFFF" w:fill="auto"/>
          </w:tcPr>
          <w:p w14:paraId="65D6DC8E" w14:textId="3BA9DEC7" w:rsidR="00555344" w:rsidRPr="009E5347" w:rsidRDefault="00000000" w:rsidP="00555344">
            <w:pPr>
              <w:pStyle w:val="TAC"/>
              <w:rPr>
                <w:sz w:val="16"/>
                <w:szCs w:val="16"/>
              </w:rPr>
            </w:pPr>
            <w:hyperlink r:id="rId34" w:history="1">
              <w:r w:rsidR="00555344" w:rsidRPr="00814280">
                <w:rPr>
                  <w:rFonts w:cs="Arial"/>
                  <w:color w:val="0000FF"/>
                  <w:sz w:val="16"/>
                  <w:szCs w:val="16"/>
                  <w:u w:val="single"/>
                </w:rPr>
                <w:t>C1-217151</w:t>
              </w:r>
            </w:hyperlink>
          </w:p>
        </w:tc>
        <w:tc>
          <w:tcPr>
            <w:tcW w:w="425" w:type="dxa"/>
            <w:shd w:val="solid" w:color="FFFFFF" w:fill="auto"/>
          </w:tcPr>
          <w:p w14:paraId="7ED81E81" w14:textId="77777777" w:rsidR="00555344" w:rsidRPr="006B0D02" w:rsidRDefault="00555344" w:rsidP="00555344">
            <w:pPr>
              <w:pStyle w:val="TAL"/>
              <w:rPr>
                <w:sz w:val="16"/>
                <w:szCs w:val="16"/>
              </w:rPr>
            </w:pPr>
          </w:p>
        </w:tc>
        <w:tc>
          <w:tcPr>
            <w:tcW w:w="425" w:type="dxa"/>
            <w:shd w:val="solid" w:color="FFFFFF" w:fill="auto"/>
          </w:tcPr>
          <w:p w14:paraId="441742C9" w14:textId="77777777" w:rsidR="00555344" w:rsidRPr="006B0D02" w:rsidRDefault="00555344" w:rsidP="00555344">
            <w:pPr>
              <w:pStyle w:val="TAR"/>
              <w:rPr>
                <w:sz w:val="16"/>
                <w:szCs w:val="16"/>
              </w:rPr>
            </w:pPr>
          </w:p>
        </w:tc>
        <w:tc>
          <w:tcPr>
            <w:tcW w:w="425" w:type="dxa"/>
            <w:shd w:val="solid" w:color="FFFFFF" w:fill="auto"/>
          </w:tcPr>
          <w:p w14:paraId="4B69DFAD" w14:textId="77777777" w:rsidR="00555344" w:rsidRPr="006B0D02" w:rsidRDefault="00555344" w:rsidP="00555344">
            <w:pPr>
              <w:pStyle w:val="TAC"/>
              <w:rPr>
                <w:sz w:val="16"/>
                <w:szCs w:val="16"/>
              </w:rPr>
            </w:pPr>
          </w:p>
        </w:tc>
        <w:tc>
          <w:tcPr>
            <w:tcW w:w="4962" w:type="dxa"/>
            <w:shd w:val="solid" w:color="FFFFFF" w:fill="auto"/>
          </w:tcPr>
          <w:p w14:paraId="37B6D4B4" w14:textId="77777777" w:rsidR="00555344" w:rsidRPr="005C44CA" w:rsidRDefault="00555344" w:rsidP="00555344">
            <w:pPr>
              <w:pStyle w:val="TAL"/>
            </w:pPr>
            <w:r w:rsidRPr="005C44CA">
              <w:t>Service offered by ECS and service provisioning API</w:t>
            </w:r>
          </w:p>
        </w:tc>
        <w:tc>
          <w:tcPr>
            <w:tcW w:w="708" w:type="dxa"/>
            <w:shd w:val="solid" w:color="FFFFFF" w:fill="auto"/>
          </w:tcPr>
          <w:p w14:paraId="7C0AC398" w14:textId="77777777" w:rsidR="00555344" w:rsidRDefault="00555344" w:rsidP="00555344">
            <w:pPr>
              <w:pStyle w:val="TAC"/>
              <w:rPr>
                <w:sz w:val="16"/>
                <w:szCs w:val="16"/>
              </w:rPr>
            </w:pPr>
            <w:r>
              <w:rPr>
                <w:sz w:val="16"/>
                <w:szCs w:val="16"/>
              </w:rPr>
              <w:t>0.6.0</w:t>
            </w:r>
          </w:p>
        </w:tc>
      </w:tr>
      <w:tr w:rsidR="00555344" w:rsidRPr="006B0D02" w14:paraId="3D6A4F35" w14:textId="77777777" w:rsidTr="004C4FBA">
        <w:tc>
          <w:tcPr>
            <w:tcW w:w="800" w:type="dxa"/>
            <w:shd w:val="solid" w:color="FFFFFF" w:fill="auto"/>
          </w:tcPr>
          <w:p w14:paraId="1B32B9D9" w14:textId="77777777" w:rsidR="00555344" w:rsidRDefault="00555344" w:rsidP="00555344">
            <w:pPr>
              <w:pStyle w:val="TAC"/>
              <w:rPr>
                <w:sz w:val="16"/>
                <w:szCs w:val="16"/>
              </w:rPr>
            </w:pPr>
            <w:r>
              <w:rPr>
                <w:sz w:val="16"/>
                <w:szCs w:val="16"/>
              </w:rPr>
              <w:t>2021-10</w:t>
            </w:r>
          </w:p>
        </w:tc>
        <w:tc>
          <w:tcPr>
            <w:tcW w:w="995" w:type="dxa"/>
            <w:shd w:val="solid" w:color="FFFFFF" w:fill="auto"/>
          </w:tcPr>
          <w:p w14:paraId="041072A2" w14:textId="77777777" w:rsidR="00555344" w:rsidRDefault="00555344" w:rsidP="00555344">
            <w:pPr>
              <w:pStyle w:val="TAC"/>
              <w:rPr>
                <w:sz w:val="16"/>
                <w:szCs w:val="16"/>
              </w:rPr>
            </w:pPr>
            <w:r>
              <w:rPr>
                <w:sz w:val="16"/>
                <w:szCs w:val="16"/>
              </w:rPr>
              <w:t>CT1#133-e</w:t>
            </w:r>
          </w:p>
        </w:tc>
        <w:tc>
          <w:tcPr>
            <w:tcW w:w="899" w:type="dxa"/>
            <w:shd w:val="solid" w:color="FFFFFF" w:fill="auto"/>
          </w:tcPr>
          <w:p w14:paraId="060A5831" w14:textId="31825DFC" w:rsidR="00555344" w:rsidRPr="009E5347" w:rsidRDefault="00000000" w:rsidP="00555344">
            <w:pPr>
              <w:pStyle w:val="TAC"/>
              <w:rPr>
                <w:sz w:val="16"/>
                <w:szCs w:val="16"/>
              </w:rPr>
            </w:pPr>
            <w:hyperlink r:id="rId35" w:history="1">
              <w:r w:rsidR="00555344" w:rsidRPr="00814280">
                <w:rPr>
                  <w:rFonts w:cs="Arial"/>
                  <w:color w:val="0000FF"/>
                  <w:sz w:val="16"/>
                  <w:szCs w:val="16"/>
                  <w:u w:val="single"/>
                </w:rPr>
                <w:t>C1-217366</w:t>
              </w:r>
            </w:hyperlink>
          </w:p>
        </w:tc>
        <w:tc>
          <w:tcPr>
            <w:tcW w:w="425" w:type="dxa"/>
            <w:shd w:val="solid" w:color="FFFFFF" w:fill="auto"/>
          </w:tcPr>
          <w:p w14:paraId="55E61123" w14:textId="77777777" w:rsidR="00555344" w:rsidRPr="006B0D02" w:rsidRDefault="00555344" w:rsidP="00555344">
            <w:pPr>
              <w:pStyle w:val="TAL"/>
              <w:rPr>
                <w:sz w:val="16"/>
                <w:szCs w:val="16"/>
              </w:rPr>
            </w:pPr>
          </w:p>
        </w:tc>
        <w:tc>
          <w:tcPr>
            <w:tcW w:w="425" w:type="dxa"/>
            <w:shd w:val="solid" w:color="FFFFFF" w:fill="auto"/>
          </w:tcPr>
          <w:p w14:paraId="762C5489" w14:textId="77777777" w:rsidR="00555344" w:rsidRPr="006B0D02" w:rsidRDefault="00555344" w:rsidP="00555344">
            <w:pPr>
              <w:pStyle w:val="TAR"/>
              <w:rPr>
                <w:sz w:val="16"/>
                <w:szCs w:val="16"/>
              </w:rPr>
            </w:pPr>
          </w:p>
        </w:tc>
        <w:tc>
          <w:tcPr>
            <w:tcW w:w="425" w:type="dxa"/>
            <w:shd w:val="solid" w:color="FFFFFF" w:fill="auto"/>
          </w:tcPr>
          <w:p w14:paraId="1DB41065" w14:textId="77777777" w:rsidR="00555344" w:rsidRPr="006B0D02" w:rsidRDefault="00555344" w:rsidP="00555344">
            <w:pPr>
              <w:pStyle w:val="TAC"/>
              <w:rPr>
                <w:sz w:val="16"/>
                <w:szCs w:val="16"/>
              </w:rPr>
            </w:pPr>
          </w:p>
        </w:tc>
        <w:tc>
          <w:tcPr>
            <w:tcW w:w="4962" w:type="dxa"/>
            <w:shd w:val="solid" w:color="FFFFFF" w:fill="auto"/>
          </w:tcPr>
          <w:p w14:paraId="1FE5B9A7" w14:textId="77777777" w:rsidR="00555344" w:rsidRPr="005C44CA" w:rsidRDefault="00555344" w:rsidP="00555344">
            <w:pPr>
              <w:pStyle w:val="TAL"/>
            </w:pPr>
            <w:r w:rsidRPr="005C44CA">
              <w:t>Pseudo-CR on EEC registration abnormal case</w:t>
            </w:r>
          </w:p>
        </w:tc>
        <w:tc>
          <w:tcPr>
            <w:tcW w:w="708" w:type="dxa"/>
            <w:shd w:val="solid" w:color="FFFFFF" w:fill="auto"/>
          </w:tcPr>
          <w:p w14:paraId="4B0FEFAB" w14:textId="77777777" w:rsidR="00555344" w:rsidRDefault="00555344" w:rsidP="00555344">
            <w:pPr>
              <w:pStyle w:val="TAC"/>
              <w:rPr>
                <w:sz w:val="16"/>
                <w:szCs w:val="16"/>
              </w:rPr>
            </w:pPr>
            <w:r>
              <w:rPr>
                <w:sz w:val="16"/>
                <w:szCs w:val="16"/>
              </w:rPr>
              <w:t>0.6.0</w:t>
            </w:r>
          </w:p>
        </w:tc>
      </w:tr>
      <w:tr w:rsidR="00555344" w:rsidRPr="006B0D02" w14:paraId="537916A0" w14:textId="77777777" w:rsidTr="004C4FBA">
        <w:tc>
          <w:tcPr>
            <w:tcW w:w="800" w:type="dxa"/>
            <w:shd w:val="solid" w:color="FFFFFF" w:fill="auto"/>
          </w:tcPr>
          <w:p w14:paraId="326D8729" w14:textId="77777777" w:rsidR="00555344" w:rsidRDefault="00555344" w:rsidP="00555344">
            <w:pPr>
              <w:pStyle w:val="TAC"/>
              <w:rPr>
                <w:sz w:val="16"/>
                <w:szCs w:val="16"/>
              </w:rPr>
            </w:pPr>
            <w:r>
              <w:rPr>
                <w:sz w:val="16"/>
                <w:szCs w:val="16"/>
              </w:rPr>
              <w:t>2021-12</w:t>
            </w:r>
          </w:p>
        </w:tc>
        <w:tc>
          <w:tcPr>
            <w:tcW w:w="995" w:type="dxa"/>
            <w:shd w:val="solid" w:color="FFFFFF" w:fill="auto"/>
          </w:tcPr>
          <w:p w14:paraId="2EE700BE" w14:textId="77777777" w:rsidR="00555344" w:rsidRDefault="00555344" w:rsidP="00555344">
            <w:pPr>
              <w:pStyle w:val="TAC"/>
              <w:rPr>
                <w:sz w:val="16"/>
                <w:szCs w:val="16"/>
              </w:rPr>
            </w:pPr>
            <w:r>
              <w:rPr>
                <w:sz w:val="16"/>
                <w:szCs w:val="16"/>
              </w:rPr>
              <w:t>CT#94e</w:t>
            </w:r>
          </w:p>
        </w:tc>
        <w:tc>
          <w:tcPr>
            <w:tcW w:w="899" w:type="dxa"/>
            <w:shd w:val="solid" w:color="FFFFFF" w:fill="auto"/>
          </w:tcPr>
          <w:p w14:paraId="6F14527C" w14:textId="77777777" w:rsidR="00555344" w:rsidRPr="009E5347" w:rsidRDefault="00555344" w:rsidP="00555344">
            <w:pPr>
              <w:pStyle w:val="TAC"/>
              <w:rPr>
                <w:sz w:val="16"/>
                <w:szCs w:val="16"/>
              </w:rPr>
            </w:pPr>
          </w:p>
        </w:tc>
        <w:tc>
          <w:tcPr>
            <w:tcW w:w="425" w:type="dxa"/>
            <w:shd w:val="solid" w:color="FFFFFF" w:fill="auto"/>
          </w:tcPr>
          <w:p w14:paraId="79AD5A9A" w14:textId="77777777" w:rsidR="00555344" w:rsidRPr="006B0D02" w:rsidRDefault="00555344" w:rsidP="00555344">
            <w:pPr>
              <w:pStyle w:val="TAL"/>
              <w:rPr>
                <w:sz w:val="16"/>
                <w:szCs w:val="16"/>
              </w:rPr>
            </w:pPr>
          </w:p>
        </w:tc>
        <w:tc>
          <w:tcPr>
            <w:tcW w:w="425" w:type="dxa"/>
            <w:shd w:val="solid" w:color="FFFFFF" w:fill="auto"/>
          </w:tcPr>
          <w:p w14:paraId="0A79B405" w14:textId="77777777" w:rsidR="00555344" w:rsidRPr="006B0D02" w:rsidRDefault="00555344" w:rsidP="00555344">
            <w:pPr>
              <w:pStyle w:val="TAR"/>
              <w:rPr>
                <w:sz w:val="16"/>
                <w:szCs w:val="16"/>
              </w:rPr>
            </w:pPr>
          </w:p>
        </w:tc>
        <w:tc>
          <w:tcPr>
            <w:tcW w:w="425" w:type="dxa"/>
            <w:shd w:val="solid" w:color="FFFFFF" w:fill="auto"/>
          </w:tcPr>
          <w:p w14:paraId="79FBD0D8" w14:textId="77777777" w:rsidR="00555344" w:rsidRPr="006B0D02" w:rsidRDefault="00555344" w:rsidP="00555344">
            <w:pPr>
              <w:pStyle w:val="TAC"/>
              <w:rPr>
                <w:sz w:val="16"/>
                <w:szCs w:val="16"/>
              </w:rPr>
            </w:pPr>
          </w:p>
        </w:tc>
        <w:tc>
          <w:tcPr>
            <w:tcW w:w="4962" w:type="dxa"/>
            <w:shd w:val="solid" w:color="FFFFFF" w:fill="auto"/>
          </w:tcPr>
          <w:p w14:paraId="4C87F50A" w14:textId="77777777" w:rsidR="00555344" w:rsidRPr="005C44CA" w:rsidRDefault="00555344" w:rsidP="00555344">
            <w:pPr>
              <w:pStyle w:val="TAL"/>
            </w:pPr>
            <w:r w:rsidRPr="005C44CA">
              <w:t>Version 1.0.0 created for CT Plenary for information</w:t>
            </w:r>
          </w:p>
        </w:tc>
        <w:tc>
          <w:tcPr>
            <w:tcW w:w="708" w:type="dxa"/>
            <w:shd w:val="solid" w:color="FFFFFF" w:fill="auto"/>
          </w:tcPr>
          <w:p w14:paraId="16D0632B" w14:textId="77777777" w:rsidR="00555344" w:rsidRDefault="00555344" w:rsidP="00555344">
            <w:pPr>
              <w:pStyle w:val="TAC"/>
              <w:rPr>
                <w:sz w:val="16"/>
                <w:szCs w:val="16"/>
              </w:rPr>
            </w:pPr>
            <w:r>
              <w:rPr>
                <w:sz w:val="16"/>
                <w:szCs w:val="16"/>
              </w:rPr>
              <w:t>1.0.0</w:t>
            </w:r>
          </w:p>
        </w:tc>
      </w:tr>
      <w:tr w:rsidR="00555344" w:rsidRPr="006B0D02" w14:paraId="055744EB" w14:textId="77777777" w:rsidTr="004C4FBA">
        <w:tc>
          <w:tcPr>
            <w:tcW w:w="800" w:type="dxa"/>
            <w:shd w:val="solid" w:color="FFFFFF" w:fill="auto"/>
          </w:tcPr>
          <w:p w14:paraId="6765E631" w14:textId="77777777" w:rsidR="00555344" w:rsidRDefault="00555344" w:rsidP="00555344">
            <w:pPr>
              <w:pStyle w:val="TAC"/>
              <w:rPr>
                <w:sz w:val="16"/>
                <w:szCs w:val="16"/>
              </w:rPr>
            </w:pPr>
            <w:r>
              <w:rPr>
                <w:sz w:val="16"/>
                <w:szCs w:val="16"/>
              </w:rPr>
              <w:t>2022-01</w:t>
            </w:r>
          </w:p>
        </w:tc>
        <w:tc>
          <w:tcPr>
            <w:tcW w:w="995" w:type="dxa"/>
            <w:shd w:val="solid" w:color="FFFFFF" w:fill="auto"/>
          </w:tcPr>
          <w:p w14:paraId="4B3CDF7C" w14:textId="77777777" w:rsidR="00555344" w:rsidRDefault="00555344" w:rsidP="00555344">
            <w:pPr>
              <w:pStyle w:val="TAC"/>
              <w:rPr>
                <w:sz w:val="16"/>
                <w:szCs w:val="16"/>
              </w:rPr>
            </w:pPr>
            <w:r>
              <w:rPr>
                <w:sz w:val="16"/>
                <w:szCs w:val="16"/>
              </w:rPr>
              <w:t>CT1#133e-Bis</w:t>
            </w:r>
          </w:p>
        </w:tc>
        <w:tc>
          <w:tcPr>
            <w:tcW w:w="899" w:type="dxa"/>
            <w:shd w:val="solid" w:color="FFFFFF" w:fill="auto"/>
          </w:tcPr>
          <w:p w14:paraId="79567149" w14:textId="7C922685" w:rsidR="00555344" w:rsidRPr="009E5347" w:rsidRDefault="00000000" w:rsidP="00555344">
            <w:pPr>
              <w:pStyle w:val="TAC"/>
              <w:rPr>
                <w:sz w:val="16"/>
                <w:szCs w:val="16"/>
              </w:rPr>
            </w:pPr>
            <w:hyperlink r:id="rId36" w:history="1">
              <w:r w:rsidR="00555344" w:rsidRPr="00814280">
                <w:rPr>
                  <w:rFonts w:cs="Arial"/>
                  <w:color w:val="0000FF"/>
                  <w:sz w:val="16"/>
                  <w:szCs w:val="16"/>
                  <w:u w:val="single"/>
                </w:rPr>
                <w:t>C1-220725</w:t>
              </w:r>
            </w:hyperlink>
          </w:p>
        </w:tc>
        <w:tc>
          <w:tcPr>
            <w:tcW w:w="425" w:type="dxa"/>
            <w:shd w:val="solid" w:color="FFFFFF" w:fill="auto"/>
          </w:tcPr>
          <w:p w14:paraId="0444E42D" w14:textId="77777777" w:rsidR="00555344" w:rsidRPr="006B0D02" w:rsidRDefault="00555344" w:rsidP="00555344">
            <w:pPr>
              <w:pStyle w:val="TAL"/>
              <w:rPr>
                <w:sz w:val="16"/>
                <w:szCs w:val="16"/>
              </w:rPr>
            </w:pPr>
          </w:p>
        </w:tc>
        <w:tc>
          <w:tcPr>
            <w:tcW w:w="425" w:type="dxa"/>
            <w:shd w:val="solid" w:color="FFFFFF" w:fill="auto"/>
          </w:tcPr>
          <w:p w14:paraId="61F24021" w14:textId="77777777" w:rsidR="00555344" w:rsidRPr="006B0D02" w:rsidRDefault="00555344" w:rsidP="00555344">
            <w:pPr>
              <w:pStyle w:val="TAR"/>
              <w:rPr>
                <w:sz w:val="16"/>
                <w:szCs w:val="16"/>
              </w:rPr>
            </w:pPr>
          </w:p>
        </w:tc>
        <w:tc>
          <w:tcPr>
            <w:tcW w:w="425" w:type="dxa"/>
            <w:shd w:val="solid" w:color="FFFFFF" w:fill="auto"/>
          </w:tcPr>
          <w:p w14:paraId="25930B28" w14:textId="77777777" w:rsidR="00555344" w:rsidRPr="006B0D02" w:rsidRDefault="00555344" w:rsidP="00555344">
            <w:pPr>
              <w:pStyle w:val="TAC"/>
              <w:rPr>
                <w:sz w:val="16"/>
                <w:szCs w:val="16"/>
              </w:rPr>
            </w:pPr>
          </w:p>
        </w:tc>
        <w:tc>
          <w:tcPr>
            <w:tcW w:w="4962" w:type="dxa"/>
            <w:shd w:val="solid" w:color="FFFFFF" w:fill="auto"/>
          </w:tcPr>
          <w:p w14:paraId="151FB6DB" w14:textId="77777777" w:rsidR="00555344" w:rsidRPr="005C44CA" w:rsidRDefault="00555344" w:rsidP="00555344">
            <w:pPr>
              <w:pStyle w:val="TAL"/>
            </w:pPr>
            <w:r w:rsidRPr="005C44CA">
              <w:t>Eees_EASDiscovery_UpdateSubscription operation for Eees_EASDiscovery API</w:t>
            </w:r>
          </w:p>
        </w:tc>
        <w:tc>
          <w:tcPr>
            <w:tcW w:w="708" w:type="dxa"/>
            <w:shd w:val="solid" w:color="FFFFFF" w:fill="auto"/>
          </w:tcPr>
          <w:p w14:paraId="7CB6A14F" w14:textId="77777777" w:rsidR="00555344" w:rsidRDefault="00555344" w:rsidP="00555344">
            <w:pPr>
              <w:pStyle w:val="TAC"/>
              <w:rPr>
                <w:sz w:val="16"/>
                <w:szCs w:val="16"/>
              </w:rPr>
            </w:pPr>
            <w:r>
              <w:rPr>
                <w:sz w:val="16"/>
                <w:szCs w:val="16"/>
              </w:rPr>
              <w:t>1.1.0</w:t>
            </w:r>
          </w:p>
        </w:tc>
      </w:tr>
      <w:tr w:rsidR="00555344" w:rsidRPr="006B0D02" w14:paraId="4DA1145C" w14:textId="77777777" w:rsidTr="004C4FBA">
        <w:tc>
          <w:tcPr>
            <w:tcW w:w="800" w:type="dxa"/>
            <w:shd w:val="solid" w:color="FFFFFF" w:fill="auto"/>
          </w:tcPr>
          <w:p w14:paraId="7FFBB087" w14:textId="77777777" w:rsidR="00555344" w:rsidRDefault="00555344" w:rsidP="00555344">
            <w:pPr>
              <w:pStyle w:val="TAC"/>
              <w:rPr>
                <w:sz w:val="16"/>
                <w:szCs w:val="16"/>
              </w:rPr>
            </w:pPr>
            <w:r>
              <w:rPr>
                <w:sz w:val="16"/>
                <w:szCs w:val="16"/>
              </w:rPr>
              <w:t>2022-01</w:t>
            </w:r>
          </w:p>
        </w:tc>
        <w:tc>
          <w:tcPr>
            <w:tcW w:w="995" w:type="dxa"/>
            <w:shd w:val="solid" w:color="FFFFFF" w:fill="auto"/>
          </w:tcPr>
          <w:p w14:paraId="75B01DFB" w14:textId="77777777" w:rsidR="00555344" w:rsidRDefault="00555344" w:rsidP="00555344">
            <w:pPr>
              <w:pStyle w:val="TAC"/>
              <w:rPr>
                <w:sz w:val="16"/>
                <w:szCs w:val="16"/>
              </w:rPr>
            </w:pPr>
            <w:r>
              <w:rPr>
                <w:sz w:val="16"/>
                <w:szCs w:val="16"/>
              </w:rPr>
              <w:t>CT1#133e-Bis</w:t>
            </w:r>
          </w:p>
        </w:tc>
        <w:tc>
          <w:tcPr>
            <w:tcW w:w="899" w:type="dxa"/>
            <w:shd w:val="solid" w:color="FFFFFF" w:fill="auto"/>
          </w:tcPr>
          <w:p w14:paraId="007B189A" w14:textId="65E326F6" w:rsidR="00555344" w:rsidRPr="009E5347" w:rsidRDefault="00000000" w:rsidP="00555344">
            <w:pPr>
              <w:pStyle w:val="TAC"/>
              <w:rPr>
                <w:sz w:val="16"/>
                <w:szCs w:val="16"/>
              </w:rPr>
            </w:pPr>
            <w:hyperlink r:id="rId37" w:history="1">
              <w:r w:rsidR="00555344" w:rsidRPr="00814280">
                <w:rPr>
                  <w:rFonts w:cs="Arial"/>
                  <w:color w:val="0000FF"/>
                  <w:sz w:val="16"/>
                  <w:szCs w:val="16"/>
                  <w:u w:val="single"/>
                </w:rPr>
                <w:t>C1-220727</w:t>
              </w:r>
            </w:hyperlink>
          </w:p>
        </w:tc>
        <w:tc>
          <w:tcPr>
            <w:tcW w:w="425" w:type="dxa"/>
            <w:shd w:val="solid" w:color="FFFFFF" w:fill="auto"/>
          </w:tcPr>
          <w:p w14:paraId="0D6B8D83" w14:textId="77777777" w:rsidR="00555344" w:rsidRPr="006B0D02" w:rsidRDefault="00555344" w:rsidP="00555344">
            <w:pPr>
              <w:pStyle w:val="TAL"/>
              <w:rPr>
                <w:sz w:val="16"/>
                <w:szCs w:val="16"/>
              </w:rPr>
            </w:pPr>
          </w:p>
        </w:tc>
        <w:tc>
          <w:tcPr>
            <w:tcW w:w="425" w:type="dxa"/>
            <w:shd w:val="solid" w:color="FFFFFF" w:fill="auto"/>
          </w:tcPr>
          <w:p w14:paraId="72208B97" w14:textId="77777777" w:rsidR="00555344" w:rsidRPr="006B0D02" w:rsidRDefault="00555344" w:rsidP="00555344">
            <w:pPr>
              <w:pStyle w:val="TAR"/>
              <w:rPr>
                <w:sz w:val="16"/>
                <w:szCs w:val="16"/>
              </w:rPr>
            </w:pPr>
          </w:p>
        </w:tc>
        <w:tc>
          <w:tcPr>
            <w:tcW w:w="425" w:type="dxa"/>
            <w:shd w:val="solid" w:color="FFFFFF" w:fill="auto"/>
          </w:tcPr>
          <w:p w14:paraId="6598239D" w14:textId="77777777" w:rsidR="00555344" w:rsidRPr="006B0D02" w:rsidRDefault="00555344" w:rsidP="00555344">
            <w:pPr>
              <w:pStyle w:val="TAC"/>
              <w:rPr>
                <w:sz w:val="16"/>
                <w:szCs w:val="16"/>
              </w:rPr>
            </w:pPr>
          </w:p>
        </w:tc>
        <w:tc>
          <w:tcPr>
            <w:tcW w:w="4962" w:type="dxa"/>
            <w:shd w:val="solid" w:color="FFFFFF" w:fill="auto"/>
          </w:tcPr>
          <w:p w14:paraId="189B3B18" w14:textId="77777777" w:rsidR="00555344" w:rsidRPr="005C44CA" w:rsidRDefault="00555344" w:rsidP="00555344">
            <w:pPr>
              <w:pStyle w:val="TAL"/>
            </w:pPr>
            <w:r w:rsidRPr="005C44CA">
              <w:t>EAS Discovery data model fixes</w:t>
            </w:r>
          </w:p>
        </w:tc>
        <w:tc>
          <w:tcPr>
            <w:tcW w:w="708" w:type="dxa"/>
            <w:shd w:val="solid" w:color="FFFFFF" w:fill="auto"/>
          </w:tcPr>
          <w:p w14:paraId="1636C144" w14:textId="77777777" w:rsidR="00555344" w:rsidRDefault="00555344" w:rsidP="00555344">
            <w:pPr>
              <w:pStyle w:val="TAC"/>
              <w:rPr>
                <w:sz w:val="16"/>
                <w:szCs w:val="16"/>
              </w:rPr>
            </w:pPr>
            <w:r>
              <w:rPr>
                <w:sz w:val="16"/>
                <w:szCs w:val="16"/>
              </w:rPr>
              <w:t>1.1.0</w:t>
            </w:r>
          </w:p>
        </w:tc>
      </w:tr>
      <w:tr w:rsidR="00555344" w:rsidRPr="006B0D02" w14:paraId="3E541210" w14:textId="77777777" w:rsidTr="004C4FBA">
        <w:tc>
          <w:tcPr>
            <w:tcW w:w="800" w:type="dxa"/>
            <w:shd w:val="solid" w:color="FFFFFF" w:fill="auto"/>
          </w:tcPr>
          <w:p w14:paraId="3796F247" w14:textId="77777777" w:rsidR="00555344" w:rsidRDefault="00555344" w:rsidP="00555344">
            <w:pPr>
              <w:pStyle w:val="TAC"/>
              <w:rPr>
                <w:sz w:val="16"/>
                <w:szCs w:val="16"/>
              </w:rPr>
            </w:pPr>
            <w:r>
              <w:rPr>
                <w:sz w:val="16"/>
                <w:szCs w:val="16"/>
              </w:rPr>
              <w:t>2022-01</w:t>
            </w:r>
          </w:p>
        </w:tc>
        <w:tc>
          <w:tcPr>
            <w:tcW w:w="995" w:type="dxa"/>
            <w:shd w:val="solid" w:color="FFFFFF" w:fill="auto"/>
          </w:tcPr>
          <w:p w14:paraId="34D95400" w14:textId="77777777" w:rsidR="00555344" w:rsidRDefault="00555344" w:rsidP="00555344">
            <w:pPr>
              <w:pStyle w:val="TAC"/>
              <w:rPr>
                <w:sz w:val="16"/>
                <w:szCs w:val="16"/>
              </w:rPr>
            </w:pPr>
            <w:r>
              <w:rPr>
                <w:sz w:val="16"/>
                <w:szCs w:val="16"/>
              </w:rPr>
              <w:t>CT1#133e-Bis</w:t>
            </w:r>
          </w:p>
        </w:tc>
        <w:tc>
          <w:tcPr>
            <w:tcW w:w="899" w:type="dxa"/>
            <w:shd w:val="solid" w:color="FFFFFF" w:fill="auto"/>
          </w:tcPr>
          <w:p w14:paraId="10786569" w14:textId="6CA911E9" w:rsidR="00555344" w:rsidRPr="009E5347" w:rsidRDefault="00000000" w:rsidP="00555344">
            <w:pPr>
              <w:pStyle w:val="TAC"/>
              <w:rPr>
                <w:sz w:val="16"/>
                <w:szCs w:val="16"/>
              </w:rPr>
            </w:pPr>
            <w:hyperlink r:id="rId38" w:history="1">
              <w:r w:rsidR="00555344" w:rsidRPr="00814280">
                <w:rPr>
                  <w:rFonts w:cs="Arial"/>
                  <w:color w:val="0000FF"/>
                  <w:sz w:val="16"/>
                  <w:szCs w:val="16"/>
                  <w:u w:val="single"/>
                </w:rPr>
                <w:t>C1-220729</w:t>
              </w:r>
            </w:hyperlink>
          </w:p>
        </w:tc>
        <w:tc>
          <w:tcPr>
            <w:tcW w:w="425" w:type="dxa"/>
            <w:shd w:val="solid" w:color="FFFFFF" w:fill="auto"/>
          </w:tcPr>
          <w:p w14:paraId="75D725B6" w14:textId="77777777" w:rsidR="00555344" w:rsidRPr="006B0D02" w:rsidRDefault="00555344" w:rsidP="00555344">
            <w:pPr>
              <w:pStyle w:val="TAL"/>
              <w:rPr>
                <w:sz w:val="16"/>
                <w:szCs w:val="16"/>
              </w:rPr>
            </w:pPr>
          </w:p>
        </w:tc>
        <w:tc>
          <w:tcPr>
            <w:tcW w:w="425" w:type="dxa"/>
            <w:shd w:val="solid" w:color="FFFFFF" w:fill="auto"/>
          </w:tcPr>
          <w:p w14:paraId="59CEBCA3" w14:textId="77777777" w:rsidR="00555344" w:rsidRPr="006B0D02" w:rsidRDefault="00555344" w:rsidP="00555344">
            <w:pPr>
              <w:pStyle w:val="TAR"/>
              <w:rPr>
                <w:sz w:val="16"/>
                <w:szCs w:val="16"/>
              </w:rPr>
            </w:pPr>
          </w:p>
        </w:tc>
        <w:tc>
          <w:tcPr>
            <w:tcW w:w="425" w:type="dxa"/>
            <w:shd w:val="solid" w:color="FFFFFF" w:fill="auto"/>
          </w:tcPr>
          <w:p w14:paraId="6B27AD6D" w14:textId="77777777" w:rsidR="00555344" w:rsidRPr="006B0D02" w:rsidRDefault="00555344" w:rsidP="00555344">
            <w:pPr>
              <w:pStyle w:val="TAC"/>
              <w:rPr>
                <w:sz w:val="16"/>
                <w:szCs w:val="16"/>
              </w:rPr>
            </w:pPr>
          </w:p>
        </w:tc>
        <w:tc>
          <w:tcPr>
            <w:tcW w:w="4962" w:type="dxa"/>
            <w:shd w:val="solid" w:color="FFFFFF" w:fill="auto"/>
          </w:tcPr>
          <w:p w14:paraId="6C35243C" w14:textId="77777777" w:rsidR="00555344" w:rsidRPr="005C44CA" w:rsidRDefault="00555344" w:rsidP="00555344">
            <w:pPr>
              <w:pStyle w:val="TAL"/>
            </w:pPr>
            <w:r w:rsidRPr="005C44CA">
              <w:t>Clarification for Eecs_ServiceProvisioning_Request operation</w:t>
            </w:r>
          </w:p>
        </w:tc>
        <w:tc>
          <w:tcPr>
            <w:tcW w:w="708" w:type="dxa"/>
            <w:shd w:val="solid" w:color="FFFFFF" w:fill="auto"/>
          </w:tcPr>
          <w:p w14:paraId="4DBBF287" w14:textId="77777777" w:rsidR="00555344" w:rsidRDefault="00555344" w:rsidP="00555344">
            <w:pPr>
              <w:pStyle w:val="TAC"/>
              <w:rPr>
                <w:sz w:val="16"/>
                <w:szCs w:val="16"/>
              </w:rPr>
            </w:pPr>
            <w:r>
              <w:rPr>
                <w:sz w:val="16"/>
                <w:szCs w:val="16"/>
              </w:rPr>
              <w:t>1.1.0</w:t>
            </w:r>
          </w:p>
        </w:tc>
      </w:tr>
      <w:tr w:rsidR="00555344" w:rsidRPr="006B0D02" w14:paraId="4E131323" w14:textId="77777777" w:rsidTr="004C4FBA">
        <w:tc>
          <w:tcPr>
            <w:tcW w:w="800" w:type="dxa"/>
            <w:shd w:val="solid" w:color="FFFFFF" w:fill="auto"/>
          </w:tcPr>
          <w:p w14:paraId="3A45D4AB" w14:textId="77777777" w:rsidR="00555344" w:rsidRDefault="00555344" w:rsidP="00555344">
            <w:pPr>
              <w:pStyle w:val="TAC"/>
              <w:rPr>
                <w:sz w:val="16"/>
                <w:szCs w:val="16"/>
              </w:rPr>
            </w:pPr>
            <w:r>
              <w:rPr>
                <w:sz w:val="16"/>
                <w:szCs w:val="16"/>
              </w:rPr>
              <w:t>2022-01</w:t>
            </w:r>
          </w:p>
        </w:tc>
        <w:tc>
          <w:tcPr>
            <w:tcW w:w="995" w:type="dxa"/>
            <w:shd w:val="solid" w:color="FFFFFF" w:fill="auto"/>
          </w:tcPr>
          <w:p w14:paraId="23FC6A55" w14:textId="77777777" w:rsidR="00555344" w:rsidRDefault="00555344" w:rsidP="00555344">
            <w:pPr>
              <w:pStyle w:val="TAC"/>
              <w:rPr>
                <w:sz w:val="16"/>
                <w:szCs w:val="16"/>
              </w:rPr>
            </w:pPr>
            <w:r>
              <w:rPr>
                <w:sz w:val="16"/>
                <w:szCs w:val="16"/>
              </w:rPr>
              <w:t>CT1#133e-Bis</w:t>
            </w:r>
          </w:p>
        </w:tc>
        <w:tc>
          <w:tcPr>
            <w:tcW w:w="899" w:type="dxa"/>
            <w:shd w:val="solid" w:color="FFFFFF" w:fill="auto"/>
          </w:tcPr>
          <w:p w14:paraId="2587F9ED" w14:textId="6818A2F6" w:rsidR="00555344" w:rsidRPr="009E5347" w:rsidRDefault="00000000" w:rsidP="00555344">
            <w:pPr>
              <w:pStyle w:val="TAC"/>
              <w:rPr>
                <w:sz w:val="16"/>
                <w:szCs w:val="16"/>
              </w:rPr>
            </w:pPr>
            <w:hyperlink r:id="rId39" w:history="1">
              <w:r w:rsidR="00555344" w:rsidRPr="00814280">
                <w:rPr>
                  <w:rFonts w:cs="Arial"/>
                  <w:color w:val="0000FF"/>
                  <w:sz w:val="16"/>
                  <w:szCs w:val="16"/>
                  <w:u w:val="single"/>
                </w:rPr>
                <w:t>C1-220730</w:t>
              </w:r>
            </w:hyperlink>
          </w:p>
        </w:tc>
        <w:tc>
          <w:tcPr>
            <w:tcW w:w="425" w:type="dxa"/>
            <w:shd w:val="solid" w:color="FFFFFF" w:fill="auto"/>
          </w:tcPr>
          <w:p w14:paraId="6C8BB1AB" w14:textId="77777777" w:rsidR="00555344" w:rsidRPr="006B0D02" w:rsidRDefault="00555344" w:rsidP="00555344">
            <w:pPr>
              <w:pStyle w:val="TAL"/>
              <w:rPr>
                <w:sz w:val="16"/>
                <w:szCs w:val="16"/>
              </w:rPr>
            </w:pPr>
          </w:p>
        </w:tc>
        <w:tc>
          <w:tcPr>
            <w:tcW w:w="425" w:type="dxa"/>
            <w:shd w:val="solid" w:color="FFFFFF" w:fill="auto"/>
          </w:tcPr>
          <w:p w14:paraId="462BCC48" w14:textId="77777777" w:rsidR="00555344" w:rsidRPr="006B0D02" w:rsidRDefault="00555344" w:rsidP="00555344">
            <w:pPr>
              <w:pStyle w:val="TAR"/>
              <w:rPr>
                <w:sz w:val="16"/>
                <w:szCs w:val="16"/>
              </w:rPr>
            </w:pPr>
          </w:p>
        </w:tc>
        <w:tc>
          <w:tcPr>
            <w:tcW w:w="425" w:type="dxa"/>
            <w:shd w:val="solid" w:color="FFFFFF" w:fill="auto"/>
          </w:tcPr>
          <w:p w14:paraId="1948B402" w14:textId="77777777" w:rsidR="00555344" w:rsidRPr="006B0D02" w:rsidRDefault="00555344" w:rsidP="00555344">
            <w:pPr>
              <w:pStyle w:val="TAC"/>
              <w:rPr>
                <w:sz w:val="16"/>
                <w:szCs w:val="16"/>
              </w:rPr>
            </w:pPr>
          </w:p>
        </w:tc>
        <w:tc>
          <w:tcPr>
            <w:tcW w:w="4962" w:type="dxa"/>
            <w:shd w:val="solid" w:color="FFFFFF" w:fill="auto"/>
          </w:tcPr>
          <w:p w14:paraId="152E8001" w14:textId="77777777" w:rsidR="00555344" w:rsidRPr="005C44CA" w:rsidRDefault="00555344" w:rsidP="00555344">
            <w:pPr>
              <w:pStyle w:val="TAL"/>
            </w:pPr>
            <w:r w:rsidRPr="005C44CA">
              <w:t>EAS Discovery partial update with HTTP PATCH</w:t>
            </w:r>
          </w:p>
        </w:tc>
        <w:tc>
          <w:tcPr>
            <w:tcW w:w="708" w:type="dxa"/>
            <w:shd w:val="solid" w:color="FFFFFF" w:fill="auto"/>
          </w:tcPr>
          <w:p w14:paraId="33F16095" w14:textId="77777777" w:rsidR="00555344" w:rsidRDefault="00555344" w:rsidP="00555344">
            <w:pPr>
              <w:pStyle w:val="TAC"/>
              <w:rPr>
                <w:sz w:val="16"/>
                <w:szCs w:val="16"/>
              </w:rPr>
            </w:pPr>
            <w:r>
              <w:rPr>
                <w:sz w:val="16"/>
                <w:szCs w:val="16"/>
              </w:rPr>
              <w:t>1.1.0</w:t>
            </w:r>
          </w:p>
        </w:tc>
      </w:tr>
      <w:tr w:rsidR="00555344" w:rsidRPr="006B0D02" w14:paraId="139D8393" w14:textId="77777777" w:rsidTr="004C4FBA">
        <w:tc>
          <w:tcPr>
            <w:tcW w:w="800" w:type="dxa"/>
            <w:shd w:val="solid" w:color="FFFFFF" w:fill="auto"/>
          </w:tcPr>
          <w:p w14:paraId="4CD20BD7" w14:textId="77777777" w:rsidR="00555344" w:rsidRDefault="00555344" w:rsidP="00555344">
            <w:pPr>
              <w:pStyle w:val="TAC"/>
              <w:rPr>
                <w:sz w:val="16"/>
                <w:szCs w:val="16"/>
              </w:rPr>
            </w:pPr>
            <w:r>
              <w:rPr>
                <w:sz w:val="16"/>
                <w:szCs w:val="16"/>
              </w:rPr>
              <w:t>2022-01</w:t>
            </w:r>
          </w:p>
        </w:tc>
        <w:tc>
          <w:tcPr>
            <w:tcW w:w="995" w:type="dxa"/>
            <w:shd w:val="solid" w:color="FFFFFF" w:fill="auto"/>
          </w:tcPr>
          <w:p w14:paraId="311D270D" w14:textId="77777777" w:rsidR="00555344" w:rsidRDefault="00555344" w:rsidP="00555344">
            <w:pPr>
              <w:pStyle w:val="TAC"/>
              <w:rPr>
                <w:sz w:val="16"/>
                <w:szCs w:val="16"/>
              </w:rPr>
            </w:pPr>
            <w:r>
              <w:rPr>
                <w:sz w:val="16"/>
                <w:szCs w:val="16"/>
              </w:rPr>
              <w:t>CT1#133e-Bis</w:t>
            </w:r>
          </w:p>
        </w:tc>
        <w:tc>
          <w:tcPr>
            <w:tcW w:w="899" w:type="dxa"/>
            <w:shd w:val="solid" w:color="FFFFFF" w:fill="auto"/>
          </w:tcPr>
          <w:p w14:paraId="466FDF6F" w14:textId="2910EF77" w:rsidR="00555344" w:rsidRPr="009E5347" w:rsidRDefault="00000000" w:rsidP="00555344">
            <w:pPr>
              <w:pStyle w:val="TAC"/>
              <w:rPr>
                <w:sz w:val="16"/>
                <w:szCs w:val="16"/>
              </w:rPr>
            </w:pPr>
            <w:hyperlink r:id="rId40" w:history="1">
              <w:r w:rsidR="00555344" w:rsidRPr="00814280">
                <w:rPr>
                  <w:rFonts w:cs="Arial"/>
                  <w:color w:val="0000FF"/>
                  <w:sz w:val="16"/>
                  <w:szCs w:val="16"/>
                  <w:u w:val="single"/>
                </w:rPr>
                <w:t>C1-220732</w:t>
              </w:r>
            </w:hyperlink>
          </w:p>
        </w:tc>
        <w:tc>
          <w:tcPr>
            <w:tcW w:w="425" w:type="dxa"/>
            <w:shd w:val="solid" w:color="FFFFFF" w:fill="auto"/>
          </w:tcPr>
          <w:p w14:paraId="4CDB8AA0" w14:textId="77777777" w:rsidR="00555344" w:rsidRPr="006B0D02" w:rsidRDefault="00555344" w:rsidP="00555344">
            <w:pPr>
              <w:pStyle w:val="TAL"/>
              <w:rPr>
                <w:sz w:val="16"/>
                <w:szCs w:val="16"/>
              </w:rPr>
            </w:pPr>
          </w:p>
        </w:tc>
        <w:tc>
          <w:tcPr>
            <w:tcW w:w="425" w:type="dxa"/>
            <w:shd w:val="solid" w:color="FFFFFF" w:fill="auto"/>
          </w:tcPr>
          <w:p w14:paraId="1D620C25" w14:textId="77777777" w:rsidR="00555344" w:rsidRPr="006B0D02" w:rsidRDefault="00555344" w:rsidP="00555344">
            <w:pPr>
              <w:pStyle w:val="TAR"/>
              <w:rPr>
                <w:sz w:val="16"/>
                <w:szCs w:val="16"/>
              </w:rPr>
            </w:pPr>
          </w:p>
        </w:tc>
        <w:tc>
          <w:tcPr>
            <w:tcW w:w="425" w:type="dxa"/>
            <w:shd w:val="solid" w:color="FFFFFF" w:fill="auto"/>
          </w:tcPr>
          <w:p w14:paraId="5578B01F" w14:textId="77777777" w:rsidR="00555344" w:rsidRPr="006B0D02" w:rsidRDefault="00555344" w:rsidP="00555344">
            <w:pPr>
              <w:pStyle w:val="TAC"/>
              <w:rPr>
                <w:sz w:val="16"/>
                <w:szCs w:val="16"/>
              </w:rPr>
            </w:pPr>
          </w:p>
        </w:tc>
        <w:tc>
          <w:tcPr>
            <w:tcW w:w="4962" w:type="dxa"/>
            <w:shd w:val="solid" w:color="FFFFFF" w:fill="auto"/>
          </w:tcPr>
          <w:p w14:paraId="12097672" w14:textId="77777777" w:rsidR="00555344" w:rsidRPr="005C44CA" w:rsidRDefault="00555344" w:rsidP="00555344">
            <w:pPr>
              <w:pStyle w:val="TAL"/>
            </w:pPr>
            <w:r w:rsidRPr="005C44CA">
              <w:t>EEC Registration partial update with HTTP PATCH</w:t>
            </w:r>
          </w:p>
        </w:tc>
        <w:tc>
          <w:tcPr>
            <w:tcW w:w="708" w:type="dxa"/>
            <w:shd w:val="solid" w:color="FFFFFF" w:fill="auto"/>
          </w:tcPr>
          <w:p w14:paraId="1011BD72" w14:textId="77777777" w:rsidR="00555344" w:rsidRDefault="00555344" w:rsidP="00555344">
            <w:pPr>
              <w:pStyle w:val="TAC"/>
              <w:rPr>
                <w:sz w:val="16"/>
                <w:szCs w:val="16"/>
              </w:rPr>
            </w:pPr>
            <w:r>
              <w:rPr>
                <w:sz w:val="16"/>
                <w:szCs w:val="16"/>
              </w:rPr>
              <w:t>1.1.0</w:t>
            </w:r>
          </w:p>
        </w:tc>
      </w:tr>
      <w:tr w:rsidR="00555344" w:rsidRPr="006B0D02" w14:paraId="600AD133" w14:textId="77777777" w:rsidTr="004C4FBA">
        <w:tc>
          <w:tcPr>
            <w:tcW w:w="800" w:type="dxa"/>
            <w:shd w:val="solid" w:color="FFFFFF" w:fill="auto"/>
          </w:tcPr>
          <w:p w14:paraId="1CCD6AFB" w14:textId="77777777" w:rsidR="00555344" w:rsidRDefault="00555344" w:rsidP="00555344">
            <w:pPr>
              <w:pStyle w:val="TAC"/>
              <w:rPr>
                <w:sz w:val="16"/>
                <w:szCs w:val="16"/>
              </w:rPr>
            </w:pPr>
            <w:r>
              <w:rPr>
                <w:sz w:val="16"/>
                <w:szCs w:val="16"/>
              </w:rPr>
              <w:t>2022-01</w:t>
            </w:r>
          </w:p>
        </w:tc>
        <w:tc>
          <w:tcPr>
            <w:tcW w:w="995" w:type="dxa"/>
            <w:shd w:val="solid" w:color="FFFFFF" w:fill="auto"/>
          </w:tcPr>
          <w:p w14:paraId="0F8DEB17" w14:textId="77777777" w:rsidR="00555344" w:rsidRDefault="00555344" w:rsidP="00555344">
            <w:pPr>
              <w:pStyle w:val="TAC"/>
              <w:rPr>
                <w:sz w:val="16"/>
                <w:szCs w:val="16"/>
              </w:rPr>
            </w:pPr>
            <w:r>
              <w:rPr>
                <w:sz w:val="16"/>
                <w:szCs w:val="16"/>
              </w:rPr>
              <w:t>CT1#133e-Bis</w:t>
            </w:r>
          </w:p>
        </w:tc>
        <w:tc>
          <w:tcPr>
            <w:tcW w:w="899" w:type="dxa"/>
            <w:shd w:val="solid" w:color="FFFFFF" w:fill="auto"/>
          </w:tcPr>
          <w:p w14:paraId="528084E8" w14:textId="13131C88" w:rsidR="00555344" w:rsidRPr="009E5347" w:rsidRDefault="00000000" w:rsidP="00555344">
            <w:pPr>
              <w:pStyle w:val="TAC"/>
              <w:rPr>
                <w:sz w:val="16"/>
                <w:szCs w:val="16"/>
              </w:rPr>
            </w:pPr>
            <w:hyperlink r:id="rId41" w:history="1">
              <w:r w:rsidR="00555344" w:rsidRPr="00814280">
                <w:rPr>
                  <w:rFonts w:cs="Arial"/>
                  <w:color w:val="0000FF"/>
                  <w:sz w:val="16"/>
                  <w:szCs w:val="16"/>
                  <w:u w:val="single"/>
                </w:rPr>
                <w:t>C1-220733</w:t>
              </w:r>
            </w:hyperlink>
          </w:p>
        </w:tc>
        <w:tc>
          <w:tcPr>
            <w:tcW w:w="425" w:type="dxa"/>
            <w:shd w:val="solid" w:color="FFFFFF" w:fill="auto"/>
          </w:tcPr>
          <w:p w14:paraId="277790EC" w14:textId="77777777" w:rsidR="00555344" w:rsidRPr="006B0D02" w:rsidRDefault="00555344" w:rsidP="00555344">
            <w:pPr>
              <w:pStyle w:val="TAL"/>
              <w:rPr>
                <w:sz w:val="16"/>
                <w:szCs w:val="16"/>
              </w:rPr>
            </w:pPr>
          </w:p>
        </w:tc>
        <w:tc>
          <w:tcPr>
            <w:tcW w:w="425" w:type="dxa"/>
            <w:shd w:val="solid" w:color="FFFFFF" w:fill="auto"/>
          </w:tcPr>
          <w:p w14:paraId="30FF8301" w14:textId="77777777" w:rsidR="00555344" w:rsidRPr="006B0D02" w:rsidRDefault="00555344" w:rsidP="00555344">
            <w:pPr>
              <w:pStyle w:val="TAR"/>
              <w:rPr>
                <w:sz w:val="16"/>
                <w:szCs w:val="16"/>
              </w:rPr>
            </w:pPr>
          </w:p>
        </w:tc>
        <w:tc>
          <w:tcPr>
            <w:tcW w:w="425" w:type="dxa"/>
            <w:shd w:val="solid" w:color="FFFFFF" w:fill="auto"/>
          </w:tcPr>
          <w:p w14:paraId="55518BF6" w14:textId="77777777" w:rsidR="00555344" w:rsidRPr="006B0D02" w:rsidRDefault="00555344" w:rsidP="00555344">
            <w:pPr>
              <w:pStyle w:val="TAC"/>
              <w:rPr>
                <w:sz w:val="16"/>
                <w:szCs w:val="16"/>
              </w:rPr>
            </w:pPr>
          </w:p>
        </w:tc>
        <w:tc>
          <w:tcPr>
            <w:tcW w:w="4962" w:type="dxa"/>
            <w:shd w:val="solid" w:color="FFFFFF" w:fill="auto"/>
          </w:tcPr>
          <w:p w14:paraId="34734AF6" w14:textId="77777777" w:rsidR="00555344" w:rsidRPr="005C44CA" w:rsidRDefault="00555344" w:rsidP="00555344">
            <w:pPr>
              <w:pStyle w:val="TAL"/>
            </w:pPr>
            <w:r w:rsidRPr="005C44CA">
              <w:t>Service provisioning information subscription - Partial update with HTTP PATCH</w:t>
            </w:r>
          </w:p>
        </w:tc>
        <w:tc>
          <w:tcPr>
            <w:tcW w:w="708" w:type="dxa"/>
            <w:shd w:val="solid" w:color="FFFFFF" w:fill="auto"/>
          </w:tcPr>
          <w:p w14:paraId="460F9D1A" w14:textId="77777777" w:rsidR="00555344" w:rsidRDefault="00555344" w:rsidP="00555344">
            <w:pPr>
              <w:pStyle w:val="TAC"/>
              <w:rPr>
                <w:sz w:val="16"/>
                <w:szCs w:val="16"/>
              </w:rPr>
            </w:pPr>
            <w:r>
              <w:rPr>
                <w:sz w:val="16"/>
                <w:szCs w:val="16"/>
              </w:rPr>
              <w:t>1.1.0</w:t>
            </w:r>
          </w:p>
        </w:tc>
      </w:tr>
      <w:tr w:rsidR="00555344" w:rsidRPr="006B0D02" w14:paraId="3BA8D519" w14:textId="77777777" w:rsidTr="004C4FBA">
        <w:tc>
          <w:tcPr>
            <w:tcW w:w="800" w:type="dxa"/>
            <w:shd w:val="solid" w:color="FFFFFF" w:fill="auto"/>
          </w:tcPr>
          <w:p w14:paraId="1A087ACE" w14:textId="77777777" w:rsidR="00555344" w:rsidRDefault="00555344" w:rsidP="00555344">
            <w:pPr>
              <w:pStyle w:val="TAC"/>
              <w:rPr>
                <w:sz w:val="16"/>
                <w:szCs w:val="16"/>
              </w:rPr>
            </w:pPr>
            <w:r>
              <w:rPr>
                <w:sz w:val="16"/>
                <w:szCs w:val="16"/>
              </w:rPr>
              <w:t>2022-01</w:t>
            </w:r>
          </w:p>
        </w:tc>
        <w:tc>
          <w:tcPr>
            <w:tcW w:w="995" w:type="dxa"/>
            <w:shd w:val="solid" w:color="FFFFFF" w:fill="auto"/>
          </w:tcPr>
          <w:p w14:paraId="525BEC2E" w14:textId="77777777" w:rsidR="00555344" w:rsidRDefault="00555344" w:rsidP="00555344">
            <w:pPr>
              <w:pStyle w:val="TAC"/>
              <w:rPr>
                <w:sz w:val="16"/>
                <w:szCs w:val="16"/>
              </w:rPr>
            </w:pPr>
            <w:r>
              <w:rPr>
                <w:sz w:val="16"/>
                <w:szCs w:val="16"/>
              </w:rPr>
              <w:t>CT1#133e-Bis</w:t>
            </w:r>
          </w:p>
        </w:tc>
        <w:tc>
          <w:tcPr>
            <w:tcW w:w="899" w:type="dxa"/>
            <w:shd w:val="solid" w:color="FFFFFF" w:fill="auto"/>
          </w:tcPr>
          <w:p w14:paraId="2B807528" w14:textId="5C3EE896" w:rsidR="00555344" w:rsidRPr="009E5347" w:rsidRDefault="00000000" w:rsidP="00555344">
            <w:pPr>
              <w:pStyle w:val="TAC"/>
              <w:rPr>
                <w:sz w:val="16"/>
                <w:szCs w:val="16"/>
              </w:rPr>
            </w:pPr>
            <w:hyperlink r:id="rId42" w:history="1">
              <w:r w:rsidR="00555344" w:rsidRPr="00814280">
                <w:rPr>
                  <w:rFonts w:cs="Arial"/>
                  <w:color w:val="0000FF"/>
                  <w:sz w:val="16"/>
                  <w:szCs w:val="16"/>
                  <w:u w:val="single"/>
                </w:rPr>
                <w:t>C1-220735</w:t>
              </w:r>
            </w:hyperlink>
          </w:p>
        </w:tc>
        <w:tc>
          <w:tcPr>
            <w:tcW w:w="425" w:type="dxa"/>
            <w:shd w:val="solid" w:color="FFFFFF" w:fill="auto"/>
          </w:tcPr>
          <w:p w14:paraId="7A1B4E34" w14:textId="77777777" w:rsidR="00555344" w:rsidRPr="006B0D02" w:rsidRDefault="00555344" w:rsidP="00555344">
            <w:pPr>
              <w:pStyle w:val="TAL"/>
              <w:rPr>
                <w:sz w:val="16"/>
                <w:szCs w:val="16"/>
              </w:rPr>
            </w:pPr>
          </w:p>
        </w:tc>
        <w:tc>
          <w:tcPr>
            <w:tcW w:w="425" w:type="dxa"/>
            <w:shd w:val="solid" w:color="FFFFFF" w:fill="auto"/>
          </w:tcPr>
          <w:p w14:paraId="04941675" w14:textId="77777777" w:rsidR="00555344" w:rsidRPr="006B0D02" w:rsidRDefault="00555344" w:rsidP="00555344">
            <w:pPr>
              <w:pStyle w:val="TAR"/>
              <w:rPr>
                <w:sz w:val="16"/>
                <w:szCs w:val="16"/>
              </w:rPr>
            </w:pPr>
          </w:p>
        </w:tc>
        <w:tc>
          <w:tcPr>
            <w:tcW w:w="425" w:type="dxa"/>
            <w:shd w:val="solid" w:color="FFFFFF" w:fill="auto"/>
          </w:tcPr>
          <w:p w14:paraId="402E39D5" w14:textId="77777777" w:rsidR="00555344" w:rsidRPr="006B0D02" w:rsidRDefault="00555344" w:rsidP="00555344">
            <w:pPr>
              <w:pStyle w:val="TAC"/>
              <w:rPr>
                <w:sz w:val="16"/>
                <w:szCs w:val="16"/>
              </w:rPr>
            </w:pPr>
          </w:p>
        </w:tc>
        <w:tc>
          <w:tcPr>
            <w:tcW w:w="4962" w:type="dxa"/>
            <w:shd w:val="solid" w:color="FFFFFF" w:fill="auto"/>
          </w:tcPr>
          <w:p w14:paraId="486D641D" w14:textId="77777777" w:rsidR="00555344" w:rsidRPr="005C44CA" w:rsidRDefault="00555344" w:rsidP="00555344">
            <w:pPr>
              <w:pStyle w:val="TAL"/>
            </w:pPr>
            <w:r w:rsidRPr="005C44CA">
              <w:t>ACR information subscription partial update with HTTP PATCH</w:t>
            </w:r>
          </w:p>
        </w:tc>
        <w:tc>
          <w:tcPr>
            <w:tcW w:w="708" w:type="dxa"/>
            <w:shd w:val="solid" w:color="FFFFFF" w:fill="auto"/>
          </w:tcPr>
          <w:p w14:paraId="27A68E2B" w14:textId="77777777" w:rsidR="00555344" w:rsidRDefault="00555344" w:rsidP="00555344">
            <w:pPr>
              <w:pStyle w:val="TAC"/>
              <w:rPr>
                <w:sz w:val="16"/>
                <w:szCs w:val="16"/>
              </w:rPr>
            </w:pPr>
            <w:r>
              <w:rPr>
                <w:sz w:val="16"/>
                <w:szCs w:val="16"/>
              </w:rPr>
              <w:t>1.1.0</w:t>
            </w:r>
          </w:p>
        </w:tc>
      </w:tr>
      <w:tr w:rsidR="00555344" w:rsidRPr="006B0D02" w14:paraId="0AA6010E" w14:textId="77777777" w:rsidTr="004C4FBA">
        <w:tc>
          <w:tcPr>
            <w:tcW w:w="800" w:type="dxa"/>
            <w:shd w:val="solid" w:color="FFFFFF" w:fill="auto"/>
          </w:tcPr>
          <w:p w14:paraId="5703F2E0" w14:textId="77777777" w:rsidR="00555344" w:rsidRDefault="00555344" w:rsidP="00555344">
            <w:pPr>
              <w:pStyle w:val="TAC"/>
              <w:rPr>
                <w:sz w:val="16"/>
                <w:szCs w:val="16"/>
              </w:rPr>
            </w:pPr>
            <w:r>
              <w:rPr>
                <w:sz w:val="16"/>
                <w:szCs w:val="16"/>
              </w:rPr>
              <w:t>2022-01</w:t>
            </w:r>
          </w:p>
        </w:tc>
        <w:tc>
          <w:tcPr>
            <w:tcW w:w="995" w:type="dxa"/>
            <w:shd w:val="solid" w:color="FFFFFF" w:fill="auto"/>
          </w:tcPr>
          <w:p w14:paraId="4D897090" w14:textId="77777777" w:rsidR="00555344" w:rsidRDefault="00555344" w:rsidP="00555344">
            <w:pPr>
              <w:pStyle w:val="TAC"/>
              <w:rPr>
                <w:sz w:val="16"/>
                <w:szCs w:val="16"/>
              </w:rPr>
            </w:pPr>
            <w:r>
              <w:rPr>
                <w:sz w:val="16"/>
                <w:szCs w:val="16"/>
              </w:rPr>
              <w:t>CT1#133e-Bis</w:t>
            </w:r>
          </w:p>
        </w:tc>
        <w:tc>
          <w:tcPr>
            <w:tcW w:w="899" w:type="dxa"/>
            <w:shd w:val="solid" w:color="FFFFFF" w:fill="auto"/>
          </w:tcPr>
          <w:p w14:paraId="2CB02173" w14:textId="2E99FD74" w:rsidR="00555344" w:rsidRPr="009E5347" w:rsidRDefault="00000000" w:rsidP="00555344">
            <w:pPr>
              <w:pStyle w:val="TAC"/>
              <w:rPr>
                <w:sz w:val="16"/>
                <w:szCs w:val="16"/>
              </w:rPr>
            </w:pPr>
            <w:hyperlink r:id="rId43" w:history="1">
              <w:r w:rsidR="00555344" w:rsidRPr="00814280">
                <w:rPr>
                  <w:rFonts w:cs="Arial"/>
                  <w:color w:val="0000FF"/>
                  <w:sz w:val="16"/>
                  <w:szCs w:val="16"/>
                  <w:u w:val="single"/>
                </w:rPr>
                <w:t>C1-220736</w:t>
              </w:r>
            </w:hyperlink>
          </w:p>
        </w:tc>
        <w:tc>
          <w:tcPr>
            <w:tcW w:w="425" w:type="dxa"/>
            <w:shd w:val="solid" w:color="FFFFFF" w:fill="auto"/>
          </w:tcPr>
          <w:p w14:paraId="7C000A25" w14:textId="77777777" w:rsidR="00555344" w:rsidRPr="006B0D02" w:rsidRDefault="00555344" w:rsidP="00555344">
            <w:pPr>
              <w:pStyle w:val="TAL"/>
              <w:rPr>
                <w:sz w:val="16"/>
                <w:szCs w:val="16"/>
              </w:rPr>
            </w:pPr>
          </w:p>
        </w:tc>
        <w:tc>
          <w:tcPr>
            <w:tcW w:w="425" w:type="dxa"/>
            <w:shd w:val="solid" w:color="FFFFFF" w:fill="auto"/>
          </w:tcPr>
          <w:p w14:paraId="289237B0" w14:textId="77777777" w:rsidR="00555344" w:rsidRPr="006B0D02" w:rsidRDefault="00555344" w:rsidP="00555344">
            <w:pPr>
              <w:pStyle w:val="TAR"/>
              <w:rPr>
                <w:sz w:val="16"/>
                <w:szCs w:val="16"/>
              </w:rPr>
            </w:pPr>
          </w:p>
        </w:tc>
        <w:tc>
          <w:tcPr>
            <w:tcW w:w="425" w:type="dxa"/>
            <w:shd w:val="solid" w:color="FFFFFF" w:fill="auto"/>
          </w:tcPr>
          <w:p w14:paraId="0C6F135D" w14:textId="77777777" w:rsidR="00555344" w:rsidRPr="006B0D02" w:rsidRDefault="00555344" w:rsidP="00555344">
            <w:pPr>
              <w:pStyle w:val="TAC"/>
              <w:rPr>
                <w:sz w:val="16"/>
                <w:szCs w:val="16"/>
              </w:rPr>
            </w:pPr>
          </w:p>
        </w:tc>
        <w:tc>
          <w:tcPr>
            <w:tcW w:w="4962" w:type="dxa"/>
            <w:shd w:val="solid" w:color="FFFFFF" w:fill="auto"/>
          </w:tcPr>
          <w:p w14:paraId="1C4681A6" w14:textId="77777777" w:rsidR="00555344" w:rsidRPr="005C44CA" w:rsidRDefault="00555344" w:rsidP="00555344">
            <w:pPr>
              <w:pStyle w:val="TAL"/>
            </w:pPr>
            <w:r w:rsidRPr="005C44CA">
              <w:t>Definitions of terms</w:t>
            </w:r>
          </w:p>
        </w:tc>
        <w:tc>
          <w:tcPr>
            <w:tcW w:w="708" w:type="dxa"/>
            <w:shd w:val="solid" w:color="FFFFFF" w:fill="auto"/>
          </w:tcPr>
          <w:p w14:paraId="57E86CE2" w14:textId="77777777" w:rsidR="00555344" w:rsidRDefault="00555344" w:rsidP="00555344">
            <w:pPr>
              <w:pStyle w:val="TAC"/>
              <w:rPr>
                <w:sz w:val="16"/>
                <w:szCs w:val="16"/>
              </w:rPr>
            </w:pPr>
            <w:r>
              <w:rPr>
                <w:sz w:val="16"/>
                <w:szCs w:val="16"/>
              </w:rPr>
              <w:t>1.1.0</w:t>
            </w:r>
          </w:p>
        </w:tc>
      </w:tr>
      <w:tr w:rsidR="00555344" w:rsidRPr="006B0D02" w14:paraId="065C306C" w14:textId="77777777" w:rsidTr="004C4FBA">
        <w:tc>
          <w:tcPr>
            <w:tcW w:w="800" w:type="dxa"/>
            <w:shd w:val="solid" w:color="FFFFFF" w:fill="auto"/>
          </w:tcPr>
          <w:p w14:paraId="1D833F98" w14:textId="77777777" w:rsidR="00555344" w:rsidRDefault="00555344" w:rsidP="00555344">
            <w:pPr>
              <w:pStyle w:val="TAC"/>
              <w:rPr>
                <w:sz w:val="16"/>
                <w:szCs w:val="16"/>
              </w:rPr>
            </w:pPr>
            <w:r>
              <w:rPr>
                <w:sz w:val="16"/>
                <w:szCs w:val="16"/>
              </w:rPr>
              <w:t>2022-01</w:t>
            </w:r>
          </w:p>
        </w:tc>
        <w:tc>
          <w:tcPr>
            <w:tcW w:w="995" w:type="dxa"/>
            <w:shd w:val="solid" w:color="FFFFFF" w:fill="auto"/>
          </w:tcPr>
          <w:p w14:paraId="4F2B64F6" w14:textId="77777777" w:rsidR="00555344" w:rsidRDefault="00555344" w:rsidP="00555344">
            <w:pPr>
              <w:pStyle w:val="TAC"/>
              <w:rPr>
                <w:sz w:val="16"/>
                <w:szCs w:val="16"/>
              </w:rPr>
            </w:pPr>
            <w:r>
              <w:rPr>
                <w:sz w:val="16"/>
                <w:szCs w:val="16"/>
              </w:rPr>
              <w:t>CT1#133e-Bis</w:t>
            </w:r>
          </w:p>
        </w:tc>
        <w:tc>
          <w:tcPr>
            <w:tcW w:w="899" w:type="dxa"/>
            <w:shd w:val="solid" w:color="FFFFFF" w:fill="auto"/>
          </w:tcPr>
          <w:p w14:paraId="4ECD1ACA" w14:textId="7A980EC0" w:rsidR="00555344" w:rsidRPr="009E5347" w:rsidRDefault="00000000" w:rsidP="00555344">
            <w:pPr>
              <w:pStyle w:val="TAC"/>
              <w:rPr>
                <w:sz w:val="16"/>
                <w:szCs w:val="16"/>
              </w:rPr>
            </w:pPr>
            <w:hyperlink r:id="rId44" w:history="1">
              <w:r w:rsidR="00555344" w:rsidRPr="00814280">
                <w:rPr>
                  <w:rFonts w:cs="Arial"/>
                  <w:color w:val="0000FF"/>
                  <w:sz w:val="16"/>
                  <w:szCs w:val="16"/>
                  <w:u w:val="single"/>
                </w:rPr>
                <w:t>C1-220838</w:t>
              </w:r>
            </w:hyperlink>
          </w:p>
        </w:tc>
        <w:tc>
          <w:tcPr>
            <w:tcW w:w="425" w:type="dxa"/>
            <w:shd w:val="solid" w:color="FFFFFF" w:fill="auto"/>
          </w:tcPr>
          <w:p w14:paraId="2D89A707" w14:textId="77777777" w:rsidR="00555344" w:rsidRPr="006B0D02" w:rsidRDefault="00555344" w:rsidP="00555344">
            <w:pPr>
              <w:pStyle w:val="TAL"/>
              <w:rPr>
                <w:sz w:val="16"/>
                <w:szCs w:val="16"/>
              </w:rPr>
            </w:pPr>
          </w:p>
        </w:tc>
        <w:tc>
          <w:tcPr>
            <w:tcW w:w="425" w:type="dxa"/>
            <w:shd w:val="solid" w:color="FFFFFF" w:fill="auto"/>
          </w:tcPr>
          <w:p w14:paraId="14D983BF" w14:textId="77777777" w:rsidR="00555344" w:rsidRPr="006B0D02" w:rsidRDefault="00555344" w:rsidP="00555344">
            <w:pPr>
              <w:pStyle w:val="TAR"/>
              <w:rPr>
                <w:sz w:val="16"/>
                <w:szCs w:val="16"/>
              </w:rPr>
            </w:pPr>
          </w:p>
        </w:tc>
        <w:tc>
          <w:tcPr>
            <w:tcW w:w="425" w:type="dxa"/>
            <w:shd w:val="solid" w:color="FFFFFF" w:fill="auto"/>
          </w:tcPr>
          <w:p w14:paraId="77A005CF" w14:textId="77777777" w:rsidR="00555344" w:rsidRPr="006B0D02" w:rsidRDefault="00555344" w:rsidP="00555344">
            <w:pPr>
              <w:pStyle w:val="TAC"/>
              <w:rPr>
                <w:sz w:val="16"/>
                <w:szCs w:val="16"/>
              </w:rPr>
            </w:pPr>
          </w:p>
        </w:tc>
        <w:tc>
          <w:tcPr>
            <w:tcW w:w="4962" w:type="dxa"/>
            <w:shd w:val="solid" w:color="FFFFFF" w:fill="auto"/>
          </w:tcPr>
          <w:p w14:paraId="510BC4B8" w14:textId="77777777" w:rsidR="00555344" w:rsidRPr="00387CBB" w:rsidRDefault="00555344" w:rsidP="00555344">
            <w:pPr>
              <w:pStyle w:val="TAL"/>
            </w:pPr>
            <w:r w:rsidRPr="00387CBB">
              <w:t>Eees_EASDiscovery_Unsubscribe operation for Eees_EASDiscovery API</w:t>
            </w:r>
          </w:p>
        </w:tc>
        <w:tc>
          <w:tcPr>
            <w:tcW w:w="708" w:type="dxa"/>
            <w:shd w:val="solid" w:color="FFFFFF" w:fill="auto"/>
          </w:tcPr>
          <w:p w14:paraId="4B869DAF" w14:textId="77777777" w:rsidR="00555344" w:rsidRDefault="00555344" w:rsidP="00555344">
            <w:pPr>
              <w:pStyle w:val="TAC"/>
              <w:rPr>
                <w:sz w:val="16"/>
                <w:szCs w:val="16"/>
              </w:rPr>
            </w:pPr>
            <w:r>
              <w:rPr>
                <w:sz w:val="16"/>
                <w:szCs w:val="16"/>
              </w:rPr>
              <w:t>1.1.0</w:t>
            </w:r>
          </w:p>
        </w:tc>
      </w:tr>
      <w:tr w:rsidR="00555344" w:rsidRPr="006B0D02" w14:paraId="058FB793" w14:textId="77777777" w:rsidTr="004C4FBA">
        <w:tc>
          <w:tcPr>
            <w:tcW w:w="800" w:type="dxa"/>
            <w:shd w:val="solid" w:color="FFFFFF" w:fill="auto"/>
          </w:tcPr>
          <w:p w14:paraId="19BA5DA7" w14:textId="77777777" w:rsidR="00555344" w:rsidRPr="004739E1" w:rsidRDefault="00555344" w:rsidP="00555344">
            <w:pPr>
              <w:pStyle w:val="TAC"/>
              <w:rPr>
                <w:sz w:val="16"/>
                <w:szCs w:val="16"/>
              </w:rPr>
            </w:pPr>
            <w:r>
              <w:rPr>
                <w:sz w:val="16"/>
                <w:szCs w:val="16"/>
              </w:rPr>
              <w:t>2022-02</w:t>
            </w:r>
          </w:p>
        </w:tc>
        <w:tc>
          <w:tcPr>
            <w:tcW w:w="995" w:type="dxa"/>
            <w:shd w:val="solid" w:color="FFFFFF" w:fill="auto"/>
          </w:tcPr>
          <w:p w14:paraId="1DA78EE9" w14:textId="77777777" w:rsidR="00555344" w:rsidRPr="004739E1" w:rsidRDefault="00555344" w:rsidP="00555344">
            <w:pPr>
              <w:pStyle w:val="TAC"/>
              <w:rPr>
                <w:sz w:val="16"/>
                <w:szCs w:val="16"/>
              </w:rPr>
            </w:pPr>
            <w:r>
              <w:rPr>
                <w:sz w:val="16"/>
                <w:szCs w:val="16"/>
              </w:rPr>
              <w:t>CT1#134-e</w:t>
            </w:r>
          </w:p>
        </w:tc>
        <w:tc>
          <w:tcPr>
            <w:tcW w:w="899" w:type="dxa"/>
            <w:shd w:val="solid" w:color="FFFFFF" w:fill="auto"/>
          </w:tcPr>
          <w:p w14:paraId="40223FCF" w14:textId="219739ED" w:rsidR="00555344" w:rsidRPr="009E5347" w:rsidRDefault="00000000" w:rsidP="00555344">
            <w:pPr>
              <w:pStyle w:val="TAC"/>
              <w:rPr>
                <w:sz w:val="16"/>
                <w:szCs w:val="16"/>
              </w:rPr>
            </w:pPr>
            <w:hyperlink r:id="rId45" w:history="1">
              <w:r w:rsidR="00555344" w:rsidRPr="00814280">
                <w:rPr>
                  <w:rFonts w:cs="Arial"/>
                  <w:color w:val="0000FF"/>
                  <w:sz w:val="16"/>
                  <w:szCs w:val="16"/>
                  <w:u w:val="single"/>
                </w:rPr>
                <w:t>C1-221598</w:t>
              </w:r>
            </w:hyperlink>
          </w:p>
        </w:tc>
        <w:tc>
          <w:tcPr>
            <w:tcW w:w="425" w:type="dxa"/>
            <w:shd w:val="solid" w:color="FFFFFF" w:fill="auto"/>
          </w:tcPr>
          <w:p w14:paraId="7CF6C6C1" w14:textId="77777777" w:rsidR="00555344" w:rsidRPr="004739E1" w:rsidRDefault="00555344" w:rsidP="00555344">
            <w:pPr>
              <w:pStyle w:val="TAL"/>
              <w:rPr>
                <w:sz w:val="16"/>
                <w:szCs w:val="16"/>
              </w:rPr>
            </w:pPr>
          </w:p>
        </w:tc>
        <w:tc>
          <w:tcPr>
            <w:tcW w:w="425" w:type="dxa"/>
            <w:shd w:val="solid" w:color="FFFFFF" w:fill="auto"/>
          </w:tcPr>
          <w:p w14:paraId="2233E329" w14:textId="77777777" w:rsidR="00555344" w:rsidRPr="004739E1" w:rsidRDefault="00555344" w:rsidP="00555344">
            <w:pPr>
              <w:pStyle w:val="TAL"/>
              <w:rPr>
                <w:sz w:val="16"/>
                <w:szCs w:val="16"/>
              </w:rPr>
            </w:pPr>
          </w:p>
        </w:tc>
        <w:tc>
          <w:tcPr>
            <w:tcW w:w="425" w:type="dxa"/>
            <w:shd w:val="solid" w:color="FFFFFF" w:fill="auto"/>
          </w:tcPr>
          <w:p w14:paraId="3B9E57EA" w14:textId="77777777" w:rsidR="00555344" w:rsidRPr="004739E1" w:rsidRDefault="00555344" w:rsidP="00555344">
            <w:pPr>
              <w:pStyle w:val="TAL"/>
              <w:rPr>
                <w:sz w:val="16"/>
                <w:szCs w:val="16"/>
              </w:rPr>
            </w:pPr>
          </w:p>
        </w:tc>
        <w:tc>
          <w:tcPr>
            <w:tcW w:w="4962" w:type="dxa"/>
            <w:shd w:val="solid" w:color="FFFFFF" w:fill="auto"/>
          </w:tcPr>
          <w:p w14:paraId="449F7271" w14:textId="77777777" w:rsidR="00555344" w:rsidRPr="00387CBB" w:rsidRDefault="00555344" w:rsidP="00555344">
            <w:pPr>
              <w:pStyle w:val="TAL"/>
            </w:pPr>
            <w:r w:rsidRPr="00387CBB">
              <w:t>Corrections in specification</w:t>
            </w:r>
          </w:p>
        </w:tc>
        <w:tc>
          <w:tcPr>
            <w:tcW w:w="708" w:type="dxa"/>
            <w:shd w:val="solid" w:color="FFFFFF" w:fill="auto"/>
          </w:tcPr>
          <w:p w14:paraId="33F62900" w14:textId="77777777" w:rsidR="00555344" w:rsidRPr="004739E1" w:rsidRDefault="00555344" w:rsidP="00555344">
            <w:pPr>
              <w:pStyle w:val="TAC"/>
              <w:rPr>
                <w:sz w:val="16"/>
                <w:szCs w:val="16"/>
              </w:rPr>
            </w:pPr>
            <w:r>
              <w:rPr>
                <w:sz w:val="16"/>
                <w:szCs w:val="16"/>
              </w:rPr>
              <w:t>1.2.0</w:t>
            </w:r>
          </w:p>
        </w:tc>
      </w:tr>
      <w:tr w:rsidR="00555344" w:rsidRPr="006B0D02" w14:paraId="4D656BA2" w14:textId="77777777" w:rsidTr="004C4FBA">
        <w:tc>
          <w:tcPr>
            <w:tcW w:w="800" w:type="dxa"/>
            <w:shd w:val="solid" w:color="FFFFFF" w:fill="auto"/>
          </w:tcPr>
          <w:p w14:paraId="75823C52" w14:textId="77777777" w:rsidR="00555344" w:rsidRPr="004739E1" w:rsidRDefault="00555344" w:rsidP="00555344">
            <w:pPr>
              <w:pStyle w:val="TAC"/>
              <w:rPr>
                <w:sz w:val="16"/>
                <w:szCs w:val="16"/>
              </w:rPr>
            </w:pPr>
            <w:r>
              <w:rPr>
                <w:sz w:val="16"/>
                <w:szCs w:val="16"/>
              </w:rPr>
              <w:t>2022-02</w:t>
            </w:r>
          </w:p>
        </w:tc>
        <w:tc>
          <w:tcPr>
            <w:tcW w:w="995" w:type="dxa"/>
            <w:shd w:val="solid" w:color="FFFFFF" w:fill="auto"/>
          </w:tcPr>
          <w:p w14:paraId="2050FF4A" w14:textId="77777777" w:rsidR="00555344" w:rsidRPr="004739E1" w:rsidRDefault="00555344" w:rsidP="00555344">
            <w:pPr>
              <w:pStyle w:val="TAC"/>
              <w:rPr>
                <w:sz w:val="16"/>
                <w:szCs w:val="16"/>
              </w:rPr>
            </w:pPr>
            <w:r>
              <w:rPr>
                <w:sz w:val="16"/>
                <w:szCs w:val="16"/>
              </w:rPr>
              <w:t>CT1#134-e</w:t>
            </w:r>
          </w:p>
        </w:tc>
        <w:tc>
          <w:tcPr>
            <w:tcW w:w="899" w:type="dxa"/>
            <w:shd w:val="solid" w:color="FFFFFF" w:fill="auto"/>
          </w:tcPr>
          <w:p w14:paraId="5E5E8A21" w14:textId="311FE3E0" w:rsidR="00555344" w:rsidRPr="009E5347" w:rsidRDefault="00000000" w:rsidP="00555344">
            <w:pPr>
              <w:pStyle w:val="TAC"/>
              <w:rPr>
                <w:sz w:val="16"/>
                <w:szCs w:val="16"/>
              </w:rPr>
            </w:pPr>
            <w:hyperlink r:id="rId46" w:history="1">
              <w:r w:rsidR="00555344" w:rsidRPr="00814280">
                <w:rPr>
                  <w:rFonts w:cs="Arial"/>
                  <w:color w:val="0000FF"/>
                  <w:sz w:val="16"/>
                  <w:szCs w:val="16"/>
                  <w:u w:val="single"/>
                </w:rPr>
                <w:t>C1-221619</w:t>
              </w:r>
            </w:hyperlink>
          </w:p>
        </w:tc>
        <w:tc>
          <w:tcPr>
            <w:tcW w:w="425" w:type="dxa"/>
            <w:shd w:val="solid" w:color="FFFFFF" w:fill="auto"/>
          </w:tcPr>
          <w:p w14:paraId="6BE6026E" w14:textId="77777777" w:rsidR="00555344" w:rsidRPr="004739E1" w:rsidRDefault="00555344" w:rsidP="00555344">
            <w:pPr>
              <w:pStyle w:val="TAL"/>
              <w:rPr>
                <w:sz w:val="16"/>
                <w:szCs w:val="16"/>
              </w:rPr>
            </w:pPr>
          </w:p>
        </w:tc>
        <w:tc>
          <w:tcPr>
            <w:tcW w:w="425" w:type="dxa"/>
            <w:shd w:val="solid" w:color="FFFFFF" w:fill="auto"/>
          </w:tcPr>
          <w:p w14:paraId="71F82C1F" w14:textId="77777777" w:rsidR="00555344" w:rsidRPr="004739E1" w:rsidRDefault="00555344" w:rsidP="00555344">
            <w:pPr>
              <w:pStyle w:val="TAL"/>
              <w:rPr>
                <w:sz w:val="16"/>
                <w:szCs w:val="16"/>
              </w:rPr>
            </w:pPr>
          </w:p>
        </w:tc>
        <w:tc>
          <w:tcPr>
            <w:tcW w:w="425" w:type="dxa"/>
            <w:shd w:val="solid" w:color="FFFFFF" w:fill="auto"/>
          </w:tcPr>
          <w:p w14:paraId="58C18C55" w14:textId="77777777" w:rsidR="00555344" w:rsidRPr="004739E1" w:rsidRDefault="00555344" w:rsidP="00555344">
            <w:pPr>
              <w:pStyle w:val="TAL"/>
              <w:rPr>
                <w:sz w:val="16"/>
                <w:szCs w:val="16"/>
              </w:rPr>
            </w:pPr>
          </w:p>
        </w:tc>
        <w:tc>
          <w:tcPr>
            <w:tcW w:w="4962" w:type="dxa"/>
            <w:shd w:val="solid" w:color="FFFFFF" w:fill="auto"/>
          </w:tcPr>
          <w:p w14:paraId="14318873" w14:textId="77777777" w:rsidR="00555344" w:rsidRPr="00387CBB" w:rsidRDefault="00555344" w:rsidP="00555344">
            <w:pPr>
              <w:pStyle w:val="TAL"/>
            </w:pPr>
            <w:r w:rsidRPr="00387CBB">
              <w:t>Update list of EES Service APIs</w:t>
            </w:r>
          </w:p>
        </w:tc>
        <w:tc>
          <w:tcPr>
            <w:tcW w:w="708" w:type="dxa"/>
            <w:shd w:val="solid" w:color="FFFFFF" w:fill="auto"/>
          </w:tcPr>
          <w:p w14:paraId="4B4C6903" w14:textId="77777777" w:rsidR="00555344" w:rsidRPr="004739E1" w:rsidRDefault="00555344" w:rsidP="00555344">
            <w:pPr>
              <w:pStyle w:val="TAC"/>
              <w:rPr>
                <w:sz w:val="16"/>
                <w:szCs w:val="16"/>
              </w:rPr>
            </w:pPr>
            <w:r>
              <w:rPr>
                <w:sz w:val="16"/>
                <w:szCs w:val="16"/>
              </w:rPr>
              <w:t>1.2.0</w:t>
            </w:r>
          </w:p>
        </w:tc>
      </w:tr>
      <w:tr w:rsidR="00555344" w:rsidRPr="006B0D02" w14:paraId="4C7FCE6F" w14:textId="77777777" w:rsidTr="004C4FBA">
        <w:tc>
          <w:tcPr>
            <w:tcW w:w="800" w:type="dxa"/>
            <w:shd w:val="solid" w:color="FFFFFF" w:fill="auto"/>
          </w:tcPr>
          <w:p w14:paraId="46DF13FF" w14:textId="77777777" w:rsidR="00555344" w:rsidRPr="004739E1" w:rsidRDefault="00555344" w:rsidP="00555344">
            <w:pPr>
              <w:pStyle w:val="TAC"/>
              <w:rPr>
                <w:sz w:val="16"/>
                <w:szCs w:val="16"/>
              </w:rPr>
            </w:pPr>
            <w:r>
              <w:rPr>
                <w:sz w:val="16"/>
                <w:szCs w:val="16"/>
              </w:rPr>
              <w:t>2022-02</w:t>
            </w:r>
          </w:p>
        </w:tc>
        <w:tc>
          <w:tcPr>
            <w:tcW w:w="995" w:type="dxa"/>
            <w:shd w:val="solid" w:color="FFFFFF" w:fill="auto"/>
          </w:tcPr>
          <w:p w14:paraId="770EF7EC" w14:textId="77777777" w:rsidR="00555344" w:rsidRPr="004739E1" w:rsidRDefault="00555344" w:rsidP="00555344">
            <w:pPr>
              <w:pStyle w:val="TAC"/>
              <w:rPr>
                <w:sz w:val="16"/>
                <w:szCs w:val="16"/>
              </w:rPr>
            </w:pPr>
            <w:r>
              <w:rPr>
                <w:sz w:val="16"/>
                <w:szCs w:val="16"/>
              </w:rPr>
              <w:t>CT1#134-e</w:t>
            </w:r>
          </w:p>
        </w:tc>
        <w:tc>
          <w:tcPr>
            <w:tcW w:w="899" w:type="dxa"/>
            <w:shd w:val="solid" w:color="FFFFFF" w:fill="auto"/>
          </w:tcPr>
          <w:p w14:paraId="144A1438" w14:textId="56BC5D70" w:rsidR="00555344" w:rsidRPr="009E5347" w:rsidRDefault="00000000" w:rsidP="00555344">
            <w:pPr>
              <w:pStyle w:val="TAC"/>
              <w:rPr>
                <w:sz w:val="16"/>
                <w:szCs w:val="16"/>
              </w:rPr>
            </w:pPr>
            <w:hyperlink r:id="rId47" w:history="1">
              <w:r w:rsidR="00555344" w:rsidRPr="00814280">
                <w:rPr>
                  <w:rFonts w:cs="Arial"/>
                  <w:color w:val="0000FF"/>
                  <w:sz w:val="16"/>
                  <w:szCs w:val="16"/>
                  <w:u w:val="single"/>
                </w:rPr>
                <w:t>C1-221622</w:t>
              </w:r>
            </w:hyperlink>
          </w:p>
        </w:tc>
        <w:tc>
          <w:tcPr>
            <w:tcW w:w="425" w:type="dxa"/>
            <w:shd w:val="solid" w:color="FFFFFF" w:fill="auto"/>
          </w:tcPr>
          <w:p w14:paraId="78F66901" w14:textId="77777777" w:rsidR="00555344" w:rsidRPr="004739E1" w:rsidRDefault="00555344" w:rsidP="00555344">
            <w:pPr>
              <w:pStyle w:val="TAL"/>
              <w:rPr>
                <w:sz w:val="16"/>
                <w:szCs w:val="16"/>
              </w:rPr>
            </w:pPr>
          </w:p>
        </w:tc>
        <w:tc>
          <w:tcPr>
            <w:tcW w:w="425" w:type="dxa"/>
            <w:shd w:val="solid" w:color="FFFFFF" w:fill="auto"/>
          </w:tcPr>
          <w:p w14:paraId="20274234" w14:textId="77777777" w:rsidR="00555344" w:rsidRPr="004739E1" w:rsidRDefault="00555344" w:rsidP="00555344">
            <w:pPr>
              <w:pStyle w:val="TAL"/>
              <w:rPr>
                <w:sz w:val="16"/>
                <w:szCs w:val="16"/>
              </w:rPr>
            </w:pPr>
          </w:p>
        </w:tc>
        <w:tc>
          <w:tcPr>
            <w:tcW w:w="425" w:type="dxa"/>
            <w:shd w:val="solid" w:color="FFFFFF" w:fill="auto"/>
          </w:tcPr>
          <w:p w14:paraId="1D237BAA" w14:textId="77777777" w:rsidR="00555344" w:rsidRPr="004739E1" w:rsidRDefault="00555344" w:rsidP="00555344">
            <w:pPr>
              <w:pStyle w:val="TAL"/>
              <w:rPr>
                <w:sz w:val="16"/>
                <w:szCs w:val="16"/>
              </w:rPr>
            </w:pPr>
          </w:p>
        </w:tc>
        <w:tc>
          <w:tcPr>
            <w:tcW w:w="4962" w:type="dxa"/>
            <w:shd w:val="solid" w:color="FFFFFF" w:fill="auto"/>
          </w:tcPr>
          <w:p w14:paraId="754BFA21" w14:textId="77777777" w:rsidR="00555344" w:rsidRPr="00387CBB" w:rsidRDefault="00555344" w:rsidP="00555344">
            <w:pPr>
              <w:pStyle w:val="TAL"/>
            </w:pPr>
            <w:r w:rsidRPr="00387CBB">
              <w:t>Removing Editor Notes for EDNConfigInfo</w:t>
            </w:r>
          </w:p>
        </w:tc>
        <w:tc>
          <w:tcPr>
            <w:tcW w:w="708" w:type="dxa"/>
            <w:shd w:val="solid" w:color="FFFFFF" w:fill="auto"/>
          </w:tcPr>
          <w:p w14:paraId="7EC7A7DD" w14:textId="77777777" w:rsidR="00555344" w:rsidRPr="004739E1" w:rsidRDefault="00555344" w:rsidP="00555344">
            <w:pPr>
              <w:pStyle w:val="TAC"/>
              <w:rPr>
                <w:sz w:val="16"/>
                <w:szCs w:val="16"/>
              </w:rPr>
            </w:pPr>
            <w:r>
              <w:rPr>
                <w:sz w:val="16"/>
                <w:szCs w:val="16"/>
              </w:rPr>
              <w:t>1.2.0</w:t>
            </w:r>
          </w:p>
        </w:tc>
      </w:tr>
      <w:tr w:rsidR="00555344" w:rsidRPr="006B0D02" w14:paraId="22B2CECB" w14:textId="77777777" w:rsidTr="004C4FBA">
        <w:tc>
          <w:tcPr>
            <w:tcW w:w="800" w:type="dxa"/>
            <w:shd w:val="solid" w:color="FFFFFF" w:fill="auto"/>
          </w:tcPr>
          <w:p w14:paraId="5E1F499F" w14:textId="77777777" w:rsidR="00555344" w:rsidRPr="004739E1" w:rsidRDefault="00555344" w:rsidP="00555344">
            <w:pPr>
              <w:pStyle w:val="TAC"/>
              <w:rPr>
                <w:sz w:val="16"/>
                <w:szCs w:val="16"/>
              </w:rPr>
            </w:pPr>
            <w:r>
              <w:rPr>
                <w:sz w:val="16"/>
                <w:szCs w:val="16"/>
              </w:rPr>
              <w:t>2022-02</w:t>
            </w:r>
          </w:p>
        </w:tc>
        <w:tc>
          <w:tcPr>
            <w:tcW w:w="995" w:type="dxa"/>
            <w:shd w:val="solid" w:color="FFFFFF" w:fill="auto"/>
          </w:tcPr>
          <w:p w14:paraId="715835AC" w14:textId="77777777" w:rsidR="00555344" w:rsidRPr="004739E1" w:rsidRDefault="00555344" w:rsidP="00555344">
            <w:pPr>
              <w:pStyle w:val="TAC"/>
              <w:rPr>
                <w:sz w:val="16"/>
                <w:szCs w:val="16"/>
              </w:rPr>
            </w:pPr>
            <w:r>
              <w:rPr>
                <w:sz w:val="16"/>
                <w:szCs w:val="16"/>
              </w:rPr>
              <w:t>CT1#134-e</w:t>
            </w:r>
          </w:p>
        </w:tc>
        <w:tc>
          <w:tcPr>
            <w:tcW w:w="899" w:type="dxa"/>
            <w:shd w:val="solid" w:color="FFFFFF" w:fill="auto"/>
          </w:tcPr>
          <w:p w14:paraId="600FEA50" w14:textId="6AEEAFA6" w:rsidR="00555344" w:rsidRPr="009E5347" w:rsidRDefault="00000000" w:rsidP="00555344">
            <w:pPr>
              <w:pStyle w:val="TAC"/>
              <w:rPr>
                <w:sz w:val="16"/>
                <w:szCs w:val="16"/>
              </w:rPr>
            </w:pPr>
            <w:hyperlink r:id="rId48" w:history="1">
              <w:r w:rsidR="00555344" w:rsidRPr="00814280">
                <w:rPr>
                  <w:rFonts w:cs="Arial"/>
                  <w:color w:val="0000FF"/>
                  <w:sz w:val="16"/>
                  <w:szCs w:val="16"/>
                  <w:u w:val="single"/>
                </w:rPr>
                <w:t>C1-221812</w:t>
              </w:r>
            </w:hyperlink>
          </w:p>
        </w:tc>
        <w:tc>
          <w:tcPr>
            <w:tcW w:w="425" w:type="dxa"/>
            <w:shd w:val="solid" w:color="FFFFFF" w:fill="auto"/>
          </w:tcPr>
          <w:p w14:paraId="5D9CEF61" w14:textId="77777777" w:rsidR="00555344" w:rsidRPr="004739E1" w:rsidRDefault="00555344" w:rsidP="00555344">
            <w:pPr>
              <w:pStyle w:val="TAL"/>
              <w:rPr>
                <w:sz w:val="16"/>
                <w:szCs w:val="16"/>
              </w:rPr>
            </w:pPr>
          </w:p>
        </w:tc>
        <w:tc>
          <w:tcPr>
            <w:tcW w:w="425" w:type="dxa"/>
            <w:shd w:val="solid" w:color="FFFFFF" w:fill="auto"/>
          </w:tcPr>
          <w:p w14:paraId="689840CA" w14:textId="77777777" w:rsidR="00555344" w:rsidRPr="004739E1" w:rsidRDefault="00555344" w:rsidP="00555344">
            <w:pPr>
              <w:pStyle w:val="TAL"/>
              <w:rPr>
                <w:sz w:val="16"/>
                <w:szCs w:val="16"/>
              </w:rPr>
            </w:pPr>
          </w:p>
        </w:tc>
        <w:tc>
          <w:tcPr>
            <w:tcW w:w="425" w:type="dxa"/>
            <w:shd w:val="solid" w:color="FFFFFF" w:fill="auto"/>
          </w:tcPr>
          <w:p w14:paraId="33FA7C72" w14:textId="77777777" w:rsidR="00555344" w:rsidRPr="004739E1" w:rsidRDefault="00555344" w:rsidP="00555344">
            <w:pPr>
              <w:pStyle w:val="TAL"/>
              <w:rPr>
                <w:sz w:val="16"/>
                <w:szCs w:val="16"/>
              </w:rPr>
            </w:pPr>
          </w:p>
        </w:tc>
        <w:tc>
          <w:tcPr>
            <w:tcW w:w="4962" w:type="dxa"/>
            <w:shd w:val="solid" w:color="FFFFFF" w:fill="auto"/>
          </w:tcPr>
          <w:p w14:paraId="2B84ECF1" w14:textId="77777777" w:rsidR="00555344" w:rsidRPr="00387CBB" w:rsidRDefault="00555344" w:rsidP="00555344">
            <w:pPr>
              <w:pStyle w:val="TAL"/>
            </w:pPr>
            <w:r w:rsidRPr="00387CBB">
              <w:t>Resolution of editor's note under clause 6.3.5.2.4</w:t>
            </w:r>
          </w:p>
        </w:tc>
        <w:tc>
          <w:tcPr>
            <w:tcW w:w="708" w:type="dxa"/>
            <w:shd w:val="solid" w:color="FFFFFF" w:fill="auto"/>
          </w:tcPr>
          <w:p w14:paraId="2582B6FD" w14:textId="77777777" w:rsidR="00555344" w:rsidRPr="004739E1" w:rsidRDefault="00555344" w:rsidP="00555344">
            <w:pPr>
              <w:pStyle w:val="TAC"/>
              <w:rPr>
                <w:sz w:val="16"/>
                <w:szCs w:val="16"/>
              </w:rPr>
            </w:pPr>
            <w:r>
              <w:rPr>
                <w:sz w:val="16"/>
                <w:szCs w:val="16"/>
              </w:rPr>
              <w:t>1.2.0</w:t>
            </w:r>
          </w:p>
        </w:tc>
      </w:tr>
      <w:tr w:rsidR="00555344" w:rsidRPr="006B0D02" w14:paraId="1A1A353E" w14:textId="77777777" w:rsidTr="004C4FBA">
        <w:tc>
          <w:tcPr>
            <w:tcW w:w="800" w:type="dxa"/>
            <w:shd w:val="solid" w:color="FFFFFF" w:fill="auto"/>
          </w:tcPr>
          <w:p w14:paraId="40B41524" w14:textId="77777777" w:rsidR="00555344" w:rsidRPr="004739E1" w:rsidRDefault="00555344" w:rsidP="00555344">
            <w:pPr>
              <w:pStyle w:val="TAC"/>
              <w:rPr>
                <w:sz w:val="16"/>
                <w:szCs w:val="16"/>
              </w:rPr>
            </w:pPr>
            <w:r>
              <w:rPr>
                <w:sz w:val="16"/>
                <w:szCs w:val="16"/>
              </w:rPr>
              <w:t>2022-02</w:t>
            </w:r>
          </w:p>
        </w:tc>
        <w:tc>
          <w:tcPr>
            <w:tcW w:w="995" w:type="dxa"/>
            <w:shd w:val="solid" w:color="FFFFFF" w:fill="auto"/>
          </w:tcPr>
          <w:p w14:paraId="579BE649" w14:textId="77777777" w:rsidR="00555344" w:rsidRPr="004739E1" w:rsidRDefault="00555344" w:rsidP="00555344">
            <w:pPr>
              <w:pStyle w:val="TAC"/>
              <w:rPr>
                <w:sz w:val="16"/>
                <w:szCs w:val="16"/>
              </w:rPr>
            </w:pPr>
            <w:r>
              <w:rPr>
                <w:sz w:val="16"/>
                <w:szCs w:val="16"/>
              </w:rPr>
              <w:t>CT1#134-e</w:t>
            </w:r>
          </w:p>
        </w:tc>
        <w:tc>
          <w:tcPr>
            <w:tcW w:w="899" w:type="dxa"/>
            <w:shd w:val="solid" w:color="FFFFFF" w:fill="auto"/>
          </w:tcPr>
          <w:p w14:paraId="12DE610E" w14:textId="52E2C963" w:rsidR="00555344" w:rsidRPr="009E5347" w:rsidRDefault="00000000" w:rsidP="00555344">
            <w:pPr>
              <w:pStyle w:val="TAC"/>
              <w:rPr>
                <w:sz w:val="16"/>
                <w:szCs w:val="16"/>
              </w:rPr>
            </w:pPr>
            <w:hyperlink r:id="rId49" w:history="1">
              <w:r w:rsidR="00555344" w:rsidRPr="00814280">
                <w:rPr>
                  <w:rFonts w:cs="Arial"/>
                  <w:color w:val="0000FF"/>
                  <w:sz w:val="16"/>
                  <w:szCs w:val="16"/>
                  <w:u w:val="single"/>
                </w:rPr>
                <w:t>C1-221830</w:t>
              </w:r>
            </w:hyperlink>
          </w:p>
        </w:tc>
        <w:tc>
          <w:tcPr>
            <w:tcW w:w="425" w:type="dxa"/>
            <w:shd w:val="solid" w:color="FFFFFF" w:fill="auto"/>
          </w:tcPr>
          <w:p w14:paraId="783E0417" w14:textId="77777777" w:rsidR="00555344" w:rsidRPr="004739E1" w:rsidRDefault="00555344" w:rsidP="00555344">
            <w:pPr>
              <w:pStyle w:val="TAL"/>
              <w:rPr>
                <w:sz w:val="16"/>
                <w:szCs w:val="16"/>
              </w:rPr>
            </w:pPr>
          </w:p>
        </w:tc>
        <w:tc>
          <w:tcPr>
            <w:tcW w:w="425" w:type="dxa"/>
            <w:shd w:val="solid" w:color="FFFFFF" w:fill="auto"/>
          </w:tcPr>
          <w:p w14:paraId="7E2FD46C" w14:textId="77777777" w:rsidR="00555344" w:rsidRPr="004739E1" w:rsidRDefault="00555344" w:rsidP="00555344">
            <w:pPr>
              <w:pStyle w:val="TAL"/>
              <w:rPr>
                <w:sz w:val="16"/>
                <w:szCs w:val="16"/>
              </w:rPr>
            </w:pPr>
          </w:p>
        </w:tc>
        <w:tc>
          <w:tcPr>
            <w:tcW w:w="425" w:type="dxa"/>
            <w:shd w:val="solid" w:color="FFFFFF" w:fill="auto"/>
          </w:tcPr>
          <w:p w14:paraId="0BF52CFF" w14:textId="77777777" w:rsidR="00555344" w:rsidRPr="004739E1" w:rsidRDefault="00555344" w:rsidP="00555344">
            <w:pPr>
              <w:pStyle w:val="TAL"/>
              <w:rPr>
                <w:sz w:val="16"/>
                <w:szCs w:val="16"/>
              </w:rPr>
            </w:pPr>
          </w:p>
        </w:tc>
        <w:tc>
          <w:tcPr>
            <w:tcW w:w="4962" w:type="dxa"/>
            <w:shd w:val="solid" w:color="FFFFFF" w:fill="auto"/>
          </w:tcPr>
          <w:p w14:paraId="57CBEC8E" w14:textId="77777777" w:rsidR="00555344" w:rsidRPr="00387CBB" w:rsidRDefault="00555344" w:rsidP="00555344">
            <w:pPr>
              <w:pStyle w:val="TAL"/>
            </w:pPr>
            <w:r w:rsidRPr="00387CBB">
              <w:t>Resolving EN on EEC Context Transfer</w:t>
            </w:r>
          </w:p>
        </w:tc>
        <w:tc>
          <w:tcPr>
            <w:tcW w:w="708" w:type="dxa"/>
            <w:shd w:val="solid" w:color="FFFFFF" w:fill="auto"/>
          </w:tcPr>
          <w:p w14:paraId="453EED16" w14:textId="77777777" w:rsidR="00555344" w:rsidRPr="004739E1" w:rsidRDefault="00555344" w:rsidP="00555344">
            <w:pPr>
              <w:pStyle w:val="TAC"/>
              <w:rPr>
                <w:sz w:val="16"/>
                <w:szCs w:val="16"/>
              </w:rPr>
            </w:pPr>
            <w:r>
              <w:rPr>
                <w:sz w:val="16"/>
                <w:szCs w:val="16"/>
              </w:rPr>
              <w:t>1.2.0</w:t>
            </w:r>
          </w:p>
        </w:tc>
      </w:tr>
      <w:tr w:rsidR="00555344" w:rsidRPr="006B0D02" w14:paraId="529F4E2F" w14:textId="77777777" w:rsidTr="004C4FBA">
        <w:tc>
          <w:tcPr>
            <w:tcW w:w="800" w:type="dxa"/>
            <w:shd w:val="solid" w:color="FFFFFF" w:fill="auto"/>
          </w:tcPr>
          <w:p w14:paraId="7A79539A" w14:textId="77777777" w:rsidR="00555344" w:rsidRPr="004739E1" w:rsidRDefault="00555344" w:rsidP="00555344">
            <w:pPr>
              <w:pStyle w:val="TAC"/>
              <w:rPr>
                <w:sz w:val="16"/>
                <w:szCs w:val="16"/>
              </w:rPr>
            </w:pPr>
            <w:r>
              <w:rPr>
                <w:sz w:val="16"/>
                <w:szCs w:val="16"/>
              </w:rPr>
              <w:t>2022-02</w:t>
            </w:r>
          </w:p>
        </w:tc>
        <w:tc>
          <w:tcPr>
            <w:tcW w:w="995" w:type="dxa"/>
            <w:shd w:val="solid" w:color="FFFFFF" w:fill="auto"/>
          </w:tcPr>
          <w:p w14:paraId="1B89311C" w14:textId="77777777" w:rsidR="00555344" w:rsidRPr="004739E1" w:rsidRDefault="00555344" w:rsidP="00555344">
            <w:pPr>
              <w:pStyle w:val="TAC"/>
              <w:rPr>
                <w:sz w:val="16"/>
                <w:szCs w:val="16"/>
              </w:rPr>
            </w:pPr>
            <w:r>
              <w:rPr>
                <w:sz w:val="16"/>
                <w:szCs w:val="16"/>
              </w:rPr>
              <w:t>CT1#134-e</w:t>
            </w:r>
          </w:p>
        </w:tc>
        <w:tc>
          <w:tcPr>
            <w:tcW w:w="899" w:type="dxa"/>
            <w:shd w:val="solid" w:color="FFFFFF" w:fill="auto"/>
          </w:tcPr>
          <w:p w14:paraId="792DC3E1" w14:textId="0A192F78" w:rsidR="00555344" w:rsidRPr="009E5347" w:rsidRDefault="00000000" w:rsidP="00555344">
            <w:pPr>
              <w:pStyle w:val="TAC"/>
              <w:rPr>
                <w:sz w:val="16"/>
                <w:szCs w:val="16"/>
              </w:rPr>
            </w:pPr>
            <w:hyperlink r:id="rId50" w:history="1">
              <w:r w:rsidR="00555344" w:rsidRPr="00814280">
                <w:rPr>
                  <w:rFonts w:cs="Arial"/>
                  <w:color w:val="0000FF"/>
                  <w:sz w:val="16"/>
                  <w:szCs w:val="16"/>
                  <w:u w:val="single"/>
                </w:rPr>
                <w:t>C1-222047</w:t>
              </w:r>
            </w:hyperlink>
          </w:p>
        </w:tc>
        <w:tc>
          <w:tcPr>
            <w:tcW w:w="425" w:type="dxa"/>
            <w:shd w:val="solid" w:color="FFFFFF" w:fill="auto"/>
          </w:tcPr>
          <w:p w14:paraId="6BC07E3B" w14:textId="77777777" w:rsidR="00555344" w:rsidRPr="004739E1" w:rsidRDefault="00555344" w:rsidP="00555344">
            <w:pPr>
              <w:pStyle w:val="TAL"/>
              <w:rPr>
                <w:sz w:val="16"/>
                <w:szCs w:val="16"/>
              </w:rPr>
            </w:pPr>
          </w:p>
        </w:tc>
        <w:tc>
          <w:tcPr>
            <w:tcW w:w="425" w:type="dxa"/>
            <w:shd w:val="solid" w:color="FFFFFF" w:fill="auto"/>
          </w:tcPr>
          <w:p w14:paraId="52B78210" w14:textId="77777777" w:rsidR="00555344" w:rsidRPr="004739E1" w:rsidRDefault="00555344" w:rsidP="00555344">
            <w:pPr>
              <w:pStyle w:val="TAL"/>
              <w:rPr>
                <w:sz w:val="16"/>
                <w:szCs w:val="16"/>
              </w:rPr>
            </w:pPr>
          </w:p>
        </w:tc>
        <w:tc>
          <w:tcPr>
            <w:tcW w:w="425" w:type="dxa"/>
            <w:shd w:val="solid" w:color="FFFFFF" w:fill="auto"/>
          </w:tcPr>
          <w:p w14:paraId="6505778D" w14:textId="77777777" w:rsidR="00555344" w:rsidRPr="004739E1" w:rsidRDefault="00555344" w:rsidP="00555344">
            <w:pPr>
              <w:pStyle w:val="TAL"/>
              <w:rPr>
                <w:sz w:val="16"/>
                <w:szCs w:val="16"/>
              </w:rPr>
            </w:pPr>
          </w:p>
        </w:tc>
        <w:tc>
          <w:tcPr>
            <w:tcW w:w="4962" w:type="dxa"/>
            <w:shd w:val="solid" w:color="FFFFFF" w:fill="auto"/>
          </w:tcPr>
          <w:p w14:paraId="1DC850F7" w14:textId="77777777" w:rsidR="00555344" w:rsidRPr="00387CBB" w:rsidRDefault="00555344" w:rsidP="00555344">
            <w:pPr>
              <w:pStyle w:val="TAL"/>
            </w:pPr>
            <w:r w:rsidRPr="00387CBB">
              <w:t>Removing Editor Notes in Eees_EECRegistration_Update and Eecs_ServiceProvisioning_Request</w:t>
            </w:r>
          </w:p>
        </w:tc>
        <w:tc>
          <w:tcPr>
            <w:tcW w:w="708" w:type="dxa"/>
            <w:shd w:val="solid" w:color="FFFFFF" w:fill="auto"/>
          </w:tcPr>
          <w:p w14:paraId="28D6C70F" w14:textId="77777777" w:rsidR="00555344" w:rsidRPr="004739E1" w:rsidRDefault="00555344" w:rsidP="00555344">
            <w:pPr>
              <w:pStyle w:val="TAC"/>
              <w:rPr>
                <w:sz w:val="16"/>
                <w:szCs w:val="16"/>
              </w:rPr>
            </w:pPr>
            <w:r>
              <w:rPr>
                <w:sz w:val="16"/>
                <w:szCs w:val="16"/>
              </w:rPr>
              <w:t>1.2.0</w:t>
            </w:r>
          </w:p>
        </w:tc>
      </w:tr>
      <w:tr w:rsidR="00555344" w:rsidRPr="006B0D02" w14:paraId="34735037" w14:textId="77777777" w:rsidTr="004C4FBA">
        <w:tc>
          <w:tcPr>
            <w:tcW w:w="800" w:type="dxa"/>
            <w:shd w:val="solid" w:color="FFFFFF" w:fill="auto"/>
          </w:tcPr>
          <w:p w14:paraId="448742B5" w14:textId="77777777" w:rsidR="00555344" w:rsidRPr="004739E1" w:rsidRDefault="00555344" w:rsidP="00555344">
            <w:pPr>
              <w:pStyle w:val="TAC"/>
              <w:rPr>
                <w:sz w:val="16"/>
                <w:szCs w:val="16"/>
              </w:rPr>
            </w:pPr>
            <w:r>
              <w:rPr>
                <w:sz w:val="16"/>
                <w:szCs w:val="16"/>
              </w:rPr>
              <w:t>2022-02</w:t>
            </w:r>
          </w:p>
        </w:tc>
        <w:tc>
          <w:tcPr>
            <w:tcW w:w="995" w:type="dxa"/>
            <w:shd w:val="solid" w:color="FFFFFF" w:fill="auto"/>
          </w:tcPr>
          <w:p w14:paraId="1416E73C" w14:textId="77777777" w:rsidR="00555344" w:rsidRPr="004739E1" w:rsidRDefault="00555344" w:rsidP="00555344">
            <w:pPr>
              <w:pStyle w:val="TAC"/>
              <w:rPr>
                <w:sz w:val="16"/>
                <w:szCs w:val="16"/>
              </w:rPr>
            </w:pPr>
            <w:r>
              <w:rPr>
                <w:sz w:val="16"/>
                <w:szCs w:val="16"/>
              </w:rPr>
              <w:t>CT1#134-e</w:t>
            </w:r>
          </w:p>
        </w:tc>
        <w:tc>
          <w:tcPr>
            <w:tcW w:w="899" w:type="dxa"/>
            <w:shd w:val="solid" w:color="FFFFFF" w:fill="auto"/>
          </w:tcPr>
          <w:p w14:paraId="4DB1953B" w14:textId="187FEB89" w:rsidR="00555344" w:rsidRPr="009E5347" w:rsidRDefault="00000000" w:rsidP="00555344">
            <w:pPr>
              <w:pStyle w:val="TAC"/>
              <w:rPr>
                <w:sz w:val="16"/>
                <w:szCs w:val="16"/>
              </w:rPr>
            </w:pPr>
            <w:hyperlink r:id="rId51" w:history="1">
              <w:r w:rsidR="00555344" w:rsidRPr="00814280">
                <w:rPr>
                  <w:rFonts w:cs="Arial"/>
                  <w:color w:val="0000FF"/>
                  <w:sz w:val="16"/>
                  <w:szCs w:val="16"/>
                  <w:u w:val="single"/>
                </w:rPr>
                <w:t>C1-222094</w:t>
              </w:r>
            </w:hyperlink>
          </w:p>
        </w:tc>
        <w:tc>
          <w:tcPr>
            <w:tcW w:w="425" w:type="dxa"/>
            <w:shd w:val="solid" w:color="FFFFFF" w:fill="auto"/>
          </w:tcPr>
          <w:p w14:paraId="30B6C742" w14:textId="77777777" w:rsidR="00555344" w:rsidRPr="004739E1" w:rsidRDefault="00555344" w:rsidP="00555344">
            <w:pPr>
              <w:pStyle w:val="TAL"/>
              <w:rPr>
                <w:sz w:val="16"/>
                <w:szCs w:val="16"/>
              </w:rPr>
            </w:pPr>
          </w:p>
        </w:tc>
        <w:tc>
          <w:tcPr>
            <w:tcW w:w="425" w:type="dxa"/>
            <w:shd w:val="solid" w:color="FFFFFF" w:fill="auto"/>
          </w:tcPr>
          <w:p w14:paraId="6F070C1C" w14:textId="77777777" w:rsidR="00555344" w:rsidRPr="004739E1" w:rsidRDefault="00555344" w:rsidP="00555344">
            <w:pPr>
              <w:pStyle w:val="TAL"/>
              <w:rPr>
                <w:sz w:val="16"/>
                <w:szCs w:val="16"/>
              </w:rPr>
            </w:pPr>
          </w:p>
        </w:tc>
        <w:tc>
          <w:tcPr>
            <w:tcW w:w="425" w:type="dxa"/>
            <w:shd w:val="solid" w:color="FFFFFF" w:fill="auto"/>
          </w:tcPr>
          <w:p w14:paraId="7C6885E7" w14:textId="77777777" w:rsidR="00555344" w:rsidRPr="004739E1" w:rsidRDefault="00555344" w:rsidP="00555344">
            <w:pPr>
              <w:pStyle w:val="TAL"/>
              <w:rPr>
                <w:sz w:val="16"/>
                <w:szCs w:val="16"/>
              </w:rPr>
            </w:pPr>
          </w:p>
        </w:tc>
        <w:tc>
          <w:tcPr>
            <w:tcW w:w="4962" w:type="dxa"/>
            <w:shd w:val="solid" w:color="FFFFFF" w:fill="auto"/>
          </w:tcPr>
          <w:p w14:paraId="50E5F94F" w14:textId="77777777" w:rsidR="00555344" w:rsidRPr="00387CBB" w:rsidRDefault="00555344" w:rsidP="00555344">
            <w:pPr>
              <w:pStyle w:val="TAL"/>
            </w:pPr>
            <w:r w:rsidRPr="00387CBB">
              <w:t>Pseudo CR on updating the design of the Eecs_ServiceProvisioning_Request service operation</w:t>
            </w:r>
          </w:p>
        </w:tc>
        <w:tc>
          <w:tcPr>
            <w:tcW w:w="708" w:type="dxa"/>
            <w:shd w:val="solid" w:color="FFFFFF" w:fill="auto"/>
          </w:tcPr>
          <w:p w14:paraId="219A386C" w14:textId="77777777" w:rsidR="00555344" w:rsidRPr="004739E1" w:rsidRDefault="00555344" w:rsidP="00555344">
            <w:pPr>
              <w:pStyle w:val="TAC"/>
              <w:rPr>
                <w:sz w:val="16"/>
                <w:szCs w:val="16"/>
              </w:rPr>
            </w:pPr>
            <w:r>
              <w:rPr>
                <w:sz w:val="16"/>
                <w:szCs w:val="16"/>
              </w:rPr>
              <w:t>1.2.0</w:t>
            </w:r>
          </w:p>
        </w:tc>
      </w:tr>
      <w:tr w:rsidR="00555344" w:rsidRPr="006B0D02" w14:paraId="7C349B27" w14:textId="77777777" w:rsidTr="004C4FBA">
        <w:tc>
          <w:tcPr>
            <w:tcW w:w="800" w:type="dxa"/>
            <w:shd w:val="solid" w:color="FFFFFF" w:fill="auto"/>
          </w:tcPr>
          <w:p w14:paraId="46D924AC" w14:textId="77777777" w:rsidR="00555344" w:rsidRPr="004739E1" w:rsidRDefault="00555344" w:rsidP="00555344">
            <w:pPr>
              <w:pStyle w:val="TAC"/>
              <w:rPr>
                <w:sz w:val="16"/>
                <w:szCs w:val="16"/>
              </w:rPr>
            </w:pPr>
            <w:r>
              <w:rPr>
                <w:sz w:val="16"/>
                <w:szCs w:val="16"/>
              </w:rPr>
              <w:t>2022-02</w:t>
            </w:r>
          </w:p>
        </w:tc>
        <w:tc>
          <w:tcPr>
            <w:tcW w:w="995" w:type="dxa"/>
            <w:shd w:val="solid" w:color="FFFFFF" w:fill="auto"/>
          </w:tcPr>
          <w:p w14:paraId="1360BA65" w14:textId="77777777" w:rsidR="00555344" w:rsidRPr="004739E1" w:rsidRDefault="00555344" w:rsidP="00555344">
            <w:pPr>
              <w:pStyle w:val="TAC"/>
              <w:rPr>
                <w:sz w:val="16"/>
                <w:szCs w:val="16"/>
              </w:rPr>
            </w:pPr>
            <w:r>
              <w:rPr>
                <w:sz w:val="16"/>
                <w:szCs w:val="16"/>
              </w:rPr>
              <w:t>CT1#134-e</w:t>
            </w:r>
          </w:p>
        </w:tc>
        <w:tc>
          <w:tcPr>
            <w:tcW w:w="899" w:type="dxa"/>
            <w:shd w:val="solid" w:color="FFFFFF" w:fill="auto"/>
          </w:tcPr>
          <w:p w14:paraId="00DB7B5A" w14:textId="6726E811" w:rsidR="00555344" w:rsidRPr="009E5347" w:rsidRDefault="00000000" w:rsidP="00555344">
            <w:pPr>
              <w:pStyle w:val="TAC"/>
              <w:rPr>
                <w:sz w:val="16"/>
                <w:szCs w:val="16"/>
              </w:rPr>
            </w:pPr>
            <w:hyperlink r:id="rId52" w:history="1">
              <w:r w:rsidR="00555344" w:rsidRPr="00814280">
                <w:rPr>
                  <w:rFonts w:cs="Arial"/>
                  <w:color w:val="0000FF"/>
                  <w:sz w:val="16"/>
                  <w:szCs w:val="16"/>
                  <w:u w:val="single"/>
                </w:rPr>
                <w:t>C1-222099</w:t>
              </w:r>
            </w:hyperlink>
          </w:p>
        </w:tc>
        <w:tc>
          <w:tcPr>
            <w:tcW w:w="425" w:type="dxa"/>
            <w:shd w:val="solid" w:color="FFFFFF" w:fill="auto"/>
          </w:tcPr>
          <w:p w14:paraId="7F17EA2F" w14:textId="77777777" w:rsidR="00555344" w:rsidRPr="004739E1" w:rsidRDefault="00555344" w:rsidP="00555344">
            <w:pPr>
              <w:pStyle w:val="TAL"/>
              <w:rPr>
                <w:sz w:val="16"/>
                <w:szCs w:val="16"/>
              </w:rPr>
            </w:pPr>
          </w:p>
        </w:tc>
        <w:tc>
          <w:tcPr>
            <w:tcW w:w="425" w:type="dxa"/>
            <w:shd w:val="solid" w:color="FFFFFF" w:fill="auto"/>
          </w:tcPr>
          <w:p w14:paraId="537FF9A5" w14:textId="77777777" w:rsidR="00555344" w:rsidRPr="004739E1" w:rsidRDefault="00555344" w:rsidP="00555344">
            <w:pPr>
              <w:pStyle w:val="TAL"/>
              <w:rPr>
                <w:sz w:val="16"/>
                <w:szCs w:val="16"/>
              </w:rPr>
            </w:pPr>
          </w:p>
        </w:tc>
        <w:tc>
          <w:tcPr>
            <w:tcW w:w="425" w:type="dxa"/>
            <w:shd w:val="solid" w:color="FFFFFF" w:fill="auto"/>
          </w:tcPr>
          <w:p w14:paraId="6F991BF6" w14:textId="77777777" w:rsidR="00555344" w:rsidRPr="004739E1" w:rsidRDefault="00555344" w:rsidP="00555344">
            <w:pPr>
              <w:pStyle w:val="TAL"/>
              <w:rPr>
                <w:sz w:val="16"/>
                <w:szCs w:val="16"/>
              </w:rPr>
            </w:pPr>
          </w:p>
        </w:tc>
        <w:tc>
          <w:tcPr>
            <w:tcW w:w="4962" w:type="dxa"/>
            <w:shd w:val="solid" w:color="FFFFFF" w:fill="auto"/>
          </w:tcPr>
          <w:p w14:paraId="5FD29138" w14:textId="77777777" w:rsidR="00555344" w:rsidRPr="00387CBB" w:rsidRDefault="00555344" w:rsidP="00555344">
            <w:pPr>
              <w:pStyle w:val="TAL"/>
            </w:pPr>
            <w:r w:rsidRPr="00387CBB">
              <w:t>Pseudo-CR on Eees_EASDiscovery API request, subscribe and notify service operations</w:t>
            </w:r>
          </w:p>
        </w:tc>
        <w:tc>
          <w:tcPr>
            <w:tcW w:w="708" w:type="dxa"/>
            <w:shd w:val="solid" w:color="FFFFFF" w:fill="auto"/>
          </w:tcPr>
          <w:p w14:paraId="2C19FE11" w14:textId="77777777" w:rsidR="00555344" w:rsidRPr="004739E1" w:rsidRDefault="00555344" w:rsidP="00555344">
            <w:pPr>
              <w:pStyle w:val="TAC"/>
              <w:rPr>
                <w:sz w:val="16"/>
                <w:szCs w:val="16"/>
              </w:rPr>
            </w:pPr>
            <w:r>
              <w:rPr>
                <w:sz w:val="16"/>
                <w:szCs w:val="16"/>
              </w:rPr>
              <w:t>1.2.0</w:t>
            </w:r>
          </w:p>
        </w:tc>
      </w:tr>
      <w:tr w:rsidR="00555344" w:rsidRPr="006B0D02" w14:paraId="32A68E57" w14:textId="77777777" w:rsidTr="004C4FBA">
        <w:tc>
          <w:tcPr>
            <w:tcW w:w="800" w:type="dxa"/>
            <w:shd w:val="solid" w:color="FFFFFF" w:fill="auto"/>
          </w:tcPr>
          <w:p w14:paraId="0931243A" w14:textId="77777777" w:rsidR="00555344" w:rsidRDefault="00555344" w:rsidP="00555344">
            <w:pPr>
              <w:pStyle w:val="TAC"/>
              <w:rPr>
                <w:sz w:val="16"/>
                <w:szCs w:val="16"/>
              </w:rPr>
            </w:pPr>
            <w:r>
              <w:rPr>
                <w:sz w:val="16"/>
                <w:szCs w:val="16"/>
              </w:rPr>
              <w:t>2022-04</w:t>
            </w:r>
          </w:p>
        </w:tc>
        <w:tc>
          <w:tcPr>
            <w:tcW w:w="995" w:type="dxa"/>
            <w:shd w:val="solid" w:color="FFFFFF" w:fill="auto"/>
          </w:tcPr>
          <w:p w14:paraId="3D477EB1" w14:textId="77777777" w:rsidR="00555344" w:rsidRDefault="00555344" w:rsidP="00555344">
            <w:pPr>
              <w:pStyle w:val="TAC"/>
              <w:rPr>
                <w:sz w:val="16"/>
                <w:szCs w:val="16"/>
              </w:rPr>
            </w:pPr>
            <w:r>
              <w:rPr>
                <w:sz w:val="16"/>
                <w:szCs w:val="16"/>
              </w:rPr>
              <w:t>CT1#135-e</w:t>
            </w:r>
          </w:p>
        </w:tc>
        <w:tc>
          <w:tcPr>
            <w:tcW w:w="899" w:type="dxa"/>
            <w:shd w:val="solid" w:color="FFFFFF" w:fill="auto"/>
          </w:tcPr>
          <w:p w14:paraId="7AD419EC" w14:textId="0C82E8BE" w:rsidR="00555344" w:rsidRPr="009E5347" w:rsidRDefault="00000000" w:rsidP="00555344">
            <w:pPr>
              <w:pStyle w:val="TAC"/>
              <w:rPr>
                <w:sz w:val="16"/>
                <w:szCs w:val="16"/>
              </w:rPr>
            </w:pPr>
            <w:hyperlink r:id="rId53" w:history="1">
              <w:r w:rsidR="00555344" w:rsidRPr="00814280">
                <w:rPr>
                  <w:rFonts w:cs="Arial"/>
                  <w:color w:val="0000FF"/>
                  <w:sz w:val="16"/>
                  <w:szCs w:val="16"/>
                  <w:u w:val="single"/>
                </w:rPr>
                <w:t>C1-222821</w:t>
              </w:r>
            </w:hyperlink>
          </w:p>
        </w:tc>
        <w:tc>
          <w:tcPr>
            <w:tcW w:w="425" w:type="dxa"/>
            <w:shd w:val="solid" w:color="FFFFFF" w:fill="auto"/>
          </w:tcPr>
          <w:p w14:paraId="35F379D5" w14:textId="77777777" w:rsidR="00555344" w:rsidRPr="004739E1" w:rsidRDefault="00555344" w:rsidP="00555344">
            <w:pPr>
              <w:pStyle w:val="TAL"/>
              <w:rPr>
                <w:sz w:val="16"/>
                <w:szCs w:val="16"/>
              </w:rPr>
            </w:pPr>
          </w:p>
        </w:tc>
        <w:tc>
          <w:tcPr>
            <w:tcW w:w="425" w:type="dxa"/>
            <w:shd w:val="solid" w:color="FFFFFF" w:fill="auto"/>
          </w:tcPr>
          <w:p w14:paraId="5895A709" w14:textId="77777777" w:rsidR="00555344" w:rsidRPr="004739E1" w:rsidRDefault="00555344" w:rsidP="00555344">
            <w:pPr>
              <w:pStyle w:val="TAL"/>
              <w:rPr>
                <w:sz w:val="16"/>
                <w:szCs w:val="16"/>
              </w:rPr>
            </w:pPr>
          </w:p>
        </w:tc>
        <w:tc>
          <w:tcPr>
            <w:tcW w:w="425" w:type="dxa"/>
            <w:shd w:val="solid" w:color="FFFFFF" w:fill="auto"/>
          </w:tcPr>
          <w:p w14:paraId="0035E921" w14:textId="77777777" w:rsidR="00555344" w:rsidRPr="004739E1" w:rsidRDefault="00555344" w:rsidP="00555344">
            <w:pPr>
              <w:pStyle w:val="TAL"/>
              <w:rPr>
                <w:sz w:val="16"/>
                <w:szCs w:val="16"/>
              </w:rPr>
            </w:pPr>
          </w:p>
        </w:tc>
        <w:tc>
          <w:tcPr>
            <w:tcW w:w="4962" w:type="dxa"/>
            <w:shd w:val="solid" w:color="FFFFFF" w:fill="auto"/>
          </w:tcPr>
          <w:p w14:paraId="2F3D36D6" w14:textId="77777777" w:rsidR="00555344" w:rsidRPr="00387CBB" w:rsidRDefault="00555344" w:rsidP="00555344">
            <w:pPr>
              <w:pStyle w:val="TAL"/>
            </w:pPr>
            <w:r w:rsidRPr="00387CBB">
              <w:t>Pseudo-CR to update list of EES Service APIs</w:t>
            </w:r>
          </w:p>
        </w:tc>
        <w:tc>
          <w:tcPr>
            <w:tcW w:w="708" w:type="dxa"/>
            <w:shd w:val="solid" w:color="FFFFFF" w:fill="auto"/>
          </w:tcPr>
          <w:p w14:paraId="5A6D6AC9" w14:textId="77777777" w:rsidR="00555344" w:rsidRDefault="00555344" w:rsidP="00555344">
            <w:pPr>
              <w:pStyle w:val="TAC"/>
              <w:rPr>
                <w:sz w:val="16"/>
                <w:szCs w:val="16"/>
              </w:rPr>
            </w:pPr>
            <w:r>
              <w:rPr>
                <w:sz w:val="16"/>
                <w:szCs w:val="16"/>
              </w:rPr>
              <w:t>1.3.0</w:t>
            </w:r>
          </w:p>
        </w:tc>
      </w:tr>
      <w:tr w:rsidR="00555344" w:rsidRPr="006B0D02" w14:paraId="160A9DB5" w14:textId="77777777" w:rsidTr="004C4FBA">
        <w:tc>
          <w:tcPr>
            <w:tcW w:w="800" w:type="dxa"/>
            <w:shd w:val="solid" w:color="FFFFFF" w:fill="auto"/>
          </w:tcPr>
          <w:p w14:paraId="3AAF79F8" w14:textId="77777777" w:rsidR="00555344" w:rsidRDefault="00555344" w:rsidP="00555344">
            <w:pPr>
              <w:pStyle w:val="TAC"/>
              <w:rPr>
                <w:sz w:val="16"/>
                <w:szCs w:val="16"/>
              </w:rPr>
            </w:pPr>
            <w:r>
              <w:rPr>
                <w:sz w:val="16"/>
                <w:szCs w:val="16"/>
              </w:rPr>
              <w:t>2022-04</w:t>
            </w:r>
          </w:p>
        </w:tc>
        <w:tc>
          <w:tcPr>
            <w:tcW w:w="995" w:type="dxa"/>
            <w:shd w:val="solid" w:color="FFFFFF" w:fill="auto"/>
          </w:tcPr>
          <w:p w14:paraId="78E6FB2D" w14:textId="77777777" w:rsidR="00555344" w:rsidRDefault="00555344" w:rsidP="00555344">
            <w:pPr>
              <w:pStyle w:val="TAC"/>
              <w:rPr>
                <w:sz w:val="16"/>
                <w:szCs w:val="16"/>
              </w:rPr>
            </w:pPr>
            <w:r>
              <w:rPr>
                <w:sz w:val="16"/>
                <w:szCs w:val="16"/>
              </w:rPr>
              <w:t>CT1#135-e</w:t>
            </w:r>
          </w:p>
        </w:tc>
        <w:tc>
          <w:tcPr>
            <w:tcW w:w="899" w:type="dxa"/>
            <w:shd w:val="solid" w:color="FFFFFF" w:fill="auto"/>
          </w:tcPr>
          <w:p w14:paraId="503EF69E" w14:textId="268D5A16" w:rsidR="00555344" w:rsidRPr="009E5347" w:rsidRDefault="00000000" w:rsidP="00555344">
            <w:pPr>
              <w:pStyle w:val="TAC"/>
              <w:rPr>
                <w:sz w:val="16"/>
                <w:szCs w:val="16"/>
              </w:rPr>
            </w:pPr>
            <w:hyperlink r:id="rId54" w:history="1">
              <w:r w:rsidR="00555344" w:rsidRPr="00814280">
                <w:rPr>
                  <w:rFonts w:cs="Arial"/>
                  <w:color w:val="0000FF"/>
                  <w:sz w:val="16"/>
                  <w:szCs w:val="16"/>
                  <w:u w:val="single"/>
                </w:rPr>
                <w:t>C1-222827</w:t>
              </w:r>
            </w:hyperlink>
          </w:p>
        </w:tc>
        <w:tc>
          <w:tcPr>
            <w:tcW w:w="425" w:type="dxa"/>
            <w:shd w:val="solid" w:color="FFFFFF" w:fill="auto"/>
          </w:tcPr>
          <w:p w14:paraId="1A87DC40" w14:textId="77777777" w:rsidR="00555344" w:rsidRPr="004739E1" w:rsidRDefault="00555344" w:rsidP="00555344">
            <w:pPr>
              <w:pStyle w:val="TAL"/>
              <w:rPr>
                <w:sz w:val="16"/>
                <w:szCs w:val="16"/>
              </w:rPr>
            </w:pPr>
          </w:p>
        </w:tc>
        <w:tc>
          <w:tcPr>
            <w:tcW w:w="425" w:type="dxa"/>
            <w:shd w:val="solid" w:color="FFFFFF" w:fill="auto"/>
          </w:tcPr>
          <w:p w14:paraId="69193659" w14:textId="77777777" w:rsidR="00555344" w:rsidRPr="004739E1" w:rsidRDefault="00555344" w:rsidP="00555344">
            <w:pPr>
              <w:pStyle w:val="TAL"/>
              <w:rPr>
                <w:sz w:val="16"/>
                <w:szCs w:val="16"/>
              </w:rPr>
            </w:pPr>
          </w:p>
        </w:tc>
        <w:tc>
          <w:tcPr>
            <w:tcW w:w="425" w:type="dxa"/>
            <w:shd w:val="solid" w:color="FFFFFF" w:fill="auto"/>
          </w:tcPr>
          <w:p w14:paraId="0746EFE4" w14:textId="77777777" w:rsidR="00555344" w:rsidRPr="004739E1" w:rsidRDefault="00555344" w:rsidP="00555344">
            <w:pPr>
              <w:pStyle w:val="TAL"/>
              <w:rPr>
                <w:sz w:val="16"/>
                <w:szCs w:val="16"/>
              </w:rPr>
            </w:pPr>
          </w:p>
        </w:tc>
        <w:tc>
          <w:tcPr>
            <w:tcW w:w="4962" w:type="dxa"/>
            <w:shd w:val="solid" w:color="FFFFFF" w:fill="auto"/>
          </w:tcPr>
          <w:p w14:paraId="476DC576" w14:textId="77777777" w:rsidR="00555344" w:rsidRPr="00387CBB" w:rsidRDefault="00555344" w:rsidP="00555344">
            <w:pPr>
              <w:pStyle w:val="TAL"/>
            </w:pPr>
            <w:r w:rsidRPr="00387CBB">
              <w:t>Pseudo-CR to add reference in EEC Registration Open API</w:t>
            </w:r>
          </w:p>
        </w:tc>
        <w:tc>
          <w:tcPr>
            <w:tcW w:w="708" w:type="dxa"/>
            <w:shd w:val="solid" w:color="FFFFFF" w:fill="auto"/>
          </w:tcPr>
          <w:p w14:paraId="593D0C38" w14:textId="77777777" w:rsidR="00555344" w:rsidRDefault="00555344" w:rsidP="00555344">
            <w:pPr>
              <w:pStyle w:val="TAC"/>
              <w:rPr>
                <w:sz w:val="16"/>
                <w:szCs w:val="16"/>
              </w:rPr>
            </w:pPr>
            <w:r>
              <w:rPr>
                <w:sz w:val="16"/>
                <w:szCs w:val="16"/>
              </w:rPr>
              <w:t>1.3.0</w:t>
            </w:r>
          </w:p>
        </w:tc>
      </w:tr>
      <w:tr w:rsidR="00555344" w:rsidRPr="006B0D02" w14:paraId="19B8BEB6" w14:textId="77777777" w:rsidTr="004C4FBA">
        <w:tc>
          <w:tcPr>
            <w:tcW w:w="800" w:type="dxa"/>
            <w:shd w:val="solid" w:color="FFFFFF" w:fill="auto"/>
          </w:tcPr>
          <w:p w14:paraId="3050E8AB" w14:textId="77777777" w:rsidR="00555344" w:rsidRDefault="00555344" w:rsidP="00555344">
            <w:pPr>
              <w:pStyle w:val="TAC"/>
              <w:rPr>
                <w:sz w:val="16"/>
                <w:szCs w:val="16"/>
              </w:rPr>
            </w:pPr>
            <w:r>
              <w:rPr>
                <w:sz w:val="16"/>
                <w:szCs w:val="16"/>
              </w:rPr>
              <w:t>2022-04</w:t>
            </w:r>
          </w:p>
        </w:tc>
        <w:tc>
          <w:tcPr>
            <w:tcW w:w="995" w:type="dxa"/>
            <w:shd w:val="solid" w:color="FFFFFF" w:fill="auto"/>
          </w:tcPr>
          <w:p w14:paraId="2AFABFA4" w14:textId="77777777" w:rsidR="00555344" w:rsidRDefault="00555344" w:rsidP="00555344">
            <w:pPr>
              <w:pStyle w:val="TAC"/>
              <w:rPr>
                <w:sz w:val="16"/>
                <w:szCs w:val="16"/>
              </w:rPr>
            </w:pPr>
            <w:r>
              <w:rPr>
                <w:sz w:val="16"/>
                <w:szCs w:val="16"/>
              </w:rPr>
              <w:t>CT1#135-e</w:t>
            </w:r>
          </w:p>
        </w:tc>
        <w:tc>
          <w:tcPr>
            <w:tcW w:w="899" w:type="dxa"/>
            <w:shd w:val="solid" w:color="FFFFFF" w:fill="auto"/>
          </w:tcPr>
          <w:p w14:paraId="7096B00C" w14:textId="19B6F1EB" w:rsidR="00555344" w:rsidRPr="009E5347" w:rsidRDefault="00000000" w:rsidP="00555344">
            <w:pPr>
              <w:pStyle w:val="TAC"/>
              <w:rPr>
                <w:sz w:val="16"/>
                <w:szCs w:val="16"/>
              </w:rPr>
            </w:pPr>
            <w:hyperlink r:id="rId55" w:history="1">
              <w:r w:rsidR="00555344" w:rsidRPr="00814280">
                <w:rPr>
                  <w:rFonts w:cs="Arial"/>
                  <w:color w:val="0000FF"/>
                  <w:sz w:val="16"/>
                  <w:szCs w:val="16"/>
                  <w:u w:val="single"/>
                </w:rPr>
                <w:t>C1-222831</w:t>
              </w:r>
            </w:hyperlink>
          </w:p>
        </w:tc>
        <w:tc>
          <w:tcPr>
            <w:tcW w:w="425" w:type="dxa"/>
            <w:shd w:val="solid" w:color="FFFFFF" w:fill="auto"/>
          </w:tcPr>
          <w:p w14:paraId="5FECA269" w14:textId="77777777" w:rsidR="00555344" w:rsidRPr="004739E1" w:rsidRDefault="00555344" w:rsidP="00555344">
            <w:pPr>
              <w:pStyle w:val="TAL"/>
              <w:rPr>
                <w:sz w:val="16"/>
                <w:szCs w:val="16"/>
              </w:rPr>
            </w:pPr>
          </w:p>
        </w:tc>
        <w:tc>
          <w:tcPr>
            <w:tcW w:w="425" w:type="dxa"/>
            <w:shd w:val="solid" w:color="FFFFFF" w:fill="auto"/>
          </w:tcPr>
          <w:p w14:paraId="141F7F46" w14:textId="77777777" w:rsidR="00555344" w:rsidRPr="004739E1" w:rsidRDefault="00555344" w:rsidP="00555344">
            <w:pPr>
              <w:pStyle w:val="TAL"/>
              <w:rPr>
                <w:sz w:val="16"/>
                <w:szCs w:val="16"/>
              </w:rPr>
            </w:pPr>
          </w:p>
        </w:tc>
        <w:tc>
          <w:tcPr>
            <w:tcW w:w="425" w:type="dxa"/>
            <w:shd w:val="solid" w:color="FFFFFF" w:fill="auto"/>
          </w:tcPr>
          <w:p w14:paraId="17624DD7" w14:textId="77777777" w:rsidR="00555344" w:rsidRPr="004739E1" w:rsidRDefault="00555344" w:rsidP="00555344">
            <w:pPr>
              <w:pStyle w:val="TAL"/>
              <w:rPr>
                <w:sz w:val="16"/>
                <w:szCs w:val="16"/>
              </w:rPr>
            </w:pPr>
          </w:p>
        </w:tc>
        <w:tc>
          <w:tcPr>
            <w:tcW w:w="4962" w:type="dxa"/>
            <w:shd w:val="solid" w:color="FFFFFF" w:fill="auto"/>
          </w:tcPr>
          <w:p w14:paraId="3150E76E" w14:textId="77777777" w:rsidR="00555344" w:rsidRPr="00387CBB" w:rsidRDefault="00555344" w:rsidP="00555344">
            <w:pPr>
              <w:pStyle w:val="TAL"/>
            </w:pPr>
            <w:r w:rsidRPr="00387CBB">
              <w:t>Pseudo-CR to add reference in ECS Service Provisioning Open API</w:t>
            </w:r>
          </w:p>
        </w:tc>
        <w:tc>
          <w:tcPr>
            <w:tcW w:w="708" w:type="dxa"/>
            <w:shd w:val="solid" w:color="FFFFFF" w:fill="auto"/>
          </w:tcPr>
          <w:p w14:paraId="07CB34E4" w14:textId="77777777" w:rsidR="00555344" w:rsidRDefault="00555344" w:rsidP="00555344">
            <w:pPr>
              <w:pStyle w:val="TAC"/>
              <w:rPr>
                <w:sz w:val="16"/>
                <w:szCs w:val="16"/>
              </w:rPr>
            </w:pPr>
            <w:r>
              <w:rPr>
                <w:sz w:val="16"/>
                <w:szCs w:val="16"/>
              </w:rPr>
              <w:t>1.3.0</w:t>
            </w:r>
          </w:p>
        </w:tc>
      </w:tr>
      <w:tr w:rsidR="00555344" w:rsidRPr="006B0D02" w14:paraId="2FEFCE59" w14:textId="77777777" w:rsidTr="004C4FBA">
        <w:tc>
          <w:tcPr>
            <w:tcW w:w="800" w:type="dxa"/>
            <w:shd w:val="solid" w:color="FFFFFF" w:fill="auto"/>
          </w:tcPr>
          <w:p w14:paraId="5F790237" w14:textId="77777777" w:rsidR="00555344" w:rsidRDefault="00555344" w:rsidP="00555344">
            <w:pPr>
              <w:pStyle w:val="TAC"/>
              <w:rPr>
                <w:sz w:val="16"/>
                <w:szCs w:val="16"/>
              </w:rPr>
            </w:pPr>
            <w:r>
              <w:rPr>
                <w:sz w:val="16"/>
                <w:szCs w:val="16"/>
              </w:rPr>
              <w:t>2022-04</w:t>
            </w:r>
          </w:p>
        </w:tc>
        <w:tc>
          <w:tcPr>
            <w:tcW w:w="995" w:type="dxa"/>
            <w:shd w:val="solid" w:color="FFFFFF" w:fill="auto"/>
          </w:tcPr>
          <w:p w14:paraId="4056D75D" w14:textId="77777777" w:rsidR="00555344" w:rsidRDefault="00555344" w:rsidP="00555344">
            <w:pPr>
              <w:pStyle w:val="TAC"/>
              <w:rPr>
                <w:sz w:val="16"/>
                <w:szCs w:val="16"/>
              </w:rPr>
            </w:pPr>
            <w:r>
              <w:rPr>
                <w:sz w:val="16"/>
                <w:szCs w:val="16"/>
              </w:rPr>
              <w:t>CT1#135-e</w:t>
            </w:r>
          </w:p>
        </w:tc>
        <w:tc>
          <w:tcPr>
            <w:tcW w:w="899" w:type="dxa"/>
            <w:shd w:val="solid" w:color="FFFFFF" w:fill="auto"/>
          </w:tcPr>
          <w:p w14:paraId="5E90ED64" w14:textId="2A993235" w:rsidR="00555344" w:rsidRPr="009E5347" w:rsidRDefault="00000000" w:rsidP="00555344">
            <w:pPr>
              <w:pStyle w:val="TAC"/>
              <w:rPr>
                <w:sz w:val="16"/>
                <w:szCs w:val="16"/>
              </w:rPr>
            </w:pPr>
            <w:hyperlink r:id="rId56" w:history="1">
              <w:r w:rsidR="00555344" w:rsidRPr="00814280">
                <w:rPr>
                  <w:rFonts w:cs="Arial"/>
                  <w:color w:val="0000FF"/>
                  <w:sz w:val="16"/>
                  <w:szCs w:val="16"/>
                  <w:u w:val="single"/>
                </w:rPr>
                <w:t>C1-222836</w:t>
              </w:r>
            </w:hyperlink>
          </w:p>
        </w:tc>
        <w:tc>
          <w:tcPr>
            <w:tcW w:w="425" w:type="dxa"/>
            <w:shd w:val="solid" w:color="FFFFFF" w:fill="auto"/>
          </w:tcPr>
          <w:p w14:paraId="78EFF0AA" w14:textId="77777777" w:rsidR="00555344" w:rsidRPr="004739E1" w:rsidRDefault="00555344" w:rsidP="00555344">
            <w:pPr>
              <w:pStyle w:val="TAL"/>
              <w:rPr>
                <w:sz w:val="16"/>
                <w:szCs w:val="16"/>
              </w:rPr>
            </w:pPr>
          </w:p>
        </w:tc>
        <w:tc>
          <w:tcPr>
            <w:tcW w:w="425" w:type="dxa"/>
            <w:shd w:val="solid" w:color="FFFFFF" w:fill="auto"/>
          </w:tcPr>
          <w:p w14:paraId="27F093B5" w14:textId="77777777" w:rsidR="00555344" w:rsidRPr="004739E1" w:rsidRDefault="00555344" w:rsidP="00555344">
            <w:pPr>
              <w:pStyle w:val="TAL"/>
              <w:rPr>
                <w:sz w:val="16"/>
                <w:szCs w:val="16"/>
              </w:rPr>
            </w:pPr>
          </w:p>
        </w:tc>
        <w:tc>
          <w:tcPr>
            <w:tcW w:w="425" w:type="dxa"/>
            <w:shd w:val="solid" w:color="FFFFFF" w:fill="auto"/>
          </w:tcPr>
          <w:p w14:paraId="535F5A99" w14:textId="77777777" w:rsidR="00555344" w:rsidRPr="004739E1" w:rsidRDefault="00555344" w:rsidP="00555344">
            <w:pPr>
              <w:pStyle w:val="TAL"/>
              <w:rPr>
                <w:sz w:val="16"/>
                <w:szCs w:val="16"/>
              </w:rPr>
            </w:pPr>
          </w:p>
        </w:tc>
        <w:tc>
          <w:tcPr>
            <w:tcW w:w="4962" w:type="dxa"/>
            <w:shd w:val="solid" w:color="FFFFFF" w:fill="auto"/>
          </w:tcPr>
          <w:p w14:paraId="0C23833D" w14:textId="77777777" w:rsidR="00555344" w:rsidRPr="00387CBB" w:rsidRDefault="00555344" w:rsidP="00555344">
            <w:pPr>
              <w:pStyle w:val="TAL"/>
            </w:pPr>
            <w:r w:rsidRPr="00387CBB">
              <w:t>Pseudo-CR to update Ecs Service Provisioning API description</w:t>
            </w:r>
          </w:p>
        </w:tc>
        <w:tc>
          <w:tcPr>
            <w:tcW w:w="708" w:type="dxa"/>
            <w:shd w:val="solid" w:color="FFFFFF" w:fill="auto"/>
          </w:tcPr>
          <w:p w14:paraId="496E84F7" w14:textId="77777777" w:rsidR="00555344" w:rsidRDefault="00555344" w:rsidP="00555344">
            <w:pPr>
              <w:pStyle w:val="TAC"/>
              <w:rPr>
                <w:sz w:val="16"/>
                <w:szCs w:val="16"/>
              </w:rPr>
            </w:pPr>
            <w:r>
              <w:rPr>
                <w:sz w:val="16"/>
                <w:szCs w:val="16"/>
              </w:rPr>
              <w:t>1.3.0</w:t>
            </w:r>
          </w:p>
        </w:tc>
      </w:tr>
      <w:tr w:rsidR="00555344" w:rsidRPr="006B0D02" w14:paraId="25810086" w14:textId="77777777" w:rsidTr="004C4FBA">
        <w:tc>
          <w:tcPr>
            <w:tcW w:w="800" w:type="dxa"/>
            <w:shd w:val="solid" w:color="FFFFFF" w:fill="auto"/>
          </w:tcPr>
          <w:p w14:paraId="1DCC0546" w14:textId="77777777" w:rsidR="00555344" w:rsidRDefault="00555344" w:rsidP="00555344">
            <w:pPr>
              <w:pStyle w:val="TAC"/>
              <w:rPr>
                <w:sz w:val="16"/>
                <w:szCs w:val="16"/>
              </w:rPr>
            </w:pPr>
            <w:r>
              <w:rPr>
                <w:sz w:val="16"/>
                <w:szCs w:val="16"/>
              </w:rPr>
              <w:t>2022-04</w:t>
            </w:r>
          </w:p>
        </w:tc>
        <w:tc>
          <w:tcPr>
            <w:tcW w:w="995" w:type="dxa"/>
            <w:shd w:val="solid" w:color="FFFFFF" w:fill="auto"/>
          </w:tcPr>
          <w:p w14:paraId="36F31936" w14:textId="77777777" w:rsidR="00555344" w:rsidRDefault="00555344" w:rsidP="00555344">
            <w:pPr>
              <w:pStyle w:val="TAC"/>
              <w:rPr>
                <w:sz w:val="16"/>
                <w:szCs w:val="16"/>
              </w:rPr>
            </w:pPr>
            <w:r>
              <w:rPr>
                <w:sz w:val="16"/>
                <w:szCs w:val="16"/>
              </w:rPr>
              <w:t>CT1#135-e</w:t>
            </w:r>
          </w:p>
        </w:tc>
        <w:tc>
          <w:tcPr>
            <w:tcW w:w="899" w:type="dxa"/>
            <w:shd w:val="solid" w:color="FFFFFF" w:fill="auto"/>
          </w:tcPr>
          <w:p w14:paraId="271AEABC" w14:textId="61E6EBE8" w:rsidR="00555344" w:rsidRPr="009E5347" w:rsidRDefault="00000000" w:rsidP="00555344">
            <w:pPr>
              <w:pStyle w:val="TAC"/>
              <w:rPr>
                <w:sz w:val="16"/>
                <w:szCs w:val="16"/>
              </w:rPr>
            </w:pPr>
            <w:hyperlink r:id="rId57" w:history="1">
              <w:r w:rsidR="00555344" w:rsidRPr="00814280">
                <w:rPr>
                  <w:rFonts w:cs="Arial"/>
                  <w:color w:val="0000FF"/>
                  <w:sz w:val="16"/>
                  <w:szCs w:val="16"/>
                  <w:u w:val="single"/>
                </w:rPr>
                <w:t>C1-222862</w:t>
              </w:r>
            </w:hyperlink>
          </w:p>
        </w:tc>
        <w:tc>
          <w:tcPr>
            <w:tcW w:w="425" w:type="dxa"/>
            <w:shd w:val="solid" w:color="FFFFFF" w:fill="auto"/>
          </w:tcPr>
          <w:p w14:paraId="4EABF807" w14:textId="77777777" w:rsidR="00555344" w:rsidRPr="004739E1" w:rsidRDefault="00555344" w:rsidP="00555344">
            <w:pPr>
              <w:pStyle w:val="TAL"/>
              <w:rPr>
                <w:sz w:val="16"/>
                <w:szCs w:val="16"/>
              </w:rPr>
            </w:pPr>
          </w:p>
        </w:tc>
        <w:tc>
          <w:tcPr>
            <w:tcW w:w="425" w:type="dxa"/>
            <w:shd w:val="solid" w:color="FFFFFF" w:fill="auto"/>
          </w:tcPr>
          <w:p w14:paraId="3656F431" w14:textId="77777777" w:rsidR="00555344" w:rsidRPr="004739E1" w:rsidRDefault="00555344" w:rsidP="00555344">
            <w:pPr>
              <w:pStyle w:val="TAL"/>
              <w:rPr>
                <w:sz w:val="16"/>
                <w:szCs w:val="16"/>
              </w:rPr>
            </w:pPr>
          </w:p>
        </w:tc>
        <w:tc>
          <w:tcPr>
            <w:tcW w:w="425" w:type="dxa"/>
            <w:shd w:val="solid" w:color="FFFFFF" w:fill="auto"/>
          </w:tcPr>
          <w:p w14:paraId="40E2D8DD" w14:textId="77777777" w:rsidR="00555344" w:rsidRPr="004739E1" w:rsidRDefault="00555344" w:rsidP="00555344">
            <w:pPr>
              <w:pStyle w:val="TAL"/>
              <w:rPr>
                <w:sz w:val="16"/>
                <w:szCs w:val="16"/>
              </w:rPr>
            </w:pPr>
          </w:p>
        </w:tc>
        <w:tc>
          <w:tcPr>
            <w:tcW w:w="4962" w:type="dxa"/>
            <w:shd w:val="solid" w:color="FFFFFF" w:fill="auto"/>
          </w:tcPr>
          <w:p w14:paraId="59A660B0" w14:textId="77777777" w:rsidR="00555344" w:rsidRPr="00387CBB" w:rsidRDefault="00555344" w:rsidP="00555344">
            <w:pPr>
              <w:pStyle w:val="TAL"/>
            </w:pPr>
            <w:r w:rsidRPr="00387CBB">
              <w:t>Pseudo CR on resolution of editor's note under clause 8.1.3.2</w:t>
            </w:r>
          </w:p>
        </w:tc>
        <w:tc>
          <w:tcPr>
            <w:tcW w:w="708" w:type="dxa"/>
            <w:shd w:val="solid" w:color="FFFFFF" w:fill="auto"/>
          </w:tcPr>
          <w:p w14:paraId="5ED827F0" w14:textId="77777777" w:rsidR="00555344" w:rsidRDefault="00555344" w:rsidP="00555344">
            <w:pPr>
              <w:pStyle w:val="TAC"/>
              <w:rPr>
                <w:sz w:val="16"/>
                <w:szCs w:val="16"/>
              </w:rPr>
            </w:pPr>
            <w:r>
              <w:rPr>
                <w:sz w:val="16"/>
                <w:szCs w:val="16"/>
              </w:rPr>
              <w:t>1.3.0</w:t>
            </w:r>
          </w:p>
        </w:tc>
      </w:tr>
      <w:tr w:rsidR="00555344" w:rsidRPr="006B0D02" w14:paraId="63CE78B1" w14:textId="77777777" w:rsidTr="004C4FBA">
        <w:tc>
          <w:tcPr>
            <w:tcW w:w="800" w:type="dxa"/>
            <w:shd w:val="solid" w:color="FFFFFF" w:fill="auto"/>
          </w:tcPr>
          <w:p w14:paraId="60FDE274" w14:textId="77777777" w:rsidR="00555344" w:rsidRDefault="00555344" w:rsidP="00555344">
            <w:pPr>
              <w:pStyle w:val="TAC"/>
              <w:rPr>
                <w:sz w:val="16"/>
                <w:szCs w:val="16"/>
              </w:rPr>
            </w:pPr>
            <w:r>
              <w:rPr>
                <w:sz w:val="16"/>
                <w:szCs w:val="16"/>
              </w:rPr>
              <w:t>2022-04</w:t>
            </w:r>
          </w:p>
        </w:tc>
        <w:tc>
          <w:tcPr>
            <w:tcW w:w="995" w:type="dxa"/>
            <w:shd w:val="solid" w:color="FFFFFF" w:fill="auto"/>
          </w:tcPr>
          <w:p w14:paraId="06E56AD0" w14:textId="77777777" w:rsidR="00555344" w:rsidRDefault="00555344" w:rsidP="00555344">
            <w:pPr>
              <w:pStyle w:val="TAC"/>
              <w:rPr>
                <w:sz w:val="16"/>
                <w:szCs w:val="16"/>
              </w:rPr>
            </w:pPr>
            <w:r>
              <w:rPr>
                <w:sz w:val="16"/>
                <w:szCs w:val="16"/>
              </w:rPr>
              <w:t>CT1#135-e</w:t>
            </w:r>
          </w:p>
        </w:tc>
        <w:tc>
          <w:tcPr>
            <w:tcW w:w="899" w:type="dxa"/>
            <w:shd w:val="solid" w:color="FFFFFF" w:fill="auto"/>
          </w:tcPr>
          <w:p w14:paraId="2A3F6BE8" w14:textId="3E068442" w:rsidR="00555344" w:rsidRPr="009E5347" w:rsidRDefault="00000000" w:rsidP="00555344">
            <w:pPr>
              <w:pStyle w:val="TAC"/>
              <w:rPr>
                <w:sz w:val="16"/>
                <w:szCs w:val="16"/>
              </w:rPr>
            </w:pPr>
            <w:hyperlink r:id="rId58" w:history="1">
              <w:r w:rsidR="00555344" w:rsidRPr="00814280">
                <w:rPr>
                  <w:rFonts w:cs="Arial"/>
                  <w:color w:val="0000FF"/>
                  <w:sz w:val="16"/>
                  <w:szCs w:val="16"/>
                  <w:u w:val="single"/>
                </w:rPr>
                <w:t>C1-223026</w:t>
              </w:r>
            </w:hyperlink>
          </w:p>
        </w:tc>
        <w:tc>
          <w:tcPr>
            <w:tcW w:w="425" w:type="dxa"/>
            <w:shd w:val="solid" w:color="FFFFFF" w:fill="auto"/>
          </w:tcPr>
          <w:p w14:paraId="5E1B5B8D" w14:textId="77777777" w:rsidR="00555344" w:rsidRPr="004739E1" w:rsidRDefault="00555344" w:rsidP="00555344">
            <w:pPr>
              <w:pStyle w:val="TAL"/>
              <w:rPr>
                <w:sz w:val="16"/>
                <w:szCs w:val="16"/>
              </w:rPr>
            </w:pPr>
          </w:p>
        </w:tc>
        <w:tc>
          <w:tcPr>
            <w:tcW w:w="425" w:type="dxa"/>
            <w:shd w:val="solid" w:color="FFFFFF" w:fill="auto"/>
          </w:tcPr>
          <w:p w14:paraId="5A9419DF" w14:textId="77777777" w:rsidR="00555344" w:rsidRPr="004739E1" w:rsidRDefault="00555344" w:rsidP="00555344">
            <w:pPr>
              <w:pStyle w:val="TAL"/>
              <w:rPr>
                <w:sz w:val="16"/>
                <w:szCs w:val="16"/>
              </w:rPr>
            </w:pPr>
          </w:p>
        </w:tc>
        <w:tc>
          <w:tcPr>
            <w:tcW w:w="425" w:type="dxa"/>
            <w:shd w:val="solid" w:color="FFFFFF" w:fill="auto"/>
          </w:tcPr>
          <w:p w14:paraId="7EB15E31" w14:textId="77777777" w:rsidR="00555344" w:rsidRPr="004739E1" w:rsidRDefault="00555344" w:rsidP="00555344">
            <w:pPr>
              <w:pStyle w:val="TAL"/>
              <w:rPr>
                <w:sz w:val="16"/>
                <w:szCs w:val="16"/>
              </w:rPr>
            </w:pPr>
          </w:p>
        </w:tc>
        <w:tc>
          <w:tcPr>
            <w:tcW w:w="4962" w:type="dxa"/>
            <w:shd w:val="solid" w:color="FFFFFF" w:fill="auto"/>
          </w:tcPr>
          <w:p w14:paraId="75778A5D" w14:textId="77777777" w:rsidR="00555344" w:rsidRPr="00387CBB" w:rsidRDefault="00555344" w:rsidP="00555344">
            <w:pPr>
              <w:pStyle w:val="TAL"/>
            </w:pPr>
            <w:r w:rsidRPr="00387CBB">
              <w:t>Pseudo CR on resolution of editor's note under clause 8.1.4.2.2</w:t>
            </w:r>
          </w:p>
        </w:tc>
        <w:tc>
          <w:tcPr>
            <w:tcW w:w="708" w:type="dxa"/>
            <w:shd w:val="solid" w:color="FFFFFF" w:fill="auto"/>
          </w:tcPr>
          <w:p w14:paraId="060408B3" w14:textId="77777777" w:rsidR="00555344" w:rsidRDefault="00555344" w:rsidP="00555344">
            <w:pPr>
              <w:pStyle w:val="TAC"/>
              <w:rPr>
                <w:sz w:val="16"/>
                <w:szCs w:val="16"/>
              </w:rPr>
            </w:pPr>
            <w:r>
              <w:rPr>
                <w:sz w:val="16"/>
                <w:szCs w:val="16"/>
              </w:rPr>
              <w:t>1.3.0</w:t>
            </w:r>
          </w:p>
        </w:tc>
      </w:tr>
      <w:tr w:rsidR="00555344" w:rsidRPr="006B0D02" w14:paraId="417D4D35" w14:textId="77777777" w:rsidTr="004C4FBA">
        <w:tc>
          <w:tcPr>
            <w:tcW w:w="800" w:type="dxa"/>
            <w:shd w:val="solid" w:color="FFFFFF" w:fill="auto"/>
          </w:tcPr>
          <w:p w14:paraId="02F90AF3" w14:textId="77777777" w:rsidR="00555344" w:rsidRDefault="00555344" w:rsidP="00555344">
            <w:pPr>
              <w:pStyle w:val="TAC"/>
              <w:rPr>
                <w:sz w:val="16"/>
                <w:szCs w:val="16"/>
              </w:rPr>
            </w:pPr>
            <w:r>
              <w:rPr>
                <w:sz w:val="16"/>
                <w:szCs w:val="16"/>
              </w:rPr>
              <w:lastRenderedPageBreak/>
              <w:t>2022-04</w:t>
            </w:r>
          </w:p>
        </w:tc>
        <w:tc>
          <w:tcPr>
            <w:tcW w:w="995" w:type="dxa"/>
            <w:shd w:val="solid" w:color="FFFFFF" w:fill="auto"/>
          </w:tcPr>
          <w:p w14:paraId="2725CE4A" w14:textId="77777777" w:rsidR="00555344" w:rsidRDefault="00555344" w:rsidP="00555344">
            <w:pPr>
              <w:pStyle w:val="TAC"/>
              <w:rPr>
                <w:sz w:val="16"/>
                <w:szCs w:val="16"/>
              </w:rPr>
            </w:pPr>
            <w:r>
              <w:rPr>
                <w:sz w:val="16"/>
                <w:szCs w:val="16"/>
              </w:rPr>
              <w:t>CT1#135-e</w:t>
            </w:r>
          </w:p>
        </w:tc>
        <w:tc>
          <w:tcPr>
            <w:tcW w:w="899" w:type="dxa"/>
            <w:shd w:val="solid" w:color="FFFFFF" w:fill="auto"/>
          </w:tcPr>
          <w:p w14:paraId="7067C7B2" w14:textId="510E7099" w:rsidR="00555344" w:rsidRPr="009E5347" w:rsidRDefault="00000000" w:rsidP="00555344">
            <w:pPr>
              <w:pStyle w:val="TAC"/>
              <w:rPr>
                <w:sz w:val="16"/>
                <w:szCs w:val="16"/>
              </w:rPr>
            </w:pPr>
            <w:hyperlink r:id="rId59" w:history="1">
              <w:r w:rsidR="00555344" w:rsidRPr="00814280">
                <w:rPr>
                  <w:rFonts w:cs="Arial"/>
                  <w:color w:val="0000FF"/>
                  <w:sz w:val="16"/>
                  <w:szCs w:val="16"/>
                  <w:u w:val="single"/>
                </w:rPr>
                <w:t>C1-223166</w:t>
              </w:r>
            </w:hyperlink>
          </w:p>
        </w:tc>
        <w:tc>
          <w:tcPr>
            <w:tcW w:w="425" w:type="dxa"/>
            <w:shd w:val="solid" w:color="FFFFFF" w:fill="auto"/>
          </w:tcPr>
          <w:p w14:paraId="5864EE33" w14:textId="77777777" w:rsidR="00555344" w:rsidRPr="004739E1" w:rsidRDefault="00555344" w:rsidP="00555344">
            <w:pPr>
              <w:pStyle w:val="TAL"/>
              <w:rPr>
                <w:sz w:val="16"/>
                <w:szCs w:val="16"/>
              </w:rPr>
            </w:pPr>
          </w:p>
        </w:tc>
        <w:tc>
          <w:tcPr>
            <w:tcW w:w="425" w:type="dxa"/>
            <w:shd w:val="solid" w:color="FFFFFF" w:fill="auto"/>
          </w:tcPr>
          <w:p w14:paraId="33130227" w14:textId="77777777" w:rsidR="00555344" w:rsidRPr="004739E1" w:rsidRDefault="00555344" w:rsidP="00555344">
            <w:pPr>
              <w:pStyle w:val="TAL"/>
              <w:rPr>
                <w:sz w:val="16"/>
                <w:szCs w:val="16"/>
              </w:rPr>
            </w:pPr>
          </w:p>
        </w:tc>
        <w:tc>
          <w:tcPr>
            <w:tcW w:w="425" w:type="dxa"/>
            <w:shd w:val="solid" w:color="FFFFFF" w:fill="auto"/>
          </w:tcPr>
          <w:p w14:paraId="7B467405" w14:textId="77777777" w:rsidR="00555344" w:rsidRPr="004739E1" w:rsidRDefault="00555344" w:rsidP="00555344">
            <w:pPr>
              <w:pStyle w:val="TAL"/>
              <w:rPr>
                <w:sz w:val="16"/>
                <w:szCs w:val="16"/>
              </w:rPr>
            </w:pPr>
          </w:p>
        </w:tc>
        <w:tc>
          <w:tcPr>
            <w:tcW w:w="4962" w:type="dxa"/>
            <w:shd w:val="solid" w:color="FFFFFF" w:fill="auto"/>
          </w:tcPr>
          <w:p w14:paraId="58DDEC8F" w14:textId="77777777" w:rsidR="00555344" w:rsidRPr="00387CBB" w:rsidRDefault="00555344" w:rsidP="00555344">
            <w:pPr>
              <w:pStyle w:val="TAL"/>
            </w:pPr>
            <w:r w:rsidRPr="00387CBB">
              <w:t>Pseudo-CR on removing Editor Notes specific to security</w:t>
            </w:r>
          </w:p>
        </w:tc>
        <w:tc>
          <w:tcPr>
            <w:tcW w:w="708" w:type="dxa"/>
            <w:shd w:val="solid" w:color="FFFFFF" w:fill="auto"/>
          </w:tcPr>
          <w:p w14:paraId="54C916D2" w14:textId="77777777" w:rsidR="00555344" w:rsidRDefault="00555344" w:rsidP="00555344">
            <w:pPr>
              <w:pStyle w:val="TAC"/>
              <w:rPr>
                <w:sz w:val="16"/>
                <w:szCs w:val="16"/>
              </w:rPr>
            </w:pPr>
            <w:r>
              <w:rPr>
                <w:sz w:val="16"/>
                <w:szCs w:val="16"/>
              </w:rPr>
              <w:t>1.3.0</w:t>
            </w:r>
          </w:p>
        </w:tc>
      </w:tr>
      <w:tr w:rsidR="00555344" w:rsidRPr="006B0D02" w14:paraId="72BA668E" w14:textId="77777777" w:rsidTr="004C4FBA">
        <w:tc>
          <w:tcPr>
            <w:tcW w:w="800" w:type="dxa"/>
            <w:shd w:val="solid" w:color="FFFFFF" w:fill="auto"/>
          </w:tcPr>
          <w:p w14:paraId="7F07B8B3" w14:textId="77777777" w:rsidR="00555344" w:rsidRDefault="00555344" w:rsidP="00555344">
            <w:pPr>
              <w:pStyle w:val="TAC"/>
              <w:rPr>
                <w:sz w:val="16"/>
                <w:szCs w:val="16"/>
              </w:rPr>
            </w:pPr>
            <w:r>
              <w:rPr>
                <w:sz w:val="16"/>
                <w:szCs w:val="16"/>
              </w:rPr>
              <w:t>2022-04</w:t>
            </w:r>
          </w:p>
        </w:tc>
        <w:tc>
          <w:tcPr>
            <w:tcW w:w="995" w:type="dxa"/>
            <w:shd w:val="solid" w:color="FFFFFF" w:fill="auto"/>
          </w:tcPr>
          <w:p w14:paraId="6645B20C" w14:textId="77777777" w:rsidR="00555344" w:rsidRDefault="00555344" w:rsidP="00555344">
            <w:pPr>
              <w:pStyle w:val="TAC"/>
              <w:rPr>
                <w:sz w:val="16"/>
                <w:szCs w:val="16"/>
              </w:rPr>
            </w:pPr>
            <w:r>
              <w:rPr>
                <w:sz w:val="16"/>
                <w:szCs w:val="16"/>
              </w:rPr>
              <w:t>CT1#135-e</w:t>
            </w:r>
          </w:p>
        </w:tc>
        <w:tc>
          <w:tcPr>
            <w:tcW w:w="899" w:type="dxa"/>
            <w:shd w:val="solid" w:color="FFFFFF" w:fill="auto"/>
          </w:tcPr>
          <w:p w14:paraId="1ACC5C7D" w14:textId="239AFCAF" w:rsidR="00555344" w:rsidRPr="009E5347" w:rsidRDefault="00000000" w:rsidP="00555344">
            <w:pPr>
              <w:pStyle w:val="TAC"/>
              <w:rPr>
                <w:sz w:val="16"/>
                <w:szCs w:val="16"/>
              </w:rPr>
            </w:pPr>
            <w:hyperlink r:id="rId60" w:history="1">
              <w:r w:rsidR="00555344" w:rsidRPr="00814280">
                <w:rPr>
                  <w:rFonts w:cs="Arial"/>
                  <w:color w:val="0000FF"/>
                  <w:sz w:val="16"/>
                  <w:szCs w:val="16"/>
                  <w:u w:val="single"/>
                </w:rPr>
                <w:t>C1-223171</w:t>
              </w:r>
            </w:hyperlink>
          </w:p>
        </w:tc>
        <w:tc>
          <w:tcPr>
            <w:tcW w:w="425" w:type="dxa"/>
            <w:shd w:val="solid" w:color="FFFFFF" w:fill="auto"/>
          </w:tcPr>
          <w:p w14:paraId="2D04F0FE" w14:textId="77777777" w:rsidR="00555344" w:rsidRPr="004739E1" w:rsidRDefault="00555344" w:rsidP="00555344">
            <w:pPr>
              <w:pStyle w:val="TAL"/>
              <w:rPr>
                <w:sz w:val="16"/>
                <w:szCs w:val="16"/>
              </w:rPr>
            </w:pPr>
          </w:p>
        </w:tc>
        <w:tc>
          <w:tcPr>
            <w:tcW w:w="425" w:type="dxa"/>
            <w:shd w:val="solid" w:color="FFFFFF" w:fill="auto"/>
          </w:tcPr>
          <w:p w14:paraId="319E01FD" w14:textId="77777777" w:rsidR="00555344" w:rsidRPr="004739E1" w:rsidRDefault="00555344" w:rsidP="00555344">
            <w:pPr>
              <w:pStyle w:val="TAL"/>
              <w:rPr>
                <w:sz w:val="16"/>
                <w:szCs w:val="16"/>
              </w:rPr>
            </w:pPr>
          </w:p>
        </w:tc>
        <w:tc>
          <w:tcPr>
            <w:tcW w:w="425" w:type="dxa"/>
            <w:shd w:val="solid" w:color="FFFFFF" w:fill="auto"/>
          </w:tcPr>
          <w:p w14:paraId="15BF05DA" w14:textId="77777777" w:rsidR="00555344" w:rsidRPr="004739E1" w:rsidRDefault="00555344" w:rsidP="00555344">
            <w:pPr>
              <w:pStyle w:val="TAL"/>
              <w:rPr>
                <w:sz w:val="16"/>
                <w:szCs w:val="16"/>
              </w:rPr>
            </w:pPr>
          </w:p>
        </w:tc>
        <w:tc>
          <w:tcPr>
            <w:tcW w:w="4962" w:type="dxa"/>
            <w:shd w:val="solid" w:color="FFFFFF" w:fill="auto"/>
          </w:tcPr>
          <w:p w14:paraId="5C5045D9" w14:textId="77777777" w:rsidR="00555344" w:rsidRPr="00387CBB" w:rsidRDefault="00555344" w:rsidP="00555344">
            <w:pPr>
              <w:pStyle w:val="TAL"/>
            </w:pPr>
            <w:r w:rsidRPr="00387CBB">
              <w:t>Pseudo-CR to detail easEventType in EasDiscoverySubscriptionPatch</w:t>
            </w:r>
          </w:p>
        </w:tc>
        <w:tc>
          <w:tcPr>
            <w:tcW w:w="708" w:type="dxa"/>
            <w:shd w:val="solid" w:color="FFFFFF" w:fill="auto"/>
          </w:tcPr>
          <w:p w14:paraId="0E9484E1" w14:textId="77777777" w:rsidR="00555344" w:rsidRDefault="00555344" w:rsidP="00555344">
            <w:pPr>
              <w:pStyle w:val="TAC"/>
              <w:rPr>
                <w:sz w:val="16"/>
                <w:szCs w:val="16"/>
              </w:rPr>
            </w:pPr>
            <w:r>
              <w:rPr>
                <w:sz w:val="16"/>
                <w:szCs w:val="16"/>
              </w:rPr>
              <w:t>1.3.0</w:t>
            </w:r>
          </w:p>
        </w:tc>
      </w:tr>
      <w:tr w:rsidR="00555344" w:rsidRPr="006B0D02" w14:paraId="610B8037" w14:textId="77777777" w:rsidTr="004C4FBA">
        <w:tc>
          <w:tcPr>
            <w:tcW w:w="800" w:type="dxa"/>
            <w:shd w:val="solid" w:color="FFFFFF" w:fill="auto"/>
          </w:tcPr>
          <w:p w14:paraId="73FD45FA" w14:textId="77777777" w:rsidR="00555344" w:rsidRDefault="00555344" w:rsidP="00555344">
            <w:pPr>
              <w:pStyle w:val="TAC"/>
              <w:rPr>
                <w:sz w:val="16"/>
                <w:szCs w:val="16"/>
              </w:rPr>
            </w:pPr>
            <w:r>
              <w:rPr>
                <w:sz w:val="16"/>
                <w:szCs w:val="16"/>
              </w:rPr>
              <w:t>2022-04</w:t>
            </w:r>
          </w:p>
        </w:tc>
        <w:tc>
          <w:tcPr>
            <w:tcW w:w="995" w:type="dxa"/>
            <w:shd w:val="solid" w:color="FFFFFF" w:fill="auto"/>
          </w:tcPr>
          <w:p w14:paraId="56727357" w14:textId="77777777" w:rsidR="00555344" w:rsidRDefault="00555344" w:rsidP="00555344">
            <w:pPr>
              <w:pStyle w:val="TAC"/>
              <w:rPr>
                <w:sz w:val="16"/>
                <w:szCs w:val="16"/>
              </w:rPr>
            </w:pPr>
            <w:r>
              <w:rPr>
                <w:sz w:val="16"/>
                <w:szCs w:val="16"/>
              </w:rPr>
              <w:t>CT1#135-e</w:t>
            </w:r>
          </w:p>
        </w:tc>
        <w:tc>
          <w:tcPr>
            <w:tcW w:w="899" w:type="dxa"/>
            <w:shd w:val="solid" w:color="FFFFFF" w:fill="auto"/>
          </w:tcPr>
          <w:p w14:paraId="7FBFC39E" w14:textId="27C00F7F" w:rsidR="00555344" w:rsidRPr="009E5347" w:rsidRDefault="00000000" w:rsidP="00555344">
            <w:pPr>
              <w:pStyle w:val="TAC"/>
              <w:rPr>
                <w:sz w:val="16"/>
                <w:szCs w:val="16"/>
              </w:rPr>
            </w:pPr>
            <w:hyperlink r:id="rId61" w:history="1">
              <w:r w:rsidR="00555344" w:rsidRPr="00814280">
                <w:rPr>
                  <w:rFonts w:cs="Arial"/>
                  <w:color w:val="0000FF"/>
                  <w:sz w:val="16"/>
                  <w:szCs w:val="16"/>
                  <w:u w:val="single"/>
                </w:rPr>
                <w:t>C1-223187</w:t>
              </w:r>
            </w:hyperlink>
          </w:p>
        </w:tc>
        <w:tc>
          <w:tcPr>
            <w:tcW w:w="425" w:type="dxa"/>
            <w:shd w:val="solid" w:color="FFFFFF" w:fill="auto"/>
          </w:tcPr>
          <w:p w14:paraId="7AC07DA1" w14:textId="77777777" w:rsidR="00555344" w:rsidRPr="004739E1" w:rsidRDefault="00555344" w:rsidP="00555344">
            <w:pPr>
              <w:pStyle w:val="TAL"/>
              <w:rPr>
                <w:sz w:val="16"/>
                <w:szCs w:val="16"/>
              </w:rPr>
            </w:pPr>
          </w:p>
        </w:tc>
        <w:tc>
          <w:tcPr>
            <w:tcW w:w="425" w:type="dxa"/>
            <w:shd w:val="solid" w:color="FFFFFF" w:fill="auto"/>
          </w:tcPr>
          <w:p w14:paraId="45A085CB" w14:textId="77777777" w:rsidR="00555344" w:rsidRPr="004739E1" w:rsidRDefault="00555344" w:rsidP="00555344">
            <w:pPr>
              <w:pStyle w:val="TAL"/>
              <w:rPr>
                <w:sz w:val="16"/>
                <w:szCs w:val="16"/>
              </w:rPr>
            </w:pPr>
          </w:p>
        </w:tc>
        <w:tc>
          <w:tcPr>
            <w:tcW w:w="425" w:type="dxa"/>
            <w:shd w:val="solid" w:color="FFFFFF" w:fill="auto"/>
          </w:tcPr>
          <w:p w14:paraId="3A39A3C6" w14:textId="77777777" w:rsidR="00555344" w:rsidRPr="004739E1" w:rsidRDefault="00555344" w:rsidP="00555344">
            <w:pPr>
              <w:pStyle w:val="TAL"/>
              <w:rPr>
                <w:sz w:val="16"/>
                <w:szCs w:val="16"/>
              </w:rPr>
            </w:pPr>
          </w:p>
        </w:tc>
        <w:tc>
          <w:tcPr>
            <w:tcW w:w="4962" w:type="dxa"/>
            <w:shd w:val="solid" w:color="FFFFFF" w:fill="auto"/>
          </w:tcPr>
          <w:p w14:paraId="504CB367" w14:textId="77777777" w:rsidR="00555344" w:rsidRPr="00387CBB" w:rsidRDefault="00555344" w:rsidP="00555344">
            <w:pPr>
              <w:pStyle w:val="TAL"/>
            </w:pPr>
            <w:r w:rsidRPr="00387CBB">
              <w:t>Service description and Subscribe operation for Eees_ACREvents API</w:t>
            </w:r>
          </w:p>
        </w:tc>
        <w:tc>
          <w:tcPr>
            <w:tcW w:w="708" w:type="dxa"/>
            <w:shd w:val="solid" w:color="FFFFFF" w:fill="auto"/>
          </w:tcPr>
          <w:p w14:paraId="298B5368" w14:textId="77777777" w:rsidR="00555344" w:rsidRDefault="00555344" w:rsidP="00555344">
            <w:pPr>
              <w:pStyle w:val="TAC"/>
              <w:rPr>
                <w:sz w:val="16"/>
                <w:szCs w:val="16"/>
              </w:rPr>
            </w:pPr>
            <w:r>
              <w:rPr>
                <w:sz w:val="16"/>
                <w:szCs w:val="16"/>
              </w:rPr>
              <w:t>1.3.0</w:t>
            </w:r>
          </w:p>
        </w:tc>
      </w:tr>
      <w:tr w:rsidR="00555344" w:rsidRPr="006B0D02" w14:paraId="6792762A" w14:textId="77777777" w:rsidTr="004C4FBA">
        <w:tc>
          <w:tcPr>
            <w:tcW w:w="800" w:type="dxa"/>
            <w:shd w:val="solid" w:color="FFFFFF" w:fill="auto"/>
          </w:tcPr>
          <w:p w14:paraId="1142AA1B" w14:textId="77777777" w:rsidR="00555344" w:rsidRDefault="00555344" w:rsidP="00555344">
            <w:pPr>
              <w:pStyle w:val="TAC"/>
              <w:rPr>
                <w:sz w:val="16"/>
                <w:szCs w:val="16"/>
              </w:rPr>
            </w:pPr>
            <w:r>
              <w:rPr>
                <w:sz w:val="16"/>
                <w:szCs w:val="16"/>
              </w:rPr>
              <w:t>2022-04</w:t>
            </w:r>
          </w:p>
        </w:tc>
        <w:tc>
          <w:tcPr>
            <w:tcW w:w="995" w:type="dxa"/>
            <w:shd w:val="solid" w:color="FFFFFF" w:fill="auto"/>
          </w:tcPr>
          <w:p w14:paraId="45848568" w14:textId="77777777" w:rsidR="00555344" w:rsidRDefault="00555344" w:rsidP="00555344">
            <w:pPr>
              <w:pStyle w:val="TAC"/>
              <w:rPr>
                <w:sz w:val="16"/>
                <w:szCs w:val="16"/>
              </w:rPr>
            </w:pPr>
            <w:r>
              <w:rPr>
                <w:sz w:val="16"/>
                <w:szCs w:val="16"/>
              </w:rPr>
              <w:t>CT1#135-e</w:t>
            </w:r>
          </w:p>
        </w:tc>
        <w:tc>
          <w:tcPr>
            <w:tcW w:w="899" w:type="dxa"/>
            <w:shd w:val="solid" w:color="FFFFFF" w:fill="auto"/>
          </w:tcPr>
          <w:p w14:paraId="07FEB815" w14:textId="5E5A428D" w:rsidR="00555344" w:rsidRPr="009E5347" w:rsidRDefault="00000000" w:rsidP="00555344">
            <w:pPr>
              <w:pStyle w:val="TAC"/>
              <w:rPr>
                <w:sz w:val="16"/>
                <w:szCs w:val="16"/>
              </w:rPr>
            </w:pPr>
            <w:hyperlink r:id="rId62" w:history="1">
              <w:r w:rsidR="00555344" w:rsidRPr="00814280">
                <w:rPr>
                  <w:rFonts w:cs="Arial"/>
                  <w:color w:val="0000FF"/>
                  <w:sz w:val="16"/>
                  <w:szCs w:val="16"/>
                  <w:u w:val="single"/>
                </w:rPr>
                <w:t>C1-223191</w:t>
              </w:r>
            </w:hyperlink>
          </w:p>
        </w:tc>
        <w:tc>
          <w:tcPr>
            <w:tcW w:w="425" w:type="dxa"/>
            <w:shd w:val="solid" w:color="FFFFFF" w:fill="auto"/>
          </w:tcPr>
          <w:p w14:paraId="51E8B42D" w14:textId="77777777" w:rsidR="00555344" w:rsidRPr="004739E1" w:rsidRDefault="00555344" w:rsidP="00555344">
            <w:pPr>
              <w:pStyle w:val="TAL"/>
              <w:rPr>
                <w:sz w:val="16"/>
                <w:szCs w:val="16"/>
              </w:rPr>
            </w:pPr>
          </w:p>
        </w:tc>
        <w:tc>
          <w:tcPr>
            <w:tcW w:w="425" w:type="dxa"/>
            <w:shd w:val="solid" w:color="FFFFFF" w:fill="auto"/>
          </w:tcPr>
          <w:p w14:paraId="6755052D" w14:textId="77777777" w:rsidR="00555344" w:rsidRPr="004739E1" w:rsidRDefault="00555344" w:rsidP="00555344">
            <w:pPr>
              <w:pStyle w:val="TAL"/>
              <w:rPr>
                <w:sz w:val="16"/>
                <w:szCs w:val="16"/>
              </w:rPr>
            </w:pPr>
          </w:p>
        </w:tc>
        <w:tc>
          <w:tcPr>
            <w:tcW w:w="425" w:type="dxa"/>
            <w:shd w:val="solid" w:color="FFFFFF" w:fill="auto"/>
          </w:tcPr>
          <w:p w14:paraId="43B47F97" w14:textId="77777777" w:rsidR="00555344" w:rsidRPr="004739E1" w:rsidRDefault="00555344" w:rsidP="00555344">
            <w:pPr>
              <w:pStyle w:val="TAL"/>
              <w:rPr>
                <w:sz w:val="16"/>
                <w:szCs w:val="16"/>
              </w:rPr>
            </w:pPr>
          </w:p>
        </w:tc>
        <w:tc>
          <w:tcPr>
            <w:tcW w:w="4962" w:type="dxa"/>
            <w:shd w:val="solid" w:color="FFFFFF" w:fill="auto"/>
          </w:tcPr>
          <w:p w14:paraId="7E8FA170" w14:textId="77777777" w:rsidR="00555344" w:rsidRPr="00387CBB" w:rsidRDefault="00555344" w:rsidP="00555344">
            <w:pPr>
              <w:pStyle w:val="TAL"/>
            </w:pPr>
            <w:r w:rsidRPr="00387CBB">
              <w:t>Open API specification for Eees_ACREvents API</w:t>
            </w:r>
          </w:p>
        </w:tc>
        <w:tc>
          <w:tcPr>
            <w:tcW w:w="708" w:type="dxa"/>
            <w:shd w:val="solid" w:color="FFFFFF" w:fill="auto"/>
          </w:tcPr>
          <w:p w14:paraId="673140DE" w14:textId="77777777" w:rsidR="00555344" w:rsidRDefault="00555344" w:rsidP="00555344">
            <w:pPr>
              <w:pStyle w:val="TAC"/>
              <w:rPr>
                <w:sz w:val="16"/>
                <w:szCs w:val="16"/>
              </w:rPr>
            </w:pPr>
            <w:r>
              <w:rPr>
                <w:sz w:val="16"/>
                <w:szCs w:val="16"/>
              </w:rPr>
              <w:t>1.3.0</w:t>
            </w:r>
          </w:p>
        </w:tc>
      </w:tr>
      <w:tr w:rsidR="00555344" w:rsidRPr="006B0D02" w14:paraId="05C1AA08" w14:textId="77777777" w:rsidTr="004C4FBA">
        <w:tc>
          <w:tcPr>
            <w:tcW w:w="800" w:type="dxa"/>
            <w:shd w:val="solid" w:color="FFFFFF" w:fill="auto"/>
          </w:tcPr>
          <w:p w14:paraId="78CC0A36" w14:textId="77777777" w:rsidR="00555344" w:rsidRDefault="00555344" w:rsidP="00555344">
            <w:pPr>
              <w:pStyle w:val="TAC"/>
              <w:rPr>
                <w:sz w:val="16"/>
                <w:szCs w:val="16"/>
              </w:rPr>
            </w:pPr>
            <w:r>
              <w:rPr>
                <w:sz w:val="16"/>
                <w:szCs w:val="16"/>
              </w:rPr>
              <w:t>2022-04</w:t>
            </w:r>
          </w:p>
        </w:tc>
        <w:tc>
          <w:tcPr>
            <w:tcW w:w="995" w:type="dxa"/>
            <w:shd w:val="solid" w:color="FFFFFF" w:fill="auto"/>
          </w:tcPr>
          <w:p w14:paraId="46B0BB78" w14:textId="77777777" w:rsidR="00555344" w:rsidRDefault="00555344" w:rsidP="00555344">
            <w:pPr>
              <w:pStyle w:val="TAC"/>
              <w:rPr>
                <w:sz w:val="16"/>
                <w:szCs w:val="16"/>
              </w:rPr>
            </w:pPr>
            <w:r>
              <w:rPr>
                <w:sz w:val="16"/>
                <w:szCs w:val="16"/>
              </w:rPr>
              <w:t>CT1#135-e</w:t>
            </w:r>
          </w:p>
        </w:tc>
        <w:tc>
          <w:tcPr>
            <w:tcW w:w="899" w:type="dxa"/>
            <w:shd w:val="solid" w:color="FFFFFF" w:fill="auto"/>
          </w:tcPr>
          <w:p w14:paraId="0514BC32" w14:textId="76A03FB9" w:rsidR="00555344" w:rsidRPr="009E5347" w:rsidRDefault="00000000" w:rsidP="00555344">
            <w:pPr>
              <w:pStyle w:val="TAC"/>
              <w:rPr>
                <w:sz w:val="16"/>
                <w:szCs w:val="16"/>
              </w:rPr>
            </w:pPr>
            <w:hyperlink r:id="rId63" w:history="1">
              <w:r w:rsidR="00555344" w:rsidRPr="00814280">
                <w:rPr>
                  <w:rFonts w:cs="Arial"/>
                  <w:color w:val="0000FF"/>
                  <w:sz w:val="16"/>
                  <w:szCs w:val="16"/>
                  <w:u w:val="single"/>
                </w:rPr>
                <w:t>C1-223210</w:t>
              </w:r>
            </w:hyperlink>
          </w:p>
        </w:tc>
        <w:tc>
          <w:tcPr>
            <w:tcW w:w="425" w:type="dxa"/>
            <w:shd w:val="solid" w:color="FFFFFF" w:fill="auto"/>
          </w:tcPr>
          <w:p w14:paraId="0784763A" w14:textId="77777777" w:rsidR="00555344" w:rsidRPr="004739E1" w:rsidRDefault="00555344" w:rsidP="00555344">
            <w:pPr>
              <w:pStyle w:val="TAL"/>
              <w:rPr>
                <w:sz w:val="16"/>
                <w:szCs w:val="16"/>
              </w:rPr>
            </w:pPr>
          </w:p>
        </w:tc>
        <w:tc>
          <w:tcPr>
            <w:tcW w:w="425" w:type="dxa"/>
            <w:shd w:val="solid" w:color="FFFFFF" w:fill="auto"/>
          </w:tcPr>
          <w:p w14:paraId="7FB83B0D" w14:textId="77777777" w:rsidR="00555344" w:rsidRPr="004739E1" w:rsidRDefault="00555344" w:rsidP="00555344">
            <w:pPr>
              <w:pStyle w:val="TAL"/>
              <w:rPr>
                <w:sz w:val="16"/>
                <w:szCs w:val="16"/>
              </w:rPr>
            </w:pPr>
          </w:p>
        </w:tc>
        <w:tc>
          <w:tcPr>
            <w:tcW w:w="425" w:type="dxa"/>
            <w:shd w:val="solid" w:color="FFFFFF" w:fill="auto"/>
          </w:tcPr>
          <w:p w14:paraId="59BE5376" w14:textId="77777777" w:rsidR="00555344" w:rsidRPr="004739E1" w:rsidRDefault="00555344" w:rsidP="00555344">
            <w:pPr>
              <w:pStyle w:val="TAL"/>
              <w:rPr>
                <w:sz w:val="16"/>
                <w:szCs w:val="16"/>
              </w:rPr>
            </w:pPr>
          </w:p>
        </w:tc>
        <w:tc>
          <w:tcPr>
            <w:tcW w:w="4962" w:type="dxa"/>
            <w:shd w:val="solid" w:color="FFFFFF" w:fill="auto"/>
          </w:tcPr>
          <w:p w14:paraId="7594CBE0" w14:textId="77777777" w:rsidR="00555344" w:rsidRPr="00387CBB" w:rsidRDefault="00555344" w:rsidP="00555344">
            <w:pPr>
              <w:pStyle w:val="TAL"/>
            </w:pPr>
            <w:r w:rsidRPr="00387CBB">
              <w:t>removing templates from the specification</w:t>
            </w:r>
          </w:p>
        </w:tc>
        <w:tc>
          <w:tcPr>
            <w:tcW w:w="708" w:type="dxa"/>
            <w:shd w:val="solid" w:color="FFFFFF" w:fill="auto"/>
          </w:tcPr>
          <w:p w14:paraId="685E53CC" w14:textId="77777777" w:rsidR="00555344" w:rsidRDefault="00555344" w:rsidP="00555344">
            <w:pPr>
              <w:pStyle w:val="TAC"/>
              <w:rPr>
                <w:sz w:val="16"/>
                <w:szCs w:val="16"/>
              </w:rPr>
            </w:pPr>
            <w:r>
              <w:rPr>
                <w:sz w:val="16"/>
                <w:szCs w:val="16"/>
              </w:rPr>
              <w:t>1.3.0</w:t>
            </w:r>
          </w:p>
        </w:tc>
      </w:tr>
      <w:tr w:rsidR="00555344" w:rsidRPr="006B0D02" w14:paraId="0AA7F3B2" w14:textId="77777777" w:rsidTr="004C4FBA">
        <w:tc>
          <w:tcPr>
            <w:tcW w:w="800" w:type="dxa"/>
            <w:shd w:val="solid" w:color="FFFFFF" w:fill="auto"/>
          </w:tcPr>
          <w:p w14:paraId="71A49E1D" w14:textId="77777777" w:rsidR="00555344" w:rsidRDefault="00555344" w:rsidP="00555344">
            <w:pPr>
              <w:pStyle w:val="TAC"/>
              <w:rPr>
                <w:sz w:val="16"/>
                <w:szCs w:val="16"/>
              </w:rPr>
            </w:pPr>
            <w:r>
              <w:rPr>
                <w:sz w:val="16"/>
                <w:szCs w:val="16"/>
              </w:rPr>
              <w:t>2022-04</w:t>
            </w:r>
          </w:p>
        </w:tc>
        <w:tc>
          <w:tcPr>
            <w:tcW w:w="995" w:type="dxa"/>
            <w:shd w:val="solid" w:color="FFFFFF" w:fill="auto"/>
          </w:tcPr>
          <w:p w14:paraId="5352BAFD" w14:textId="77777777" w:rsidR="00555344" w:rsidRDefault="00555344" w:rsidP="00555344">
            <w:pPr>
              <w:pStyle w:val="TAC"/>
              <w:rPr>
                <w:sz w:val="16"/>
                <w:szCs w:val="16"/>
              </w:rPr>
            </w:pPr>
            <w:r>
              <w:rPr>
                <w:sz w:val="16"/>
                <w:szCs w:val="16"/>
              </w:rPr>
              <w:t>CT1#135-e</w:t>
            </w:r>
          </w:p>
        </w:tc>
        <w:tc>
          <w:tcPr>
            <w:tcW w:w="899" w:type="dxa"/>
            <w:shd w:val="solid" w:color="FFFFFF" w:fill="auto"/>
          </w:tcPr>
          <w:p w14:paraId="27DC70E0" w14:textId="77B7F9A1" w:rsidR="00555344" w:rsidRPr="009E5347" w:rsidRDefault="00000000" w:rsidP="00555344">
            <w:pPr>
              <w:pStyle w:val="TAC"/>
              <w:rPr>
                <w:sz w:val="16"/>
                <w:szCs w:val="16"/>
              </w:rPr>
            </w:pPr>
            <w:hyperlink r:id="rId64" w:history="1">
              <w:r w:rsidR="00555344" w:rsidRPr="00814280">
                <w:rPr>
                  <w:rFonts w:cs="Arial"/>
                  <w:color w:val="0000FF"/>
                  <w:sz w:val="16"/>
                  <w:szCs w:val="16"/>
                  <w:u w:val="single"/>
                </w:rPr>
                <w:t>C1-223216</w:t>
              </w:r>
            </w:hyperlink>
          </w:p>
        </w:tc>
        <w:tc>
          <w:tcPr>
            <w:tcW w:w="425" w:type="dxa"/>
            <w:shd w:val="solid" w:color="FFFFFF" w:fill="auto"/>
          </w:tcPr>
          <w:p w14:paraId="4EE3099B" w14:textId="77777777" w:rsidR="00555344" w:rsidRPr="004739E1" w:rsidRDefault="00555344" w:rsidP="00555344">
            <w:pPr>
              <w:pStyle w:val="TAL"/>
              <w:rPr>
                <w:sz w:val="16"/>
                <w:szCs w:val="16"/>
              </w:rPr>
            </w:pPr>
          </w:p>
        </w:tc>
        <w:tc>
          <w:tcPr>
            <w:tcW w:w="425" w:type="dxa"/>
            <w:shd w:val="solid" w:color="FFFFFF" w:fill="auto"/>
          </w:tcPr>
          <w:p w14:paraId="76F45D0A" w14:textId="77777777" w:rsidR="00555344" w:rsidRPr="004739E1" w:rsidRDefault="00555344" w:rsidP="00555344">
            <w:pPr>
              <w:pStyle w:val="TAL"/>
              <w:rPr>
                <w:sz w:val="16"/>
                <w:szCs w:val="16"/>
              </w:rPr>
            </w:pPr>
          </w:p>
        </w:tc>
        <w:tc>
          <w:tcPr>
            <w:tcW w:w="425" w:type="dxa"/>
            <w:shd w:val="solid" w:color="FFFFFF" w:fill="auto"/>
          </w:tcPr>
          <w:p w14:paraId="17A251C1" w14:textId="77777777" w:rsidR="00555344" w:rsidRPr="004739E1" w:rsidRDefault="00555344" w:rsidP="00555344">
            <w:pPr>
              <w:pStyle w:val="TAL"/>
              <w:rPr>
                <w:sz w:val="16"/>
                <w:szCs w:val="16"/>
              </w:rPr>
            </w:pPr>
          </w:p>
        </w:tc>
        <w:tc>
          <w:tcPr>
            <w:tcW w:w="4962" w:type="dxa"/>
            <w:shd w:val="solid" w:color="FFFFFF" w:fill="auto"/>
          </w:tcPr>
          <w:p w14:paraId="49271C2D" w14:textId="77777777" w:rsidR="00555344" w:rsidRPr="00387CBB" w:rsidRDefault="00555344" w:rsidP="00555344">
            <w:pPr>
              <w:pStyle w:val="TAL"/>
            </w:pPr>
            <w:r w:rsidRPr="00387CBB">
              <w:t>Unifying the Eees_AppContextRelocation and the and Eees_SelectedTargetEAS APIs; compromised solution</w:t>
            </w:r>
          </w:p>
        </w:tc>
        <w:tc>
          <w:tcPr>
            <w:tcW w:w="708" w:type="dxa"/>
            <w:shd w:val="solid" w:color="FFFFFF" w:fill="auto"/>
          </w:tcPr>
          <w:p w14:paraId="7C70B3A0" w14:textId="77777777" w:rsidR="00555344" w:rsidRDefault="00555344" w:rsidP="00555344">
            <w:pPr>
              <w:pStyle w:val="TAC"/>
              <w:rPr>
                <w:sz w:val="16"/>
                <w:szCs w:val="16"/>
              </w:rPr>
            </w:pPr>
            <w:r>
              <w:rPr>
                <w:sz w:val="16"/>
                <w:szCs w:val="16"/>
              </w:rPr>
              <w:t>1.3.0</w:t>
            </w:r>
          </w:p>
        </w:tc>
      </w:tr>
      <w:tr w:rsidR="00555344" w:rsidRPr="006B0D02" w14:paraId="4DA54547" w14:textId="77777777" w:rsidTr="004C4FBA">
        <w:tc>
          <w:tcPr>
            <w:tcW w:w="800" w:type="dxa"/>
            <w:shd w:val="solid" w:color="FFFFFF" w:fill="auto"/>
          </w:tcPr>
          <w:p w14:paraId="683C9CCC" w14:textId="77777777" w:rsidR="00555344" w:rsidRDefault="00555344" w:rsidP="00555344">
            <w:pPr>
              <w:pStyle w:val="TAC"/>
              <w:rPr>
                <w:sz w:val="16"/>
                <w:szCs w:val="16"/>
              </w:rPr>
            </w:pPr>
            <w:r>
              <w:rPr>
                <w:sz w:val="16"/>
                <w:szCs w:val="16"/>
              </w:rPr>
              <w:t>2022-05</w:t>
            </w:r>
          </w:p>
        </w:tc>
        <w:tc>
          <w:tcPr>
            <w:tcW w:w="995" w:type="dxa"/>
            <w:shd w:val="solid" w:color="FFFFFF" w:fill="auto"/>
          </w:tcPr>
          <w:p w14:paraId="78583398" w14:textId="77777777" w:rsidR="00555344" w:rsidRDefault="00555344" w:rsidP="00555344">
            <w:pPr>
              <w:pStyle w:val="TAC"/>
              <w:rPr>
                <w:sz w:val="16"/>
                <w:szCs w:val="16"/>
              </w:rPr>
            </w:pPr>
            <w:r>
              <w:rPr>
                <w:sz w:val="16"/>
                <w:szCs w:val="16"/>
              </w:rPr>
              <w:t>CT1#136-e</w:t>
            </w:r>
          </w:p>
        </w:tc>
        <w:tc>
          <w:tcPr>
            <w:tcW w:w="899" w:type="dxa"/>
            <w:shd w:val="solid" w:color="FFFFFF" w:fill="auto"/>
          </w:tcPr>
          <w:p w14:paraId="6AC0473A" w14:textId="136C3BE5" w:rsidR="00555344" w:rsidRPr="009E5347" w:rsidRDefault="00000000" w:rsidP="00555344">
            <w:pPr>
              <w:pStyle w:val="TAC"/>
              <w:rPr>
                <w:sz w:val="16"/>
                <w:szCs w:val="16"/>
              </w:rPr>
            </w:pPr>
            <w:hyperlink r:id="rId65" w:history="1">
              <w:r w:rsidR="00555344" w:rsidRPr="00814280">
                <w:rPr>
                  <w:rFonts w:cs="Arial"/>
                  <w:color w:val="0000FF"/>
                  <w:sz w:val="16"/>
                  <w:szCs w:val="16"/>
                  <w:u w:val="single"/>
                </w:rPr>
                <w:t>C1-223567</w:t>
              </w:r>
            </w:hyperlink>
          </w:p>
        </w:tc>
        <w:tc>
          <w:tcPr>
            <w:tcW w:w="425" w:type="dxa"/>
            <w:shd w:val="solid" w:color="FFFFFF" w:fill="auto"/>
          </w:tcPr>
          <w:p w14:paraId="6D796365" w14:textId="77777777" w:rsidR="00555344" w:rsidRPr="004739E1" w:rsidRDefault="00555344" w:rsidP="00555344">
            <w:pPr>
              <w:pStyle w:val="TAL"/>
              <w:rPr>
                <w:sz w:val="16"/>
                <w:szCs w:val="16"/>
              </w:rPr>
            </w:pPr>
          </w:p>
        </w:tc>
        <w:tc>
          <w:tcPr>
            <w:tcW w:w="425" w:type="dxa"/>
            <w:shd w:val="solid" w:color="FFFFFF" w:fill="auto"/>
          </w:tcPr>
          <w:p w14:paraId="64E70609" w14:textId="77777777" w:rsidR="00555344" w:rsidRPr="004739E1" w:rsidRDefault="00555344" w:rsidP="00555344">
            <w:pPr>
              <w:pStyle w:val="TAL"/>
              <w:rPr>
                <w:sz w:val="16"/>
                <w:szCs w:val="16"/>
              </w:rPr>
            </w:pPr>
          </w:p>
        </w:tc>
        <w:tc>
          <w:tcPr>
            <w:tcW w:w="425" w:type="dxa"/>
            <w:shd w:val="solid" w:color="FFFFFF" w:fill="auto"/>
          </w:tcPr>
          <w:p w14:paraId="0DDF7A4A" w14:textId="77777777" w:rsidR="00555344" w:rsidRPr="004739E1" w:rsidRDefault="00555344" w:rsidP="00555344">
            <w:pPr>
              <w:pStyle w:val="TAL"/>
              <w:rPr>
                <w:sz w:val="16"/>
                <w:szCs w:val="16"/>
              </w:rPr>
            </w:pPr>
          </w:p>
        </w:tc>
        <w:tc>
          <w:tcPr>
            <w:tcW w:w="4962" w:type="dxa"/>
            <w:shd w:val="solid" w:color="FFFFFF" w:fill="auto"/>
          </w:tcPr>
          <w:p w14:paraId="51631564" w14:textId="77777777" w:rsidR="00555344" w:rsidRPr="00FB56D5" w:rsidRDefault="00555344" w:rsidP="00555344">
            <w:pPr>
              <w:pStyle w:val="TAL"/>
            </w:pPr>
            <w:r w:rsidRPr="00FB56D5">
              <w:t>Pseudo-CR Checking ACR Scenario Support During a Registration and a Registration Update</w:t>
            </w:r>
          </w:p>
        </w:tc>
        <w:tc>
          <w:tcPr>
            <w:tcW w:w="708" w:type="dxa"/>
            <w:shd w:val="solid" w:color="FFFFFF" w:fill="auto"/>
          </w:tcPr>
          <w:p w14:paraId="6138731F" w14:textId="77777777" w:rsidR="00555344" w:rsidRDefault="00555344" w:rsidP="00555344">
            <w:pPr>
              <w:pStyle w:val="TAC"/>
              <w:rPr>
                <w:sz w:val="16"/>
                <w:szCs w:val="16"/>
              </w:rPr>
            </w:pPr>
            <w:r>
              <w:rPr>
                <w:sz w:val="16"/>
                <w:szCs w:val="16"/>
              </w:rPr>
              <w:t>1.4.0</w:t>
            </w:r>
          </w:p>
        </w:tc>
      </w:tr>
      <w:tr w:rsidR="00555344" w:rsidRPr="006B0D02" w14:paraId="12E98659" w14:textId="77777777" w:rsidTr="004C4FBA">
        <w:tc>
          <w:tcPr>
            <w:tcW w:w="800" w:type="dxa"/>
            <w:shd w:val="solid" w:color="FFFFFF" w:fill="auto"/>
          </w:tcPr>
          <w:p w14:paraId="585F868A" w14:textId="77777777" w:rsidR="00555344" w:rsidRDefault="00555344" w:rsidP="00555344">
            <w:pPr>
              <w:pStyle w:val="TAC"/>
              <w:rPr>
                <w:sz w:val="16"/>
                <w:szCs w:val="16"/>
              </w:rPr>
            </w:pPr>
            <w:r>
              <w:rPr>
                <w:sz w:val="16"/>
                <w:szCs w:val="16"/>
              </w:rPr>
              <w:t>2022-05</w:t>
            </w:r>
          </w:p>
        </w:tc>
        <w:tc>
          <w:tcPr>
            <w:tcW w:w="995" w:type="dxa"/>
            <w:shd w:val="solid" w:color="FFFFFF" w:fill="auto"/>
          </w:tcPr>
          <w:p w14:paraId="63B93C7D" w14:textId="77777777" w:rsidR="00555344" w:rsidRDefault="00555344" w:rsidP="00555344">
            <w:pPr>
              <w:pStyle w:val="TAC"/>
              <w:rPr>
                <w:sz w:val="16"/>
                <w:szCs w:val="16"/>
              </w:rPr>
            </w:pPr>
            <w:r>
              <w:rPr>
                <w:sz w:val="16"/>
                <w:szCs w:val="16"/>
              </w:rPr>
              <w:t>CT1#136-e</w:t>
            </w:r>
          </w:p>
        </w:tc>
        <w:tc>
          <w:tcPr>
            <w:tcW w:w="899" w:type="dxa"/>
            <w:shd w:val="solid" w:color="FFFFFF" w:fill="auto"/>
          </w:tcPr>
          <w:p w14:paraId="545277E0" w14:textId="256CF57D" w:rsidR="00555344" w:rsidRPr="009E5347" w:rsidRDefault="00000000" w:rsidP="00555344">
            <w:pPr>
              <w:pStyle w:val="TAC"/>
              <w:rPr>
                <w:sz w:val="16"/>
                <w:szCs w:val="16"/>
              </w:rPr>
            </w:pPr>
            <w:hyperlink r:id="rId66" w:history="1">
              <w:r w:rsidR="00555344" w:rsidRPr="00814280">
                <w:rPr>
                  <w:rFonts w:cs="Arial"/>
                  <w:color w:val="0000FF"/>
                  <w:sz w:val="16"/>
                  <w:szCs w:val="16"/>
                  <w:u w:val="single"/>
                </w:rPr>
                <w:t>C1-223715</w:t>
              </w:r>
            </w:hyperlink>
          </w:p>
        </w:tc>
        <w:tc>
          <w:tcPr>
            <w:tcW w:w="425" w:type="dxa"/>
            <w:shd w:val="solid" w:color="FFFFFF" w:fill="auto"/>
          </w:tcPr>
          <w:p w14:paraId="7ACDBEDD" w14:textId="77777777" w:rsidR="00555344" w:rsidRPr="004739E1" w:rsidRDefault="00555344" w:rsidP="00555344">
            <w:pPr>
              <w:pStyle w:val="TAL"/>
              <w:rPr>
                <w:sz w:val="16"/>
                <w:szCs w:val="16"/>
              </w:rPr>
            </w:pPr>
          </w:p>
        </w:tc>
        <w:tc>
          <w:tcPr>
            <w:tcW w:w="425" w:type="dxa"/>
            <w:shd w:val="solid" w:color="FFFFFF" w:fill="auto"/>
          </w:tcPr>
          <w:p w14:paraId="4220131B" w14:textId="77777777" w:rsidR="00555344" w:rsidRPr="004739E1" w:rsidRDefault="00555344" w:rsidP="00555344">
            <w:pPr>
              <w:pStyle w:val="TAL"/>
              <w:rPr>
                <w:sz w:val="16"/>
                <w:szCs w:val="16"/>
              </w:rPr>
            </w:pPr>
          </w:p>
        </w:tc>
        <w:tc>
          <w:tcPr>
            <w:tcW w:w="425" w:type="dxa"/>
            <w:shd w:val="solid" w:color="FFFFFF" w:fill="auto"/>
          </w:tcPr>
          <w:p w14:paraId="6389BF29" w14:textId="77777777" w:rsidR="00555344" w:rsidRPr="004739E1" w:rsidRDefault="00555344" w:rsidP="00555344">
            <w:pPr>
              <w:pStyle w:val="TAL"/>
              <w:rPr>
                <w:sz w:val="16"/>
                <w:szCs w:val="16"/>
              </w:rPr>
            </w:pPr>
          </w:p>
        </w:tc>
        <w:tc>
          <w:tcPr>
            <w:tcW w:w="4962" w:type="dxa"/>
            <w:shd w:val="solid" w:color="FFFFFF" w:fill="auto"/>
          </w:tcPr>
          <w:p w14:paraId="36776542" w14:textId="77777777" w:rsidR="00555344" w:rsidRPr="00387CBB" w:rsidRDefault="00555344" w:rsidP="00555344">
            <w:pPr>
              <w:pStyle w:val="TAL"/>
            </w:pPr>
            <w:r w:rsidRPr="00FB56D5">
              <w:t>Pseudo CR on adding missing TS 29.522</w:t>
            </w:r>
          </w:p>
        </w:tc>
        <w:tc>
          <w:tcPr>
            <w:tcW w:w="708" w:type="dxa"/>
            <w:shd w:val="solid" w:color="FFFFFF" w:fill="auto"/>
          </w:tcPr>
          <w:p w14:paraId="1D7454E5" w14:textId="77777777" w:rsidR="00555344" w:rsidRDefault="00555344" w:rsidP="00555344">
            <w:pPr>
              <w:pStyle w:val="TAC"/>
              <w:rPr>
                <w:sz w:val="16"/>
                <w:szCs w:val="16"/>
              </w:rPr>
            </w:pPr>
            <w:r>
              <w:rPr>
                <w:sz w:val="16"/>
                <w:szCs w:val="16"/>
              </w:rPr>
              <w:t>1.4.0</w:t>
            </w:r>
          </w:p>
        </w:tc>
      </w:tr>
      <w:tr w:rsidR="00555344" w:rsidRPr="006B0D02" w14:paraId="0AD3A938" w14:textId="77777777" w:rsidTr="004C4FBA">
        <w:tc>
          <w:tcPr>
            <w:tcW w:w="800" w:type="dxa"/>
            <w:shd w:val="solid" w:color="FFFFFF" w:fill="auto"/>
          </w:tcPr>
          <w:p w14:paraId="23D3BDCE" w14:textId="77777777" w:rsidR="00555344" w:rsidRDefault="00555344" w:rsidP="00555344">
            <w:pPr>
              <w:pStyle w:val="TAC"/>
              <w:rPr>
                <w:sz w:val="16"/>
                <w:szCs w:val="16"/>
              </w:rPr>
            </w:pPr>
            <w:r>
              <w:rPr>
                <w:sz w:val="16"/>
                <w:szCs w:val="16"/>
              </w:rPr>
              <w:t>2022-05</w:t>
            </w:r>
          </w:p>
        </w:tc>
        <w:tc>
          <w:tcPr>
            <w:tcW w:w="995" w:type="dxa"/>
            <w:shd w:val="solid" w:color="FFFFFF" w:fill="auto"/>
          </w:tcPr>
          <w:p w14:paraId="0D254787" w14:textId="77777777" w:rsidR="00555344" w:rsidRDefault="00555344" w:rsidP="00555344">
            <w:pPr>
              <w:pStyle w:val="TAC"/>
              <w:rPr>
                <w:sz w:val="16"/>
                <w:szCs w:val="16"/>
              </w:rPr>
            </w:pPr>
            <w:r>
              <w:rPr>
                <w:sz w:val="16"/>
                <w:szCs w:val="16"/>
              </w:rPr>
              <w:t>CT1#136-e</w:t>
            </w:r>
          </w:p>
        </w:tc>
        <w:tc>
          <w:tcPr>
            <w:tcW w:w="899" w:type="dxa"/>
            <w:shd w:val="solid" w:color="FFFFFF" w:fill="auto"/>
          </w:tcPr>
          <w:p w14:paraId="6A35C8A7" w14:textId="42299D4C" w:rsidR="00555344" w:rsidRPr="009E5347" w:rsidRDefault="00000000" w:rsidP="00555344">
            <w:pPr>
              <w:pStyle w:val="TAC"/>
              <w:rPr>
                <w:sz w:val="16"/>
                <w:szCs w:val="16"/>
              </w:rPr>
            </w:pPr>
            <w:hyperlink r:id="rId67" w:history="1">
              <w:r w:rsidR="00555344" w:rsidRPr="00814280">
                <w:rPr>
                  <w:rFonts w:cs="Arial"/>
                  <w:color w:val="0000FF"/>
                  <w:sz w:val="16"/>
                  <w:szCs w:val="16"/>
                  <w:u w:val="single"/>
                </w:rPr>
                <w:t>C1-223722</w:t>
              </w:r>
            </w:hyperlink>
          </w:p>
        </w:tc>
        <w:tc>
          <w:tcPr>
            <w:tcW w:w="425" w:type="dxa"/>
            <w:shd w:val="solid" w:color="FFFFFF" w:fill="auto"/>
          </w:tcPr>
          <w:p w14:paraId="2C5F9ADE" w14:textId="77777777" w:rsidR="00555344" w:rsidRPr="004739E1" w:rsidRDefault="00555344" w:rsidP="00555344">
            <w:pPr>
              <w:pStyle w:val="TAL"/>
              <w:rPr>
                <w:sz w:val="16"/>
                <w:szCs w:val="16"/>
              </w:rPr>
            </w:pPr>
          </w:p>
        </w:tc>
        <w:tc>
          <w:tcPr>
            <w:tcW w:w="425" w:type="dxa"/>
            <w:shd w:val="solid" w:color="FFFFFF" w:fill="auto"/>
          </w:tcPr>
          <w:p w14:paraId="6AC4F536" w14:textId="77777777" w:rsidR="00555344" w:rsidRPr="004739E1" w:rsidRDefault="00555344" w:rsidP="00555344">
            <w:pPr>
              <w:pStyle w:val="TAL"/>
              <w:rPr>
                <w:sz w:val="16"/>
                <w:szCs w:val="16"/>
              </w:rPr>
            </w:pPr>
          </w:p>
        </w:tc>
        <w:tc>
          <w:tcPr>
            <w:tcW w:w="425" w:type="dxa"/>
            <w:shd w:val="solid" w:color="FFFFFF" w:fill="auto"/>
          </w:tcPr>
          <w:p w14:paraId="21000C29" w14:textId="77777777" w:rsidR="00555344" w:rsidRPr="004739E1" w:rsidRDefault="00555344" w:rsidP="00555344">
            <w:pPr>
              <w:pStyle w:val="TAL"/>
              <w:rPr>
                <w:sz w:val="16"/>
                <w:szCs w:val="16"/>
              </w:rPr>
            </w:pPr>
          </w:p>
        </w:tc>
        <w:tc>
          <w:tcPr>
            <w:tcW w:w="4962" w:type="dxa"/>
            <w:shd w:val="solid" w:color="FFFFFF" w:fill="auto"/>
          </w:tcPr>
          <w:p w14:paraId="19DF37F8" w14:textId="77777777" w:rsidR="00555344" w:rsidRPr="00387CBB" w:rsidRDefault="00555344" w:rsidP="00555344">
            <w:pPr>
              <w:pStyle w:val="TAL"/>
            </w:pPr>
            <w:r w:rsidRPr="00FB56D5">
              <w:t>Pseudo CR on editorial corrections</w:t>
            </w:r>
          </w:p>
        </w:tc>
        <w:tc>
          <w:tcPr>
            <w:tcW w:w="708" w:type="dxa"/>
            <w:shd w:val="solid" w:color="FFFFFF" w:fill="auto"/>
          </w:tcPr>
          <w:p w14:paraId="2372EBFA" w14:textId="77777777" w:rsidR="00555344" w:rsidRDefault="00555344" w:rsidP="00555344">
            <w:pPr>
              <w:pStyle w:val="TAC"/>
              <w:rPr>
                <w:sz w:val="16"/>
                <w:szCs w:val="16"/>
              </w:rPr>
            </w:pPr>
            <w:r>
              <w:rPr>
                <w:sz w:val="16"/>
                <w:szCs w:val="16"/>
              </w:rPr>
              <w:t>1.4.0</w:t>
            </w:r>
          </w:p>
        </w:tc>
      </w:tr>
      <w:tr w:rsidR="00555344" w:rsidRPr="006B0D02" w14:paraId="4B6EC45F" w14:textId="77777777" w:rsidTr="004C4FBA">
        <w:tc>
          <w:tcPr>
            <w:tcW w:w="800" w:type="dxa"/>
            <w:shd w:val="solid" w:color="FFFFFF" w:fill="auto"/>
          </w:tcPr>
          <w:p w14:paraId="750F832F" w14:textId="77777777" w:rsidR="00555344" w:rsidRDefault="00555344" w:rsidP="00555344">
            <w:pPr>
              <w:pStyle w:val="TAC"/>
              <w:rPr>
                <w:sz w:val="16"/>
                <w:szCs w:val="16"/>
              </w:rPr>
            </w:pPr>
            <w:r>
              <w:rPr>
                <w:sz w:val="16"/>
                <w:szCs w:val="16"/>
              </w:rPr>
              <w:t>2022-05</w:t>
            </w:r>
          </w:p>
        </w:tc>
        <w:tc>
          <w:tcPr>
            <w:tcW w:w="995" w:type="dxa"/>
            <w:shd w:val="solid" w:color="FFFFFF" w:fill="auto"/>
          </w:tcPr>
          <w:p w14:paraId="6F28AAF7" w14:textId="77777777" w:rsidR="00555344" w:rsidRDefault="00555344" w:rsidP="00555344">
            <w:pPr>
              <w:pStyle w:val="TAC"/>
              <w:rPr>
                <w:sz w:val="16"/>
                <w:szCs w:val="16"/>
              </w:rPr>
            </w:pPr>
            <w:r>
              <w:rPr>
                <w:sz w:val="16"/>
                <w:szCs w:val="16"/>
              </w:rPr>
              <w:t>CT1#136-e</w:t>
            </w:r>
          </w:p>
        </w:tc>
        <w:tc>
          <w:tcPr>
            <w:tcW w:w="899" w:type="dxa"/>
            <w:shd w:val="solid" w:color="FFFFFF" w:fill="auto"/>
          </w:tcPr>
          <w:p w14:paraId="0633C08B" w14:textId="5819F7C5" w:rsidR="00555344" w:rsidRPr="009E5347" w:rsidRDefault="00000000" w:rsidP="00555344">
            <w:pPr>
              <w:pStyle w:val="TAC"/>
              <w:rPr>
                <w:sz w:val="16"/>
                <w:szCs w:val="16"/>
              </w:rPr>
            </w:pPr>
            <w:hyperlink r:id="rId68" w:history="1">
              <w:r w:rsidR="00555344" w:rsidRPr="00814280">
                <w:rPr>
                  <w:rFonts w:cs="Arial"/>
                  <w:color w:val="0000FF"/>
                  <w:sz w:val="16"/>
                  <w:szCs w:val="16"/>
                  <w:u w:val="single"/>
                </w:rPr>
                <w:t>C1-223727</w:t>
              </w:r>
            </w:hyperlink>
          </w:p>
        </w:tc>
        <w:tc>
          <w:tcPr>
            <w:tcW w:w="425" w:type="dxa"/>
            <w:shd w:val="solid" w:color="FFFFFF" w:fill="auto"/>
          </w:tcPr>
          <w:p w14:paraId="0A6E3CE3" w14:textId="77777777" w:rsidR="00555344" w:rsidRPr="004739E1" w:rsidRDefault="00555344" w:rsidP="00555344">
            <w:pPr>
              <w:pStyle w:val="TAL"/>
              <w:rPr>
                <w:sz w:val="16"/>
                <w:szCs w:val="16"/>
              </w:rPr>
            </w:pPr>
          </w:p>
        </w:tc>
        <w:tc>
          <w:tcPr>
            <w:tcW w:w="425" w:type="dxa"/>
            <w:shd w:val="solid" w:color="FFFFFF" w:fill="auto"/>
          </w:tcPr>
          <w:p w14:paraId="42228045" w14:textId="77777777" w:rsidR="00555344" w:rsidRPr="004739E1" w:rsidRDefault="00555344" w:rsidP="00555344">
            <w:pPr>
              <w:pStyle w:val="TAL"/>
              <w:rPr>
                <w:sz w:val="16"/>
                <w:szCs w:val="16"/>
              </w:rPr>
            </w:pPr>
          </w:p>
        </w:tc>
        <w:tc>
          <w:tcPr>
            <w:tcW w:w="425" w:type="dxa"/>
            <w:shd w:val="solid" w:color="FFFFFF" w:fill="auto"/>
          </w:tcPr>
          <w:p w14:paraId="409FAC8F" w14:textId="77777777" w:rsidR="00555344" w:rsidRPr="004739E1" w:rsidRDefault="00555344" w:rsidP="00555344">
            <w:pPr>
              <w:pStyle w:val="TAL"/>
              <w:rPr>
                <w:sz w:val="16"/>
                <w:szCs w:val="16"/>
              </w:rPr>
            </w:pPr>
          </w:p>
        </w:tc>
        <w:tc>
          <w:tcPr>
            <w:tcW w:w="4962" w:type="dxa"/>
            <w:shd w:val="solid" w:color="FFFFFF" w:fill="auto"/>
          </w:tcPr>
          <w:p w14:paraId="48ABCD74" w14:textId="77777777" w:rsidR="00555344" w:rsidRPr="00387CBB" w:rsidRDefault="00555344" w:rsidP="00555344">
            <w:pPr>
              <w:pStyle w:val="TAL"/>
            </w:pPr>
            <w:r w:rsidRPr="00FB56D5">
              <w:t>Pseudo CR on ACR Information Notification</w:t>
            </w:r>
          </w:p>
        </w:tc>
        <w:tc>
          <w:tcPr>
            <w:tcW w:w="708" w:type="dxa"/>
            <w:shd w:val="solid" w:color="FFFFFF" w:fill="auto"/>
          </w:tcPr>
          <w:p w14:paraId="01F5BD60" w14:textId="77777777" w:rsidR="00555344" w:rsidRDefault="00555344" w:rsidP="00555344">
            <w:pPr>
              <w:pStyle w:val="TAC"/>
              <w:rPr>
                <w:sz w:val="16"/>
                <w:szCs w:val="16"/>
              </w:rPr>
            </w:pPr>
            <w:r>
              <w:rPr>
                <w:sz w:val="16"/>
                <w:szCs w:val="16"/>
              </w:rPr>
              <w:t>1.4.0</w:t>
            </w:r>
          </w:p>
        </w:tc>
      </w:tr>
      <w:tr w:rsidR="00555344" w:rsidRPr="006B0D02" w14:paraId="6C94D705" w14:textId="77777777" w:rsidTr="004C4FBA">
        <w:tc>
          <w:tcPr>
            <w:tcW w:w="800" w:type="dxa"/>
            <w:shd w:val="solid" w:color="FFFFFF" w:fill="auto"/>
          </w:tcPr>
          <w:p w14:paraId="737048B4" w14:textId="77777777" w:rsidR="00555344" w:rsidRDefault="00555344" w:rsidP="00555344">
            <w:pPr>
              <w:pStyle w:val="TAC"/>
              <w:rPr>
                <w:sz w:val="16"/>
                <w:szCs w:val="16"/>
              </w:rPr>
            </w:pPr>
            <w:r>
              <w:rPr>
                <w:sz w:val="16"/>
                <w:szCs w:val="16"/>
              </w:rPr>
              <w:t>2022-05</w:t>
            </w:r>
          </w:p>
        </w:tc>
        <w:tc>
          <w:tcPr>
            <w:tcW w:w="995" w:type="dxa"/>
            <w:shd w:val="solid" w:color="FFFFFF" w:fill="auto"/>
          </w:tcPr>
          <w:p w14:paraId="35A20A37" w14:textId="77777777" w:rsidR="00555344" w:rsidRDefault="00555344" w:rsidP="00555344">
            <w:pPr>
              <w:pStyle w:val="TAC"/>
              <w:rPr>
                <w:sz w:val="16"/>
                <w:szCs w:val="16"/>
              </w:rPr>
            </w:pPr>
            <w:r>
              <w:rPr>
                <w:sz w:val="16"/>
                <w:szCs w:val="16"/>
              </w:rPr>
              <w:t>CT1#136-e</w:t>
            </w:r>
          </w:p>
        </w:tc>
        <w:tc>
          <w:tcPr>
            <w:tcW w:w="899" w:type="dxa"/>
            <w:shd w:val="solid" w:color="FFFFFF" w:fill="auto"/>
          </w:tcPr>
          <w:p w14:paraId="246EBE51" w14:textId="674CD770" w:rsidR="00555344" w:rsidRPr="009E5347" w:rsidRDefault="00000000" w:rsidP="00555344">
            <w:pPr>
              <w:pStyle w:val="TAC"/>
              <w:rPr>
                <w:sz w:val="16"/>
                <w:szCs w:val="16"/>
              </w:rPr>
            </w:pPr>
            <w:hyperlink r:id="rId69" w:history="1">
              <w:r w:rsidR="00555344" w:rsidRPr="00814280">
                <w:rPr>
                  <w:rFonts w:cs="Arial"/>
                  <w:color w:val="0000FF"/>
                  <w:sz w:val="16"/>
                  <w:szCs w:val="16"/>
                  <w:u w:val="single"/>
                </w:rPr>
                <w:t>C1-223792</w:t>
              </w:r>
            </w:hyperlink>
          </w:p>
        </w:tc>
        <w:tc>
          <w:tcPr>
            <w:tcW w:w="425" w:type="dxa"/>
            <w:shd w:val="solid" w:color="FFFFFF" w:fill="auto"/>
          </w:tcPr>
          <w:p w14:paraId="4787F734" w14:textId="77777777" w:rsidR="00555344" w:rsidRPr="004739E1" w:rsidRDefault="00555344" w:rsidP="00555344">
            <w:pPr>
              <w:pStyle w:val="TAL"/>
              <w:rPr>
                <w:sz w:val="16"/>
                <w:szCs w:val="16"/>
              </w:rPr>
            </w:pPr>
          </w:p>
        </w:tc>
        <w:tc>
          <w:tcPr>
            <w:tcW w:w="425" w:type="dxa"/>
            <w:shd w:val="solid" w:color="FFFFFF" w:fill="auto"/>
          </w:tcPr>
          <w:p w14:paraId="46234E32" w14:textId="77777777" w:rsidR="00555344" w:rsidRPr="004739E1" w:rsidRDefault="00555344" w:rsidP="00555344">
            <w:pPr>
              <w:pStyle w:val="TAL"/>
              <w:rPr>
                <w:sz w:val="16"/>
                <w:szCs w:val="16"/>
              </w:rPr>
            </w:pPr>
          </w:p>
        </w:tc>
        <w:tc>
          <w:tcPr>
            <w:tcW w:w="425" w:type="dxa"/>
            <w:shd w:val="solid" w:color="FFFFFF" w:fill="auto"/>
          </w:tcPr>
          <w:p w14:paraId="537BB8DE" w14:textId="77777777" w:rsidR="00555344" w:rsidRPr="004739E1" w:rsidRDefault="00555344" w:rsidP="00555344">
            <w:pPr>
              <w:pStyle w:val="TAL"/>
              <w:rPr>
                <w:sz w:val="16"/>
                <w:szCs w:val="16"/>
              </w:rPr>
            </w:pPr>
          </w:p>
        </w:tc>
        <w:tc>
          <w:tcPr>
            <w:tcW w:w="4962" w:type="dxa"/>
            <w:shd w:val="solid" w:color="FFFFFF" w:fill="auto"/>
          </w:tcPr>
          <w:p w14:paraId="4C6FFB48" w14:textId="77777777" w:rsidR="00555344" w:rsidRPr="00387CBB" w:rsidRDefault="00555344" w:rsidP="00555344">
            <w:pPr>
              <w:pStyle w:val="TAL"/>
            </w:pPr>
            <w:r w:rsidRPr="00FB56D5">
              <w:t>Pseudo-CR on correcting the ACREventsSubscriptionPatch data type</w:t>
            </w:r>
          </w:p>
        </w:tc>
        <w:tc>
          <w:tcPr>
            <w:tcW w:w="708" w:type="dxa"/>
            <w:shd w:val="solid" w:color="FFFFFF" w:fill="auto"/>
          </w:tcPr>
          <w:p w14:paraId="7F07E2CD" w14:textId="77777777" w:rsidR="00555344" w:rsidRDefault="00555344" w:rsidP="00555344">
            <w:pPr>
              <w:pStyle w:val="TAC"/>
              <w:rPr>
                <w:sz w:val="16"/>
                <w:szCs w:val="16"/>
              </w:rPr>
            </w:pPr>
            <w:r>
              <w:rPr>
                <w:sz w:val="16"/>
                <w:szCs w:val="16"/>
              </w:rPr>
              <w:t>1.4.0</w:t>
            </w:r>
          </w:p>
        </w:tc>
      </w:tr>
      <w:tr w:rsidR="00555344" w14:paraId="1D7667EE"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2509C118"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2418D50"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7D6F681" w14:textId="1E3F44D5" w:rsidR="00555344" w:rsidRPr="009E5347" w:rsidRDefault="00000000" w:rsidP="00555344">
            <w:pPr>
              <w:pStyle w:val="TAC"/>
              <w:rPr>
                <w:sz w:val="16"/>
                <w:szCs w:val="16"/>
              </w:rPr>
            </w:pPr>
            <w:hyperlink r:id="rId70" w:history="1">
              <w:r w:rsidR="00555344" w:rsidRPr="00814280">
                <w:rPr>
                  <w:rFonts w:cs="Arial"/>
                  <w:color w:val="0000FF"/>
                  <w:sz w:val="16"/>
                  <w:szCs w:val="16"/>
                  <w:u w:val="single"/>
                </w:rPr>
                <w:t>C1-223794</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B6E6E"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887250"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646BF"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24E581" w14:textId="77777777" w:rsidR="00555344" w:rsidRPr="00387CBB" w:rsidRDefault="00555344" w:rsidP="00555344">
            <w:pPr>
              <w:pStyle w:val="TAL"/>
            </w:pPr>
            <w:r w:rsidRPr="00FB56D5">
              <w:t>Pseudo-CR on correcting formatting issues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550B8" w14:textId="77777777" w:rsidR="00555344" w:rsidRDefault="00555344" w:rsidP="00555344">
            <w:pPr>
              <w:pStyle w:val="TAC"/>
              <w:rPr>
                <w:sz w:val="16"/>
                <w:szCs w:val="16"/>
              </w:rPr>
            </w:pPr>
            <w:r>
              <w:rPr>
                <w:sz w:val="16"/>
                <w:szCs w:val="16"/>
              </w:rPr>
              <w:t>1.4.0</w:t>
            </w:r>
          </w:p>
        </w:tc>
      </w:tr>
      <w:tr w:rsidR="00555344" w14:paraId="73F1DE95"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627DDB11"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14A1191"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1909ADA" w14:textId="4CEAD3E2" w:rsidR="00555344" w:rsidRPr="009E5347" w:rsidRDefault="00000000" w:rsidP="00555344">
            <w:pPr>
              <w:pStyle w:val="TAC"/>
              <w:rPr>
                <w:sz w:val="16"/>
                <w:szCs w:val="16"/>
              </w:rPr>
            </w:pPr>
            <w:hyperlink r:id="rId71" w:history="1">
              <w:r w:rsidR="00555344" w:rsidRPr="00814280">
                <w:rPr>
                  <w:rFonts w:cs="Arial"/>
                  <w:color w:val="0000FF"/>
                  <w:sz w:val="16"/>
                  <w:szCs w:val="16"/>
                  <w:u w:val="single"/>
                </w:rPr>
                <w:t>C1-223899</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1795C"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981EE"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A7A8D"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AC4D0F" w14:textId="77777777" w:rsidR="00555344" w:rsidRPr="00387CBB" w:rsidRDefault="00555344" w:rsidP="00555344">
            <w:pPr>
              <w:pStyle w:val="TAL"/>
            </w:pPr>
            <w:r w:rsidRPr="00FB56D5">
              <w:t>Pseudo-CR on removing the apiVersion placeholder from the resource URI variables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15307D" w14:textId="77777777" w:rsidR="00555344" w:rsidRDefault="00555344" w:rsidP="00555344">
            <w:pPr>
              <w:pStyle w:val="TAC"/>
              <w:rPr>
                <w:sz w:val="16"/>
                <w:szCs w:val="16"/>
              </w:rPr>
            </w:pPr>
            <w:r>
              <w:rPr>
                <w:sz w:val="16"/>
                <w:szCs w:val="16"/>
              </w:rPr>
              <w:t>1.4.0</w:t>
            </w:r>
          </w:p>
        </w:tc>
      </w:tr>
      <w:tr w:rsidR="00555344" w14:paraId="4EA53FAE"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20F4FCA8"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18D7CB0"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BF56CF6" w14:textId="191E195D" w:rsidR="00555344" w:rsidRPr="009E5347" w:rsidRDefault="00000000" w:rsidP="00555344">
            <w:pPr>
              <w:pStyle w:val="TAC"/>
              <w:rPr>
                <w:sz w:val="16"/>
                <w:szCs w:val="16"/>
              </w:rPr>
            </w:pPr>
            <w:hyperlink r:id="rId72" w:history="1">
              <w:r w:rsidR="00555344" w:rsidRPr="00814280">
                <w:rPr>
                  <w:rFonts w:cs="Arial"/>
                  <w:color w:val="0000FF"/>
                  <w:sz w:val="16"/>
                  <w:szCs w:val="16"/>
                  <w:u w:val="single"/>
                </w:rPr>
                <w:t>C1-223981</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621179"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555AD"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F4BE77"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3BB54C" w14:textId="77777777" w:rsidR="00555344" w:rsidRPr="00387CBB" w:rsidRDefault="00555344" w:rsidP="00555344">
            <w:pPr>
              <w:pStyle w:val="TAL"/>
            </w:pPr>
            <w:r w:rsidRPr="00FB56D5">
              <w:t>Pseudo CR on correction to scope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6E4D2" w14:textId="77777777" w:rsidR="00555344" w:rsidRDefault="00555344" w:rsidP="00555344">
            <w:pPr>
              <w:pStyle w:val="TAC"/>
              <w:rPr>
                <w:sz w:val="16"/>
                <w:szCs w:val="16"/>
              </w:rPr>
            </w:pPr>
            <w:r>
              <w:rPr>
                <w:sz w:val="16"/>
                <w:szCs w:val="16"/>
              </w:rPr>
              <w:t>1.4.0</w:t>
            </w:r>
          </w:p>
        </w:tc>
      </w:tr>
      <w:tr w:rsidR="00555344" w14:paraId="44BE2BCF"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3488C590"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E0FE67F"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30A9763" w14:textId="027F57D3" w:rsidR="00555344" w:rsidRPr="009E5347" w:rsidRDefault="00000000" w:rsidP="00555344">
            <w:pPr>
              <w:pStyle w:val="TAC"/>
              <w:rPr>
                <w:sz w:val="16"/>
                <w:szCs w:val="16"/>
              </w:rPr>
            </w:pPr>
            <w:hyperlink r:id="rId73" w:history="1">
              <w:r w:rsidR="00555344" w:rsidRPr="00814280">
                <w:rPr>
                  <w:rFonts w:cs="Arial"/>
                  <w:color w:val="0000FF"/>
                  <w:sz w:val="16"/>
                  <w:szCs w:val="16"/>
                  <w:u w:val="single"/>
                </w:rPr>
                <w:t>C1-223982</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E978C"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87C86"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DF008"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E2419" w14:textId="77777777" w:rsidR="00555344" w:rsidRPr="00387CBB" w:rsidRDefault="00555344" w:rsidP="00555344">
            <w:pPr>
              <w:pStyle w:val="TAL"/>
            </w:pPr>
            <w:r w:rsidRPr="00FB56D5">
              <w:t>Pseudo CR on ACR Information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B879B" w14:textId="77777777" w:rsidR="00555344" w:rsidRDefault="00555344" w:rsidP="00555344">
            <w:pPr>
              <w:pStyle w:val="TAC"/>
              <w:rPr>
                <w:sz w:val="16"/>
                <w:szCs w:val="16"/>
              </w:rPr>
            </w:pPr>
            <w:r>
              <w:rPr>
                <w:sz w:val="16"/>
                <w:szCs w:val="16"/>
              </w:rPr>
              <w:t>1.4.0</w:t>
            </w:r>
          </w:p>
        </w:tc>
      </w:tr>
      <w:tr w:rsidR="00555344" w14:paraId="3F1464F2"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4EA3909F"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3EFF73B"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7EC799C" w14:textId="6E15791D" w:rsidR="00555344" w:rsidRPr="009E5347" w:rsidRDefault="00000000" w:rsidP="00555344">
            <w:pPr>
              <w:pStyle w:val="TAC"/>
              <w:rPr>
                <w:sz w:val="16"/>
                <w:szCs w:val="16"/>
              </w:rPr>
            </w:pPr>
            <w:hyperlink r:id="rId74" w:history="1">
              <w:r w:rsidR="00555344" w:rsidRPr="00814280">
                <w:rPr>
                  <w:rFonts w:cs="Arial"/>
                  <w:color w:val="0000FF"/>
                  <w:sz w:val="16"/>
                  <w:szCs w:val="16"/>
                  <w:u w:val="single"/>
                </w:rPr>
                <w:t>C1-223983</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23429"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97BE3E"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6A36F4"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CAEDBA" w14:textId="77777777" w:rsidR="00555344" w:rsidRPr="00387CBB" w:rsidRDefault="00555344" w:rsidP="00555344">
            <w:pPr>
              <w:pStyle w:val="TAL"/>
            </w:pPr>
            <w:r w:rsidRPr="00FB56D5">
              <w:t>Pseudo CR on correction to the Eees_AppContextRelocation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0EF687" w14:textId="77777777" w:rsidR="00555344" w:rsidRDefault="00555344" w:rsidP="00555344">
            <w:pPr>
              <w:pStyle w:val="TAC"/>
              <w:rPr>
                <w:sz w:val="16"/>
                <w:szCs w:val="16"/>
              </w:rPr>
            </w:pPr>
            <w:r>
              <w:rPr>
                <w:sz w:val="16"/>
                <w:szCs w:val="16"/>
              </w:rPr>
              <w:t>1.4.0</w:t>
            </w:r>
          </w:p>
        </w:tc>
      </w:tr>
      <w:tr w:rsidR="00555344" w14:paraId="144169C9"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0C7171D5"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728AAA7"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E27C44C" w14:textId="0F3C30F0" w:rsidR="00555344" w:rsidRPr="009E5347" w:rsidRDefault="00000000" w:rsidP="00555344">
            <w:pPr>
              <w:pStyle w:val="TAC"/>
              <w:rPr>
                <w:sz w:val="16"/>
                <w:szCs w:val="16"/>
              </w:rPr>
            </w:pPr>
            <w:hyperlink r:id="rId75" w:history="1">
              <w:r w:rsidR="00555344" w:rsidRPr="00814280">
                <w:rPr>
                  <w:rFonts w:cs="Arial"/>
                  <w:color w:val="0000FF"/>
                  <w:sz w:val="16"/>
                  <w:szCs w:val="16"/>
                  <w:u w:val="single"/>
                </w:rPr>
                <w:t>C1-224076</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28CBA"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D6B74"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FF73E"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8CBE8B" w14:textId="77777777" w:rsidR="00555344" w:rsidRPr="00387CBB" w:rsidRDefault="00555344" w:rsidP="00555344">
            <w:pPr>
              <w:pStyle w:val="TAL"/>
            </w:pPr>
            <w:r w:rsidRPr="00FB56D5">
              <w:t>Pseudo-CR on unifying the Eees_EASDiscovery and Eees_TargetEASDiscovery APIs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6BD1B" w14:textId="77777777" w:rsidR="00555344" w:rsidRDefault="00555344" w:rsidP="00555344">
            <w:pPr>
              <w:pStyle w:val="TAC"/>
              <w:rPr>
                <w:sz w:val="16"/>
                <w:szCs w:val="16"/>
              </w:rPr>
            </w:pPr>
            <w:r>
              <w:rPr>
                <w:sz w:val="16"/>
                <w:szCs w:val="16"/>
              </w:rPr>
              <w:t>1.4.0</w:t>
            </w:r>
          </w:p>
        </w:tc>
      </w:tr>
      <w:tr w:rsidR="00555344" w14:paraId="2EA96933"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2C84079B"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0249900"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70E9114" w14:textId="69E46763" w:rsidR="00555344" w:rsidRPr="009E5347" w:rsidRDefault="00000000" w:rsidP="00555344">
            <w:pPr>
              <w:pStyle w:val="TAC"/>
              <w:rPr>
                <w:sz w:val="16"/>
                <w:szCs w:val="16"/>
              </w:rPr>
            </w:pPr>
            <w:hyperlink r:id="rId76" w:history="1">
              <w:r w:rsidR="00555344" w:rsidRPr="00814280">
                <w:rPr>
                  <w:rFonts w:cs="Arial"/>
                  <w:color w:val="0000FF"/>
                  <w:sz w:val="16"/>
                  <w:szCs w:val="16"/>
                  <w:u w:val="single"/>
                </w:rPr>
                <w:t>C1-224141</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E0A4AE"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A56CB"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806A56"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7C2EBF" w14:textId="77777777" w:rsidR="00555344" w:rsidRPr="00387CBB" w:rsidRDefault="00555344" w:rsidP="00555344">
            <w:pPr>
              <w:pStyle w:val="TAL"/>
            </w:pPr>
            <w:r w:rsidRPr="00FB56D5">
              <w:t>specification cleanup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1A367E" w14:textId="77777777" w:rsidR="00555344" w:rsidRDefault="00555344" w:rsidP="00555344">
            <w:pPr>
              <w:pStyle w:val="TAC"/>
              <w:rPr>
                <w:sz w:val="16"/>
                <w:szCs w:val="16"/>
              </w:rPr>
            </w:pPr>
            <w:r>
              <w:rPr>
                <w:sz w:val="16"/>
                <w:szCs w:val="16"/>
              </w:rPr>
              <w:t>1.4.0</w:t>
            </w:r>
          </w:p>
        </w:tc>
      </w:tr>
      <w:tr w:rsidR="00555344" w14:paraId="350C5889"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343592CF"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64DDB68"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3E6CDD7" w14:textId="2F12714F" w:rsidR="00555344" w:rsidRPr="009E5347" w:rsidRDefault="00000000" w:rsidP="00555344">
            <w:pPr>
              <w:pStyle w:val="TAC"/>
              <w:rPr>
                <w:sz w:val="16"/>
                <w:szCs w:val="16"/>
              </w:rPr>
            </w:pPr>
            <w:hyperlink r:id="rId77" w:history="1">
              <w:r w:rsidR="00555344" w:rsidRPr="00814280">
                <w:rPr>
                  <w:rFonts w:cs="Arial"/>
                  <w:color w:val="0000FF"/>
                  <w:sz w:val="16"/>
                  <w:szCs w:val="16"/>
                  <w:u w:val="single"/>
                </w:rPr>
                <w:t>C1-224174</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39F9F"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F93F9"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C58A6"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01C40D" w14:textId="77777777" w:rsidR="00555344" w:rsidRPr="00387CBB" w:rsidRDefault="00555344" w:rsidP="00555344">
            <w:pPr>
              <w:pStyle w:val="TAL"/>
            </w:pPr>
            <w:r w:rsidRPr="00FB56D5">
              <w:t>Removal of content of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B085B" w14:textId="77777777" w:rsidR="00555344" w:rsidRDefault="00555344" w:rsidP="00555344">
            <w:pPr>
              <w:pStyle w:val="TAC"/>
              <w:rPr>
                <w:sz w:val="16"/>
                <w:szCs w:val="16"/>
              </w:rPr>
            </w:pPr>
            <w:r>
              <w:rPr>
                <w:sz w:val="16"/>
                <w:szCs w:val="16"/>
              </w:rPr>
              <w:t>1.4.0</w:t>
            </w:r>
          </w:p>
        </w:tc>
      </w:tr>
      <w:tr w:rsidR="00555344" w14:paraId="0CCB5EB1"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35AD5291"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5455380"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FA132A2" w14:textId="7D6C3C75" w:rsidR="00555344" w:rsidRPr="009E5347" w:rsidRDefault="00000000" w:rsidP="00555344">
            <w:pPr>
              <w:pStyle w:val="TAC"/>
              <w:rPr>
                <w:sz w:val="16"/>
                <w:szCs w:val="16"/>
              </w:rPr>
            </w:pPr>
            <w:hyperlink r:id="rId78" w:history="1">
              <w:r w:rsidR="00555344" w:rsidRPr="00814280">
                <w:rPr>
                  <w:rFonts w:cs="Arial"/>
                  <w:color w:val="0000FF"/>
                  <w:sz w:val="16"/>
                  <w:szCs w:val="16"/>
                  <w:u w:val="single"/>
                </w:rPr>
                <w:t>C1-224187</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06896"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59265F"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1E939"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FCF9F5" w14:textId="77777777" w:rsidR="00555344" w:rsidRPr="00387CBB" w:rsidRDefault="00555344" w:rsidP="00555344">
            <w:pPr>
              <w:pStyle w:val="TAL"/>
            </w:pPr>
            <w:r w:rsidRPr="00FB56D5">
              <w:t>Pseudo-CR to update ACR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E2C6E" w14:textId="77777777" w:rsidR="00555344" w:rsidRDefault="00555344" w:rsidP="00555344">
            <w:pPr>
              <w:pStyle w:val="TAC"/>
              <w:rPr>
                <w:sz w:val="16"/>
                <w:szCs w:val="16"/>
              </w:rPr>
            </w:pPr>
            <w:r>
              <w:rPr>
                <w:sz w:val="16"/>
                <w:szCs w:val="16"/>
              </w:rPr>
              <w:t>1.4.0</w:t>
            </w:r>
          </w:p>
        </w:tc>
      </w:tr>
      <w:tr w:rsidR="00555344" w14:paraId="4EBCA585"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70FC60F9"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D2124E6"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B914986" w14:textId="258DE04B" w:rsidR="00555344" w:rsidRPr="009E5347" w:rsidRDefault="00000000" w:rsidP="00555344">
            <w:pPr>
              <w:pStyle w:val="TAC"/>
              <w:rPr>
                <w:sz w:val="16"/>
                <w:szCs w:val="16"/>
              </w:rPr>
            </w:pPr>
            <w:hyperlink r:id="rId79" w:history="1">
              <w:r w:rsidR="00555344" w:rsidRPr="00814280">
                <w:rPr>
                  <w:rFonts w:cs="Arial"/>
                  <w:color w:val="0000FF"/>
                  <w:sz w:val="16"/>
                  <w:szCs w:val="16"/>
                  <w:u w:val="single"/>
                </w:rPr>
                <w:t>C1-224189</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BE5579"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E1DAD9"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59324"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3AC3E3" w14:textId="77777777" w:rsidR="00555344" w:rsidRPr="00387CBB" w:rsidRDefault="00555344" w:rsidP="00555344">
            <w:pPr>
              <w:pStyle w:val="TAL"/>
            </w:pPr>
            <w:r w:rsidRPr="00FB56D5">
              <w:t>Pseudo-CR to remove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79C664" w14:textId="77777777" w:rsidR="00555344" w:rsidRDefault="00555344" w:rsidP="00555344">
            <w:pPr>
              <w:pStyle w:val="TAC"/>
              <w:rPr>
                <w:sz w:val="16"/>
                <w:szCs w:val="16"/>
              </w:rPr>
            </w:pPr>
            <w:r>
              <w:rPr>
                <w:sz w:val="16"/>
                <w:szCs w:val="16"/>
              </w:rPr>
              <w:t>1.4.0</w:t>
            </w:r>
          </w:p>
        </w:tc>
      </w:tr>
      <w:tr w:rsidR="00555344" w14:paraId="0BB2F73C"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3626CC30"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974245C"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7A38582" w14:textId="5E6D1647" w:rsidR="00555344" w:rsidRPr="009E5347" w:rsidRDefault="00000000" w:rsidP="00555344">
            <w:pPr>
              <w:pStyle w:val="TAC"/>
              <w:rPr>
                <w:sz w:val="16"/>
                <w:szCs w:val="16"/>
              </w:rPr>
            </w:pPr>
            <w:hyperlink r:id="rId80" w:history="1">
              <w:r w:rsidR="00555344" w:rsidRPr="00814280">
                <w:rPr>
                  <w:rFonts w:cs="Arial"/>
                  <w:color w:val="0000FF"/>
                  <w:sz w:val="16"/>
                  <w:szCs w:val="16"/>
                  <w:u w:val="single"/>
                </w:rPr>
                <w:t>C1-224190</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5ACE2"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64013"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52146"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6A4463" w14:textId="77777777" w:rsidR="00555344" w:rsidRPr="00387CBB" w:rsidRDefault="00555344" w:rsidP="00555344">
            <w:pPr>
              <w:pStyle w:val="TAL"/>
            </w:pPr>
            <w:r w:rsidRPr="00FB56D5">
              <w:t>Pseudo-CR to update ACR information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CE4828" w14:textId="77777777" w:rsidR="00555344" w:rsidRDefault="00555344" w:rsidP="00555344">
            <w:pPr>
              <w:pStyle w:val="TAC"/>
              <w:rPr>
                <w:sz w:val="16"/>
                <w:szCs w:val="16"/>
              </w:rPr>
            </w:pPr>
            <w:r>
              <w:rPr>
                <w:sz w:val="16"/>
                <w:szCs w:val="16"/>
              </w:rPr>
              <w:t>1.4.0</w:t>
            </w:r>
          </w:p>
        </w:tc>
      </w:tr>
      <w:tr w:rsidR="00555344" w14:paraId="036844B9"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6BC35DF5" w14:textId="77777777" w:rsidR="00555344" w:rsidRDefault="00555344" w:rsidP="00555344">
            <w:pPr>
              <w:pStyle w:val="TAC"/>
              <w:rPr>
                <w:sz w:val="16"/>
                <w:szCs w:val="16"/>
              </w:rPr>
            </w:pPr>
            <w:r>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F883CE" w14:textId="77777777" w:rsidR="00555344" w:rsidRDefault="00555344" w:rsidP="00555344">
            <w:pPr>
              <w:pStyle w:val="TAC"/>
              <w:rPr>
                <w:sz w:val="16"/>
                <w:szCs w:val="16"/>
              </w:rPr>
            </w:pPr>
            <w:r>
              <w:rPr>
                <w:sz w:val="16"/>
                <w:szCs w:val="16"/>
              </w:rPr>
              <w:t>CT1#136-e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8E53CCC" w14:textId="0981009A" w:rsidR="00555344" w:rsidRPr="009E5347" w:rsidRDefault="00000000" w:rsidP="00555344">
            <w:pPr>
              <w:pStyle w:val="TAC"/>
              <w:rPr>
                <w:sz w:val="16"/>
                <w:szCs w:val="16"/>
              </w:rPr>
            </w:pPr>
            <w:hyperlink r:id="rId81" w:history="1">
              <w:r w:rsidR="00555344" w:rsidRPr="00814280">
                <w:rPr>
                  <w:rFonts w:cs="Arial"/>
                  <w:color w:val="0000FF"/>
                  <w:sz w:val="16"/>
                  <w:szCs w:val="16"/>
                  <w:u w:val="single"/>
                </w:rPr>
                <w:t>C1-224191</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A121C"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59842" w14:textId="77777777" w:rsidR="00555344" w:rsidRPr="004739E1" w:rsidRDefault="00555344" w:rsidP="0055534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EFEE3" w14:textId="77777777" w:rsidR="00555344" w:rsidRPr="004739E1" w:rsidRDefault="00555344" w:rsidP="00555344">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64F4F3" w14:textId="77777777" w:rsidR="00555344" w:rsidRPr="00387CBB" w:rsidRDefault="00555344" w:rsidP="00555344">
            <w:pPr>
              <w:pStyle w:val="TAL"/>
            </w:pPr>
            <w:r w:rsidRPr="00FB56D5">
              <w:t>Pseudo-CR to provide partial EEC REGISTER Update failure status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15E7BF" w14:textId="77777777" w:rsidR="00555344" w:rsidRDefault="00555344" w:rsidP="00555344">
            <w:pPr>
              <w:pStyle w:val="TAC"/>
              <w:rPr>
                <w:sz w:val="16"/>
                <w:szCs w:val="16"/>
              </w:rPr>
            </w:pPr>
            <w:r>
              <w:rPr>
                <w:sz w:val="16"/>
                <w:szCs w:val="16"/>
              </w:rPr>
              <w:t>1.4.0</w:t>
            </w:r>
          </w:p>
        </w:tc>
      </w:tr>
      <w:tr w:rsidR="008B3D37" w14:paraId="02A1C3EF"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0E4D555F" w14:textId="06FCC268" w:rsidR="008B3D37" w:rsidRDefault="008B3D37" w:rsidP="004C4FBA">
            <w:pPr>
              <w:pStyle w:val="TAC"/>
              <w:rPr>
                <w:sz w:val="16"/>
                <w:szCs w:val="16"/>
              </w:rPr>
            </w:pPr>
            <w:r>
              <w:rPr>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7D0D422" w14:textId="436DB22D" w:rsidR="008B3D37" w:rsidRDefault="008B3D37" w:rsidP="004C4FBA">
            <w:pPr>
              <w:pStyle w:val="TAC"/>
              <w:rPr>
                <w:sz w:val="16"/>
                <w:szCs w:val="16"/>
              </w:rPr>
            </w:pPr>
            <w:r>
              <w:rPr>
                <w:sz w:val="16"/>
                <w:szCs w:val="16"/>
              </w:rPr>
              <w:t>CT#96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1670627" w14:textId="0D4CF55A" w:rsidR="008B3D37" w:rsidRPr="009E5347" w:rsidRDefault="008B3D37" w:rsidP="004C4FBA">
            <w:pPr>
              <w:pStyle w:val="TAC"/>
              <w:rPr>
                <w:sz w:val="16"/>
                <w:szCs w:val="16"/>
              </w:rPr>
            </w:pPr>
            <w:r>
              <w:rPr>
                <w:sz w:val="16"/>
                <w:szCs w:val="16"/>
              </w:rPr>
              <w:t>CP-221192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3CBED" w14:textId="77777777" w:rsidR="008B3D37" w:rsidRPr="004739E1" w:rsidRDefault="008B3D37" w:rsidP="004C4FB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32110" w14:textId="77777777" w:rsidR="008B3D37" w:rsidRPr="004739E1" w:rsidRDefault="008B3D37" w:rsidP="004C4FB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80DBF" w14:textId="77777777" w:rsidR="008B3D37" w:rsidRPr="004739E1" w:rsidRDefault="008B3D37" w:rsidP="004C4FBA">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E4354C" w14:textId="67396E22" w:rsidR="008B3D37" w:rsidRPr="00FB56D5" w:rsidRDefault="008B3D37" w:rsidP="004C4FBA">
            <w:pPr>
              <w:pStyle w:val="TAL"/>
            </w:pPr>
            <w:r w:rsidRPr="005C44CA">
              <w:t xml:space="preserve">Version </w:t>
            </w:r>
            <w:r>
              <w:t>2</w:t>
            </w:r>
            <w:r w:rsidRPr="005C44CA">
              <w:t xml:space="preserve">.0.0 created for CT Plenary for </w:t>
            </w:r>
            <w:r>
              <w:t>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DD8771" w14:textId="7FC48459" w:rsidR="008B3D37" w:rsidRDefault="008B3D37" w:rsidP="004C4FBA">
            <w:pPr>
              <w:pStyle w:val="TAC"/>
              <w:rPr>
                <w:sz w:val="16"/>
                <w:szCs w:val="16"/>
              </w:rPr>
            </w:pPr>
            <w:r>
              <w:rPr>
                <w:sz w:val="16"/>
                <w:szCs w:val="16"/>
              </w:rPr>
              <w:t>2.0.0</w:t>
            </w:r>
          </w:p>
        </w:tc>
      </w:tr>
      <w:tr w:rsidR="0094576F" w14:paraId="03BAA5F2"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2A918C1D" w14:textId="50BD5262" w:rsidR="0094576F" w:rsidRDefault="0094576F" w:rsidP="004C4FBA">
            <w:pPr>
              <w:pStyle w:val="TAC"/>
              <w:rPr>
                <w:sz w:val="16"/>
                <w:szCs w:val="16"/>
              </w:rPr>
            </w:pPr>
            <w:r>
              <w:rPr>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B90336" w14:textId="3927BEA6" w:rsidR="0094576F" w:rsidRDefault="0094576F" w:rsidP="004C4FBA">
            <w:pPr>
              <w:pStyle w:val="TAC"/>
              <w:rPr>
                <w:sz w:val="16"/>
                <w:szCs w:val="16"/>
              </w:rPr>
            </w:pPr>
            <w:r>
              <w:rPr>
                <w:sz w:val="16"/>
                <w:szCs w:val="16"/>
              </w:rPr>
              <w:t>CT#96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0BCFDD1" w14:textId="77777777" w:rsidR="0094576F" w:rsidRDefault="0094576F" w:rsidP="004C4FB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621489" w14:textId="77777777" w:rsidR="0094576F" w:rsidRPr="004739E1" w:rsidRDefault="0094576F" w:rsidP="004C4FB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AD544" w14:textId="77777777" w:rsidR="0094576F" w:rsidRPr="004739E1" w:rsidRDefault="0094576F" w:rsidP="004C4FB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4512B" w14:textId="77777777" w:rsidR="0094576F" w:rsidRPr="004739E1" w:rsidRDefault="0094576F" w:rsidP="004C4FBA">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FAB2B1" w14:textId="1E8EED25" w:rsidR="0094576F" w:rsidRPr="005C44CA" w:rsidRDefault="0094576F" w:rsidP="004C4FBA">
            <w:pPr>
              <w:pStyle w:val="TAL"/>
            </w:pPr>
            <w:r>
              <w:t>Version 17.0.0 created after CT#96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60280" w14:textId="52327FE2" w:rsidR="0094576F" w:rsidRDefault="0094576F" w:rsidP="004C4FBA">
            <w:pPr>
              <w:pStyle w:val="TAC"/>
              <w:rPr>
                <w:sz w:val="16"/>
                <w:szCs w:val="16"/>
              </w:rPr>
            </w:pPr>
            <w:r>
              <w:rPr>
                <w:sz w:val="16"/>
                <w:szCs w:val="16"/>
              </w:rPr>
              <w:t>17.0.0</w:t>
            </w:r>
          </w:p>
        </w:tc>
      </w:tr>
      <w:tr w:rsidR="00296960" w14:paraId="354B0C30"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57CAF686" w14:textId="69FD4BCA" w:rsidR="00296960" w:rsidRDefault="00296960" w:rsidP="004C4FBA">
            <w:pPr>
              <w:pStyle w:val="TAC"/>
              <w:rPr>
                <w:sz w:val="16"/>
                <w:szCs w:val="16"/>
              </w:rPr>
            </w:pPr>
            <w:r>
              <w:rPr>
                <w:sz w:val="16"/>
                <w:szCs w:val="16"/>
              </w:rPr>
              <w:t>2022-09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0605656" w14:textId="431C11BE" w:rsidR="00296960" w:rsidRDefault="00296960" w:rsidP="004C4FBA">
            <w:pPr>
              <w:pStyle w:val="TAC"/>
              <w:rPr>
                <w:sz w:val="16"/>
                <w:szCs w:val="16"/>
              </w:rPr>
            </w:pPr>
            <w:r>
              <w:rPr>
                <w:sz w:val="16"/>
                <w:szCs w:val="16"/>
              </w:rPr>
              <w:t>CT1#137-e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ADCEB0C" w14:textId="164FB7A0" w:rsidR="00296960" w:rsidRDefault="00296960" w:rsidP="004C4FBA">
            <w:pPr>
              <w:pStyle w:val="TAC"/>
              <w:rPr>
                <w:sz w:val="16"/>
                <w:szCs w:val="16"/>
              </w:rPr>
            </w:pPr>
            <w:r w:rsidRPr="00296960">
              <w:rPr>
                <w:sz w:val="16"/>
                <w:szCs w:val="16"/>
              </w:rPr>
              <w:t>C1-225152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201F9" w14:textId="0F763750" w:rsidR="00296960" w:rsidRPr="004739E1" w:rsidRDefault="00984F72" w:rsidP="004C4FBA">
            <w:pPr>
              <w:pStyle w:val="TAL"/>
              <w:rPr>
                <w:sz w:val="16"/>
                <w:szCs w:val="16"/>
              </w:rPr>
            </w:pPr>
            <w:r w:rsidRPr="00984F72">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2ACC3" w14:textId="5C341067" w:rsidR="00296960" w:rsidRPr="004739E1" w:rsidRDefault="00984F72" w:rsidP="004C4FBA">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A7FB1" w14:textId="082BE0F8" w:rsidR="00296960" w:rsidRPr="004739E1" w:rsidRDefault="00984F72" w:rsidP="004C4FBA">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7194BF" w14:textId="3481990E" w:rsidR="00296960" w:rsidRDefault="00296960" w:rsidP="004C4FBA">
            <w:pPr>
              <w:pStyle w:val="TAL"/>
            </w:pPr>
            <w:r>
              <w:t xml:space="preserve">Correction to </w:t>
            </w:r>
            <w:r w:rsidRPr="00D31371">
              <w:t>the ACR request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644F82" w14:textId="78885B5E" w:rsidR="00296960" w:rsidRDefault="001B648E" w:rsidP="004C4FBA">
            <w:pPr>
              <w:pStyle w:val="TAC"/>
              <w:rPr>
                <w:sz w:val="16"/>
                <w:szCs w:val="16"/>
              </w:rPr>
            </w:pPr>
            <w:r>
              <w:rPr>
                <w:sz w:val="16"/>
                <w:szCs w:val="16"/>
              </w:rPr>
              <w:t>17.1.0</w:t>
            </w:r>
          </w:p>
        </w:tc>
      </w:tr>
      <w:tr w:rsidR="001B648E" w14:paraId="6F95642B"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72C40C97" w14:textId="4D8E0C0B" w:rsidR="001B648E" w:rsidRDefault="001B648E" w:rsidP="001B648E">
            <w:pPr>
              <w:pStyle w:val="TAC"/>
              <w:rPr>
                <w:sz w:val="16"/>
                <w:szCs w:val="16"/>
              </w:rPr>
            </w:pPr>
            <w:r>
              <w:rPr>
                <w:sz w:val="16"/>
                <w:szCs w:val="16"/>
              </w:rPr>
              <w:t>2022-09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623FCFB" w14:textId="31221549" w:rsidR="001B648E" w:rsidRDefault="001B648E" w:rsidP="001B648E">
            <w:pPr>
              <w:pStyle w:val="TAC"/>
              <w:rPr>
                <w:sz w:val="16"/>
                <w:szCs w:val="16"/>
              </w:rPr>
            </w:pPr>
            <w:r>
              <w:rPr>
                <w:sz w:val="16"/>
                <w:szCs w:val="16"/>
              </w:rPr>
              <w:t>CT1#137-e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DAD1A67" w14:textId="04E1703C" w:rsidR="001B648E" w:rsidRDefault="001B648E" w:rsidP="001B648E">
            <w:pPr>
              <w:pStyle w:val="TAC"/>
              <w:rPr>
                <w:sz w:val="16"/>
                <w:szCs w:val="16"/>
              </w:rPr>
            </w:pPr>
            <w:r w:rsidRPr="00296960">
              <w:rPr>
                <w:sz w:val="16"/>
                <w:szCs w:val="16"/>
              </w:rPr>
              <w:t>C1-225224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AA680" w14:textId="35F1F30A" w:rsidR="001B648E" w:rsidRPr="004739E1" w:rsidRDefault="001B648E" w:rsidP="001B648E">
            <w:pPr>
              <w:pStyle w:val="TAL"/>
              <w:rPr>
                <w:sz w:val="16"/>
                <w:szCs w:val="16"/>
              </w:rPr>
            </w:pPr>
            <w:r w:rsidRPr="00984F72">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2687A" w14:textId="049FC569" w:rsidR="001B648E" w:rsidRPr="004739E1" w:rsidRDefault="001B648E" w:rsidP="001B648E">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DEB9FC" w14:textId="25364E9E" w:rsidR="001B648E" w:rsidRPr="004739E1" w:rsidRDefault="001B648E" w:rsidP="001B648E">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91ABB8" w14:textId="242513D2" w:rsidR="001B648E" w:rsidRDefault="001B648E" w:rsidP="001B648E">
            <w:pPr>
              <w:pStyle w:val="TAL"/>
            </w:pPr>
            <w:r>
              <w:t>EDGE-4 and the overview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5B45E" w14:textId="0037FB89" w:rsidR="001B648E" w:rsidRDefault="001B648E" w:rsidP="001B648E">
            <w:pPr>
              <w:pStyle w:val="TAC"/>
              <w:rPr>
                <w:sz w:val="16"/>
                <w:szCs w:val="16"/>
              </w:rPr>
            </w:pPr>
            <w:r>
              <w:rPr>
                <w:sz w:val="16"/>
                <w:szCs w:val="16"/>
              </w:rPr>
              <w:t>17.1.0</w:t>
            </w:r>
          </w:p>
        </w:tc>
      </w:tr>
      <w:tr w:rsidR="001B648E" w14:paraId="77A4E7CB"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6C6A3A39" w14:textId="78887676" w:rsidR="001B648E" w:rsidRDefault="001B648E" w:rsidP="001B648E">
            <w:pPr>
              <w:pStyle w:val="TAC"/>
              <w:rPr>
                <w:sz w:val="16"/>
                <w:szCs w:val="16"/>
              </w:rPr>
            </w:pPr>
            <w:r>
              <w:rPr>
                <w:sz w:val="16"/>
                <w:szCs w:val="16"/>
              </w:rPr>
              <w:t>2022-09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2489C63" w14:textId="65D3A9B1" w:rsidR="001B648E" w:rsidRDefault="001B648E" w:rsidP="001B648E">
            <w:pPr>
              <w:pStyle w:val="TAC"/>
              <w:rPr>
                <w:sz w:val="16"/>
                <w:szCs w:val="16"/>
              </w:rPr>
            </w:pPr>
            <w:r>
              <w:rPr>
                <w:sz w:val="16"/>
                <w:szCs w:val="16"/>
              </w:rPr>
              <w:t>CT1#137-e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6A44938" w14:textId="05C1DED0" w:rsidR="001B648E" w:rsidRDefault="001B648E" w:rsidP="001B648E">
            <w:pPr>
              <w:pStyle w:val="TAC"/>
              <w:rPr>
                <w:sz w:val="16"/>
                <w:szCs w:val="16"/>
              </w:rPr>
            </w:pPr>
            <w:r w:rsidRPr="0019474E">
              <w:rPr>
                <w:sz w:val="16"/>
                <w:szCs w:val="16"/>
              </w:rPr>
              <w:t>C1-225270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99DF95" w14:textId="095B051F" w:rsidR="001B648E" w:rsidRPr="004739E1" w:rsidRDefault="001B648E" w:rsidP="001B648E">
            <w:pPr>
              <w:pStyle w:val="TAL"/>
              <w:rPr>
                <w:sz w:val="16"/>
                <w:szCs w:val="16"/>
              </w:rPr>
            </w:pPr>
            <w:r w:rsidRPr="00A1131C">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322E3" w14:textId="59330EA6" w:rsidR="001B648E" w:rsidRPr="004739E1" w:rsidRDefault="001B648E" w:rsidP="001B648E">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E0415" w14:textId="6F6795C9" w:rsidR="001B648E" w:rsidRPr="004739E1" w:rsidRDefault="001B648E" w:rsidP="001B648E">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F5426" w14:textId="438845E4" w:rsidR="001B648E" w:rsidRDefault="001B648E" w:rsidP="001B648E">
            <w:pPr>
              <w:pStyle w:val="TAL"/>
            </w:pPr>
            <w:r>
              <w:t>ACR information subscription field missing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7C0A52" w14:textId="6592D00F" w:rsidR="001B648E" w:rsidRDefault="001B648E" w:rsidP="001B648E">
            <w:pPr>
              <w:pStyle w:val="TAC"/>
              <w:rPr>
                <w:sz w:val="16"/>
                <w:szCs w:val="16"/>
              </w:rPr>
            </w:pPr>
            <w:r>
              <w:rPr>
                <w:sz w:val="16"/>
                <w:szCs w:val="16"/>
              </w:rPr>
              <w:t>17.1.0</w:t>
            </w:r>
          </w:p>
        </w:tc>
      </w:tr>
      <w:tr w:rsidR="001B648E" w14:paraId="3FA2EE16"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1951BCFB" w14:textId="016B3FFD" w:rsidR="001B648E" w:rsidRDefault="001B648E" w:rsidP="001B648E">
            <w:pPr>
              <w:pStyle w:val="TAC"/>
              <w:rPr>
                <w:sz w:val="16"/>
                <w:szCs w:val="16"/>
              </w:rPr>
            </w:pPr>
            <w:r>
              <w:rPr>
                <w:sz w:val="16"/>
                <w:szCs w:val="16"/>
              </w:rPr>
              <w:t>2022-09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FCBA7D2" w14:textId="35CEC647" w:rsidR="001B648E" w:rsidRDefault="001B648E" w:rsidP="001B648E">
            <w:pPr>
              <w:pStyle w:val="TAC"/>
              <w:rPr>
                <w:sz w:val="16"/>
                <w:szCs w:val="16"/>
              </w:rPr>
            </w:pPr>
            <w:r>
              <w:rPr>
                <w:sz w:val="16"/>
                <w:szCs w:val="16"/>
              </w:rPr>
              <w:t>CT1#137-e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2F21DCB" w14:textId="19B61118" w:rsidR="001B648E" w:rsidRDefault="001B648E" w:rsidP="001B648E">
            <w:pPr>
              <w:pStyle w:val="TAC"/>
              <w:rPr>
                <w:sz w:val="16"/>
                <w:szCs w:val="16"/>
              </w:rPr>
            </w:pPr>
            <w:r w:rsidRPr="00672025">
              <w:rPr>
                <w:sz w:val="16"/>
                <w:szCs w:val="16"/>
              </w:rPr>
              <w:t>C1-225272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DF459" w14:textId="6C311A81" w:rsidR="001B648E" w:rsidRPr="004739E1" w:rsidRDefault="001B648E" w:rsidP="001B648E">
            <w:pPr>
              <w:pStyle w:val="TAL"/>
              <w:rPr>
                <w:sz w:val="16"/>
                <w:szCs w:val="16"/>
              </w:rPr>
            </w:pPr>
            <w:r w:rsidRPr="00DD3928">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43E110" w14:textId="1022112A" w:rsidR="001B648E" w:rsidRPr="004739E1" w:rsidRDefault="001B648E" w:rsidP="001B648E">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DD769" w14:textId="446B134E" w:rsidR="001B648E" w:rsidRPr="004739E1" w:rsidRDefault="001B648E" w:rsidP="001B648E">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DDC49D" w14:textId="5C0D56BC" w:rsidR="001B648E" w:rsidRDefault="001B648E" w:rsidP="001B648E">
            <w:pPr>
              <w:pStyle w:val="TAL"/>
            </w:pPr>
            <w:r>
              <w:t xml:space="preserve">Correction to the </w:t>
            </w:r>
            <w:r w:rsidRPr="000263F5">
              <w:t>Definition of type DiscoveredEas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CA356" w14:textId="3F538931" w:rsidR="001B648E" w:rsidRDefault="001B648E" w:rsidP="001B648E">
            <w:pPr>
              <w:pStyle w:val="TAC"/>
              <w:rPr>
                <w:sz w:val="16"/>
                <w:szCs w:val="16"/>
              </w:rPr>
            </w:pPr>
            <w:r>
              <w:rPr>
                <w:sz w:val="16"/>
                <w:szCs w:val="16"/>
              </w:rPr>
              <w:t>17.1.0</w:t>
            </w:r>
          </w:p>
        </w:tc>
      </w:tr>
      <w:tr w:rsidR="001B648E" w14:paraId="60686345"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783D9AE6" w14:textId="5FE9D2D7" w:rsidR="001B648E" w:rsidRDefault="001B648E" w:rsidP="001B648E">
            <w:pPr>
              <w:pStyle w:val="TAC"/>
              <w:rPr>
                <w:sz w:val="16"/>
                <w:szCs w:val="16"/>
              </w:rPr>
            </w:pPr>
            <w:r>
              <w:rPr>
                <w:sz w:val="16"/>
                <w:szCs w:val="16"/>
              </w:rPr>
              <w:t>2022-09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E6C6C87" w14:textId="70F3336D" w:rsidR="001B648E" w:rsidRDefault="001B648E" w:rsidP="001B648E">
            <w:pPr>
              <w:pStyle w:val="TAC"/>
              <w:rPr>
                <w:sz w:val="16"/>
                <w:szCs w:val="16"/>
              </w:rPr>
            </w:pPr>
            <w:r>
              <w:rPr>
                <w:sz w:val="16"/>
                <w:szCs w:val="16"/>
              </w:rPr>
              <w:t>CT1#137-e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08C645D" w14:textId="6F45AAF6" w:rsidR="001B648E" w:rsidRDefault="001B648E" w:rsidP="001B648E">
            <w:pPr>
              <w:pStyle w:val="TAC"/>
              <w:rPr>
                <w:sz w:val="16"/>
                <w:szCs w:val="16"/>
              </w:rPr>
            </w:pPr>
            <w:r w:rsidRPr="00D578B6">
              <w:rPr>
                <w:sz w:val="16"/>
                <w:szCs w:val="16"/>
              </w:rPr>
              <w:t>C1-225372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31E39" w14:textId="2A899628" w:rsidR="001B648E" w:rsidRPr="004739E1" w:rsidRDefault="001B648E" w:rsidP="001B648E">
            <w:pPr>
              <w:pStyle w:val="TAL"/>
              <w:rPr>
                <w:sz w:val="16"/>
                <w:szCs w:val="16"/>
              </w:rPr>
            </w:pPr>
            <w:r w:rsidRPr="00DD3928">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B53C2" w14:textId="046E0E8B" w:rsidR="001B648E" w:rsidRPr="004739E1" w:rsidRDefault="001B648E" w:rsidP="001B648E">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93EA1" w14:textId="34C4517F" w:rsidR="001B648E" w:rsidRPr="004739E1" w:rsidRDefault="001B648E" w:rsidP="001B648E">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54516C" w14:textId="3F8CA8A1" w:rsidR="001B648E" w:rsidRDefault="001B648E" w:rsidP="001B648E">
            <w:pPr>
              <w:pStyle w:val="TAL"/>
            </w:pPr>
            <w:r>
              <w:rPr>
                <w:noProof/>
              </w:rPr>
              <w:t>Unique i</w:t>
            </w:r>
            <w:r w:rsidRPr="004A4597">
              <w:rPr>
                <w:noProof/>
              </w:rPr>
              <w:t>dentification in ACR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C47925" w14:textId="52540CA4" w:rsidR="001B648E" w:rsidRDefault="001B648E" w:rsidP="001B648E">
            <w:pPr>
              <w:pStyle w:val="TAC"/>
              <w:rPr>
                <w:sz w:val="16"/>
                <w:szCs w:val="16"/>
              </w:rPr>
            </w:pPr>
            <w:r>
              <w:rPr>
                <w:sz w:val="16"/>
                <w:szCs w:val="16"/>
              </w:rPr>
              <w:t>17.1.0</w:t>
            </w:r>
          </w:p>
        </w:tc>
      </w:tr>
      <w:tr w:rsidR="001B648E" w14:paraId="391E08C1"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4C47C515" w14:textId="3D1EFBFA" w:rsidR="001B648E" w:rsidRDefault="001B648E" w:rsidP="001B648E">
            <w:pPr>
              <w:pStyle w:val="TAC"/>
              <w:rPr>
                <w:sz w:val="16"/>
                <w:szCs w:val="16"/>
              </w:rPr>
            </w:pPr>
            <w:r>
              <w:rPr>
                <w:sz w:val="16"/>
                <w:szCs w:val="16"/>
              </w:rPr>
              <w:t>2022-09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86088F9" w14:textId="06D9C939" w:rsidR="001B648E" w:rsidRDefault="001B648E" w:rsidP="001B648E">
            <w:pPr>
              <w:pStyle w:val="TAC"/>
              <w:rPr>
                <w:sz w:val="16"/>
                <w:szCs w:val="16"/>
              </w:rPr>
            </w:pPr>
            <w:r>
              <w:rPr>
                <w:sz w:val="16"/>
                <w:szCs w:val="16"/>
              </w:rPr>
              <w:t>CT1#137-e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A73AA33" w14:textId="537F3716" w:rsidR="001B648E" w:rsidRDefault="001B648E" w:rsidP="001B648E">
            <w:pPr>
              <w:pStyle w:val="TAC"/>
              <w:rPr>
                <w:sz w:val="16"/>
                <w:szCs w:val="16"/>
              </w:rPr>
            </w:pPr>
            <w:r w:rsidRPr="00D578B6">
              <w:rPr>
                <w:sz w:val="16"/>
                <w:szCs w:val="16"/>
              </w:rPr>
              <w:t>C1-225441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5362D" w14:textId="01307A06" w:rsidR="001B648E" w:rsidRPr="004739E1" w:rsidRDefault="001B648E" w:rsidP="001B648E">
            <w:pPr>
              <w:pStyle w:val="TAL"/>
              <w:rPr>
                <w:sz w:val="16"/>
                <w:szCs w:val="16"/>
              </w:rPr>
            </w:pPr>
            <w:r w:rsidRPr="00DD3928">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C396A" w14:textId="7AAD0A44" w:rsidR="001B648E" w:rsidRPr="004739E1" w:rsidRDefault="001B648E" w:rsidP="001B648E">
            <w:pPr>
              <w:pStyle w:val="TAL"/>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33B8D" w14:textId="52CD59F0" w:rsidR="001B648E" w:rsidRPr="004739E1" w:rsidRDefault="001B648E" w:rsidP="001B648E">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1051DD" w14:textId="30403CED" w:rsidR="001B648E" w:rsidRDefault="001B648E" w:rsidP="001B648E">
            <w:pPr>
              <w:pStyle w:val="TAL"/>
            </w:pPr>
            <w:r w:rsidRPr="00D578B6">
              <w:t>Correction to the "easId”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14343" w14:textId="061E37DB" w:rsidR="001B648E" w:rsidRDefault="001B648E" w:rsidP="001B648E">
            <w:pPr>
              <w:pStyle w:val="TAC"/>
              <w:rPr>
                <w:sz w:val="16"/>
                <w:szCs w:val="16"/>
              </w:rPr>
            </w:pPr>
            <w:r>
              <w:rPr>
                <w:sz w:val="16"/>
                <w:szCs w:val="16"/>
              </w:rPr>
              <w:t>17.1.0</w:t>
            </w:r>
          </w:p>
        </w:tc>
      </w:tr>
      <w:tr w:rsidR="00824E74" w14:paraId="7F0BAAAB"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6722B361" w14:textId="5E0437EF" w:rsidR="00824E74" w:rsidRDefault="00824E74" w:rsidP="001B648E">
            <w:pPr>
              <w:pStyle w:val="TAC"/>
              <w:rPr>
                <w:sz w:val="16"/>
                <w:szCs w:val="16"/>
              </w:rPr>
            </w:pPr>
            <w:r>
              <w:rPr>
                <w:sz w:val="16"/>
                <w:szCs w:val="16"/>
              </w:rPr>
              <w:t>2022-11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9488BA5" w14:textId="0C9BF0CC" w:rsidR="00824E74" w:rsidRDefault="00824E74" w:rsidP="001B648E">
            <w:pPr>
              <w:pStyle w:val="TAC"/>
              <w:rPr>
                <w:sz w:val="16"/>
                <w:szCs w:val="16"/>
              </w:rPr>
            </w:pPr>
            <w:r>
              <w:rPr>
                <w:sz w:val="16"/>
                <w:szCs w:val="16"/>
              </w:rPr>
              <w:t>CT1#138-e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F221900" w14:textId="3AA30853" w:rsidR="00824E74" w:rsidRPr="00D578B6" w:rsidRDefault="00824E74" w:rsidP="001B648E">
            <w:pPr>
              <w:pStyle w:val="TAC"/>
              <w:rPr>
                <w:sz w:val="16"/>
                <w:szCs w:val="16"/>
              </w:rPr>
            </w:pPr>
            <w:r w:rsidRPr="00824E74">
              <w:rPr>
                <w:sz w:val="16"/>
                <w:szCs w:val="16"/>
              </w:rPr>
              <w:t>C1-226013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5E998" w14:textId="3B8C4402" w:rsidR="00824E74" w:rsidRPr="00DD3928" w:rsidRDefault="00824E74" w:rsidP="001B648E">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F48D5" w14:textId="7316570F" w:rsidR="00824E74" w:rsidRDefault="00824E74" w:rsidP="001B648E">
            <w:pPr>
              <w:pStyle w:val="TAL"/>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9DA56" w14:textId="11D522CC" w:rsidR="00824E74" w:rsidRDefault="00824E74" w:rsidP="001B648E">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D9EF9A" w14:textId="2C6F9BC3" w:rsidR="00824E74" w:rsidRPr="00D578B6" w:rsidRDefault="00824E74" w:rsidP="001B648E">
            <w:pPr>
              <w:pStyle w:val="TAL"/>
            </w:pPr>
            <w:r w:rsidRPr="00824E74">
              <w:t>Addition of the common principles of the ECS API (EDGE-4)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9E966" w14:textId="0788AD7A" w:rsidR="00824E74" w:rsidRDefault="00824E74" w:rsidP="001B648E">
            <w:pPr>
              <w:pStyle w:val="TAC"/>
              <w:rPr>
                <w:sz w:val="16"/>
                <w:szCs w:val="16"/>
              </w:rPr>
            </w:pPr>
            <w:r>
              <w:rPr>
                <w:sz w:val="16"/>
                <w:szCs w:val="16"/>
              </w:rPr>
              <w:t>17.2.0</w:t>
            </w:r>
          </w:p>
        </w:tc>
      </w:tr>
      <w:tr w:rsidR="00F423E8" w14:paraId="78CEE7E0"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2B1E1571" w14:textId="1CFEB5E4" w:rsidR="00F423E8" w:rsidRDefault="00F423E8" w:rsidP="00F423E8">
            <w:pPr>
              <w:pStyle w:val="TAC"/>
              <w:rPr>
                <w:sz w:val="16"/>
                <w:szCs w:val="16"/>
              </w:rPr>
            </w:pPr>
            <w:r>
              <w:rPr>
                <w:sz w:val="16"/>
                <w:szCs w:val="16"/>
              </w:rPr>
              <w:t>2022-11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C296731" w14:textId="7294B6D4" w:rsidR="00F423E8" w:rsidRDefault="00F423E8" w:rsidP="00F423E8">
            <w:pPr>
              <w:pStyle w:val="TAC"/>
              <w:rPr>
                <w:sz w:val="16"/>
                <w:szCs w:val="16"/>
              </w:rPr>
            </w:pPr>
            <w:r>
              <w:rPr>
                <w:sz w:val="16"/>
                <w:szCs w:val="16"/>
              </w:rPr>
              <w:t>CT1#138-e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B68A629" w14:textId="1E661EA6" w:rsidR="00F423E8" w:rsidRPr="00824E74" w:rsidRDefault="00F423E8" w:rsidP="00F423E8">
            <w:pPr>
              <w:pStyle w:val="TAC"/>
              <w:rPr>
                <w:sz w:val="16"/>
                <w:szCs w:val="16"/>
              </w:rPr>
            </w:pPr>
            <w:r w:rsidRPr="00F423E8">
              <w:rPr>
                <w:sz w:val="16"/>
                <w:szCs w:val="16"/>
              </w:rPr>
              <w:t>C1-226014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B20D4" w14:textId="35EF1D6F" w:rsidR="00F423E8" w:rsidRDefault="00F423E8" w:rsidP="00F423E8">
            <w:pPr>
              <w:pStyle w:val="TAL"/>
              <w:rPr>
                <w:sz w:val="16"/>
                <w:szCs w:val="16"/>
              </w:rPr>
            </w:pPr>
            <w:r w:rsidRPr="00F423E8">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725C1" w14:textId="23E92680" w:rsidR="00F423E8" w:rsidRDefault="00F423E8" w:rsidP="00F423E8">
            <w:pPr>
              <w:pStyle w:val="TAL"/>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0348F" w14:textId="12CDDFD9" w:rsidR="00F423E8" w:rsidRDefault="00F423E8" w:rsidP="00F423E8">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0D0474" w14:textId="4FFED629" w:rsidR="00F423E8" w:rsidRPr="00824E74" w:rsidRDefault="00F423E8" w:rsidP="00F423E8">
            <w:pPr>
              <w:pStyle w:val="TAL"/>
            </w:pPr>
            <w:r w:rsidRPr="00F423E8">
              <w:t>Correction on Eecs_ServiceProvisioning API data model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099F4" w14:textId="6636C5CC" w:rsidR="00F423E8" w:rsidRDefault="00F423E8" w:rsidP="00F423E8">
            <w:pPr>
              <w:pStyle w:val="TAC"/>
              <w:rPr>
                <w:sz w:val="16"/>
                <w:szCs w:val="16"/>
              </w:rPr>
            </w:pPr>
            <w:r>
              <w:rPr>
                <w:sz w:val="16"/>
                <w:szCs w:val="16"/>
              </w:rPr>
              <w:t>17.2.0</w:t>
            </w:r>
          </w:p>
        </w:tc>
      </w:tr>
      <w:tr w:rsidR="00ED62F7" w14:paraId="66BB7FDE"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6E994B9D" w14:textId="6C7D526D" w:rsidR="00ED62F7" w:rsidRDefault="00ED62F7" w:rsidP="00ED62F7">
            <w:pPr>
              <w:pStyle w:val="TAC"/>
              <w:rPr>
                <w:sz w:val="16"/>
                <w:szCs w:val="16"/>
              </w:rPr>
            </w:pPr>
            <w:r>
              <w:rPr>
                <w:sz w:val="16"/>
                <w:szCs w:val="16"/>
              </w:rPr>
              <w:t>2022-11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9F6BC33" w14:textId="1ED0129D" w:rsidR="00ED62F7" w:rsidRDefault="00ED62F7" w:rsidP="00ED62F7">
            <w:pPr>
              <w:pStyle w:val="TAC"/>
              <w:rPr>
                <w:sz w:val="16"/>
                <w:szCs w:val="16"/>
              </w:rPr>
            </w:pPr>
            <w:r>
              <w:rPr>
                <w:sz w:val="16"/>
                <w:szCs w:val="16"/>
              </w:rPr>
              <w:t>CT1#138-e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99EB53C" w14:textId="40F88EC0" w:rsidR="00ED62F7" w:rsidRPr="00F423E8" w:rsidRDefault="00ED62F7" w:rsidP="00ED62F7">
            <w:pPr>
              <w:pStyle w:val="TAC"/>
              <w:rPr>
                <w:sz w:val="16"/>
                <w:szCs w:val="16"/>
              </w:rPr>
            </w:pPr>
            <w:r w:rsidRPr="00ED62F7">
              <w:rPr>
                <w:sz w:val="16"/>
                <w:szCs w:val="16"/>
              </w:rPr>
              <w:t>C1-226161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BAE4A" w14:textId="0D4F11B7" w:rsidR="00ED62F7" w:rsidRPr="00F423E8" w:rsidRDefault="00ED62F7" w:rsidP="00ED62F7">
            <w:pPr>
              <w:pStyle w:val="TAL"/>
              <w:rPr>
                <w:sz w:val="16"/>
                <w:szCs w:val="16"/>
              </w:rPr>
            </w:pPr>
            <w:r w:rsidRPr="00ED62F7">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7A3183" w14:textId="0796BFEA" w:rsidR="00ED62F7" w:rsidRDefault="00ED62F7" w:rsidP="00ED62F7">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A4642" w14:textId="106BF56C" w:rsidR="00ED62F7" w:rsidRDefault="00ED62F7" w:rsidP="00ED62F7">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F61963" w14:textId="12345062" w:rsidR="00ED62F7" w:rsidRPr="00F423E8" w:rsidRDefault="00ED62F7" w:rsidP="00ED62F7">
            <w:pPr>
              <w:pStyle w:val="TAL"/>
            </w:pPr>
            <w:r w:rsidRPr="00ED62F7">
              <w:t>Update ACRInfoNotification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38A26A" w14:textId="259E5173" w:rsidR="00ED62F7" w:rsidRDefault="00ED62F7" w:rsidP="00ED62F7">
            <w:pPr>
              <w:pStyle w:val="TAC"/>
              <w:rPr>
                <w:sz w:val="16"/>
                <w:szCs w:val="16"/>
              </w:rPr>
            </w:pPr>
            <w:r>
              <w:rPr>
                <w:sz w:val="16"/>
                <w:szCs w:val="16"/>
              </w:rPr>
              <w:t>17.2.0</w:t>
            </w:r>
          </w:p>
        </w:tc>
      </w:tr>
      <w:tr w:rsidR="00DE76CC" w14:paraId="4C68D6B7"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5E9C8E2C" w14:textId="490B8F54" w:rsidR="00DE76CC" w:rsidRDefault="00DE76CC" w:rsidP="00DE76CC">
            <w:pPr>
              <w:pStyle w:val="TAC"/>
              <w:rPr>
                <w:sz w:val="16"/>
                <w:szCs w:val="16"/>
              </w:rPr>
            </w:pPr>
            <w:r>
              <w:rPr>
                <w:sz w:val="16"/>
                <w:szCs w:val="16"/>
              </w:rPr>
              <w:t>2022-11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7070CB2" w14:textId="5B865C29" w:rsidR="00DE76CC" w:rsidRDefault="00DE76CC" w:rsidP="00DE76CC">
            <w:pPr>
              <w:pStyle w:val="TAC"/>
              <w:rPr>
                <w:sz w:val="16"/>
                <w:szCs w:val="16"/>
              </w:rPr>
            </w:pPr>
            <w:r>
              <w:rPr>
                <w:sz w:val="16"/>
                <w:szCs w:val="16"/>
              </w:rPr>
              <w:t>CT1#138-e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7ED2EC" w14:textId="7DF1A881" w:rsidR="00DE76CC" w:rsidRPr="00ED62F7" w:rsidRDefault="00DE76CC" w:rsidP="00DE76CC">
            <w:pPr>
              <w:pStyle w:val="TAC"/>
              <w:rPr>
                <w:sz w:val="16"/>
                <w:szCs w:val="16"/>
              </w:rPr>
            </w:pPr>
            <w:r w:rsidRPr="00DE76CC">
              <w:rPr>
                <w:sz w:val="16"/>
                <w:szCs w:val="16"/>
              </w:rPr>
              <w:t>C1-226170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E5B70" w14:textId="388BDE85" w:rsidR="00DE76CC" w:rsidRPr="00ED62F7" w:rsidRDefault="00DE76CC" w:rsidP="00DE76CC">
            <w:pPr>
              <w:pStyle w:val="TAL"/>
              <w:rPr>
                <w:sz w:val="16"/>
                <w:szCs w:val="16"/>
              </w:rPr>
            </w:pPr>
            <w:r w:rsidRPr="00DE76CC">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697E7" w14:textId="70C0CD9F" w:rsidR="00DE76CC" w:rsidRDefault="00DE76CC" w:rsidP="00DE76CC">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E45F2" w14:textId="0D22240C" w:rsidR="00DE76CC" w:rsidRDefault="00DE76CC" w:rsidP="00DE76CC">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FE2443" w14:textId="7476796F" w:rsidR="00DE76CC" w:rsidRPr="00ED62F7" w:rsidRDefault="00DE76CC" w:rsidP="00DE76CC">
            <w:pPr>
              <w:pStyle w:val="TAL"/>
            </w:pPr>
            <w:r>
              <w:t>Update redundant table numbering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205E4" w14:textId="1B13EA2A" w:rsidR="00DE76CC" w:rsidRDefault="00DE76CC" w:rsidP="00DE76CC">
            <w:pPr>
              <w:pStyle w:val="TAC"/>
              <w:rPr>
                <w:sz w:val="16"/>
                <w:szCs w:val="16"/>
              </w:rPr>
            </w:pPr>
            <w:r>
              <w:rPr>
                <w:sz w:val="16"/>
                <w:szCs w:val="16"/>
              </w:rPr>
              <w:t>17.2.0</w:t>
            </w:r>
          </w:p>
        </w:tc>
      </w:tr>
      <w:tr w:rsidR="00D66027" w14:paraId="1504DD40"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1C4F4898" w14:textId="7FAA67B1" w:rsidR="00D66027" w:rsidRDefault="00D66027" w:rsidP="00D66027">
            <w:pPr>
              <w:pStyle w:val="TAC"/>
              <w:rPr>
                <w:sz w:val="16"/>
                <w:szCs w:val="16"/>
              </w:rPr>
            </w:pPr>
            <w:r>
              <w:rPr>
                <w:sz w:val="16"/>
                <w:szCs w:val="16"/>
              </w:rPr>
              <w:t>2022-11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8A0BFB2" w14:textId="13AFCAA5" w:rsidR="00D66027" w:rsidRDefault="00D66027" w:rsidP="00D66027">
            <w:pPr>
              <w:pStyle w:val="TAC"/>
              <w:rPr>
                <w:sz w:val="16"/>
                <w:szCs w:val="16"/>
              </w:rPr>
            </w:pPr>
            <w:r>
              <w:rPr>
                <w:sz w:val="16"/>
                <w:szCs w:val="16"/>
              </w:rPr>
              <w:t>CT1#139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9E6C64A" w14:textId="5B5F64E2" w:rsidR="00D66027" w:rsidRPr="00DE76CC" w:rsidRDefault="00D66027" w:rsidP="00D66027">
            <w:pPr>
              <w:pStyle w:val="TAC"/>
              <w:rPr>
                <w:sz w:val="16"/>
                <w:szCs w:val="16"/>
              </w:rPr>
            </w:pPr>
            <w:r w:rsidRPr="00D66027">
              <w:rPr>
                <w:sz w:val="16"/>
                <w:szCs w:val="16"/>
              </w:rPr>
              <w:t>C1-226700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1C851" w14:textId="3EEC02E4" w:rsidR="00D66027" w:rsidRPr="00DE76CC" w:rsidRDefault="00D66027" w:rsidP="00D66027">
            <w:pPr>
              <w:pStyle w:val="TAL"/>
              <w:rPr>
                <w:sz w:val="16"/>
                <w:szCs w:val="16"/>
              </w:rPr>
            </w:pPr>
            <w:r w:rsidRPr="00D66027">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EB78D" w14:textId="78646B84" w:rsidR="00D66027" w:rsidRDefault="00D66027" w:rsidP="00D66027">
            <w:pPr>
              <w:pStyle w:val="TAL"/>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453D2" w14:textId="25E13875" w:rsidR="00D66027" w:rsidRDefault="00D66027" w:rsidP="00D66027">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207096" w14:textId="02D06199" w:rsidR="00D66027" w:rsidRDefault="00D66027" w:rsidP="00D66027">
            <w:pPr>
              <w:pStyle w:val="TAL"/>
            </w:pPr>
            <w:r w:rsidRPr="00D66027">
              <w:t>Add security info in service provisioning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8C0768" w14:textId="732395FD" w:rsidR="00D66027" w:rsidRDefault="00D66027" w:rsidP="00D66027">
            <w:pPr>
              <w:pStyle w:val="TAC"/>
              <w:rPr>
                <w:sz w:val="16"/>
                <w:szCs w:val="16"/>
              </w:rPr>
            </w:pPr>
            <w:r>
              <w:rPr>
                <w:sz w:val="16"/>
                <w:szCs w:val="16"/>
              </w:rPr>
              <w:t>17.2.0</w:t>
            </w:r>
          </w:p>
        </w:tc>
      </w:tr>
      <w:tr w:rsidR="00F317C9" w14:paraId="49E9B025"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74649939" w14:textId="651D8925" w:rsidR="00F317C9" w:rsidRDefault="005C63CF" w:rsidP="00D66027">
            <w:pPr>
              <w:pStyle w:val="TAC"/>
              <w:rPr>
                <w:sz w:val="16"/>
                <w:szCs w:val="16"/>
              </w:rPr>
            </w:pPr>
            <w:r>
              <w:rPr>
                <w:sz w:val="16"/>
                <w:szCs w:val="16"/>
              </w:rPr>
              <w:t>2023-03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2570516" w14:textId="1D3FC927" w:rsidR="00F317C9" w:rsidRDefault="005C63CF" w:rsidP="00D66027">
            <w:pPr>
              <w:pStyle w:val="TAC"/>
              <w:rPr>
                <w:sz w:val="16"/>
                <w:szCs w:val="16"/>
              </w:rPr>
            </w:pPr>
            <w:r>
              <w:rPr>
                <w:sz w:val="16"/>
                <w:szCs w:val="16"/>
              </w:rPr>
              <w:t>CT1#140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F6AEDB0" w14:textId="7D46AD7B" w:rsidR="00F317C9" w:rsidRPr="00D66027" w:rsidRDefault="00F317C9" w:rsidP="00D66027">
            <w:pPr>
              <w:pStyle w:val="TAC"/>
              <w:rPr>
                <w:sz w:val="16"/>
                <w:szCs w:val="16"/>
              </w:rPr>
            </w:pPr>
            <w:r w:rsidRPr="00F317C9">
              <w:rPr>
                <w:sz w:val="16"/>
                <w:szCs w:val="16"/>
              </w:rPr>
              <w:t>C1-230821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D6AD3" w14:textId="5F31B4D8" w:rsidR="00F317C9" w:rsidRPr="00D66027" w:rsidRDefault="00F317C9" w:rsidP="00D66027">
            <w:pPr>
              <w:pStyle w:val="TAL"/>
              <w:rPr>
                <w:sz w:val="16"/>
                <w:szCs w:val="16"/>
              </w:rPr>
            </w:pPr>
            <w:r w:rsidRPr="00F317C9">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82474" w14:textId="3AEFA787" w:rsidR="00F317C9" w:rsidRDefault="00F317C9" w:rsidP="00D66027">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B3D18" w14:textId="735074BD" w:rsidR="00F317C9" w:rsidRDefault="00F317C9" w:rsidP="00D66027">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73C272" w14:textId="5A17BF2D" w:rsidR="00F317C9" w:rsidRPr="00D66027" w:rsidRDefault="00000000" w:rsidP="00D66027">
            <w:pPr>
              <w:pStyle w:val="TAL"/>
            </w:pPr>
            <w:fldSimple w:instr=" DOCPROPERTY  CrTitle  \* MERGEFORMAT ">
              <w:r w:rsidR="00F317C9" w:rsidRPr="0004558B">
                <w:t>Corrections to the definition of the EAS type</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F76BA6" w14:textId="25028D43" w:rsidR="00F317C9" w:rsidRDefault="00F317C9" w:rsidP="00D66027">
            <w:pPr>
              <w:pStyle w:val="TAC"/>
              <w:rPr>
                <w:sz w:val="16"/>
                <w:szCs w:val="16"/>
              </w:rPr>
            </w:pPr>
            <w:r>
              <w:rPr>
                <w:sz w:val="16"/>
                <w:szCs w:val="16"/>
              </w:rPr>
              <w:t>17.3.0</w:t>
            </w:r>
          </w:p>
        </w:tc>
      </w:tr>
      <w:tr w:rsidR="00202EBB" w14:paraId="0D684297"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358042D9" w14:textId="0DDD6FA4" w:rsidR="00202EBB" w:rsidRDefault="00202EBB" w:rsidP="00202EBB">
            <w:pPr>
              <w:pStyle w:val="TAC"/>
              <w:rPr>
                <w:sz w:val="16"/>
                <w:szCs w:val="16"/>
              </w:rPr>
            </w:pPr>
            <w:r>
              <w:rPr>
                <w:sz w:val="16"/>
                <w:szCs w:val="16"/>
              </w:rPr>
              <w:t>2023-03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4914DE2" w14:textId="0310A080" w:rsidR="00202EBB" w:rsidRDefault="00202EBB" w:rsidP="00202EBB">
            <w:pPr>
              <w:pStyle w:val="TAC"/>
              <w:rPr>
                <w:sz w:val="16"/>
                <w:szCs w:val="16"/>
              </w:rPr>
            </w:pPr>
            <w:r>
              <w:rPr>
                <w:sz w:val="16"/>
                <w:szCs w:val="16"/>
              </w:rPr>
              <w:t>CT1#140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565A2C8" w14:textId="34E469B2" w:rsidR="00202EBB" w:rsidRPr="00F317C9" w:rsidRDefault="00202EBB" w:rsidP="00202EBB">
            <w:pPr>
              <w:pStyle w:val="TAC"/>
              <w:rPr>
                <w:sz w:val="16"/>
                <w:szCs w:val="16"/>
              </w:rPr>
            </w:pPr>
            <w:r w:rsidRPr="00202EBB">
              <w:rPr>
                <w:sz w:val="16"/>
                <w:szCs w:val="16"/>
              </w:rPr>
              <w:t>C1-231231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297AA" w14:textId="3ED12B9F" w:rsidR="00202EBB" w:rsidRPr="00F317C9" w:rsidRDefault="00202EBB" w:rsidP="00202EBB">
            <w:pPr>
              <w:pStyle w:val="TAL"/>
              <w:rPr>
                <w:sz w:val="16"/>
                <w:szCs w:val="16"/>
              </w:rPr>
            </w:pPr>
            <w:r w:rsidRPr="00F317C9">
              <w:rPr>
                <w:sz w:val="16"/>
                <w:szCs w:val="16"/>
              </w:rPr>
              <w:t>002</w:t>
            </w: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139C4" w14:textId="77777777" w:rsidR="00202EBB" w:rsidRDefault="00202EBB" w:rsidP="00202EB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1C1FC" w14:textId="5E6BBC19" w:rsidR="00202EBB" w:rsidRDefault="00202EBB" w:rsidP="00202EBB">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6BB9B6" w14:textId="58AF0A46" w:rsidR="00202EBB" w:rsidRDefault="008777C7" w:rsidP="00202EBB">
            <w:pPr>
              <w:pStyle w:val="TAL"/>
            </w:pPr>
            <w:r w:rsidRPr="008777C7">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05ACD" w14:textId="2CCAA537" w:rsidR="00202EBB" w:rsidRDefault="00202EBB" w:rsidP="00202EBB">
            <w:pPr>
              <w:pStyle w:val="TAC"/>
              <w:rPr>
                <w:sz w:val="16"/>
                <w:szCs w:val="16"/>
              </w:rPr>
            </w:pPr>
            <w:r>
              <w:rPr>
                <w:sz w:val="16"/>
                <w:szCs w:val="16"/>
              </w:rPr>
              <w:t>17.3.0</w:t>
            </w:r>
          </w:p>
        </w:tc>
      </w:tr>
      <w:tr w:rsidR="00840BFE" w14:paraId="5C17324B"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4C676394" w14:textId="45A9EBCF" w:rsidR="00840BFE" w:rsidRDefault="009A4B24" w:rsidP="00202EBB">
            <w:pPr>
              <w:pStyle w:val="TAC"/>
              <w:rPr>
                <w:sz w:val="16"/>
                <w:szCs w:val="16"/>
              </w:rPr>
            </w:pPr>
            <w:r>
              <w:rPr>
                <w:sz w:val="16"/>
                <w:szCs w:val="16"/>
              </w:rPr>
              <w:t>2023-03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5640653" w14:textId="74FB27C2" w:rsidR="00840BFE" w:rsidRDefault="009A4B24" w:rsidP="00202EBB">
            <w:pPr>
              <w:pStyle w:val="TAC"/>
              <w:rPr>
                <w:sz w:val="16"/>
                <w:szCs w:val="16"/>
              </w:rPr>
            </w:pPr>
            <w:r>
              <w:rPr>
                <w:sz w:val="16"/>
                <w:szCs w:val="16"/>
              </w:rPr>
              <w:t>CT1#140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95364A9" w14:textId="56081426" w:rsidR="00840BFE" w:rsidRPr="00202EBB" w:rsidRDefault="00840BFE" w:rsidP="00202EBB">
            <w:pPr>
              <w:pStyle w:val="TAC"/>
              <w:rPr>
                <w:sz w:val="16"/>
                <w:szCs w:val="16"/>
              </w:rPr>
            </w:pPr>
            <w:r w:rsidRPr="00840BFE">
              <w:rPr>
                <w:sz w:val="16"/>
                <w:szCs w:val="16"/>
              </w:rPr>
              <w:t>C1-231018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97E4F" w14:textId="0ED2CF58" w:rsidR="00840BFE" w:rsidRPr="00F317C9" w:rsidRDefault="008D65E5" w:rsidP="00202EBB">
            <w:pPr>
              <w:pStyle w:val="TAL"/>
              <w:rPr>
                <w:sz w:val="16"/>
                <w:szCs w:val="16"/>
              </w:rPr>
            </w:pPr>
            <w:r w:rsidRPr="008D65E5">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F9182" w14:textId="7F37664C" w:rsidR="00840BFE" w:rsidRDefault="008D65E5" w:rsidP="00202EBB">
            <w:pPr>
              <w:pStyle w:val="TAL"/>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FE2F52" w14:textId="4134B0AE" w:rsidR="00840BFE" w:rsidRDefault="00ED27AC" w:rsidP="00202EBB">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6A49CF" w14:textId="3C736426" w:rsidR="00840BFE" w:rsidRPr="008777C7" w:rsidRDefault="008D65E5" w:rsidP="00202EBB">
            <w:pPr>
              <w:pStyle w:val="TAL"/>
            </w:pPr>
            <w:r>
              <w:t>S</w:t>
            </w:r>
            <w:r>
              <w:rPr>
                <w:noProof/>
              </w:rPr>
              <w:t xml:space="preserve">upport of </w:t>
            </w:r>
            <w:r w:rsidRPr="00902247">
              <w:t>simultaneous EAS connectivity</w:t>
            </w:r>
            <w:r>
              <w:t xml:space="preserve"> information in ACR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9E6F0D" w14:textId="3842EDAB" w:rsidR="00840BFE" w:rsidRDefault="008D65E5" w:rsidP="00202EBB">
            <w:pPr>
              <w:pStyle w:val="TAC"/>
              <w:rPr>
                <w:sz w:val="16"/>
                <w:szCs w:val="16"/>
              </w:rPr>
            </w:pPr>
            <w:r>
              <w:rPr>
                <w:sz w:val="16"/>
                <w:szCs w:val="16"/>
              </w:rPr>
              <w:t>18.0.0</w:t>
            </w:r>
          </w:p>
        </w:tc>
      </w:tr>
      <w:tr w:rsidR="007575A7" w14:paraId="1B8C7C51"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6EE09F23" w14:textId="399185A1" w:rsidR="007575A7" w:rsidRDefault="007575A7" w:rsidP="007575A7">
            <w:pPr>
              <w:pStyle w:val="TAC"/>
              <w:rPr>
                <w:sz w:val="16"/>
                <w:szCs w:val="16"/>
              </w:rPr>
            </w:pPr>
            <w:r>
              <w:rPr>
                <w:sz w:val="16"/>
                <w:szCs w:val="16"/>
              </w:rPr>
              <w:t>2023-03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45FABA" w14:textId="1EC04EB4" w:rsidR="007575A7" w:rsidRDefault="007575A7" w:rsidP="007575A7">
            <w:pPr>
              <w:pStyle w:val="TAC"/>
              <w:rPr>
                <w:sz w:val="16"/>
                <w:szCs w:val="16"/>
              </w:rPr>
            </w:pPr>
            <w:r>
              <w:rPr>
                <w:sz w:val="16"/>
                <w:szCs w:val="16"/>
              </w:rPr>
              <w:t>CT1#140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9B07289" w14:textId="13984D33" w:rsidR="007575A7" w:rsidRPr="00202EBB" w:rsidRDefault="007575A7" w:rsidP="007575A7">
            <w:pPr>
              <w:pStyle w:val="TAC"/>
              <w:rPr>
                <w:sz w:val="16"/>
                <w:szCs w:val="16"/>
              </w:rPr>
            </w:pPr>
            <w:r w:rsidRPr="00840BFE">
              <w:rPr>
                <w:sz w:val="16"/>
                <w:szCs w:val="16"/>
              </w:rPr>
              <w:t>C1-23101</w:t>
            </w:r>
            <w:r>
              <w:rPr>
                <w:sz w:val="16"/>
                <w:szCs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6B7C0" w14:textId="19FE5C05" w:rsidR="007575A7" w:rsidRPr="00F317C9" w:rsidRDefault="007575A7" w:rsidP="007575A7">
            <w:pPr>
              <w:pStyle w:val="TAL"/>
              <w:rPr>
                <w:sz w:val="16"/>
                <w:szCs w:val="16"/>
              </w:rPr>
            </w:pPr>
            <w:r w:rsidRPr="008D65E5">
              <w:rPr>
                <w:sz w:val="16"/>
                <w:szCs w:val="16"/>
              </w:rPr>
              <w:t>001</w:t>
            </w:r>
            <w:r w:rsidR="00DF5E05">
              <w:rPr>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4339D" w14:textId="38EDCCEF" w:rsidR="007575A7" w:rsidRDefault="007575A7" w:rsidP="007575A7">
            <w:pPr>
              <w:pStyle w:val="TAL"/>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1CF969" w14:textId="27305A02" w:rsidR="007575A7" w:rsidRDefault="00D032A6" w:rsidP="007575A7">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98EFDD" w14:textId="7AF7290C" w:rsidR="007575A7" w:rsidRPr="008777C7" w:rsidRDefault="007575A7" w:rsidP="007575A7">
            <w:pPr>
              <w:pStyle w:val="TAL"/>
            </w:pPr>
            <w:r w:rsidRPr="00550FAB">
              <w:t>Eees_EASDiscovery</w:t>
            </w:r>
            <w:r>
              <w:t xml:space="preserve"> API: request for </w:t>
            </w:r>
            <w:r w:rsidRPr="00E53142">
              <w:rPr>
                <w:rFonts w:cs="Arial"/>
                <w:szCs w:val="18"/>
              </w:rPr>
              <w:t xml:space="preserve">EAS selection </w:t>
            </w:r>
            <w:r>
              <w:rPr>
                <w:rFonts w:cs="Arial"/>
                <w:szCs w:val="18"/>
              </w:rPr>
              <w:t>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36A60A" w14:textId="1F186A67" w:rsidR="007575A7" w:rsidRDefault="007575A7" w:rsidP="007575A7">
            <w:pPr>
              <w:pStyle w:val="TAC"/>
              <w:rPr>
                <w:sz w:val="16"/>
                <w:szCs w:val="16"/>
              </w:rPr>
            </w:pPr>
            <w:r>
              <w:rPr>
                <w:sz w:val="16"/>
                <w:szCs w:val="16"/>
              </w:rPr>
              <w:t>18.0.0</w:t>
            </w:r>
          </w:p>
        </w:tc>
      </w:tr>
      <w:tr w:rsidR="00236518" w14:paraId="65B7B58E"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2645AC98" w14:textId="448B9A28" w:rsidR="00236518" w:rsidRDefault="00236518" w:rsidP="00236518">
            <w:pPr>
              <w:pStyle w:val="TAC"/>
              <w:rPr>
                <w:sz w:val="16"/>
                <w:szCs w:val="16"/>
              </w:rPr>
            </w:pPr>
            <w:r>
              <w:rPr>
                <w:sz w:val="16"/>
                <w:szCs w:val="16"/>
              </w:rPr>
              <w:t>2023-03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FB1078" w14:textId="3AA5CEA4" w:rsidR="00236518" w:rsidRDefault="00236518" w:rsidP="00236518">
            <w:pPr>
              <w:pStyle w:val="TAC"/>
              <w:rPr>
                <w:sz w:val="16"/>
                <w:szCs w:val="16"/>
              </w:rPr>
            </w:pPr>
            <w:r>
              <w:rPr>
                <w:sz w:val="16"/>
                <w:szCs w:val="16"/>
              </w:rPr>
              <w:t>CT1#140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FB3AFDA" w14:textId="5C859FD3" w:rsidR="00236518" w:rsidRPr="00840BFE" w:rsidRDefault="00236518" w:rsidP="00236518">
            <w:pPr>
              <w:pStyle w:val="TAC"/>
              <w:rPr>
                <w:sz w:val="16"/>
                <w:szCs w:val="16"/>
              </w:rPr>
            </w:pPr>
            <w:r w:rsidRPr="005D7CF1">
              <w:rPr>
                <w:sz w:val="16"/>
                <w:szCs w:val="16"/>
              </w:rPr>
              <w:t>C1-230867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6DF304" w14:textId="3376C9E4" w:rsidR="00236518" w:rsidRPr="008D65E5" w:rsidRDefault="00236518" w:rsidP="00236518">
            <w:pPr>
              <w:pStyle w:val="TAL"/>
              <w:rPr>
                <w:sz w:val="16"/>
                <w:szCs w:val="16"/>
              </w:rPr>
            </w:pPr>
            <w:r w:rsidRPr="004170AA">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10E2D4" w14:textId="0C994823" w:rsidR="00236518" w:rsidRDefault="00236518" w:rsidP="00236518">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ABAF4" w14:textId="3BFBB3CB" w:rsidR="00236518" w:rsidRDefault="00236518" w:rsidP="00236518">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2F79D" w14:textId="62325468" w:rsidR="00236518" w:rsidRPr="00550FAB" w:rsidRDefault="00236518" w:rsidP="00236518">
            <w:pPr>
              <w:pStyle w:val="TAL"/>
            </w:pPr>
            <w:r w:rsidRPr="00C0337D">
              <w:rPr>
                <w:bCs/>
              </w:rPr>
              <w:t>Updates on location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21F4C3" w14:textId="25A76E01" w:rsidR="00236518" w:rsidRDefault="00236518" w:rsidP="00236518">
            <w:pPr>
              <w:pStyle w:val="TAC"/>
              <w:rPr>
                <w:sz w:val="16"/>
                <w:szCs w:val="16"/>
              </w:rPr>
            </w:pPr>
            <w:r>
              <w:rPr>
                <w:sz w:val="16"/>
                <w:szCs w:val="16"/>
              </w:rPr>
              <w:t>18.0.0</w:t>
            </w:r>
          </w:p>
        </w:tc>
      </w:tr>
      <w:tr w:rsidR="007575A7" w14:paraId="61832AC0"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2C97CB9B" w14:textId="387CDD66" w:rsidR="007575A7" w:rsidRDefault="007575A7" w:rsidP="007575A7">
            <w:pPr>
              <w:pStyle w:val="TAC"/>
              <w:rPr>
                <w:sz w:val="16"/>
                <w:szCs w:val="16"/>
              </w:rPr>
            </w:pPr>
            <w:r>
              <w:rPr>
                <w:sz w:val="16"/>
                <w:szCs w:val="16"/>
              </w:rPr>
              <w:t>2023-03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66ACA28" w14:textId="29467290" w:rsidR="007575A7" w:rsidRDefault="007575A7" w:rsidP="007575A7">
            <w:pPr>
              <w:pStyle w:val="TAC"/>
              <w:rPr>
                <w:sz w:val="16"/>
                <w:szCs w:val="16"/>
              </w:rPr>
            </w:pPr>
            <w:r>
              <w:rPr>
                <w:sz w:val="16"/>
                <w:szCs w:val="16"/>
              </w:rPr>
              <w:t>CT1#140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9DA39FF" w14:textId="0EA5D65B" w:rsidR="007575A7" w:rsidRPr="00202EBB" w:rsidRDefault="007575A7" w:rsidP="007575A7">
            <w:pPr>
              <w:pStyle w:val="TAC"/>
              <w:rPr>
                <w:sz w:val="16"/>
                <w:szCs w:val="16"/>
              </w:rPr>
            </w:pPr>
            <w:r w:rsidRPr="00840BFE">
              <w:rPr>
                <w:sz w:val="16"/>
                <w:szCs w:val="16"/>
              </w:rPr>
              <w:t>C1-231018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FC0D5" w14:textId="057EF1F6" w:rsidR="007575A7" w:rsidRPr="00F317C9" w:rsidRDefault="00555F60" w:rsidP="007575A7">
            <w:pPr>
              <w:pStyle w:val="TAL"/>
              <w:rPr>
                <w:sz w:val="16"/>
                <w:szCs w:val="16"/>
              </w:rPr>
            </w:pPr>
            <w:r>
              <w:rPr>
                <w:sz w:val="16"/>
                <w:szCs w:val="16"/>
              </w:rPr>
              <w:t>002</w:t>
            </w:r>
            <w:r w:rsidR="007575A7" w:rsidRPr="008D65E5">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C57303" w14:textId="3C0AB98C" w:rsidR="007575A7" w:rsidRDefault="007575A7" w:rsidP="007575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A0672" w14:textId="5D46677E" w:rsidR="007575A7" w:rsidRDefault="007575A7" w:rsidP="007575A7">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35FA6A" w14:textId="77A4EA9B" w:rsidR="007575A7" w:rsidRPr="008777C7" w:rsidRDefault="00CF6AE1" w:rsidP="007575A7">
            <w:pPr>
              <w:pStyle w:val="TAL"/>
            </w:pPr>
            <w:r w:rsidRPr="008777C7">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D4746C" w14:textId="3F8D6F5B" w:rsidR="007575A7" w:rsidRDefault="007575A7" w:rsidP="007575A7">
            <w:pPr>
              <w:pStyle w:val="TAC"/>
              <w:rPr>
                <w:sz w:val="16"/>
                <w:szCs w:val="16"/>
              </w:rPr>
            </w:pPr>
            <w:r>
              <w:rPr>
                <w:sz w:val="16"/>
                <w:szCs w:val="16"/>
              </w:rPr>
              <w:t>18.0.0</w:t>
            </w:r>
          </w:p>
        </w:tc>
      </w:tr>
      <w:tr w:rsidR="00135AE7" w14:paraId="4AA735D8"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414427BF" w14:textId="4620EBDB" w:rsidR="00135AE7" w:rsidRDefault="00135AE7" w:rsidP="00135AE7">
            <w:pPr>
              <w:pStyle w:val="TAC"/>
              <w:rPr>
                <w:sz w:val="16"/>
                <w:szCs w:val="16"/>
              </w:rPr>
            </w:pPr>
            <w:r w:rsidRPr="00921ED8">
              <w:rPr>
                <w:sz w:val="16"/>
                <w:szCs w:val="16"/>
              </w:rPr>
              <w:lastRenderedPageBreak/>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EB5B023" w14:textId="25EC3980" w:rsidR="00135AE7" w:rsidRDefault="00135AE7" w:rsidP="00135AE7">
            <w:pPr>
              <w:pStyle w:val="TAC"/>
              <w:rPr>
                <w:sz w:val="16"/>
                <w:szCs w:val="16"/>
              </w:rPr>
            </w:pPr>
            <w:r w:rsidRPr="00207BF3">
              <w:rPr>
                <w:sz w:val="16"/>
                <w:szCs w:val="16"/>
              </w:rPr>
              <w:t>CT1#141-e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B33222E" w14:textId="5C658D9D" w:rsidR="00135AE7" w:rsidRPr="00840BFE" w:rsidRDefault="00135AE7" w:rsidP="00135AE7">
            <w:pPr>
              <w:pStyle w:val="TAC"/>
              <w:rPr>
                <w:sz w:val="16"/>
                <w:szCs w:val="16"/>
              </w:rPr>
            </w:pPr>
            <w:r w:rsidRPr="00473F27">
              <w:rPr>
                <w:sz w:val="16"/>
                <w:szCs w:val="16"/>
              </w:rPr>
              <w:t>C1-232801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3151B" w14:textId="44737781" w:rsidR="00135AE7" w:rsidRDefault="004A2E50" w:rsidP="00135AE7">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D70D9" w14:textId="21B4777A" w:rsidR="00135AE7" w:rsidRDefault="009631EA" w:rsidP="00135AE7">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EE59C" w14:textId="22C9433F" w:rsidR="00135AE7" w:rsidRDefault="009631EA" w:rsidP="00135AE7">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5B7508" w14:textId="318B8029" w:rsidR="00135AE7" w:rsidRPr="008777C7" w:rsidRDefault="00135AE7" w:rsidP="00135AE7">
            <w:pPr>
              <w:pStyle w:val="TAL"/>
            </w:pPr>
            <w:r w:rsidRPr="00A12332">
              <w:t>Support of Edge computing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561D7" w14:textId="55189789" w:rsidR="00135AE7" w:rsidRDefault="00135AE7" w:rsidP="00135AE7">
            <w:pPr>
              <w:pStyle w:val="TAC"/>
              <w:rPr>
                <w:sz w:val="16"/>
                <w:szCs w:val="16"/>
              </w:rPr>
            </w:pPr>
            <w:r>
              <w:rPr>
                <w:sz w:val="16"/>
                <w:szCs w:val="16"/>
              </w:rPr>
              <w:t>18.1.0</w:t>
            </w:r>
          </w:p>
        </w:tc>
      </w:tr>
      <w:tr w:rsidR="00135AE7" w14:paraId="37A32A43"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78D8FEC0" w14:textId="7804F869" w:rsidR="00135AE7" w:rsidRDefault="00135AE7" w:rsidP="00135AE7">
            <w:pPr>
              <w:pStyle w:val="TAC"/>
              <w:rPr>
                <w:sz w:val="16"/>
                <w:szCs w:val="16"/>
              </w:rPr>
            </w:pPr>
            <w:r w:rsidRPr="00921ED8">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7B1F9E5" w14:textId="72669D1E" w:rsidR="00135AE7" w:rsidRDefault="00135AE7" w:rsidP="00135AE7">
            <w:pPr>
              <w:pStyle w:val="TAC"/>
              <w:rPr>
                <w:sz w:val="16"/>
                <w:szCs w:val="16"/>
              </w:rPr>
            </w:pPr>
            <w:r w:rsidRPr="00207BF3">
              <w:rPr>
                <w:sz w:val="16"/>
                <w:szCs w:val="16"/>
              </w:rPr>
              <w:t>CT1#141-e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1CCA0A1" w14:textId="3EF6A69D" w:rsidR="00135AE7" w:rsidRPr="00840BFE" w:rsidRDefault="00135AE7" w:rsidP="00135AE7">
            <w:pPr>
              <w:pStyle w:val="TAC"/>
              <w:rPr>
                <w:sz w:val="16"/>
                <w:szCs w:val="16"/>
              </w:rPr>
            </w:pPr>
            <w:r w:rsidRPr="00473F27">
              <w:rPr>
                <w:sz w:val="16"/>
                <w:szCs w:val="16"/>
              </w:rPr>
              <w:t>C1-232802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3B238B" w14:textId="3BBF1E86" w:rsidR="00135AE7" w:rsidRDefault="004A2E50" w:rsidP="00135AE7">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F6A49" w14:textId="50E710DB" w:rsidR="00135AE7" w:rsidRDefault="009631EA" w:rsidP="00135AE7">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2D1D61" w14:textId="029420DC" w:rsidR="00135AE7" w:rsidRDefault="009631EA" w:rsidP="00135AE7">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CCE82F" w14:textId="4FC06BDA" w:rsidR="00135AE7" w:rsidRPr="008777C7" w:rsidRDefault="00135AE7" w:rsidP="00135AE7">
            <w:pPr>
              <w:pStyle w:val="TAL"/>
            </w:pPr>
            <w:r w:rsidRPr="00A12332">
              <w:t>Enhanced EES service differentiation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F413AA" w14:textId="07412A17" w:rsidR="00135AE7" w:rsidRDefault="00135AE7" w:rsidP="00135AE7">
            <w:pPr>
              <w:pStyle w:val="TAC"/>
              <w:rPr>
                <w:sz w:val="16"/>
                <w:szCs w:val="16"/>
              </w:rPr>
            </w:pPr>
            <w:r>
              <w:rPr>
                <w:sz w:val="16"/>
                <w:szCs w:val="16"/>
              </w:rPr>
              <w:t>18.1.0</w:t>
            </w:r>
          </w:p>
        </w:tc>
      </w:tr>
      <w:tr w:rsidR="00826CDD" w14:paraId="5301AD80" w14:textId="77777777" w:rsidTr="005D23FC">
        <w:tc>
          <w:tcPr>
            <w:tcW w:w="800" w:type="dxa"/>
            <w:tcBorders>
              <w:top w:val="single" w:sz="6" w:space="0" w:color="auto"/>
              <w:left w:val="single" w:sz="6" w:space="0" w:color="auto"/>
              <w:bottom w:val="single" w:sz="6" w:space="0" w:color="auto"/>
              <w:right w:val="single" w:sz="6" w:space="0" w:color="auto"/>
            </w:tcBorders>
            <w:shd w:val="solid" w:color="FFFFFF" w:fill="auto"/>
          </w:tcPr>
          <w:p w14:paraId="2FD11FC7" w14:textId="77777777" w:rsidR="00826CDD" w:rsidRPr="00921ED8" w:rsidRDefault="00826CDD" w:rsidP="005D23FC">
            <w:pPr>
              <w:pStyle w:val="TAC"/>
              <w:rPr>
                <w:sz w:val="16"/>
                <w:szCs w:val="16"/>
              </w:rPr>
            </w:pPr>
            <w:r w:rsidRPr="009D4E5E">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4BCE9F7" w14:textId="77777777" w:rsidR="00826CDD" w:rsidRPr="00207BF3" w:rsidRDefault="00826CDD" w:rsidP="005D23FC">
            <w:pPr>
              <w:pStyle w:val="TAC"/>
              <w:rPr>
                <w:sz w:val="16"/>
                <w:szCs w:val="16"/>
              </w:rPr>
            </w:pPr>
            <w:r w:rsidRPr="00B4579C">
              <w:rPr>
                <w:sz w:val="16"/>
                <w:szCs w:val="16"/>
              </w:rPr>
              <w:t>CT1#141-e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E6865F2" w14:textId="77777777" w:rsidR="00826CDD" w:rsidRPr="00473F27" w:rsidRDefault="00826CDD" w:rsidP="005D23FC">
            <w:pPr>
              <w:pStyle w:val="TAC"/>
              <w:rPr>
                <w:sz w:val="16"/>
                <w:szCs w:val="16"/>
              </w:rPr>
            </w:pPr>
            <w:r w:rsidRPr="00DE2875">
              <w:rPr>
                <w:sz w:val="16"/>
                <w:szCs w:val="16"/>
              </w:rPr>
              <w:t>C1-232465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BDE1D" w14:textId="77777777" w:rsidR="00826CDD" w:rsidRDefault="00826CDD" w:rsidP="005D23FC">
            <w:pPr>
              <w:pStyle w:val="TAL"/>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4D946" w14:textId="77777777" w:rsidR="00826CDD" w:rsidRDefault="00826CDD" w:rsidP="005D23F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02AFE" w14:textId="77777777" w:rsidR="00826CDD" w:rsidRDefault="00826CDD" w:rsidP="005D23FC">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6E46F0" w14:textId="77777777" w:rsidR="00826CDD" w:rsidRPr="00A12332" w:rsidRDefault="00826CDD" w:rsidP="005D23FC">
            <w:pPr>
              <w:pStyle w:val="TAL"/>
            </w:pPr>
            <w:r w:rsidRPr="00FE2688">
              <w:t>Eees_ACREvents API: ACREventIDs description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437E8" w14:textId="77777777" w:rsidR="00826CDD" w:rsidRDefault="00826CDD" w:rsidP="005D23FC">
            <w:pPr>
              <w:pStyle w:val="TAC"/>
              <w:rPr>
                <w:sz w:val="16"/>
                <w:szCs w:val="16"/>
              </w:rPr>
            </w:pPr>
            <w:r w:rsidRPr="007F4EF3">
              <w:rPr>
                <w:sz w:val="16"/>
                <w:szCs w:val="16"/>
              </w:rPr>
              <w:t>18.1.0</w:t>
            </w:r>
          </w:p>
        </w:tc>
      </w:tr>
      <w:tr w:rsidR="00826CDD" w14:paraId="6790FE66" w14:textId="77777777" w:rsidTr="005D23FC">
        <w:tc>
          <w:tcPr>
            <w:tcW w:w="800" w:type="dxa"/>
            <w:tcBorders>
              <w:top w:val="single" w:sz="6" w:space="0" w:color="auto"/>
              <w:left w:val="single" w:sz="6" w:space="0" w:color="auto"/>
              <w:bottom w:val="single" w:sz="6" w:space="0" w:color="auto"/>
              <w:right w:val="single" w:sz="6" w:space="0" w:color="auto"/>
            </w:tcBorders>
            <w:shd w:val="solid" w:color="FFFFFF" w:fill="auto"/>
          </w:tcPr>
          <w:p w14:paraId="0269E8C3" w14:textId="77777777" w:rsidR="00826CDD" w:rsidRPr="00921ED8" w:rsidRDefault="00826CDD" w:rsidP="005D23FC">
            <w:pPr>
              <w:pStyle w:val="TAC"/>
              <w:rPr>
                <w:sz w:val="16"/>
                <w:szCs w:val="16"/>
              </w:rPr>
            </w:pPr>
            <w:r w:rsidRPr="009D4E5E">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4132B7A" w14:textId="77777777" w:rsidR="00826CDD" w:rsidRPr="00207BF3" w:rsidRDefault="00826CDD" w:rsidP="005D23FC">
            <w:pPr>
              <w:pStyle w:val="TAC"/>
              <w:rPr>
                <w:sz w:val="16"/>
                <w:szCs w:val="16"/>
              </w:rPr>
            </w:pPr>
            <w:r w:rsidRPr="00B4579C">
              <w:rPr>
                <w:sz w:val="16"/>
                <w:szCs w:val="16"/>
              </w:rPr>
              <w:t>CT1#141-e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E77A85C" w14:textId="77777777" w:rsidR="00826CDD" w:rsidRPr="00473F27" w:rsidRDefault="00826CDD" w:rsidP="005D23FC">
            <w:pPr>
              <w:pStyle w:val="TAC"/>
              <w:rPr>
                <w:sz w:val="16"/>
                <w:szCs w:val="16"/>
              </w:rPr>
            </w:pPr>
            <w:r w:rsidRPr="00DE2875">
              <w:rPr>
                <w:sz w:val="16"/>
                <w:szCs w:val="16"/>
              </w:rPr>
              <w:t>C1-232803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2B561" w14:textId="77777777" w:rsidR="00826CDD" w:rsidRDefault="00826CDD" w:rsidP="005D23FC">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5098E" w14:textId="77777777" w:rsidR="00826CDD" w:rsidRDefault="00826CDD" w:rsidP="005D23FC">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C52B8" w14:textId="77777777" w:rsidR="00826CDD" w:rsidRDefault="00826CDD" w:rsidP="005D23FC">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FE3748" w14:textId="77777777" w:rsidR="00826CDD" w:rsidRPr="00A12332" w:rsidRDefault="00826CDD" w:rsidP="005D23FC">
            <w:pPr>
              <w:pStyle w:val="TAL"/>
            </w:pPr>
            <w:r w:rsidRPr="00FE2688">
              <w:t>Eees_EECRegistration: "operationId" and "tags"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9BA836" w14:textId="77777777" w:rsidR="00826CDD" w:rsidRDefault="00826CDD" w:rsidP="005D23FC">
            <w:pPr>
              <w:pStyle w:val="TAC"/>
              <w:rPr>
                <w:sz w:val="16"/>
                <w:szCs w:val="16"/>
              </w:rPr>
            </w:pPr>
            <w:r w:rsidRPr="007F4EF3">
              <w:rPr>
                <w:sz w:val="16"/>
                <w:szCs w:val="16"/>
              </w:rPr>
              <w:t>18.1.0</w:t>
            </w:r>
          </w:p>
        </w:tc>
      </w:tr>
      <w:tr w:rsidR="00826CDD" w14:paraId="6F77522E" w14:textId="77777777" w:rsidTr="005D23FC">
        <w:tc>
          <w:tcPr>
            <w:tcW w:w="800" w:type="dxa"/>
            <w:tcBorders>
              <w:top w:val="single" w:sz="6" w:space="0" w:color="auto"/>
              <w:left w:val="single" w:sz="6" w:space="0" w:color="auto"/>
              <w:bottom w:val="single" w:sz="6" w:space="0" w:color="auto"/>
              <w:right w:val="single" w:sz="6" w:space="0" w:color="auto"/>
            </w:tcBorders>
            <w:shd w:val="solid" w:color="FFFFFF" w:fill="auto"/>
          </w:tcPr>
          <w:p w14:paraId="407C86A4" w14:textId="77777777" w:rsidR="00826CDD" w:rsidRPr="00921ED8" w:rsidRDefault="00826CDD" w:rsidP="005D23FC">
            <w:pPr>
              <w:pStyle w:val="TAC"/>
              <w:rPr>
                <w:sz w:val="16"/>
                <w:szCs w:val="16"/>
              </w:rPr>
            </w:pPr>
            <w:r w:rsidRPr="009D4E5E">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4461786" w14:textId="77777777" w:rsidR="00826CDD" w:rsidRPr="00207BF3" w:rsidRDefault="00826CDD" w:rsidP="005D23FC">
            <w:pPr>
              <w:pStyle w:val="TAC"/>
              <w:rPr>
                <w:sz w:val="16"/>
                <w:szCs w:val="16"/>
              </w:rPr>
            </w:pPr>
            <w:r w:rsidRPr="00B4579C">
              <w:rPr>
                <w:sz w:val="16"/>
                <w:szCs w:val="16"/>
              </w:rPr>
              <w:t>CT1#141-e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0013045" w14:textId="77777777" w:rsidR="00826CDD" w:rsidRPr="00473F27" w:rsidRDefault="00826CDD" w:rsidP="005D23FC">
            <w:pPr>
              <w:pStyle w:val="TAC"/>
              <w:rPr>
                <w:sz w:val="16"/>
                <w:szCs w:val="16"/>
              </w:rPr>
            </w:pPr>
            <w:r w:rsidRPr="00DE2875">
              <w:rPr>
                <w:sz w:val="16"/>
                <w:szCs w:val="16"/>
              </w:rPr>
              <w:t>C1-232804: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59093" w14:textId="77777777" w:rsidR="00826CDD" w:rsidRDefault="00826CDD" w:rsidP="005D23FC">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81226" w14:textId="77777777" w:rsidR="00826CDD" w:rsidRDefault="00826CDD" w:rsidP="005D23FC">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CCFEDE" w14:textId="77777777" w:rsidR="00826CDD" w:rsidRDefault="00826CDD" w:rsidP="005D23FC">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5A53ED" w14:textId="77777777" w:rsidR="00826CDD" w:rsidRPr="00A12332" w:rsidRDefault="00826CDD" w:rsidP="005D23FC">
            <w:pPr>
              <w:pStyle w:val="TAL"/>
            </w:pPr>
            <w:r w:rsidRPr="00877069">
              <w:t>Eees_EASDiscovery API: "operationId" fields and formatting of description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29DAB" w14:textId="77777777" w:rsidR="00826CDD" w:rsidRDefault="00826CDD" w:rsidP="005D23FC">
            <w:pPr>
              <w:pStyle w:val="TAC"/>
              <w:rPr>
                <w:sz w:val="16"/>
                <w:szCs w:val="16"/>
              </w:rPr>
            </w:pPr>
            <w:r w:rsidRPr="007F4EF3">
              <w:rPr>
                <w:sz w:val="16"/>
                <w:szCs w:val="16"/>
              </w:rPr>
              <w:t>18.1.0</w:t>
            </w:r>
          </w:p>
        </w:tc>
      </w:tr>
      <w:tr w:rsidR="00826CDD" w14:paraId="520CE198" w14:textId="77777777" w:rsidTr="005D23FC">
        <w:tc>
          <w:tcPr>
            <w:tcW w:w="800" w:type="dxa"/>
            <w:tcBorders>
              <w:top w:val="single" w:sz="6" w:space="0" w:color="auto"/>
              <w:left w:val="single" w:sz="6" w:space="0" w:color="auto"/>
              <w:bottom w:val="single" w:sz="6" w:space="0" w:color="auto"/>
              <w:right w:val="single" w:sz="6" w:space="0" w:color="auto"/>
            </w:tcBorders>
            <w:shd w:val="solid" w:color="FFFFFF" w:fill="auto"/>
          </w:tcPr>
          <w:p w14:paraId="4F989D3B" w14:textId="77777777" w:rsidR="00826CDD" w:rsidRPr="00921ED8" w:rsidRDefault="00826CDD" w:rsidP="005D23FC">
            <w:pPr>
              <w:pStyle w:val="TAC"/>
              <w:rPr>
                <w:sz w:val="16"/>
                <w:szCs w:val="16"/>
              </w:rPr>
            </w:pPr>
            <w:r w:rsidRPr="009D4E5E">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D4B747" w14:textId="77777777" w:rsidR="00826CDD" w:rsidRPr="00207BF3" w:rsidRDefault="00826CDD" w:rsidP="005D23FC">
            <w:pPr>
              <w:pStyle w:val="TAC"/>
              <w:rPr>
                <w:sz w:val="16"/>
                <w:szCs w:val="16"/>
              </w:rPr>
            </w:pPr>
            <w:r w:rsidRPr="00B4579C">
              <w:rPr>
                <w:sz w:val="16"/>
                <w:szCs w:val="16"/>
              </w:rPr>
              <w:t>CT1#141-e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787E646" w14:textId="77777777" w:rsidR="00826CDD" w:rsidRPr="00473F27" w:rsidRDefault="00826CDD" w:rsidP="005D23FC">
            <w:pPr>
              <w:pStyle w:val="TAC"/>
              <w:rPr>
                <w:sz w:val="16"/>
                <w:szCs w:val="16"/>
              </w:rPr>
            </w:pPr>
            <w:r w:rsidRPr="00DE2875">
              <w:rPr>
                <w:sz w:val="16"/>
                <w:szCs w:val="16"/>
              </w:rPr>
              <w:t>C1-232805: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9F036" w14:textId="77777777" w:rsidR="00826CDD" w:rsidRDefault="00826CDD" w:rsidP="005D23FC">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106EF" w14:textId="77777777" w:rsidR="00826CDD" w:rsidRDefault="00826CDD" w:rsidP="005D23FC">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3C4F5" w14:textId="77777777" w:rsidR="00826CDD" w:rsidRDefault="00826CDD" w:rsidP="005D23FC">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F7C572" w14:textId="77777777" w:rsidR="00826CDD" w:rsidRPr="00A12332" w:rsidRDefault="00826CDD" w:rsidP="005D23FC">
            <w:pPr>
              <w:pStyle w:val="TAL"/>
            </w:pPr>
            <w:r w:rsidRPr="00FE2688">
              <w:t>Eecs_ServiceProvisioning API: "operationId"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E631B" w14:textId="77777777" w:rsidR="00826CDD" w:rsidRDefault="00826CDD" w:rsidP="005D23FC">
            <w:pPr>
              <w:pStyle w:val="TAC"/>
              <w:rPr>
                <w:sz w:val="16"/>
                <w:szCs w:val="16"/>
              </w:rPr>
            </w:pPr>
            <w:r w:rsidRPr="007F4EF3">
              <w:rPr>
                <w:sz w:val="16"/>
                <w:szCs w:val="16"/>
              </w:rPr>
              <w:t>18.1.0</w:t>
            </w:r>
          </w:p>
        </w:tc>
      </w:tr>
      <w:tr w:rsidR="00826CDD" w14:paraId="17A280AF" w14:textId="77777777" w:rsidTr="005D23FC">
        <w:tc>
          <w:tcPr>
            <w:tcW w:w="800" w:type="dxa"/>
            <w:tcBorders>
              <w:top w:val="single" w:sz="6" w:space="0" w:color="auto"/>
              <w:left w:val="single" w:sz="6" w:space="0" w:color="auto"/>
              <w:bottom w:val="single" w:sz="6" w:space="0" w:color="auto"/>
              <w:right w:val="single" w:sz="6" w:space="0" w:color="auto"/>
            </w:tcBorders>
            <w:shd w:val="solid" w:color="FFFFFF" w:fill="auto"/>
          </w:tcPr>
          <w:p w14:paraId="53375571" w14:textId="77777777" w:rsidR="00826CDD" w:rsidRPr="00921ED8" w:rsidRDefault="00826CDD" w:rsidP="005D23FC">
            <w:pPr>
              <w:pStyle w:val="TAC"/>
              <w:rPr>
                <w:sz w:val="16"/>
                <w:szCs w:val="16"/>
              </w:rPr>
            </w:pPr>
            <w:r w:rsidRPr="009D4E5E">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CD5A5FF" w14:textId="77777777" w:rsidR="00826CDD" w:rsidRPr="00207BF3" w:rsidRDefault="00826CDD" w:rsidP="005D23FC">
            <w:pPr>
              <w:pStyle w:val="TAC"/>
              <w:rPr>
                <w:sz w:val="16"/>
                <w:szCs w:val="16"/>
              </w:rPr>
            </w:pPr>
            <w:r w:rsidRPr="00B4579C">
              <w:rPr>
                <w:sz w:val="16"/>
                <w:szCs w:val="16"/>
              </w:rPr>
              <w:t>CT1#141-e</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B4DE839" w14:textId="77777777" w:rsidR="00826CDD" w:rsidRPr="00473F27" w:rsidRDefault="00826CDD" w:rsidP="005D23FC">
            <w:pPr>
              <w:pStyle w:val="TAC"/>
              <w:rPr>
                <w:sz w:val="16"/>
                <w:szCs w:val="16"/>
              </w:rPr>
            </w:pPr>
            <w:r w:rsidRPr="00DE2875">
              <w:rPr>
                <w:sz w:val="16"/>
                <w:szCs w:val="16"/>
              </w:rPr>
              <w:t>C1-232806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D2C292" w14:textId="77777777" w:rsidR="00826CDD" w:rsidRDefault="00826CDD" w:rsidP="005D23FC">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7F6296" w14:textId="77777777" w:rsidR="00826CDD" w:rsidRDefault="00826CDD" w:rsidP="005D23FC">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5DE99" w14:textId="77777777" w:rsidR="00826CDD" w:rsidRDefault="00826CDD" w:rsidP="005D23FC">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695FB6" w14:textId="77777777" w:rsidR="00826CDD" w:rsidRPr="00A12332" w:rsidRDefault="00826CDD" w:rsidP="005D23FC">
            <w:pPr>
              <w:pStyle w:val="TAL"/>
            </w:pPr>
            <w:r w:rsidRPr="00FE2688">
              <w:t>Eees_EECRegistration API: enumeration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899192" w14:textId="77777777" w:rsidR="00826CDD" w:rsidRDefault="00826CDD" w:rsidP="005D23FC">
            <w:pPr>
              <w:pStyle w:val="TAC"/>
              <w:rPr>
                <w:sz w:val="16"/>
                <w:szCs w:val="16"/>
              </w:rPr>
            </w:pPr>
            <w:r w:rsidRPr="007F4EF3">
              <w:rPr>
                <w:sz w:val="16"/>
                <w:szCs w:val="16"/>
              </w:rPr>
              <w:t>18.1.0</w:t>
            </w:r>
          </w:p>
        </w:tc>
      </w:tr>
      <w:tr w:rsidR="00135AE7" w14:paraId="0C20B28E"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1122EC0C" w14:textId="288DBF5A" w:rsidR="00135AE7" w:rsidRDefault="00135AE7" w:rsidP="00135AE7">
            <w:pPr>
              <w:pStyle w:val="TAC"/>
              <w:rPr>
                <w:sz w:val="16"/>
                <w:szCs w:val="16"/>
              </w:rPr>
            </w:pPr>
            <w:r w:rsidRPr="00921ED8">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3C64954" w14:textId="7F73DB84" w:rsidR="00135AE7" w:rsidRDefault="00135AE7" w:rsidP="00135AE7">
            <w:pPr>
              <w:pStyle w:val="TAC"/>
              <w:rPr>
                <w:sz w:val="16"/>
                <w:szCs w:val="16"/>
              </w:rPr>
            </w:pPr>
            <w:r>
              <w:rPr>
                <w:sz w:val="16"/>
                <w:szCs w:val="16"/>
              </w:rPr>
              <w:t>CT1#142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8F7BB22" w14:textId="41B0CFAD" w:rsidR="00135AE7" w:rsidRPr="00840BFE" w:rsidRDefault="00135AE7" w:rsidP="00135AE7">
            <w:pPr>
              <w:pStyle w:val="TAC"/>
              <w:rPr>
                <w:sz w:val="16"/>
                <w:szCs w:val="16"/>
              </w:rPr>
            </w:pPr>
            <w:r w:rsidRPr="009E6F46">
              <w:t>C1-233659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2FA38" w14:textId="6704A1A8" w:rsidR="00135AE7" w:rsidRDefault="004A2E50" w:rsidP="00135AE7">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5FB46" w14:textId="77777777" w:rsidR="00135AE7" w:rsidRDefault="00135AE7" w:rsidP="00135AE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5B0D5" w14:textId="62962DF8" w:rsidR="00135AE7" w:rsidRDefault="009631EA" w:rsidP="00135AE7">
            <w:pPr>
              <w:pStyle w:val="TAL"/>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2DA448" w14:textId="2B310F6A" w:rsidR="00135AE7" w:rsidRPr="008777C7" w:rsidRDefault="00135AE7" w:rsidP="00135AE7">
            <w:pPr>
              <w:pStyle w:val="TAL"/>
            </w:pPr>
            <w:r w:rsidRPr="00834241">
              <w:t>JSON object in the HTTP PATCH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04543E" w14:textId="1F9DF723" w:rsidR="00135AE7" w:rsidRDefault="00135AE7" w:rsidP="00135AE7">
            <w:pPr>
              <w:pStyle w:val="TAC"/>
              <w:rPr>
                <w:sz w:val="16"/>
                <w:szCs w:val="16"/>
              </w:rPr>
            </w:pPr>
            <w:r w:rsidRPr="00AA734D">
              <w:rPr>
                <w:sz w:val="16"/>
                <w:szCs w:val="16"/>
              </w:rPr>
              <w:t>18.1.0</w:t>
            </w:r>
          </w:p>
        </w:tc>
      </w:tr>
      <w:tr w:rsidR="00135AE7" w14:paraId="0C6CD72F"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3A0E631B" w14:textId="60F2AEBE" w:rsidR="00135AE7" w:rsidRDefault="00135AE7" w:rsidP="00135AE7">
            <w:pPr>
              <w:pStyle w:val="TAC"/>
              <w:rPr>
                <w:sz w:val="16"/>
                <w:szCs w:val="16"/>
              </w:rPr>
            </w:pPr>
            <w:r w:rsidRPr="00921ED8">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4FCE257" w14:textId="3702F551" w:rsidR="00135AE7" w:rsidRDefault="00135AE7" w:rsidP="00135AE7">
            <w:pPr>
              <w:pStyle w:val="TAC"/>
              <w:rPr>
                <w:sz w:val="16"/>
                <w:szCs w:val="16"/>
              </w:rPr>
            </w:pPr>
            <w:r w:rsidRPr="00FA7036">
              <w:rPr>
                <w:sz w:val="16"/>
                <w:szCs w:val="16"/>
              </w:rPr>
              <w:t>CT1#142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4841427" w14:textId="371BF664" w:rsidR="00135AE7" w:rsidRPr="00840BFE" w:rsidRDefault="00135AE7" w:rsidP="00135AE7">
            <w:pPr>
              <w:pStyle w:val="TAC"/>
              <w:rPr>
                <w:sz w:val="16"/>
                <w:szCs w:val="16"/>
              </w:rPr>
            </w:pPr>
            <w:r w:rsidRPr="009E6F46">
              <w:t>C1-233770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05C8E6" w14:textId="4CD8332B" w:rsidR="00135AE7" w:rsidRDefault="004A2E50" w:rsidP="00135AE7">
            <w:pPr>
              <w:pStyle w:val="TAL"/>
              <w:rPr>
                <w:sz w:val="16"/>
                <w:szCs w:val="16"/>
              </w:rPr>
            </w:pPr>
            <w:r>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F90A41" w14:textId="7EB3D778" w:rsidR="00135AE7" w:rsidRDefault="009631EA" w:rsidP="00135AE7">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B2C44" w14:textId="7FF69E84" w:rsidR="00135AE7" w:rsidRDefault="009631EA" w:rsidP="00135AE7">
            <w:pPr>
              <w:pStyle w:val="TAL"/>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ADFF93" w14:textId="14292EE6" w:rsidR="00135AE7" w:rsidRPr="008777C7" w:rsidRDefault="00135AE7" w:rsidP="00135AE7">
            <w:pPr>
              <w:pStyle w:val="TAL"/>
            </w:pPr>
            <w:r w:rsidRPr="00834241">
              <w:t>List of unfulfilled AC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328032" w14:textId="0A1ECD7D" w:rsidR="00135AE7" w:rsidRDefault="00135AE7" w:rsidP="00135AE7">
            <w:pPr>
              <w:pStyle w:val="TAC"/>
              <w:rPr>
                <w:sz w:val="16"/>
                <w:szCs w:val="16"/>
              </w:rPr>
            </w:pPr>
            <w:r w:rsidRPr="00AA734D">
              <w:rPr>
                <w:sz w:val="16"/>
                <w:szCs w:val="16"/>
              </w:rPr>
              <w:t>18.1.0</w:t>
            </w:r>
          </w:p>
        </w:tc>
      </w:tr>
      <w:tr w:rsidR="00135AE7" w14:paraId="16D48DE0"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0BC9B177" w14:textId="5926A110" w:rsidR="00135AE7" w:rsidRDefault="00135AE7" w:rsidP="00135AE7">
            <w:pPr>
              <w:pStyle w:val="TAC"/>
              <w:rPr>
                <w:sz w:val="16"/>
                <w:szCs w:val="16"/>
              </w:rPr>
            </w:pPr>
            <w:r w:rsidRPr="00921ED8">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3A9E3CB" w14:textId="078A046A" w:rsidR="00135AE7" w:rsidRDefault="00135AE7" w:rsidP="00135AE7">
            <w:pPr>
              <w:pStyle w:val="TAC"/>
              <w:rPr>
                <w:sz w:val="16"/>
                <w:szCs w:val="16"/>
              </w:rPr>
            </w:pPr>
            <w:r w:rsidRPr="00FA7036">
              <w:rPr>
                <w:sz w:val="16"/>
                <w:szCs w:val="16"/>
              </w:rPr>
              <w:t>CT1#142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794BA1D" w14:textId="46C82C4D" w:rsidR="00135AE7" w:rsidRPr="00840BFE" w:rsidRDefault="00135AE7" w:rsidP="00135AE7">
            <w:pPr>
              <w:pStyle w:val="TAC"/>
              <w:rPr>
                <w:sz w:val="16"/>
                <w:szCs w:val="16"/>
              </w:rPr>
            </w:pPr>
            <w:r w:rsidRPr="009E6F46">
              <w:t>C1-233772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4BC6E" w14:textId="1BB6F874" w:rsidR="00135AE7" w:rsidRDefault="004A2E50" w:rsidP="00135AE7">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DB642" w14:textId="48BA7FB3" w:rsidR="00135AE7" w:rsidRDefault="009631EA" w:rsidP="00135AE7">
            <w:pPr>
              <w:pStyle w:val="TAL"/>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5C3D7" w14:textId="42F03E85" w:rsidR="00135AE7" w:rsidRDefault="009631EA" w:rsidP="00135AE7">
            <w:pPr>
              <w:pStyle w:val="TAL"/>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6DBFB" w14:textId="0AF8FBC9" w:rsidR="00135AE7" w:rsidRPr="008777C7" w:rsidRDefault="00135AE7" w:rsidP="00135AE7">
            <w:pPr>
              <w:pStyle w:val="TAL"/>
            </w:pPr>
            <w:r w:rsidRPr="00834241">
              <w:t>Eees_EASDiscovery API: alignments with the OpenAPI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5213F5" w14:textId="5ABDEABB" w:rsidR="00135AE7" w:rsidRDefault="00135AE7" w:rsidP="00135AE7">
            <w:pPr>
              <w:pStyle w:val="TAC"/>
              <w:rPr>
                <w:sz w:val="16"/>
                <w:szCs w:val="16"/>
              </w:rPr>
            </w:pPr>
            <w:r w:rsidRPr="00AA734D">
              <w:rPr>
                <w:sz w:val="16"/>
                <w:szCs w:val="16"/>
              </w:rPr>
              <w:t>18.1.0</w:t>
            </w:r>
          </w:p>
        </w:tc>
      </w:tr>
      <w:tr w:rsidR="00135AE7" w14:paraId="3A621869"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52913321" w14:textId="39FDCE2F" w:rsidR="00135AE7" w:rsidRDefault="00135AE7" w:rsidP="00135AE7">
            <w:pPr>
              <w:pStyle w:val="TAC"/>
              <w:rPr>
                <w:sz w:val="16"/>
                <w:szCs w:val="16"/>
              </w:rPr>
            </w:pPr>
            <w:r w:rsidRPr="00921ED8">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7636483" w14:textId="54D7FDC5" w:rsidR="00135AE7" w:rsidRDefault="00135AE7" w:rsidP="00135AE7">
            <w:pPr>
              <w:pStyle w:val="TAC"/>
              <w:rPr>
                <w:sz w:val="16"/>
                <w:szCs w:val="16"/>
              </w:rPr>
            </w:pPr>
            <w:r w:rsidRPr="00FA7036">
              <w:rPr>
                <w:sz w:val="16"/>
                <w:szCs w:val="16"/>
              </w:rPr>
              <w:t>CT1#142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B13C22B" w14:textId="25811802" w:rsidR="00135AE7" w:rsidRPr="00840BFE" w:rsidRDefault="00135AE7" w:rsidP="00135AE7">
            <w:pPr>
              <w:pStyle w:val="TAC"/>
              <w:rPr>
                <w:sz w:val="16"/>
                <w:szCs w:val="16"/>
              </w:rPr>
            </w:pPr>
            <w:r w:rsidRPr="00D4612A">
              <w:t>C1-233929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CB786" w14:textId="5FA7CC77" w:rsidR="00135AE7" w:rsidRDefault="004A2E50" w:rsidP="00135AE7">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E96997" w14:textId="5812E656" w:rsidR="00135AE7" w:rsidRDefault="009631EA" w:rsidP="00135AE7">
            <w:pPr>
              <w:pStyle w:val="TAL"/>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84C4DB" w14:textId="7CA50F94" w:rsidR="00135AE7" w:rsidRDefault="009631EA" w:rsidP="00135AE7">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10144" w14:textId="1691DFEC" w:rsidR="00135AE7" w:rsidRPr="008777C7" w:rsidRDefault="00135AE7" w:rsidP="00135AE7">
            <w:pPr>
              <w:pStyle w:val="TAL"/>
            </w:pPr>
            <w:r w:rsidRPr="00FA3125">
              <w:t>EEC sharing UE Mobility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1A6359" w14:textId="42E2FC39" w:rsidR="00135AE7" w:rsidRDefault="00135AE7" w:rsidP="00135AE7">
            <w:pPr>
              <w:pStyle w:val="TAC"/>
              <w:rPr>
                <w:sz w:val="16"/>
                <w:szCs w:val="16"/>
              </w:rPr>
            </w:pPr>
            <w:r w:rsidRPr="00AA734D">
              <w:rPr>
                <w:sz w:val="16"/>
                <w:szCs w:val="16"/>
              </w:rPr>
              <w:t>18.1.0</w:t>
            </w:r>
          </w:p>
        </w:tc>
      </w:tr>
      <w:tr w:rsidR="00135AE7" w14:paraId="7C53FAD9"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770EFBFA" w14:textId="58DBC614" w:rsidR="00135AE7" w:rsidRDefault="00135AE7" w:rsidP="00135AE7">
            <w:pPr>
              <w:pStyle w:val="TAC"/>
              <w:rPr>
                <w:sz w:val="16"/>
                <w:szCs w:val="16"/>
              </w:rPr>
            </w:pPr>
            <w:r w:rsidRPr="00921ED8">
              <w:rPr>
                <w:sz w:val="16"/>
                <w:szCs w:val="16"/>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4E5AEDE" w14:textId="7D2F4F4C" w:rsidR="00135AE7" w:rsidRDefault="00135AE7" w:rsidP="00135AE7">
            <w:pPr>
              <w:pStyle w:val="TAC"/>
              <w:rPr>
                <w:sz w:val="16"/>
                <w:szCs w:val="16"/>
              </w:rPr>
            </w:pPr>
            <w:r w:rsidRPr="00FA7036">
              <w:rPr>
                <w:sz w:val="16"/>
                <w:szCs w:val="16"/>
              </w:rPr>
              <w:t>CT1#142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A7236AA" w14:textId="6482C1B7" w:rsidR="00135AE7" w:rsidRPr="00840BFE" w:rsidRDefault="00135AE7" w:rsidP="00135AE7">
            <w:pPr>
              <w:pStyle w:val="TAC"/>
              <w:rPr>
                <w:sz w:val="16"/>
                <w:szCs w:val="16"/>
              </w:rPr>
            </w:pPr>
            <w:r w:rsidRPr="00D4612A">
              <w:t>C1-234206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A8048E" w14:textId="1CF3921F" w:rsidR="00135AE7" w:rsidRDefault="004A2E50" w:rsidP="00135AE7">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38B89" w14:textId="168B2C9C" w:rsidR="00135AE7" w:rsidRDefault="009631EA" w:rsidP="00135AE7">
            <w:pPr>
              <w:pStyle w:val="TAL"/>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CD956" w14:textId="3AF8B6D9" w:rsidR="00135AE7" w:rsidRDefault="009631EA" w:rsidP="00135AE7">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BABEE4" w14:textId="754822D1" w:rsidR="00135AE7" w:rsidRPr="008777C7" w:rsidRDefault="00135AE7" w:rsidP="00135AE7">
            <w:pPr>
              <w:pStyle w:val="TAL"/>
            </w:pPr>
            <w:r w:rsidRPr="00FA3125">
              <w:t>EAS instantiation status via EAS discovery by EES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9F40A" w14:textId="18F2ECF4" w:rsidR="00135AE7" w:rsidRDefault="00135AE7" w:rsidP="00135AE7">
            <w:pPr>
              <w:pStyle w:val="TAC"/>
              <w:rPr>
                <w:sz w:val="16"/>
                <w:szCs w:val="16"/>
              </w:rPr>
            </w:pPr>
            <w:r w:rsidRPr="00AA734D">
              <w:rPr>
                <w:sz w:val="16"/>
                <w:szCs w:val="16"/>
              </w:rPr>
              <w:t>18.1.0</w:t>
            </w:r>
          </w:p>
        </w:tc>
      </w:tr>
      <w:tr w:rsidR="00BB0238" w14:paraId="62C26F98"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118D53DD" w14:textId="7FC20303" w:rsidR="00BB0238" w:rsidRPr="00921ED8" w:rsidRDefault="00BB0238" w:rsidP="00BB0238">
            <w:pPr>
              <w:pStyle w:val="TAC"/>
              <w:rPr>
                <w:sz w:val="16"/>
                <w:szCs w:val="16"/>
              </w:rPr>
            </w:pPr>
            <w:r w:rsidRPr="00921ED8">
              <w:rPr>
                <w:sz w:val="16"/>
                <w:szCs w:val="16"/>
              </w:rPr>
              <w:t>2023-0</w:t>
            </w:r>
            <w:r>
              <w:rPr>
                <w:sz w:val="16"/>
                <w:szCs w:val="16"/>
              </w:rPr>
              <w:t>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5D6F191" w14:textId="33877460" w:rsidR="00BB0238" w:rsidRPr="00FA7036" w:rsidRDefault="00BB0238" w:rsidP="00BB0238">
            <w:pPr>
              <w:pStyle w:val="TAC"/>
              <w:rPr>
                <w:sz w:val="16"/>
                <w:szCs w:val="16"/>
              </w:rPr>
            </w:pPr>
            <w:r>
              <w:rPr>
                <w:sz w:val="16"/>
                <w:szCs w:val="16"/>
              </w:rPr>
              <w:t>CT</w:t>
            </w:r>
            <w:r w:rsidRPr="00207BF3">
              <w:rPr>
                <w:sz w:val="16"/>
                <w:szCs w:val="16"/>
              </w:rPr>
              <w:t>#1</w:t>
            </w:r>
            <w:r>
              <w:rPr>
                <w:sz w:val="16"/>
                <w:szCs w:val="16"/>
              </w:rPr>
              <w:t>00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1FE2EED" w14:textId="7F18D37D" w:rsidR="00BB0238" w:rsidRPr="00D4612A" w:rsidRDefault="00BB0238" w:rsidP="00BB0238">
            <w:pPr>
              <w:pStyle w:val="TAC"/>
            </w:pPr>
            <w:r w:rsidRPr="00641D47">
              <w:rPr>
                <w:sz w:val="16"/>
                <w:szCs w:val="16"/>
              </w:rPr>
              <w:t>CP-231347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5B1FA1" w14:textId="350E45AA" w:rsidR="00BB0238" w:rsidRDefault="00BB0238" w:rsidP="00BB0238">
            <w:pPr>
              <w:pStyle w:val="TAL"/>
              <w:rPr>
                <w:sz w:val="16"/>
                <w:szCs w:val="16"/>
              </w:rPr>
            </w:pPr>
            <w:r>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D91BB0" w14:textId="53B25CD3" w:rsidR="00BB0238" w:rsidRDefault="00BB0238" w:rsidP="00BB0238">
            <w:pPr>
              <w:pStyle w:val="TAL"/>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7EB40" w14:textId="1CB18B96" w:rsidR="00BB0238" w:rsidRDefault="00BB0238" w:rsidP="00BB0238">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D8FEEB" w14:textId="0224DB51" w:rsidR="00BB0238" w:rsidRPr="00FA3125" w:rsidRDefault="00BB0238" w:rsidP="00BB0238">
            <w:pPr>
              <w:pStyle w:val="TAL"/>
            </w:pPr>
            <w:r w:rsidRPr="00A12332">
              <w:t>EAS instantiation status via service provisioning by ECS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B86332" w14:textId="6EA3490D" w:rsidR="00BB0238" w:rsidRPr="00AA734D" w:rsidRDefault="00BB0238" w:rsidP="00BB0238">
            <w:pPr>
              <w:pStyle w:val="TAC"/>
              <w:rPr>
                <w:sz w:val="16"/>
                <w:szCs w:val="16"/>
              </w:rPr>
            </w:pPr>
            <w:r>
              <w:rPr>
                <w:sz w:val="16"/>
                <w:szCs w:val="16"/>
              </w:rPr>
              <w:t>18.1.0</w:t>
            </w:r>
          </w:p>
        </w:tc>
      </w:tr>
      <w:tr w:rsidR="00BB0238" w14:paraId="1750139A"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232926C0" w14:textId="050F7178" w:rsidR="00BB0238" w:rsidRPr="00921ED8" w:rsidRDefault="00BB0238" w:rsidP="00BB0238">
            <w:pPr>
              <w:pStyle w:val="TAC"/>
              <w:rPr>
                <w:sz w:val="16"/>
                <w:szCs w:val="16"/>
              </w:rPr>
            </w:pPr>
            <w:r>
              <w:rPr>
                <w:sz w:val="16"/>
                <w:szCs w:val="16"/>
              </w:rPr>
              <w:t>2023-06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CC05B87" w14:textId="3C80CBE1" w:rsidR="00BB0238" w:rsidRDefault="00BB0238" w:rsidP="00BB0238">
            <w:pPr>
              <w:pStyle w:val="TAC"/>
              <w:rPr>
                <w:sz w:val="16"/>
                <w:szCs w:val="16"/>
              </w:rPr>
            </w:pPr>
            <w:r>
              <w:rPr>
                <w:sz w:val="16"/>
                <w:szCs w:val="16"/>
              </w:rPr>
              <w:t>CT</w:t>
            </w:r>
            <w:r w:rsidRPr="00207BF3">
              <w:rPr>
                <w:sz w:val="16"/>
                <w:szCs w:val="16"/>
              </w:rPr>
              <w:t>#1</w:t>
            </w:r>
            <w:r>
              <w:rPr>
                <w:sz w:val="16"/>
                <w:szCs w:val="16"/>
              </w:rPr>
              <w:t>00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A844AB1" w14:textId="341A54ED" w:rsidR="00BB0238" w:rsidRPr="00641D47" w:rsidRDefault="00BB0238" w:rsidP="00BB0238">
            <w:pPr>
              <w:pStyle w:val="TAC"/>
              <w:rPr>
                <w:sz w:val="16"/>
                <w:szCs w:val="16"/>
              </w:rPr>
            </w:pPr>
            <w:r w:rsidRPr="00641D47">
              <w:rPr>
                <w:sz w:val="16"/>
                <w:szCs w:val="16"/>
              </w:rPr>
              <w:t>CP-231339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263DC" w14:textId="7138C7EF" w:rsidR="00BB0238" w:rsidRDefault="00BB0238" w:rsidP="00BB0238">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DB6A0" w14:textId="2A5B12BD" w:rsidR="00BB0238" w:rsidRDefault="00BB0238" w:rsidP="00BB0238">
            <w:pPr>
              <w:pStyle w:val="TAL"/>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C411CF" w14:textId="02EA9A55" w:rsidR="00BB0238" w:rsidRDefault="00BB0238" w:rsidP="00BB0238">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EC0B70" w14:textId="7D2F4ECC" w:rsidR="00BB0238" w:rsidRPr="00A12332" w:rsidRDefault="00BB0238" w:rsidP="00BB0238">
            <w:pPr>
              <w:pStyle w:val="TAL"/>
            </w:pPr>
            <w:r w:rsidRPr="00A12332">
              <w:t>EAS bundle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7FAE57" w14:textId="1AEED07D" w:rsidR="00BB0238" w:rsidRDefault="00BB0238" w:rsidP="00BB0238">
            <w:pPr>
              <w:pStyle w:val="TAC"/>
              <w:rPr>
                <w:sz w:val="16"/>
                <w:szCs w:val="16"/>
              </w:rPr>
            </w:pPr>
            <w:r>
              <w:rPr>
                <w:sz w:val="16"/>
                <w:szCs w:val="16"/>
              </w:rPr>
              <w:t>18.1.0</w:t>
            </w:r>
          </w:p>
        </w:tc>
      </w:tr>
      <w:tr w:rsidR="00AD392F" w14:paraId="5B3F3EDD"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257DCB32" w14:textId="7F4D861D" w:rsidR="00AD392F" w:rsidRDefault="00AD392F" w:rsidP="00AD392F">
            <w:pPr>
              <w:pStyle w:val="TAC"/>
              <w:rPr>
                <w:sz w:val="16"/>
                <w:szCs w:val="16"/>
              </w:rPr>
            </w:pPr>
            <w:r>
              <w:rPr>
                <w:sz w:val="16"/>
                <w:szCs w:val="16"/>
              </w:rPr>
              <w:t>2023-06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5E8FF40" w14:textId="5C1EFF8B" w:rsidR="00AD392F" w:rsidRDefault="00AD392F" w:rsidP="00AD392F">
            <w:pPr>
              <w:pStyle w:val="TAC"/>
              <w:rPr>
                <w:sz w:val="16"/>
                <w:szCs w:val="16"/>
              </w:rPr>
            </w:pPr>
            <w:r>
              <w:rPr>
                <w:sz w:val="16"/>
                <w:szCs w:val="16"/>
              </w:rPr>
              <w:t>CT</w:t>
            </w:r>
            <w:r w:rsidRPr="00207BF3">
              <w:rPr>
                <w:sz w:val="16"/>
                <w:szCs w:val="16"/>
              </w:rPr>
              <w:t>#1</w:t>
            </w:r>
            <w:r>
              <w:rPr>
                <w:sz w:val="16"/>
                <w:szCs w:val="16"/>
              </w:rPr>
              <w:t>00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6951C08" w14:textId="2C3E5ED3" w:rsidR="00AD392F" w:rsidRPr="00641D47" w:rsidRDefault="00AD392F" w:rsidP="00AD392F">
            <w:pPr>
              <w:pStyle w:val="TAC"/>
              <w:rPr>
                <w:sz w:val="16"/>
                <w:szCs w:val="16"/>
              </w:rPr>
            </w:pPr>
            <w:r w:rsidRPr="00E66DC0">
              <w:rPr>
                <w:sz w:val="16"/>
                <w:szCs w:val="16"/>
              </w:rPr>
              <w:t>CP-231340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13A52" w14:textId="6FC88AA2" w:rsidR="00AD392F" w:rsidRDefault="00AD392F" w:rsidP="00AD392F">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072657" w14:textId="7B7B5BB7" w:rsidR="00AD392F" w:rsidRDefault="00AD392F" w:rsidP="00AD392F">
            <w:pPr>
              <w:pStyle w:val="TAL"/>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56CD8A" w14:textId="467A66DA" w:rsidR="00AD392F" w:rsidRDefault="00AD392F" w:rsidP="00AD392F">
            <w:pPr>
              <w:pStyle w:val="TAL"/>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182397" w14:textId="60C89E46" w:rsidR="00AD392F" w:rsidRPr="00A12332" w:rsidRDefault="00AD392F" w:rsidP="00AD392F">
            <w:pPr>
              <w:pStyle w:val="TAL"/>
            </w:pPr>
            <w:r w:rsidRPr="00A12332">
              <w:t>Enhancements to the ACR management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1A2661" w14:textId="0B6CBE8C" w:rsidR="00AD392F" w:rsidRDefault="00AD392F" w:rsidP="00AD392F">
            <w:pPr>
              <w:pStyle w:val="TAC"/>
              <w:rPr>
                <w:sz w:val="16"/>
                <w:szCs w:val="16"/>
              </w:rPr>
            </w:pPr>
            <w:r>
              <w:rPr>
                <w:sz w:val="16"/>
                <w:szCs w:val="16"/>
              </w:rPr>
              <w:t>18.1.0</w:t>
            </w:r>
          </w:p>
        </w:tc>
      </w:tr>
      <w:tr w:rsidR="00490D8F" w14:paraId="04C0D4E4" w14:textId="77777777" w:rsidTr="004C4FBA">
        <w:tc>
          <w:tcPr>
            <w:tcW w:w="800" w:type="dxa"/>
            <w:tcBorders>
              <w:top w:val="single" w:sz="6" w:space="0" w:color="auto"/>
              <w:left w:val="single" w:sz="6" w:space="0" w:color="auto"/>
              <w:bottom w:val="single" w:sz="6" w:space="0" w:color="auto"/>
              <w:right w:val="single" w:sz="6" w:space="0" w:color="auto"/>
            </w:tcBorders>
            <w:shd w:val="solid" w:color="FFFFFF" w:fill="auto"/>
          </w:tcPr>
          <w:p w14:paraId="77463A54" w14:textId="63548504" w:rsidR="00490D8F" w:rsidRDefault="00490D8F" w:rsidP="00AD392F">
            <w:pPr>
              <w:pStyle w:val="TAC"/>
              <w:rPr>
                <w:sz w:val="16"/>
                <w:szCs w:val="16"/>
              </w:rPr>
            </w:pPr>
            <w:r>
              <w:rPr>
                <w:sz w:val="16"/>
                <w:szCs w:val="16"/>
              </w:rPr>
              <w:t>2023-06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C38A785" w14:textId="4FA60D16" w:rsidR="00490D8F" w:rsidRDefault="00490D8F" w:rsidP="00AD392F">
            <w:pPr>
              <w:pStyle w:val="TAC"/>
              <w:rPr>
                <w:sz w:val="16"/>
                <w:szCs w:val="16"/>
              </w:rPr>
            </w:pPr>
            <w:r>
              <w:rPr>
                <w:sz w:val="16"/>
                <w:szCs w:val="16"/>
              </w:rPr>
              <w:t>CT#100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47F6EAA" w14:textId="77777777" w:rsidR="00490D8F" w:rsidRPr="00E66DC0" w:rsidRDefault="00490D8F" w:rsidP="00AD392F">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51EF7" w14:textId="77777777" w:rsidR="00490D8F" w:rsidRDefault="00490D8F" w:rsidP="00AD39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1ADD7" w14:textId="77777777" w:rsidR="00490D8F" w:rsidRDefault="00490D8F" w:rsidP="00AD39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6EF38" w14:textId="77777777" w:rsidR="00490D8F" w:rsidRDefault="00490D8F" w:rsidP="00AD392F">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03F037" w14:textId="59CCB705" w:rsidR="00490D8F" w:rsidRPr="00A12332" w:rsidRDefault="00490D8F" w:rsidP="00AD392F">
            <w:pPr>
              <w:pStyle w:val="TAL"/>
            </w:pPr>
            <w:r>
              <w:t>YAML files missed in the previous version are included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2342A8" w14:textId="0D5B4844" w:rsidR="00490D8F" w:rsidRDefault="00490D8F" w:rsidP="00AD392F">
            <w:pPr>
              <w:pStyle w:val="TAC"/>
              <w:rPr>
                <w:sz w:val="16"/>
                <w:szCs w:val="16"/>
              </w:rPr>
            </w:pPr>
            <w:r>
              <w:rPr>
                <w:sz w:val="16"/>
                <w:szCs w:val="16"/>
              </w:rPr>
              <w:t>18.1.1</w:t>
            </w:r>
          </w:p>
        </w:tc>
      </w:tr>
    </w:tbl>
    <w:p w14:paraId="6AE5F0B0" w14:textId="77777777" w:rsidR="00080512" w:rsidRDefault="00080512" w:rsidP="009E5347"/>
    <w:sectPr w:rsidR="00080512">
      <w:headerReference w:type="default" r:id="rId82"/>
      <w:footerReference w:type="default" r:id="rId8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1162E" w14:textId="77777777" w:rsidR="00F532F8" w:rsidRDefault="00F532F8">
      <w:r>
        <w:separator/>
      </w:r>
    </w:p>
  </w:endnote>
  <w:endnote w:type="continuationSeparator" w:id="0">
    <w:p w14:paraId="702B1CB1" w14:textId="77777777" w:rsidR="00F532F8" w:rsidRDefault="00F5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895D9B" w:rsidRDefault="00895D9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76894" w14:textId="77777777" w:rsidR="00F532F8" w:rsidRDefault="00F532F8">
      <w:r>
        <w:separator/>
      </w:r>
    </w:p>
  </w:footnote>
  <w:footnote w:type="continuationSeparator" w:id="0">
    <w:p w14:paraId="3ECFD94F" w14:textId="77777777" w:rsidR="00F532F8" w:rsidRDefault="00F53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BB9E3C6" w:rsidR="00895D9B" w:rsidRDefault="00895D9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90D8F">
      <w:rPr>
        <w:rFonts w:ascii="Arial" w:hAnsi="Arial" w:cs="Arial"/>
        <w:b/>
        <w:noProof/>
        <w:sz w:val="18"/>
        <w:szCs w:val="18"/>
      </w:rPr>
      <w:t>3GPP TS 24.558 V18.1.1 (2023-05)</w:t>
    </w:r>
    <w:r>
      <w:rPr>
        <w:rFonts w:ascii="Arial" w:hAnsi="Arial" w:cs="Arial"/>
        <w:b/>
        <w:sz w:val="18"/>
        <w:szCs w:val="18"/>
      </w:rPr>
      <w:fldChar w:fldCharType="end"/>
    </w:r>
  </w:p>
  <w:p w14:paraId="7A6BC72E" w14:textId="5B79CB78" w:rsidR="00895D9B" w:rsidRDefault="00895D9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03B7F">
      <w:rPr>
        <w:rFonts w:ascii="Arial" w:hAnsi="Arial" w:cs="Arial"/>
        <w:b/>
        <w:noProof/>
        <w:sz w:val="18"/>
        <w:szCs w:val="18"/>
      </w:rPr>
      <w:t>124</w:t>
    </w:r>
    <w:r>
      <w:rPr>
        <w:rFonts w:ascii="Arial" w:hAnsi="Arial" w:cs="Arial"/>
        <w:b/>
        <w:sz w:val="18"/>
        <w:szCs w:val="18"/>
      </w:rPr>
      <w:fldChar w:fldCharType="end"/>
    </w:r>
  </w:p>
  <w:p w14:paraId="13C538E8" w14:textId="6A3228B9" w:rsidR="00895D9B" w:rsidRDefault="00895D9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90D8F">
      <w:rPr>
        <w:rFonts w:ascii="Arial" w:hAnsi="Arial" w:cs="Arial"/>
        <w:b/>
        <w:noProof/>
        <w:sz w:val="18"/>
        <w:szCs w:val="18"/>
      </w:rPr>
      <w:t>Release 18</w:t>
    </w:r>
    <w:r>
      <w:rPr>
        <w:rFonts w:ascii="Arial" w:hAnsi="Arial" w:cs="Arial"/>
        <w:b/>
        <w:sz w:val="18"/>
        <w:szCs w:val="18"/>
      </w:rPr>
      <w:fldChar w:fldCharType="end"/>
    </w:r>
  </w:p>
  <w:p w14:paraId="1024E63D" w14:textId="77777777" w:rsidR="00895D9B" w:rsidRDefault="00895D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DA94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0E82D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22B18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E66FD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281A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0CF9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B435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284EC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BC13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7A21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E267E5"/>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90C1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3351385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3970013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64764254">
    <w:abstractNumId w:val="11"/>
  </w:num>
  <w:num w:numId="4" w16cid:durableId="1522282493">
    <w:abstractNumId w:val="12"/>
  </w:num>
  <w:num w:numId="5" w16cid:durableId="436798708">
    <w:abstractNumId w:val="9"/>
  </w:num>
  <w:num w:numId="6" w16cid:durableId="681200323">
    <w:abstractNumId w:val="7"/>
  </w:num>
  <w:num w:numId="7" w16cid:durableId="708795745">
    <w:abstractNumId w:val="6"/>
  </w:num>
  <w:num w:numId="8" w16cid:durableId="600263968">
    <w:abstractNumId w:val="5"/>
  </w:num>
  <w:num w:numId="9" w16cid:durableId="1273591423">
    <w:abstractNumId w:val="4"/>
  </w:num>
  <w:num w:numId="10" w16cid:durableId="1642465543">
    <w:abstractNumId w:val="8"/>
  </w:num>
  <w:num w:numId="11" w16cid:durableId="676619900">
    <w:abstractNumId w:val="3"/>
  </w:num>
  <w:num w:numId="12" w16cid:durableId="1284114039">
    <w:abstractNumId w:val="2"/>
  </w:num>
  <w:num w:numId="13" w16cid:durableId="1190072979">
    <w:abstractNumId w:val="1"/>
  </w:num>
  <w:num w:numId="14" w16cid:durableId="1252936037">
    <w:abstractNumId w:val="0"/>
  </w:num>
  <w:num w:numId="15" w16cid:durableId="245071844">
    <w:abstractNumId w:val="14"/>
  </w:num>
  <w:num w:numId="16" w16cid:durableId="1276269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fr-CA"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230B"/>
    <w:rsid w:val="00010ADB"/>
    <w:rsid w:val="00025D76"/>
    <w:rsid w:val="00025FC7"/>
    <w:rsid w:val="00032B27"/>
    <w:rsid w:val="00033397"/>
    <w:rsid w:val="00033B3B"/>
    <w:rsid w:val="000355B3"/>
    <w:rsid w:val="00040095"/>
    <w:rsid w:val="00043167"/>
    <w:rsid w:val="00051834"/>
    <w:rsid w:val="00054A22"/>
    <w:rsid w:val="00056FA3"/>
    <w:rsid w:val="00062023"/>
    <w:rsid w:val="000655A6"/>
    <w:rsid w:val="000804FC"/>
    <w:rsid w:val="00080512"/>
    <w:rsid w:val="00083B4C"/>
    <w:rsid w:val="00084373"/>
    <w:rsid w:val="00095268"/>
    <w:rsid w:val="000A6743"/>
    <w:rsid w:val="000B4D21"/>
    <w:rsid w:val="000C47C3"/>
    <w:rsid w:val="000D58AB"/>
    <w:rsid w:val="000D5F4F"/>
    <w:rsid w:val="000E441D"/>
    <w:rsid w:val="00100DD5"/>
    <w:rsid w:val="00114059"/>
    <w:rsid w:val="00116D35"/>
    <w:rsid w:val="001257ED"/>
    <w:rsid w:val="00133525"/>
    <w:rsid w:val="00135AE7"/>
    <w:rsid w:val="00163166"/>
    <w:rsid w:val="00185927"/>
    <w:rsid w:val="0019474E"/>
    <w:rsid w:val="00196CB3"/>
    <w:rsid w:val="001A1DAE"/>
    <w:rsid w:val="001A2B4A"/>
    <w:rsid w:val="001A4C42"/>
    <w:rsid w:val="001A7420"/>
    <w:rsid w:val="001B648E"/>
    <w:rsid w:val="001B6637"/>
    <w:rsid w:val="001C21C3"/>
    <w:rsid w:val="001D02C2"/>
    <w:rsid w:val="001F0C1D"/>
    <w:rsid w:val="001F1132"/>
    <w:rsid w:val="001F168B"/>
    <w:rsid w:val="001F1BE3"/>
    <w:rsid w:val="001F1C30"/>
    <w:rsid w:val="002014CA"/>
    <w:rsid w:val="00202EBB"/>
    <w:rsid w:val="002347A2"/>
    <w:rsid w:val="002353B1"/>
    <w:rsid w:val="00236518"/>
    <w:rsid w:val="00236C0A"/>
    <w:rsid w:val="002510B0"/>
    <w:rsid w:val="002664AB"/>
    <w:rsid w:val="002675F0"/>
    <w:rsid w:val="002760EE"/>
    <w:rsid w:val="00280690"/>
    <w:rsid w:val="0029044E"/>
    <w:rsid w:val="00296960"/>
    <w:rsid w:val="002A737B"/>
    <w:rsid w:val="002B16C6"/>
    <w:rsid w:val="002B6339"/>
    <w:rsid w:val="002C0D81"/>
    <w:rsid w:val="002C428E"/>
    <w:rsid w:val="002D0B34"/>
    <w:rsid w:val="002D3BC0"/>
    <w:rsid w:val="002E00EE"/>
    <w:rsid w:val="003100FA"/>
    <w:rsid w:val="00310F5B"/>
    <w:rsid w:val="003172DC"/>
    <w:rsid w:val="00323627"/>
    <w:rsid w:val="00323D1C"/>
    <w:rsid w:val="00325A05"/>
    <w:rsid w:val="00331FEC"/>
    <w:rsid w:val="00333424"/>
    <w:rsid w:val="003424A7"/>
    <w:rsid w:val="0035462D"/>
    <w:rsid w:val="00356555"/>
    <w:rsid w:val="003654E6"/>
    <w:rsid w:val="003765B8"/>
    <w:rsid w:val="0038513F"/>
    <w:rsid w:val="00385F50"/>
    <w:rsid w:val="003875B0"/>
    <w:rsid w:val="003A21A5"/>
    <w:rsid w:val="003A5593"/>
    <w:rsid w:val="003C2885"/>
    <w:rsid w:val="003C3971"/>
    <w:rsid w:val="003C5675"/>
    <w:rsid w:val="003C5ADC"/>
    <w:rsid w:val="003C62C8"/>
    <w:rsid w:val="003C7BB1"/>
    <w:rsid w:val="003D68F0"/>
    <w:rsid w:val="003D6B19"/>
    <w:rsid w:val="003E678B"/>
    <w:rsid w:val="003F229B"/>
    <w:rsid w:val="00404E3D"/>
    <w:rsid w:val="00406E8C"/>
    <w:rsid w:val="00410ECB"/>
    <w:rsid w:val="0041192E"/>
    <w:rsid w:val="004170AA"/>
    <w:rsid w:val="00423334"/>
    <w:rsid w:val="00431886"/>
    <w:rsid w:val="004345EC"/>
    <w:rsid w:val="00436D53"/>
    <w:rsid w:val="004426BD"/>
    <w:rsid w:val="0045468D"/>
    <w:rsid w:val="004620F7"/>
    <w:rsid w:val="00465515"/>
    <w:rsid w:val="004732D1"/>
    <w:rsid w:val="00473F27"/>
    <w:rsid w:val="00490D8F"/>
    <w:rsid w:val="00491982"/>
    <w:rsid w:val="004936FF"/>
    <w:rsid w:val="0049751D"/>
    <w:rsid w:val="004A0EFC"/>
    <w:rsid w:val="004A2E50"/>
    <w:rsid w:val="004C30AC"/>
    <w:rsid w:val="004C4FBA"/>
    <w:rsid w:val="004D3578"/>
    <w:rsid w:val="004E213A"/>
    <w:rsid w:val="004F0988"/>
    <w:rsid w:val="004F3340"/>
    <w:rsid w:val="00515E14"/>
    <w:rsid w:val="005271CD"/>
    <w:rsid w:val="00527B45"/>
    <w:rsid w:val="0053388B"/>
    <w:rsid w:val="00535773"/>
    <w:rsid w:val="00540015"/>
    <w:rsid w:val="00540D18"/>
    <w:rsid w:val="00541B3E"/>
    <w:rsid w:val="00543E6C"/>
    <w:rsid w:val="00546134"/>
    <w:rsid w:val="0054787F"/>
    <w:rsid w:val="00547A12"/>
    <w:rsid w:val="005508DB"/>
    <w:rsid w:val="00555344"/>
    <w:rsid w:val="00555F60"/>
    <w:rsid w:val="005565CF"/>
    <w:rsid w:val="0056468A"/>
    <w:rsid w:val="00565087"/>
    <w:rsid w:val="005756E4"/>
    <w:rsid w:val="0058051E"/>
    <w:rsid w:val="00586404"/>
    <w:rsid w:val="00587615"/>
    <w:rsid w:val="00590CE7"/>
    <w:rsid w:val="0059206A"/>
    <w:rsid w:val="00597B11"/>
    <w:rsid w:val="005A12C2"/>
    <w:rsid w:val="005A161D"/>
    <w:rsid w:val="005A376B"/>
    <w:rsid w:val="005B7FC7"/>
    <w:rsid w:val="005C4D62"/>
    <w:rsid w:val="005C63CF"/>
    <w:rsid w:val="005C6482"/>
    <w:rsid w:val="005D2E01"/>
    <w:rsid w:val="005D7526"/>
    <w:rsid w:val="005D7CF1"/>
    <w:rsid w:val="005E4BB2"/>
    <w:rsid w:val="005E63B0"/>
    <w:rsid w:val="005F379D"/>
    <w:rsid w:val="005F788A"/>
    <w:rsid w:val="00602AEA"/>
    <w:rsid w:val="00603B7F"/>
    <w:rsid w:val="0061261C"/>
    <w:rsid w:val="006139EF"/>
    <w:rsid w:val="00614FDF"/>
    <w:rsid w:val="006158DB"/>
    <w:rsid w:val="0062472A"/>
    <w:rsid w:val="00626C72"/>
    <w:rsid w:val="0063543D"/>
    <w:rsid w:val="00646B76"/>
    <w:rsid w:val="00647114"/>
    <w:rsid w:val="006516F0"/>
    <w:rsid w:val="00670799"/>
    <w:rsid w:val="00672025"/>
    <w:rsid w:val="00674FF6"/>
    <w:rsid w:val="00687284"/>
    <w:rsid w:val="006912E9"/>
    <w:rsid w:val="006A08FE"/>
    <w:rsid w:val="006A323F"/>
    <w:rsid w:val="006B30D0"/>
    <w:rsid w:val="006C3D95"/>
    <w:rsid w:val="006C56ED"/>
    <w:rsid w:val="006D0A05"/>
    <w:rsid w:val="006E5A9F"/>
    <w:rsid w:val="006E5C86"/>
    <w:rsid w:val="006F564F"/>
    <w:rsid w:val="006F6B87"/>
    <w:rsid w:val="00701116"/>
    <w:rsid w:val="00701992"/>
    <w:rsid w:val="00704BAA"/>
    <w:rsid w:val="0071174C"/>
    <w:rsid w:val="00713C44"/>
    <w:rsid w:val="00722C27"/>
    <w:rsid w:val="00734A5B"/>
    <w:rsid w:val="00735E4D"/>
    <w:rsid w:val="0074026F"/>
    <w:rsid w:val="00740A72"/>
    <w:rsid w:val="007429F6"/>
    <w:rsid w:val="007441C6"/>
    <w:rsid w:val="00744E76"/>
    <w:rsid w:val="00755247"/>
    <w:rsid w:val="007575A7"/>
    <w:rsid w:val="00765EA3"/>
    <w:rsid w:val="00774DA4"/>
    <w:rsid w:val="00781F0F"/>
    <w:rsid w:val="007A41E7"/>
    <w:rsid w:val="007A4495"/>
    <w:rsid w:val="007B600E"/>
    <w:rsid w:val="007B7095"/>
    <w:rsid w:val="007D13F6"/>
    <w:rsid w:val="007E171B"/>
    <w:rsid w:val="007F008D"/>
    <w:rsid w:val="007F0F4A"/>
    <w:rsid w:val="00802894"/>
    <w:rsid w:val="008028A4"/>
    <w:rsid w:val="00803A40"/>
    <w:rsid w:val="00804323"/>
    <w:rsid w:val="0081206A"/>
    <w:rsid w:val="00817035"/>
    <w:rsid w:val="00820290"/>
    <w:rsid w:val="00824E74"/>
    <w:rsid w:val="00826CDD"/>
    <w:rsid w:val="00830747"/>
    <w:rsid w:val="00834218"/>
    <w:rsid w:val="00840BFE"/>
    <w:rsid w:val="00847ED9"/>
    <w:rsid w:val="00850BBC"/>
    <w:rsid w:val="008525EA"/>
    <w:rsid w:val="00853704"/>
    <w:rsid w:val="00865B5A"/>
    <w:rsid w:val="008714B1"/>
    <w:rsid w:val="00872144"/>
    <w:rsid w:val="00872702"/>
    <w:rsid w:val="00874470"/>
    <w:rsid w:val="008768CA"/>
    <w:rsid w:val="008777C7"/>
    <w:rsid w:val="00895D9B"/>
    <w:rsid w:val="008965CB"/>
    <w:rsid w:val="008B3D37"/>
    <w:rsid w:val="008B45E3"/>
    <w:rsid w:val="008B5A79"/>
    <w:rsid w:val="008B5F28"/>
    <w:rsid w:val="008C384C"/>
    <w:rsid w:val="008D65E5"/>
    <w:rsid w:val="008E2D68"/>
    <w:rsid w:val="008E6756"/>
    <w:rsid w:val="008F58FC"/>
    <w:rsid w:val="008F7D38"/>
    <w:rsid w:val="0090271F"/>
    <w:rsid w:val="00902E23"/>
    <w:rsid w:val="00904AF6"/>
    <w:rsid w:val="00906E35"/>
    <w:rsid w:val="009114D7"/>
    <w:rsid w:val="0091348E"/>
    <w:rsid w:val="00917CCB"/>
    <w:rsid w:val="009303F3"/>
    <w:rsid w:val="00933FB0"/>
    <w:rsid w:val="00942EC2"/>
    <w:rsid w:val="0094576F"/>
    <w:rsid w:val="009520B5"/>
    <w:rsid w:val="009631EA"/>
    <w:rsid w:val="00971213"/>
    <w:rsid w:val="009735E2"/>
    <w:rsid w:val="00975429"/>
    <w:rsid w:val="00975A89"/>
    <w:rsid w:val="00984F72"/>
    <w:rsid w:val="0098570D"/>
    <w:rsid w:val="009946C9"/>
    <w:rsid w:val="00995348"/>
    <w:rsid w:val="009A4B24"/>
    <w:rsid w:val="009B45E9"/>
    <w:rsid w:val="009C051B"/>
    <w:rsid w:val="009C4B7F"/>
    <w:rsid w:val="009C65DD"/>
    <w:rsid w:val="009D0BED"/>
    <w:rsid w:val="009D3D2E"/>
    <w:rsid w:val="009E5347"/>
    <w:rsid w:val="009F37B7"/>
    <w:rsid w:val="009F563E"/>
    <w:rsid w:val="009F64C0"/>
    <w:rsid w:val="009F778B"/>
    <w:rsid w:val="00A058DA"/>
    <w:rsid w:val="00A10F02"/>
    <w:rsid w:val="00A1131C"/>
    <w:rsid w:val="00A14503"/>
    <w:rsid w:val="00A164B4"/>
    <w:rsid w:val="00A26956"/>
    <w:rsid w:val="00A26D5D"/>
    <w:rsid w:val="00A27486"/>
    <w:rsid w:val="00A4124F"/>
    <w:rsid w:val="00A466B7"/>
    <w:rsid w:val="00A53724"/>
    <w:rsid w:val="00A56066"/>
    <w:rsid w:val="00A667BD"/>
    <w:rsid w:val="00A67A92"/>
    <w:rsid w:val="00A73129"/>
    <w:rsid w:val="00A77B14"/>
    <w:rsid w:val="00A81A74"/>
    <w:rsid w:val="00A82346"/>
    <w:rsid w:val="00A928FF"/>
    <w:rsid w:val="00A92BA1"/>
    <w:rsid w:val="00A94EC5"/>
    <w:rsid w:val="00A95A32"/>
    <w:rsid w:val="00A97F67"/>
    <w:rsid w:val="00AB4A5D"/>
    <w:rsid w:val="00AB5496"/>
    <w:rsid w:val="00AC0031"/>
    <w:rsid w:val="00AC1ECC"/>
    <w:rsid w:val="00AC6BC6"/>
    <w:rsid w:val="00AD392F"/>
    <w:rsid w:val="00AD7B29"/>
    <w:rsid w:val="00AE65E2"/>
    <w:rsid w:val="00AE7F4B"/>
    <w:rsid w:val="00AF03E2"/>
    <w:rsid w:val="00AF1460"/>
    <w:rsid w:val="00AF39E5"/>
    <w:rsid w:val="00B03445"/>
    <w:rsid w:val="00B15449"/>
    <w:rsid w:val="00B21385"/>
    <w:rsid w:val="00B2173F"/>
    <w:rsid w:val="00B22565"/>
    <w:rsid w:val="00B27B86"/>
    <w:rsid w:val="00B40130"/>
    <w:rsid w:val="00B53EA6"/>
    <w:rsid w:val="00B568D4"/>
    <w:rsid w:val="00B62C53"/>
    <w:rsid w:val="00B673E6"/>
    <w:rsid w:val="00B737F4"/>
    <w:rsid w:val="00B87608"/>
    <w:rsid w:val="00B91EDF"/>
    <w:rsid w:val="00B93086"/>
    <w:rsid w:val="00BA14D9"/>
    <w:rsid w:val="00BA19ED"/>
    <w:rsid w:val="00BA4B8D"/>
    <w:rsid w:val="00BB0238"/>
    <w:rsid w:val="00BC0F7D"/>
    <w:rsid w:val="00BC38F0"/>
    <w:rsid w:val="00BC5C80"/>
    <w:rsid w:val="00BD6AE5"/>
    <w:rsid w:val="00BD7D31"/>
    <w:rsid w:val="00BE1B3C"/>
    <w:rsid w:val="00BE3255"/>
    <w:rsid w:val="00BE5D01"/>
    <w:rsid w:val="00BF128E"/>
    <w:rsid w:val="00C066DF"/>
    <w:rsid w:val="00C074DD"/>
    <w:rsid w:val="00C1496A"/>
    <w:rsid w:val="00C15B96"/>
    <w:rsid w:val="00C15E36"/>
    <w:rsid w:val="00C22CE2"/>
    <w:rsid w:val="00C3298C"/>
    <w:rsid w:val="00C32AA7"/>
    <w:rsid w:val="00C33079"/>
    <w:rsid w:val="00C37D1A"/>
    <w:rsid w:val="00C40DAF"/>
    <w:rsid w:val="00C45231"/>
    <w:rsid w:val="00C460C8"/>
    <w:rsid w:val="00C50606"/>
    <w:rsid w:val="00C51C91"/>
    <w:rsid w:val="00C53391"/>
    <w:rsid w:val="00C551FF"/>
    <w:rsid w:val="00C72833"/>
    <w:rsid w:val="00C80F1D"/>
    <w:rsid w:val="00C91962"/>
    <w:rsid w:val="00C93F40"/>
    <w:rsid w:val="00CA3D0C"/>
    <w:rsid w:val="00CC219D"/>
    <w:rsid w:val="00CF2B4D"/>
    <w:rsid w:val="00CF6AE1"/>
    <w:rsid w:val="00D032A6"/>
    <w:rsid w:val="00D24455"/>
    <w:rsid w:val="00D4428C"/>
    <w:rsid w:val="00D578B6"/>
    <w:rsid w:val="00D57972"/>
    <w:rsid w:val="00D66027"/>
    <w:rsid w:val="00D66A15"/>
    <w:rsid w:val="00D675A9"/>
    <w:rsid w:val="00D738D6"/>
    <w:rsid w:val="00D73AB5"/>
    <w:rsid w:val="00D755EB"/>
    <w:rsid w:val="00D76048"/>
    <w:rsid w:val="00D81369"/>
    <w:rsid w:val="00D82E6F"/>
    <w:rsid w:val="00D82EF9"/>
    <w:rsid w:val="00D85FFC"/>
    <w:rsid w:val="00D87E00"/>
    <w:rsid w:val="00D9134D"/>
    <w:rsid w:val="00D9615C"/>
    <w:rsid w:val="00DA066E"/>
    <w:rsid w:val="00DA7A03"/>
    <w:rsid w:val="00DB1818"/>
    <w:rsid w:val="00DC2A83"/>
    <w:rsid w:val="00DC309B"/>
    <w:rsid w:val="00DC4DA2"/>
    <w:rsid w:val="00DC5AED"/>
    <w:rsid w:val="00DD08B5"/>
    <w:rsid w:val="00DD0EE2"/>
    <w:rsid w:val="00DD3928"/>
    <w:rsid w:val="00DD4C17"/>
    <w:rsid w:val="00DD74A5"/>
    <w:rsid w:val="00DE0BC1"/>
    <w:rsid w:val="00DE2216"/>
    <w:rsid w:val="00DE76CC"/>
    <w:rsid w:val="00DF117B"/>
    <w:rsid w:val="00DF2B1F"/>
    <w:rsid w:val="00DF5E05"/>
    <w:rsid w:val="00DF62CD"/>
    <w:rsid w:val="00E02792"/>
    <w:rsid w:val="00E16509"/>
    <w:rsid w:val="00E27AF7"/>
    <w:rsid w:val="00E41FA1"/>
    <w:rsid w:val="00E44582"/>
    <w:rsid w:val="00E46DD4"/>
    <w:rsid w:val="00E472D5"/>
    <w:rsid w:val="00E4787A"/>
    <w:rsid w:val="00E541B6"/>
    <w:rsid w:val="00E65D16"/>
    <w:rsid w:val="00E70FB6"/>
    <w:rsid w:val="00E77645"/>
    <w:rsid w:val="00E90909"/>
    <w:rsid w:val="00EA15B0"/>
    <w:rsid w:val="00EA4273"/>
    <w:rsid w:val="00EA5EA7"/>
    <w:rsid w:val="00EA6994"/>
    <w:rsid w:val="00EB2FAB"/>
    <w:rsid w:val="00EB5531"/>
    <w:rsid w:val="00EC4A25"/>
    <w:rsid w:val="00ED27AC"/>
    <w:rsid w:val="00ED34D0"/>
    <w:rsid w:val="00ED62F7"/>
    <w:rsid w:val="00ED73CC"/>
    <w:rsid w:val="00EE3F30"/>
    <w:rsid w:val="00EF2042"/>
    <w:rsid w:val="00EF608C"/>
    <w:rsid w:val="00F025A2"/>
    <w:rsid w:val="00F04712"/>
    <w:rsid w:val="00F06F78"/>
    <w:rsid w:val="00F10DDF"/>
    <w:rsid w:val="00F13360"/>
    <w:rsid w:val="00F2019C"/>
    <w:rsid w:val="00F206FA"/>
    <w:rsid w:val="00F22EC7"/>
    <w:rsid w:val="00F317C9"/>
    <w:rsid w:val="00F325C8"/>
    <w:rsid w:val="00F40321"/>
    <w:rsid w:val="00F423E8"/>
    <w:rsid w:val="00F42CD8"/>
    <w:rsid w:val="00F4535A"/>
    <w:rsid w:val="00F532F8"/>
    <w:rsid w:val="00F56B03"/>
    <w:rsid w:val="00F63996"/>
    <w:rsid w:val="00F653B8"/>
    <w:rsid w:val="00F73256"/>
    <w:rsid w:val="00F74F65"/>
    <w:rsid w:val="00F766F7"/>
    <w:rsid w:val="00F87246"/>
    <w:rsid w:val="00F9008D"/>
    <w:rsid w:val="00FA1266"/>
    <w:rsid w:val="00FA1281"/>
    <w:rsid w:val="00FC1192"/>
    <w:rsid w:val="00FD1671"/>
    <w:rsid w:val="00FD33D5"/>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1"/>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1"/>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uiPriority w:val="99"/>
    <w:rsid w:val="00F13360"/>
    <w:rPr>
      <w:color w:val="954F72"/>
      <w:u w:val="single"/>
    </w:rPr>
  </w:style>
  <w:style w:type="paragraph" w:styleId="Bibliography">
    <w:name w:val="Bibliography"/>
    <w:basedOn w:val="Normal"/>
    <w:next w:val="Normal"/>
    <w:uiPriority w:val="37"/>
    <w:semiHidden/>
    <w:unhideWhenUsed/>
    <w:rsid w:val="009E5347"/>
  </w:style>
  <w:style w:type="paragraph" w:styleId="BlockText">
    <w:name w:val="Block Text"/>
    <w:basedOn w:val="Normal"/>
    <w:rsid w:val="009E5347"/>
    <w:pPr>
      <w:spacing w:after="120"/>
      <w:ind w:left="1440" w:right="1440"/>
    </w:pPr>
  </w:style>
  <w:style w:type="paragraph" w:styleId="BodyText">
    <w:name w:val="Body Text"/>
    <w:basedOn w:val="Normal"/>
    <w:link w:val="BodyTextChar"/>
    <w:rsid w:val="009E5347"/>
    <w:pPr>
      <w:spacing w:after="120"/>
    </w:pPr>
  </w:style>
  <w:style w:type="character" w:customStyle="1" w:styleId="BodyTextChar">
    <w:name w:val="Body Text Char"/>
    <w:basedOn w:val="DefaultParagraphFont"/>
    <w:link w:val="BodyText"/>
    <w:rsid w:val="009E5347"/>
    <w:rPr>
      <w:lang w:eastAsia="en-US"/>
    </w:rPr>
  </w:style>
  <w:style w:type="paragraph" w:styleId="BodyText2">
    <w:name w:val="Body Text 2"/>
    <w:basedOn w:val="Normal"/>
    <w:link w:val="BodyText2Char"/>
    <w:rsid w:val="009E5347"/>
    <w:pPr>
      <w:spacing w:after="120" w:line="480" w:lineRule="auto"/>
    </w:pPr>
  </w:style>
  <w:style w:type="character" w:customStyle="1" w:styleId="BodyText2Char">
    <w:name w:val="Body Text 2 Char"/>
    <w:basedOn w:val="DefaultParagraphFont"/>
    <w:link w:val="BodyText2"/>
    <w:rsid w:val="009E5347"/>
    <w:rPr>
      <w:lang w:eastAsia="en-US"/>
    </w:rPr>
  </w:style>
  <w:style w:type="paragraph" w:styleId="BodyText3">
    <w:name w:val="Body Text 3"/>
    <w:basedOn w:val="Normal"/>
    <w:link w:val="BodyText3Char"/>
    <w:rsid w:val="009E5347"/>
    <w:pPr>
      <w:spacing w:after="120"/>
    </w:pPr>
    <w:rPr>
      <w:sz w:val="16"/>
      <w:szCs w:val="16"/>
    </w:rPr>
  </w:style>
  <w:style w:type="character" w:customStyle="1" w:styleId="BodyText3Char">
    <w:name w:val="Body Text 3 Char"/>
    <w:basedOn w:val="DefaultParagraphFont"/>
    <w:link w:val="BodyText3"/>
    <w:rsid w:val="009E5347"/>
    <w:rPr>
      <w:sz w:val="16"/>
      <w:szCs w:val="16"/>
      <w:lang w:eastAsia="en-US"/>
    </w:rPr>
  </w:style>
  <w:style w:type="paragraph" w:styleId="BodyTextFirstIndent">
    <w:name w:val="Body Text First Indent"/>
    <w:basedOn w:val="BodyText"/>
    <w:link w:val="BodyTextFirstIndentChar"/>
    <w:rsid w:val="009E5347"/>
    <w:pPr>
      <w:ind w:firstLine="210"/>
    </w:pPr>
  </w:style>
  <w:style w:type="character" w:customStyle="1" w:styleId="BodyTextFirstIndentChar">
    <w:name w:val="Body Text First Indent Char"/>
    <w:basedOn w:val="BodyTextChar"/>
    <w:link w:val="BodyTextFirstIndent"/>
    <w:rsid w:val="009E5347"/>
    <w:rPr>
      <w:lang w:eastAsia="en-US"/>
    </w:rPr>
  </w:style>
  <w:style w:type="paragraph" w:styleId="BodyTextIndent">
    <w:name w:val="Body Text Indent"/>
    <w:basedOn w:val="Normal"/>
    <w:link w:val="BodyTextIndentChar"/>
    <w:rsid w:val="009E5347"/>
    <w:pPr>
      <w:spacing w:after="120"/>
      <w:ind w:left="283"/>
    </w:pPr>
  </w:style>
  <w:style w:type="character" w:customStyle="1" w:styleId="BodyTextIndentChar">
    <w:name w:val="Body Text Indent Char"/>
    <w:basedOn w:val="DefaultParagraphFont"/>
    <w:link w:val="BodyTextIndent"/>
    <w:rsid w:val="009E5347"/>
    <w:rPr>
      <w:lang w:eastAsia="en-US"/>
    </w:rPr>
  </w:style>
  <w:style w:type="paragraph" w:styleId="BodyTextFirstIndent2">
    <w:name w:val="Body Text First Indent 2"/>
    <w:basedOn w:val="BodyTextIndent"/>
    <w:link w:val="BodyTextFirstIndent2Char"/>
    <w:rsid w:val="009E5347"/>
    <w:pPr>
      <w:ind w:firstLine="210"/>
    </w:pPr>
  </w:style>
  <w:style w:type="character" w:customStyle="1" w:styleId="BodyTextFirstIndent2Char">
    <w:name w:val="Body Text First Indent 2 Char"/>
    <w:basedOn w:val="BodyTextIndentChar"/>
    <w:link w:val="BodyTextFirstIndent2"/>
    <w:rsid w:val="009E5347"/>
    <w:rPr>
      <w:lang w:eastAsia="en-US"/>
    </w:rPr>
  </w:style>
  <w:style w:type="paragraph" w:styleId="BodyTextIndent2">
    <w:name w:val="Body Text Indent 2"/>
    <w:basedOn w:val="Normal"/>
    <w:link w:val="BodyTextIndent2Char"/>
    <w:rsid w:val="009E5347"/>
    <w:pPr>
      <w:spacing w:after="120" w:line="480" w:lineRule="auto"/>
      <w:ind w:left="283"/>
    </w:pPr>
  </w:style>
  <w:style w:type="character" w:customStyle="1" w:styleId="BodyTextIndent2Char">
    <w:name w:val="Body Text Indent 2 Char"/>
    <w:basedOn w:val="DefaultParagraphFont"/>
    <w:link w:val="BodyTextIndent2"/>
    <w:rsid w:val="009E5347"/>
    <w:rPr>
      <w:lang w:eastAsia="en-US"/>
    </w:rPr>
  </w:style>
  <w:style w:type="paragraph" w:styleId="BodyTextIndent3">
    <w:name w:val="Body Text Indent 3"/>
    <w:basedOn w:val="Normal"/>
    <w:link w:val="BodyTextIndent3Char"/>
    <w:rsid w:val="009E5347"/>
    <w:pPr>
      <w:spacing w:after="120"/>
      <w:ind w:left="283"/>
    </w:pPr>
    <w:rPr>
      <w:sz w:val="16"/>
      <w:szCs w:val="16"/>
    </w:rPr>
  </w:style>
  <w:style w:type="character" w:customStyle="1" w:styleId="BodyTextIndent3Char">
    <w:name w:val="Body Text Indent 3 Char"/>
    <w:basedOn w:val="DefaultParagraphFont"/>
    <w:link w:val="BodyTextIndent3"/>
    <w:rsid w:val="009E5347"/>
    <w:rPr>
      <w:sz w:val="16"/>
      <w:szCs w:val="16"/>
      <w:lang w:eastAsia="en-US"/>
    </w:rPr>
  </w:style>
  <w:style w:type="paragraph" w:styleId="Caption">
    <w:name w:val="caption"/>
    <w:basedOn w:val="Normal"/>
    <w:next w:val="Normal"/>
    <w:semiHidden/>
    <w:unhideWhenUsed/>
    <w:qFormat/>
    <w:rsid w:val="009E5347"/>
    <w:rPr>
      <w:b/>
      <w:bCs/>
    </w:rPr>
  </w:style>
  <w:style w:type="paragraph" w:styleId="Closing">
    <w:name w:val="Closing"/>
    <w:basedOn w:val="Normal"/>
    <w:link w:val="ClosingChar"/>
    <w:rsid w:val="009E5347"/>
    <w:pPr>
      <w:ind w:left="4252"/>
    </w:pPr>
  </w:style>
  <w:style w:type="character" w:customStyle="1" w:styleId="ClosingChar">
    <w:name w:val="Closing Char"/>
    <w:basedOn w:val="DefaultParagraphFont"/>
    <w:link w:val="Closing"/>
    <w:rsid w:val="009E5347"/>
    <w:rPr>
      <w:lang w:eastAsia="en-US"/>
    </w:rPr>
  </w:style>
  <w:style w:type="paragraph" w:styleId="CommentText">
    <w:name w:val="annotation text"/>
    <w:basedOn w:val="Normal"/>
    <w:link w:val="CommentTextChar"/>
    <w:rsid w:val="009E5347"/>
  </w:style>
  <w:style w:type="character" w:customStyle="1" w:styleId="CommentTextChar">
    <w:name w:val="Comment Text Char"/>
    <w:basedOn w:val="DefaultParagraphFont"/>
    <w:link w:val="CommentText"/>
    <w:rsid w:val="009E5347"/>
    <w:rPr>
      <w:lang w:eastAsia="en-US"/>
    </w:rPr>
  </w:style>
  <w:style w:type="paragraph" w:styleId="CommentSubject">
    <w:name w:val="annotation subject"/>
    <w:basedOn w:val="CommentText"/>
    <w:next w:val="CommentText"/>
    <w:link w:val="CommentSubjectChar"/>
    <w:rsid w:val="009E5347"/>
    <w:rPr>
      <w:b/>
      <w:bCs/>
    </w:rPr>
  </w:style>
  <w:style w:type="character" w:customStyle="1" w:styleId="CommentSubjectChar">
    <w:name w:val="Comment Subject Char"/>
    <w:basedOn w:val="CommentTextChar"/>
    <w:link w:val="CommentSubject"/>
    <w:rsid w:val="009E5347"/>
    <w:rPr>
      <w:b/>
      <w:bCs/>
      <w:lang w:eastAsia="en-US"/>
    </w:rPr>
  </w:style>
  <w:style w:type="paragraph" w:styleId="Date">
    <w:name w:val="Date"/>
    <w:basedOn w:val="Normal"/>
    <w:next w:val="Normal"/>
    <w:link w:val="DateChar"/>
    <w:rsid w:val="009E5347"/>
  </w:style>
  <w:style w:type="character" w:customStyle="1" w:styleId="DateChar">
    <w:name w:val="Date Char"/>
    <w:basedOn w:val="DefaultParagraphFont"/>
    <w:link w:val="Date"/>
    <w:rsid w:val="009E5347"/>
    <w:rPr>
      <w:lang w:eastAsia="en-US"/>
    </w:rPr>
  </w:style>
  <w:style w:type="paragraph" w:styleId="DocumentMap">
    <w:name w:val="Document Map"/>
    <w:basedOn w:val="Normal"/>
    <w:link w:val="DocumentMapChar"/>
    <w:rsid w:val="009E5347"/>
    <w:rPr>
      <w:rFonts w:ascii="Segoe UI" w:hAnsi="Segoe UI" w:cs="Segoe UI"/>
      <w:sz w:val="16"/>
      <w:szCs w:val="16"/>
    </w:rPr>
  </w:style>
  <w:style w:type="character" w:customStyle="1" w:styleId="DocumentMapChar">
    <w:name w:val="Document Map Char"/>
    <w:basedOn w:val="DefaultParagraphFont"/>
    <w:link w:val="DocumentMap"/>
    <w:rsid w:val="009E5347"/>
    <w:rPr>
      <w:rFonts w:ascii="Segoe UI" w:hAnsi="Segoe UI" w:cs="Segoe UI"/>
      <w:sz w:val="16"/>
      <w:szCs w:val="16"/>
      <w:lang w:eastAsia="en-US"/>
    </w:rPr>
  </w:style>
  <w:style w:type="paragraph" w:styleId="E-mailSignature">
    <w:name w:val="E-mail Signature"/>
    <w:basedOn w:val="Normal"/>
    <w:link w:val="E-mailSignatureChar"/>
    <w:rsid w:val="009E5347"/>
  </w:style>
  <w:style w:type="character" w:customStyle="1" w:styleId="E-mailSignatureChar">
    <w:name w:val="E-mail Signature Char"/>
    <w:basedOn w:val="DefaultParagraphFont"/>
    <w:link w:val="E-mailSignature"/>
    <w:rsid w:val="009E5347"/>
    <w:rPr>
      <w:lang w:eastAsia="en-US"/>
    </w:rPr>
  </w:style>
  <w:style w:type="paragraph" w:styleId="EndnoteText">
    <w:name w:val="endnote text"/>
    <w:basedOn w:val="Normal"/>
    <w:link w:val="EndnoteTextChar"/>
    <w:rsid w:val="009E5347"/>
  </w:style>
  <w:style w:type="character" w:customStyle="1" w:styleId="EndnoteTextChar">
    <w:name w:val="Endnote Text Char"/>
    <w:basedOn w:val="DefaultParagraphFont"/>
    <w:link w:val="EndnoteText"/>
    <w:rsid w:val="009E5347"/>
    <w:rPr>
      <w:lang w:eastAsia="en-US"/>
    </w:rPr>
  </w:style>
  <w:style w:type="paragraph" w:styleId="EnvelopeAddress">
    <w:name w:val="envelope address"/>
    <w:basedOn w:val="Normal"/>
    <w:rsid w:val="009E534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9E5347"/>
    <w:rPr>
      <w:rFonts w:asciiTheme="majorHAnsi" w:eastAsiaTheme="majorEastAsia" w:hAnsiTheme="majorHAnsi" w:cstheme="majorBidi"/>
    </w:rPr>
  </w:style>
  <w:style w:type="paragraph" w:styleId="FootnoteText">
    <w:name w:val="footnote text"/>
    <w:basedOn w:val="Normal"/>
    <w:link w:val="FootnoteTextChar"/>
    <w:rsid w:val="009E5347"/>
  </w:style>
  <w:style w:type="character" w:customStyle="1" w:styleId="FootnoteTextChar">
    <w:name w:val="Footnote Text Char"/>
    <w:basedOn w:val="DefaultParagraphFont"/>
    <w:link w:val="FootnoteText"/>
    <w:rsid w:val="009E5347"/>
    <w:rPr>
      <w:lang w:eastAsia="en-US"/>
    </w:rPr>
  </w:style>
  <w:style w:type="paragraph" w:styleId="HTMLAddress">
    <w:name w:val="HTML Address"/>
    <w:basedOn w:val="Normal"/>
    <w:link w:val="HTMLAddressChar"/>
    <w:rsid w:val="009E5347"/>
    <w:rPr>
      <w:i/>
      <w:iCs/>
    </w:rPr>
  </w:style>
  <w:style w:type="character" w:customStyle="1" w:styleId="HTMLAddressChar">
    <w:name w:val="HTML Address Char"/>
    <w:basedOn w:val="DefaultParagraphFont"/>
    <w:link w:val="HTMLAddress"/>
    <w:rsid w:val="009E5347"/>
    <w:rPr>
      <w:i/>
      <w:iCs/>
      <w:lang w:eastAsia="en-US"/>
    </w:rPr>
  </w:style>
  <w:style w:type="paragraph" w:styleId="HTMLPreformatted">
    <w:name w:val="HTML Preformatted"/>
    <w:basedOn w:val="Normal"/>
    <w:link w:val="HTMLPreformattedChar"/>
    <w:rsid w:val="009E5347"/>
    <w:rPr>
      <w:rFonts w:ascii="Courier New" w:hAnsi="Courier New" w:cs="Courier New"/>
    </w:rPr>
  </w:style>
  <w:style w:type="character" w:customStyle="1" w:styleId="HTMLPreformattedChar">
    <w:name w:val="HTML Preformatted Char"/>
    <w:basedOn w:val="DefaultParagraphFont"/>
    <w:link w:val="HTMLPreformatted"/>
    <w:rsid w:val="009E5347"/>
    <w:rPr>
      <w:rFonts w:ascii="Courier New" w:hAnsi="Courier New" w:cs="Courier New"/>
      <w:lang w:eastAsia="en-US"/>
    </w:rPr>
  </w:style>
  <w:style w:type="paragraph" w:styleId="Index1">
    <w:name w:val="index 1"/>
    <w:basedOn w:val="Normal"/>
    <w:next w:val="Normal"/>
    <w:rsid w:val="009E5347"/>
    <w:pPr>
      <w:ind w:left="200" w:hanging="200"/>
    </w:pPr>
  </w:style>
  <w:style w:type="paragraph" w:styleId="Index2">
    <w:name w:val="index 2"/>
    <w:basedOn w:val="Normal"/>
    <w:next w:val="Normal"/>
    <w:rsid w:val="009E5347"/>
    <w:pPr>
      <w:ind w:left="400" w:hanging="200"/>
    </w:pPr>
  </w:style>
  <w:style w:type="paragraph" w:styleId="Index3">
    <w:name w:val="index 3"/>
    <w:basedOn w:val="Normal"/>
    <w:next w:val="Normal"/>
    <w:rsid w:val="009E5347"/>
    <w:pPr>
      <w:ind w:left="600" w:hanging="200"/>
    </w:pPr>
  </w:style>
  <w:style w:type="paragraph" w:styleId="Index4">
    <w:name w:val="index 4"/>
    <w:basedOn w:val="Normal"/>
    <w:next w:val="Normal"/>
    <w:rsid w:val="009E5347"/>
    <w:pPr>
      <w:ind w:left="800" w:hanging="200"/>
    </w:pPr>
  </w:style>
  <w:style w:type="paragraph" w:styleId="Index5">
    <w:name w:val="index 5"/>
    <w:basedOn w:val="Normal"/>
    <w:next w:val="Normal"/>
    <w:rsid w:val="009E5347"/>
    <w:pPr>
      <w:ind w:left="1000" w:hanging="200"/>
    </w:pPr>
  </w:style>
  <w:style w:type="paragraph" w:styleId="Index6">
    <w:name w:val="index 6"/>
    <w:basedOn w:val="Normal"/>
    <w:next w:val="Normal"/>
    <w:rsid w:val="009E5347"/>
    <w:pPr>
      <w:ind w:left="1200" w:hanging="200"/>
    </w:pPr>
  </w:style>
  <w:style w:type="paragraph" w:styleId="Index7">
    <w:name w:val="index 7"/>
    <w:basedOn w:val="Normal"/>
    <w:next w:val="Normal"/>
    <w:rsid w:val="009E5347"/>
    <w:pPr>
      <w:ind w:left="1400" w:hanging="200"/>
    </w:pPr>
  </w:style>
  <w:style w:type="paragraph" w:styleId="Index8">
    <w:name w:val="index 8"/>
    <w:basedOn w:val="Normal"/>
    <w:next w:val="Normal"/>
    <w:rsid w:val="009E5347"/>
    <w:pPr>
      <w:ind w:left="1600" w:hanging="200"/>
    </w:pPr>
  </w:style>
  <w:style w:type="paragraph" w:styleId="Index9">
    <w:name w:val="index 9"/>
    <w:basedOn w:val="Normal"/>
    <w:next w:val="Normal"/>
    <w:rsid w:val="009E5347"/>
    <w:pPr>
      <w:ind w:left="1800" w:hanging="200"/>
    </w:pPr>
  </w:style>
  <w:style w:type="paragraph" w:styleId="IndexHeading">
    <w:name w:val="index heading"/>
    <w:basedOn w:val="Normal"/>
    <w:next w:val="Index1"/>
    <w:rsid w:val="009E534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E53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5347"/>
    <w:rPr>
      <w:i/>
      <w:iCs/>
      <w:color w:val="4472C4" w:themeColor="accent1"/>
      <w:lang w:eastAsia="en-US"/>
    </w:rPr>
  </w:style>
  <w:style w:type="paragraph" w:styleId="List">
    <w:name w:val="List"/>
    <w:basedOn w:val="Normal"/>
    <w:rsid w:val="009E5347"/>
    <w:pPr>
      <w:ind w:left="283" w:hanging="283"/>
      <w:contextualSpacing/>
    </w:pPr>
  </w:style>
  <w:style w:type="paragraph" w:styleId="List2">
    <w:name w:val="List 2"/>
    <w:basedOn w:val="Normal"/>
    <w:rsid w:val="009E5347"/>
    <w:pPr>
      <w:ind w:left="566" w:hanging="283"/>
      <w:contextualSpacing/>
    </w:pPr>
  </w:style>
  <w:style w:type="paragraph" w:styleId="List3">
    <w:name w:val="List 3"/>
    <w:basedOn w:val="Normal"/>
    <w:rsid w:val="009E5347"/>
    <w:pPr>
      <w:ind w:left="849" w:hanging="283"/>
      <w:contextualSpacing/>
    </w:pPr>
  </w:style>
  <w:style w:type="paragraph" w:styleId="List4">
    <w:name w:val="List 4"/>
    <w:basedOn w:val="Normal"/>
    <w:rsid w:val="009E5347"/>
    <w:pPr>
      <w:ind w:left="1132" w:hanging="283"/>
      <w:contextualSpacing/>
    </w:pPr>
  </w:style>
  <w:style w:type="paragraph" w:styleId="List5">
    <w:name w:val="List 5"/>
    <w:basedOn w:val="Normal"/>
    <w:rsid w:val="009E5347"/>
    <w:pPr>
      <w:ind w:left="1415" w:hanging="283"/>
      <w:contextualSpacing/>
    </w:pPr>
  </w:style>
  <w:style w:type="paragraph" w:styleId="ListBullet">
    <w:name w:val="List Bullet"/>
    <w:basedOn w:val="Normal"/>
    <w:rsid w:val="009E5347"/>
    <w:pPr>
      <w:numPr>
        <w:numId w:val="5"/>
      </w:numPr>
      <w:contextualSpacing/>
    </w:pPr>
  </w:style>
  <w:style w:type="paragraph" w:styleId="ListBullet2">
    <w:name w:val="List Bullet 2"/>
    <w:basedOn w:val="Normal"/>
    <w:rsid w:val="009E5347"/>
    <w:pPr>
      <w:numPr>
        <w:numId w:val="6"/>
      </w:numPr>
      <w:contextualSpacing/>
    </w:pPr>
  </w:style>
  <w:style w:type="paragraph" w:styleId="ListBullet3">
    <w:name w:val="List Bullet 3"/>
    <w:basedOn w:val="Normal"/>
    <w:rsid w:val="009E5347"/>
    <w:pPr>
      <w:numPr>
        <w:numId w:val="7"/>
      </w:numPr>
      <w:contextualSpacing/>
    </w:pPr>
  </w:style>
  <w:style w:type="paragraph" w:styleId="ListBullet4">
    <w:name w:val="List Bullet 4"/>
    <w:basedOn w:val="Normal"/>
    <w:rsid w:val="009E5347"/>
    <w:pPr>
      <w:numPr>
        <w:numId w:val="8"/>
      </w:numPr>
      <w:contextualSpacing/>
    </w:pPr>
  </w:style>
  <w:style w:type="paragraph" w:styleId="ListBullet5">
    <w:name w:val="List Bullet 5"/>
    <w:basedOn w:val="Normal"/>
    <w:rsid w:val="009E5347"/>
    <w:pPr>
      <w:numPr>
        <w:numId w:val="9"/>
      </w:numPr>
      <w:contextualSpacing/>
    </w:pPr>
  </w:style>
  <w:style w:type="paragraph" w:styleId="ListContinue">
    <w:name w:val="List Continue"/>
    <w:basedOn w:val="Normal"/>
    <w:rsid w:val="009E5347"/>
    <w:pPr>
      <w:spacing w:after="120"/>
      <w:ind w:left="283"/>
      <w:contextualSpacing/>
    </w:pPr>
  </w:style>
  <w:style w:type="paragraph" w:styleId="ListContinue2">
    <w:name w:val="List Continue 2"/>
    <w:basedOn w:val="Normal"/>
    <w:rsid w:val="009E5347"/>
    <w:pPr>
      <w:spacing w:after="120"/>
      <w:ind w:left="566"/>
      <w:contextualSpacing/>
    </w:pPr>
  </w:style>
  <w:style w:type="paragraph" w:styleId="ListContinue3">
    <w:name w:val="List Continue 3"/>
    <w:basedOn w:val="Normal"/>
    <w:rsid w:val="009E5347"/>
    <w:pPr>
      <w:spacing w:after="120"/>
      <w:ind w:left="849"/>
      <w:contextualSpacing/>
    </w:pPr>
  </w:style>
  <w:style w:type="paragraph" w:styleId="ListContinue4">
    <w:name w:val="List Continue 4"/>
    <w:basedOn w:val="Normal"/>
    <w:rsid w:val="009E5347"/>
    <w:pPr>
      <w:spacing w:after="120"/>
      <w:ind w:left="1132"/>
      <w:contextualSpacing/>
    </w:pPr>
  </w:style>
  <w:style w:type="paragraph" w:styleId="ListContinue5">
    <w:name w:val="List Continue 5"/>
    <w:basedOn w:val="Normal"/>
    <w:rsid w:val="009E5347"/>
    <w:pPr>
      <w:spacing w:after="120"/>
      <w:ind w:left="1415"/>
      <w:contextualSpacing/>
    </w:pPr>
  </w:style>
  <w:style w:type="paragraph" w:styleId="ListNumber">
    <w:name w:val="List Number"/>
    <w:basedOn w:val="Normal"/>
    <w:rsid w:val="009E5347"/>
    <w:pPr>
      <w:numPr>
        <w:numId w:val="10"/>
      </w:numPr>
      <w:contextualSpacing/>
    </w:pPr>
  </w:style>
  <w:style w:type="paragraph" w:styleId="ListNumber2">
    <w:name w:val="List Number 2"/>
    <w:basedOn w:val="Normal"/>
    <w:rsid w:val="009E5347"/>
    <w:pPr>
      <w:numPr>
        <w:numId w:val="11"/>
      </w:numPr>
      <w:contextualSpacing/>
    </w:pPr>
  </w:style>
  <w:style w:type="paragraph" w:styleId="ListNumber3">
    <w:name w:val="List Number 3"/>
    <w:basedOn w:val="Normal"/>
    <w:rsid w:val="009E5347"/>
    <w:pPr>
      <w:numPr>
        <w:numId w:val="12"/>
      </w:numPr>
      <w:contextualSpacing/>
    </w:pPr>
  </w:style>
  <w:style w:type="paragraph" w:styleId="ListNumber4">
    <w:name w:val="List Number 4"/>
    <w:basedOn w:val="Normal"/>
    <w:rsid w:val="009E5347"/>
    <w:pPr>
      <w:numPr>
        <w:numId w:val="13"/>
      </w:numPr>
      <w:contextualSpacing/>
    </w:pPr>
  </w:style>
  <w:style w:type="paragraph" w:styleId="ListNumber5">
    <w:name w:val="List Number 5"/>
    <w:basedOn w:val="Normal"/>
    <w:rsid w:val="009E5347"/>
    <w:pPr>
      <w:numPr>
        <w:numId w:val="14"/>
      </w:numPr>
      <w:contextualSpacing/>
    </w:pPr>
  </w:style>
  <w:style w:type="paragraph" w:styleId="ListParagraph">
    <w:name w:val="List Paragraph"/>
    <w:basedOn w:val="Normal"/>
    <w:uiPriority w:val="34"/>
    <w:qFormat/>
    <w:rsid w:val="009E5347"/>
    <w:pPr>
      <w:ind w:left="720"/>
    </w:pPr>
  </w:style>
  <w:style w:type="paragraph" w:styleId="MacroText">
    <w:name w:val="macro"/>
    <w:link w:val="MacroTextChar"/>
    <w:rsid w:val="009E5347"/>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9E5347"/>
    <w:rPr>
      <w:rFonts w:ascii="Courier New" w:hAnsi="Courier New" w:cs="Courier New"/>
      <w:lang w:eastAsia="en-US"/>
    </w:rPr>
  </w:style>
  <w:style w:type="paragraph" w:styleId="MessageHeader">
    <w:name w:val="Message Header"/>
    <w:basedOn w:val="Normal"/>
    <w:link w:val="MessageHeaderChar"/>
    <w:rsid w:val="009E534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E5347"/>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9E5347"/>
    <w:rPr>
      <w:lang w:eastAsia="en-US"/>
    </w:rPr>
  </w:style>
  <w:style w:type="paragraph" w:styleId="NormalWeb">
    <w:name w:val="Normal (Web)"/>
    <w:basedOn w:val="Normal"/>
    <w:rsid w:val="009E5347"/>
    <w:rPr>
      <w:sz w:val="24"/>
      <w:szCs w:val="24"/>
    </w:rPr>
  </w:style>
  <w:style w:type="paragraph" w:styleId="NormalIndent">
    <w:name w:val="Normal Indent"/>
    <w:basedOn w:val="Normal"/>
    <w:rsid w:val="009E5347"/>
    <w:pPr>
      <w:ind w:left="720"/>
    </w:pPr>
  </w:style>
  <w:style w:type="paragraph" w:styleId="NoteHeading">
    <w:name w:val="Note Heading"/>
    <w:basedOn w:val="Normal"/>
    <w:next w:val="Normal"/>
    <w:link w:val="NoteHeadingChar"/>
    <w:rsid w:val="009E5347"/>
  </w:style>
  <w:style w:type="character" w:customStyle="1" w:styleId="NoteHeadingChar">
    <w:name w:val="Note Heading Char"/>
    <w:basedOn w:val="DefaultParagraphFont"/>
    <w:link w:val="NoteHeading"/>
    <w:rsid w:val="009E5347"/>
    <w:rPr>
      <w:lang w:eastAsia="en-US"/>
    </w:rPr>
  </w:style>
  <w:style w:type="paragraph" w:styleId="PlainText">
    <w:name w:val="Plain Text"/>
    <w:basedOn w:val="Normal"/>
    <w:link w:val="PlainTextChar"/>
    <w:rsid w:val="009E5347"/>
    <w:rPr>
      <w:rFonts w:ascii="Courier New" w:hAnsi="Courier New" w:cs="Courier New"/>
    </w:rPr>
  </w:style>
  <w:style w:type="character" w:customStyle="1" w:styleId="PlainTextChar">
    <w:name w:val="Plain Text Char"/>
    <w:basedOn w:val="DefaultParagraphFont"/>
    <w:link w:val="PlainText"/>
    <w:rsid w:val="009E5347"/>
    <w:rPr>
      <w:rFonts w:ascii="Courier New" w:hAnsi="Courier New" w:cs="Courier New"/>
      <w:lang w:eastAsia="en-US"/>
    </w:rPr>
  </w:style>
  <w:style w:type="paragraph" w:styleId="Quote">
    <w:name w:val="Quote"/>
    <w:basedOn w:val="Normal"/>
    <w:next w:val="Normal"/>
    <w:link w:val="QuoteChar"/>
    <w:uiPriority w:val="29"/>
    <w:qFormat/>
    <w:rsid w:val="009E53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E5347"/>
    <w:rPr>
      <w:i/>
      <w:iCs/>
      <w:color w:val="404040" w:themeColor="text1" w:themeTint="BF"/>
      <w:lang w:eastAsia="en-US"/>
    </w:rPr>
  </w:style>
  <w:style w:type="paragraph" w:styleId="Salutation">
    <w:name w:val="Salutation"/>
    <w:basedOn w:val="Normal"/>
    <w:next w:val="Normal"/>
    <w:link w:val="SalutationChar"/>
    <w:rsid w:val="009E5347"/>
  </w:style>
  <w:style w:type="character" w:customStyle="1" w:styleId="SalutationChar">
    <w:name w:val="Salutation Char"/>
    <w:basedOn w:val="DefaultParagraphFont"/>
    <w:link w:val="Salutation"/>
    <w:rsid w:val="009E5347"/>
    <w:rPr>
      <w:lang w:eastAsia="en-US"/>
    </w:rPr>
  </w:style>
  <w:style w:type="paragraph" w:styleId="Signature">
    <w:name w:val="Signature"/>
    <w:basedOn w:val="Normal"/>
    <w:link w:val="SignatureChar"/>
    <w:rsid w:val="009E5347"/>
    <w:pPr>
      <w:ind w:left="4252"/>
    </w:pPr>
  </w:style>
  <w:style w:type="character" w:customStyle="1" w:styleId="SignatureChar">
    <w:name w:val="Signature Char"/>
    <w:basedOn w:val="DefaultParagraphFont"/>
    <w:link w:val="Signature"/>
    <w:rsid w:val="009E5347"/>
    <w:rPr>
      <w:lang w:eastAsia="en-US"/>
    </w:rPr>
  </w:style>
  <w:style w:type="paragraph" w:styleId="Subtitle">
    <w:name w:val="Subtitle"/>
    <w:basedOn w:val="Normal"/>
    <w:next w:val="Normal"/>
    <w:link w:val="SubtitleChar"/>
    <w:qFormat/>
    <w:rsid w:val="009E5347"/>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9E5347"/>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9E5347"/>
    <w:pPr>
      <w:ind w:left="200" w:hanging="200"/>
    </w:pPr>
  </w:style>
  <w:style w:type="paragraph" w:styleId="TableofFigures">
    <w:name w:val="table of figures"/>
    <w:basedOn w:val="Normal"/>
    <w:next w:val="Normal"/>
    <w:rsid w:val="009E5347"/>
  </w:style>
  <w:style w:type="paragraph" w:styleId="Title">
    <w:name w:val="Title"/>
    <w:basedOn w:val="Normal"/>
    <w:next w:val="Normal"/>
    <w:link w:val="TitleChar"/>
    <w:qFormat/>
    <w:rsid w:val="009E53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9E5347"/>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9E534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E5347"/>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link w:val="Heading1"/>
    <w:rsid w:val="009E5347"/>
    <w:rPr>
      <w:rFonts w:ascii="Arial" w:hAnsi="Arial"/>
      <w:sz w:val="36"/>
      <w:lang w:eastAsia="en-US"/>
    </w:rPr>
  </w:style>
  <w:style w:type="character" w:customStyle="1" w:styleId="Heading2Char">
    <w:name w:val="Heading 2 Char"/>
    <w:link w:val="Heading2"/>
    <w:rsid w:val="009E5347"/>
    <w:rPr>
      <w:rFonts w:ascii="Arial" w:hAnsi="Arial"/>
      <w:sz w:val="32"/>
      <w:lang w:eastAsia="en-US"/>
    </w:rPr>
  </w:style>
  <w:style w:type="character" w:customStyle="1" w:styleId="Heading3Char">
    <w:name w:val="Heading 3 Char"/>
    <w:link w:val="Heading3"/>
    <w:rsid w:val="009E5347"/>
    <w:rPr>
      <w:rFonts w:ascii="Arial" w:hAnsi="Arial"/>
      <w:sz w:val="28"/>
      <w:lang w:eastAsia="en-US"/>
    </w:rPr>
  </w:style>
  <w:style w:type="character" w:customStyle="1" w:styleId="Heading4Char">
    <w:name w:val="Heading 4 Char"/>
    <w:link w:val="Heading4"/>
    <w:rsid w:val="009E5347"/>
    <w:rPr>
      <w:rFonts w:ascii="Arial" w:hAnsi="Arial"/>
      <w:sz w:val="24"/>
      <w:lang w:eastAsia="en-US"/>
    </w:rPr>
  </w:style>
  <w:style w:type="character" w:customStyle="1" w:styleId="Heading5Char">
    <w:name w:val="Heading 5 Char"/>
    <w:link w:val="Heading5"/>
    <w:rsid w:val="009E5347"/>
    <w:rPr>
      <w:rFonts w:ascii="Arial" w:hAnsi="Arial"/>
      <w:sz w:val="22"/>
      <w:lang w:eastAsia="en-US"/>
    </w:rPr>
  </w:style>
  <w:style w:type="character" w:customStyle="1" w:styleId="Heading6Char">
    <w:name w:val="Heading 6 Char"/>
    <w:link w:val="Heading6"/>
    <w:rsid w:val="009E5347"/>
    <w:rPr>
      <w:rFonts w:ascii="Arial" w:hAnsi="Arial"/>
      <w:lang w:eastAsia="en-US"/>
    </w:rPr>
  </w:style>
  <w:style w:type="character" w:customStyle="1" w:styleId="Heading7Char">
    <w:name w:val="Heading 7 Char"/>
    <w:link w:val="Heading7"/>
    <w:rsid w:val="009E5347"/>
    <w:rPr>
      <w:rFonts w:ascii="Arial" w:hAnsi="Arial"/>
      <w:lang w:eastAsia="en-US"/>
    </w:rPr>
  </w:style>
  <w:style w:type="character" w:customStyle="1" w:styleId="Heading8Char">
    <w:name w:val="Heading 8 Char"/>
    <w:link w:val="Heading8"/>
    <w:rsid w:val="009E5347"/>
    <w:rPr>
      <w:rFonts w:ascii="Arial" w:hAnsi="Arial"/>
      <w:sz w:val="36"/>
      <w:lang w:eastAsia="en-US"/>
    </w:rPr>
  </w:style>
  <w:style w:type="character" w:customStyle="1" w:styleId="Heading9Char">
    <w:name w:val="Heading 9 Char"/>
    <w:link w:val="Heading9"/>
    <w:rsid w:val="009E5347"/>
    <w:rPr>
      <w:rFonts w:ascii="Arial" w:hAnsi="Arial"/>
      <w:sz w:val="36"/>
      <w:lang w:eastAsia="en-US"/>
    </w:rPr>
  </w:style>
  <w:style w:type="table" w:styleId="GridTable1Light">
    <w:name w:val="Grid Table 1 Light"/>
    <w:basedOn w:val="TableNormal"/>
    <w:uiPriority w:val="46"/>
    <w:rsid w:val="009E5347"/>
    <w:rPr>
      <w:rFonts w:eastAsia="SimSun"/>
      <w:lang w:val="en-IN" w:eastAsia="ja-JP" w:bidi="hi-I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LightGrid">
    <w:name w:val="Light Grid"/>
    <w:basedOn w:val="TableNormal"/>
    <w:uiPriority w:val="62"/>
    <w:semiHidden/>
    <w:unhideWhenUsed/>
    <w:rsid w:val="009E5347"/>
    <w:rPr>
      <w:rFonts w:eastAsia="SimSun"/>
      <w:lang w:val="en-IN" w:eastAsia="ja-JP" w:bidi="hi-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Yu Gothic Light" w:hAnsi="Calibri Light" w:cs="Mang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Yu Gothic Light" w:hAnsi="Calibri Light" w:cs="Mang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PlainTable1">
    <w:name w:val="Plain Table 1"/>
    <w:basedOn w:val="TableNormal"/>
    <w:uiPriority w:val="41"/>
    <w:rsid w:val="009E5347"/>
    <w:rPr>
      <w:rFonts w:eastAsia="SimSun"/>
      <w:lang w:val="en-IN" w:eastAsia="ja-JP" w:bidi="hi-I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Grid-Accent1">
    <w:name w:val="Light Grid Accent 1"/>
    <w:basedOn w:val="TableNormal"/>
    <w:uiPriority w:val="62"/>
    <w:semiHidden/>
    <w:unhideWhenUsed/>
    <w:rsid w:val="009E5347"/>
    <w:rPr>
      <w:rFonts w:eastAsia="SimSun"/>
      <w:lang w:val="en-IN" w:eastAsia="ja-JP" w:bidi="hi-I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Yu Gothic Light" w:hAnsi="Calibri Light" w:cs="Mangal"/>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Yu Gothic Light" w:hAnsi="Calibri Light" w:cs="Mangal"/>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PlainTable2">
    <w:name w:val="Plain Table 2"/>
    <w:basedOn w:val="TableNormal"/>
    <w:uiPriority w:val="42"/>
    <w:rsid w:val="009E5347"/>
    <w:rPr>
      <w:rFonts w:eastAsia="SimSun"/>
      <w:lang w:val="en-IN" w:eastAsia="ja-JP" w:bidi="hi-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BodyTextChar1">
    <w:name w:val="Body Text Char1"/>
    <w:rsid w:val="009E5347"/>
    <w:rPr>
      <w:rFonts w:eastAsia="Times New Roman"/>
      <w:lang w:val="en-GB" w:eastAsia="en-GB" w:bidi="ar-SA"/>
    </w:rPr>
  </w:style>
  <w:style w:type="table" w:styleId="ColorfulGrid">
    <w:name w:val="Colorful Grid"/>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IntenseQuoteChar1">
    <w:name w:val="Intense Quote Char1"/>
    <w:uiPriority w:val="30"/>
    <w:rsid w:val="009E5347"/>
    <w:rPr>
      <w:rFonts w:eastAsia="Times New Roman"/>
      <w:i/>
      <w:iCs/>
      <w:color w:val="4472C4"/>
      <w:lang w:val="en-GB" w:eastAsia="en-US" w:bidi="ar-SA"/>
    </w:rPr>
  </w:style>
  <w:style w:type="character" w:customStyle="1" w:styleId="THChar">
    <w:name w:val="TH Char"/>
    <w:link w:val="TH"/>
    <w:qFormat/>
    <w:locked/>
    <w:rsid w:val="009E5347"/>
    <w:rPr>
      <w:rFonts w:ascii="Arial" w:hAnsi="Arial"/>
      <w:b/>
      <w:lang w:eastAsia="en-US"/>
    </w:rPr>
  </w:style>
  <w:style w:type="character" w:customStyle="1" w:styleId="TALChar">
    <w:name w:val="TAL Char"/>
    <w:link w:val="TAL"/>
    <w:qFormat/>
    <w:locked/>
    <w:rsid w:val="009E5347"/>
    <w:rPr>
      <w:rFonts w:ascii="Arial" w:hAnsi="Arial"/>
      <w:sz w:val="18"/>
      <w:lang w:eastAsia="en-US"/>
    </w:rPr>
  </w:style>
  <w:style w:type="character" w:customStyle="1" w:styleId="TAHChar">
    <w:name w:val="TAH Char"/>
    <w:link w:val="TAH"/>
    <w:qFormat/>
    <w:locked/>
    <w:rsid w:val="009E5347"/>
    <w:rPr>
      <w:rFonts w:ascii="Arial" w:hAnsi="Arial"/>
      <w:b/>
      <w:sz w:val="18"/>
      <w:lang w:eastAsia="en-US"/>
    </w:rPr>
  </w:style>
  <w:style w:type="character" w:customStyle="1" w:styleId="TFChar">
    <w:name w:val="TF Char"/>
    <w:link w:val="TF"/>
    <w:qFormat/>
    <w:rsid w:val="009E5347"/>
    <w:rPr>
      <w:rFonts w:ascii="Arial" w:hAnsi="Arial"/>
      <w:b/>
      <w:lang w:eastAsia="en-US"/>
    </w:rPr>
  </w:style>
  <w:style w:type="character" w:customStyle="1" w:styleId="TACChar">
    <w:name w:val="TAC Char"/>
    <w:link w:val="TAC"/>
    <w:qFormat/>
    <w:rsid w:val="009E5347"/>
    <w:rPr>
      <w:rFonts w:ascii="Arial" w:hAnsi="Arial"/>
      <w:sz w:val="18"/>
      <w:lang w:eastAsia="en-US"/>
    </w:rPr>
  </w:style>
  <w:style w:type="table" w:styleId="DarkList">
    <w:name w:val="Dark List"/>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TANChar">
    <w:name w:val="TAN Char"/>
    <w:link w:val="TAN"/>
    <w:qFormat/>
    <w:rsid w:val="009E5347"/>
    <w:rPr>
      <w:rFonts w:ascii="Arial" w:hAnsi="Arial"/>
      <w:sz w:val="18"/>
      <w:lang w:eastAsia="en-US"/>
    </w:rPr>
  </w:style>
  <w:style w:type="character" w:customStyle="1" w:styleId="B1Char">
    <w:name w:val="B1 Char"/>
    <w:link w:val="B1"/>
    <w:qFormat/>
    <w:rsid w:val="009E5347"/>
    <w:rPr>
      <w:lang w:eastAsia="en-US"/>
    </w:rPr>
  </w:style>
  <w:style w:type="paragraph" w:styleId="Revision">
    <w:name w:val="Revision"/>
    <w:hidden/>
    <w:uiPriority w:val="99"/>
    <w:semiHidden/>
    <w:rsid w:val="009E5347"/>
    <w:pPr>
      <w:widowControl w:val="0"/>
      <w:adjustRightInd w:val="0"/>
      <w:spacing w:line="360" w:lineRule="atLeast"/>
      <w:jc w:val="both"/>
      <w:textAlignment w:val="baseline"/>
    </w:pPr>
    <w:rPr>
      <w:lang w:eastAsia="en-US"/>
    </w:rPr>
  </w:style>
  <w:style w:type="character" w:customStyle="1" w:styleId="EWChar">
    <w:name w:val="EW Char"/>
    <w:link w:val="EW"/>
    <w:qFormat/>
    <w:locked/>
    <w:rsid w:val="009E5347"/>
    <w:rPr>
      <w:lang w:eastAsia="en-US"/>
    </w:rPr>
  </w:style>
  <w:style w:type="character" w:customStyle="1" w:styleId="EditorsNoteChar">
    <w:name w:val="Editor's Note Char"/>
    <w:aliases w:val="EN Char"/>
    <w:link w:val="EditorsNote"/>
    <w:rsid w:val="009E5347"/>
    <w:rPr>
      <w:color w:val="FF0000"/>
      <w:lang w:eastAsia="en-US"/>
    </w:rPr>
  </w:style>
  <w:style w:type="character" w:customStyle="1" w:styleId="EXCar">
    <w:name w:val="EX Car"/>
    <w:link w:val="EX"/>
    <w:qFormat/>
    <w:rsid w:val="009E5347"/>
    <w:rPr>
      <w:lang w:eastAsia="en-US"/>
    </w:rPr>
  </w:style>
  <w:style w:type="character" w:customStyle="1" w:styleId="PLChar">
    <w:name w:val="PL Char"/>
    <w:link w:val="PL"/>
    <w:qFormat/>
    <w:rsid w:val="009E5347"/>
    <w:rPr>
      <w:rFonts w:ascii="Courier New" w:hAnsi="Courier New"/>
      <w:sz w:val="16"/>
      <w:lang w:eastAsia="en-US"/>
    </w:rPr>
  </w:style>
  <w:style w:type="character" w:customStyle="1" w:styleId="B2Char">
    <w:name w:val="B2 Char"/>
    <w:link w:val="B2"/>
    <w:qFormat/>
    <w:rsid w:val="009E5347"/>
    <w:rPr>
      <w:lang w:eastAsia="en-US"/>
    </w:rPr>
  </w:style>
  <w:style w:type="table" w:styleId="LightGrid-Accent2">
    <w:name w:val="Light Grid Accent 2"/>
    <w:basedOn w:val="TableNormal"/>
    <w:uiPriority w:val="62"/>
    <w:semiHidden/>
    <w:unhideWhenUsed/>
    <w:rsid w:val="009E5347"/>
    <w:rPr>
      <w:rFonts w:eastAsia="SimSun"/>
      <w:lang w:val="en-IN" w:eastAsia="ja-JP" w:bidi="hi-I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Yu Gothic Light" w:hAnsi="Calibri Light" w:cs="Mangal"/>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Yu Gothic Light" w:hAnsi="Calibri Light" w:cs="Mangal"/>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MediumGrid1">
    <w:name w:val="Medium Grid 1"/>
    <w:basedOn w:val="TableNormal"/>
    <w:uiPriority w:val="67"/>
    <w:semiHidden/>
    <w:unhideWhenUsed/>
    <w:rsid w:val="009E5347"/>
    <w:rPr>
      <w:rFonts w:eastAsia="SimSun"/>
      <w:lang w:val="en-IN" w:eastAsia="ja-JP" w:bidi="hi-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NoteHeadingChar1">
    <w:name w:val="Note Heading Char1"/>
    <w:rsid w:val="009E5347"/>
    <w:rPr>
      <w:rFonts w:eastAsia="Times New Roman"/>
      <w:lang w:val="en-GB" w:eastAsia="en-US" w:bidi="ar-SA"/>
    </w:rPr>
  </w:style>
  <w:style w:type="table" w:styleId="PlainTable3">
    <w:name w:val="Plain Table 3"/>
    <w:basedOn w:val="TableNormal"/>
    <w:uiPriority w:val="43"/>
    <w:rsid w:val="009E5347"/>
    <w:rPr>
      <w:rFonts w:eastAsia="SimSun"/>
      <w:lang w:val="en-IN" w:eastAsia="ja-JP" w:bidi="hi-I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3Deffects1">
    <w:name w:val="Table 3D effects 1"/>
    <w:basedOn w:val="TableNormal"/>
    <w:semiHidden/>
    <w:unhideWhenUsed/>
    <w:rsid w:val="009E5347"/>
    <w:pPr>
      <w:spacing w:after="180"/>
    </w:pPr>
    <w:rPr>
      <w:rFonts w:eastAsia="SimSun"/>
      <w:lang w:val="en-IN" w:eastAsia="ja-JP"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dTable1Light-Accent1">
    <w:name w:val="Grid Table 1 Light Accent 1"/>
    <w:basedOn w:val="TableNormal"/>
    <w:uiPriority w:val="46"/>
    <w:rsid w:val="009E5347"/>
    <w:rPr>
      <w:rFonts w:eastAsia="SimSun"/>
      <w:lang w:val="en-IN" w:eastAsia="ja-JP" w:bidi="hi-I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SalutationChar1">
    <w:name w:val="Salutation Char1"/>
    <w:rsid w:val="009E5347"/>
    <w:rPr>
      <w:rFonts w:eastAsia="Times New Roman"/>
      <w:lang w:val="en-GB" w:eastAsia="en-US" w:bidi="ar-SA"/>
    </w:rPr>
  </w:style>
  <w:style w:type="character" w:customStyle="1" w:styleId="SignatureChar1">
    <w:name w:val="Signature Char1"/>
    <w:rsid w:val="009E5347"/>
    <w:rPr>
      <w:rFonts w:eastAsia="Times New Roman"/>
      <w:lang w:val="en-GB" w:eastAsia="en-US" w:bidi="ar-SA"/>
    </w:rPr>
  </w:style>
  <w:style w:type="character" w:customStyle="1" w:styleId="SubtitleChar1">
    <w:name w:val="Subtitle Char1"/>
    <w:rsid w:val="009E5347"/>
    <w:rPr>
      <w:rFonts w:ascii="Calibri" w:eastAsia="Yu Mincho" w:hAnsi="Calibri" w:cs="Mangal"/>
      <w:color w:val="5A5A5A"/>
      <w:spacing w:val="15"/>
      <w:sz w:val="22"/>
      <w:szCs w:val="22"/>
      <w:lang w:val="en-GB" w:eastAsia="en-US" w:bidi="ar-SA"/>
    </w:rPr>
  </w:style>
  <w:style w:type="table" w:styleId="Table3Deffects2">
    <w:name w:val="Table 3D effects 2"/>
    <w:basedOn w:val="TableNormal"/>
    <w:semiHidden/>
    <w:unhideWhenUsed/>
    <w:rsid w:val="009E5347"/>
    <w:pPr>
      <w:spacing w:after="180"/>
    </w:pPr>
    <w:rPr>
      <w:rFonts w:eastAsia="SimSun"/>
      <w:lang w:val="en-IN" w:eastAsia="ja-JP"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1">
    <w:name w:val="Colorful Grid Accent 1"/>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DarkList-Accent2">
    <w:name w:val="Dark List Accent 2"/>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character" w:customStyle="1" w:styleId="FooterChar">
    <w:name w:val="Footer Char"/>
    <w:rsid w:val="009E5347"/>
    <w:rPr>
      <w:rFonts w:eastAsia="Times New Roman"/>
      <w:lang w:val="en-GB" w:eastAsia="en-US" w:bidi="ar-SA"/>
    </w:rPr>
  </w:style>
  <w:style w:type="character" w:customStyle="1" w:styleId="NOChar">
    <w:name w:val="NO Char"/>
    <w:link w:val="NO"/>
    <w:rsid w:val="009E5347"/>
    <w:rPr>
      <w:lang w:eastAsia="en-US"/>
    </w:rPr>
  </w:style>
  <w:style w:type="table" w:styleId="ColorfulGrid-Accent6">
    <w:name w:val="Colorful Grid Accent 6"/>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character" w:customStyle="1" w:styleId="FootnoteTextChar1">
    <w:name w:val="Footnote Text Char1"/>
    <w:rsid w:val="009E5347"/>
    <w:rPr>
      <w:rFonts w:eastAsia="Times New Roman"/>
      <w:lang w:val="en-GB" w:eastAsia="en-US" w:bidi="ar-SA"/>
    </w:rPr>
  </w:style>
  <w:style w:type="table" w:styleId="ColorfulList-Accent1">
    <w:name w:val="Colorful List Accent 1"/>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3">
    <w:name w:val="Dark List Accent 3"/>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ndnoteTextChar1">
    <w:name w:val="Endnote Text Char1"/>
    <w:rsid w:val="009E5347"/>
    <w:rPr>
      <w:rFonts w:eastAsia="Times New Roman"/>
      <w:lang w:val="en-GB" w:eastAsia="en-US" w:bidi="ar-SA"/>
    </w:rPr>
  </w:style>
  <w:style w:type="table" w:styleId="GridTable1Light-Accent2">
    <w:name w:val="Grid Table 1 Light Accent 2"/>
    <w:basedOn w:val="TableNormal"/>
    <w:uiPriority w:val="46"/>
    <w:rsid w:val="009E5347"/>
    <w:rPr>
      <w:rFonts w:eastAsia="SimSun"/>
      <w:lang w:val="en-IN" w:eastAsia="ja-JP" w:bidi="hi-I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E5347"/>
    <w:rPr>
      <w:rFonts w:eastAsia="SimSun"/>
      <w:lang w:val="en-IN" w:eastAsia="ja-JP" w:bidi="hi-I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5347"/>
    <w:rPr>
      <w:rFonts w:eastAsia="SimSun"/>
      <w:lang w:val="en-IN" w:eastAsia="ja-JP" w:bidi="hi-I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E5347"/>
    <w:rPr>
      <w:rFonts w:eastAsia="SimSun"/>
      <w:lang w:val="en-IN" w:eastAsia="ja-JP" w:bidi="hi-I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E5347"/>
    <w:rPr>
      <w:rFonts w:eastAsia="SimSun"/>
      <w:lang w:val="en-IN" w:eastAsia="ja-JP" w:bidi="hi-I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9E5347"/>
    <w:rPr>
      <w:rFonts w:eastAsia="SimSun"/>
      <w:lang w:val="en-IN" w:eastAsia="ja-JP" w:bidi="hi-I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9E5347"/>
    <w:rPr>
      <w:rFonts w:eastAsia="SimSun"/>
      <w:lang w:val="en-IN" w:eastAsia="ja-JP" w:bidi="hi-I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9E5347"/>
    <w:rPr>
      <w:rFonts w:eastAsia="SimSun"/>
      <w:lang w:val="en-IN" w:eastAsia="ja-JP" w:bidi="hi-I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9E5347"/>
    <w:rPr>
      <w:rFonts w:eastAsia="SimSun"/>
      <w:lang w:val="en-IN" w:eastAsia="ja-JP" w:bidi="hi-I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9E5347"/>
    <w:rPr>
      <w:rFonts w:eastAsia="SimSun"/>
      <w:lang w:val="en-IN" w:eastAsia="ja-JP" w:bidi="hi-I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9E5347"/>
    <w:rPr>
      <w:rFonts w:eastAsia="SimSun"/>
      <w:lang w:val="en-IN" w:eastAsia="ja-JP" w:bidi="hi-I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9E5347"/>
    <w:rPr>
      <w:rFonts w:eastAsia="SimSun"/>
      <w:lang w:val="en-IN" w:eastAsia="ja-JP" w:bidi="hi-I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9E5347"/>
    <w:rPr>
      <w:rFonts w:eastAsia="SimSun"/>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9E5347"/>
    <w:rPr>
      <w:rFonts w:eastAsia="SimSun"/>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9E5347"/>
    <w:rPr>
      <w:rFonts w:eastAsia="SimSun"/>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9E5347"/>
    <w:rPr>
      <w:rFonts w:eastAsia="SimSun"/>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9E5347"/>
    <w:rPr>
      <w:rFonts w:eastAsia="SimSun"/>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9E5347"/>
    <w:rPr>
      <w:rFonts w:eastAsia="SimSun"/>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9E5347"/>
    <w:rPr>
      <w:rFonts w:eastAsia="SimSun"/>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9E5347"/>
    <w:rPr>
      <w:rFonts w:eastAsia="SimSun"/>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9E5347"/>
    <w:rPr>
      <w:rFonts w:eastAsia="SimSun"/>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9E5347"/>
    <w:rPr>
      <w:rFonts w:eastAsia="SimSun"/>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9E5347"/>
    <w:rPr>
      <w:rFonts w:eastAsia="SimSun"/>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9E5347"/>
    <w:rPr>
      <w:rFonts w:eastAsia="SimSun"/>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9E5347"/>
    <w:rPr>
      <w:rFonts w:eastAsia="SimSun"/>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9E5347"/>
    <w:rPr>
      <w:rFonts w:eastAsia="SimSun"/>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9E5347"/>
    <w:rPr>
      <w:rFonts w:eastAsia="SimSun"/>
      <w:color w:val="000000"/>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9E5347"/>
    <w:rPr>
      <w:rFonts w:eastAsia="SimSun"/>
      <w:color w:val="2F5496"/>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9E5347"/>
    <w:rPr>
      <w:rFonts w:eastAsia="SimSun"/>
      <w:color w:val="C45911"/>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9E5347"/>
    <w:rPr>
      <w:rFonts w:eastAsia="SimSun"/>
      <w:color w:val="7B7B7B"/>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9E5347"/>
    <w:rPr>
      <w:rFonts w:eastAsia="SimSun"/>
      <w:color w:val="BF8F00"/>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9E5347"/>
    <w:rPr>
      <w:rFonts w:eastAsia="SimSun"/>
      <w:color w:val="2E74B5"/>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9E5347"/>
    <w:rPr>
      <w:rFonts w:eastAsia="SimSun"/>
      <w:color w:val="538135"/>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9E5347"/>
    <w:rPr>
      <w:rFonts w:eastAsia="SimSun"/>
      <w:color w:val="000000"/>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9E5347"/>
    <w:rPr>
      <w:rFonts w:eastAsia="SimSun"/>
      <w:color w:val="2F5496"/>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9E5347"/>
    <w:rPr>
      <w:rFonts w:eastAsia="SimSun"/>
      <w:color w:val="C45911"/>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9E5347"/>
    <w:rPr>
      <w:rFonts w:eastAsia="SimSun"/>
      <w:color w:val="7B7B7B"/>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9E5347"/>
    <w:rPr>
      <w:rFonts w:eastAsia="SimSun"/>
      <w:color w:val="BF8F00"/>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9E5347"/>
    <w:rPr>
      <w:rFonts w:eastAsia="SimSun"/>
      <w:color w:val="2E74B5"/>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9E5347"/>
    <w:rPr>
      <w:rFonts w:eastAsia="SimSun"/>
      <w:color w:val="538135"/>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TMLPreformattedChar1">
    <w:name w:val="HTML Preformatted Char1"/>
    <w:rsid w:val="009E5347"/>
    <w:rPr>
      <w:rFonts w:ascii="Consolas" w:eastAsia="Times New Roman" w:hAnsi="Consolas"/>
      <w:lang w:val="en-GB" w:eastAsia="en-US" w:bidi="ar-SA"/>
    </w:rPr>
  </w:style>
  <w:style w:type="character" w:customStyle="1" w:styleId="HeaderChar">
    <w:name w:val="Header Char"/>
    <w:rsid w:val="009E5347"/>
    <w:rPr>
      <w:rFonts w:eastAsia="Times New Roman"/>
      <w:lang w:val="en-GB" w:eastAsia="en-US" w:bidi="ar-SA"/>
    </w:rPr>
  </w:style>
  <w:style w:type="character" w:customStyle="1" w:styleId="HTMLAddressChar1">
    <w:name w:val="HTML Address Char1"/>
    <w:rsid w:val="009E5347"/>
    <w:rPr>
      <w:rFonts w:eastAsia="Times New Roman"/>
      <w:i/>
      <w:iCs/>
      <w:lang w:val="en-GB" w:eastAsia="en-US" w:bidi="ar-SA"/>
    </w:rPr>
  </w:style>
  <w:style w:type="table" w:styleId="LightGrid-Accent3">
    <w:name w:val="Light Grid Accent 3"/>
    <w:basedOn w:val="TableNormal"/>
    <w:uiPriority w:val="62"/>
    <w:semiHidden/>
    <w:unhideWhenUsed/>
    <w:rsid w:val="009E5347"/>
    <w:rPr>
      <w:rFonts w:eastAsia="SimSun"/>
      <w:lang w:val="en-IN" w:eastAsia="ja-JP" w:bidi="hi-I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Yu Gothic Light" w:hAnsi="Calibri Light" w:cs="Mangal"/>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Yu Gothic Light" w:hAnsi="Calibri Light" w:cs="Mangal"/>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9E5347"/>
    <w:rPr>
      <w:rFonts w:eastAsia="SimSun"/>
      <w:lang w:val="en-IN" w:eastAsia="ja-JP" w:bidi="hi-I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Yu Gothic Light" w:hAnsi="Calibri Light" w:cs="Mangal"/>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Yu Gothic Light" w:hAnsi="Calibri Light" w:cs="Mangal"/>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9E5347"/>
    <w:rPr>
      <w:rFonts w:eastAsia="SimSun"/>
      <w:lang w:val="en-IN" w:eastAsia="ja-JP" w:bidi="hi-I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Yu Gothic Light" w:hAnsi="Calibri Light" w:cs="Mangal"/>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Yu Gothic Light" w:hAnsi="Calibri Light" w:cs="Mangal"/>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9E5347"/>
    <w:rPr>
      <w:rFonts w:eastAsia="SimSun"/>
      <w:lang w:val="en-IN" w:eastAsia="ja-JP" w:bidi="hi-I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Yu Gothic Light" w:hAnsi="Calibri Light" w:cs="Mangal"/>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Yu Gothic Light" w:hAnsi="Calibri Light" w:cs="Mangal"/>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9E5347"/>
    <w:rPr>
      <w:rFonts w:eastAsia="SimSun"/>
      <w:lang w:val="en-IN" w:eastAsia="ja-JP" w:bidi="hi-I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9E5347"/>
    <w:rPr>
      <w:rFonts w:eastAsia="SimSun"/>
      <w:lang w:val="en-IN" w:eastAsia="ja-JP" w:bidi="hi-I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9E5347"/>
    <w:rPr>
      <w:rFonts w:eastAsia="SimSun"/>
      <w:lang w:val="en-IN" w:eastAsia="ja-JP" w:bidi="hi-I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9E5347"/>
    <w:rPr>
      <w:rFonts w:eastAsia="SimSun"/>
      <w:lang w:val="en-IN" w:eastAsia="ja-JP" w:bidi="hi-I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9E5347"/>
    <w:rPr>
      <w:rFonts w:eastAsia="SimSun"/>
      <w:lang w:val="en-IN" w:eastAsia="ja-JP" w:bidi="hi-I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9E5347"/>
    <w:rPr>
      <w:rFonts w:eastAsia="SimSun"/>
      <w:lang w:val="en-IN" w:eastAsia="ja-JP" w:bidi="hi-I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9E5347"/>
    <w:rPr>
      <w:rFonts w:eastAsia="SimSun"/>
      <w:lang w:val="en-IN" w:eastAsia="ja-JP" w:bidi="hi-I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9E5347"/>
    <w:rPr>
      <w:rFonts w:eastAsia="SimSun"/>
      <w:color w:val="000000"/>
      <w:lang w:val="en-IN" w:eastAsia="ja-JP" w:bidi="hi-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9E5347"/>
    <w:rPr>
      <w:rFonts w:eastAsia="SimSun"/>
      <w:color w:val="2F5496"/>
      <w:lang w:val="en-IN" w:eastAsia="ja-JP" w:bidi="hi-IN"/>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9E5347"/>
    <w:rPr>
      <w:rFonts w:eastAsia="SimSun"/>
      <w:color w:val="C45911"/>
      <w:lang w:val="en-IN" w:eastAsia="ja-JP" w:bidi="hi-IN"/>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9E5347"/>
    <w:rPr>
      <w:rFonts w:eastAsia="SimSun"/>
      <w:color w:val="7B7B7B"/>
      <w:lang w:val="en-IN" w:eastAsia="ja-JP" w:bidi="hi-IN"/>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9E5347"/>
    <w:rPr>
      <w:rFonts w:eastAsia="SimSun"/>
      <w:color w:val="BF8F00"/>
      <w:lang w:val="en-IN" w:eastAsia="ja-JP" w:bidi="hi-IN"/>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9E5347"/>
    <w:rPr>
      <w:rFonts w:eastAsia="SimSun"/>
      <w:color w:val="2E74B5"/>
      <w:lang w:val="en-IN" w:eastAsia="ja-JP" w:bidi="hi-IN"/>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9E5347"/>
    <w:rPr>
      <w:rFonts w:eastAsia="SimSun"/>
      <w:color w:val="538135"/>
      <w:lang w:val="en-IN" w:eastAsia="ja-JP" w:bidi="hi-IN"/>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9E5347"/>
    <w:rPr>
      <w:rFonts w:eastAsia="SimSun"/>
      <w:lang w:val="en-IN" w:eastAsia="ja-JP" w:bidi="hi-I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9E5347"/>
    <w:rPr>
      <w:rFonts w:eastAsia="SimSun"/>
      <w:lang w:val="en-IN" w:eastAsia="ja-JP" w:bidi="hi-I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9E5347"/>
    <w:rPr>
      <w:rFonts w:eastAsia="SimSun"/>
      <w:lang w:val="en-IN" w:eastAsia="ja-JP" w:bidi="hi-I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9E5347"/>
    <w:rPr>
      <w:rFonts w:eastAsia="SimSun"/>
      <w:lang w:val="en-IN" w:eastAsia="ja-JP" w:bidi="hi-I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9E5347"/>
    <w:rPr>
      <w:rFonts w:eastAsia="SimSun"/>
      <w:lang w:val="en-IN" w:eastAsia="ja-JP" w:bidi="hi-I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9E5347"/>
    <w:rPr>
      <w:rFonts w:eastAsia="SimSun"/>
      <w:lang w:val="en-IN" w:eastAsia="ja-JP" w:bidi="hi-I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9E5347"/>
    <w:rPr>
      <w:rFonts w:eastAsia="SimSun"/>
      <w:lang w:val="en-IN" w:eastAsia="ja-JP" w:bidi="hi-I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9E5347"/>
    <w:rPr>
      <w:rFonts w:eastAsia="SimSun"/>
      <w:lang w:val="en-IN" w:eastAsia="ja-JP"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9E5347"/>
    <w:rPr>
      <w:rFonts w:eastAsia="SimSun"/>
      <w:lang w:val="en-IN" w:eastAsia="ja-JP"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9E5347"/>
    <w:rPr>
      <w:rFonts w:eastAsia="SimSun"/>
      <w:lang w:val="en-IN" w:eastAsia="ja-JP" w:bidi="hi-I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9E5347"/>
    <w:rPr>
      <w:rFonts w:eastAsia="SimSun"/>
      <w:lang w:val="en-IN" w:eastAsia="ja-JP" w:bidi="hi-I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9E5347"/>
    <w:rPr>
      <w:rFonts w:eastAsia="SimSun"/>
      <w:lang w:val="en-IN" w:eastAsia="ja-JP" w:bidi="hi-I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9E5347"/>
    <w:rPr>
      <w:rFonts w:eastAsia="SimSun"/>
      <w:lang w:val="en-IN" w:eastAsia="ja-JP" w:bidi="hi-I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9E5347"/>
    <w:rPr>
      <w:rFonts w:eastAsia="SimSun"/>
      <w:lang w:val="en-IN" w:eastAsia="ja-JP" w:bidi="hi-I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9E5347"/>
    <w:rPr>
      <w:rFonts w:eastAsia="SimSun"/>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9E5347"/>
    <w:rPr>
      <w:rFonts w:eastAsia="SimSun"/>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9E5347"/>
    <w:rPr>
      <w:rFonts w:eastAsia="SimSun"/>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9E5347"/>
    <w:rPr>
      <w:rFonts w:eastAsia="SimSun"/>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9E5347"/>
    <w:rPr>
      <w:rFonts w:eastAsia="SimSun"/>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9E5347"/>
    <w:rPr>
      <w:rFonts w:eastAsia="SimSun"/>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9E5347"/>
    <w:rPr>
      <w:rFonts w:eastAsia="SimSun"/>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9E5347"/>
    <w:rPr>
      <w:rFonts w:eastAsia="SimSun"/>
      <w:color w:val="FFFFFF"/>
      <w:lang w:val="en-IN" w:eastAsia="ja-JP" w:bidi="hi-IN"/>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E5347"/>
    <w:rPr>
      <w:rFonts w:eastAsia="SimSun"/>
      <w:color w:val="FFFFFF"/>
      <w:lang w:val="en-IN" w:eastAsia="ja-JP" w:bidi="hi-IN"/>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E5347"/>
    <w:rPr>
      <w:rFonts w:eastAsia="SimSun"/>
      <w:color w:val="FFFFFF"/>
      <w:lang w:val="en-IN" w:eastAsia="ja-JP" w:bidi="hi-IN"/>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E5347"/>
    <w:rPr>
      <w:rFonts w:eastAsia="SimSun"/>
      <w:color w:val="FFFFFF"/>
      <w:lang w:val="en-IN" w:eastAsia="ja-JP" w:bidi="hi-IN"/>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E5347"/>
    <w:rPr>
      <w:rFonts w:eastAsia="SimSun"/>
      <w:color w:val="FFFFFF"/>
      <w:lang w:val="en-IN" w:eastAsia="ja-JP" w:bidi="hi-IN"/>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E5347"/>
    <w:rPr>
      <w:rFonts w:eastAsia="SimSun"/>
      <w:color w:val="FFFFFF"/>
      <w:lang w:val="en-IN" w:eastAsia="ja-JP" w:bidi="hi-IN"/>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E5347"/>
    <w:rPr>
      <w:rFonts w:eastAsia="SimSun"/>
      <w:color w:val="FFFFFF"/>
      <w:lang w:val="en-IN" w:eastAsia="ja-JP" w:bidi="hi-IN"/>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E5347"/>
    <w:rPr>
      <w:rFonts w:eastAsia="SimSun"/>
      <w:color w:val="000000"/>
      <w:lang w:val="en-IN" w:eastAsia="ja-JP" w:bidi="hi-IN"/>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9E5347"/>
    <w:rPr>
      <w:rFonts w:eastAsia="SimSun"/>
      <w:color w:val="2F5496"/>
      <w:lang w:val="en-IN" w:eastAsia="ja-JP" w:bidi="hi-IN"/>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9E5347"/>
    <w:rPr>
      <w:rFonts w:eastAsia="SimSun"/>
      <w:color w:val="C45911"/>
      <w:lang w:val="en-IN" w:eastAsia="ja-JP" w:bidi="hi-IN"/>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9E5347"/>
    <w:rPr>
      <w:rFonts w:eastAsia="SimSun"/>
      <w:color w:val="7B7B7B"/>
      <w:lang w:val="en-IN" w:eastAsia="ja-JP" w:bidi="hi-IN"/>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9E5347"/>
    <w:rPr>
      <w:rFonts w:eastAsia="SimSun"/>
      <w:color w:val="BF8F00"/>
      <w:lang w:val="en-IN" w:eastAsia="ja-JP" w:bidi="hi-IN"/>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9E5347"/>
    <w:rPr>
      <w:rFonts w:eastAsia="SimSun"/>
      <w:color w:val="2E74B5"/>
      <w:lang w:val="en-IN" w:eastAsia="ja-JP" w:bidi="hi-IN"/>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9E5347"/>
    <w:rPr>
      <w:rFonts w:eastAsia="SimSun"/>
      <w:color w:val="538135"/>
      <w:lang w:val="en-IN" w:eastAsia="ja-JP" w:bidi="hi-IN"/>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9E5347"/>
    <w:rPr>
      <w:rFonts w:eastAsia="SimSun"/>
      <w:color w:val="000000"/>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000000"/>
        </w:tcBorders>
        <w:shd w:val="clear" w:color="auto" w:fill="FFFFFF"/>
      </w:tcPr>
    </w:tblStylePr>
    <w:tblStylePr w:type="lastRow">
      <w:rPr>
        <w:rFonts w:ascii="Calibri Light" w:eastAsia="Yu Gothic Light" w:hAnsi="Calibri Light" w:cs="Mangal"/>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000000"/>
        </w:tcBorders>
        <w:shd w:val="clear" w:color="auto" w:fill="FFFFFF"/>
      </w:tcPr>
    </w:tblStylePr>
    <w:tblStylePr w:type="lastCol">
      <w:rPr>
        <w:rFonts w:ascii="Calibri Light" w:eastAsia="Yu Gothic Light" w:hAnsi="Calibri Light" w:cs="Mangal"/>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E5347"/>
    <w:rPr>
      <w:rFonts w:eastAsia="SimSun"/>
      <w:color w:val="2F5496"/>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4472C4"/>
        </w:tcBorders>
        <w:shd w:val="clear" w:color="auto" w:fill="FFFFFF"/>
      </w:tcPr>
    </w:tblStylePr>
    <w:tblStylePr w:type="lastRow">
      <w:rPr>
        <w:rFonts w:ascii="Calibri Light" w:eastAsia="Yu Gothic Light" w:hAnsi="Calibri Light" w:cs="Mangal"/>
        <w:i/>
        <w:iCs/>
        <w:sz w:val="26"/>
      </w:rPr>
      <w:tblPr/>
      <w:tcPr>
        <w:tcBorders>
          <w:top w:val="single" w:sz="4" w:space="0" w:color="4472C4"/>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4472C4"/>
        </w:tcBorders>
        <w:shd w:val="clear" w:color="auto" w:fill="FFFFFF"/>
      </w:tcPr>
    </w:tblStylePr>
    <w:tblStylePr w:type="lastCol">
      <w:rPr>
        <w:rFonts w:ascii="Calibri Light" w:eastAsia="Yu Gothic Light" w:hAnsi="Calibri Light" w:cs="Mangal"/>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E5347"/>
    <w:rPr>
      <w:rFonts w:eastAsia="SimSun"/>
      <w:color w:val="C45911"/>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ED7D31"/>
        </w:tcBorders>
        <w:shd w:val="clear" w:color="auto" w:fill="FFFFFF"/>
      </w:tcPr>
    </w:tblStylePr>
    <w:tblStylePr w:type="lastRow">
      <w:rPr>
        <w:rFonts w:ascii="Calibri Light" w:eastAsia="Yu Gothic Light" w:hAnsi="Calibri Light" w:cs="Mangal"/>
        <w:i/>
        <w:iCs/>
        <w:sz w:val="26"/>
      </w:rPr>
      <w:tblPr/>
      <w:tcPr>
        <w:tcBorders>
          <w:top w:val="single" w:sz="4" w:space="0" w:color="ED7D31"/>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ED7D31"/>
        </w:tcBorders>
        <w:shd w:val="clear" w:color="auto" w:fill="FFFFFF"/>
      </w:tcPr>
    </w:tblStylePr>
    <w:tblStylePr w:type="lastCol">
      <w:rPr>
        <w:rFonts w:ascii="Calibri Light" w:eastAsia="Yu Gothic Light" w:hAnsi="Calibri Light" w:cs="Mangal"/>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E5347"/>
    <w:rPr>
      <w:rFonts w:eastAsia="SimSun"/>
      <w:color w:val="7B7B7B"/>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A5A5A5"/>
        </w:tcBorders>
        <w:shd w:val="clear" w:color="auto" w:fill="FFFFFF"/>
      </w:tcPr>
    </w:tblStylePr>
    <w:tblStylePr w:type="lastRow">
      <w:rPr>
        <w:rFonts w:ascii="Calibri Light" w:eastAsia="Yu Gothic Light" w:hAnsi="Calibri Light" w:cs="Mangal"/>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A5A5A5"/>
        </w:tcBorders>
        <w:shd w:val="clear" w:color="auto" w:fill="FFFFFF"/>
      </w:tcPr>
    </w:tblStylePr>
    <w:tblStylePr w:type="lastCol">
      <w:rPr>
        <w:rFonts w:ascii="Calibri Light" w:eastAsia="Yu Gothic Light" w:hAnsi="Calibri Light" w:cs="Mangal"/>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E5347"/>
    <w:rPr>
      <w:rFonts w:eastAsia="SimSun"/>
      <w:color w:val="BF8F00"/>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FFC000"/>
        </w:tcBorders>
        <w:shd w:val="clear" w:color="auto" w:fill="FFFFFF"/>
      </w:tcPr>
    </w:tblStylePr>
    <w:tblStylePr w:type="lastRow">
      <w:rPr>
        <w:rFonts w:ascii="Calibri Light" w:eastAsia="Yu Gothic Light" w:hAnsi="Calibri Light" w:cs="Mangal"/>
        <w:i/>
        <w:iCs/>
        <w:sz w:val="26"/>
      </w:rPr>
      <w:tblPr/>
      <w:tcPr>
        <w:tcBorders>
          <w:top w:val="single" w:sz="4" w:space="0" w:color="FFC000"/>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FFC000"/>
        </w:tcBorders>
        <w:shd w:val="clear" w:color="auto" w:fill="FFFFFF"/>
      </w:tcPr>
    </w:tblStylePr>
    <w:tblStylePr w:type="lastCol">
      <w:rPr>
        <w:rFonts w:ascii="Calibri Light" w:eastAsia="Yu Gothic Light" w:hAnsi="Calibri Light" w:cs="Mangal"/>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E5347"/>
    <w:rPr>
      <w:rFonts w:eastAsia="SimSun"/>
      <w:color w:val="2E74B5"/>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5B9BD5"/>
        </w:tcBorders>
        <w:shd w:val="clear" w:color="auto" w:fill="FFFFFF"/>
      </w:tcPr>
    </w:tblStylePr>
    <w:tblStylePr w:type="lastRow">
      <w:rPr>
        <w:rFonts w:ascii="Calibri Light" w:eastAsia="Yu Gothic Light" w:hAnsi="Calibri Light" w:cs="Mangal"/>
        <w:i/>
        <w:iCs/>
        <w:sz w:val="26"/>
      </w:rPr>
      <w:tblPr/>
      <w:tcPr>
        <w:tcBorders>
          <w:top w:val="single" w:sz="4" w:space="0" w:color="5B9BD5"/>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5B9BD5"/>
        </w:tcBorders>
        <w:shd w:val="clear" w:color="auto" w:fill="FFFFFF"/>
      </w:tcPr>
    </w:tblStylePr>
    <w:tblStylePr w:type="lastCol">
      <w:rPr>
        <w:rFonts w:ascii="Calibri Light" w:eastAsia="Yu Gothic Light" w:hAnsi="Calibri Light" w:cs="Mangal"/>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E5347"/>
    <w:rPr>
      <w:rFonts w:eastAsia="SimSun"/>
      <w:color w:val="538135"/>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70AD47"/>
        </w:tcBorders>
        <w:shd w:val="clear" w:color="auto" w:fill="FFFFFF"/>
      </w:tcPr>
    </w:tblStylePr>
    <w:tblStylePr w:type="lastRow">
      <w:rPr>
        <w:rFonts w:ascii="Calibri Light" w:eastAsia="Yu Gothic Light" w:hAnsi="Calibri Light" w:cs="Mangal"/>
        <w:i/>
        <w:iCs/>
        <w:sz w:val="26"/>
      </w:rPr>
      <w:tblPr/>
      <w:tcPr>
        <w:tcBorders>
          <w:top w:val="single" w:sz="4" w:space="0" w:color="70AD47"/>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70AD47"/>
        </w:tcBorders>
        <w:shd w:val="clear" w:color="auto" w:fill="FFFFFF"/>
      </w:tcPr>
    </w:tblStylePr>
    <w:tblStylePr w:type="lastCol">
      <w:rPr>
        <w:rFonts w:ascii="Calibri Light" w:eastAsia="Yu Gothic Light" w:hAnsi="Calibri Light" w:cs="Mangal"/>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9E5347"/>
    <w:rPr>
      <w:rFonts w:eastAsia="SimSun"/>
      <w:lang w:val="en-IN" w:eastAsia="ja-JP" w:bidi="hi-I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9E5347"/>
    <w:rPr>
      <w:rFonts w:ascii="Consolas" w:eastAsia="Times New Roman" w:hAnsi="Consolas"/>
      <w:lang w:val="en-GB" w:eastAsia="en-US" w:bidi="ar-SA"/>
    </w:rPr>
  </w:style>
  <w:style w:type="table" w:styleId="MediumGrid1-Accent2">
    <w:name w:val="Medium Grid 1 Accent 2"/>
    <w:basedOn w:val="TableNormal"/>
    <w:uiPriority w:val="67"/>
    <w:semiHidden/>
    <w:unhideWhenUsed/>
    <w:rsid w:val="009E5347"/>
    <w:rPr>
      <w:rFonts w:eastAsia="SimSun"/>
      <w:lang w:val="en-IN" w:eastAsia="ja-JP" w:bidi="hi-I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9E5347"/>
    <w:rPr>
      <w:rFonts w:eastAsia="SimSun"/>
      <w:lang w:val="en-IN" w:eastAsia="ja-JP" w:bidi="hi-I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9E5347"/>
    <w:rPr>
      <w:rFonts w:eastAsia="SimSun"/>
      <w:lang w:val="en-IN" w:eastAsia="ja-JP" w:bidi="hi-I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9E5347"/>
    <w:rPr>
      <w:rFonts w:eastAsia="SimSun"/>
      <w:lang w:val="en-IN" w:eastAsia="ja-JP" w:bidi="hi-I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9E5347"/>
    <w:rPr>
      <w:rFonts w:eastAsia="SimSun"/>
      <w:lang w:val="en-IN" w:eastAsia="ja-JP" w:bidi="hi-I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000000"/>
        <w:bottom w:val="single" w:sz="8" w:space="0" w:color="000000"/>
      </w:tblBorders>
    </w:tblPr>
    <w:tblStylePr w:type="firstRow">
      <w:rPr>
        <w:rFonts w:ascii="Calibri Light" w:eastAsia="Yu Gothic Light" w:hAnsi="Calibri Light" w:cs="Mangal"/>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4472C4"/>
        <w:bottom w:val="single" w:sz="8" w:space="0" w:color="4472C4"/>
      </w:tblBorders>
    </w:tblPr>
    <w:tblStylePr w:type="firstRow">
      <w:rPr>
        <w:rFonts w:ascii="Calibri Light" w:eastAsia="Yu Gothic Light" w:hAnsi="Calibri Light" w:cs="Mangal"/>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ED7D31"/>
        <w:bottom w:val="single" w:sz="8" w:space="0" w:color="ED7D31"/>
      </w:tblBorders>
    </w:tblPr>
    <w:tblStylePr w:type="firstRow">
      <w:rPr>
        <w:rFonts w:ascii="Calibri Light" w:eastAsia="Yu Gothic Light" w:hAnsi="Calibri Light" w:cs="Mangal"/>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A5A5A5"/>
        <w:bottom w:val="single" w:sz="8" w:space="0" w:color="A5A5A5"/>
      </w:tblBorders>
    </w:tblPr>
    <w:tblStylePr w:type="firstRow">
      <w:rPr>
        <w:rFonts w:ascii="Calibri Light" w:eastAsia="Yu Gothic Light" w:hAnsi="Calibri Light" w:cs="Mangal"/>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FFC000"/>
        <w:bottom w:val="single" w:sz="8" w:space="0" w:color="FFC000"/>
      </w:tblBorders>
    </w:tblPr>
    <w:tblStylePr w:type="firstRow">
      <w:rPr>
        <w:rFonts w:ascii="Calibri Light" w:eastAsia="Yu Gothic Light" w:hAnsi="Calibri Light" w:cs="Mangal"/>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5B9BD5"/>
        <w:bottom w:val="single" w:sz="8" w:space="0" w:color="5B9BD5"/>
      </w:tblBorders>
    </w:tblPr>
    <w:tblStylePr w:type="firstRow">
      <w:rPr>
        <w:rFonts w:ascii="Calibri Light" w:eastAsia="Yu Gothic Light" w:hAnsi="Calibri Light" w:cs="Mangal"/>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70AD47"/>
        <w:bottom w:val="single" w:sz="8" w:space="0" w:color="70AD47"/>
      </w:tblBorders>
    </w:tblPr>
    <w:tblStylePr w:type="firstRow">
      <w:rPr>
        <w:rFonts w:ascii="Calibri Light" w:eastAsia="Yu Gothic Light" w:hAnsi="Calibri Light" w:cs="Mangal"/>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9E5347"/>
    <w:rPr>
      <w:rFonts w:eastAsia="SimSun"/>
      <w:lang w:val="en-IN" w:eastAsia="ja-JP" w:bidi="hi-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E5347"/>
    <w:rPr>
      <w:rFonts w:eastAsia="SimSun"/>
      <w:lang w:val="en-IN" w:eastAsia="ja-JP" w:bidi="hi-I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E5347"/>
    <w:rPr>
      <w:rFonts w:eastAsia="SimSun"/>
      <w:lang w:val="en-IN" w:eastAsia="ja-JP" w:bidi="hi-I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E5347"/>
    <w:rPr>
      <w:rFonts w:eastAsia="SimSun"/>
      <w:lang w:val="en-IN" w:eastAsia="ja-JP" w:bidi="hi-I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E5347"/>
    <w:rPr>
      <w:rFonts w:eastAsia="SimSun"/>
      <w:lang w:val="en-IN" w:eastAsia="ja-JP" w:bidi="hi-I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E5347"/>
    <w:rPr>
      <w:rFonts w:eastAsia="SimSun"/>
      <w:lang w:val="en-IN" w:eastAsia="ja-JP" w:bidi="hi-I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E5347"/>
    <w:rPr>
      <w:rFonts w:eastAsia="SimSun"/>
      <w:lang w:val="en-IN" w:eastAsia="ja-JP" w:bidi="hi-I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9E5347"/>
    <w:rPr>
      <w:rFonts w:eastAsia="SimSun"/>
      <w:lang w:val="en-IN" w:eastAsia="ja-JP"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9E5347"/>
    <w:rPr>
      <w:rFonts w:ascii="Calibri Light" w:eastAsia="Yu Gothic Light" w:hAnsi="Calibri Light" w:cs="Mangal"/>
      <w:sz w:val="24"/>
      <w:szCs w:val="24"/>
      <w:shd w:val="pct20" w:color="auto" w:fill="auto"/>
      <w:lang w:val="en-GB" w:eastAsia="en-US" w:bidi="ar-SA"/>
    </w:rPr>
  </w:style>
  <w:style w:type="table" w:styleId="PlainTable5">
    <w:name w:val="Plain Table 5"/>
    <w:basedOn w:val="TableNormal"/>
    <w:uiPriority w:val="45"/>
    <w:rsid w:val="009E5347"/>
    <w:rPr>
      <w:rFonts w:eastAsia="SimSun"/>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7F7F7F"/>
        </w:tcBorders>
        <w:shd w:val="clear" w:color="auto" w:fill="FFFFFF"/>
      </w:tcPr>
    </w:tblStylePr>
    <w:tblStylePr w:type="lastRow">
      <w:rPr>
        <w:rFonts w:ascii="Calibri Light" w:eastAsia="Yu Gothic Light" w:hAnsi="Calibri Light" w:cs="Mangal"/>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7F7F7F"/>
        </w:tcBorders>
        <w:shd w:val="clear" w:color="auto" w:fill="FFFFFF"/>
      </w:tcPr>
    </w:tblStylePr>
    <w:tblStylePr w:type="lastCol">
      <w:rPr>
        <w:rFonts w:ascii="Calibri Light" w:eastAsia="Yu Gothic Light" w:hAnsi="Calibri Light" w:cs="Mangal"/>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9E5347"/>
    <w:rPr>
      <w:rFonts w:eastAsia="Times New Roman"/>
      <w:i/>
      <w:iCs/>
      <w:color w:val="404040"/>
      <w:lang w:val="en-GB" w:eastAsia="en-US" w:bidi="ar-SA"/>
    </w:rPr>
  </w:style>
  <w:style w:type="character" w:customStyle="1" w:styleId="PlainTextChar1">
    <w:name w:val="Plain Text Char1"/>
    <w:rsid w:val="009E5347"/>
    <w:rPr>
      <w:rFonts w:ascii="Consolas" w:eastAsia="Times New Roman" w:hAnsi="Consolas"/>
      <w:sz w:val="21"/>
      <w:szCs w:val="21"/>
      <w:lang w:val="en-GB" w:eastAsia="en-US" w:bidi="ar-SA"/>
    </w:rPr>
  </w:style>
  <w:style w:type="table" w:styleId="Table3Deffects3">
    <w:name w:val="Table 3D effects 3"/>
    <w:basedOn w:val="TableNormal"/>
    <w:semiHidden/>
    <w:unhideWhenUsed/>
    <w:rsid w:val="009E5347"/>
    <w:pPr>
      <w:spacing w:after="180"/>
    </w:pPr>
    <w:rPr>
      <w:rFonts w:eastAsia="SimSun"/>
      <w:lang w:val="en-IN" w:eastAsia="ja-JP"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9E5347"/>
    <w:pPr>
      <w:spacing w:after="180"/>
    </w:pPr>
    <w:rPr>
      <w:rFonts w:eastAsia="SimSun"/>
      <w:lang w:val="en-IN" w:eastAsia="ja-JP" w:bidi="hi-I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9E5347"/>
    <w:pPr>
      <w:spacing w:after="180"/>
    </w:pPr>
    <w:rPr>
      <w:rFonts w:eastAsia="SimSun"/>
      <w:lang w:val="en-IN" w:eastAsia="ja-JP" w:bidi="hi-I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9E5347"/>
    <w:pPr>
      <w:spacing w:after="180"/>
    </w:pPr>
    <w:rPr>
      <w:rFonts w:eastAsia="SimSun"/>
      <w:color w:val="000080"/>
      <w:lang w:val="en-IN" w:eastAsia="ja-JP"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9E5347"/>
    <w:pPr>
      <w:spacing w:after="180"/>
    </w:pPr>
    <w:rPr>
      <w:rFonts w:eastAsia="SimSun"/>
      <w:lang w:val="en-IN" w:eastAsia="ja-JP" w:bidi="hi-I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9E5347"/>
    <w:pPr>
      <w:spacing w:after="180"/>
    </w:pPr>
    <w:rPr>
      <w:rFonts w:eastAsia="SimSun"/>
      <w:color w:val="FFFFFF"/>
      <w:lang w:val="en-IN" w:eastAsia="ja-JP"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9E5347"/>
    <w:pPr>
      <w:spacing w:after="180"/>
    </w:pPr>
    <w:rPr>
      <w:rFonts w:eastAsia="SimSun"/>
      <w:lang w:val="en-IN" w:eastAsia="ja-JP" w:bidi="hi-I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9E5347"/>
    <w:pPr>
      <w:spacing w:after="180"/>
    </w:pPr>
    <w:rPr>
      <w:rFonts w:eastAsia="SimSun"/>
      <w:lang w:val="en-IN" w:eastAsia="ja-JP"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9E5347"/>
    <w:pPr>
      <w:spacing w:after="180"/>
    </w:pPr>
    <w:rPr>
      <w:rFonts w:eastAsia="SimSun"/>
      <w:b/>
      <w:bCs/>
      <w:lang w:val="en-IN" w:eastAsia="ja-JP"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9E5347"/>
    <w:pPr>
      <w:spacing w:after="180"/>
    </w:pPr>
    <w:rPr>
      <w:rFonts w:eastAsia="SimSun"/>
      <w:b/>
      <w:bCs/>
      <w:lang w:val="en-IN" w:eastAsia="ja-JP"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9E5347"/>
    <w:pPr>
      <w:spacing w:after="180"/>
    </w:pPr>
    <w:rPr>
      <w:rFonts w:eastAsia="SimSun"/>
      <w:b/>
      <w:bCs/>
      <w:lang w:val="en-IN" w:eastAsia="ja-JP"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9E5347"/>
    <w:pPr>
      <w:spacing w:after="180"/>
    </w:pPr>
    <w:rPr>
      <w:rFonts w:eastAsia="SimSun"/>
      <w:lang w:val="en-IN" w:eastAsia="ja-JP"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9E5347"/>
    <w:pPr>
      <w:spacing w:after="180"/>
    </w:pPr>
    <w:rPr>
      <w:rFonts w:eastAsia="SimSun"/>
      <w:lang w:val="en-IN" w:eastAsia="ja-JP"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9E5347"/>
    <w:pPr>
      <w:spacing w:after="180"/>
    </w:pPr>
    <w:rPr>
      <w:rFonts w:eastAsia="SimSun"/>
      <w:lang w:val="en-IN" w:eastAsia="ja-JP"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9E5347"/>
    <w:pPr>
      <w:spacing w:after="180"/>
    </w:pPr>
    <w:rPr>
      <w:rFonts w:eastAsia="SimSun"/>
      <w:lang w:val="en-IN" w:eastAsia="ja-JP"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9E5347"/>
    <w:pPr>
      <w:spacing w:after="180"/>
    </w:pPr>
    <w:rPr>
      <w:rFonts w:eastAsia="SimSun"/>
      <w:lang w:val="en-IN" w:eastAsia="ja-JP"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9E5347"/>
    <w:pPr>
      <w:spacing w:after="180"/>
    </w:pPr>
    <w:rPr>
      <w:rFonts w:eastAsia="SimSun"/>
      <w:lang w:val="en-IN" w:eastAsia="ja-JP" w:bidi="hi-I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9E5347"/>
    <w:pPr>
      <w:spacing w:after="180"/>
    </w:pPr>
    <w:rPr>
      <w:rFonts w:eastAsia="SimSun"/>
      <w:lang w:val="en-IN" w:eastAsia="ja-JP" w:bidi="hi-I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9E5347"/>
    <w:pPr>
      <w:spacing w:after="180"/>
    </w:pPr>
    <w:rPr>
      <w:rFonts w:eastAsia="SimSun"/>
      <w:lang w:val="en-IN" w:eastAsia="ja-JP" w:bidi="hi-I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9E5347"/>
    <w:pPr>
      <w:spacing w:after="180"/>
    </w:pPr>
    <w:rPr>
      <w:rFonts w:eastAsia="SimSun"/>
      <w:lang w:val="en-IN" w:eastAsia="ja-JP"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9E5347"/>
    <w:pPr>
      <w:spacing w:after="180"/>
    </w:pPr>
    <w:rPr>
      <w:rFonts w:eastAsia="SimSun"/>
      <w:lang w:val="en-IN" w:eastAsia="ja-JP"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9E5347"/>
    <w:pPr>
      <w:spacing w:after="180"/>
    </w:pPr>
    <w:rPr>
      <w:rFonts w:eastAsia="SimSun"/>
      <w:b/>
      <w:bCs/>
      <w:lang w:val="en-IN" w:eastAsia="ja-JP"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9E5347"/>
    <w:pPr>
      <w:spacing w:after="180"/>
    </w:pPr>
    <w:rPr>
      <w:rFonts w:eastAsia="SimSun"/>
      <w:lang w:val="en-IN" w:eastAsia="ja-JP"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E5347"/>
    <w:rPr>
      <w:rFonts w:eastAsia="SimSun"/>
      <w:lang w:val="en-IN" w:eastAsia="ja-JP" w:bidi="hi-I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9E5347"/>
    <w:pPr>
      <w:spacing w:after="180"/>
    </w:pPr>
    <w:rPr>
      <w:rFonts w:eastAsia="SimSun"/>
      <w:lang w:val="en-IN" w:eastAsia="ja-JP"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9E5347"/>
    <w:pPr>
      <w:spacing w:after="180"/>
    </w:pPr>
    <w:rPr>
      <w:rFonts w:eastAsia="SimSun"/>
      <w:lang w:val="en-IN" w:eastAsia="ja-JP"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9E5347"/>
    <w:pPr>
      <w:spacing w:after="180"/>
    </w:pPr>
    <w:rPr>
      <w:rFonts w:eastAsia="SimSun"/>
      <w:lang w:val="en-IN" w:eastAsia="ja-JP" w:bidi="hi-I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9E5347"/>
    <w:pPr>
      <w:spacing w:after="180"/>
    </w:pPr>
    <w:rPr>
      <w:rFonts w:eastAsia="SimSun"/>
      <w:lang w:val="en-IN" w:eastAsia="ja-JP"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9E5347"/>
    <w:pPr>
      <w:spacing w:after="180"/>
    </w:pPr>
    <w:rPr>
      <w:rFonts w:eastAsia="SimSun"/>
      <w:lang w:val="en-IN" w:eastAsia="ja-JP" w:bidi="hi-I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9E5347"/>
    <w:pPr>
      <w:spacing w:after="180"/>
    </w:pPr>
    <w:rPr>
      <w:rFonts w:eastAsia="SimSun"/>
      <w:lang w:val="en-IN" w:eastAsia="ja-JP"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9E5347"/>
    <w:pPr>
      <w:spacing w:after="180"/>
    </w:pPr>
    <w:rPr>
      <w:rFonts w:eastAsia="SimSun"/>
      <w:lang w:val="en-IN" w:eastAsia="ja-JP"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9E5347"/>
    <w:pPr>
      <w:spacing w:after="180"/>
    </w:pPr>
    <w:rPr>
      <w:rFonts w:eastAsia="SimSun"/>
      <w:lang w:val="en-IN" w:eastAsia="ja-JP"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9E5347"/>
    <w:pPr>
      <w:spacing w:after="180"/>
    </w:pPr>
    <w:rPr>
      <w:rFonts w:eastAsia="SimSun"/>
      <w:lang w:val="en-IN" w:eastAsia="ja-JP"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9E5347"/>
    <w:pPr>
      <w:spacing w:after="180"/>
    </w:pPr>
    <w:rPr>
      <w:rFonts w:eastAsia="SimSun"/>
      <w:lang w:val="en-IN" w:eastAsia="ja-JP" w:bidi="hi-I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9E5347"/>
    <w:pPr>
      <w:spacing w:after="180"/>
    </w:pPr>
    <w:rPr>
      <w:rFonts w:eastAsia="SimSun"/>
      <w:lang w:val="en-IN" w:eastAsia="ja-JP"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9E5347"/>
    <w:pPr>
      <w:spacing w:after="180"/>
    </w:pPr>
    <w:rPr>
      <w:rFonts w:eastAsia="SimSun"/>
      <w:lang w:val="en-IN" w:eastAsia="ja-JP" w:bidi="hi-I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9E5347"/>
    <w:pPr>
      <w:spacing w:after="180"/>
    </w:pPr>
    <w:rPr>
      <w:rFonts w:eastAsia="SimSun"/>
      <w:lang w:val="en-IN" w:eastAsia="ja-JP"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9E5347"/>
    <w:pPr>
      <w:spacing w:after="180"/>
    </w:pPr>
    <w:rPr>
      <w:rFonts w:eastAsia="SimSun"/>
      <w:lang w:val="en-IN" w:eastAsia="ja-JP"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9E5347"/>
    <w:pPr>
      <w:spacing w:after="180"/>
    </w:pPr>
    <w:rPr>
      <w:rFonts w:eastAsia="SimSun"/>
      <w:lang w:val="en-IN" w:eastAsia="ja-JP"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9E5347"/>
    <w:pPr>
      <w:spacing w:after="180"/>
    </w:pPr>
    <w:rPr>
      <w:rFonts w:eastAsia="SimSun"/>
      <w:lang w:val="en-IN" w:eastAsia="ja-JP" w:bidi="hi-I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9E5347"/>
    <w:pPr>
      <w:spacing w:after="180"/>
    </w:pPr>
    <w:rPr>
      <w:rFonts w:eastAsia="SimSun"/>
      <w:lang w:val="en-IN" w:eastAsia="ja-JP" w:bidi="hi-I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9E5347"/>
    <w:pPr>
      <w:spacing w:after="180"/>
    </w:pPr>
    <w:rPr>
      <w:rFonts w:eastAsia="SimSun"/>
      <w:lang w:val="en-IN" w:eastAsia="ja-JP" w:bidi="hi-I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9E5347"/>
    <w:rPr>
      <w:rFonts w:ascii="Calibri Light" w:eastAsia="Yu Gothic Light" w:hAnsi="Calibri Light" w:cs="Mangal"/>
      <w:spacing w:val="-10"/>
      <w:kern w:val="28"/>
      <w:sz w:val="56"/>
      <w:szCs w:val="56"/>
      <w:lang w:val="en-GB" w:eastAsia="en-US" w:bidi="ar-SA"/>
    </w:rPr>
  </w:style>
  <w:style w:type="character" w:customStyle="1" w:styleId="BalloonTextChar1">
    <w:name w:val="Balloon Text Char1"/>
    <w:semiHidden/>
    <w:rsid w:val="009E5347"/>
    <w:rPr>
      <w:rFonts w:ascii="Segoe UI" w:eastAsia="Times New Roman" w:hAnsi="Segoe UI" w:cs="Segoe UI"/>
      <w:sz w:val="18"/>
      <w:szCs w:val="18"/>
      <w:lang w:val="en-GB" w:eastAsia="en-GB" w:bidi="ar-SA"/>
    </w:rPr>
  </w:style>
  <w:style w:type="character" w:customStyle="1" w:styleId="NOZchn">
    <w:name w:val="NO Zchn"/>
    <w:qFormat/>
    <w:rsid w:val="009E5347"/>
    <w:rPr>
      <w:rFonts w:ascii="Times New Roman" w:hAnsi="Times New Roman"/>
      <w:lang w:eastAsia="en-US"/>
    </w:rPr>
  </w:style>
  <w:style w:type="character" w:customStyle="1" w:styleId="BodyText2Char1">
    <w:name w:val="Body Text 2 Char1"/>
    <w:rsid w:val="009E5347"/>
    <w:rPr>
      <w:rFonts w:eastAsia="Times New Roman"/>
      <w:lang w:val="en-GB" w:eastAsia="en-GB" w:bidi="ar-SA"/>
    </w:rPr>
  </w:style>
  <w:style w:type="character" w:customStyle="1" w:styleId="BodyText3Char1">
    <w:name w:val="Body Text 3 Char1"/>
    <w:rsid w:val="009E5347"/>
    <w:rPr>
      <w:rFonts w:eastAsia="Times New Roman"/>
      <w:sz w:val="16"/>
      <w:szCs w:val="16"/>
      <w:lang w:val="en-GB" w:eastAsia="en-GB" w:bidi="ar-SA"/>
    </w:rPr>
  </w:style>
  <w:style w:type="character" w:customStyle="1" w:styleId="BodyTextFirstIndentChar1">
    <w:name w:val="Body Text First Indent Char1"/>
    <w:rsid w:val="009E5347"/>
    <w:rPr>
      <w:rFonts w:eastAsia="Times New Roman"/>
      <w:lang w:val="en-GB" w:eastAsia="en-GB" w:bidi="ar-SA"/>
    </w:rPr>
  </w:style>
  <w:style w:type="character" w:customStyle="1" w:styleId="BodyTextIndentChar1">
    <w:name w:val="Body Text Indent Char1"/>
    <w:rsid w:val="009E5347"/>
    <w:rPr>
      <w:rFonts w:eastAsia="Times New Roman"/>
      <w:lang w:val="en-GB" w:eastAsia="en-GB" w:bidi="ar-SA"/>
    </w:rPr>
  </w:style>
  <w:style w:type="character" w:customStyle="1" w:styleId="BodyTextFirstIndent2Char1">
    <w:name w:val="Body Text First Indent 2 Char1"/>
    <w:rsid w:val="009E5347"/>
  </w:style>
  <w:style w:type="character" w:customStyle="1" w:styleId="BodyTextIndent2Char1">
    <w:name w:val="Body Text Indent 2 Char1"/>
    <w:rsid w:val="009E5347"/>
    <w:rPr>
      <w:rFonts w:eastAsia="Times New Roman"/>
      <w:lang w:val="en-GB" w:eastAsia="en-GB" w:bidi="ar-SA"/>
    </w:rPr>
  </w:style>
  <w:style w:type="character" w:customStyle="1" w:styleId="BodyTextIndent3Char1">
    <w:name w:val="Body Text Indent 3 Char1"/>
    <w:rsid w:val="009E5347"/>
    <w:rPr>
      <w:rFonts w:eastAsia="Times New Roman"/>
      <w:sz w:val="16"/>
      <w:szCs w:val="16"/>
      <w:lang w:val="en-GB" w:eastAsia="en-GB" w:bidi="ar-SA"/>
    </w:rPr>
  </w:style>
  <w:style w:type="character" w:customStyle="1" w:styleId="ClosingChar1">
    <w:name w:val="Closing Char1"/>
    <w:rsid w:val="009E5347"/>
    <w:rPr>
      <w:rFonts w:eastAsia="Times New Roman"/>
      <w:lang w:val="en-GB" w:eastAsia="en-GB" w:bidi="ar-SA"/>
    </w:rPr>
  </w:style>
  <w:style w:type="character" w:customStyle="1" w:styleId="CommentTextChar1">
    <w:name w:val="Comment Text Char1"/>
    <w:rsid w:val="009E5347"/>
    <w:rPr>
      <w:rFonts w:eastAsia="Times New Roman"/>
      <w:lang w:val="en-GB" w:eastAsia="en-GB" w:bidi="ar-SA"/>
    </w:rPr>
  </w:style>
  <w:style w:type="character" w:customStyle="1" w:styleId="CommentSubjectChar1">
    <w:name w:val="Comment Subject Char1"/>
    <w:semiHidden/>
    <w:rsid w:val="009E5347"/>
    <w:rPr>
      <w:rFonts w:eastAsia="Times New Roman"/>
      <w:b/>
      <w:bCs/>
      <w:lang w:val="en-GB" w:eastAsia="en-GB" w:bidi="ar-SA"/>
    </w:rPr>
  </w:style>
  <w:style w:type="character" w:customStyle="1" w:styleId="DateChar1">
    <w:name w:val="Date Char1"/>
    <w:rsid w:val="009E5347"/>
    <w:rPr>
      <w:rFonts w:eastAsia="Times New Roman"/>
      <w:lang w:val="en-GB" w:eastAsia="en-GB" w:bidi="ar-SA"/>
    </w:rPr>
  </w:style>
  <w:style w:type="character" w:customStyle="1" w:styleId="DocumentMapChar1">
    <w:name w:val="Document Map Char1"/>
    <w:rsid w:val="009E5347"/>
    <w:rPr>
      <w:rFonts w:ascii="Segoe UI" w:eastAsia="Times New Roman" w:hAnsi="Segoe UI" w:cs="Segoe UI"/>
      <w:sz w:val="16"/>
      <w:szCs w:val="16"/>
      <w:lang w:val="en-GB" w:eastAsia="en-GB" w:bidi="ar-SA"/>
    </w:rPr>
  </w:style>
  <w:style w:type="character" w:customStyle="1" w:styleId="E-mailSignatureChar1">
    <w:name w:val="E-mail Signature Char1"/>
    <w:rsid w:val="009E5347"/>
    <w:rPr>
      <w:rFonts w:eastAsia="Times New Roman"/>
      <w:lang w:val="en-GB" w:eastAsia="en-GB" w:bidi="ar-SA"/>
    </w:rPr>
  </w:style>
  <w:style w:type="character" w:customStyle="1" w:styleId="FooterChar1">
    <w:name w:val="Footer Char1"/>
    <w:link w:val="Footer"/>
    <w:rsid w:val="009E5347"/>
    <w:rPr>
      <w:rFonts w:ascii="Arial" w:hAnsi="Arial"/>
      <w:b/>
      <w:i/>
      <w:sz w:val="18"/>
      <w:lang w:eastAsia="ja-JP"/>
    </w:rPr>
  </w:style>
  <w:style w:type="character" w:customStyle="1" w:styleId="HeaderChar1">
    <w:name w:val="Header Char1"/>
    <w:link w:val="Header"/>
    <w:rsid w:val="009E5347"/>
    <w:rPr>
      <w:rFonts w:ascii="Arial" w:hAnsi="Arial"/>
      <w:b/>
      <w:sz w:val="18"/>
      <w:lang w:eastAsia="ja-JP"/>
    </w:rPr>
  </w:style>
  <w:style w:type="character" w:customStyle="1" w:styleId="EditorsNoteCharChar">
    <w:name w:val="Editor's Note Char Char"/>
    <w:rsid w:val="00C15E36"/>
    <w:rPr>
      <w:rFonts w:ascii="Times New Roman" w:hAnsi="Times New Roman"/>
      <w:color w:val="FF00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994">
      <w:bodyDiv w:val="1"/>
      <w:marLeft w:val="0"/>
      <w:marRight w:val="0"/>
      <w:marTop w:val="0"/>
      <w:marBottom w:val="0"/>
      <w:divBdr>
        <w:top w:val="none" w:sz="0" w:space="0" w:color="auto"/>
        <w:left w:val="none" w:sz="0" w:space="0" w:color="auto"/>
        <w:bottom w:val="none" w:sz="0" w:space="0" w:color="auto"/>
        <w:right w:val="none" w:sz="0" w:space="0" w:color="auto"/>
      </w:divBdr>
    </w:div>
    <w:div w:id="30736632">
      <w:bodyDiv w:val="1"/>
      <w:marLeft w:val="0"/>
      <w:marRight w:val="0"/>
      <w:marTop w:val="0"/>
      <w:marBottom w:val="0"/>
      <w:divBdr>
        <w:top w:val="none" w:sz="0" w:space="0" w:color="auto"/>
        <w:left w:val="none" w:sz="0" w:space="0" w:color="auto"/>
        <w:bottom w:val="none" w:sz="0" w:space="0" w:color="auto"/>
        <w:right w:val="none" w:sz="0" w:space="0" w:color="auto"/>
      </w:divBdr>
    </w:div>
    <w:div w:id="103697140">
      <w:bodyDiv w:val="1"/>
      <w:marLeft w:val="0"/>
      <w:marRight w:val="0"/>
      <w:marTop w:val="0"/>
      <w:marBottom w:val="0"/>
      <w:divBdr>
        <w:top w:val="none" w:sz="0" w:space="0" w:color="auto"/>
        <w:left w:val="none" w:sz="0" w:space="0" w:color="auto"/>
        <w:bottom w:val="none" w:sz="0" w:space="0" w:color="auto"/>
        <w:right w:val="none" w:sz="0" w:space="0" w:color="auto"/>
      </w:divBdr>
    </w:div>
    <w:div w:id="144247447">
      <w:bodyDiv w:val="1"/>
      <w:marLeft w:val="0"/>
      <w:marRight w:val="0"/>
      <w:marTop w:val="0"/>
      <w:marBottom w:val="0"/>
      <w:divBdr>
        <w:top w:val="none" w:sz="0" w:space="0" w:color="auto"/>
        <w:left w:val="none" w:sz="0" w:space="0" w:color="auto"/>
        <w:bottom w:val="none" w:sz="0" w:space="0" w:color="auto"/>
        <w:right w:val="none" w:sz="0" w:space="0" w:color="auto"/>
      </w:divBdr>
    </w:div>
    <w:div w:id="169880410">
      <w:bodyDiv w:val="1"/>
      <w:marLeft w:val="0"/>
      <w:marRight w:val="0"/>
      <w:marTop w:val="0"/>
      <w:marBottom w:val="0"/>
      <w:divBdr>
        <w:top w:val="none" w:sz="0" w:space="0" w:color="auto"/>
        <w:left w:val="none" w:sz="0" w:space="0" w:color="auto"/>
        <w:bottom w:val="none" w:sz="0" w:space="0" w:color="auto"/>
        <w:right w:val="none" w:sz="0" w:space="0" w:color="auto"/>
      </w:divBdr>
    </w:div>
    <w:div w:id="172767962">
      <w:bodyDiv w:val="1"/>
      <w:marLeft w:val="0"/>
      <w:marRight w:val="0"/>
      <w:marTop w:val="0"/>
      <w:marBottom w:val="0"/>
      <w:divBdr>
        <w:top w:val="none" w:sz="0" w:space="0" w:color="auto"/>
        <w:left w:val="none" w:sz="0" w:space="0" w:color="auto"/>
        <w:bottom w:val="none" w:sz="0" w:space="0" w:color="auto"/>
        <w:right w:val="none" w:sz="0" w:space="0" w:color="auto"/>
      </w:divBdr>
    </w:div>
    <w:div w:id="232812340">
      <w:bodyDiv w:val="1"/>
      <w:marLeft w:val="0"/>
      <w:marRight w:val="0"/>
      <w:marTop w:val="0"/>
      <w:marBottom w:val="0"/>
      <w:divBdr>
        <w:top w:val="none" w:sz="0" w:space="0" w:color="auto"/>
        <w:left w:val="none" w:sz="0" w:space="0" w:color="auto"/>
        <w:bottom w:val="none" w:sz="0" w:space="0" w:color="auto"/>
        <w:right w:val="none" w:sz="0" w:space="0" w:color="auto"/>
      </w:divBdr>
    </w:div>
    <w:div w:id="261188519">
      <w:bodyDiv w:val="1"/>
      <w:marLeft w:val="0"/>
      <w:marRight w:val="0"/>
      <w:marTop w:val="0"/>
      <w:marBottom w:val="0"/>
      <w:divBdr>
        <w:top w:val="none" w:sz="0" w:space="0" w:color="auto"/>
        <w:left w:val="none" w:sz="0" w:space="0" w:color="auto"/>
        <w:bottom w:val="none" w:sz="0" w:space="0" w:color="auto"/>
        <w:right w:val="none" w:sz="0" w:space="0" w:color="auto"/>
      </w:divBdr>
    </w:div>
    <w:div w:id="327175140">
      <w:bodyDiv w:val="1"/>
      <w:marLeft w:val="0"/>
      <w:marRight w:val="0"/>
      <w:marTop w:val="0"/>
      <w:marBottom w:val="0"/>
      <w:divBdr>
        <w:top w:val="none" w:sz="0" w:space="0" w:color="auto"/>
        <w:left w:val="none" w:sz="0" w:space="0" w:color="auto"/>
        <w:bottom w:val="none" w:sz="0" w:space="0" w:color="auto"/>
        <w:right w:val="none" w:sz="0" w:space="0" w:color="auto"/>
      </w:divBdr>
    </w:div>
    <w:div w:id="342630235">
      <w:bodyDiv w:val="1"/>
      <w:marLeft w:val="0"/>
      <w:marRight w:val="0"/>
      <w:marTop w:val="0"/>
      <w:marBottom w:val="0"/>
      <w:divBdr>
        <w:top w:val="none" w:sz="0" w:space="0" w:color="auto"/>
        <w:left w:val="none" w:sz="0" w:space="0" w:color="auto"/>
        <w:bottom w:val="none" w:sz="0" w:space="0" w:color="auto"/>
        <w:right w:val="none" w:sz="0" w:space="0" w:color="auto"/>
      </w:divBdr>
    </w:div>
    <w:div w:id="658459761">
      <w:bodyDiv w:val="1"/>
      <w:marLeft w:val="0"/>
      <w:marRight w:val="0"/>
      <w:marTop w:val="0"/>
      <w:marBottom w:val="0"/>
      <w:divBdr>
        <w:top w:val="none" w:sz="0" w:space="0" w:color="auto"/>
        <w:left w:val="none" w:sz="0" w:space="0" w:color="auto"/>
        <w:bottom w:val="none" w:sz="0" w:space="0" w:color="auto"/>
        <w:right w:val="none" w:sz="0" w:space="0" w:color="auto"/>
      </w:divBdr>
    </w:div>
    <w:div w:id="663896392">
      <w:bodyDiv w:val="1"/>
      <w:marLeft w:val="0"/>
      <w:marRight w:val="0"/>
      <w:marTop w:val="0"/>
      <w:marBottom w:val="0"/>
      <w:divBdr>
        <w:top w:val="none" w:sz="0" w:space="0" w:color="auto"/>
        <w:left w:val="none" w:sz="0" w:space="0" w:color="auto"/>
        <w:bottom w:val="none" w:sz="0" w:space="0" w:color="auto"/>
        <w:right w:val="none" w:sz="0" w:space="0" w:color="auto"/>
      </w:divBdr>
    </w:div>
    <w:div w:id="692077924">
      <w:bodyDiv w:val="1"/>
      <w:marLeft w:val="0"/>
      <w:marRight w:val="0"/>
      <w:marTop w:val="0"/>
      <w:marBottom w:val="0"/>
      <w:divBdr>
        <w:top w:val="none" w:sz="0" w:space="0" w:color="auto"/>
        <w:left w:val="none" w:sz="0" w:space="0" w:color="auto"/>
        <w:bottom w:val="none" w:sz="0" w:space="0" w:color="auto"/>
        <w:right w:val="none" w:sz="0" w:space="0" w:color="auto"/>
      </w:divBdr>
    </w:div>
    <w:div w:id="891772733">
      <w:bodyDiv w:val="1"/>
      <w:marLeft w:val="0"/>
      <w:marRight w:val="0"/>
      <w:marTop w:val="0"/>
      <w:marBottom w:val="0"/>
      <w:divBdr>
        <w:top w:val="none" w:sz="0" w:space="0" w:color="auto"/>
        <w:left w:val="none" w:sz="0" w:space="0" w:color="auto"/>
        <w:bottom w:val="none" w:sz="0" w:space="0" w:color="auto"/>
        <w:right w:val="none" w:sz="0" w:space="0" w:color="auto"/>
      </w:divBdr>
    </w:div>
    <w:div w:id="1000111420">
      <w:bodyDiv w:val="1"/>
      <w:marLeft w:val="0"/>
      <w:marRight w:val="0"/>
      <w:marTop w:val="0"/>
      <w:marBottom w:val="0"/>
      <w:divBdr>
        <w:top w:val="none" w:sz="0" w:space="0" w:color="auto"/>
        <w:left w:val="none" w:sz="0" w:space="0" w:color="auto"/>
        <w:bottom w:val="none" w:sz="0" w:space="0" w:color="auto"/>
        <w:right w:val="none" w:sz="0" w:space="0" w:color="auto"/>
      </w:divBdr>
    </w:div>
    <w:div w:id="1048529430">
      <w:bodyDiv w:val="1"/>
      <w:marLeft w:val="0"/>
      <w:marRight w:val="0"/>
      <w:marTop w:val="0"/>
      <w:marBottom w:val="0"/>
      <w:divBdr>
        <w:top w:val="none" w:sz="0" w:space="0" w:color="auto"/>
        <w:left w:val="none" w:sz="0" w:space="0" w:color="auto"/>
        <w:bottom w:val="none" w:sz="0" w:space="0" w:color="auto"/>
        <w:right w:val="none" w:sz="0" w:space="0" w:color="auto"/>
      </w:divBdr>
    </w:div>
    <w:div w:id="1054431005">
      <w:bodyDiv w:val="1"/>
      <w:marLeft w:val="0"/>
      <w:marRight w:val="0"/>
      <w:marTop w:val="0"/>
      <w:marBottom w:val="0"/>
      <w:divBdr>
        <w:top w:val="none" w:sz="0" w:space="0" w:color="auto"/>
        <w:left w:val="none" w:sz="0" w:space="0" w:color="auto"/>
        <w:bottom w:val="none" w:sz="0" w:space="0" w:color="auto"/>
        <w:right w:val="none" w:sz="0" w:space="0" w:color="auto"/>
      </w:divBdr>
    </w:div>
    <w:div w:id="1211260943">
      <w:bodyDiv w:val="1"/>
      <w:marLeft w:val="0"/>
      <w:marRight w:val="0"/>
      <w:marTop w:val="0"/>
      <w:marBottom w:val="0"/>
      <w:divBdr>
        <w:top w:val="none" w:sz="0" w:space="0" w:color="auto"/>
        <w:left w:val="none" w:sz="0" w:space="0" w:color="auto"/>
        <w:bottom w:val="none" w:sz="0" w:space="0" w:color="auto"/>
        <w:right w:val="none" w:sz="0" w:space="0" w:color="auto"/>
      </w:divBdr>
    </w:div>
    <w:div w:id="1235168259">
      <w:bodyDiv w:val="1"/>
      <w:marLeft w:val="0"/>
      <w:marRight w:val="0"/>
      <w:marTop w:val="0"/>
      <w:marBottom w:val="0"/>
      <w:divBdr>
        <w:top w:val="none" w:sz="0" w:space="0" w:color="auto"/>
        <w:left w:val="none" w:sz="0" w:space="0" w:color="auto"/>
        <w:bottom w:val="none" w:sz="0" w:space="0" w:color="auto"/>
        <w:right w:val="none" w:sz="0" w:space="0" w:color="auto"/>
      </w:divBdr>
    </w:div>
    <w:div w:id="1422487432">
      <w:bodyDiv w:val="1"/>
      <w:marLeft w:val="0"/>
      <w:marRight w:val="0"/>
      <w:marTop w:val="0"/>
      <w:marBottom w:val="0"/>
      <w:divBdr>
        <w:top w:val="none" w:sz="0" w:space="0" w:color="auto"/>
        <w:left w:val="none" w:sz="0" w:space="0" w:color="auto"/>
        <w:bottom w:val="none" w:sz="0" w:space="0" w:color="auto"/>
        <w:right w:val="none" w:sz="0" w:space="0" w:color="auto"/>
      </w:divBdr>
    </w:div>
    <w:div w:id="1478523718">
      <w:bodyDiv w:val="1"/>
      <w:marLeft w:val="0"/>
      <w:marRight w:val="0"/>
      <w:marTop w:val="0"/>
      <w:marBottom w:val="0"/>
      <w:divBdr>
        <w:top w:val="none" w:sz="0" w:space="0" w:color="auto"/>
        <w:left w:val="none" w:sz="0" w:space="0" w:color="auto"/>
        <w:bottom w:val="none" w:sz="0" w:space="0" w:color="auto"/>
        <w:right w:val="none" w:sz="0" w:space="0" w:color="auto"/>
      </w:divBdr>
    </w:div>
    <w:div w:id="1563786985">
      <w:bodyDiv w:val="1"/>
      <w:marLeft w:val="0"/>
      <w:marRight w:val="0"/>
      <w:marTop w:val="0"/>
      <w:marBottom w:val="0"/>
      <w:divBdr>
        <w:top w:val="none" w:sz="0" w:space="0" w:color="auto"/>
        <w:left w:val="none" w:sz="0" w:space="0" w:color="auto"/>
        <w:bottom w:val="none" w:sz="0" w:space="0" w:color="auto"/>
        <w:right w:val="none" w:sz="0" w:space="0" w:color="auto"/>
      </w:divBdr>
    </w:div>
    <w:div w:id="1666206687">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702826273">
      <w:bodyDiv w:val="1"/>
      <w:marLeft w:val="0"/>
      <w:marRight w:val="0"/>
      <w:marTop w:val="0"/>
      <w:marBottom w:val="0"/>
      <w:divBdr>
        <w:top w:val="none" w:sz="0" w:space="0" w:color="auto"/>
        <w:left w:val="none" w:sz="0" w:space="0" w:color="auto"/>
        <w:bottom w:val="none" w:sz="0" w:space="0" w:color="auto"/>
        <w:right w:val="none" w:sz="0" w:space="0" w:color="auto"/>
      </w:divBdr>
    </w:div>
    <w:div w:id="1719477531">
      <w:bodyDiv w:val="1"/>
      <w:marLeft w:val="0"/>
      <w:marRight w:val="0"/>
      <w:marTop w:val="0"/>
      <w:marBottom w:val="0"/>
      <w:divBdr>
        <w:top w:val="none" w:sz="0" w:space="0" w:color="auto"/>
        <w:left w:val="none" w:sz="0" w:space="0" w:color="auto"/>
        <w:bottom w:val="none" w:sz="0" w:space="0" w:color="auto"/>
        <w:right w:val="none" w:sz="0" w:space="0" w:color="auto"/>
      </w:divBdr>
    </w:div>
    <w:div w:id="1746410456">
      <w:bodyDiv w:val="1"/>
      <w:marLeft w:val="0"/>
      <w:marRight w:val="0"/>
      <w:marTop w:val="0"/>
      <w:marBottom w:val="0"/>
      <w:divBdr>
        <w:top w:val="none" w:sz="0" w:space="0" w:color="auto"/>
        <w:left w:val="none" w:sz="0" w:space="0" w:color="auto"/>
        <w:bottom w:val="none" w:sz="0" w:space="0" w:color="auto"/>
        <w:right w:val="none" w:sz="0" w:space="0" w:color="auto"/>
      </w:divBdr>
    </w:div>
    <w:div w:id="1780416719">
      <w:bodyDiv w:val="1"/>
      <w:marLeft w:val="0"/>
      <w:marRight w:val="0"/>
      <w:marTop w:val="0"/>
      <w:marBottom w:val="0"/>
      <w:divBdr>
        <w:top w:val="none" w:sz="0" w:space="0" w:color="auto"/>
        <w:left w:val="none" w:sz="0" w:space="0" w:color="auto"/>
        <w:bottom w:val="none" w:sz="0" w:space="0" w:color="auto"/>
        <w:right w:val="none" w:sz="0" w:space="0" w:color="auto"/>
      </w:divBdr>
    </w:div>
    <w:div w:id="1799293867">
      <w:bodyDiv w:val="1"/>
      <w:marLeft w:val="0"/>
      <w:marRight w:val="0"/>
      <w:marTop w:val="0"/>
      <w:marBottom w:val="0"/>
      <w:divBdr>
        <w:top w:val="none" w:sz="0" w:space="0" w:color="auto"/>
        <w:left w:val="none" w:sz="0" w:space="0" w:color="auto"/>
        <w:bottom w:val="none" w:sz="0" w:space="0" w:color="auto"/>
        <w:right w:val="none" w:sz="0" w:space="0" w:color="auto"/>
      </w:divBdr>
    </w:div>
    <w:div w:id="1809127663">
      <w:bodyDiv w:val="1"/>
      <w:marLeft w:val="0"/>
      <w:marRight w:val="0"/>
      <w:marTop w:val="0"/>
      <w:marBottom w:val="0"/>
      <w:divBdr>
        <w:top w:val="none" w:sz="0" w:space="0" w:color="auto"/>
        <w:left w:val="none" w:sz="0" w:space="0" w:color="auto"/>
        <w:bottom w:val="none" w:sz="0" w:space="0" w:color="auto"/>
        <w:right w:val="none" w:sz="0" w:space="0" w:color="auto"/>
      </w:divBdr>
    </w:div>
    <w:div w:id="1983850926">
      <w:bodyDiv w:val="1"/>
      <w:marLeft w:val="0"/>
      <w:marRight w:val="0"/>
      <w:marTop w:val="0"/>
      <w:marBottom w:val="0"/>
      <w:divBdr>
        <w:top w:val="none" w:sz="0" w:space="0" w:color="auto"/>
        <w:left w:val="none" w:sz="0" w:space="0" w:color="auto"/>
        <w:bottom w:val="none" w:sz="0" w:space="0" w:color="auto"/>
        <w:right w:val="none" w:sz="0" w:space="0" w:color="auto"/>
      </w:divBdr>
    </w:div>
    <w:div w:id="2044478901">
      <w:bodyDiv w:val="1"/>
      <w:marLeft w:val="0"/>
      <w:marRight w:val="0"/>
      <w:marTop w:val="0"/>
      <w:marBottom w:val="0"/>
      <w:divBdr>
        <w:top w:val="none" w:sz="0" w:space="0" w:color="auto"/>
        <w:left w:val="none" w:sz="0" w:space="0" w:color="auto"/>
        <w:bottom w:val="none" w:sz="0" w:space="0" w:color="auto"/>
        <w:right w:val="none" w:sz="0" w:space="0" w:color="auto"/>
      </w:divBdr>
    </w:div>
    <w:div w:id="205889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hyperlink" Target="https://www.3gpp.org/ftp/tsg_ct/WG1_mm-cc-sm_ex-CN1/TSGC1_131e/Docs/C1-214504.zip" TargetMode="External"/><Relationship Id="rId39" Type="http://schemas.openxmlformats.org/officeDocument/2006/relationships/hyperlink" Target="https://www.3gpp.org/ftp/tsg_ct/WG1_mm-cc-sm_ex-CN1/TSGC1_133e-bis/Docs/C1-220730.zip" TargetMode="External"/><Relationship Id="rId21" Type="http://schemas.openxmlformats.org/officeDocument/2006/relationships/image" Target="media/image8.emf"/><Relationship Id="rId34" Type="http://schemas.openxmlformats.org/officeDocument/2006/relationships/hyperlink" Target="https://www.3gpp.org/ftp/tsg_ct/WG1_mm-cc-sm_ex-CN1/TSGC1_133e/Docs/C1-21C1-217151.zip" TargetMode="External"/><Relationship Id="rId42" Type="http://schemas.openxmlformats.org/officeDocument/2006/relationships/hyperlink" Target="https://www.3gpp.org/ftp/tsg_ct/WG1_mm-cc-sm_ex-CN1/TSGC1_133e-bis/Docs/C1-220735.zip" TargetMode="External"/><Relationship Id="rId47" Type="http://schemas.openxmlformats.org/officeDocument/2006/relationships/hyperlink" Target="https://www.3gpp.org/ftp/tsg_ct/WG1_mm-cc-sm_ex-CN1/TSGC1_134e/Docs/C1-221622.zip" TargetMode="External"/><Relationship Id="rId50" Type="http://schemas.openxmlformats.org/officeDocument/2006/relationships/hyperlink" Target="https://www.3gpp.org/ftp/tsg_ct/WG1_mm-cc-sm_ex-CN1/TSGC1_134e/Docs/C1-222047.zip" TargetMode="External"/><Relationship Id="rId55" Type="http://schemas.openxmlformats.org/officeDocument/2006/relationships/hyperlink" Target="https://www.3gpp.org/ftp/tsg_ct/WG1_mm-cc-sm_ex-CN1/TSGC1_135e/Docs/C1-222831.zip" TargetMode="External"/><Relationship Id="rId63" Type="http://schemas.openxmlformats.org/officeDocument/2006/relationships/hyperlink" Target="https://www.3gpp.org/ftp/tsg_ct/WG1_mm-cc-sm_ex-CN1/TSGC1_135e/Docs/C1-223210.zip" TargetMode="External"/><Relationship Id="rId68" Type="http://schemas.openxmlformats.org/officeDocument/2006/relationships/hyperlink" Target="https://www.3gpp.org/ftp/tsg_ct/WG1_mm-cc-sm_ex-CN1/TSGC1_136e/Docs/C1-223727.zip" TargetMode="External"/><Relationship Id="rId76" Type="http://schemas.openxmlformats.org/officeDocument/2006/relationships/hyperlink" Target="https://www.3gpp.org/ftp/tsg_ct/WG1_mm-cc-sm_ex-CN1/TSGC1_136e/Docs/C1-224141.zip"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3gpp.org/ftp/tsg_ct/WG1_mm-cc-sm_ex-CN1/TSGC1_136e/Docs/C1-223899.zip" TargetMode="External"/><Relationship Id="rId2" Type="http://schemas.openxmlformats.org/officeDocument/2006/relationships/customXml" Target="../customXml/item1.xml"/><Relationship Id="rId16" Type="http://schemas.openxmlformats.org/officeDocument/2006/relationships/package" Target="embeddings/Microsoft_Visio_Drawing1.vsdx"/><Relationship Id="rId29" Type="http://schemas.openxmlformats.org/officeDocument/2006/relationships/hyperlink" Target="https://www.3gpp.org/ftp/tsg_ct/WG1_mm-cc-sm_ex-CN1/TSGC1_131e/Docs/C1-214593.zip" TargetMode="External"/><Relationship Id="rId11" Type="http://schemas.openxmlformats.org/officeDocument/2006/relationships/image" Target="media/image3.emf"/><Relationship Id="rId24" Type="http://schemas.openxmlformats.org/officeDocument/2006/relationships/hyperlink" Target="https://www.3gpp.org/ftp/tsg_ct/WG1_mm-cc-sm_ex-CN1/TSGC1_131e/Docs/C1-214502.zip" TargetMode="External"/><Relationship Id="rId32" Type="http://schemas.openxmlformats.org/officeDocument/2006/relationships/hyperlink" Target="https://www.3gpp.org/ftp/tsg_ct/WG1_mm-cc-sm_ex-CN1/TSGC1_132e/Docs/C1-216089.zip" TargetMode="External"/><Relationship Id="rId37" Type="http://schemas.openxmlformats.org/officeDocument/2006/relationships/hyperlink" Target="https://www.3gpp.org/ftp/tsg_ct/WG1_mm-cc-sm_ex-CN1/TSGC1_133e-bis/Docs/C1-220727.zip" TargetMode="External"/><Relationship Id="rId40" Type="http://schemas.openxmlformats.org/officeDocument/2006/relationships/hyperlink" Target="https://www.3gpp.org/ftp/tsg_ct/WG1_mm-cc-sm_ex-CN1/TSGC1_133e-bis/Docs/C1-220732.zip" TargetMode="External"/><Relationship Id="rId45" Type="http://schemas.openxmlformats.org/officeDocument/2006/relationships/hyperlink" Target="https://www.3gpp.org/ftp/tsg_ct/WG1_mm-cc-sm_ex-CN1/TSGC1_134e/Docs/C1-221598.zip" TargetMode="External"/><Relationship Id="rId53" Type="http://schemas.openxmlformats.org/officeDocument/2006/relationships/hyperlink" Target="https://www.3gpp.org/ftp/tsg_ct/WG1_mm-cc-sm_ex-CN1/TSGC1_135e/Docs/C1-222821.zip" TargetMode="External"/><Relationship Id="rId58" Type="http://schemas.openxmlformats.org/officeDocument/2006/relationships/hyperlink" Target="https://www.3gpp.org/ftp/tsg_ct/WG1_mm-cc-sm_ex-CN1/TSGC1_135e/Docs/C1-223026.zip" TargetMode="External"/><Relationship Id="rId66" Type="http://schemas.openxmlformats.org/officeDocument/2006/relationships/hyperlink" Target="https://www.3gpp.org/ftp/tsg_ct/WG1_mm-cc-sm_ex-CN1/TSGC1_136e/Docs/C1-223715.zip" TargetMode="External"/><Relationship Id="rId74" Type="http://schemas.openxmlformats.org/officeDocument/2006/relationships/hyperlink" Target="https://www.3gpp.org/ftp/tsg_ct/WG1_mm-cc-sm_ex-CN1/TSGC1_136e/Docs/C1-223983.zip" TargetMode="External"/><Relationship Id="rId79" Type="http://schemas.openxmlformats.org/officeDocument/2006/relationships/hyperlink" Target="https://www.3gpp.org/ftp/tsg_ct/WG1_mm-cc-sm_ex-CN1/TSGC1_136e/Docs/C1-224189.zip" TargetMode="External"/><Relationship Id="rId5" Type="http://schemas.openxmlformats.org/officeDocument/2006/relationships/settings" Target="settings.xml"/><Relationship Id="rId61" Type="http://schemas.openxmlformats.org/officeDocument/2006/relationships/hyperlink" Target="https://www.3gpp.org/ftp/tsg_ct/WG1_mm-cc-sm_ex-CN1/TSGC1_135e/Docs/C1-223187.zip" TargetMode="External"/><Relationship Id="rId82"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hyperlink" Target="https://www.3gpp.org/ftp/tsg_ct/WG1_mm-cc-sm_ex-CN1/TSGC1_131e/Docs/C1-214505.zip" TargetMode="External"/><Relationship Id="rId30" Type="http://schemas.openxmlformats.org/officeDocument/2006/relationships/hyperlink" Target="https://www.3gpp.org/ftp/tsg_ct/WG1_mm-cc-sm_ex-CN1/TSGC1_131e/Docs/C1-215059.zip" TargetMode="External"/><Relationship Id="rId35" Type="http://schemas.openxmlformats.org/officeDocument/2006/relationships/hyperlink" Target="https://www.3gpp.org/ftp/tsg_ct/WG1_mm-cc-sm_ex-CN1/TSGC1_133e/Docs/C1-217366.zip" TargetMode="External"/><Relationship Id="rId43" Type="http://schemas.openxmlformats.org/officeDocument/2006/relationships/hyperlink" Target="https://www.3gpp.org/ftp/tsg_ct/WG1_mm-cc-sm_ex-CN1/TSGC1_133e-bis/Docs/C1-220736.zip" TargetMode="External"/><Relationship Id="rId48" Type="http://schemas.openxmlformats.org/officeDocument/2006/relationships/hyperlink" Target="https://www.3gpp.org/ftp/tsg_ct/WG1_mm-cc-sm_ex-CN1/TSGC1_134e/Docs/C1-221812.zip" TargetMode="External"/><Relationship Id="rId56" Type="http://schemas.openxmlformats.org/officeDocument/2006/relationships/hyperlink" Target="https://www.3gpp.org/ftp/tsg_ct/WG1_mm-cc-sm_ex-CN1/TSGC1_135e/Docs/C1-222836.zip" TargetMode="External"/><Relationship Id="rId64" Type="http://schemas.openxmlformats.org/officeDocument/2006/relationships/hyperlink" Target="https://www.3gpp.org/ftp/tsg_ct/WG1_mm-cc-sm_ex-CN1/TSGC1_135e/Docs/C1-223216.zip" TargetMode="External"/><Relationship Id="rId69" Type="http://schemas.openxmlformats.org/officeDocument/2006/relationships/hyperlink" Target="https://www.3gpp.org/ftp/tsg_ct/WG1_mm-cc-sm_ex-CN1/TSGC1_136e/Docs/C1-223792.zip" TargetMode="External"/><Relationship Id="rId77" Type="http://schemas.openxmlformats.org/officeDocument/2006/relationships/hyperlink" Target="https://www.3gpp.org/ftp/tsg_ct/WG1_mm-cc-sm_ex-CN1/TSGC1_136e/Docs/C1-224174.zip" TargetMode="External"/><Relationship Id="rId8" Type="http://schemas.openxmlformats.org/officeDocument/2006/relationships/endnotes" Target="endnotes.xml"/><Relationship Id="rId51" Type="http://schemas.openxmlformats.org/officeDocument/2006/relationships/hyperlink" Target="https://www.3gpp.org/ftp/tsg_ct/WG1_mm-cc-sm_ex-CN1/TSGC1_134e/Docs/C1-222094.zip" TargetMode="External"/><Relationship Id="rId72" Type="http://schemas.openxmlformats.org/officeDocument/2006/relationships/hyperlink" Target="https://www.3gpp.org/ftp/tsg_ct/WG1_mm-cc-sm_ex-CN1/TSGC1_136e/Docs/C1-223981.zip" TargetMode="External"/><Relationship Id="rId80" Type="http://schemas.openxmlformats.org/officeDocument/2006/relationships/hyperlink" Target="https://www.3gpp.org/ftp/tsg_ct/WG1_mm-cc-sm_ex-CN1/TSGC1_136e/Docs/C1-224190.zip" TargetMode="Externa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hyperlink" Target="https://www.3gpp.org/ftp/tsg_ct/WG1_mm-cc-sm_ex-CN1/TSGC1_131e/Docs/C1-214503.zip" TargetMode="External"/><Relationship Id="rId33" Type="http://schemas.openxmlformats.org/officeDocument/2006/relationships/hyperlink" Target="https://www.3gpp.org/ftp/tsg_ct/WG1_mm-cc-sm_ex-CN1/TSGC1_133e/Docs/C1-217109zip" TargetMode="External"/><Relationship Id="rId38" Type="http://schemas.openxmlformats.org/officeDocument/2006/relationships/hyperlink" Target="https://www.3gpp.org/ftp/tsg_ct/WG1_mm-cc-sm_ex-CN1/TSGC1_133e-bis/Docs/C1-220729.zip" TargetMode="External"/><Relationship Id="rId46" Type="http://schemas.openxmlformats.org/officeDocument/2006/relationships/hyperlink" Target="https://www.3gpp.org/ftp/tsg_ct/WG1_mm-cc-sm_ex-CN1/TSGC1_134e/Docs/C1-221619.zip" TargetMode="External"/><Relationship Id="rId59" Type="http://schemas.openxmlformats.org/officeDocument/2006/relationships/hyperlink" Target="https://www.3gpp.org/ftp/tsg_ct/WG1_mm-cc-sm_ex-CN1/TSGC1_135e/Docs/C1-223166.zip" TargetMode="External"/><Relationship Id="rId67" Type="http://schemas.openxmlformats.org/officeDocument/2006/relationships/hyperlink" Target="https://www.3gpp.org/ftp/tsg_ct/WG1_mm-cc-sm_ex-CN1/TSGC1_136e/Docs/C1-223722.zip" TargetMode="External"/><Relationship Id="rId20" Type="http://schemas.openxmlformats.org/officeDocument/2006/relationships/package" Target="embeddings/Microsoft_Visio_Drawing3.vsdx"/><Relationship Id="rId41" Type="http://schemas.openxmlformats.org/officeDocument/2006/relationships/hyperlink" Target="https://www.3gpp.org/ftp/tsg_ct/WG1_mm-cc-sm_ex-CN1/TSGC1_133e-bis/Docs/C1-220733.zip" TargetMode="External"/><Relationship Id="rId54" Type="http://schemas.openxmlformats.org/officeDocument/2006/relationships/hyperlink" Target="https://www.3gpp.org/ftp/tsg_ct/WG1_mm-cc-sm_ex-CN1/TSGC1_135e/Docs/C1-222827.zip" TargetMode="External"/><Relationship Id="rId62" Type="http://schemas.openxmlformats.org/officeDocument/2006/relationships/hyperlink" Target="https://www.3gpp.org/ftp/tsg_ct/WG1_mm-cc-sm_ex-CN1/TSGC1_135e/Docs/C1-223191.zip" TargetMode="External"/><Relationship Id="rId70" Type="http://schemas.openxmlformats.org/officeDocument/2006/relationships/hyperlink" Target="https://www.3gpp.org/ftp/tsg_ct/WG1_mm-cc-sm_ex-CN1/TSGC1_136e/Docs/C1-223794.zip" TargetMode="External"/><Relationship Id="rId75" Type="http://schemas.openxmlformats.org/officeDocument/2006/relationships/hyperlink" Target="https://www.3gpp.org/ftp/tsg_ct/WG1_mm-cc-sm_ex-CN1/TSGC1_136e/Docs/C1-224076.zip" TargetMode="External"/><Relationship Id="rId83"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www.3gpp.org/ftp/tsg_ct/WG1_mm-cc-sm_ex-CN1/TSGC1_131e/Docs/C1-214500.zip" TargetMode="External"/><Relationship Id="rId28" Type="http://schemas.openxmlformats.org/officeDocument/2006/relationships/hyperlink" Target="https://www.3gpp.org/ftp/tsg_ct/WG1_mm-cc-sm_ex-CN1/TSGC1_131e/Docs/C1-214506.zip" TargetMode="External"/><Relationship Id="rId36" Type="http://schemas.openxmlformats.org/officeDocument/2006/relationships/hyperlink" Target="https://www.3gpp.org/ftp/tsg_ct/WG1_mm-cc-sm_ex-CN1/TSGC1_133e-bis/Docs/C1-220725.zip" TargetMode="External"/><Relationship Id="rId49" Type="http://schemas.openxmlformats.org/officeDocument/2006/relationships/hyperlink" Target="https://www.3gpp.org/ftp/tsg_ct/WG1_mm-cc-sm_ex-CN1/TSGC1_134e/Docs/C1-221830.zip" TargetMode="External"/><Relationship Id="rId57" Type="http://schemas.openxmlformats.org/officeDocument/2006/relationships/hyperlink" Target="https://www.3gpp.org/ftp/tsg_ct/WG1_mm-cc-sm_ex-CN1/TSGC1_135e/Docs/C1-222862.zip" TargetMode="External"/><Relationship Id="rId10" Type="http://schemas.openxmlformats.org/officeDocument/2006/relationships/image" Target="media/image2.png"/><Relationship Id="rId31" Type="http://schemas.openxmlformats.org/officeDocument/2006/relationships/hyperlink" Target="https://www.3gpp.org/ftp/tsg_ct/WG1_mm-cc-sm_ex-CN1/TSGC1_131e/Docs/C1-215176.zip" TargetMode="External"/><Relationship Id="rId44" Type="http://schemas.openxmlformats.org/officeDocument/2006/relationships/hyperlink" Target="https://www.3gpp.org/ftp/tsg_ct/WG1_mm-cc-sm_ex-CN1/TSGC1_133e-bis/Docs/C1-220838.zip" TargetMode="External"/><Relationship Id="rId52" Type="http://schemas.openxmlformats.org/officeDocument/2006/relationships/hyperlink" Target="https://www.3gpp.org/ftp/tsg_ct/WG1_mm-cc-sm_ex-CN1/TSGC1_134e/Docs/C1-222099.zip" TargetMode="External"/><Relationship Id="rId60" Type="http://schemas.openxmlformats.org/officeDocument/2006/relationships/hyperlink" Target="https://www.3gpp.org/ftp/tsg_ct/WG1_mm-cc-sm_ex-CN1/TSGC1_135e/Docs/C1-223171.zip" TargetMode="External"/><Relationship Id="rId65" Type="http://schemas.openxmlformats.org/officeDocument/2006/relationships/hyperlink" Target="https://www.3gpp.org/ftp/tsg_ct/WG1_mm-cc-sm_ex-CN1/TSGC1_136e/Docs/C1-223567.zip" TargetMode="External"/><Relationship Id="rId73" Type="http://schemas.openxmlformats.org/officeDocument/2006/relationships/hyperlink" Target="https://www.3gpp.org/ftp/tsg_ct/WG1_mm-cc-sm_ex-CN1/TSGC1_136e/Docs/C1-223982.zip" TargetMode="External"/><Relationship Id="rId78" Type="http://schemas.openxmlformats.org/officeDocument/2006/relationships/hyperlink" Target="https://www.3gpp.org/ftp/tsg_ct/WG1_mm-cc-sm_ex-CN1/TSGC1_136e/Docs/C1-224187.zip" TargetMode="External"/><Relationship Id="rId81" Type="http://schemas.openxmlformats.org/officeDocument/2006/relationships/hyperlink" Target="https://www.3gpp.org/ftp/tsg_ct/WG1_mm-cc-sm_ex-CN1/TSGC1_136e/Docs/C1-224191.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8A867-9A00-4811-8670-68EF45D41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126</Pages>
  <Words>43608</Words>
  <Characters>248566</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291591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24.501_CR5414R1_(Rel-18)_eNPN_Ph2, eNPN, SINE_5G</cp:lastModifiedBy>
  <cp:revision>3</cp:revision>
  <cp:lastPrinted>2019-02-25T14:05:00Z</cp:lastPrinted>
  <dcterms:created xsi:type="dcterms:W3CDTF">2023-06-28T11:28:00Z</dcterms:created>
  <dcterms:modified xsi:type="dcterms:W3CDTF">2023-06-28T12:07:00Z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