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1C2B2A" w:rsidRPr="006C2446" w14:paraId="032F1682" w14:textId="77777777" w:rsidTr="00E879D4">
        <w:trPr>
          <w:cantSplit/>
        </w:trPr>
        <w:tc>
          <w:tcPr>
            <w:tcW w:w="10423" w:type="dxa"/>
            <w:gridSpan w:val="2"/>
            <w:shd w:val="clear" w:color="auto" w:fill="auto"/>
          </w:tcPr>
          <w:p w14:paraId="68B858AF" w14:textId="67307048" w:rsidR="001C2B2A" w:rsidRPr="006C2446" w:rsidRDefault="001C2B2A" w:rsidP="00E879D4">
            <w:pPr>
              <w:pStyle w:val="ZA"/>
              <w:framePr w:w="0" w:hRule="auto" w:wrap="auto" w:vAnchor="margin" w:hAnchor="text" w:yAlign="inline"/>
            </w:pPr>
            <w:bookmarkStart w:id="0" w:name="page1"/>
            <w:bookmarkStart w:id="1" w:name="OLE_LINK20"/>
            <w:bookmarkStart w:id="2" w:name="OLE_LINK21"/>
            <w:bookmarkStart w:id="3" w:name="OLE_LINK22"/>
            <w:r w:rsidRPr="002F184A">
              <w:rPr>
                <w:noProof w:val="0"/>
                <w:sz w:val="64"/>
              </w:rPr>
              <w:t xml:space="preserve">3GPP TS 26.117 </w:t>
            </w:r>
            <w:r w:rsidRPr="002F184A">
              <w:rPr>
                <w:noProof w:val="0"/>
              </w:rPr>
              <w:t>V</w:t>
            </w:r>
            <w:r>
              <w:rPr>
                <w:noProof w:val="0"/>
              </w:rPr>
              <w:t>18.</w:t>
            </w:r>
            <w:r w:rsidR="006D1A96">
              <w:rPr>
                <w:noProof w:val="0"/>
              </w:rPr>
              <w:t>3</w:t>
            </w:r>
            <w:r>
              <w:rPr>
                <w:noProof w:val="0"/>
              </w:rPr>
              <w:t>.0</w:t>
            </w:r>
            <w:r w:rsidRPr="002F184A">
              <w:rPr>
                <w:noProof w:val="0"/>
              </w:rPr>
              <w:t xml:space="preserve"> </w:t>
            </w:r>
            <w:r w:rsidRPr="002F184A">
              <w:rPr>
                <w:noProof w:val="0"/>
                <w:sz w:val="32"/>
              </w:rPr>
              <w:t>(</w:t>
            </w:r>
            <w:r>
              <w:rPr>
                <w:noProof w:val="0"/>
                <w:sz w:val="32"/>
              </w:rPr>
              <w:t>202</w:t>
            </w:r>
            <w:r w:rsidR="008E6199">
              <w:rPr>
                <w:noProof w:val="0"/>
                <w:sz w:val="32"/>
              </w:rPr>
              <w:t>4</w:t>
            </w:r>
            <w:r>
              <w:rPr>
                <w:noProof w:val="0"/>
                <w:sz w:val="32"/>
              </w:rPr>
              <w:t>-0</w:t>
            </w:r>
            <w:r w:rsidR="006D1A96">
              <w:rPr>
                <w:noProof w:val="0"/>
                <w:sz w:val="32"/>
              </w:rPr>
              <w:t>6</w:t>
            </w:r>
            <w:r w:rsidRPr="002F184A">
              <w:rPr>
                <w:noProof w:val="0"/>
                <w:sz w:val="32"/>
              </w:rPr>
              <w:t>)</w:t>
            </w:r>
          </w:p>
        </w:tc>
      </w:tr>
      <w:tr w:rsidR="001C2B2A" w:rsidRPr="006C2446" w14:paraId="67FCFCEB" w14:textId="77777777" w:rsidTr="00E879D4">
        <w:trPr>
          <w:cantSplit/>
          <w:trHeight w:hRule="exact" w:val="1134"/>
        </w:trPr>
        <w:tc>
          <w:tcPr>
            <w:tcW w:w="10423" w:type="dxa"/>
            <w:gridSpan w:val="2"/>
            <w:shd w:val="clear" w:color="auto" w:fill="auto"/>
          </w:tcPr>
          <w:p w14:paraId="407F200A" w14:textId="77777777" w:rsidR="001C2B2A" w:rsidRPr="006C2446" w:rsidRDefault="001C2B2A" w:rsidP="00E879D4">
            <w:pPr>
              <w:pStyle w:val="TAR"/>
            </w:pPr>
            <w:r w:rsidRPr="002F184A">
              <w:t xml:space="preserve">Technical </w:t>
            </w:r>
            <w:r>
              <w:t>Specification</w:t>
            </w:r>
          </w:p>
        </w:tc>
      </w:tr>
      <w:tr w:rsidR="001C2B2A" w:rsidRPr="006C2446" w14:paraId="5D0C18D9" w14:textId="77777777" w:rsidTr="00E879D4">
        <w:trPr>
          <w:cantSplit/>
          <w:trHeight w:hRule="exact" w:val="3685"/>
        </w:trPr>
        <w:tc>
          <w:tcPr>
            <w:tcW w:w="10423" w:type="dxa"/>
            <w:gridSpan w:val="2"/>
            <w:shd w:val="clear" w:color="auto" w:fill="auto"/>
          </w:tcPr>
          <w:p w14:paraId="6F7FB9AE" w14:textId="77777777" w:rsidR="001C2B2A" w:rsidRPr="002F184A" w:rsidRDefault="001C2B2A" w:rsidP="00E879D4">
            <w:pPr>
              <w:pStyle w:val="ZT"/>
              <w:framePr w:wrap="auto" w:hAnchor="text" w:yAlign="inline"/>
            </w:pPr>
            <w:r w:rsidRPr="002F184A">
              <w:t>3rd Generation Partnership Project;</w:t>
            </w:r>
          </w:p>
          <w:p w14:paraId="12034126" w14:textId="77777777" w:rsidR="001C2B2A" w:rsidRPr="002F184A" w:rsidRDefault="001C2B2A" w:rsidP="00E879D4">
            <w:pPr>
              <w:pStyle w:val="ZT"/>
              <w:framePr w:wrap="auto" w:hAnchor="text" w:yAlign="inline"/>
            </w:pPr>
            <w:r w:rsidRPr="002F184A">
              <w:t>Technical Specification Group Services and System Aspects;</w:t>
            </w:r>
          </w:p>
          <w:p w14:paraId="21E708E0" w14:textId="77777777" w:rsidR="001C2B2A" w:rsidRPr="002F184A" w:rsidRDefault="001C2B2A" w:rsidP="00E879D4">
            <w:pPr>
              <w:pStyle w:val="ZT"/>
              <w:framePr w:wrap="auto" w:hAnchor="text" w:yAlign="inline"/>
            </w:pPr>
            <w:r w:rsidRPr="002F184A">
              <w:t>5G Media Streaming (5GMS);</w:t>
            </w:r>
          </w:p>
          <w:p w14:paraId="374C4A73" w14:textId="77777777" w:rsidR="001C2B2A" w:rsidRPr="002F184A" w:rsidRDefault="001C2B2A" w:rsidP="00E879D4">
            <w:pPr>
              <w:pStyle w:val="ZT"/>
              <w:framePr w:wrap="auto" w:hAnchor="text" w:yAlign="inline"/>
            </w:pPr>
            <w:r w:rsidRPr="002F184A">
              <w:t>Speech and audio profiles</w:t>
            </w:r>
          </w:p>
          <w:p w14:paraId="04D0E5CA" w14:textId="77777777" w:rsidR="001C2B2A" w:rsidRPr="006C2446" w:rsidRDefault="001C2B2A" w:rsidP="00E879D4">
            <w:pPr>
              <w:pStyle w:val="ZT"/>
              <w:framePr w:wrap="auto" w:hAnchor="text" w:yAlign="inline"/>
              <w:rPr>
                <w:i/>
                <w:sz w:val="28"/>
              </w:rPr>
            </w:pPr>
            <w:r w:rsidRPr="002F184A">
              <w:t xml:space="preserve"> (</w:t>
            </w:r>
            <w:r w:rsidRPr="002F184A">
              <w:rPr>
                <w:rStyle w:val="ZGSM"/>
              </w:rPr>
              <w:t>Release</w:t>
            </w:r>
            <w:r>
              <w:rPr>
                <w:rStyle w:val="ZGSM"/>
              </w:rPr>
              <w:t xml:space="preserve"> 18</w:t>
            </w:r>
            <w:r w:rsidRPr="002F184A">
              <w:t>)</w:t>
            </w:r>
          </w:p>
        </w:tc>
      </w:tr>
      <w:tr w:rsidR="001C2B2A" w:rsidRPr="006C2446" w14:paraId="1DFCF16E" w14:textId="77777777" w:rsidTr="00E879D4">
        <w:trPr>
          <w:cantSplit/>
        </w:trPr>
        <w:tc>
          <w:tcPr>
            <w:tcW w:w="10423" w:type="dxa"/>
            <w:gridSpan w:val="2"/>
            <w:tcBorders>
              <w:bottom w:val="single" w:sz="12" w:space="0" w:color="auto"/>
            </w:tcBorders>
            <w:shd w:val="clear" w:color="auto" w:fill="auto"/>
          </w:tcPr>
          <w:p w14:paraId="34222BF4" w14:textId="77777777" w:rsidR="001C2B2A" w:rsidRPr="002F184A" w:rsidRDefault="001C2B2A" w:rsidP="00E879D4">
            <w:pPr>
              <w:pStyle w:val="FP"/>
            </w:pPr>
          </w:p>
        </w:tc>
      </w:tr>
      <w:tr w:rsidR="001C2B2A" w:rsidRPr="006C2446" w14:paraId="0D36F1EB" w14:textId="77777777" w:rsidTr="00E879D4">
        <w:trPr>
          <w:cantSplit/>
          <w:trHeight w:hRule="exact" w:val="1531"/>
        </w:trPr>
        <w:tc>
          <w:tcPr>
            <w:tcW w:w="5211" w:type="dxa"/>
            <w:tcBorders>
              <w:top w:val="dashed" w:sz="4" w:space="0" w:color="auto"/>
              <w:bottom w:val="dashed" w:sz="4" w:space="0" w:color="auto"/>
            </w:tcBorders>
            <w:shd w:val="clear" w:color="auto" w:fill="auto"/>
          </w:tcPr>
          <w:p w14:paraId="0BC6CEDF" w14:textId="294E874A" w:rsidR="001C2B2A" w:rsidRPr="006C2446" w:rsidRDefault="00D717A0" w:rsidP="00E879D4">
            <w:pPr>
              <w:pStyle w:val="TAL"/>
            </w:pPr>
            <w:bookmarkStart w:id="4" w:name="_Hlk99699974"/>
            <w:bookmarkEnd w:id="4"/>
            <w:r>
              <w:rPr>
                <w:i/>
                <w:noProof/>
              </w:rPr>
              <w:drawing>
                <wp:inline distT="0" distB="0" distL="0" distR="0" wp14:anchorId="1DA0D88B" wp14:editId="3E99B200">
                  <wp:extent cx="1214755" cy="8382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4755" cy="838200"/>
                          </a:xfrm>
                          <a:prstGeom prst="rect">
                            <a:avLst/>
                          </a:prstGeom>
                          <a:noFill/>
                          <a:ln>
                            <a:noFill/>
                          </a:ln>
                        </pic:spPr>
                      </pic:pic>
                    </a:graphicData>
                  </a:graphic>
                </wp:inline>
              </w:drawing>
            </w:r>
          </w:p>
        </w:tc>
        <w:tc>
          <w:tcPr>
            <w:tcW w:w="5212" w:type="dxa"/>
            <w:tcBorders>
              <w:top w:val="dashed" w:sz="4" w:space="0" w:color="auto"/>
              <w:bottom w:val="dashed" w:sz="4" w:space="0" w:color="auto"/>
            </w:tcBorders>
            <w:shd w:val="clear" w:color="auto" w:fill="auto"/>
          </w:tcPr>
          <w:p w14:paraId="64FB068B" w14:textId="71B1A86C" w:rsidR="001C2B2A" w:rsidRPr="006C2446" w:rsidRDefault="00D717A0" w:rsidP="00E879D4">
            <w:pPr>
              <w:pStyle w:val="TAR"/>
            </w:pPr>
            <w:r>
              <w:rPr>
                <w:noProof/>
              </w:rPr>
              <w:drawing>
                <wp:inline distT="0" distB="0" distL="0" distR="0" wp14:anchorId="3D4A0603" wp14:editId="7C5205B3">
                  <wp:extent cx="1628775"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tc>
      </w:tr>
      <w:tr w:rsidR="001C2B2A" w:rsidRPr="006C2446" w14:paraId="57F42AE8" w14:textId="77777777" w:rsidTr="00E879D4">
        <w:trPr>
          <w:cantSplit/>
          <w:trHeight w:hRule="exact" w:val="5783"/>
        </w:trPr>
        <w:tc>
          <w:tcPr>
            <w:tcW w:w="10423" w:type="dxa"/>
            <w:gridSpan w:val="2"/>
            <w:tcBorders>
              <w:top w:val="dashed" w:sz="4" w:space="0" w:color="auto"/>
              <w:bottom w:val="dashed" w:sz="4" w:space="0" w:color="auto"/>
            </w:tcBorders>
            <w:shd w:val="clear" w:color="auto" w:fill="auto"/>
          </w:tcPr>
          <w:p w14:paraId="0FEB7BAC" w14:textId="77777777" w:rsidR="001C2B2A" w:rsidRPr="006C2446" w:rsidRDefault="001C2B2A" w:rsidP="00E879D4">
            <w:pPr>
              <w:pStyle w:val="FP"/>
            </w:pPr>
          </w:p>
        </w:tc>
      </w:tr>
      <w:tr w:rsidR="001C2B2A" w:rsidRPr="006C2446" w14:paraId="3777152E" w14:textId="77777777" w:rsidTr="00E879D4">
        <w:trPr>
          <w:cantSplit/>
          <w:trHeight w:hRule="exact" w:val="964"/>
        </w:trPr>
        <w:tc>
          <w:tcPr>
            <w:tcW w:w="10423" w:type="dxa"/>
            <w:gridSpan w:val="2"/>
            <w:tcBorders>
              <w:top w:val="dashed" w:sz="4" w:space="0" w:color="auto"/>
            </w:tcBorders>
            <w:shd w:val="clear" w:color="auto" w:fill="auto"/>
          </w:tcPr>
          <w:p w14:paraId="4D1EF3AD" w14:textId="77777777" w:rsidR="001C2B2A" w:rsidRPr="006C2446" w:rsidRDefault="001C2B2A" w:rsidP="00E879D4">
            <w:pPr>
              <w:rPr>
                <w:sz w:val="16"/>
                <w:szCs w:val="16"/>
              </w:rPr>
            </w:pPr>
            <w:r w:rsidRPr="006C2446">
              <w:rPr>
                <w:sz w:val="16"/>
                <w:szCs w:val="16"/>
              </w:rPr>
              <w:t>The present document has been developed within the 3rd Generation Partnership Project (3GPP</w:t>
            </w:r>
            <w:r w:rsidRPr="006C2446">
              <w:rPr>
                <w:sz w:val="16"/>
                <w:szCs w:val="16"/>
                <w:vertAlign w:val="superscript"/>
              </w:rPr>
              <w:t xml:space="preserve"> TM</w:t>
            </w:r>
            <w:r w:rsidRPr="006C2446">
              <w:rPr>
                <w:sz w:val="16"/>
                <w:szCs w:val="16"/>
              </w:rPr>
              <w:t>) and may be further elaborated for the purposes of 3GPP.</w:t>
            </w:r>
            <w:r w:rsidRPr="006C2446">
              <w:rPr>
                <w:sz w:val="16"/>
                <w:szCs w:val="16"/>
              </w:rPr>
              <w:br/>
              <w:t>The present document has not been subject to any approval process by the 3GPP</w:t>
            </w:r>
            <w:r w:rsidRPr="006C2446">
              <w:rPr>
                <w:sz w:val="16"/>
                <w:szCs w:val="16"/>
                <w:vertAlign w:val="superscript"/>
              </w:rPr>
              <w:t xml:space="preserve"> </w:t>
            </w:r>
            <w:r w:rsidRPr="006C2446">
              <w:rPr>
                <w:sz w:val="16"/>
                <w:szCs w:val="16"/>
              </w:rPr>
              <w:t>Organizational Partners and shall not be implemented.</w:t>
            </w:r>
            <w:r w:rsidRPr="006C2446">
              <w:rPr>
                <w:sz w:val="16"/>
                <w:szCs w:val="16"/>
              </w:rPr>
              <w:br/>
              <w:t>This Specification is provided for future development work within 3GPP</w:t>
            </w:r>
            <w:r w:rsidRPr="006C2446">
              <w:rPr>
                <w:sz w:val="16"/>
                <w:szCs w:val="16"/>
                <w:vertAlign w:val="superscript"/>
              </w:rPr>
              <w:t xml:space="preserve"> </w:t>
            </w:r>
            <w:r w:rsidRPr="006C2446">
              <w:rPr>
                <w:sz w:val="16"/>
                <w:szCs w:val="16"/>
              </w:rPr>
              <w:t>only. The Organizational Partners accept no liability for any use of this Specification.</w:t>
            </w:r>
            <w:r w:rsidRPr="006C2446">
              <w:rPr>
                <w:sz w:val="16"/>
                <w:szCs w:val="16"/>
              </w:rPr>
              <w:br/>
              <w:t>Specifications and Reports for implementation of the 3GPP</w:t>
            </w:r>
            <w:r w:rsidRPr="006C2446">
              <w:rPr>
                <w:sz w:val="16"/>
                <w:szCs w:val="16"/>
                <w:vertAlign w:val="superscript"/>
              </w:rPr>
              <w:t xml:space="preserve"> TM</w:t>
            </w:r>
            <w:r w:rsidRPr="006C2446">
              <w:rPr>
                <w:sz w:val="16"/>
                <w:szCs w:val="16"/>
              </w:rPr>
              <w:t xml:space="preserve"> system should be obtained via the 3GPP Organizational Partners' Publications Offices.</w:t>
            </w:r>
          </w:p>
        </w:tc>
      </w:tr>
    </w:tbl>
    <w:p w14:paraId="6E745DAD" w14:textId="77777777" w:rsidR="001C2B2A" w:rsidRPr="006C2446" w:rsidRDefault="001C2B2A" w:rsidP="001C2B2A">
      <w:pPr>
        <w:sectPr w:rsidR="001C2B2A" w:rsidRPr="006C2446" w:rsidSect="00C96DF3">
          <w:footnotePr>
            <w:numRestart w:val="eachSect"/>
          </w:footnotePr>
          <w:pgSz w:w="11907" w:h="16840" w:code="9"/>
          <w:pgMar w:top="1134" w:right="851" w:bottom="397" w:left="851" w:header="0" w:footer="0" w:gutter="0"/>
          <w:cols w:space="720"/>
        </w:sectPr>
      </w:pPr>
      <w:bookmarkStart w:id="5" w:name="_MON_1684549432"/>
      <w:bookmarkEnd w:id="0"/>
      <w:bookmarkEnd w:id="5"/>
    </w:p>
    <w:tbl>
      <w:tblPr>
        <w:tblW w:w="10423" w:type="dxa"/>
        <w:tblLook w:val="04A0" w:firstRow="1" w:lastRow="0" w:firstColumn="1" w:lastColumn="0" w:noHBand="0" w:noVBand="1"/>
      </w:tblPr>
      <w:tblGrid>
        <w:gridCol w:w="10423"/>
      </w:tblGrid>
      <w:tr w:rsidR="001C2B2A" w:rsidRPr="006C2446" w14:paraId="40115464" w14:textId="77777777" w:rsidTr="00E879D4">
        <w:trPr>
          <w:cantSplit/>
          <w:trHeight w:hRule="exact" w:val="5669"/>
        </w:trPr>
        <w:tc>
          <w:tcPr>
            <w:tcW w:w="10423" w:type="dxa"/>
            <w:shd w:val="clear" w:color="auto" w:fill="auto"/>
          </w:tcPr>
          <w:p w14:paraId="013A9922" w14:textId="77777777" w:rsidR="001C2B2A" w:rsidRPr="006C2446" w:rsidRDefault="001C2B2A" w:rsidP="00E879D4">
            <w:pPr>
              <w:pStyle w:val="FP"/>
            </w:pPr>
            <w:bookmarkStart w:id="6" w:name="page2"/>
          </w:p>
        </w:tc>
      </w:tr>
      <w:tr w:rsidR="001C2B2A" w:rsidRPr="006C2446" w14:paraId="2EE5F4DC" w14:textId="77777777" w:rsidTr="00E879D4">
        <w:trPr>
          <w:cantSplit/>
          <w:trHeight w:hRule="exact" w:val="5386"/>
        </w:trPr>
        <w:tc>
          <w:tcPr>
            <w:tcW w:w="10423" w:type="dxa"/>
            <w:shd w:val="clear" w:color="auto" w:fill="auto"/>
          </w:tcPr>
          <w:p w14:paraId="73DF4C27" w14:textId="77777777" w:rsidR="001C2B2A" w:rsidRPr="006C2446" w:rsidRDefault="001C2B2A" w:rsidP="00E879D4">
            <w:pPr>
              <w:pStyle w:val="FP"/>
              <w:spacing w:after="240"/>
              <w:ind w:left="2835" w:right="2835"/>
              <w:jc w:val="center"/>
              <w:rPr>
                <w:rFonts w:ascii="Arial" w:hAnsi="Arial"/>
                <w:b/>
                <w:i/>
                <w:noProof/>
              </w:rPr>
            </w:pPr>
            <w:bookmarkStart w:id="7" w:name="coords3gpp"/>
            <w:r w:rsidRPr="006C2446">
              <w:rPr>
                <w:rFonts w:ascii="Arial" w:hAnsi="Arial"/>
                <w:b/>
                <w:i/>
                <w:noProof/>
              </w:rPr>
              <w:t>3GPP</w:t>
            </w:r>
          </w:p>
          <w:p w14:paraId="587978F1" w14:textId="77777777" w:rsidR="001C2B2A" w:rsidRPr="006C2446" w:rsidRDefault="001C2B2A" w:rsidP="00E879D4">
            <w:pPr>
              <w:pStyle w:val="FP"/>
              <w:pBdr>
                <w:bottom w:val="single" w:sz="6" w:space="1" w:color="auto"/>
              </w:pBdr>
              <w:ind w:left="2835" w:right="2835"/>
              <w:jc w:val="center"/>
              <w:rPr>
                <w:noProof/>
              </w:rPr>
            </w:pPr>
            <w:r w:rsidRPr="006C2446">
              <w:rPr>
                <w:noProof/>
              </w:rPr>
              <w:t>Postal address</w:t>
            </w:r>
          </w:p>
          <w:p w14:paraId="47218A4B" w14:textId="77777777" w:rsidR="001C2B2A" w:rsidRPr="006C2446" w:rsidRDefault="001C2B2A" w:rsidP="00E879D4">
            <w:pPr>
              <w:pStyle w:val="FP"/>
              <w:ind w:left="2835" w:right="2835"/>
              <w:jc w:val="center"/>
              <w:rPr>
                <w:rFonts w:ascii="Arial" w:hAnsi="Arial"/>
                <w:noProof/>
                <w:sz w:val="18"/>
              </w:rPr>
            </w:pPr>
          </w:p>
          <w:p w14:paraId="6CC349CB" w14:textId="77777777" w:rsidR="001C2B2A" w:rsidRPr="006C2446" w:rsidRDefault="001C2B2A" w:rsidP="00E879D4">
            <w:pPr>
              <w:pStyle w:val="FP"/>
              <w:pBdr>
                <w:bottom w:val="single" w:sz="6" w:space="1" w:color="auto"/>
              </w:pBdr>
              <w:spacing w:before="240"/>
              <w:ind w:left="2835" w:right="2835"/>
              <w:jc w:val="center"/>
              <w:rPr>
                <w:noProof/>
              </w:rPr>
            </w:pPr>
            <w:r w:rsidRPr="006C2446">
              <w:rPr>
                <w:noProof/>
              </w:rPr>
              <w:t>3GPP support office address</w:t>
            </w:r>
          </w:p>
          <w:p w14:paraId="1AF2D5D4" w14:textId="77777777" w:rsidR="001C2B2A" w:rsidRPr="006C2446" w:rsidRDefault="001C2B2A" w:rsidP="00E879D4">
            <w:pPr>
              <w:pStyle w:val="FP"/>
              <w:ind w:left="2835" w:right="2835"/>
              <w:jc w:val="center"/>
              <w:rPr>
                <w:rFonts w:ascii="Arial" w:hAnsi="Arial"/>
                <w:noProof/>
                <w:sz w:val="18"/>
              </w:rPr>
            </w:pPr>
            <w:r w:rsidRPr="006C2446">
              <w:rPr>
                <w:rFonts w:ascii="Arial" w:hAnsi="Arial"/>
                <w:noProof/>
                <w:sz w:val="18"/>
              </w:rPr>
              <w:t>650 Route des Lucioles - Sophia Antipolis</w:t>
            </w:r>
          </w:p>
          <w:p w14:paraId="7101DAD6" w14:textId="77777777" w:rsidR="001C2B2A" w:rsidRPr="006C2446" w:rsidRDefault="001C2B2A" w:rsidP="00E879D4">
            <w:pPr>
              <w:pStyle w:val="FP"/>
              <w:ind w:left="2835" w:right="2835"/>
              <w:jc w:val="center"/>
              <w:rPr>
                <w:rFonts w:ascii="Arial" w:hAnsi="Arial"/>
                <w:noProof/>
                <w:sz w:val="18"/>
              </w:rPr>
            </w:pPr>
            <w:r w:rsidRPr="006C2446">
              <w:rPr>
                <w:rFonts w:ascii="Arial" w:hAnsi="Arial"/>
                <w:noProof/>
                <w:sz w:val="18"/>
              </w:rPr>
              <w:t>Valbonne - FRANCE</w:t>
            </w:r>
          </w:p>
          <w:p w14:paraId="6F35461D" w14:textId="77777777" w:rsidR="001C2B2A" w:rsidRPr="006C2446" w:rsidRDefault="001C2B2A" w:rsidP="00E879D4">
            <w:pPr>
              <w:pStyle w:val="FP"/>
              <w:spacing w:after="20"/>
              <w:ind w:left="2835" w:right="2835"/>
              <w:jc w:val="center"/>
              <w:rPr>
                <w:rFonts w:ascii="Arial" w:hAnsi="Arial"/>
                <w:noProof/>
                <w:sz w:val="18"/>
              </w:rPr>
            </w:pPr>
            <w:r w:rsidRPr="006C2446">
              <w:rPr>
                <w:rFonts w:ascii="Arial" w:hAnsi="Arial"/>
                <w:noProof/>
                <w:sz w:val="18"/>
              </w:rPr>
              <w:t>Tel.: +33 4 92 94 42 00 Fax: +33 4 93 65 47 16</w:t>
            </w:r>
          </w:p>
          <w:p w14:paraId="69CFC8D5" w14:textId="77777777" w:rsidR="001C2B2A" w:rsidRPr="006C2446" w:rsidRDefault="001C2B2A" w:rsidP="00E879D4">
            <w:pPr>
              <w:pStyle w:val="FP"/>
              <w:pBdr>
                <w:bottom w:val="single" w:sz="6" w:space="1" w:color="auto"/>
              </w:pBdr>
              <w:spacing w:before="240"/>
              <w:ind w:left="2835" w:right="2835"/>
              <w:jc w:val="center"/>
              <w:rPr>
                <w:noProof/>
              </w:rPr>
            </w:pPr>
            <w:r w:rsidRPr="006C2446">
              <w:rPr>
                <w:noProof/>
              </w:rPr>
              <w:t>Internet</w:t>
            </w:r>
          </w:p>
          <w:p w14:paraId="63588EC9" w14:textId="77777777" w:rsidR="001C2B2A" w:rsidRPr="006C2446" w:rsidRDefault="001C2B2A" w:rsidP="00E879D4">
            <w:pPr>
              <w:pStyle w:val="FP"/>
              <w:ind w:left="2835" w:right="2835"/>
              <w:jc w:val="center"/>
              <w:rPr>
                <w:rFonts w:ascii="Arial" w:hAnsi="Arial"/>
                <w:noProof/>
                <w:sz w:val="18"/>
              </w:rPr>
            </w:pPr>
            <w:r w:rsidRPr="006C2446">
              <w:rPr>
                <w:rFonts w:ascii="Arial" w:hAnsi="Arial"/>
                <w:noProof/>
                <w:sz w:val="18"/>
              </w:rPr>
              <w:t>https://www.3gpp.org</w:t>
            </w:r>
            <w:bookmarkEnd w:id="7"/>
          </w:p>
          <w:p w14:paraId="576A9514" w14:textId="77777777" w:rsidR="001C2B2A" w:rsidRPr="006C2446" w:rsidRDefault="001C2B2A" w:rsidP="00E879D4">
            <w:pPr>
              <w:rPr>
                <w:noProof/>
              </w:rPr>
            </w:pPr>
          </w:p>
        </w:tc>
      </w:tr>
      <w:tr w:rsidR="001C2B2A" w:rsidRPr="006C2446" w14:paraId="04B754D9" w14:textId="77777777" w:rsidTr="00E879D4">
        <w:trPr>
          <w:cantSplit/>
        </w:trPr>
        <w:tc>
          <w:tcPr>
            <w:tcW w:w="10423" w:type="dxa"/>
            <w:shd w:val="clear" w:color="auto" w:fill="auto"/>
            <w:vAlign w:val="bottom"/>
          </w:tcPr>
          <w:p w14:paraId="46EF7888" w14:textId="77777777" w:rsidR="001C2B2A" w:rsidRPr="006C2446" w:rsidRDefault="001C2B2A" w:rsidP="00E879D4">
            <w:pPr>
              <w:pStyle w:val="FP"/>
              <w:pBdr>
                <w:bottom w:val="single" w:sz="6" w:space="1" w:color="auto"/>
              </w:pBdr>
              <w:spacing w:after="240"/>
              <w:jc w:val="center"/>
              <w:rPr>
                <w:rFonts w:ascii="Arial" w:hAnsi="Arial"/>
                <w:b/>
                <w:i/>
                <w:noProof/>
              </w:rPr>
            </w:pPr>
            <w:bookmarkStart w:id="8" w:name="copyrightNotification"/>
            <w:r w:rsidRPr="006C2446">
              <w:rPr>
                <w:rFonts w:ascii="Arial" w:hAnsi="Arial"/>
                <w:b/>
                <w:i/>
                <w:noProof/>
              </w:rPr>
              <w:t>Copyright Notification</w:t>
            </w:r>
          </w:p>
          <w:p w14:paraId="6BEFE6B9" w14:textId="77777777" w:rsidR="001C2B2A" w:rsidRPr="006C2446" w:rsidRDefault="001C2B2A" w:rsidP="00E879D4">
            <w:pPr>
              <w:pStyle w:val="FP"/>
              <w:jc w:val="center"/>
              <w:rPr>
                <w:noProof/>
              </w:rPr>
            </w:pPr>
            <w:r w:rsidRPr="006C2446">
              <w:rPr>
                <w:noProof/>
              </w:rPr>
              <w:t>No part may be reproduced except as authorized by written permission.</w:t>
            </w:r>
            <w:r w:rsidRPr="006C2446">
              <w:rPr>
                <w:noProof/>
              </w:rPr>
              <w:br/>
              <w:t>The copyright and the foregoing restriction extend to reproduction in all media.</w:t>
            </w:r>
          </w:p>
          <w:p w14:paraId="6D7347EE" w14:textId="77777777" w:rsidR="001C2B2A" w:rsidRPr="006C2446" w:rsidRDefault="001C2B2A" w:rsidP="00E879D4">
            <w:pPr>
              <w:pStyle w:val="FP"/>
              <w:jc w:val="center"/>
              <w:rPr>
                <w:noProof/>
              </w:rPr>
            </w:pPr>
          </w:p>
          <w:p w14:paraId="7A9B780F" w14:textId="7A125A3A" w:rsidR="001C2B2A" w:rsidRPr="006C2446" w:rsidRDefault="001C2B2A" w:rsidP="00E879D4">
            <w:pPr>
              <w:pStyle w:val="FP"/>
              <w:jc w:val="center"/>
              <w:rPr>
                <w:noProof/>
                <w:sz w:val="18"/>
              </w:rPr>
            </w:pPr>
            <w:r w:rsidRPr="006C2446">
              <w:rPr>
                <w:noProof/>
                <w:sz w:val="18"/>
              </w:rPr>
              <w:t xml:space="preserve">© </w:t>
            </w:r>
            <w:r>
              <w:rPr>
                <w:noProof/>
                <w:sz w:val="18"/>
              </w:rPr>
              <w:t>202</w:t>
            </w:r>
            <w:r w:rsidR="008E6199">
              <w:rPr>
                <w:noProof/>
                <w:sz w:val="18"/>
              </w:rPr>
              <w:t>4</w:t>
            </w:r>
            <w:r w:rsidRPr="006C2446">
              <w:rPr>
                <w:noProof/>
                <w:sz w:val="18"/>
              </w:rPr>
              <w:t>, 3GPP Organizational Partners (ARIB, ATIS, CCSA, ETSI, TSDSI, TTA, TTC).</w:t>
            </w:r>
            <w:bookmarkStart w:id="9" w:name="copyrightaddon"/>
            <w:bookmarkEnd w:id="9"/>
          </w:p>
          <w:p w14:paraId="3959C85E" w14:textId="77777777" w:rsidR="001C2B2A" w:rsidRPr="006C2446" w:rsidRDefault="001C2B2A" w:rsidP="00E879D4">
            <w:pPr>
              <w:pStyle w:val="FP"/>
              <w:jc w:val="center"/>
              <w:rPr>
                <w:noProof/>
                <w:sz w:val="18"/>
              </w:rPr>
            </w:pPr>
            <w:r w:rsidRPr="006C2446">
              <w:rPr>
                <w:noProof/>
                <w:sz w:val="18"/>
              </w:rPr>
              <w:t>All rights reserved.</w:t>
            </w:r>
          </w:p>
          <w:p w14:paraId="44688DCC" w14:textId="77777777" w:rsidR="001C2B2A" w:rsidRPr="006C2446" w:rsidRDefault="001C2B2A" w:rsidP="00E879D4">
            <w:pPr>
              <w:pStyle w:val="FP"/>
              <w:rPr>
                <w:noProof/>
                <w:sz w:val="18"/>
              </w:rPr>
            </w:pPr>
          </w:p>
          <w:p w14:paraId="7A14A82B" w14:textId="77777777" w:rsidR="001C2B2A" w:rsidRPr="006C2446" w:rsidRDefault="001C2B2A" w:rsidP="00E879D4">
            <w:pPr>
              <w:pStyle w:val="FP"/>
              <w:rPr>
                <w:noProof/>
                <w:sz w:val="18"/>
              </w:rPr>
            </w:pPr>
            <w:r w:rsidRPr="006C2446">
              <w:rPr>
                <w:noProof/>
                <w:sz w:val="18"/>
              </w:rPr>
              <w:t>UMTS™ is a Trade Mark of ETSI registered for the benefit of its members</w:t>
            </w:r>
          </w:p>
          <w:p w14:paraId="05846A64" w14:textId="77777777" w:rsidR="001C2B2A" w:rsidRPr="006C2446" w:rsidRDefault="001C2B2A" w:rsidP="00E879D4">
            <w:pPr>
              <w:pStyle w:val="FP"/>
              <w:rPr>
                <w:noProof/>
                <w:sz w:val="18"/>
              </w:rPr>
            </w:pPr>
            <w:r w:rsidRPr="006C2446">
              <w:rPr>
                <w:noProof/>
                <w:sz w:val="18"/>
              </w:rPr>
              <w:t>3GPP™ is a Trade Mark of ETSI registered for the benefit of its Members and of the 3GPP Organizational Partners</w:t>
            </w:r>
            <w:r w:rsidRPr="006C2446">
              <w:rPr>
                <w:noProof/>
                <w:sz w:val="18"/>
              </w:rPr>
              <w:br/>
              <w:t>LTE™ is a Trade Mark of ETSI registered for the benefit of its Members and of the 3GPP Organizational Partners</w:t>
            </w:r>
          </w:p>
          <w:p w14:paraId="43F2400A" w14:textId="77777777" w:rsidR="001C2B2A" w:rsidRPr="006C2446" w:rsidRDefault="001C2B2A" w:rsidP="00E879D4">
            <w:pPr>
              <w:pStyle w:val="FP"/>
              <w:rPr>
                <w:noProof/>
                <w:sz w:val="18"/>
              </w:rPr>
            </w:pPr>
            <w:r w:rsidRPr="006C2446">
              <w:rPr>
                <w:noProof/>
                <w:sz w:val="18"/>
              </w:rPr>
              <w:t>GSM® and the GSM logo are registered and owned by the GSM Association</w:t>
            </w:r>
            <w:bookmarkEnd w:id="8"/>
          </w:p>
          <w:p w14:paraId="3F8FA4F0" w14:textId="77777777" w:rsidR="001C2B2A" w:rsidRPr="006C2446" w:rsidRDefault="001C2B2A" w:rsidP="00E879D4"/>
        </w:tc>
      </w:tr>
      <w:bookmarkEnd w:id="6"/>
    </w:tbl>
    <w:p w14:paraId="67B0E458" w14:textId="083EAB27" w:rsidR="00147B82" w:rsidRPr="004D3578" w:rsidRDefault="001C2B2A" w:rsidP="00147B82">
      <w:pPr>
        <w:pStyle w:val="TT"/>
      </w:pPr>
      <w:r w:rsidRPr="006C2446">
        <w:br w:type="page"/>
      </w:r>
      <w:r w:rsidR="00147B82" w:rsidRPr="004D3578">
        <w:lastRenderedPageBreak/>
        <w:t>Contents</w:t>
      </w:r>
    </w:p>
    <w:p w14:paraId="3EB2266C" w14:textId="253E4476" w:rsidR="000B315E" w:rsidRDefault="0012479C">
      <w:pPr>
        <w:pStyle w:val="TOC1"/>
        <w:rPr>
          <w:rFonts w:ascii="Calibri" w:hAnsi="Calibri"/>
          <w:noProof/>
          <w:kern w:val="2"/>
          <w:sz w:val="24"/>
          <w:szCs w:val="24"/>
          <w:lang w:eastAsia="en-GB"/>
        </w:rPr>
      </w:pPr>
      <w:r>
        <w:fldChar w:fldCharType="begin" w:fldLock="1"/>
      </w:r>
      <w:r>
        <w:instrText xml:space="preserve"> TOC \o "1-9" </w:instrText>
      </w:r>
      <w:r>
        <w:fldChar w:fldCharType="separate"/>
      </w:r>
      <w:r w:rsidR="000B315E">
        <w:rPr>
          <w:noProof/>
        </w:rPr>
        <w:t>Foreword</w:t>
      </w:r>
      <w:r w:rsidR="000B315E">
        <w:rPr>
          <w:noProof/>
        </w:rPr>
        <w:tab/>
      </w:r>
      <w:r w:rsidR="000B315E">
        <w:rPr>
          <w:noProof/>
        </w:rPr>
        <w:fldChar w:fldCharType="begin" w:fldLock="1"/>
      </w:r>
      <w:r w:rsidR="000B315E">
        <w:rPr>
          <w:noProof/>
        </w:rPr>
        <w:instrText xml:space="preserve"> PAGEREF _Toc170384083 \h </w:instrText>
      </w:r>
      <w:r w:rsidR="000B315E">
        <w:rPr>
          <w:noProof/>
        </w:rPr>
      </w:r>
      <w:r w:rsidR="000B315E">
        <w:rPr>
          <w:noProof/>
        </w:rPr>
        <w:fldChar w:fldCharType="separate"/>
      </w:r>
      <w:r w:rsidR="000B315E">
        <w:rPr>
          <w:noProof/>
        </w:rPr>
        <w:t>5</w:t>
      </w:r>
      <w:r w:rsidR="000B315E">
        <w:rPr>
          <w:noProof/>
        </w:rPr>
        <w:fldChar w:fldCharType="end"/>
      </w:r>
    </w:p>
    <w:p w14:paraId="5378D9EB" w14:textId="47197AFA" w:rsidR="000B315E" w:rsidRDefault="000B315E">
      <w:pPr>
        <w:pStyle w:val="TOC1"/>
        <w:rPr>
          <w:rFonts w:ascii="Calibri" w:hAnsi="Calibri"/>
          <w:noProof/>
          <w:kern w:val="2"/>
          <w:sz w:val="24"/>
          <w:szCs w:val="24"/>
          <w:lang w:eastAsia="en-GB"/>
        </w:rPr>
      </w:pPr>
      <w:r>
        <w:rPr>
          <w:noProof/>
        </w:rPr>
        <w:t>1</w:t>
      </w:r>
      <w:r>
        <w:rPr>
          <w:rFonts w:ascii="Calibri" w:hAnsi="Calibri"/>
          <w:noProof/>
          <w:kern w:val="2"/>
          <w:sz w:val="24"/>
          <w:szCs w:val="24"/>
          <w:lang w:eastAsia="en-GB"/>
        </w:rPr>
        <w:tab/>
      </w:r>
      <w:r>
        <w:rPr>
          <w:noProof/>
        </w:rPr>
        <w:t>Scope</w:t>
      </w:r>
      <w:r>
        <w:rPr>
          <w:noProof/>
        </w:rPr>
        <w:tab/>
      </w:r>
      <w:r>
        <w:rPr>
          <w:noProof/>
        </w:rPr>
        <w:fldChar w:fldCharType="begin" w:fldLock="1"/>
      </w:r>
      <w:r>
        <w:rPr>
          <w:noProof/>
        </w:rPr>
        <w:instrText xml:space="preserve"> PAGEREF _Toc170384084 \h </w:instrText>
      </w:r>
      <w:r>
        <w:rPr>
          <w:noProof/>
        </w:rPr>
      </w:r>
      <w:r>
        <w:rPr>
          <w:noProof/>
        </w:rPr>
        <w:fldChar w:fldCharType="separate"/>
      </w:r>
      <w:r>
        <w:rPr>
          <w:noProof/>
        </w:rPr>
        <w:t>7</w:t>
      </w:r>
      <w:r>
        <w:rPr>
          <w:noProof/>
        </w:rPr>
        <w:fldChar w:fldCharType="end"/>
      </w:r>
    </w:p>
    <w:p w14:paraId="5E4D00A9" w14:textId="41D2DC67" w:rsidR="000B315E" w:rsidRDefault="000B315E">
      <w:pPr>
        <w:pStyle w:val="TOC1"/>
        <w:rPr>
          <w:rFonts w:ascii="Calibri" w:hAnsi="Calibri"/>
          <w:noProof/>
          <w:kern w:val="2"/>
          <w:sz w:val="24"/>
          <w:szCs w:val="24"/>
          <w:lang w:eastAsia="en-GB"/>
        </w:rPr>
      </w:pPr>
      <w:r>
        <w:rPr>
          <w:noProof/>
        </w:rPr>
        <w:t>2</w:t>
      </w:r>
      <w:r>
        <w:rPr>
          <w:rFonts w:ascii="Calibri" w:hAnsi="Calibri"/>
          <w:noProof/>
          <w:kern w:val="2"/>
          <w:sz w:val="24"/>
          <w:szCs w:val="24"/>
          <w:lang w:eastAsia="en-GB"/>
        </w:rPr>
        <w:tab/>
      </w:r>
      <w:r>
        <w:rPr>
          <w:noProof/>
        </w:rPr>
        <w:t>References</w:t>
      </w:r>
      <w:r>
        <w:rPr>
          <w:noProof/>
        </w:rPr>
        <w:tab/>
      </w:r>
      <w:r>
        <w:rPr>
          <w:noProof/>
        </w:rPr>
        <w:fldChar w:fldCharType="begin" w:fldLock="1"/>
      </w:r>
      <w:r>
        <w:rPr>
          <w:noProof/>
        </w:rPr>
        <w:instrText xml:space="preserve"> PAGEREF _Toc170384085 \h </w:instrText>
      </w:r>
      <w:r>
        <w:rPr>
          <w:noProof/>
        </w:rPr>
      </w:r>
      <w:r>
        <w:rPr>
          <w:noProof/>
        </w:rPr>
        <w:fldChar w:fldCharType="separate"/>
      </w:r>
      <w:r>
        <w:rPr>
          <w:noProof/>
        </w:rPr>
        <w:t>7</w:t>
      </w:r>
      <w:r>
        <w:rPr>
          <w:noProof/>
        </w:rPr>
        <w:fldChar w:fldCharType="end"/>
      </w:r>
    </w:p>
    <w:p w14:paraId="4B1F29A3" w14:textId="1992ADDC" w:rsidR="000B315E" w:rsidRDefault="000B315E">
      <w:pPr>
        <w:pStyle w:val="TOC1"/>
        <w:rPr>
          <w:rFonts w:ascii="Calibri" w:hAnsi="Calibri"/>
          <w:noProof/>
          <w:kern w:val="2"/>
          <w:sz w:val="24"/>
          <w:szCs w:val="24"/>
          <w:lang w:eastAsia="en-GB"/>
        </w:rPr>
      </w:pPr>
      <w:r>
        <w:rPr>
          <w:noProof/>
        </w:rPr>
        <w:t>3</w:t>
      </w:r>
      <w:r>
        <w:rPr>
          <w:rFonts w:ascii="Calibri" w:hAnsi="Calibri"/>
          <w:noProof/>
          <w:kern w:val="2"/>
          <w:sz w:val="24"/>
          <w:szCs w:val="24"/>
          <w:lang w:eastAsia="en-GB"/>
        </w:rPr>
        <w:tab/>
      </w:r>
      <w:r>
        <w:rPr>
          <w:noProof/>
        </w:rPr>
        <w:t>Definitions of terms, symbols and abbreviations</w:t>
      </w:r>
      <w:r>
        <w:rPr>
          <w:noProof/>
        </w:rPr>
        <w:tab/>
      </w:r>
      <w:r>
        <w:rPr>
          <w:noProof/>
        </w:rPr>
        <w:fldChar w:fldCharType="begin" w:fldLock="1"/>
      </w:r>
      <w:r>
        <w:rPr>
          <w:noProof/>
        </w:rPr>
        <w:instrText xml:space="preserve"> PAGEREF _Toc170384086 \h </w:instrText>
      </w:r>
      <w:r>
        <w:rPr>
          <w:noProof/>
        </w:rPr>
      </w:r>
      <w:r>
        <w:rPr>
          <w:noProof/>
        </w:rPr>
        <w:fldChar w:fldCharType="separate"/>
      </w:r>
      <w:r>
        <w:rPr>
          <w:noProof/>
        </w:rPr>
        <w:t>9</w:t>
      </w:r>
      <w:r>
        <w:rPr>
          <w:noProof/>
        </w:rPr>
        <w:fldChar w:fldCharType="end"/>
      </w:r>
    </w:p>
    <w:p w14:paraId="058D2EAE" w14:textId="5543F8C8" w:rsidR="000B315E" w:rsidRDefault="000B315E">
      <w:pPr>
        <w:pStyle w:val="TOC2"/>
        <w:rPr>
          <w:rFonts w:ascii="Calibri" w:hAnsi="Calibri"/>
          <w:noProof/>
          <w:kern w:val="2"/>
          <w:sz w:val="24"/>
          <w:szCs w:val="24"/>
          <w:lang w:eastAsia="en-GB"/>
        </w:rPr>
      </w:pPr>
      <w:r>
        <w:rPr>
          <w:noProof/>
        </w:rPr>
        <w:t>3.1</w:t>
      </w:r>
      <w:r>
        <w:rPr>
          <w:rFonts w:ascii="Calibri" w:hAnsi="Calibri"/>
          <w:noProof/>
          <w:kern w:val="2"/>
          <w:sz w:val="24"/>
          <w:szCs w:val="24"/>
          <w:lang w:eastAsia="en-GB"/>
        </w:rPr>
        <w:tab/>
      </w:r>
      <w:r>
        <w:rPr>
          <w:noProof/>
        </w:rPr>
        <w:t>Terms</w:t>
      </w:r>
      <w:r>
        <w:rPr>
          <w:noProof/>
        </w:rPr>
        <w:tab/>
      </w:r>
      <w:r>
        <w:rPr>
          <w:noProof/>
        </w:rPr>
        <w:fldChar w:fldCharType="begin" w:fldLock="1"/>
      </w:r>
      <w:r>
        <w:rPr>
          <w:noProof/>
        </w:rPr>
        <w:instrText xml:space="preserve"> PAGEREF _Toc170384087 \h </w:instrText>
      </w:r>
      <w:r>
        <w:rPr>
          <w:noProof/>
        </w:rPr>
      </w:r>
      <w:r>
        <w:rPr>
          <w:noProof/>
        </w:rPr>
        <w:fldChar w:fldCharType="separate"/>
      </w:r>
      <w:r>
        <w:rPr>
          <w:noProof/>
        </w:rPr>
        <w:t>9</w:t>
      </w:r>
      <w:r>
        <w:rPr>
          <w:noProof/>
        </w:rPr>
        <w:fldChar w:fldCharType="end"/>
      </w:r>
    </w:p>
    <w:p w14:paraId="1444823C" w14:textId="10F9919D" w:rsidR="000B315E" w:rsidRDefault="000B315E">
      <w:pPr>
        <w:pStyle w:val="TOC2"/>
        <w:rPr>
          <w:rFonts w:ascii="Calibri" w:hAnsi="Calibri"/>
          <w:noProof/>
          <w:kern w:val="2"/>
          <w:sz w:val="24"/>
          <w:szCs w:val="24"/>
          <w:lang w:eastAsia="en-GB"/>
        </w:rPr>
      </w:pPr>
      <w:r>
        <w:rPr>
          <w:noProof/>
        </w:rPr>
        <w:t>3.2</w:t>
      </w:r>
      <w:r>
        <w:rPr>
          <w:rFonts w:ascii="Calibri" w:hAnsi="Calibri"/>
          <w:noProof/>
          <w:kern w:val="2"/>
          <w:sz w:val="24"/>
          <w:szCs w:val="24"/>
          <w:lang w:eastAsia="en-GB"/>
        </w:rPr>
        <w:tab/>
      </w:r>
      <w:r>
        <w:rPr>
          <w:noProof/>
        </w:rPr>
        <w:t>Symbols</w:t>
      </w:r>
      <w:r>
        <w:rPr>
          <w:noProof/>
        </w:rPr>
        <w:tab/>
      </w:r>
      <w:r>
        <w:rPr>
          <w:noProof/>
        </w:rPr>
        <w:fldChar w:fldCharType="begin" w:fldLock="1"/>
      </w:r>
      <w:r>
        <w:rPr>
          <w:noProof/>
        </w:rPr>
        <w:instrText xml:space="preserve"> PAGEREF _Toc170384088 \h </w:instrText>
      </w:r>
      <w:r>
        <w:rPr>
          <w:noProof/>
        </w:rPr>
      </w:r>
      <w:r>
        <w:rPr>
          <w:noProof/>
        </w:rPr>
        <w:fldChar w:fldCharType="separate"/>
      </w:r>
      <w:r>
        <w:rPr>
          <w:noProof/>
        </w:rPr>
        <w:t>9</w:t>
      </w:r>
      <w:r>
        <w:rPr>
          <w:noProof/>
        </w:rPr>
        <w:fldChar w:fldCharType="end"/>
      </w:r>
    </w:p>
    <w:p w14:paraId="2344F40B" w14:textId="61E2AC8E" w:rsidR="000B315E" w:rsidRDefault="000B315E">
      <w:pPr>
        <w:pStyle w:val="TOC2"/>
        <w:rPr>
          <w:rFonts w:ascii="Calibri" w:hAnsi="Calibri"/>
          <w:noProof/>
          <w:kern w:val="2"/>
          <w:sz w:val="24"/>
          <w:szCs w:val="24"/>
          <w:lang w:eastAsia="en-GB"/>
        </w:rPr>
      </w:pPr>
      <w:r>
        <w:rPr>
          <w:noProof/>
        </w:rPr>
        <w:t>3.3</w:t>
      </w:r>
      <w:r>
        <w:rPr>
          <w:rFonts w:ascii="Calibri" w:hAnsi="Calibri"/>
          <w:noProof/>
          <w:kern w:val="2"/>
          <w:sz w:val="24"/>
          <w:szCs w:val="24"/>
          <w:lang w:eastAsia="en-GB"/>
        </w:rPr>
        <w:tab/>
      </w:r>
      <w:r>
        <w:rPr>
          <w:noProof/>
        </w:rPr>
        <w:t>Abbreviations</w:t>
      </w:r>
      <w:r>
        <w:rPr>
          <w:noProof/>
        </w:rPr>
        <w:tab/>
      </w:r>
      <w:r>
        <w:rPr>
          <w:noProof/>
        </w:rPr>
        <w:fldChar w:fldCharType="begin" w:fldLock="1"/>
      </w:r>
      <w:r>
        <w:rPr>
          <w:noProof/>
        </w:rPr>
        <w:instrText xml:space="preserve"> PAGEREF _Toc170384089 \h </w:instrText>
      </w:r>
      <w:r>
        <w:rPr>
          <w:noProof/>
        </w:rPr>
      </w:r>
      <w:r>
        <w:rPr>
          <w:noProof/>
        </w:rPr>
        <w:fldChar w:fldCharType="separate"/>
      </w:r>
      <w:r>
        <w:rPr>
          <w:noProof/>
        </w:rPr>
        <w:t>9</w:t>
      </w:r>
      <w:r>
        <w:rPr>
          <w:noProof/>
        </w:rPr>
        <w:fldChar w:fldCharType="end"/>
      </w:r>
    </w:p>
    <w:p w14:paraId="2752FEF9" w14:textId="0BE8597A" w:rsidR="000B315E" w:rsidRDefault="000B315E">
      <w:pPr>
        <w:pStyle w:val="TOC1"/>
        <w:rPr>
          <w:rFonts w:ascii="Calibri" w:hAnsi="Calibri"/>
          <w:noProof/>
          <w:kern w:val="2"/>
          <w:sz w:val="24"/>
          <w:szCs w:val="24"/>
          <w:lang w:eastAsia="en-GB"/>
        </w:rPr>
      </w:pPr>
      <w:r>
        <w:rPr>
          <w:noProof/>
        </w:rPr>
        <w:t>4</w:t>
      </w:r>
      <w:r>
        <w:rPr>
          <w:rFonts w:ascii="Calibri" w:hAnsi="Calibri"/>
          <w:noProof/>
          <w:kern w:val="2"/>
          <w:sz w:val="24"/>
          <w:szCs w:val="24"/>
          <w:lang w:eastAsia="en-GB"/>
        </w:rPr>
        <w:tab/>
      </w:r>
      <w:r>
        <w:rPr>
          <w:noProof/>
        </w:rPr>
        <w:t>Overview</w:t>
      </w:r>
      <w:r>
        <w:rPr>
          <w:noProof/>
        </w:rPr>
        <w:tab/>
      </w:r>
      <w:r>
        <w:rPr>
          <w:noProof/>
        </w:rPr>
        <w:fldChar w:fldCharType="begin" w:fldLock="1"/>
      </w:r>
      <w:r>
        <w:rPr>
          <w:noProof/>
        </w:rPr>
        <w:instrText xml:space="preserve"> PAGEREF _Toc170384090 \h </w:instrText>
      </w:r>
      <w:r>
        <w:rPr>
          <w:noProof/>
        </w:rPr>
      </w:r>
      <w:r>
        <w:rPr>
          <w:noProof/>
        </w:rPr>
        <w:fldChar w:fldCharType="separate"/>
      </w:r>
      <w:r>
        <w:rPr>
          <w:noProof/>
        </w:rPr>
        <w:t>10</w:t>
      </w:r>
      <w:r>
        <w:rPr>
          <w:noProof/>
        </w:rPr>
        <w:fldChar w:fldCharType="end"/>
      </w:r>
    </w:p>
    <w:p w14:paraId="360C5A0B" w14:textId="14121913" w:rsidR="000B315E" w:rsidRDefault="000B315E">
      <w:pPr>
        <w:pStyle w:val="TOC1"/>
        <w:rPr>
          <w:rFonts w:ascii="Calibri" w:hAnsi="Calibri"/>
          <w:noProof/>
          <w:kern w:val="2"/>
          <w:sz w:val="24"/>
          <w:szCs w:val="24"/>
          <w:lang w:eastAsia="en-GB"/>
        </w:rPr>
      </w:pPr>
      <w:r>
        <w:rPr>
          <w:noProof/>
        </w:rPr>
        <w:t>5</w:t>
      </w:r>
      <w:r>
        <w:rPr>
          <w:rFonts w:ascii="Calibri" w:hAnsi="Calibri"/>
          <w:noProof/>
          <w:kern w:val="2"/>
          <w:sz w:val="24"/>
          <w:szCs w:val="24"/>
          <w:lang w:eastAsia="en-GB"/>
        </w:rPr>
        <w:tab/>
      </w:r>
      <w:r>
        <w:rPr>
          <w:noProof/>
        </w:rPr>
        <w:t>Media Capabilities</w:t>
      </w:r>
      <w:r>
        <w:rPr>
          <w:noProof/>
        </w:rPr>
        <w:tab/>
      </w:r>
      <w:r>
        <w:rPr>
          <w:noProof/>
        </w:rPr>
        <w:fldChar w:fldCharType="begin" w:fldLock="1"/>
      </w:r>
      <w:r>
        <w:rPr>
          <w:noProof/>
        </w:rPr>
        <w:instrText xml:space="preserve"> PAGEREF _Toc170384091 \h </w:instrText>
      </w:r>
      <w:r>
        <w:rPr>
          <w:noProof/>
        </w:rPr>
      </w:r>
      <w:r>
        <w:rPr>
          <w:noProof/>
        </w:rPr>
        <w:fldChar w:fldCharType="separate"/>
      </w:r>
      <w:r>
        <w:rPr>
          <w:noProof/>
        </w:rPr>
        <w:t>10</w:t>
      </w:r>
      <w:r>
        <w:rPr>
          <w:noProof/>
        </w:rPr>
        <w:fldChar w:fldCharType="end"/>
      </w:r>
    </w:p>
    <w:p w14:paraId="12E72BB2" w14:textId="3DACD228" w:rsidR="000B315E" w:rsidRDefault="000B315E">
      <w:pPr>
        <w:pStyle w:val="TOC2"/>
        <w:rPr>
          <w:rFonts w:ascii="Calibri" w:hAnsi="Calibri"/>
          <w:noProof/>
          <w:kern w:val="2"/>
          <w:sz w:val="24"/>
          <w:szCs w:val="24"/>
          <w:lang w:eastAsia="en-GB"/>
        </w:rPr>
      </w:pPr>
      <w:r>
        <w:rPr>
          <w:noProof/>
        </w:rPr>
        <w:t>5.1</w:t>
      </w:r>
      <w:r>
        <w:rPr>
          <w:rFonts w:ascii="Calibri" w:hAnsi="Calibri"/>
          <w:noProof/>
          <w:kern w:val="2"/>
          <w:sz w:val="24"/>
          <w:szCs w:val="24"/>
          <w:lang w:eastAsia="en-GB"/>
        </w:rPr>
        <w:tab/>
      </w:r>
      <w:r>
        <w:rPr>
          <w:noProof/>
        </w:rPr>
        <w:t>Introduction</w:t>
      </w:r>
      <w:r>
        <w:rPr>
          <w:noProof/>
        </w:rPr>
        <w:tab/>
      </w:r>
      <w:r>
        <w:rPr>
          <w:noProof/>
        </w:rPr>
        <w:fldChar w:fldCharType="begin" w:fldLock="1"/>
      </w:r>
      <w:r>
        <w:rPr>
          <w:noProof/>
        </w:rPr>
        <w:instrText xml:space="preserve"> PAGEREF _Toc170384092 \h </w:instrText>
      </w:r>
      <w:r>
        <w:rPr>
          <w:noProof/>
        </w:rPr>
      </w:r>
      <w:r>
        <w:rPr>
          <w:noProof/>
        </w:rPr>
        <w:fldChar w:fldCharType="separate"/>
      </w:r>
      <w:r>
        <w:rPr>
          <w:noProof/>
        </w:rPr>
        <w:t>10</w:t>
      </w:r>
      <w:r>
        <w:rPr>
          <w:noProof/>
        </w:rPr>
        <w:fldChar w:fldCharType="end"/>
      </w:r>
    </w:p>
    <w:p w14:paraId="4983FB05" w14:textId="3F47F6F6" w:rsidR="000B315E" w:rsidRDefault="000B315E">
      <w:pPr>
        <w:pStyle w:val="TOC2"/>
        <w:rPr>
          <w:rFonts w:ascii="Calibri" w:hAnsi="Calibri"/>
          <w:noProof/>
          <w:kern w:val="2"/>
          <w:sz w:val="24"/>
          <w:szCs w:val="24"/>
          <w:lang w:eastAsia="en-GB"/>
        </w:rPr>
      </w:pPr>
      <w:r>
        <w:rPr>
          <w:noProof/>
        </w:rPr>
        <w:t>5.2</w:t>
      </w:r>
      <w:r>
        <w:rPr>
          <w:rFonts w:ascii="Calibri" w:hAnsi="Calibri"/>
          <w:noProof/>
          <w:kern w:val="2"/>
          <w:sz w:val="24"/>
          <w:szCs w:val="24"/>
          <w:lang w:eastAsia="en-GB"/>
        </w:rPr>
        <w:tab/>
      </w:r>
      <w:r>
        <w:rPr>
          <w:noProof/>
        </w:rPr>
        <w:t>Decoding Capabilities</w:t>
      </w:r>
      <w:r>
        <w:rPr>
          <w:noProof/>
        </w:rPr>
        <w:tab/>
      </w:r>
      <w:r>
        <w:rPr>
          <w:noProof/>
        </w:rPr>
        <w:fldChar w:fldCharType="begin" w:fldLock="1"/>
      </w:r>
      <w:r>
        <w:rPr>
          <w:noProof/>
        </w:rPr>
        <w:instrText xml:space="preserve"> PAGEREF _Toc170384093 \h </w:instrText>
      </w:r>
      <w:r>
        <w:rPr>
          <w:noProof/>
        </w:rPr>
      </w:r>
      <w:r>
        <w:rPr>
          <w:noProof/>
        </w:rPr>
        <w:fldChar w:fldCharType="separate"/>
      </w:r>
      <w:r>
        <w:rPr>
          <w:noProof/>
        </w:rPr>
        <w:t>10</w:t>
      </w:r>
      <w:r>
        <w:rPr>
          <w:noProof/>
        </w:rPr>
        <w:fldChar w:fldCharType="end"/>
      </w:r>
    </w:p>
    <w:p w14:paraId="6741C0DC" w14:textId="46B3DDD3" w:rsidR="000B315E" w:rsidRDefault="000B315E">
      <w:pPr>
        <w:pStyle w:val="TOC2"/>
        <w:rPr>
          <w:rFonts w:ascii="Calibri" w:hAnsi="Calibri"/>
          <w:noProof/>
          <w:kern w:val="2"/>
          <w:sz w:val="24"/>
          <w:szCs w:val="24"/>
          <w:lang w:eastAsia="en-GB"/>
        </w:rPr>
      </w:pPr>
      <w:r>
        <w:rPr>
          <w:noProof/>
        </w:rPr>
        <w:t>5.3</w:t>
      </w:r>
      <w:r>
        <w:rPr>
          <w:rFonts w:ascii="Calibri" w:hAnsi="Calibri"/>
          <w:noProof/>
          <w:kern w:val="2"/>
          <w:sz w:val="24"/>
          <w:szCs w:val="24"/>
          <w:lang w:eastAsia="en-GB"/>
        </w:rPr>
        <w:tab/>
      </w:r>
      <w:r>
        <w:rPr>
          <w:noProof/>
        </w:rPr>
        <w:t>Encoding Capabilities</w:t>
      </w:r>
      <w:r>
        <w:rPr>
          <w:noProof/>
        </w:rPr>
        <w:tab/>
      </w:r>
      <w:r>
        <w:rPr>
          <w:noProof/>
        </w:rPr>
        <w:fldChar w:fldCharType="begin" w:fldLock="1"/>
      </w:r>
      <w:r>
        <w:rPr>
          <w:noProof/>
        </w:rPr>
        <w:instrText xml:space="preserve"> PAGEREF _Toc170384094 \h </w:instrText>
      </w:r>
      <w:r>
        <w:rPr>
          <w:noProof/>
        </w:rPr>
      </w:r>
      <w:r>
        <w:rPr>
          <w:noProof/>
        </w:rPr>
        <w:fldChar w:fldCharType="separate"/>
      </w:r>
      <w:r>
        <w:rPr>
          <w:noProof/>
        </w:rPr>
        <w:t>11</w:t>
      </w:r>
      <w:r>
        <w:rPr>
          <w:noProof/>
        </w:rPr>
        <w:fldChar w:fldCharType="end"/>
      </w:r>
    </w:p>
    <w:p w14:paraId="6090B427" w14:textId="7B1EA08F" w:rsidR="000B315E" w:rsidRDefault="000B315E">
      <w:pPr>
        <w:pStyle w:val="TOC2"/>
        <w:rPr>
          <w:rFonts w:ascii="Calibri" w:hAnsi="Calibri"/>
          <w:noProof/>
          <w:kern w:val="2"/>
          <w:sz w:val="24"/>
          <w:szCs w:val="24"/>
          <w:lang w:eastAsia="en-GB"/>
        </w:rPr>
      </w:pPr>
      <w:r>
        <w:rPr>
          <w:noProof/>
        </w:rPr>
        <w:t>5.4</w:t>
      </w:r>
      <w:r>
        <w:rPr>
          <w:rFonts w:ascii="Calibri" w:hAnsi="Calibri"/>
          <w:noProof/>
          <w:kern w:val="2"/>
          <w:sz w:val="24"/>
          <w:szCs w:val="24"/>
          <w:lang w:eastAsia="en-GB"/>
        </w:rPr>
        <w:tab/>
      </w:r>
      <w:r>
        <w:rPr>
          <w:noProof/>
        </w:rPr>
        <w:t>Definition of simultaneous encoding and decoding capabilities</w:t>
      </w:r>
      <w:r>
        <w:rPr>
          <w:noProof/>
        </w:rPr>
        <w:tab/>
      </w:r>
      <w:r>
        <w:rPr>
          <w:noProof/>
        </w:rPr>
        <w:fldChar w:fldCharType="begin" w:fldLock="1"/>
      </w:r>
      <w:r>
        <w:rPr>
          <w:noProof/>
        </w:rPr>
        <w:instrText xml:space="preserve"> PAGEREF _Toc170384095 \h </w:instrText>
      </w:r>
      <w:r>
        <w:rPr>
          <w:noProof/>
        </w:rPr>
      </w:r>
      <w:r>
        <w:rPr>
          <w:noProof/>
        </w:rPr>
        <w:fldChar w:fldCharType="separate"/>
      </w:r>
      <w:r>
        <w:rPr>
          <w:noProof/>
        </w:rPr>
        <w:t>12</w:t>
      </w:r>
      <w:r>
        <w:rPr>
          <w:noProof/>
        </w:rPr>
        <w:fldChar w:fldCharType="end"/>
      </w:r>
    </w:p>
    <w:p w14:paraId="2A5C1C27" w14:textId="308A9FA0" w:rsidR="000B315E" w:rsidRDefault="000B315E">
      <w:pPr>
        <w:pStyle w:val="TOC1"/>
        <w:rPr>
          <w:rFonts w:ascii="Calibri" w:hAnsi="Calibri"/>
          <w:noProof/>
          <w:kern w:val="2"/>
          <w:sz w:val="24"/>
          <w:szCs w:val="24"/>
          <w:lang w:eastAsia="en-GB"/>
        </w:rPr>
      </w:pPr>
      <w:r>
        <w:rPr>
          <w:noProof/>
        </w:rPr>
        <w:t>6</w:t>
      </w:r>
      <w:r>
        <w:rPr>
          <w:rFonts w:ascii="Calibri" w:hAnsi="Calibri"/>
          <w:noProof/>
          <w:kern w:val="2"/>
          <w:sz w:val="24"/>
          <w:szCs w:val="24"/>
          <w:lang w:eastAsia="en-GB"/>
        </w:rPr>
        <w:tab/>
      </w:r>
      <w:r>
        <w:rPr>
          <w:noProof/>
        </w:rPr>
        <w:t>Operation Points</w:t>
      </w:r>
      <w:r>
        <w:rPr>
          <w:noProof/>
        </w:rPr>
        <w:tab/>
      </w:r>
      <w:r>
        <w:rPr>
          <w:noProof/>
        </w:rPr>
        <w:fldChar w:fldCharType="begin" w:fldLock="1"/>
      </w:r>
      <w:r>
        <w:rPr>
          <w:noProof/>
        </w:rPr>
        <w:instrText xml:space="preserve"> PAGEREF _Toc170384096 \h </w:instrText>
      </w:r>
      <w:r>
        <w:rPr>
          <w:noProof/>
        </w:rPr>
      </w:r>
      <w:r>
        <w:rPr>
          <w:noProof/>
        </w:rPr>
        <w:fldChar w:fldCharType="separate"/>
      </w:r>
      <w:r>
        <w:rPr>
          <w:noProof/>
        </w:rPr>
        <w:t>12</w:t>
      </w:r>
      <w:r>
        <w:rPr>
          <w:noProof/>
        </w:rPr>
        <w:fldChar w:fldCharType="end"/>
      </w:r>
    </w:p>
    <w:p w14:paraId="2AB0D1CC" w14:textId="61970275" w:rsidR="000B315E" w:rsidRDefault="000B315E">
      <w:pPr>
        <w:pStyle w:val="TOC2"/>
        <w:rPr>
          <w:rFonts w:ascii="Calibri" w:hAnsi="Calibri"/>
          <w:noProof/>
          <w:kern w:val="2"/>
          <w:sz w:val="24"/>
          <w:szCs w:val="24"/>
          <w:lang w:eastAsia="en-GB"/>
        </w:rPr>
      </w:pPr>
      <w:r>
        <w:rPr>
          <w:noProof/>
        </w:rPr>
        <w:t>6.1</w:t>
      </w:r>
      <w:r>
        <w:rPr>
          <w:rFonts w:ascii="Calibri" w:hAnsi="Calibri"/>
          <w:noProof/>
          <w:kern w:val="2"/>
          <w:sz w:val="24"/>
          <w:szCs w:val="24"/>
          <w:lang w:eastAsia="en-GB"/>
        </w:rPr>
        <w:tab/>
      </w:r>
      <w:r>
        <w:rPr>
          <w:noProof/>
        </w:rPr>
        <w:t>Introduction</w:t>
      </w:r>
      <w:r>
        <w:rPr>
          <w:noProof/>
        </w:rPr>
        <w:tab/>
      </w:r>
      <w:r>
        <w:rPr>
          <w:noProof/>
        </w:rPr>
        <w:fldChar w:fldCharType="begin" w:fldLock="1"/>
      </w:r>
      <w:r>
        <w:rPr>
          <w:noProof/>
        </w:rPr>
        <w:instrText xml:space="preserve"> PAGEREF _Toc170384097 \h </w:instrText>
      </w:r>
      <w:r>
        <w:rPr>
          <w:noProof/>
        </w:rPr>
      </w:r>
      <w:r>
        <w:rPr>
          <w:noProof/>
        </w:rPr>
        <w:fldChar w:fldCharType="separate"/>
      </w:r>
      <w:r>
        <w:rPr>
          <w:noProof/>
        </w:rPr>
        <w:t>12</w:t>
      </w:r>
      <w:r>
        <w:rPr>
          <w:noProof/>
        </w:rPr>
        <w:fldChar w:fldCharType="end"/>
      </w:r>
    </w:p>
    <w:p w14:paraId="5C6D397A" w14:textId="6AA48E81" w:rsidR="000B315E" w:rsidRDefault="000B315E">
      <w:pPr>
        <w:pStyle w:val="TOC2"/>
        <w:rPr>
          <w:rFonts w:ascii="Calibri" w:hAnsi="Calibri"/>
          <w:noProof/>
          <w:kern w:val="2"/>
          <w:sz w:val="24"/>
          <w:szCs w:val="24"/>
          <w:lang w:eastAsia="en-GB"/>
        </w:rPr>
      </w:pPr>
      <w:r>
        <w:rPr>
          <w:noProof/>
        </w:rPr>
        <w:t>6.2</w:t>
      </w:r>
      <w:r>
        <w:rPr>
          <w:rFonts w:ascii="Calibri" w:hAnsi="Calibri"/>
          <w:noProof/>
          <w:kern w:val="2"/>
          <w:sz w:val="24"/>
          <w:szCs w:val="24"/>
          <w:lang w:eastAsia="en-GB"/>
        </w:rPr>
        <w:tab/>
      </w:r>
      <w:r>
        <w:rPr>
          <w:noProof/>
        </w:rPr>
        <w:t>Speech Operation Points</w:t>
      </w:r>
      <w:r>
        <w:rPr>
          <w:noProof/>
        </w:rPr>
        <w:tab/>
      </w:r>
      <w:r>
        <w:rPr>
          <w:noProof/>
        </w:rPr>
        <w:fldChar w:fldCharType="begin" w:fldLock="1"/>
      </w:r>
      <w:r>
        <w:rPr>
          <w:noProof/>
        </w:rPr>
        <w:instrText xml:space="preserve"> PAGEREF _Toc170384098 \h </w:instrText>
      </w:r>
      <w:r>
        <w:rPr>
          <w:noProof/>
        </w:rPr>
      </w:r>
      <w:r>
        <w:rPr>
          <w:noProof/>
        </w:rPr>
        <w:fldChar w:fldCharType="separate"/>
      </w:r>
      <w:r>
        <w:rPr>
          <w:noProof/>
        </w:rPr>
        <w:t>12</w:t>
      </w:r>
      <w:r>
        <w:rPr>
          <w:noProof/>
        </w:rPr>
        <w:fldChar w:fldCharType="end"/>
      </w:r>
    </w:p>
    <w:p w14:paraId="6542EA44" w14:textId="76451B22" w:rsidR="000B315E" w:rsidRDefault="000B315E">
      <w:pPr>
        <w:pStyle w:val="TOC3"/>
        <w:rPr>
          <w:rFonts w:ascii="Calibri" w:hAnsi="Calibri"/>
          <w:noProof/>
          <w:kern w:val="2"/>
          <w:sz w:val="24"/>
          <w:szCs w:val="24"/>
          <w:lang w:eastAsia="en-GB"/>
        </w:rPr>
      </w:pPr>
      <w:r>
        <w:rPr>
          <w:noProof/>
        </w:rPr>
        <w:t>6.2.1</w:t>
      </w:r>
      <w:r>
        <w:rPr>
          <w:rFonts w:ascii="Calibri" w:hAnsi="Calibri"/>
          <w:noProof/>
          <w:kern w:val="2"/>
          <w:sz w:val="24"/>
          <w:szCs w:val="24"/>
          <w:lang w:eastAsia="en-GB"/>
        </w:rPr>
        <w:tab/>
      </w:r>
      <w:r>
        <w:rPr>
          <w:noProof/>
        </w:rPr>
        <w:t>Introduction</w:t>
      </w:r>
      <w:r>
        <w:rPr>
          <w:noProof/>
        </w:rPr>
        <w:tab/>
      </w:r>
      <w:r>
        <w:rPr>
          <w:noProof/>
        </w:rPr>
        <w:fldChar w:fldCharType="begin" w:fldLock="1"/>
      </w:r>
      <w:r>
        <w:rPr>
          <w:noProof/>
        </w:rPr>
        <w:instrText xml:space="preserve"> PAGEREF _Toc170384099 \h </w:instrText>
      </w:r>
      <w:r>
        <w:rPr>
          <w:noProof/>
        </w:rPr>
      </w:r>
      <w:r>
        <w:rPr>
          <w:noProof/>
        </w:rPr>
        <w:fldChar w:fldCharType="separate"/>
      </w:r>
      <w:r>
        <w:rPr>
          <w:noProof/>
        </w:rPr>
        <w:t>12</w:t>
      </w:r>
      <w:r>
        <w:rPr>
          <w:noProof/>
        </w:rPr>
        <w:fldChar w:fldCharType="end"/>
      </w:r>
    </w:p>
    <w:p w14:paraId="53221096" w14:textId="51AAB8CC" w:rsidR="000B315E" w:rsidRDefault="000B315E">
      <w:pPr>
        <w:pStyle w:val="TOC3"/>
        <w:rPr>
          <w:rFonts w:ascii="Calibri" w:hAnsi="Calibri"/>
          <w:noProof/>
          <w:kern w:val="2"/>
          <w:sz w:val="24"/>
          <w:szCs w:val="24"/>
          <w:lang w:eastAsia="en-GB"/>
        </w:rPr>
      </w:pPr>
      <w:r>
        <w:rPr>
          <w:noProof/>
        </w:rPr>
        <w:t>6.2.2</w:t>
      </w:r>
      <w:r>
        <w:rPr>
          <w:rFonts w:ascii="Calibri" w:hAnsi="Calibri"/>
          <w:noProof/>
          <w:kern w:val="2"/>
          <w:sz w:val="24"/>
          <w:szCs w:val="24"/>
          <w:lang w:eastAsia="en-GB"/>
        </w:rPr>
        <w:tab/>
      </w:r>
      <w:r>
        <w:rPr>
          <w:noProof/>
        </w:rPr>
        <w:t>AMR</w:t>
      </w:r>
      <w:r>
        <w:rPr>
          <w:noProof/>
        </w:rPr>
        <w:tab/>
      </w:r>
      <w:r>
        <w:rPr>
          <w:noProof/>
        </w:rPr>
        <w:fldChar w:fldCharType="begin" w:fldLock="1"/>
      </w:r>
      <w:r>
        <w:rPr>
          <w:noProof/>
        </w:rPr>
        <w:instrText xml:space="preserve"> PAGEREF _Toc170384100 \h </w:instrText>
      </w:r>
      <w:r>
        <w:rPr>
          <w:noProof/>
        </w:rPr>
      </w:r>
      <w:r>
        <w:rPr>
          <w:noProof/>
        </w:rPr>
        <w:fldChar w:fldCharType="separate"/>
      </w:r>
      <w:r>
        <w:rPr>
          <w:noProof/>
        </w:rPr>
        <w:t>13</w:t>
      </w:r>
      <w:r>
        <w:rPr>
          <w:noProof/>
        </w:rPr>
        <w:fldChar w:fldCharType="end"/>
      </w:r>
    </w:p>
    <w:p w14:paraId="5CE33B2F" w14:textId="57927E76" w:rsidR="000B315E" w:rsidRDefault="000B315E">
      <w:pPr>
        <w:pStyle w:val="TOC4"/>
        <w:rPr>
          <w:rFonts w:ascii="Calibri" w:hAnsi="Calibri"/>
          <w:noProof/>
          <w:kern w:val="2"/>
          <w:sz w:val="24"/>
          <w:szCs w:val="24"/>
          <w:lang w:eastAsia="en-GB"/>
        </w:rPr>
      </w:pPr>
      <w:r>
        <w:rPr>
          <w:noProof/>
        </w:rPr>
        <w:t>6.2.2.1</w:t>
      </w:r>
      <w:r>
        <w:rPr>
          <w:rFonts w:ascii="Calibri" w:hAnsi="Calibri"/>
          <w:noProof/>
          <w:kern w:val="2"/>
          <w:sz w:val="24"/>
          <w:szCs w:val="24"/>
          <w:lang w:eastAsia="en-GB"/>
        </w:rPr>
        <w:tab/>
      </w:r>
      <w:r>
        <w:rPr>
          <w:noProof/>
        </w:rPr>
        <w:t>Bitstream Encoding Requirements</w:t>
      </w:r>
      <w:r>
        <w:rPr>
          <w:noProof/>
        </w:rPr>
        <w:tab/>
      </w:r>
      <w:r>
        <w:rPr>
          <w:noProof/>
        </w:rPr>
        <w:fldChar w:fldCharType="begin" w:fldLock="1"/>
      </w:r>
      <w:r>
        <w:rPr>
          <w:noProof/>
        </w:rPr>
        <w:instrText xml:space="preserve"> PAGEREF _Toc170384101 \h </w:instrText>
      </w:r>
      <w:r>
        <w:rPr>
          <w:noProof/>
        </w:rPr>
      </w:r>
      <w:r>
        <w:rPr>
          <w:noProof/>
        </w:rPr>
        <w:fldChar w:fldCharType="separate"/>
      </w:r>
      <w:r>
        <w:rPr>
          <w:noProof/>
        </w:rPr>
        <w:t>13</w:t>
      </w:r>
      <w:r>
        <w:rPr>
          <w:noProof/>
        </w:rPr>
        <w:fldChar w:fldCharType="end"/>
      </w:r>
    </w:p>
    <w:p w14:paraId="14625B1C" w14:textId="51CB78D8" w:rsidR="000B315E" w:rsidRDefault="000B315E">
      <w:pPr>
        <w:pStyle w:val="TOC4"/>
        <w:rPr>
          <w:rFonts w:ascii="Calibri" w:hAnsi="Calibri"/>
          <w:noProof/>
          <w:kern w:val="2"/>
          <w:sz w:val="24"/>
          <w:szCs w:val="24"/>
          <w:lang w:eastAsia="en-GB"/>
        </w:rPr>
      </w:pPr>
      <w:r>
        <w:rPr>
          <w:noProof/>
        </w:rPr>
        <w:t>6.2.2.2</w:t>
      </w:r>
      <w:r>
        <w:rPr>
          <w:rFonts w:ascii="Calibri" w:hAnsi="Calibri"/>
          <w:noProof/>
          <w:kern w:val="2"/>
          <w:sz w:val="24"/>
          <w:szCs w:val="24"/>
          <w:lang w:eastAsia="en-GB"/>
        </w:rPr>
        <w:tab/>
      </w:r>
      <w:r>
        <w:rPr>
          <w:noProof/>
        </w:rPr>
        <w:t>Receiver Requirements</w:t>
      </w:r>
      <w:r>
        <w:rPr>
          <w:noProof/>
        </w:rPr>
        <w:tab/>
      </w:r>
      <w:r>
        <w:rPr>
          <w:noProof/>
        </w:rPr>
        <w:fldChar w:fldCharType="begin" w:fldLock="1"/>
      </w:r>
      <w:r>
        <w:rPr>
          <w:noProof/>
        </w:rPr>
        <w:instrText xml:space="preserve"> PAGEREF _Toc170384102 \h </w:instrText>
      </w:r>
      <w:r>
        <w:rPr>
          <w:noProof/>
        </w:rPr>
      </w:r>
      <w:r>
        <w:rPr>
          <w:noProof/>
        </w:rPr>
        <w:fldChar w:fldCharType="separate"/>
      </w:r>
      <w:r>
        <w:rPr>
          <w:noProof/>
        </w:rPr>
        <w:t>13</w:t>
      </w:r>
      <w:r>
        <w:rPr>
          <w:noProof/>
        </w:rPr>
        <w:fldChar w:fldCharType="end"/>
      </w:r>
    </w:p>
    <w:p w14:paraId="1C4DFD44" w14:textId="665E9326" w:rsidR="000B315E" w:rsidRDefault="000B315E">
      <w:pPr>
        <w:pStyle w:val="TOC4"/>
        <w:rPr>
          <w:rFonts w:ascii="Calibri" w:hAnsi="Calibri"/>
          <w:noProof/>
          <w:kern w:val="2"/>
          <w:sz w:val="24"/>
          <w:szCs w:val="24"/>
          <w:lang w:eastAsia="en-GB"/>
        </w:rPr>
      </w:pPr>
      <w:r>
        <w:rPr>
          <w:noProof/>
        </w:rPr>
        <w:t>6.2.2.3</w:t>
      </w:r>
      <w:r>
        <w:rPr>
          <w:rFonts w:ascii="Calibri" w:hAnsi="Calibri"/>
          <w:noProof/>
          <w:kern w:val="2"/>
          <w:sz w:val="24"/>
          <w:szCs w:val="24"/>
          <w:lang w:eastAsia="en-GB"/>
        </w:rPr>
        <w:tab/>
      </w:r>
      <w:r>
        <w:rPr>
          <w:noProof/>
        </w:rPr>
        <w:t>Sender Requirements</w:t>
      </w:r>
      <w:r>
        <w:rPr>
          <w:noProof/>
        </w:rPr>
        <w:tab/>
      </w:r>
      <w:r>
        <w:rPr>
          <w:noProof/>
        </w:rPr>
        <w:fldChar w:fldCharType="begin" w:fldLock="1"/>
      </w:r>
      <w:r>
        <w:rPr>
          <w:noProof/>
        </w:rPr>
        <w:instrText xml:space="preserve"> PAGEREF _Toc170384103 \h </w:instrText>
      </w:r>
      <w:r>
        <w:rPr>
          <w:noProof/>
        </w:rPr>
      </w:r>
      <w:r>
        <w:rPr>
          <w:noProof/>
        </w:rPr>
        <w:fldChar w:fldCharType="separate"/>
      </w:r>
      <w:r>
        <w:rPr>
          <w:noProof/>
        </w:rPr>
        <w:t>13</w:t>
      </w:r>
      <w:r>
        <w:rPr>
          <w:noProof/>
        </w:rPr>
        <w:fldChar w:fldCharType="end"/>
      </w:r>
    </w:p>
    <w:p w14:paraId="76F9E71A" w14:textId="237746A2" w:rsidR="000B315E" w:rsidRDefault="000B315E">
      <w:pPr>
        <w:pStyle w:val="TOC3"/>
        <w:rPr>
          <w:rFonts w:ascii="Calibri" w:hAnsi="Calibri"/>
          <w:noProof/>
          <w:kern w:val="2"/>
          <w:sz w:val="24"/>
          <w:szCs w:val="24"/>
          <w:lang w:eastAsia="en-GB"/>
        </w:rPr>
      </w:pPr>
      <w:r>
        <w:rPr>
          <w:noProof/>
        </w:rPr>
        <w:t>6.2.3</w:t>
      </w:r>
      <w:r>
        <w:rPr>
          <w:rFonts w:ascii="Calibri" w:hAnsi="Calibri"/>
          <w:noProof/>
          <w:kern w:val="2"/>
          <w:sz w:val="24"/>
          <w:szCs w:val="24"/>
          <w:lang w:eastAsia="en-GB"/>
        </w:rPr>
        <w:tab/>
      </w:r>
      <w:r>
        <w:rPr>
          <w:noProof/>
        </w:rPr>
        <w:t>AMR-WB</w:t>
      </w:r>
      <w:r>
        <w:rPr>
          <w:noProof/>
        </w:rPr>
        <w:tab/>
      </w:r>
      <w:r>
        <w:rPr>
          <w:noProof/>
        </w:rPr>
        <w:fldChar w:fldCharType="begin" w:fldLock="1"/>
      </w:r>
      <w:r>
        <w:rPr>
          <w:noProof/>
        </w:rPr>
        <w:instrText xml:space="preserve"> PAGEREF _Toc170384104 \h </w:instrText>
      </w:r>
      <w:r>
        <w:rPr>
          <w:noProof/>
        </w:rPr>
      </w:r>
      <w:r>
        <w:rPr>
          <w:noProof/>
        </w:rPr>
        <w:fldChar w:fldCharType="separate"/>
      </w:r>
      <w:r>
        <w:rPr>
          <w:noProof/>
        </w:rPr>
        <w:t>13</w:t>
      </w:r>
      <w:r>
        <w:rPr>
          <w:noProof/>
        </w:rPr>
        <w:fldChar w:fldCharType="end"/>
      </w:r>
    </w:p>
    <w:p w14:paraId="6C23C2A2" w14:textId="27A357D0" w:rsidR="000B315E" w:rsidRDefault="000B315E">
      <w:pPr>
        <w:pStyle w:val="TOC4"/>
        <w:rPr>
          <w:rFonts w:ascii="Calibri" w:hAnsi="Calibri"/>
          <w:noProof/>
          <w:kern w:val="2"/>
          <w:sz w:val="24"/>
          <w:szCs w:val="24"/>
          <w:lang w:eastAsia="en-GB"/>
        </w:rPr>
      </w:pPr>
      <w:r>
        <w:rPr>
          <w:noProof/>
        </w:rPr>
        <w:t>6.2.3.1</w:t>
      </w:r>
      <w:r>
        <w:rPr>
          <w:rFonts w:ascii="Calibri" w:hAnsi="Calibri"/>
          <w:noProof/>
          <w:kern w:val="2"/>
          <w:sz w:val="24"/>
          <w:szCs w:val="24"/>
          <w:lang w:eastAsia="en-GB"/>
        </w:rPr>
        <w:tab/>
      </w:r>
      <w:r>
        <w:rPr>
          <w:noProof/>
        </w:rPr>
        <w:t>Bitstream Requirements</w:t>
      </w:r>
      <w:r>
        <w:rPr>
          <w:noProof/>
        </w:rPr>
        <w:tab/>
      </w:r>
      <w:r>
        <w:rPr>
          <w:noProof/>
        </w:rPr>
        <w:fldChar w:fldCharType="begin" w:fldLock="1"/>
      </w:r>
      <w:r>
        <w:rPr>
          <w:noProof/>
        </w:rPr>
        <w:instrText xml:space="preserve"> PAGEREF _Toc170384105 \h </w:instrText>
      </w:r>
      <w:r>
        <w:rPr>
          <w:noProof/>
        </w:rPr>
      </w:r>
      <w:r>
        <w:rPr>
          <w:noProof/>
        </w:rPr>
        <w:fldChar w:fldCharType="separate"/>
      </w:r>
      <w:r>
        <w:rPr>
          <w:noProof/>
        </w:rPr>
        <w:t>13</w:t>
      </w:r>
      <w:r>
        <w:rPr>
          <w:noProof/>
        </w:rPr>
        <w:fldChar w:fldCharType="end"/>
      </w:r>
    </w:p>
    <w:p w14:paraId="32EEBA29" w14:textId="78CF9C89" w:rsidR="000B315E" w:rsidRDefault="000B315E">
      <w:pPr>
        <w:pStyle w:val="TOC4"/>
        <w:rPr>
          <w:rFonts w:ascii="Calibri" w:hAnsi="Calibri"/>
          <w:noProof/>
          <w:kern w:val="2"/>
          <w:sz w:val="24"/>
          <w:szCs w:val="24"/>
          <w:lang w:eastAsia="en-GB"/>
        </w:rPr>
      </w:pPr>
      <w:r>
        <w:rPr>
          <w:noProof/>
        </w:rPr>
        <w:t>6.2.3.2</w:t>
      </w:r>
      <w:r>
        <w:rPr>
          <w:rFonts w:ascii="Calibri" w:hAnsi="Calibri"/>
          <w:noProof/>
          <w:kern w:val="2"/>
          <w:sz w:val="24"/>
          <w:szCs w:val="24"/>
          <w:lang w:eastAsia="en-GB"/>
        </w:rPr>
        <w:tab/>
      </w:r>
      <w:r>
        <w:rPr>
          <w:noProof/>
        </w:rPr>
        <w:t>Receiver Requirements</w:t>
      </w:r>
      <w:r>
        <w:rPr>
          <w:noProof/>
        </w:rPr>
        <w:tab/>
      </w:r>
      <w:r>
        <w:rPr>
          <w:noProof/>
        </w:rPr>
        <w:fldChar w:fldCharType="begin" w:fldLock="1"/>
      </w:r>
      <w:r>
        <w:rPr>
          <w:noProof/>
        </w:rPr>
        <w:instrText xml:space="preserve"> PAGEREF _Toc170384106 \h </w:instrText>
      </w:r>
      <w:r>
        <w:rPr>
          <w:noProof/>
        </w:rPr>
      </w:r>
      <w:r>
        <w:rPr>
          <w:noProof/>
        </w:rPr>
        <w:fldChar w:fldCharType="separate"/>
      </w:r>
      <w:r>
        <w:rPr>
          <w:noProof/>
        </w:rPr>
        <w:t>13</w:t>
      </w:r>
      <w:r>
        <w:rPr>
          <w:noProof/>
        </w:rPr>
        <w:fldChar w:fldCharType="end"/>
      </w:r>
    </w:p>
    <w:p w14:paraId="0B6893BC" w14:textId="77911E30" w:rsidR="000B315E" w:rsidRDefault="000B315E">
      <w:pPr>
        <w:pStyle w:val="TOC4"/>
        <w:rPr>
          <w:rFonts w:ascii="Calibri" w:hAnsi="Calibri"/>
          <w:noProof/>
          <w:kern w:val="2"/>
          <w:sz w:val="24"/>
          <w:szCs w:val="24"/>
          <w:lang w:eastAsia="en-GB"/>
        </w:rPr>
      </w:pPr>
      <w:r>
        <w:rPr>
          <w:noProof/>
        </w:rPr>
        <w:t>6.2.3.3</w:t>
      </w:r>
      <w:r>
        <w:rPr>
          <w:rFonts w:ascii="Calibri" w:hAnsi="Calibri"/>
          <w:noProof/>
          <w:kern w:val="2"/>
          <w:sz w:val="24"/>
          <w:szCs w:val="24"/>
          <w:lang w:eastAsia="en-GB"/>
        </w:rPr>
        <w:tab/>
      </w:r>
      <w:r>
        <w:rPr>
          <w:noProof/>
        </w:rPr>
        <w:t>Sender Requirements</w:t>
      </w:r>
      <w:r>
        <w:rPr>
          <w:noProof/>
        </w:rPr>
        <w:tab/>
      </w:r>
      <w:r>
        <w:rPr>
          <w:noProof/>
        </w:rPr>
        <w:fldChar w:fldCharType="begin" w:fldLock="1"/>
      </w:r>
      <w:r>
        <w:rPr>
          <w:noProof/>
        </w:rPr>
        <w:instrText xml:space="preserve"> PAGEREF _Toc170384107 \h </w:instrText>
      </w:r>
      <w:r>
        <w:rPr>
          <w:noProof/>
        </w:rPr>
      </w:r>
      <w:r>
        <w:rPr>
          <w:noProof/>
        </w:rPr>
        <w:fldChar w:fldCharType="separate"/>
      </w:r>
      <w:r>
        <w:rPr>
          <w:noProof/>
        </w:rPr>
        <w:t>13</w:t>
      </w:r>
      <w:r>
        <w:rPr>
          <w:noProof/>
        </w:rPr>
        <w:fldChar w:fldCharType="end"/>
      </w:r>
    </w:p>
    <w:p w14:paraId="45F848CC" w14:textId="2E7684F0" w:rsidR="000B315E" w:rsidRDefault="000B315E">
      <w:pPr>
        <w:pStyle w:val="TOC3"/>
        <w:rPr>
          <w:rFonts w:ascii="Calibri" w:hAnsi="Calibri"/>
          <w:noProof/>
          <w:kern w:val="2"/>
          <w:sz w:val="24"/>
          <w:szCs w:val="24"/>
          <w:lang w:eastAsia="en-GB"/>
        </w:rPr>
      </w:pPr>
      <w:r>
        <w:rPr>
          <w:noProof/>
        </w:rPr>
        <w:t>6.2.4</w:t>
      </w:r>
      <w:r>
        <w:rPr>
          <w:rFonts w:ascii="Calibri" w:hAnsi="Calibri"/>
          <w:noProof/>
          <w:kern w:val="2"/>
          <w:sz w:val="24"/>
          <w:szCs w:val="24"/>
          <w:lang w:eastAsia="en-GB"/>
        </w:rPr>
        <w:tab/>
      </w:r>
      <w:r>
        <w:rPr>
          <w:noProof/>
        </w:rPr>
        <w:t>EVS</w:t>
      </w:r>
      <w:r>
        <w:rPr>
          <w:noProof/>
        </w:rPr>
        <w:tab/>
      </w:r>
      <w:r>
        <w:rPr>
          <w:noProof/>
        </w:rPr>
        <w:fldChar w:fldCharType="begin" w:fldLock="1"/>
      </w:r>
      <w:r>
        <w:rPr>
          <w:noProof/>
        </w:rPr>
        <w:instrText xml:space="preserve"> PAGEREF _Toc170384108 \h </w:instrText>
      </w:r>
      <w:r>
        <w:rPr>
          <w:noProof/>
        </w:rPr>
      </w:r>
      <w:r>
        <w:rPr>
          <w:noProof/>
        </w:rPr>
        <w:fldChar w:fldCharType="separate"/>
      </w:r>
      <w:r>
        <w:rPr>
          <w:noProof/>
        </w:rPr>
        <w:t>13</w:t>
      </w:r>
      <w:r>
        <w:rPr>
          <w:noProof/>
        </w:rPr>
        <w:fldChar w:fldCharType="end"/>
      </w:r>
    </w:p>
    <w:p w14:paraId="610D881C" w14:textId="4F4B2B87" w:rsidR="000B315E" w:rsidRDefault="000B315E">
      <w:pPr>
        <w:pStyle w:val="TOC4"/>
        <w:rPr>
          <w:rFonts w:ascii="Calibri" w:hAnsi="Calibri"/>
          <w:noProof/>
          <w:kern w:val="2"/>
          <w:sz w:val="24"/>
          <w:szCs w:val="24"/>
          <w:lang w:eastAsia="en-GB"/>
        </w:rPr>
      </w:pPr>
      <w:r>
        <w:rPr>
          <w:noProof/>
        </w:rPr>
        <w:t>6.2.4.1</w:t>
      </w:r>
      <w:r>
        <w:rPr>
          <w:rFonts w:ascii="Calibri" w:hAnsi="Calibri"/>
          <w:noProof/>
          <w:kern w:val="2"/>
          <w:sz w:val="24"/>
          <w:szCs w:val="24"/>
          <w:lang w:eastAsia="en-GB"/>
        </w:rPr>
        <w:tab/>
      </w:r>
      <w:r>
        <w:rPr>
          <w:noProof/>
        </w:rPr>
        <w:t>Bitstream Encoding Requirements</w:t>
      </w:r>
      <w:r>
        <w:rPr>
          <w:noProof/>
        </w:rPr>
        <w:tab/>
      </w:r>
      <w:r>
        <w:rPr>
          <w:noProof/>
        </w:rPr>
        <w:fldChar w:fldCharType="begin" w:fldLock="1"/>
      </w:r>
      <w:r>
        <w:rPr>
          <w:noProof/>
        </w:rPr>
        <w:instrText xml:space="preserve"> PAGEREF _Toc170384109 \h </w:instrText>
      </w:r>
      <w:r>
        <w:rPr>
          <w:noProof/>
        </w:rPr>
      </w:r>
      <w:r>
        <w:rPr>
          <w:noProof/>
        </w:rPr>
        <w:fldChar w:fldCharType="separate"/>
      </w:r>
      <w:r>
        <w:rPr>
          <w:noProof/>
        </w:rPr>
        <w:t>13</w:t>
      </w:r>
      <w:r>
        <w:rPr>
          <w:noProof/>
        </w:rPr>
        <w:fldChar w:fldCharType="end"/>
      </w:r>
    </w:p>
    <w:p w14:paraId="5F2B7762" w14:textId="00064C0F" w:rsidR="000B315E" w:rsidRDefault="000B315E">
      <w:pPr>
        <w:pStyle w:val="TOC4"/>
        <w:rPr>
          <w:rFonts w:ascii="Calibri" w:hAnsi="Calibri"/>
          <w:noProof/>
          <w:kern w:val="2"/>
          <w:sz w:val="24"/>
          <w:szCs w:val="24"/>
          <w:lang w:eastAsia="en-GB"/>
        </w:rPr>
      </w:pPr>
      <w:r>
        <w:rPr>
          <w:noProof/>
        </w:rPr>
        <w:t>6.2.4.2</w:t>
      </w:r>
      <w:r>
        <w:rPr>
          <w:rFonts w:ascii="Calibri" w:hAnsi="Calibri"/>
          <w:noProof/>
          <w:kern w:val="2"/>
          <w:sz w:val="24"/>
          <w:szCs w:val="24"/>
          <w:lang w:eastAsia="en-GB"/>
        </w:rPr>
        <w:tab/>
      </w:r>
      <w:r>
        <w:rPr>
          <w:noProof/>
        </w:rPr>
        <w:t>Receiver Requirements</w:t>
      </w:r>
      <w:r>
        <w:rPr>
          <w:noProof/>
        </w:rPr>
        <w:tab/>
      </w:r>
      <w:r>
        <w:rPr>
          <w:noProof/>
        </w:rPr>
        <w:fldChar w:fldCharType="begin" w:fldLock="1"/>
      </w:r>
      <w:r>
        <w:rPr>
          <w:noProof/>
        </w:rPr>
        <w:instrText xml:space="preserve"> PAGEREF _Toc170384110 \h </w:instrText>
      </w:r>
      <w:r>
        <w:rPr>
          <w:noProof/>
        </w:rPr>
      </w:r>
      <w:r>
        <w:rPr>
          <w:noProof/>
        </w:rPr>
        <w:fldChar w:fldCharType="separate"/>
      </w:r>
      <w:r>
        <w:rPr>
          <w:noProof/>
        </w:rPr>
        <w:t>14</w:t>
      </w:r>
      <w:r>
        <w:rPr>
          <w:noProof/>
        </w:rPr>
        <w:fldChar w:fldCharType="end"/>
      </w:r>
    </w:p>
    <w:p w14:paraId="218FC2F2" w14:textId="7038FA39" w:rsidR="000B315E" w:rsidRDefault="000B315E">
      <w:pPr>
        <w:pStyle w:val="TOC4"/>
        <w:rPr>
          <w:rFonts w:ascii="Calibri" w:hAnsi="Calibri"/>
          <w:noProof/>
          <w:kern w:val="2"/>
          <w:sz w:val="24"/>
          <w:szCs w:val="24"/>
          <w:lang w:eastAsia="en-GB"/>
        </w:rPr>
      </w:pPr>
      <w:r>
        <w:rPr>
          <w:noProof/>
        </w:rPr>
        <w:t>6.2.4.3</w:t>
      </w:r>
      <w:r>
        <w:rPr>
          <w:rFonts w:ascii="Calibri" w:hAnsi="Calibri"/>
          <w:noProof/>
          <w:kern w:val="2"/>
          <w:sz w:val="24"/>
          <w:szCs w:val="24"/>
          <w:lang w:eastAsia="en-GB"/>
        </w:rPr>
        <w:tab/>
      </w:r>
      <w:r>
        <w:rPr>
          <w:noProof/>
        </w:rPr>
        <w:t>Sender Requirements</w:t>
      </w:r>
      <w:r>
        <w:rPr>
          <w:noProof/>
        </w:rPr>
        <w:tab/>
      </w:r>
      <w:r>
        <w:rPr>
          <w:noProof/>
        </w:rPr>
        <w:fldChar w:fldCharType="begin" w:fldLock="1"/>
      </w:r>
      <w:r>
        <w:rPr>
          <w:noProof/>
        </w:rPr>
        <w:instrText xml:space="preserve"> PAGEREF _Toc170384111 \h </w:instrText>
      </w:r>
      <w:r>
        <w:rPr>
          <w:noProof/>
        </w:rPr>
      </w:r>
      <w:r>
        <w:rPr>
          <w:noProof/>
        </w:rPr>
        <w:fldChar w:fldCharType="separate"/>
      </w:r>
      <w:r>
        <w:rPr>
          <w:noProof/>
        </w:rPr>
        <w:t>14</w:t>
      </w:r>
      <w:r>
        <w:rPr>
          <w:noProof/>
        </w:rPr>
        <w:fldChar w:fldCharType="end"/>
      </w:r>
    </w:p>
    <w:p w14:paraId="23367750" w14:textId="124C4558" w:rsidR="000B315E" w:rsidRDefault="000B315E">
      <w:pPr>
        <w:pStyle w:val="TOC2"/>
        <w:rPr>
          <w:rFonts w:ascii="Calibri" w:hAnsi="Calibri"/>
          <w:noProof/>
          <w:kern w:val="2"/>
          <w:sz w:val="24"/>
          <w:szCs w:val="24"/>
          <w:lang w:eastAsia="en-GB"/>
        </w:rPr>
      </w:pPr>
      <w:r>
        <w:rPr>
          <w:noProof/>
        </w:rPr>
        <w:t>6.3</w:t>
      </w:r>
      <w:r>
        <w:rPr>
          <w:rFonts w:ascii="Calibri" w:hAnsi="Calibri"/>
          <w:noProof/>
          <w:kern w:val="2"/>
          <w:sz w:val="24"/>
          <w:szCs w:val="24"/>
          <w:lang w:eastAsia="en-GB"/>
        </w:rPr>
        <w:tab/>
      </w:r>
      <w:r>
        <w:rPr>
          <w:noProof/>
        </w:rPr>
        <w:t>Audio Operation Points</w:t>
      </w:r>
      <w:r>
        <w:rPr>
          <w:noProof/>
        </w:rPr>
        <w:tab/>
      </w:r>
      <w:r>
        <w:rPr>
          <w:noProof/>
        </w:rPr>
        <w:fldChar w:fldCharType="begin" w:fldLock="1"/>
      </w:r>
      <w:r>
        <w:rPr>
          <w:noProof/>
        </w:rPr>
        <w:instrText xml:space="preserve"> PAGEREF _Toc170384112 \h </w:instrText>
      </w:r>
      <w:r>
        <w:rPr>
          <w:noProof/>
        </w:rPr>
      </w:r>
      <w:r>
        <w:rPr>
          <w:noProof/>
        </w:rPr>
        <w:fldChar w:fldCharType="separate"/>
      </w:r>
      <w:r>
        <w:rPr>
          <w:noProof/>
        </w:rPr>
        <w:t>14</w:t>
      </w:r>
      <w:r>
        <w:rPr>
          <w:noProof/>
        </w:rPr>
        <w:fldChar w:fldCharType="end"/>
      </w:r>
    </w:p>
    <w:p w14:paraId="7B8BF0C8" w14:textId="00858D22" w:rsidR="000B315E" w:rsidRDefault="000B315E">
      <w:pPr>
        <w:pStyle w:val="TOC3"/>
        <w:rPr>
          <w:rFonts w:ascii="Calibri" w:hAnsi="Calibri"/>
          <w:noProof/>
          <w:kern w:val="2"/>
          <w:sz w:val="24"/>
          <w:szCs w:val="24"/>
          <w:lang w:eastAsia="en-GB"/>
        </w:rPr>
      </w:pPr>
      <w:r>
        <w:rPr>
          <w:noProof/>
        </w:rPr>
        <w:t>6.3.1</w:t>
      </w:r>
      <w:r>
        <w:rPr>
          <w:rFonts w:ascii="Calibri" w:hAnsi="Calibri"/>
          <w:noProof/>
          <w:kern w:val="2"/>
          <w:sz w:val="24"/>
          <w:szCs w:val="24"/>
          <w:lang w:eastAsia="en-GB"/>
        </w:rPr>
        <w:tab/>
      </w:r>
      <w:r>
        <w:rPr>
          <w:noProof/>
        </w:rPr>
        <w:t>Introduction</w:t>
      </w:r>
      <w:r>
        <w:rPr>
          <w:noProof/>
        </w:rPr>
        <w:tab/>
      </w:r>
      <w:r>
        <w:rPr>
          <w:noProof/>
        </w:rPr>
        <w:fldChar w:fldCharType="begin" w:fldLock="1"/>
      </w:r>
      <w:r>
        <w:rPr>
          <w:noProof/>
        </w:rPr>
        <w:instrText xml:space="preserve"> PAGEREF _Toc170384113 \h </w:instrText>
      </w:r>
      <w:r>
        <w:rPr>
          <w:noProof/>
        </w:rPr>
      </w:r>
      <w:r>
        <w:rPr>
          <w:noProof/>
        </w:rPr>
        <w:fldChar w:fldCharType="separate"/>
      </w:r>
      <w:r>
        <w:rPr>
          <w:noProof/>
        </w:rPr>
        <w:t>14</w:t>
      </w:r>
      <w:r>
        <w:rPr>
          <w:noProof/>
        </w:rPr>
        <w:fldChar w:fldCharType="end"/>
      </w:r>
    </w:p>
    <w:p w14:paraId="42A115C1" w14:textId="69AB876B" w:rsidR="000B315E" w:rsidRDefault="000B315E">
      <w:pPr>
        <w:pStyle w:val="TOC3"/>
        <w:rPr>
          <w:rFonts w:ascii="Calibri" w:hAnsi="Calibri"/>
          <w:noProof/>
          <w:kern w:val="2"/>
          <w:sz w:val="24"/>
          <w:szCs w:val="24"/>
          <w:lang w:eastAsia="en-GB"/>
        </w:rPr>
      </w:pPr>
      <w:r>
        <w:rPr>
          <w:noProof/>
        </w:rPr>
        <w:t>6.3.2</w:t>
      </w:r>
      <w:r>
        <w:rPr>
          <w:rFonts w:ascii="Calibri" w:hAnsi="Calibri"/>
          <w:noProof/>
          <w:kern w:val="2"/>
          <w:sz w:val="24"/>
          <w:szCs w:val="24"/>
          <w:lang w:eastAsia="en-GB"/>
        </w:rPr>
        <w:tab/>
      </w:r>
      <w:r>
        <w:rPr>
          <w:noProof/>
        </w:rPr>
        <w:t>eAAC+ stereo</w:t>
      </w:r>
      <w:r>
        <w:rPr>
          <w:noProof/>
        </w:rPr>
        <w:tab/>
      </w:r>
      <w:r>
        <w:rPr>
          <w:noProof/>
        </w:rPr>
        <w:fldChar w:fldCharType="begin" w:fldLock="1"/>
      </w:r>
      <w:r>
        <w:rPr>
          <w:noProof/>
        </w:rPr>
        <w:instrText xml:space="preserve"> PAGEREF _Toc170384114 \h </w:instrText>
      </w:r>
      <w:r>
        <w:rPr>
          <w:noProof/>
        </w:rPr>
      </w:r>
      <w:r>
        <w:rPr>
          <w:noProof/>
        </w:rPr>
        <w:fldChar w:fldCharType="separate"/>
      </w:r>
      <w:r>
        <w:rPr>
          <w:noProof/>
        </w:rPr>
        <w:t>14</w:t>
      </w:r>
      <w:r>
        <w:rPr>
          <w:noProof/>
        </w:rPr>
        <w:fldChar w:fldCharType="end"/>
      </w:r>
    </w:p>
    <w:p w14:paraId="38CC5293" w14:textId="3DD66F58" w:rsidR="000B315E" w:rsidRDefault="000B315E">
      <w:pPr>
        <w:pStyle w:val="TOC4"/>
        <w:rPr>
          <w:rFonts w:ascii="Calibri" w:hAnsi="Calibri"/>
          <w:noProof/>
          <w:kern w:val="2"/>
          <w:sz w:val="24"/>
          <w:szCs w:val="24"/>
          <w:lang w:eastAsia="en-GB"/>
        </w:rPr>
      </w:pPr>
      <w:r>
        <w:rPr>
          <w:noProof/>
        </w:rPr>
        <w:t>6.3.2.1</w:t>
      </w:r>
      <w:r>
        <w:rPr>
          <w:rFonts w:ascii="Calibri" w:hAnsi="Calibri"/>
          <w:noProof/>
          <w:kern w:val="2"/>
          <w:sz w:val="24"/>
          <w:szCs w:val="24"/>
          <w:lang w:eastAsia="en-GB"/>
        </w:rPr>
        <w:tab/>
      </w:r>
      <w:r>
        <w:rPr>
          <w:noProof/>
        </w:rPr>
        <w:t>Bitstream Encoding Requirements</w:t>
      </w:r>
      <w:r>
        <w:rPr>
          <w:noProof/>
        </w:rPr>
        <w:tab/>
      </w:r>
      <w:r>
        <w:rPr>
          <w:noProof/>
        </w:rPr>
        <w:fldChar w:fldCharType="begin" w:fldLock="1"/>
      </w:r>
      <w:r>
        <w:rPr>
          <w:noProof/>
        </w:rPr>
        <w:instrText xml:space="preserve"> PAGEREF _Toc170384115 \h </w:instrText>
      </w:r>
      <w:r>
        <w:rPr>
          <w:noProof/>
        </w:rPr>
      </w:r>
      <w:r>
        <w:rPr>
          <w:noProof/>
        </w:rPr>
        <w:fldChar w:fldCharType="separate"/>
      </w:r>
      <w:r>
        <w:rPr>
          <w:noProof/>
        </w:rPr>
        <w:t>14</w:t>
      </w:r>
      <w:r>
        <w:rPr>
          <w:noProof/>
        </w:rPr>
        <w:fldChar w:fldCharType="end"/>
      </w:r>
    </w:p>
    <w:p w14:paraId="1188937E" w14:textId="520BA39C" w:rsidR="000B315E" w:rsidRDefault="000B315E">
      <w:pPr>
        <w:pStyle w:val="TOC4"/>
        <w:rPr>
          <w:rFonts w:ascii="Calibri" w:hAnsi="Calibri"/>
          <w:noProof/>
          <w:kern w:val="2"/>
          <w:sz w:val="24"/>
          <w:szCs w:val="24"/>
          <w:lang w:eastAsia="en-GB"/>
        </w:rPr>
      </w:pPr>
      <w:r>
        <w:rPr>
          <w:noProof/>
        </w:rPr>
        <w:t>6.3.2.2</w:t>
      </w:r>
      <w:r>
        <w:rPr>
          <w:rFonts w:ascii="Calibri" w:hAnsi="Calibri"/>
          <w:noProof/>
          <w:kern w:val="2"/>
          <w:sz w:val="24"/>
          <w:szCs w:val="24"/>
          <w:lang w:eastAsia="en-GB"/>
        </w:rPr>
        <w:tab/>
      </w:r>
      <w:r>
        <w:rPr>
          <w:noProof/>
        </w:rPr>
        <w:t>Receiver Requirements</w:t>
      </w:r>
      <w:r>
        <w:rPr>
          <w:noProof/>
        </w:rPr>
        <w:tab/>
      </w:r>
      <w:r>
        <w:rPr>
          <w:noProof/>
        </w:rPr>
        <w:fldChar w:fldCharType="begin" w:fldLock="1"/>
      </w:r>
      <w:r>
        <w:rPr>
          <w:noProof/>
        </w:rPr>
        <w:instrText xml:space="preserve"> PAGEREF _Toc170384116 \h </w:instrText>
      </w:r>
      <w:r>
        <w:rPr>
          <w:noProof/>
        </w:rPr>
      </w:r>
      <w:r>
        <w:rPr>
          <w:noProof/>
        </w:rPr>
        <w:fldChar w:fldCharType="separate"/>
      </w:r>
      <w:r>
        <w:rPr>
          <w:noProof/>
        </w:rPr>
        <w:t>14</w:t>
      </w:r>
      <w:r>
        <w:rPr>
          <w:noProof/>
        </w:rPr>
        <w:fldChar w:fldCharType="end"/>
      </w:r>
    </w:p>
    <w:p w14:paraId="3F8F0431" w14:textId="54F244E8" w:rsidR="000B315E" w:rsidRDefault="000B315E">
      <w:pPr>
        <w:pStyle w:val="TOC4"/>
        <w:rPr>
          <w:rFonts w:ascii="Calibri" w:hAnsi="Calibri"/>
          <w:noProof/>
          <w:kern w:val="2"/>
          <w:sz w:val="24"/>
          <w:szCs w:val="24"/>
          <w:lang w:eastAsia="en-GB"/>
        </w:rPr>
      </w:pPr>
      <w:r>
        <w:rPr>
          <w:noProof/>
        </w:rPr>
        <w:t>6.3.2.3</w:t>
      </w:r>
      <w:r>
        <w:rPr>
          <w:rFonts w:ascii="Calibri" w:hAnsi="Calibri"/>
          <w:noProof/>
          <w:kern w:val="2"/>
          <w:sz w:val="24"/>
          <w:szCs w:val="24"/>
          <w:lang w:eastAsia="en-GB"/>
        </w:rPr>
        <w:tab/>
      </w:r>
      <w:r>
        <w:rPr>
          <w:noProof/>
        </w:rPr>
        <w:t>Sender Requirements</w:t>
      </w:r>
      <w:r>
        <w:rPr>
          <w:noProof/>
        </w:rPr>
        <w:tab/>
      </w:r>
      <w:r>
        <w:rPr>
          <w:noProof/>
        </w:rPr>
        <w:fldChar w:fldCharType="begin" w:fldLock="1"/>
      </w:r>
      <w:r>
        <w:rPr>
          <w:noProof/>
        </w:rPr>
        <w:instrText xml:space="preserve"> PAGEREF _Toc170384117 \h </w:instrText>
      </w:r>
      <w:r>
        <w:rPr>
          <w:noProof/>
        </w:rPr>
      </w:r>
      <w:r>
        <w:rPr>
          <w:noProof/>
        </w:rPr>
        <w:fldChar w:fldCharType="separate"/>
      </w:r>
      <w:r>
        <w:rPr>
          <w:noProof/>
        </w:rPr>
        <w:t>14</w:t>
      </w:r>
      <w:r>
        <w:rPr>
          <w:noProof/>
        </w:rPr>
        <w:fldChar w:fldCharType="end"/>
      </w:r>
    </w:p>
    <w:p w14:paraId="6CA0A736" w14:textId="0CDA8890" w:rsidR="000B315E" w:rsidRDefault="000B315E">
      <w:pPr>
        <w:pStyle w:val="TOC3"/>
        <w:rPr>
          <w:rFonts w:ascii="Calibri" w:hAnsi="Calibri"/>
          <w:noProof/>
          <w:kern w:val="2"/>
          <w:sz w:val="24"/>
          <w:szCs w:val="24"/>
          <w:lang w:eastAsia="en-GB"/>
        </w:rPr>
      </w:pPr>
      <w:r>
        <w:rPr>
          <w:noProof/>
        </w:rPr>
        <w:t>6.3.3</w:t>
      </w:r>
      <w:r>
        <w:rPr>
          <w:rFonts w:ascii="Calibri" w:hAnsi="Calibri"/>
          <w:noProof/>
          <w:kern w:val="2"/>
          <w:sz w:val="24"/>
          <w:szCs w:val="24"/>
          <w:lang w:eastAsia="en-GB"/>
        </w:rPr>
        <w:tab/>
      </w:r>
      <w:r>
        <w:rPr>
          <w:noProof/>
        </w:rPr>
        <w:t>AMR-WB+</w:t>
      </w:r>
      <w:r>
        <w:rPr>
          <w:noProof/>
        </w:rPr>
        <w:tab/>
      </w:r>
      <w:r>
        <w:rPr>
          <w:noProof/>
        </w:rPr>
        <w:fldChar w:fldCharType="begin" w:fldLock="1"/>
      </w:r>
      <w:r>
        <w:rPr>
          <w:noProof/>
        </w:rPr>
        <w:instrText xml:space="preserve"> PAGEREF _Toc170384118 \h </w:instrText>
      </w:r>
      <w:r>
        <w:rPr>
          <w:noProof/>
        </w:rPr>
      </w:r>
      <w:r>
        <w:rPr>
          <w:noProof/>
        </w:rPr>
        <w:fldChar w:fldCharType="separate"/>
      </w:r>
      <w:r>
        <w:rPr>
          <w:noProof/>
        </w:rPr>
        <w:t>14</w:t>
      </w:r>
      <w:r>
        <w:rPr>
          <w:noProof/>
        </w:rPr>
        <w:fldChar w:fldCharType="end"/>
      </w:r>
    </w:p>
    <w:p w14:paraId="6A3BB388" w14:textId="14690E08" w:rsidR="000B315E" w:rsidRDefault="000B315E">
      <w:pPr>
        <w:pStyle w:val="TOC4"/>
        <w:rPr>
          <w:rFonts w:ascii="Calibri" w:hAnsi="Calibri"/>
          <w:noProof/>
          <w:kern w:val="2"/>
          <w:sz w:val="24"/>
          <w:szCs w:val="24"/>
          <w:lang w:eastAsia="en-GB"/>
        </w:rPr>
      </w:pPr>
      <w:r>
        <w:rPr>
          <w:noProof/>
        </w:rPr>
        <w:t>6.3.3.1</w:t>
      </w:r>
      <w:r>
        <w:rPr>
          <w:rFonts w:ascii="Calibri" w:hAnsi="Calibri"/>
          <w:noProof/>
          <w:kern w:val="2"/>
          <w:sz w:val="24"/>
          <w:szCs w:val="24"/>
          <w:lang w:eastAsia="en-GB"/>
        </w:rPr>
        <w:tab/>
      </w:r>
      <w:r>
        <w:rPr>
          <w:noProof/>
        </w:rPr>
        <w:t>Bitstream Encoding Requirements</w:t>
      </w:r>
      <w:r>
        <w:rPr>
          <w:noProof/>
        </w:rPr>
        <w:tab/>
      </w:r>
      <w:r>
        <w:rPr>
          <w:noProof/>
        </w:rPr>
        <w:fldChar w:fldCharType="begin" w:fldLock="1"/>
      </w:r>
      <w:r>
        <w:rPr>
          <w:noProof/>
        </w:rPr>
        <w:instrText xml:space="preserve"> PAGEREF _Toc170384119 \h </w:instrText>
      </w:r>
      <w:r>
        <w:rPr>
          <w:noProof/>
        </w:rPr>
      </w:r>
      <w:r>
        <w:rPr>
          <w:noProof/>
        </w:rPr>
        <w:fldChar w:fldCharType="separate"/>
      </w:r>
      <w:r>
        <w:rPr>
          <w:noProof/>
        </w:rPr>
        <w:t>14</w:t>
      </w:r>
      <w:r>
        <w:rPr>
          <w:noProof/>
        </w:rPr>
        <w:fldChar w:fldCharType="end"/>
      </w:r>
    </w:p>
    <w:p w14:paraId="0F635E6C" w14:textId="18A6EA85" w:rsidR="000B315E" w:rsidRDefault="000B315E">
      <w:pPr>
        <w:pStyle w:val="TOC4"/>
        <w:rPr>
          <w:rFonts w:ascii="Calibri" w:hAnsi="Calibri"/>
          <w:noProof/>
          <w:kern w:val="2"/>
          <w:sz w:val="24"/>
          <w:szCs w:val="24"/>
          <w:lang w:eastAsia="en-GB"/>
        </w:rPr>
      </w:pPr>
      <w:r>
        <w:rPr>
          <w:noProof/>
        </w:rPr>
        <w:t>6.3.3.2</w:t>
      </w:r>
      <w:r>
        <w:rPr>
          <w:rFonts w:ascii="Calibri" w:hAnsi="Calibri"/>
          <w:noProof/>
          <w:kern w:val="2"/>
          <w:sz w:val="24"/>
          <w:szCs w:val="24"/>
          <w:lang w:eastAsia="en-GB"/>
        </w:rPr>
        <w:tab/>
      </w:r>
      <w:r>
        <w:rPr>
          <w:noProof/>
        </w:rPr>
        <w:t>Receiver Requirements</w:t>
      </w:r>
      <w:r>
        <w:rPr>
          <w:noProof/>
        </w:rPr>
        <w:tab/>
      </w:r>
      <w:r>
        <w:rPr>
          <w:noProof/>
        </w:rPr>
        <w:fldChar w:fldCharType="begin" w:fldLock="1"/>
      </w:r>
      <w:r>
        <w:rPr>
          <w:noProof/>
        </w:rPr>
        <w:instrText xml:space="preserve"> PAGEREF _Toc170384120 \h </w:instrText>
      </w:r>
      <w:r>
        <w:rPr>
          <w:noProof/>
        </w:rPr>
      </w:r>
      <w:r>
        <w:rPr>
          <w:noProof/>
        </w:rPr>
        <w:fldChar w:fldCharType="separate"/>
      </w:r>
      <w:r>
        <w:rPr>
          <w:noProof/>
        </w:rPr>
        <w:t>15</w:t>
      </w:r>
      <w:r>
        <w:rPr>
          <w:noProof/>
        </w:rPr>
        <w:fldChar w:fldCharType="end"/>
      </w:r>
    </w:p>
    <w:p w14:paraId="722A0BEE" w14:textId="01B69EA9" w:rsidR="000B315E" w:rsidRDefault="000B315E">
      <w:pPr>
        <w:pStyle w:val="TOC4"/>
        <w:rPr>
          <w:rFonts w:ascii="Calibri" w:hAnsi="Calibri"/>
          <w:noProof/>
          <w:kern w:val="2"/>
          <w:sz w:val="24"/>
          <w:szCs w:val="24"/>
          <w:lang w:eastAsia="en-GB"/>
        </w:rPr>
      </w:pPr>
      <w:r>
        <w:rPr>
          <w:noProof/>
        </w:rPr>
        <w:t>6.3.3.3</w:t>
      </w:r>
      <w:r>
        <w:rPr>
          <w:rFonts w:ascii="Calibri" w:hAnsi="Calibri"/>
          <w:noProof/>
          <w:kern w:val="2"/>
          <w:sz w:val="24"/>
          <w:szCs w:val="24"/>
          <w:lang w:eastAsia="en-GB"/>
        </w:rPr>
        <w:tab/>
      </w:r>
      <w:r>
        <w:rPr>
          <w:noProof/>
        </w:rPr>
        <w:t>Sender Requirements</w:t>
      </w:r>
      <w:r>
        <w:rPr>
          <w:noProof/>
        </w:rPr>
        <w:tab/>
      </w:r>
      <w:r>
        <w:rPr>
          <w:noProof/>
        </w:rPr>
        <w:fldChar w:fldCharType="begin" w:fldLock="1"/>
      </w:r>
      <w:r>
        <w:rPr>
          <w:noProof/>
        </w:rPr>
        <w:instrText xml:space="preserve"> PAGEREF _Toc170384121 \h </w:instrText>
      </w:r>
      <w:r>
        <w:rPr>
          <w:noProof/>
        </w:rPr>
      </w:r>
      <w:r>
        <w:rPr>
          <w:noProof/>
        </w:rPr>
        <w:fldChar w:fldCharType="separate"/>
      </w:r>
      <w:r>
        <w:rPr>
          <w:noProof/>
        </w:rPr>
        <w:t>15</w:t>
      </w:r>
      <w:r>
        <w:rPr>
          <w:noProof/>
        </w:rPr>
        <w:fldChar w:fldCharType="end"/>
      </w:r>
    </w:p>
    <w:p w14:paraId="52189A3A" w14:textId="71A6AAA8" w:rsidR="000B315E" w:rsidRDefault="000B315E">
      <w:pPr>
        <w:pStyle w:val="TOC3"/>
        <w:rPr>
          <w:rFonts w:ascii="Calibri" w:hAnsi="Calibri"/>
          <w:noProof/>
          <w:kern w:val="2"/>
          <w:sz w:val="24"/>
          <w:szCs w:val="24"/>
          <w:lang w:eastAsia="en-GB"/>
        </w:rPr>
      </w:pPr>
      <w:r>
        <w:rPr>
          <w:noProof/>
        </w:rPr>
        <w:t>6.3.4</w:t>
      </w:r>
      <w:r>
        <w:rPr>
          <w:rFonts w:ascii="Calibri" w:hAnsi="Calibri"/>
          <w:noProof/>
          <w:kern w:val="2"/>
          <w:sz w:val="24"/>
          <w:szCs w:val="24"/>
          <w:lang w:eastAsia="en-GB"/>
        </w:rPr>
        <w:tab/>
      </w:r>
      <w:r>
        <w:rPr>
          <w:noProof/>
        </w:rPr>
        <w:t>xHE-AAC stereo</w:t>
      </w:r>
      <w:r>
        <w:rPr>
          <w:noProof/>
        </w:rPr>
        <w:tab/>
      </w:r>
      <w:r>
        <w:rPr>
          <w:noProof/>
        </w:rPr>
        <w:fldChar w:fldCharType="begin" w:fldLock="1"/>
      </w:r>
      <w:r>
        <w:rPr>
          <w:noProof/>
        </w:rPr>
        <w:instrText xml:space="preserve"> PAGEREF _Toc170384122 \h </w:instrText>
      </w:r>
      <w:r>
        <w:rPr>
          <w:noProof/>
        </w:rPr>
      </w:r>
      <w:r>
        <w:rPr>
          <w:noProof/>
        </w:rPr>
        <w:fldChar w:fldCharType="separate"/>
      </w:r>
      <w:r>
        <w:rPr>
          <w:noProof/>
        </w:rPr>
        <w:t>15</w:t>
      </w:r>
      <w:r>
        <w:rPr>
          <w:noProof/>
        </w:rPr>
        <w:fldChar w:fldCharType="end"/>
      </w:r>
    </w:p>
    <w:p w14:paraId="14E18B26" w14:textId="64D72879" w:rsidR="000B315E" w:rsidRDefault="000B315E">
      <w:pPr>
        <w:pStyle w:val="TOC4"/>
        <w:rPr>
          <w:rFonts w:ascii="Calibri" w:hAnsi="Calibri"/>
          <w:noProof/>
          <w:kern w:val="2"/>
          <w:sz w:val="24"/>
          <w:szCs w:val="24"/>
          <w:lang w:eastAsia="en-GB"/>
        </w:rPr>
      </w:pPr>
      <w:r>
        <w:rPr>
          <w:noProof/>
        </w:rPr>
        <w:t>6.3.4.1</w:t>
      </w:r>
      <w:r>
        <w:rPr>
          <w:rFonts w:ascii="Calibri" w:hAnsi="Calibri"/>
          <w:noProof/>
          <w:kern w:val="2"/>
          <w:sz w:val="24"/>
          <w:szCs w:val="24"/>
          <w:lang w:eastAsia="en-GB"/>
        </w:rPr>
        <w:tab/>
      </w:r>
      <w:r>
        <w:rPr>
          <w:noProof/>
        </w:rPr>
        <w:t>Bitstream Encoding Requirements</w:t>
      </w:r>
      <w:r>
        <w:rPr>
          <w:noProof/>
        </w:rPr>
        <w:tab/>
      </w:r>
      <w:r>
        <w:rPr>
          <w:noProof/>
        </w:rPr>
        <w:fldChar w:fldCharType="begin" w:fldLock="1"/>
      </w:r>
      <w:r>
        <w:rPr>
          <w:noProof/>
        </w:rPr>
        <w:instrText xml:space="preserve"> PAGEREF _Toc170384123 \h </w:instrText>
      </w:r>
      <w:r>
        <w:rPr>
          <w:noProof/>
        </w:rPr>
      </w:r>
      <w:r>
        <w:rPr>
          <w:noProof/>
        </w:rPr>
        <w:fldChar w:fldCharType="separate"/>
      </w:r>
      <w:r>
        <w:rPr>
          <w:noProof/>
        </w:rPr>
        <w:t>15</w:t>
      </w:r>
      <w:r>
        <w:rPr>
          <w:noProof/>
        </w:rPr>
        <w:fldChar w:fldCharType="end"/>
      </w:r>
    </w:p>
    <w:p w14:paraId="2BA3EFBF" w14:textId="7C945726" w:rsidR="000B315E" w:rsidRDefault="000B315E">
      <w:pPr>
        <w:pStyle w:val="TOC4"/>
        <w:rPr>
          <w:rFonts w:ascii="Calibri" w:hAnsi="Calibri"/>
          <w:noProof/>
          <w:kern w:val="2"/>
          <w:sz w:val="24"/>
          <w:szCs w:val="24"/>
          <w:lang w:eastAsia="en-GB"/>
        </w:rPr>
      </w:pPr>
      <w:r>
        <w:rPr>
          <w:noProof/>
        </w:rPr>
        <w:t>6.3.4.2</w:t>
      </w:r>
      <w:r>
        <w:rPr>
          <w:rFonts w:ascii="Calibri" w:hAnsi="Calibri"/>
          <w:noProof/>
          <w:kern w:val="2"/>
          <w:sz w:val="24"/>
          <w:szCs w:val="24"/>
          <w:lang w:eastAsia="en-GB"/>
        </w:rPr>
        <w:tab/>
      </w:r>
      <w:r>
        <w:rPr>
          <w:noProof/>
        </w:rPr>
        <w:t>Receiver Requirements</w:t>
      </w:r>
      <w:r>
        <w:rPr>
          <w:noProof/>
        </w:rPr>
        <w:tab/>
      </w:r>
      <w:r>
        <w:rPr>
          <w:noProof/>
        </w:rPr>
        <w:fldChar w:fldCharType="begin" w:fldLock="1"/>
      </w:r>
      <w:r>
        <w:rPr>
          <w:noProof/>
        </w:rPr>
        <w:instrText xml:space="preserve"> PAGEREF _Toc170384124 \h </w:instrText>
      </w:r>
      <w:r>
        <w:rPr>
          <w:noProof/>
        </w:rPr>
      </w:r>
      <w:r>
        <w:rPr>
          <w:noProof/>
        </w:rPr>
        <w:fldChar w:fldCharType="separate"/>
      </w:r>
      <w:r>
        <w:rPr>
          <w:noProof/>
        </w:rPr>
        <w:t>15</w:t>
      </w:r>
      <w:r>
        <w:rPr>
          <w:noProof/>
        </w:rPr>
        <w:fldChar w:fldCharType="end"/>
      </w:r>
    </w:p>
    <w:p w14:paraId="4B313C0A" w14:textId="4FCED1A2" w:rsidR="000B315E" w:rsidRDefault="000B315E">
      <w:pPr>
        <w:pStyle w:val="TOC4"/>
        <w:rPr>
          <w:rFonts w:ascii="Calibri" w:hAnsi="Calibri"/>
          <w:noProof/>
          <w:kern w:val="2"/>
          <w:sz w:val="24"/>
          <w:szCs w:val="24"/>
          <w:lang w:eastAsia="en-GB"/>
        </w:rPr>
      </w:pPr>
      <w:r>
        <w:rPr>
          <w:noProof/>
        </w:rPr>
        <w:t>6.3.4.3</w:t>
      </w:r>
      <w:r>
        <w:rPr>
          <w:rFonts w:ascii="Calibri" w:hAnsi="Calibri"/>
          <w:noProof/>
          <w:kern w:val="2"/>
          <w:sz w:val="24"/>
          <w:szCs w:val="24"/>
          <w:lang w:eastAsia="en-GB"/>
        </w:rPr>
        <w:tab/>
      </w:r>
      <w:r>
        <w:rPr>
          <w:noProof/>
        </w:rPr>
        <w:t>Sender Requirements</w:t>
      </w:r>
      <w:r>
        <w:rPr>
          <w:noProof/>
        </w:rPr>
        <w:tab/>
      </w:r>
      <w:r>
        <w:rPr>
          <w:noProof/>
        </w:rPr>
        <w:fldChar w:fldCharType="begin" w:fldLock="1"/>
      </w:r>
      <w:r>
        <w:rPr>
          <w:noProof/>
        </w:rPr>
        <w:instrText xml:space="preserve"> PAGEREF _Toc170384125 \h </w:instrText>
      </w:r>
      <w:r>
        <w:rPr>
          <w:noProof/>
        </w:rPr>
      </w:r>
      <w:r>
        <w:rPr>
          <w:noProof/>
        </w:rPr>
        <w:fldChar w:fldCharType="separate"/>
      </w:r>
      <w:r>
        <w:rPr>
          <w:noProof/>
        </w:rPr>
        <w:t>15</w:t>
      </w:r>
      <w:r>
        <w:rPr>
          <w:noProof/>
        </w:rPr>
        <w:fldChar w:fldCharType="end"/>
      </w:r>
    </w:p>
    <w:p w14:paraId="3AD93AAD" w14:textId="57016E2A" w:rsidR="000B315E" w:rsidRDefault="000B315E">
      <w:pPr>
        <w:pStyle w:val="TOC3"/>
        <w:rPr>
          <w:rFonts w:ascii="Calibri" w:hAnsi="Calibri"/>
          <w:noProof/>
          <w:kern w:val="2"/>
          <w:sz w:val="24"/>
          <w:szCs w:val="24"/>
          <w:lang w:eastAsia="en-GB"/>
        </w:rPr>
      </w:pPr>
      <w:r>
        <w:rPr>
          <w:noProof/>
        </w:rPr>
        <w:t>6.3.5</w:t>
      </w:r>
      <w:r>
        <w:rPr>
          <w:rFonts w:ascii="Calibri" w:hAnsi="Calibri"/>
          <w:noProof/>
          <w:kern w:val="2"/>
          <w:sz w:val="24"/>
          <w:szCs w:val="24"/>
          <w:lang w:eastAsia="en-GB"/>
        </w:rPr>
        <w:tab/>
      </w:r>
      <w:r>
        <w:rPr>
          <w:noProof/>
        </w:rPr>
        <w:t>IVAS</w:t>
      </w:r>
      <w:r>
        <w:rPr>
          <w:noProof/>
        </w:rPr>
        <w:tab/>
      </w:r>
      <w:r>
        <w:rPr>
          <w:noProof/>
        </w:rPr>
        <w:fldChar w:fldCharType="begin" w:fldLock="1"/>
      </w:r>
      <w:r>
        <w:rPr>
          <w:noProof/>
        </w:rPr>
        <w:instrText xml:space="preserve"> PAGEREF _Toc170384126 \h </w:instrText>
      </w:r>
      <w:r>
        <w:rPr>
          <w:noProof/>
        </w:rPr>
      </w:r>
      <w:r>
        <w:rPr>
          <w:noProof/>
        </w:rPr>
        <w:fldChar w:fldCharType="separate"/>
      </w:r>
      <w:r>
        <w:rPr>
          <w:noProof/>
        </w:rPr>
        <w:t>15</w:t>
      </w:r>
      <w:r>
        <w:rPr>
          <w:noProof/>
        </w:rPr>
        <w:fldChar w:fldCharType="end"/>
      </w:r>
    </w:p>
    <w:p w14:paraId="3AACE008" w14:textId="3DF4A91A" w:rsidR="000B315E" w:rsidRDefault="000B315E">
      <w:pPr>
        <w:pStyle w:val="TOC4"/>
        <w:rPr>
          <w:rFonts w:ascii="Calibri" w:hAnsi="Calibri"/>
          <w:noProof/>
          <w:kern w:val="2"/>
          <w:sz w:val="24"/>
          <w:szCs w:val="24"/>
          <w:lang w:eastAsia="en-GB"/>
        </w:rPr>
      </w:pPr>
      <w:r>
        <w:rPr>
          <w:noProof/>
        </w:rPr>
        <w:t>6.3.5.1</w:t>
      </w:r>
      <w:r>
        <w:rPr>
          <w:rFonts w:ascii="Calibri" w:hAnsi="Calibri"/>
          <w:noProof/>
          <w:kern w:val="2"/>
          <w:sz w:val="24"/>
          <w:szCs w:val="24"/>
          <w:lang w:eastAsia="en-GB"/>
        </w:rPr>
        <w:tab/>
      </w:r>
      <w:r>
        <w:rPr>
          <w:noProof/>
        </w:rPr>
        <w:t>Bitstream Encoding Requirements</w:t>
      </w:r>
      <w:r>
        <w:rPr>
          <w:noProof/>
        </w:rPr>
        <w:tab/>
      </w:r>
      <w:r>
        <w:rPr>
          <w:noProof/>
        </w:rPr>
        <w:fldChar w:fldCharType="begin" w:fldLock="1"/>
      </w:r>
      <w:r>
        <w:rPr>
          <w:noProof/>
        </w:rPr>
        <w:instrText xml:space="preserve"> PAGEREF _Toc170384127 \h </w:instrText>
      </w:r>
      <w:r>
        <w:rPr>
          <w:noProof/>
        </w:rPr>
      </w:r>
      <w:r>
        <w:rPr>
          <w:noProof/>
        </w:rPr>
        <w:fldChar w:fldCharType="separate"/>
      </w:r>
      <w:r>
        <w:rPr>
          <w:noProof/>
        </w:rPr>
        <w:t>15</w:t>
      </w:r>
      <w:r>
        <w:rPr>
          <w:noProof/>
        </w:rPr>
        <w:fldChar w:fldCharType="end"/>
      </w:r>
    </w:p>
    <w:p w14:paraId="151B5CF0" w14:textId="44349CA1" w:rsidR="000B315E" w:rsidRDefault="000B315E">
      <w:pPr>
        <w:pStyle w:val="TOC4"/>
        <w:rPr>
          <w:rFonts w:ascii="Calibri" w:hAnsi="Calibri"/>
          <w:noProof/>
          <w:kern w:val="2"/>
          <w:sz w:val="24"/>
          <w:szCs w:val="24"/>
          <w:lang w:eastAsia="en-GB"/>
        </w:rPr>
      </w:pPr>
      <w:r>
        <w:rPr>
          <w:noProof/>
        </w:rPr>
        <w:t>6.3.5.2</w:t>
      </w:r>
      <w:r>
        <w:rPr>
          <w:rFonts w:ascii="Calibri" w:hAnsi="Calibri"/>
          <w:noProof/>
          <w:kern w:val="2"/>
          <w:sz w:val="24"/>
          <w:szCs w:val="24"/>
          <w:lang w:eastAsia="en-GB"/>
        </w:rPr>
        <w:tab/>
      </w:r>
      <w:r>
        <w:rPr>
          <w:noProof/>
        </w:rPr>
        <w:t>Receiver Requirements</w:t>
      </w:r>
      <w:r>
        <w:rPr>
          <w:noProof/>
        </w:rPr>
        <w:tab/>
      </w:r>
      <w:r>
        <w:rPr>
          <w:noProof/>
        </w:rPr>
        <w:fldChar w:fldCharType="begin" w:fldLock="1"/>
      </w:r>
      <w:r>
        <w:rPr>
          <w:noProof/>
        </w:rPr>
        <w:instrText xml:space="preserve"> PAGEREF _Toc170384128 \h </w:instrText>
      </w:r>
      <w:r>
        <w:rPr>
          <w:noProof/>
        </w:rPr>
      </w:r>
      <w:r>
        <w:rPr>
          <w:noProof/>
        </w:rPr>
        <w:fldChar w:fldCharType="separate"/>
      </w:r>
      <w:r>
        <w:rPr>
          <w:noProof/>
        </w:rPr>
        <w:t>16</w:t>
      </w:r>
      <w:r>
        <w:rPr>
          <w:noProof/>
        </w:rPr>
        <w:fldChar w:fldCharType="end"/>
      </w:r>
    </w:p>
    <w:p w14:paraId="55C92858" w14:textId="43041E66" w:rsidR="000B315E" w:rsidRDefault="000B315E">
      <w:pPr>
        <w:pStyle w:val="TOC4"/>
        <w:rPr>
          <w:rFonts w:ascii="Calibri" w:hAnsi="Calibri"/>
          <w:noProof/>
          <w:kern w:val="2"/>
          <w:sz w:val="24"/>
          <w:szCs w:val="24"/>
          <w:lang w:eastAsia="en-GB"/>
        </w:rPr>
      </w:pPr>
      <w:r>
        <w:rPr>
          <w:noProof/>
        </w:rPr>
        <w:t>6.3.5.3</w:t>
      </w:r>
      <w:r>
        <w:rPr>
          <w:rFonts w:ascii="Calibri" w:hAnsi="Calibri"/>
          <w:noProof/>
          <w:kern w:val="2"/>
          <w:sz w:val="24"/>
          <w:szCs w:val="24"/>
          <w:lang w:eastAsia="en-GB"/>
        </w:rPr>
        <w:tab/>
      </w:r>
      <w:r>
        <w:rPr>
          <w:noProof/>
        </w:rPr>
        <w:t>Sender Requirements</w:t>
      </w:r>
      <w:r>
        <w:rPr>
          <w:noProof/>
        </w:rPr>
        <w:tab/>
      </w:r>
      <w:r>
        <w:rPr>
          <w:noProof/>
        </w:rPr>
        <w:fldChar w:fldCharType="begin" w:fldLock="1"/>
      </w:r>
      <w:r>
        <w:rPr>
          <w:noProof/>
        </w:rPr>
        <w:instrText xml:space="preserve"> PAGEREF _Toc170384129 \h </w:instrText>
      </w:r>
      <w:r>
        <w:rPr>
          <w:noProof/>
        </w:rPr>
      </w:r>
      <w:r>
        <w:rPr>
          <w:noProof/>
        </w:rPr>
        <w:fldChar w:fldCharType="separate"/>
      </w:r>
      <w:r>
        <w:rPr>
          <w:noProof/>
        </w:rPr>
        <w:t>16</w:t>
      </w:r>
      <w:r>
        <w:rPr>
          <w:noProof/>
        </w:rPr>
        <w:fldChar w:fldCharType="end"/>
      </w:r>
    </w:p>
    <w:p w14:paraId="211DAAE9" w14:textId="73E7D884" w:rsidR="000B315E" w:rsidRDefault="000B315E">
      <w:pPr>
        <w:pStyle w:val="TOC3"/>
        <w:rPr>
          <w:rFonts w:ascii="Calibri" w:hAnsi="Calibri"/>
          <w:noProof/>
          <w:kern w:val="2"/>
          <w:sz w:val="24"/>
          <w:szCs w:val="24"/>
          <w:lang w:eastAsia="en-GB"/>
        </w:rPr>
      </w:pPr>
      <w:r>
        <w:rPr>
          <w:noProof/>
        </w:rPr>
        <w:t>6.3.6</w:t>
      </w:r>
      <w:r>
        <w:rPr>
          <w:rFonts w:ascii="Calibri" w:hAnsi="Calibri"/>
          <w:noProof/>
          <w:kern w:val="2"/>
          <w:sz w:val="24"/>
          <w:szCs w:val="24"/>
          <w:lang w:eastAsia="en-GB"/>
        </w:rPr>
        <w:tab/>
      </w:r>
      <w:r>
        <w:rPr>
          <w:noProof/>
        </w:rPr>
        <w:t>AAC-ELDv2</w:t>
      </w:r>
      <w:r>
        <w:rPr>
          <w:noProof/>
        </w:rPr>
        <w:tab/>
      </w:r>
      <w:r>
        <w:rPr>
          <w:noProof/>
        </w:rPr>
        <w:fldChar w:fldCharType="begin" w:fldLock="1"/>
      </w:r>
      <w:r>
        <w:rPr>
          <w:noProof/>
        </w:rPr>
        <w:instrText xml:space="preserve"> PAGEREF _Toc170384130 \h </w:instrText>
      </w:r>
      <w:r>
        <w:rPr>
          <w:noProof/>
        </w:rPr>
      </w:r>
      <w:r>
        <w:rPr>
          <w:noProof/>
        </w:rPr>
        <w:fldChar w:fldCharType="separate"/>
      </w:r>
      <w:r>
        <w:rPr>
          <w:noProof/>
        </w:rPr>
        <w:t>16</w:t>
      </w:r>
      <w:r>
        <w:rPr>
          <w:noProof/>
        </w:rPr>
        <w:fldChar w:fldCharType="end"/>
      </w:r>
    </w:p>
    <w:p w14:paraId="0A32788D" w14:textId="1C18512F" w:rsidR="000B315E" w:rsidRDefault="000B315E">
      <w:pPr>
        <w:pStyle w:val="TOC4"/>
        <w:rPr>
          <w:rFonts w:ascii="Calibri" w:hAnsi="Calibri"/>
          <w:noProof/>
          <w:kern w:val="2"/>
          <w:sz w:val="24"/>
          <w:szCs w:val="24"/>
          <w:lang w:eastAsia="en-GB"/>
        </w:rPr>
      </w:pPr>
      <w:r>
        <w:rPr>
          <w:noProof/>
        </w:rPr>
        <w:t>6.3.6.1</w:t>
      </w:r>
      <w:r>
        <w:rPr>
          <w:rFonts w:ascii="Calibri" w:hAnsi="Calibri"/>
          <w:noProof/>
          <w:kern w:val="2"/>
          <w:sz w:val="24"/>
          <w:szCs w:val="24"/>
          <w:lang w:eastAsia="en-GB"/>
        </w:rPr>
        <w:tab/>
      </w:r>
      <w:r>
        <w:rPr>
          <w:noProof/>
        </w:rPr>
        <w:t>Bitstream Encoding Requirements</w:t>
      </w:r>
      <w:r>
        <w:rPr>
          <w:noProof/>
        </w:rPr>
        <w:tab/>
      </w:r>
      <w:r>
        <w:rPr>
          <w:noProof/>
        </w:rPr>
        <w:fldChar w:fldCharType="begin" w:fldLock="1"/>
      </w:r>
      <w:r>
        <w:rPr>
          <w:noProof/>
        </w:rPr>
        <w:instrText xml:space="preserve"> PAGEREF _Toc170384131 \h </w:instrText>
      </w:r>
      <w:r>
        <w:rPr>
          <w:noProof/>
        </w:rPr>
      </w:r>
      <w:r>
        <w:rPr>
          <w:noProof/>
        </w:rPr>
        <w:fldChar w:fldCharType="separate"/>
      </w:r>
      <w:r>
        <w:rPr>
          <w:noProof/>
        </w:rPr>
        <w:t>16</w:t>
      </w:r>
      <w:r>
        <w:rPr>
          <w:noProof/>
        </w:rPr>
        <w:fldChar w:fldCharType="end"/>
      </w:r>
    </w:p>
    <w:p w14:paraId="4D476CC6" w14:textId="1D6FEC71" w:rsidR="000B315E" w:rsidRDefault="000B315E">
      <w:pPr>
        <w:pStyle w:val="TOC4"/>
        <w:rPr>
          <w:rFonts w:ascii="Calibri" w:hAnsi="Calibri"/>
          <w:noProof/>
          <w:kern w:val="2"/>
          <w:sz w:val="24"/>
          <w:szCs w:val="24"/>
          <w:lang w:eastAsia="en-GB"/>
        </w:rPr>
      </w:pPr>
      <w:r>
        <w:rPr>
          <w:noProof/>
        </w:rPr>
        <w:t>6.3.6.2</w:t>
      </w:r>
      <w:r>
        <w:rPr>
          <w:rFonts w:ascii="Calibri" w:hAnsi="Calibri"/>
          <w:noProof/>
          <w:kern w:val="2"/>
          <w:sz w:val="24"/>
          <w:szCs w:val="24"/>
          <w:lang w:eastAsia="en-GB"/>
        </w:rPr>
        <w:tab/>
      </w:r>
      <w:r>
        <w:rPr>
          <w:noProof/>
        </w:rPr>
        <w:t>Receiver Requirements</w:t>
      </w:r>
      <w:r>
        <w:rPr>
          <w:noProof/>
        </w:rPr>
        <w:tab/>
      </w:r>
      <w:r>
        <w:rPr>
          <w:noProof/>
        </w:rPr>
        <w:fldChar w:fldCharType="begin" w:fldLock="1"/>
      </w:r>
      <w:r>
        <w:rPr>
          <w:noProof/>
        </w:rPr>
        <w:instrText xml:space="preserve"> PAGEREF _Toc170384132 \h </w:instrText>
      </w:r>
      <w:r>
        <w:rPr>
          <w:noProof/>
        </w:rPr>
      </w:r>
      <w:r>
        <w:rPr>
          <w:noProof/>
        </w:rPr>
        <w:fldChar w:fldCharType="separate"/>
      </w:r>
      <w:r>
        <w:rPr>
          <w:noProof/>
        </w:rPr>
        <w:t>16</w:t>
      </w:r>
      <w:r>
        <w:rPr>
          <w:noProof/>
        </w:rPr>
        <w:fldChar w:fldCharType="end"/>
      </w:r>
    </w:p>
    <w:p w14:paraId="4824C092" w14:textId="139A630C" w:rsidR="000B315E" w:rsidRDefault="000B315E">
      <w:pPr>
        <w:pStyle w:val="TOC4"/>
        <w:rPr>
          <w:rFonts w:ascii="Calibri" w:hAnsi="Calibri"/>
          <w:noProof/>
          <w:kern w:val="2"/>
          <w:sz w:val="24"/>
          <w:szCs w:val="24"/>
          <w:lang w:eastAsia="en-GB"/>
        </w:rPr>
      </w:pPr>
      <w:r>
        <w:rPr>
          <w:noProof/>
        </w:rPr>
        <w:t>6.3.6.3</w:t>
      </w:r>
      <w:r>
        <w:rPr>
          <w:rFonts w:ascii="Calibri" w:hAnsi="Calibri"/>
          <w:noProof/>
          <w:kern w:val="2"/>
          <w:sz w:val="24"/>
          <w:szCs w:val="24"/>
          <w:lang w:eastAsia="en-GB"/>
        </w:rPr>
        <w:tab/>
      </w:r>
      <w:r>
        <w:rPr>
          <w:noProof/>
        </w:rPr>
        <w:t>Sender Requirements</w:t>
      </w:r>
      <w:r>
        <w:rPr>
          <w:noProof/>
        </w:rPr>
        <w:tab/>
      </w:r>
      <w:r>
        <w:rPr>
          <w:noProof/>
        </w:rPr>
        <w:fldChar w:fldCharType="begin" w:fldLock="1"/>
      </w:r>
      <w:r>
        <w:rPr>
          <w:noProof/>
        </w:rPr>
        <w:instrText xml:space="preserve"> PAGEREF _Toc170384133 \h </w:instrText>
      </w:r>
      <w:r>
        <w:rPr>
          <w:noProof/>
        </w:rPr>
      </w:r>
      <w:r>
        <w:rPr>
          <w:noProof/>
        </w:rPr>
        <w:fldChar w:fldCharType="separate"/>
      </w:r>
      <w:r>
        <w:rPr>
          <w:noProof/>
        </w:rPr>
        <w:t>16</w:t>
      </w:r>
      <w:r>
        <w:rPr>
          <w:noProof/>
        </w:rPr>
        <w:fldChar w:fldCharType="end"/>
      </w:r>
    </w:p>
    <w:p w14:paraId="44FC764F" w14:textId="65227BB9" w:rsidR="000B315E" w:rsidRDefault="000B315E">
      <w:pPr>
        <w:pStyle w:val="TOC1"/>
        <w:rPr>
          <w:rFonts w:ascii="Calibri" w:hAnsi="Calibri"/>
          <w:noProof/>
          <w:kern w:val="2"/>
          <w:sz w:val="24"/>
          <w:szCs w:val="24"/>
          <w:lang w:eastAsia="en-GB"/>
        </w:rPr>
      </w:pPr>
      <w:r>
        <w:rPr>
          <w:noProof/>
        </w:rPr>
        <w:t>7</w:t>
      </w:r>
      <w:r>
        <w:rPr>
          <w:rFonts w:ascii="Calibri" w:hAnsi="Calibri"/>
          <w:noProof/>
          <w:kern w:val="2"/>
          <w:sz w:val="24"/>
          <w:szCs w:val="24"/>
          <w:lang w:eastAsia="en-GB"/>
        </w:rPr>
        <w:tab/>
      </w:r>
      <w:r>
        <w:rPr>
          <w:noProof/>
        </w:rPr>
        <w:t>Mapping to 5GMS delivery</w:t>
      </w:r>
      <w:r>
        <w:rPr>
          <w:noProof/>
        </w:rPr>
        <w:tab/>
      </w:r>
      <w:r>
        <w:rPr>
          <w:noProof/>
        </w:rPr>
        <w:fldChar w:fldCharType="begin" w:fldLock="1"/>
      </w:r>
      <w:r>
        <w:rPr>
          <w:noProof/>
        </w:rPr>
        <w:instrText xml:space="preserve"> PAGEREF _Toc170384134 \h </w:instrText>
      </w:r>
      <w:r>
        <w:rPr>
          <w:noProof/>
        </w:rPr>
      </w:r>
      <w:r>
        <w:rPr>
          <w:noProof/>
        </w:rPr>
        <w:fldChar w:fldCharType="separate"/>
      </w:r>
      <w:r>
        <w:rPr>
          <w:noProof/>
        </w:rPr>
        <w:t>16</w:t>
      </w:r>
      <w:r>
        <w:rPr>
          <w:noProof/>
        </w:rPr>
        <w:fldChar w:fldCharType="end"/>
      </w:r>
    </w:p>
    <w:p w14:paraId="2453834D" w14:textId="3A71FD63" w:rsidR="000B315E" w:rsidRDefault="000B315E">
      <w:pPr>
        <w:pStyle w:val="TOC2"/>
        <w:rPr>
          <w:rFonts w:ascii="Calibri" w:hAnsi="Calibri"/>
          <w:noProof/>
          <w:kern w:val="2"/>
          <w:sz w:val="24"/>
          <w:szCs w:val="24"/>
          <w:lang w:eastAsia="en-GB"/>
        </w:rPr>
      </w:pPr>
      <w:r>
        <w:rPr>
          <w:noProof/>
        </w:rPr>
        <w:t>7.1</w:t>
      </w:r>
      <w:r>
        <w:rPr>
          <w:rFonts w:ascii="Calibri" w:hAnsi="Calibri"/>
          <w:noProof/>
          <w:kern w:val="2"/>
          <w:sz w:val="24"/>
          <w:szCs w:val="24"/>
          <w:lang w:eastAsia="en-GB"/>
        </w:rPr>
        <w:tab/>
      </w:r>
      <w:r>
        <w:rPr>
          <w:noProof/>
        </w:rPr>
        <w:t>Introduction</w:t>
      </w:r>
      <w:r>
        <w:rPr>
          <w:noProof/>
        </w:rPr>
        <w:tab/>
      </w:r>
      <w:r>
        <w:rPr>
          <w:noProof/>
        </w:rPr>
        <w:fldChar w:fldCharType="begin" w:fldLock="1"/>
      </w:r>
      <w:r>
        <w:rPr>
          <w:noProof/>
        </w:rPr>
        <w:instrText xml:space="preserve"> PAGEREF _Toc170384135 \h </w:instrText>
      </w:r>
      <w:r>
        <w:rPr>
          <w:noProof/>
        </w:rPr>
      </w:r>
      <w:r>
        <w:rPr>
          <w:noProof/>
        </w:rPr>
        <w:fldChar w:fldCharType="separate"/>
      </w:r>
      <w:r>
        <w:rPr>
          <w:noProof/>
        </w:rPr>
        <w:t>16</w:t>
      </w:r>
      <w:r>
        <w:rPr>
          <w:noProof/>
        </w:rPr>
        <w:fldChar w:fldCharType="end"/>
      </w:r>
    </w:p>
    <w:p w14:paraId="32E0E934" w14:textId="2643947A" w:rsidR="000B315E" w:rsidRDefault="000B315E">
      <w:pPr>
        <w:pStyle w:val="TOC2"/>
        <w:rPr>
          <w:rFonts w:ascii="Calibri" w:hAnsi="Calibri"/>
          <w:noProof/>
          <w:kern w:val="2"/>
          <w:sz w:val="24"/>
          <w:szCs w:val="24"/>
          <w:lang w:eastAsia="en-GB"/>
        </w:rPr>
      </w:pPr>
      <w:r>
        <w:rPr>
          <w:noProof/>
        </w:rPr>
        <w:t>7.2</w:t>
      </w:r>
      <w:r>
        <w:rPr>
          <w:rFonts w:ascii="Calibri" w:hAnsi="Calibri"/>
          <w:noProof/>
          <w:kern w:val="2"/>
          <w:sz w:val="24"/>
          <w:szCs w:val="24"/>
          <w:lang w:eastAsia="en-GB"/>
        </w:rPr>
        <w:tab/>
      </w:r>
      <w:r>
        <w:rPr>
          <w:noProof/>
        </w:rPr>
        <w:t>AMR Media Profile</w:t>
      </w:r>
      <w:r>
        <w:rPr>
          <w:noProof/>
        </w:rPr>
        <w:tab/>
      </w:r>
      <w:r>
        <w:rPr>
          <w:noProof/>
        </w:rPr>
        <w:fldChar w:fldCharType="begin" w:fldLock="1"/>
      </w:r>
      <w:r>
        <w:rPr>
          <w:noProof/>
        </w:rPr>
        <w:instrText xml:space="preserve"> PAGEREF _Toc170384136 \h </w:instrText>
      </w:r>
      <w:r>
        <w:rPr>
          <w:noProof/>
        </w:rPr>
      </w:r>
      <w:r>
        <w:rPr>
          <w:noProof/>
        </w:rPr>
        <w:fldChar w:fldCharType="separate"/>
      </w:r>
      <w:r>
        <w:rPr>
          <w:noProof/>
        </w:rPr>
        <w:t>17</w:t>
      </w:r>
      <w:r>
        <w:rPr>
          <w:noProof/>
        </w:rPr>
        <w:fldChar w:fldCharType="end"/>
      </w:r>
    </w:p>
    <w:p w14:paraId="795F4D9F" w14:textId="0C04424F" w:rsidR="000B315E" w:rsidRDefault="000B315E">
      <w:pPr>
        <w:pStyle w:val="TOC3"/>
        <w:rPr>
          <w:rFonts w:ascii="Calibri" w:hAnsi="Calibri"/>
          <w:noProof/>
          <w:kern w:val="2"/>
          <w:sz w:val="24"/>
          <w:szCs w:val="24"/>
          <w:lang w:eastAsia="en-GB"/>
        </w:rPr>
      </w:pPr>
      <w:r>
        <w:rPr>
          <w:noProof/>
        </w:rPr>
        <w:lastRenderedPageBreak/>
        <w:t>7.2.1</w:t>
      </w:r>
      <w:r>
        <w:rPr>
          <w:rFonts w:ascii="Calibri" w:hAnsi="Calibri"/>
          <w:noProof/>
          <w:kern w:val="2"/>
          <w:sz w:val="24"/>
          <w:szCs w:val="24"/>
          <w:lang w:eastAsia="en-GB"/>
        </w:rPr>
        <w:tab/>
      </w:r>
      <w:r>
        <w:rPr>
          <w:noProof/>
        </w:rPr>
        <w:t>Mapping to ISO BMFF</w:t>
      </w:r>
      <w:r>
        <w:rPr>
          <w:noProof/>
        </w:rPr>
        <w:tab/>
      </w:r>
      <w:r>
        <w:rPr>
          <w:noProof/>
        </w:rPr>
        <w:fldChar w:fldCharType="begin" w:fldLock="1"/>
      </w:r>
      <w:r>
        <w:rPr>
          <w:noProof/>
        </w:rPr>
        <w:instrText xml:space="preserve"> PAGEREF _Toc170384137 \h </w:instrText>
      </w:r>
      <w:r>
        <w:rPr>
          <w:noProof/>
        </w:rPr>
      </w:r>
      <w:r>
        <w:rPr>
          <w:noProof/>
        </w:rPr>
        <w:fldChar w:fldCharType="separate"/>
      </w:r>
      <w:r>
        <w:rPr>
          <w:noProof/>
        </w:rPr>
        <w:t>17</w:t>
      </w:r>
      <w:r>
        <w:rPr>
          <w:noProof/>
        </w:rPr>
        <w:fldChar w:fldCharType="end"/>
      </w:r>
    </w:p>
    <w:p w14:paraId="5831D5E1" w14:textId="0E63D54F" w:rsidR="000B315E" w:rsidRDefault="000B315E">
      <w:pPr>
        <w:pStyle w:val="TOC3"/>
        <w:rPr>
          <w:rFonts w:ascii="Calibri" w:hAnsi="Calibri"/>
          <w:noProof/>
          <w:kern w:val="2"/>
          <w:sz w:val="24"/>
          <w:szCs w:val="24"/>
          <w:lang w:eastAsia="en-GB"/>
        </w:rPr>
      </w:pPr>
      <w:r>
        <w:rPr>
          <w:noProof/>
        </w:rPr>
        <w:t>7.2.2</w:t>
      </w:r>
      <w:r>
        <w:rPr>
          <w:rFonts w:ascii="Calibri" w:hAnsi="Calibri"/>
          <w:noProof/>
          <w:kern w:val="2"/>
          <w:sz w:val="24"/>
          <w:szCs w:val="24"/>
          <w:lang w:eastAsia="en-GB"/>
        </w:rPr>
        <w:tab/>
      </w:r>
      <w:r>
        <w:rPr>
          <w:noProof/>
        </w:rPr>
        <w:t>Media Profile Definition</w:t>
      </w:r>
      <w:r>
        <w:rPr>
          <w:noProof/>
        </w:rPr>
        <w:tab/>
      </w:r>
      <w:r>
        <w:rPr>
          <w:noProof/>
        </w:rPr>
        <w:fldChar w:fldCharType="begin" w:fldLock="1"/>
      </w:r>
      <w:r>
        <w:rPr>
          <w:noProof/>
        </w:rPr>
        <w:instrText xml:space="preserve"> PAGEREF _Toc170384138 \h </w:instrText>
      </w:r>
      <w:r>
        <w:rPr>
          <w:noProof/>
        </w:rPr>
      </w:r>
      <w:r>
        <w:rPr>
          <w:noProof/>
        </w:rPr>
        <w:fldChar w:fldCharType="separate"/>
      </w:r>
      <w:r>
        <w:rPr>
          <w:noProof/>
        </w:rPr>
        <w:t>17</w:t>
      </w:r>
      <w:r>
        <w:rPr>
          <w:noProof/>
        </w:rPr>
        <w:fldChar w:fldCharType="end"/>
      </w:r>
    </w:p>
    <w:p w14:paraId="0AE7022A" w14:textId="23275988" w:rsidR="000B315E" w:rsidRDefault="000B315E">
      <w:pPr>
        <w:pStyle w:val="TOC4"/>
        <w:rPr>
          <w:rFonts w:ascii="Calibri" w:hAnsi="Calibri"/>
          <w:noProof/>
          <w:kern w:val="2"/>
          <w:sz w:val="24"/>
          <w:szCs w:val="24"/>
          <w:lang w:eastAsia="en-GB"/>
        </w:rPr>
      </w:pPr>
      <w:r>
        <w:rPr>
          <w:noProof/>
        </w:rPr>
        <w:t>7.2.2.1</w:t>
      </w:r>
      <w:r>
        <w:rPr>
          <w:rFonts w:ascii="Calibri" w:hAnsi="Calibri"/>
          <w:noProof/>
          <w:kern w:val="2"/>
          <w:sz w:val="24"/>
          <w:szCs w:val="24"/>
          <w:lang w:eastAsia="en-GB"/>
        </w:rPr>
        <w:tab/>
      </w:r>
      <w:r>
        <w:rPr>
          <w:noProof/>
        </w:rPr>
        <w:t>CMAF Track Definition</w:t>
      </w:r>
      <w:r>
        <w:rPr>
          <w:noProof/>
        </w:rPr>
        <w:tab/>
      </w:r>
      <w:r>
        <w:rPr>
          <w:noProof/>
        </w:rPr>
        <w:fldChar w:fldCharType="begin" w:fldLock="1"/>
      </w:r>
      <w:r>
        <w:rPr>
          <w:noProof/>
        </w:rPr>
        <w:instrText xml:space="preserve"> PAGEREF _Toc170384139 \h </w:instrText>
      </w:r>
      <w:r>
        <w:rPr>
          <w:noProof/>
        </w:rPr>
      </w:r>
      <w:r>
        <w:rPr>
          <w:noProof/>
        </w:rPr>
        <w:fldChar w:fldCharType="separate"/>
      </w:r>
      <w:r>
        <w:rPr>
          <w:noProof/>
        </w:rPr>
        <w:t>17</w:t>
      </w:r>
      <w:r>
        <w:rPr>
          <w:noProof/>
        </w:rPr>
        <w:fldChar w:fldCharType="end"/>
      </w:r>
    </w:p>
    <w:p w14:paraId="5B4ACE89" w14:textId="7F6A7ED5" w:rsidR="000B315E" w:rsidRDefault="000B315E">
      <w:pPr>
        <w:pStyle w:val="TOC4"/>
        <w:rPr>
          <w:rFonts w:ascii="Calibri" w:hAnsi="Calibri"/>
          <w:noProof/>
          <w:kern w:val="2"/>
          <w:sz w:val="24"/>
          <w:szCs w:val="24"/>
          <w:lang w:eastAsia="en-GB"/>
        </w:rPr>
      </w:pPr>
      <w:r>
        <w:rPr>
          <w:noProof/>
        </w:rPr>
        <w:t>7.2.2.2</w:t>
      </w:r>
      <w:r>
        <w:rPr>
          <w:rFonts w:ascii="Calibri" w:hAnsi="Calibri"/>
          <w:noProof/>
          <w:kern w:val="2"/>
          <w:sz w:val="24"/>
          <w:szCs w:val="24"/>
          <w:lang w:eastAsia="en-GB"/>
        </w:rPr>
        <w:tab/>
      </w:r>
      <w:r>
        <w:rPr>
          <w:noProof/>
        </w:rPr>
        <w:t>CMAF Switching Set and Media Profile Definition</w:t>
      </w:r>
      <w:r>
        <w:rPr>
          <w:noProof/>
        </w:rPr>
        <w:tab/>
      </w:r>
      <w:r>
        <w:rPr>
          <w:noProof/>
        </w:rPr>
        <w:fldChar w:fldCharType="begin" w:fldLock="1"/>
      </w:r>
      <w:r>
        <w:rPr>
          <w:noProof/>
        </w:rPr>
        <w:instrText xml:space="preserve"> PAGEREF _Toc170384140 \h </w:instrText>
      </w:r>
      <w:r>
        <w:rPr>
          <w:noProof/>
        </w:rPr>
      </w:r>
      <w:r>
        <w:rPr>
          <w:noProof/>
        </w:rPr>
        <w:fldChar w:fldCharType="separate"/>
      </w:r>
      <w:r>
        <w:rPr>
          <w:noProof/>
        </w:rPr>
        <w:t>17</w:t>
      </w:r>
      <w:r>
        <w:rPr>
          <w:noProof/>
        </w:rPr>
        <w:fldChar w:fldCharType="end"/>
      </w:r>
    </w:p>
    <w:p w14:paraId="5FE25055" w14:textId="73065E0B" w:rsidR="000B315E" w:rsidRDefault="000B315E">
      <w:pPr>
        <w:pStyle w:val="TOC4"/>
        <w:rPr>
          <w:rFonts w:ascii="Calibri" w:hAnsi="Calibri"/>
          <w:noProof/>
          <w:kern w:val="2"/>
          <w:sz w:val="24"/>
          <w:szCs w:val="24"/>
          <w:lang w:eastAsia="en-GB"/>
        </w:rPr>
      </w:pPr>
      <w:r>
        <w:rPr>
          <w:noProof/>
        </w:rPr>
        <w:t>7.2.2.3</w:t>
      </w:r>
      <w:r>
        <w:rPr>
          <w:rFonts w:ascii="Calibri" w:hAnsi="Calibri"/>
          <w:noProof/>
          <w:kern w:val="2"/>
          <w:sz w:val="24"/>
          <w:szCs w:val="24"/>
          <w:lang w:eastAsia="en-GB"/>
        </w:rPr>
        <w:tab/>
      </w:r>
      <w:r>
        <w:rPr>
          <w:noProof/>
        </w:rPr>
        <w:t>Mapping to DASH Adaptation Set</w:t>
      </w:r>
      <w:r>
        <w:rPr>
          <w:noProof/>
        </w:rPr>
        <w:tab/>
      </w:r>
      <w:r>
        <w:rPr>
          <w:noProof/>
        </w:rPr>
        <w:fldChar w:fldCharType="begin" w:fldLock="1"/>
      </w:r>
      <w:r>
        <w:rPr>
          <w:noProof/>
        </w:rPr>
        <w:instrText xml:space="preserve"> PAGEREF _Toc170384141 \h </w:instrText>
      </w:r>
      <w:r>
        <w:rPr>
          <w:noProof/>
        </w:rPr>
      </w:r>
      <w:r>
        <w:rPr>
          <w:noProof/>
        </w:rPr>
        <w:fldChar w:fldCharType="separate"/>
      </w:r>
      <w:r>
        <w:rPr>
          <w:noProof/>
        </w:rPr>
        <w:t>17</w:t>
      </w:r>
      <w:r>
        <w:rPr>
          <w:noProof/>
        </w:rPr>
        <w:fldChar w:fldCharType="end"/>
      </w:r>
    </w:p>
    <w:p w14:paraId="0830C2AB" w14:textId="20691653" w:rsidR="000B315E" w:rsidRDefault="000B315E">
      <w:pPr>
        <w:pStyle w:val="TOC4"/>
        <w:rPr>
          <w:rFonts w:ascii="Calibri" w:hAnsi="Calibri"/>
          <w:noProof/>
          <w:kern w:val="2"/>
          <w:sz w:val="24"/>
          <w:szCs w:val="24"/>
          <w:lang w:eastAsia="en-GB"/>
        </w:rPr>
      </w:pPr>
      <w:r>
        <w:rPr>
          <w:noProof/>
        </w:rPr>
        <w:t>7.2.2.4</w:t>
      </w:r>
      <w:r>
        <w:rPr>
          <w:rFonts w:ascii="Calibri" w:hAnsi="Calibri"/>
          <w:noProof/>
          <w:kern w:val="2"/>
          <w:sz w:val="24"/>
          <w:szCs w:val="24"/>
          <w:lang w:eastAsia="en-GB"/>
        </w:rPr>
        <w:tab/>
      </w:r>
      <w:r>
        <w:rPr>
          <w:noProof/>
        </w:rPr>
        <w:t>Playback Requirements</w:t>
      </w:r>
      <w:r>
        <w:rPr>
          <w:noProof/>
        </w:rPr>
        <w:tab/>
      </w:r>
      <w:r>
        <w:rPr>
          <w:noProof/>
        </w:rPr>
        <w:fldChar w:fldCharType="begin" w:fldLock="1"/>
      </w:r>
      <w:r>
        <w:rPr>
          <w:noProof/>
        </w:rPr>
        <w:instrText xml:space="preserve"> PAGEREF _Toc170384142 \h </w:instrText>
      </w:r>
      <w:r>
        <w:rPr>
          <w:noProof/>
        </w:rPr>
      </w:r>
      <w:r>
        <w:rPr>
          <w:noProof/>
        </w:rPr>
        <w:fldChar w:fldCharType="separate"/>
      </w:r>
      <w:r>
        <w:rPr>
          <w:noProof/>
        </w:rPr>
        <w:t>17</w:t>
      </w:r>
      <w:r>
        <w:rPr>
          <w:noProof/>
        </w:rPr>
        <w:fldChar w:fldCharType="end"/>
      </w:r>
    </w:p>
    <w:p w14:paraId="51A8E247" w14:textId="7E3C5D0F" w:rsidR="000B315E" w:rsidRDefault="000B315E">
      <w:pPr>
        <w:pStyle w:val="TOC4"/>
        <w:rPr>
          <w:rFonts w:ascii="Calibri" w:hAnsi="Calibri"/>
          <w:noProof/>
          <w:kern w:val="2"/>
          <w:sz w:val="24"/>
          <w:szCs w:val="24"/>
          <w:lang w:eastAsia="en-GB"/>
        </w:rPr>
      </w:pPr>
      <w:r>
        <w:rPr>
          <w:noProof/>
        </w:rPr>
        <w:t>7.2.2.5</w:t>
      </w:r>
      <w:r>
        <w:rPr>
          <w:rFonts w:ascii="Calibri" w:hAnsi="Calibri"/>
          <w:noProof/>
          <w:kern w:val="2"/>
          <w:sz w:val="24"/>
          <w:szCs w:val="24"/>
          <w:lang w:eastAsia="en-GB"/>
        </w:rPr>
        <w:tab/>
      </w:r>
      <w:r>
        <w:rPr>
          <w:noProof/>
        </w:rPr>
        <w:t>Content Generation Requirements</w:t>
      </w:r>
      <w:r>
        <w:rPr>
          <w:noProof/>
        </w:rPr>
        <w:tab/>
      </w:r>
      <w:r>
        <w:rPr>
          <w:noProof/>
        </w:rPr>
        <w:fldChar w:fldCharType="begin" w:fldLock="1"/>
      </w:r>
      <w:r>
        <w:rPr>
          <w:noProof/>
        </w:rPr>
        <w:instrText xml:space="preserve"> PAGEREF _Toc170384143 \h </w:instrText>
      </w:r>
      <w:r>
        <w:rPr>
          <w:noProof/>
        </w:rPr>
      </w:r>
      <w:r>
        <w:rPr>
          <w:noProof/>
        </w:rPr>
        <w:fldChar w:fldCharType="separate"/>
      </w:r>
      <w:r>
        <w:rPr>
          <w:noProof/>
        </w:rPr>
        <w:t>18</w:t>
      </w:r>
      <w:r>
        <w:rPr>
          <w:noProof/>
        </w:rPr>
        <w:fldChar w:fldCharType="end"/>
      </w:r>
    </w:p>
    <w:p w14:paraId="56FD948F" w14:textId="52F62789" w:rsidR="000B315E" w:rsidRDefault="000B315E">
      <w:pPr>
        <w:pStyle w:val="TOC2"/>
        <w:rPr>
          <w:rFonts w:ascii="Calibri" w:hAnsi="Calibri"/>
          <w:noProof/>
          <w:kern w:val="2"/>
          <w:sz w:val="24"/>
          <w:szCs w:val="24"/>
          <w:lang w:eastAsia="en-GB"/>
        </w:rPr>
      </w:pPr>
      <w:r>
        <w:rPr>
          <w:noProof/>
        </w:rPr>
        <w:t>7.3</w:t>
      </w:r>
      <w:r>
        <w:rPr>
          <w:rFonts w:ascii="Calibri" w:hAnsi="Calibri"/>
          <w:noProof/>
          <w:kern w:val="2"/>
          <w:sz w:val="24"/>
          <w:szCs w:val="24"/>
          <w:lang w:eastAsia="en-GB"/>
        </w:rPr>
        <w:tab/>
      </w:r>
      <w:r>
        <w:rPr>
          <w:noProof/>
        </w:rPr>
        <w:t>AMR-WB Media Profile</w:t>
      </w:r>
      <w:r>
        <w:rPr>
          <w:noProof/>
        </w:rPr>
        <w:tab/>
      </w:r>
      <w:r>
        <w:rPr>
          <w:noProof/>
        </w:rPr>
        <w:fldChar w:fldCharType="begin" w:fldLock="1"/>
      </w:r>
      <w:r>
        <w:rPr>
          <w:noProof/>
        </w:rPr>
        <w:instrText xml:space="preserve"> PAGEREF _Toc170384144 \h </w:instrText>
      </w:r>
      <w:r>
        <w:rPr>
          <w:noProof/>
        </w:rPr>
      </w:r>
      <w:r>
        <w:rPr>
          <w:noProof/>
        </w:rPr>
        <w:fldChar w:fldCharType="separate"/>
      </w:r>
      <w:r>
        <w:rPr>
          <w:noProof/>
        </w:rPr>
        <w:t>18</w:t>
      </w:r>
      <w:r>
        <w:rPr>
          <w:noProof/>
        </w:rPr>
        <w:fldChar w:fldCharType="end"/>
      </w:r>
    </w:p>
    <w:p w14:paraId="593918D3" w14:textId="107E29D8" w:rsidR="000B315E" w:rsidRDefault="000B315E">
      <w:pPr>
        <w:pStyle w:val="TOC3"/>
        <w:rPr>
          <w:rFonts w:ascii="Calibri" w:hAnsi="Calibri"/>
          <w:noProof/>
          <w:kern w:val="2"/>
          <w:sz w:val="24"/>
          <w:szCs w:val="24"/>
          <w:lang w:eastAsia="en-GB"/>
        </w:rPr>
      </w:pPr>
      <w:r>
        <w:rPr>
          <w:noProof/>
        </w:rPr>
        <w:t>7.3.1</w:t>
      </w:r>
      <w:r>
        <w:rPr>
          <w:rFonts w:ascii="Calibri" w:hAnsi="Calibri"/>
          <w:noProof/>
          <w:kern w:val="2"/>
          <w:sz w:val="24"/>
          <w:szCs w:val="24"/>
          <w:lang w:eastAsia="en-GB"/>
        </w:rPr>
        <w:tab/>
      </w:r>
      <w:r>
        <w:rPr>
          <w:noProof/>
        </w:rPr>
        <w:t>Mapping to ISO BMFF</w:t>
      </w:r>
      <w:r>
        <w:rPr>
          <w:noProof/>
        </w:rPr>
        <w:tab/>
      </w:r>
      <w:r>
        <w:rPr>
          <w:noProof/>
        </w:rPr>
        <w:fldChar w:fldCharType="begin" w:fldLock="1"/>
      </w:r>
      <w:r>
        <w:rPr>
          <w:noProof/>
        </w:rPr>
        <w:instrText xml:space="preserve"> PAGEREF _Toc170384145 \h </w:instrText>
      </w:r>
      <w:r>
        <w:rPr>
          <w:noProof/>
        </w:rPr>
      </w:r>
      <w:r>
        <w:rPr>
          <w:noProof/>
        </w:rPr>
        <w:fldChar w:fldCharType="separate"/>
      </w:r>
      <w:r>
        <w:rPr>
          <w:noProof/>
        </w:rPr>
        <w:t>18</w:t>
      </w:r>
      <w:r>
        <w:rPr>
          <w:noProof/>
        </w:rPr>
        <w:fldChar w:fldCharType="end"/>
      </w:r>
    </w:p>
    <w:p w14:paraId="7E7A3F8C" w14:textId="3752FA43" w:rsidR="000B315E" w:rsidRDefault="000B315E">
      <w:pPr>
        <w:pStyle w:val="TOC3"/>
        <w:rPr>
          <w:rFonts w:ascii="Calibri" w:hAnsi="Calibri"/>
          <w:noProof/>
          <w:kern w:val="2"/>
          <w:sz w:val="24"/>
          <w:szCs w:val="24"/>
          <w:lang w:eastAsia="en-GB"/>
        </w:rPr>
      </w:pPr>
      <w:r>
        <w:rPr>
          <w:noProof/>
        </w:rPr>
        <w:t>7.3.2</w:t>
      </w:r>
      <w:r>
        <w:rPr>
          <w:rFonts w:ascii="Calibri" w:hAnsi="Calibri"/>
          <w:noProof/>
          <w:kern w:val="2"/>
          <w:sz w:val="24"/>
          <w:szCs w:val="24"/>
          <w:lang w:eastAsia="en-GB"/>
        </w:rPr>
        <w:tab/>
      </w:r>
      <w:r>
        <w:rPr>
          <w:noProof/>
        </w:rPr>
        <w:t>Media Profile Definition</w:t>
      </w:r>
      <w:r>
        <w:rPr>
          <w:noProof/>
        </w:rPr>
        <w:tab/>
      </w:r>
      <w:r>
        <w:rPr>
          <w:noProof/>
        </w:rPr>
        <w:fldChar w:fldCharType="begin" w:fldLock="1"/>
      </w:r>
      <w:r>
        <w:rPr>
          <w:noProof/>
        </w:rPr>
        <w:instrText xml:space="preserve"> PAGEREF _Toc170384146 \h </w:instrText>
      </w:r>
      <w:r>
        <w:rPr>
          <w:noProof/>
        </w:rPr>
      </w:r>
      <w:r>
        <w:rPr>
          <w:noProof/>
        </w:rPr>
        <w:fldChar w:fldCharType="separate"/>
      </w:r>
      <w:r>
        <w:rPr>
          <w:noProof/>
        </w:rPr>
        <w:t>18</w:t>
      </w:r>
      <w:r>
        <w:rPr>
          <w:noProof/>
        </w:rPr>
        <w:fldChar w:fldCharType="end"/>
      </w:r>
    </w:p>
    <w:p w14:paraId="32E4E974" w14:textId="2B1904D3" w:rsidR="000B315E" w:rsidRDefault="000B315E">
      <w:pPr>
        <w:pStyle w:val="TOC4"/>
        <w:rPr>
          <w:rFonts w:ascii="Calibri" w:hAnsi="Calibri"/>
          <w:noProof/>
          <w:kern w:val="2"/>
          <w:sz w:val="24"/>
          <w:szCs w:val="24"/>
          <w:lang w:eastAsia="en-GB"/>
        </w:rPr>
      </w:pPr>
      <w:r>
        <w:rPr>
          <w:noProof/>
        </w:rPr>
        <w:t>7.3.2.1</w:t>
      </w:r>
      <w:r>
        <w:rPr>
          <w:rFonts w:ascii="Calibri" w:hAnsi="Calibri"/>
          <w:noProof/>
          <w:kern w:val="2"/>
          <w:sz w:val="24"/>
          <w:szCs w:val="24"/>
          <w:lang w:eastAsia="en-GB"/>
        </w:rPr>
        <w:tab/>
      </w:r>
      <w:r>
        <w:rPr>
          <w:noProof/>
        </w:rPr>
        <w:t>CMAF Track Definition</w:t>
      </w:r>
      <w:r>
        <w:rPr>
          <w:noProof/>
        </w:rPr>
        <w:tab/>
      </w:r>
      <w:r>
        <w:rPr>
          <w:noProof/>
        </w:rPr>
        <w:fldChar w:fldCharType="begin" w:fldLock="1"/>
      </w:r>
      <w:r>
        <w:rPr>
          <w:noProof/>
        </w:rPr>
        <w:instrText xml:space="preserve"> PAGEREF _Toc170384147 \h </w:instrText>
      </w:r>
      <w:r>
        <w:rPr>
          <w:noProof/>
        </w:rPr>
      </w:r>
      <w:r>
        <w:rPr>
          <w:noProof/>
        </w:rPr>
        <w:fldChar w:fldCharType="separate"/>
      </w:r>
      <w:r>
        <w:rPr>
          <w:noProof/>
        </w:rPr>
        <w:t>18</w:t>
      </w:r>
      <w:r>
        <w:rPr>
          <w:noProof/>
        </w:rPr>
        <w:fldChar w:fldCharType="end"/>
      </w:r>
    </w:p>
    <w:p w14:paraId="12DCC9E8" w14:textId="07C3B3E5" w:rsidR="000B315E" w:rsidRDefault="000B315E">
      <w:pPr>
        <w:pStyle w:val="TOC4"/>
        <w:rPr>
          <w:rFonts w:ascii="Calibri" w:hAnsi="Calibri"/>
          <w:noProof/>
          <w:kern w:val="2"/>
          <w:sz w:val="24"/>
          <w:szCs w:val="24"/>
          <w:lang w:eastAsia="en-GB"/>
        </w:rPr>
      </w:pPr>
      <w:r>
        <w:rPr>
          <w:noProof/>
        </w:rPr>
        <w:t>7.3.2.2</w:t>
      </w:r>
      <w:r>
        <w:rPr>
          <w:rFonts w:ascii="Calibri" w:hAnsi="Calibri"/>
          <w:noProof/>
          <w:kern w:val="2"/>
          <w:sz w:val="24"/>
          <w:szCs w:val="24"/>
          <w:lang w:eastAsia="en-GB"/>
        </w:rPr>
        <w:tab/>
      </w:r>
      <w:r>
        <w:rPr>
          <w:noProof/>
        </w:rPr>
        <w:t>CMAF Switching Set and Media Profile Definition</w:t>
      </w:r>
      <w:r>
        <w:rPr>
          <w:noProof/>
        </w:rPr>
        <w:tab/>
      </w:r>
      <w:r>
        <w:rPr>
          <w:noProof/>
        </w:rPr>
        <w:fldChar w:fldCharType="begin" w:fldLock="1"/>
      </w:r>
      <w:r>
        <w:rPr>
          <w:noProof/>
        </w:rPr>
        <w:instrText xml:space="preserve"> PAGEREF _Toc170384148 \h </w:instrText>
      </w:r>
      <w:r>
        <w:rPr>
          <w:noProof/>
        </w:rPr>
      </w:r>
      <w:r>
        <w:rPr>
          <w:noProof/>
        </w:rPr>
        <w:fldChar w:fldCharType="separate"/>
      </w:r>
      <w:r>
        <w:rPr>
          <w:noProof/>
        </w:rPr>
        <w:t>18</w:t>
      </w:r>
      <w:r>
        <w:rPr>
          <w:noProof/>
        </w:rPr>
        <w:fldChar w:fldCharType="end"/>
      </w:r>
    </w:p>
    <w:p w14:paraId="3B3A76B0" w14:textId="0DA8A2A1" w:rsidR="000B315E" w:rsidRDefault="000B315E">
      <w:pPr>
        <w:pStyle w:val="TOC4"/>
        <w:rPr>
          <w:rFonts w:ascii="Calibri" w:hAnsi="Calibri"/>
          <w:noProof/>
          <w:kern w:val="2"/>
          <w:sz w:val="24"/>
          <w:szCs w:val="24"/>
          <w:lang w:eastAsia="en-GB"/>
        </w:rPr>
      </w:pPr>
      <w:r>
        <w:rPr>
          <w:noProof/>
        </w:rPr>
        <w:t>7.3.2.3</w:t>
      </w:r>
      <w:r>
        <w:rPr>
          <w:rFonts w:ascii="Calibri" w:hAnsi="Calibri"/>
          <w:noProof/>
          <w:kern w:val="2"/>
          <w:sz w:val="24"/>
          <w:szCs w:val="24"/>
          <w:lang w:eastAsia="en-GB"/>
        </w:rPr>
        <w:tab/>
      </w:r>
      <w:r>
        <w:rPr>
          <w:noProof/>
        </w:rPr>
        <w:t>Mapping to DASH Adaptation Set</w:t>
      </w:r>
      <w:r>
        <w:rPr>
          <w:noProof/>
        </w:rPr>
        <w:tab/>
      </w:r>
      <w:r>
        <w:rPr>
          <w:noProof/>
        </w:rPr>
        <w:fldChar w:fldCharType="begin" w:fldLock="1"/>
      </w:r>
      <w:r>
        <w:rPr>
          <w:noProof/>
        </w:rPr>
        <w:instrText xml:space="preserve"> PAGEREF _Toc170384149 \h </w:instrText>
      </w:r>
      <w:r>
        <w:rPr>
          <w:noProof/>
        </w:rPr>
      </w:r>
      <w:r>
        <w:rPr>
          <w:noProof/>
        </w:rPr>
        <w:fldChar w:fldCharType="separate"/>
      </w:r>
      <w:r>
        <w:rPr>
          <w:noProof/>
        </w:rPr>
        <w:t>18</w:t>
      </w:r>
      <w:r>
        <w:rPr>
          <w:noProof/>
        </w:rPr>
        <w:fldChar w:fldCharType="end"/>
      </w:r>
    </w:p>
    <w:p w14:paraId="4CE81AA0" w14:textId="0C10CCB6" w:rsidR="000B315E" w:rsidRDefault="000B315E">
      <w:pPr>
        <w:pStyle w:val="TOC4"/>
        <w:rPr>
          <w:rFonts w:ascii="Calibri" w:hAnsi="Calibri"/>
          <w:noProof/>
          <w:kern w:val="2"/>
          <w:sz w:val="24"/>
          <w:szCs w:val="24"/>
          <w:lang w:eastAsia="en-GB"/>
        </w:rPr>
      </w:pPr>
      <w:r>
        <w:rPr>
          <w:noProof/>
        </w:rPr>
        <w:t>7.3.2.4</w:t>
      </w:r>
      <w:r>
        <w:rPr>
          <w:rFonts w:ascii="Calibri" w:hAnsi="Calibri"/>
          <w:noProof/>
          <w:kern w:val="2"/>
          <w:sz w:val="24"/>
          <w:szCs w:val="24"/>
          <w:lang w:eastAsia="en-GB"/>
        </w:rPr>
        <w:tab/>
      </w:r>
      <w:r>
        <w:rPr>
          <w:noProof/>
        </w:rPr>
        <w:t>Playback Requirements</w:t>
      </w:r>
      <w:r>
        <w:rPr>
          <w:noProof/>
        </w:rPr>
        <w:tab/>
      </w:r>
      <w:r>
        <w:rPr>
          <w:noProof/>
        </w:rPr>
        <w:fldChar w:fldCharType="begin" w:fldLock="1"/>
      </w:r>
      <w:r>
        <w:rPr>
          <w:noProof/>
        </w:rPr>
        <w:instrText xml:space="preserve"> PAGEREF _Toc170384150 \h </w:instrText>
      </w:r>
      <w:r>
        <w:rPr>
          <w:noProof/>
        </w:rPr>
      </w:r>
      <w:r>
        <w:rPr>
          <w:noProof/>
        </w:rPr>
        <w:fldChar w:fldCharType="separate"/>
      </w:r>
      <w:r>
        <w:rPr>
          <w:noProof/>
        </w:rPr>
        <w:t>19</w:t>
      </w:r>
      <w:r>
        <w:rPr>
          <w:noProof/>
        </w:rPr>
        <w:fldChar w:fldCharType="end"/>
      </w:r>
    </w:p>
    <w:p w14:paraId="7F523A0C" w14:textId="04C091A2" w:rsidR="000B315E" w:rsidRDefault="000B315E">
      <w:pPr>
        <w:pStyle w:val="TOC4"/>
        <w:rPr>
          <w:rFonts w:ascii="Calibri" w:hAnsi="Calibri"/>
          <w:noProof/>
          <w:kern w:val="2"/>
          <w:sz w:val="24"/>
          <w:szCs w:val="24"/>
          <w:lang w:eastAsia="en-GB"/>
        </w:rPr>
      </w:pPr>
      <w:r>
        <w:rPr>
          <w:noProof/>
        </w:rPr>
        <w:t>7.3.2.5</w:t>
      </w:r>
      <w:r>
        <w:rPr>
          <w:rFonts w:ascii="Calibri" w:hAnsi="Calibri"/>
          <w:noProof/>
          <w:kern w:val="2"/>
          <w:sz w:val="24"/>
          <w:szCs w:val="24"/>
          <w:lang w:eastAsia="en-GB"/>
        </w:rPr>
        <w:tab/>
      </w:r>
      <w:r>
        <w:rPr>
          <w:noProof/>
        </w:rPr>
        <w:t>Content Generation Requirements</w:t>
      </w:r>
      <w:r>
        <w:rPr>
          <w:noProof/>
        </w:rPr>
        <w:tab/>
      </w:r>
      <w:r>
        <w:rPr>
          <w:noProof/>
        </w:rPr>
        <w:fldChar w:fldCharType="begin" w:fldLock="1"/>
      </w:r>
      <w:r>
        <w:rPr>
          <w:noProof/>
        </w:rPr>
        <w:instrText xml:space="preserve"> PAGEREF _Toc170384151 \h </w:instrText>
      </w:r>
      <w:r>
        <w:rPr>
          <w:noProof/>
        </w:rPr>
      </w:r>
      <w:r>
        <w:rPr>
          <w:noProof/>
        </w:rPr>
        <w:fldChar w:fldCharType="separate"/>
      </w:r>
      <w:r>
        <w:rPr>
          <w:noProof/>
        </w:rPr>
        <w:t>19</w:t>
      </w:r>
      <w:r>
        <w:rPr>
          <w:noProof/>
        </w:rPr>
        <w:fldChar w:fldCharType="end"/>
      </w:r>
    </w:p>
    <w:p w14:paraId="1089DAF8" w14:textId="51FBB0B2" w:rsidR="000B315E" w:rsidRDefault="000B315E">
      <w:pPr>
        <w:pStyle w:val="TOC2"/>
        <w:rPr>
          <w:rFonts w:ascii="Calibri" w:hAnsi="Calibri"/>
          <w:noProof/>
          <w:kern w:val="2"/>
          <w:sz w:val="24"/>
          <w:szCs w:val="24"/>
          <w:lang w:eastAsia="en-GB"/>
        </w:rPr>
      </w:pPr>
      <w:r>
        <w:rPr>
          <w:noProof/>
        </w:rPr>
        <w:t>7.4</w:t>
      </w:r>
      <w:r>
        <w:rPr>
          <w:rFonts w:ascii="Calibri" w:hAnsi="Calibri"/>
          <w:noProof/>
          <w:kern w:val="2"/>
          <w:sz w:val="24"/>
          <w:szCs w:val="24"/>
          <w:lang w:eastAsia="en-GB"/>
        </w:rPr>
        <w:tab/>
      </w:r>
      <w:r>
        <w:rPr>
          <w:noProof/>
        </w:rPr>
        <w:t>EVS Media Profile</w:t>
      </w:r>
      <w:r>
        <w:rPr>
          <w:noProof/>
        </w:rPr>
        <w:tab/>
      </w:r>
      <w:r>
        <w:rPr>
          <w:noProof/>
        </w:rPr>
        <w:fldChar w:fldCharType="begin" w:fldLock="1"/>
      </w:r>
      <w:r>
        <w:rPr>
          <w:noProof/>
        </w:rPr>
        <w:instrText xml:space="preserve"> PAGEREF _Toc170384152 \h </w:instrText>
      </w:r>
      <w:r>
        <w:rPr>
          <w:noProof/>
        </w:rPr>
      </w:r>
      <w:r>
        <w:rPr>
          <w:noProof/>
        </w:rPr>
        <w:fldChar w:fldCharType="separate"/>
      </w:r>
      <w:r>
        <w:rPr>
          <w:noProof/>
        </w:rPr>
        <w:t>19</w:t>
      </w:r>
      <w:r>
        <w:rPr>
          <w:noProof/>
        </w:rPr>
        <w:fldChar w:fldCharType="end"/>
      </w:r>
    </w:p>
    <w:p w14:paraId="13A21245" w14:textId="6AD0027E" w:rsidR="000B315E" w:rsidRDefault="000B315E">
      <w:pPr>
        <w:pStyle w:val="TOC3"/>
        <w:rPr>
          <w:rFonts w:ascii="Calibri" w:hAnsi="Calibri"/>
          <w:noProof/>
          <w:kern w:val="2"/>
          <w:sz w:val="24"/>
          <w:szCs w:val="24"/>
          <w:lang w:eastAsia="en-GB"/>
        </w:rPr>
      </w:pPr>
      <w:r>
        <w:rPr>
          <w:noProof/>
        </w:rPr>
        <w:t>7.4.1</w:t>
      </w:r>
      <w:r>
        <w:rPr>
          <w:rFonts w:ascii="Calibri" w:hAnsi="Calibri"/>
          <w:noProof/>
          <w:kern w:val="2"/>
          <w:sz w:val="24"/>
          <w:szCs w:val="24"/>
          <w:lang w:eastAsia="en-GB"/>
        </w:rPr>
        <w:tab/>
      </w:r>
      <w:r>
        <w:rPr>
          <w:noProof/>
        </w:rPr>
        <w:t>Mapping to ISO BMFF</w:t>
      </w:r>
      <w:r>
        <w:rPr>
          <w:noProof/>
        </w:rPr>
        <w:tab/>
      </w:r>
      <w:r>
        <w:rPr>
          <w:noProof/>
        </w:rPr>
        <w:fldChar w:fldCharType="begin" w:fldLock="1"/>
      </w:r>
      <w:r>
        <w:rPr>
          <w:noProof/>
        </w:rPr>
        <w:instrText xml:space="preserve"> PAGEREF _Toc170384153 \h </w:instrText>
      </w:r>
      <w:r>
        <w:rPr>
          <w:noProof/>
        </w:rPr>
      </w:r>
      <w:r>
        <w:rPr>
          <w:noProof/>
        </w:rPr>
        <w:fldChar w:fldCharType="separate"/>
      </w:r>
      <w:r>
        <w:rPr>
          <w:noProof/>
        </w:rPr>
        <w:t>19</w:t>
      </w:r>
      <w:r>
        <w:rPr>
          <w:noProof/>
        </w:rPr>
        <w:fldChar w:fldCharType="end"/>
      </w:r>
    </w:p>
    <w:p w14:paraId="4BA3A10E" w14:textId="187EAB9F" w:rsidR="000B315E" w:rsidRDefault="000B315E">
      <w:pPr>
        <w:pStyle w:val="TOC3"/>
        <w:rPr>
          <w:rFonts w:ascii="Calibri" w:hAnsi="Calibri"/>
          <w:noProof/>
          <w:kern w:val="2"/>
          <w:sz w:val="24"/>
          <w:szCs w:val="24"/>
          <w:lang w:eastAsia="en-GB"/>
        </w:rPr>
      </w:pPr>
      <w:r>
        <w:rPr>
          <w:noProof/>
        </w:rPr>
        <w:t>7.4.2</w:t>
      </w:r>
      <w:r>
        <w:rPr>
          <w:rFonts w:ascii="Calibri" w:hAnsi="Calibri"/>
          <w:noProof/>
          <w:kern w:val="2"/>
          <w:sz w:val="24"/>
          <w:szCs w:val="24"/>
          <w:lang w:eastAsia="en-GB"/>
        </w:rPr>
        <w:tab/>
      </w:r>
      <w:r>
        <w:rPr>
          <w:noProof/>
        </w:rPr>
        <w:t>Media Profile Definition</w:t>
      </w:r>
      <w:r>
        <w:rPr>
          <w:noProof/>
        </w:rPr>
        <w:tab/>
      </w:r>
      <w:r>
        <w:rPr>
          <w:noProof/>
        </w:rPr>
        <w:fldChar w:fldCharType="begin" w:fldLock="1"/>
      </w:r>
      <w:r>
        <w:rPr>
          <w:noProof/>
        </w:rPr>
        <w:instrText xml:space="preserve"> PAGEREF _Toc170384154 \h </w:instrText>
      </w:r>
      <w:r>
        <w:rPr>
          <w:noProof/>
        </w:rPr>
      </w:r>
      <w:r>
        <w:rPr>
          <w:noProof/>
        </w:rPr>
        <w:fldChar w:fldCharType="separate"/>
      </w:r>
      <w:r>
        <w:rPr>
          <w:noProof/>
        </w:rPr>
        <w:t>20</w:t>
      </w:r>
      <w:r>
        <w:rPr>
          <w:noProof/>
        </w:rPr>
        <w:fldChar w:fldCharType="end"/>
      </w:r>
    </w:p>
    <w:p w14:paraId="5F667492" w14:textId="48D7A2B6" w:rsidR="000B315E" w:rsidRDefault="000B315E">
      <w:pPr>
        <w:pStyle w:val="TOC4"/>
        <w:rPr>
          <w:rFonts w:ascii="Calibri" w:hAnsi="Calibri"/>
          <w:noProof/>
          <w:kern w:val="2"/>
          <w:sz w:val="24"/>
          <w:szCs w:val="24"/>
          <w:lang w:eastAsia="en-GB"/>
        </w:rPr>
      </w:pPr>
      <w:r>
        <w:rPr>
          <w:noProof/>
        </w:rPr>
        <w:t>7.4.2.1</w:t>
      </w:r>
      <w:r>
        <w:rPr>
          <w:rFonts w:ascii="Calibri" w:hAnsi="Calibri"/>
          <w:noProof/>
          <w:kern w:val="2"/>
          <w:sz w:val="24"/>
          <w:szCs w:val="24"/>
          <w:lang w:eastAsia="en-GB"/>
        </w:rPr>
        <w:tab/>
      </w:r>
      <w:r>
        <w:rPr>
          <w:noProof/>
        </w:rPr>
        <w:t>CMAF Track Definition</w:t>
      </w:r>
      <w:r>
        <w:rPr>
          <w:noProof/>
        </w:rPr>
        <w:tab/>
      </w:r>
      <w:r>
        <w:rPr>
          <w:noProof/>
        </w:rPr>
        <w:fldChar w:fldCharType="begin" w:fldLock="1"/>
      </w:r>
      <w:r>
        <w:rPr>
          <w:noProof/>
        </w:rPr>
        <w:instrText xml:space="preserve"> PAGEREF _Toc170384155 \h </w:instrText>
      </w:r>
      <w:r>
        <w:rPr>
          <w:noProof/>
        </w:rPr>
      </w:r>
      <w:r>
        <w:rPr>
          <w:noProof/>
        </w:rPr>
        <w:fldChar w:fldCharType="separate"/>
      </w:r>
      <w:r>
        <w:rPr>
          <w:noProof/>
        </w:rPr>
        <w:t>20</w:t>
      </w:r>
      <w:r>
        <w:rPr>
          <w:noProof/>
        </w:rPr>
        <w:fldChar w:fldCharType="end"/>
      </w:r>
    </w:p>
    <w:p w14:paraId="7892E0C0" w14:textId="7E936CE1" w:rsidR="000B315E" w:rsidRDefault="000B315E">
      <w:pPr>
        <w:pStyle w:val="TOC4"/>
        <w:rPr>
          <w:rFonts w:ascii="Calibri" w:hAnsi="Calibri"/>
          <w:noProof/>
          <w:kern w:val="2"/>
          <w:sz w:val="24"/>
          <w:szCs w:val="24"/>
          <w:lang w:eastAsia="en-GB"/>
        </w:rPr>
      </w:pPr>
      <w:r>
        <w:rPr>
          <w:noProof/>
        </w:rPr>
        <w:t>7.4.2.2</w:t>
      </w:r>
      <w:r>
        <w:rPr>
          <w:rFonts w:ascii="Calibri" w:hAnsi="Calibri"/>
          <w:noProof/>
          <w:kern w:val="2"/>
          <w:sz w:val="24"/>
          <w:szCs w:val="24"/>
          <w:lang w:eastAsia="en-GB"/>
        </w:rPr>
        <w:tab/>
      </w:r>
      <w:r>
        <w:rPr>
          <w:noProof/>
        </w:rPr>
        <w:t>CMAF Switching Set and Media Profile Definition</w:t>
      </w:r>
      <w:r>
        <w:rPr>
          <w:noProof/>
        </w:rPr>
        <w:tab/>
      </w:r>
      <w:r>
        <w:rPr>
          <w:noProof/>
        </w:rPr>
        <w:fldChar w:fldCharType="begin" w:fldLock="1"/>
      </w:r>
      <w:r>
        <w:rPr>
          <w:noProof/>
        </w:rPr>
        <w:instrText xml:space="preserve"> PAGEREF _Toc170384156 \h </w:instrText>
      </w:r>
      <w:r>
        <w:rPr>
          <w:noProof/>
        </w:rPr>
      </w:r>
      <w:r>
        <w:rPr>
          <w:noProof/>
        </w:rPr>
        <w:fldChar w:fldCharType="separate"/>
      </w:r>
      <w:r>
        <w:rPr>
          <w:noProof/>
        </w:rPr>
        <w:t>20</w:t>
      </w:r>
      <w:r>
        <w:rPr>
          <w:noProof/>
        </w:rPr>
        <w:fldChar w:fldCharType="end"/>
      </w:r>
    </w:p>
    <w:p w14:paraId="35C50C2E" w14:textId="5654B132" w:rsidR="000B315E" w:rsidRDefault="000B315E">
      <w:pPr>
        <w:pStyle w:val="TOC4"/>
        <w:rPr>
          <w:rFonts w:ascii="Calibri" w:hAnsi="Calibri"/>
          <w:noProof/>
          <w:kern w:val="2"/>
          <w:sz w:val="24"/>
          <w:szCs w:val="24"/>
          <w:lang w:eastAsia="en-GB"/>
        </w:rPr>
      </w:pPr>
      <w:r>
        <w:rPr>
          <w:noProof/>
        </w:rPr>
        <w:t>7.4.2.3</w:t>
      </w:r>
      <w:r>
        <w:rPr>
          <w:rFonts w:ascii="Calibri" w:hAnsi="Calibri"/>
          <w:noProof/>
          <w:kern w:val="2"/>
          <w:sz w:val="24"/>
          <w:szCs w:val="24"/>
          <w:lang w:eastAsia="en-GB"/>
        </w:rPr>
        <w:tab/>
      </w:r>
      <w:r>
        <w:rPr>
          <w:noProof/>
        </w:rPr>
        <w:t>Mapping to DASH Adaptation Set</w:t>
      </w:r>
      <w:r>
        <w:rPr>
          <w:noProof/>
        </w:rPr>
        <w:tab/>
      </w:r>
      <w:r>
        <w:rPr>
          <w:noProof/>
        </w:rPr>
        <w:fldChar w:fldCharType="begin" w:fldLock="1"/>
      </w:r>
      <w:r>
        <w:rPr>
          <w:noProof/>
        </w:rPr>
        <w:instrText xml:space="preserve"> PAGEREF _Toc170384157 \h </w:instrText>
      </w:r>
      <w:r>
        <w:rPr>
          <w:noProof/>
        </w:rPr>
      </w:r>
      <w:r>
        <w:rPr>
          <w:noProof/>
        </w:rPr>
        <w:fldChar w:fldCharType="separate"/>
      </w:r>
      <w:r>
        <w:rPr>
          <w:noProof/>
        </w:rPr>
        <w:t>20</w:t>
      </w:r>
      <w:r>
        <w:rPr>
          <w:noProof/>
        </w:rPr>
        <w:fldChar w:fldCharType="end"/>
      </w:r>
    </w:p>
    <w:p w14:paraId="6370FFE0" w14:textId="7ED3463B" w:rsidR="000B315E" w:rsidRDefault="000B315E">
      <w:pPr>
        <w:pStyle w:val="TOC4"/>
        <w:rPr>
          <w:rFonts w:ascii="Calibri" w:hAnsi="Calibri"/>
          <w:noProof/>
          <w:kern w:val="2"/>
          <w:sz w:val="24"/>
          <w:szCs w:val="24"/>
          <w:lang w:eastAsia="en-GB"/>
        </w:rPr>
      </w:pPr>
      <w:r>
        <w:rPr>
          <w:noProof/>
        </w:rPr>
        <w:t>7.4.2.4</w:t>
      </w:r>
      <w:r>
        <w:rPr>
          <w:rFonts w:ascii="Calibri" w:hAnsi="Calibri"/>
          <w:noProof/>
          <w:kern w:val="2"/>
          <w:sz w:val="24"/>
          <w:szCs w:val="24"/>
          <w:lang w:eastAsia="en-GB"/>
        </w:rPr>
        <w:tab/>
      </w:r>
      <w:r>
        <w:rPr>
          <w:noProof/>
        </w:rPr>
        <w:t>Playback Requirements</w:t>
      </w:r>
      <w:r>
        <w:rPr>
          <w:noProof/>
        </w:rPr>
        <w:tab/>
      </w:r>
      <w:r>
        <w:rPr>
          <w:noProof/>
        </w:rPr>
        <w:fldChar w:fldCharType="begin" w:fldLock="1"/>
      </w:r>
      <w:r>
        <w:rPr>
          <w:noProof/>
        </w:rPr>
        <w:instrText xml:space="preserve"> PAGEREF _Toc170384158 \h </w:instrText>
      </w:r>
      <w:r>
        <w:rPr>
          <w:noProof/>
        </w:rPr>
      </w:r>
      <w:r>
        <w:rPr>
          <w:noProof/>
        </w:rPr>
        <w:fldChar w:fldCharType="separate"/>
      </w:r>
      <w:r>
        <w:rPr>
          <w:noProof/>
        </w:rPr>
        <w:t>20</w:t>
      </w:r>
      <w:r>
        <w:rPr>
          <w:noProof/>
        </w:rPr>
        <w:fldChar w:fldCharType="end"/>
      </w:r>
    </w:p>
    <w:p w14:paraId="011512F0" w14:textId="1EA84490" w:rsidR="000B315E" w:rsidRDefault="000B315E">
      <w:pPr>
        <w:pStyle w:val="TOC4"/>
        <w:rPr>
          <w:rFonts w:ascii="Calibri" w:hAnsi="Calibri"/>
          <w:noProof/>
          <w:kern w:val="2"/>
          <w:sz w:val="24"/>
          <w:szCs w:val="24"/>
          <w:lang w:eastAsia="en-GB"/>
        </w:rPr>
      </w:pPr>
      <w:r>
        <w:rPr>
          <w:noProof/>
        </w:rPr>
        <w:t>7.4.2.5</w:t>
      </w:r>
      <w:r>
        <w:rPr>
          <w:rFonts w:ascii="Calibri" w:hAnsi="Calibri"/>
          <w:noProof/>
          <w:kern w:val="2"/>
          <w:sz w:val="24"/>
          <w:szCs w:val="24"/>
          <w:lang w:eastAsia="en-GB"/>
        </w:rPr>
        <w:tab/>
      </w:r>
      <w:r>
        <w:rPr>
          <w:noProof/>
        </w:rPr>
        <w:t>Content Generation Requirements</w:t>
      </w:r>
      <w:r>
        <w:rPr>
          <w:noProof/>
        </w:rPr>
        <w:tab/>
      </w:r>
      <w:r>
        <w:rPr>
          <w:noProof/>
        </w:rPr>
        <w:fldChar w:fldCharType="begin" w:fldLock="1"/>
      </w:r>
      <w:r>
        <w:rPr>
          <w:noProof/>
        </w:rPr>
        <w:instrText xml:space="preserve"> PAGEREF _Toc170384159 \h </w:instrText>
      </w:r>
      <w:r>
        <w:rPr>
          <w:noProof/>
        </w:rPr>
      </w:r>
      <w:r>
        <w:rPr>
          <w:noProof/>
        </w:rPr>
        <w:fldChar w:fldCharType="separate"/>
      </w:r>
      <w:r>
        <w:rPr>
          <w:noProof/>
        </w:rPr>
        <w:t>21</w:t>
      </w:r>
      <w:r>
        <w:rPr>
          <w:noProof/>
        </w:rPr>
        <w:fldChar w:fldCharType="end"/>
      </w:r>
    </w:p>
    <w:p w14:paraId="20843D82" w14:textId="37C7FEAC" w:rsidR="000B315E" w:rsidRDefault="000B315E">
      <w:pPr>
        <w:pStyle w:val="TOC2"/>
        <w:rPr>
          <w:rFonts w:ascii="Calibri" w:hAnsi="Calibri"/>
          <w:noProof/>
          <w:kern w:val="2"/>
          <w:sz w:val="24"/>
          <w:szCs w:val="24"/>
          <w:lang w:eastAsia="en-GB"/>
        </w:rPr>
      </w:pPr>
      <w:r>
        <w:rPr>
          <w:noProof/>
        </w:rPr>
        <w:t>7.5</w:t>
      </w:r>
      <w:r>
        <w:rPr>
          <w:rFonts w:ascii="Calibri" w:hAnsi="Calibri"/>
          <w:noProof/>
          <w:kern w:val="2"/>
          <w:sz w:val="24"/>
          <w:szCs w:val="24"/>
          <w:lang w:eastAsia="en-GB"/>
        </w:rPr>
        <w:tab/>
      </w:r>
      <w:r>
        <w:rPr>
          <w:noProof/>
        </w:rPr>
        <w:t>IVAS Media Profile</w:t>
      </w:r>
      <w:r>
        <w:rPr>
          <w:noProof/>
        </w:rPr>
        <w:tab/>
      </w:r>
      <w:r>
        <w:rPr>
          <w:noProof/>
        </w:rPr>
        <w:fldChar w:fldCharType="begin" w:fldLock="1"/>
      </w:r>
      <w:r>
        <w:rPr>
          <w:noProof/>
        </w:rPr>
        <w:instrText xml:space="preserve"> PAGEREF _Toc170384160 \h </w:instrText>
      </w:r>
      <w:r>
        <w:rPr>
          <w:noProof/>
        </w:rPr>
      </w:r>
      <w:r>
        <w:rPr>
          <w:noProof/>
        </w:rPr>
        <w:fldChar w:fldCharType="separate"/>
      </w:r>
      <w:r>
        <w:rPr>
          <w:noProof/>
        </w:rPr>
        <w:t>21</w:t>
      </w:r>
      <w:r>
        <w:rPr>
          <w:noProof/>
        </w:rPr>
        <w:fldChar w:fldCharType="end"/>
      </w:r>
    </w:p>
    <w:p w14:paraId="0C38602D" w14:textId="061114F0" w:rsidR="000B315E" w:rsidRDefault="000B315E">
      <w:pPr>
        <w:pStyle w:val="TOC3"/>
        <w:rPr>
          <w:rFonts w:ascii="Calibri" w:hAnsi="Calibri"/>
          <w:noProof/>
          <w:kern w:val="2"/>
          <w:sz w:val="24"/>
          <w:szCs w:val="24"/>
          <w:lang w:eastAsia="en-GB"/>
        </w:rPr>
      </w:pPr>
      <w:r>
        <w:rPr>
          <w:noProof/>
        </w:rPr>
        <w:t>7.5.1</w:t>
      </w:r>
      <w:r>
        <w:rPr>
          <w:rFonts w:ascii="Calibri" w:hAnsi="Calibri"/>
          <w:noProof/>
          <w:kern w:val="2"/>
          <w:sz w:val="24"/>
          <w:szCs w:val="24"/>
          <w:lang w:eastAsia="en-GB"/>
        </w:rPr>
        <w:tab/>
      </w:r>
      <w:r>
        <w:rPr>
          <w:noProof/>
        </w:rPr>
        <w:t>Mapping to ISO BMFF</w:t>
      </w:r>
      <w:r>
        <w:rPr>
          <w:noProof/>
        </w:rPr>
        <w:tab/>
      </w:r>
      <w:r>
        <w:rPr>
          <w:noProof/>
        </w:rPr>
        <w:fldChar w:fldCharType="begin" w:fldLock="1"/>
      </w:r>
      <w:r>
        <w:rPr>
          <w:noProof/>
        </w:rPr>
        <w:instrText xml:space="preserve"> PAGEREF _Toc170384161 \h </w:instrText>
      </w:r>
      <w:r>
        <w:rPr>
          <w:noProof/>
        </w:rPr>
      </w:r>
      <w:r>
        <w:rPr>
          <w:noProof/>
        </w:rPr>
        <w:fldChar w:fldCharType="separate"/>
      </w:r>
      <w:r>
        <w:rPr>
          <w:noProof/>
        </w:rPr>
        <w:t>21</w:t>
      </w:r>
      <w:r>
        <w:rPr>
          <w:noProof/>
        </w:rPr>
        <w:fldChar w:fldCharType="end"/>
      </w:r>
    </w:p>
    <w:p w14:paraId="69CE42F3" w14:textId="189366C1" w:rsidR="000B315E" w:rsidRDefault="000B315E">
      <w:pPr>
        <w:pStyle w:val="TOC3"/>
        <w:rPr>
          <w:rFonts w:ascii="Calibri" w:hAnsi="Calibri"/>
          <w:noProof/>
          <w:kern w:val="2"/>
          <w:sz w:val="24"/>
          <w:szCs w:val="24"/>
          <w:lang w:eastAsia="en-GB"/>
        </w:rPr>
      </w:pPr>
      <w:r>
        <w:rPr>
          <w:noProof/>
        </w:rPr>
        <w:t>7.5.2</w:t>
      </w:r>
      <w:r>
        <w:rPr>
          <w:rFonts w:ascii="Calibri" w:hAnsi="Calibri"/>
          <w:noProof/>
          <w:kern w:val="2"/>
          <w:sz w:val="24"/>
          <w:szCs w:val="24"/>
          <w:lang w:eastAsia="en-GB"/>
        </w:rPr>
        <w:tab/>
      </w:r>
      <w:r>
        <w:rPr>
          <w:noProof/>
        </w:rPr>
        <w:t>Media Profile Definition</w:t>
      </w:r>
      <w:r>
        <w:rPr>
          <w:noProof/>
        </w:rPr>
        <w:tab/>
      </w:r>
      <w:r>
        <w:rPr>
          <w:noProof/>
        </w:rPr>
        <w:fldChar w:fldCharType="begin" w:fldLock="1"/>
      </w:r>
      <w:r>
        <w:rPr>
          <w:noProof/>
        </w:rPr>
        <w:instrText xml:space="preserve"> PAGEREF _Toc170384162 \h </w:instrText>
      </w:r>
      <w:r>
        <w:rPr>
          <w:noProof/>
        </w:rPr>
      </w:r>
      <w:r>
        <w:rPr>
          <w:noProof/>
        </w:rPr>
        <w:fldChar w:fldCharType="separate"/>
      </w:r>
      <w:r>
        <w:rPr>
          <w:noProof/>
        </w:rPr>
        <w:t>21</w:t>
      </w:r>
      <w:r>
        <w:rPr>
          <w:noProof/>
        </w:rPr>
        <w:fldChar w:fldCharType="end"/>
      </w:r>
    </w:p>
    <w:p w14:paraId="28EB46FF" w14:textId="4E90F650" w:rsidR="000B315E" w:rsidRDefault="000B315E">
      <w:pPr>
        <w:pStyle w:val="TOC4"/>
        <w:rPr>
          <w:rFonts w:ascii="Calibri" w:hAnsi="Calibri"/>
          <w:noProof/>
          <w:kern w:val="2"/>
          <w:sz w:val="24"/>
          <w:szCs w:val="24"/>
          <w:lang w:eastAsia="en-GB"/>
        </w:rPr>
      </w:pPr>
      <w:r>
        <w:rPr>
          <w:noProof/>
        </w:rPr>
        <w:t>7.5.2.1</w:t>
      </w:r>
      <w:r>
        <w:rPr>
          <w:rFonts w:ascii="Calibri" w:hAnsi="Calibri"/>
          <w:noProof/>
          <w:kern w:val="2"/>
          <w:sz w:val="24"/>
          <w:szCs w:val="24"/>
          <w:lang w:eastAsia="en-GB"/>
        </w:rPr>
        <w:tab/>
      </w:r>
      <w:r>
        <w:rPr>
          <w:noProof/>
        </w:rPr>
        <w:t>CMAF Track Definition</w:t>
      </w:r>
      <w:r>
        <w:rPr>
          <w:noProof/>
        </w:rPr>
        <w:tab/>
      </w:r>
      <w:r>
        <w:rPr>
          <w:noProof/>
        </w:rPr>
        <w:fldChar w:fldCharType="begin" w:fldLock="1"/>
      </w:r>
      <w:r>
        <w:rPr>
          <w:noProof/>
        </w:rPr>
        <w:instrText xml:space="preserve"> PAGEREF _Toc170384163 \h </w:instrText>
      </w:r>
      <w:r>
        <w:rPr>
          <w:noProof/>
        </w:rPr>
      </w:r>
      <w:r>
        <w:rPr>
          <w:noProof/>
        </w:rPr>
        <w:fldChar w:fldCharType="separate"/>
      </w:r>
      <w:r>
        <w:rPr>
          <w:noProof/>
        </w:rPr>
        <w:t>21</w:t>
      </w:r>
      <w:r>
        <w:rPr>
          <w:noProof/>
        </w:rPr>
        <w:fldChar w:fldCharType="end"/>
      </w:r>
    </w:p>
    <w:p w14:paraId="650F7735" w14:textId="7AEDEA91" w:rsidR="000B315E" w:rsidRDefault="000B315E">
      <w:pPr>
        <w:pStyle w:val="TOC4"/>
        <w:rPr>
          <w:rFonts w:ascii="Calibri" w:hAnsi="Calibri"/>
          <w:noProof/>
          <w:kern w:val="2"/>
          <w:sz w:val="24"/>
          <w:szCs w:val="24"/>
          <w:lang w:eastAsia="en-GB"/>
        </w:rPr>
      </w:pPr>
      <w:r>
        <w:rPr>
          <w:noProof/>
        </w:rPr>
        <w:t>7.5.2.2</w:t>
      </w:r>
      <w:r>
        <w:rPr>
          <w:rFonts w:ascii="Calibri" w:hAnsi="Calibri"/>
          <w:noProof/>
          <w:kern w:val="2"/>
          <w:sz w:val="24"/>
          <w:szCs w:val="24"/>
          <w:lang w:eastAsia="en-GB"/>
        </w:rPr>
        <w:tab/>
      </w:r>
      <w:r>
        <w:rPr>
          <w:noProof/>
        </w:rPr>
        <w:t>CMAF Switching Set and Media Profile Definition</w:t>
      </w:r>
      <w:r>
        <w:rPr>
          <w:noProof/>
        </w:rPr>
        <w:tab/>
      </w:r>
      <w:r>
        <w:rPr>
          <w:noProof/>
        </w:rPr>
        <w:fldChar w:fldCharType="begin" w:fldLock="1"/>
      </w:r>
      <w:r>
        <w:rPr>
          <w:noProof/>
        </w:rPr>
        <w:instrText xml:space="preserve"> PAGEREF _Toc170384164 \h </w:instrText>
      </w:r>
      <w:r>
        <w:rPr>
          <w:noProof/>
        </w:rPr>
      </w:r>
      <w:r>
        <w:rPr>
          <w:noProof/>
        </w:rPr>
        <w:fldChar w:fldCharType="separate"/>
      </w:r>
      <w:r>
        <w:rPr>
          <w:noProof/>
        </w:rPr>
        <w:t>21</w:t>
      </w:r>
      <w:r>
        <w:rPr>
          <w:noProof/>
        </w:rPr>
        <w:fldChar w:fldCharType="end"/>
      </w:r>
    </w:p>
    <w:p w14:paraId="1D5D0C8A" w14:textId="3875F000" w:rsidR="000B315E" w:rsidRDefault="000B315E">
      <w:pPr>
        <w:pStyle w:val="TOC4"/>
        <w:rPr>
          <w:rFonts w:ascii="Calibri" w:hAnsi="Calibri"/>
          <w:noProof/>
          <w:kern w:val="2"/>
          <w:sz w:val="24"/>
          <w:szCs w:val="24"/>
          <w:lang w:eastAsia="en-GB"/>
        </w:rPr>
      </w:pPr>
      <w:r>
        <w:rPr>
          <w:noProof/>
        </w:rPr>
        <w:t>7.5.2.3</w:t>
      </w:r>
      <w:r>
        <w:rPr>
          <w:rFonts w:ascii="Calibri" w:hAnsi="Calibri"/>
          <w:noProof/>
          <w:kern w:val="2"/>
          <w:sz w:val="24"/>
          <w:szCs w:val="24"/>
          <w:lang w:eastAsia="en-GB"/>
        </w:rPr>
        <w:tab/>
      </w:r>
      <w:r>
        <w:rPr>
          <w:noProof/>
        </w:rPr>
        <w:t>Mapping to DASH Adaptation Set</w:t>
      </w:r>
      <w:r>
        <w:rPr>
          <w:noProof/>
        </w:rPr>
        <w:tab/>
      </w:r>
      <w:r>
        <w:rPr>
          <w:noProof/>
        </w:rPr>
        <w:fldChar w:fldCharType="begin" w:fldLock="1"/>
      </w:r>
      <w:r>
        <w:rPr>
          <w:noProof/>
        </w:rPr>
        <w:instrText xml:space="preserve"> PAGEREF _Toc170384165 \h </w:instrText>
      </w:r>
      <w:r>
        <w:rPr>
          <w:noProof/>
        </w:rPr>
      </w:r>
      <w:r>
        <w:rPr>
          <w:noProof/>
        </w:rPr>
        <w:fldChar w:fldCharType="separate"/>
      </w:r>
      <w:r>
        <w:rPr>
          <w:noProof/>
        </w:rPr>
        <w:t>21</w:t>
      </w:r>
      <w:r>
        <w:rPr>
          <w:noProof/>
        </w:rPr>
        <w:fldChar w:fldCharType="end"/>
      </w:r>
    </w:p>
    <w:p w14:paraId="15B6CD45" w14:textId="4474A49E" w:rsidR="000B315E" w:rsidRDefault="000B315E">
      <w:pPr>
        <w:pStyle w:val="TOC4"/>
        <w:rPr>
          <w:rFonts w:ascii="Calibri" w:hAnsi="Calibri"/>
          <w:noProof/>
          <w:kern w:val="2"/>
          <w:sz w:val="24"/>
          <w:szCs w:val="24"/>
          <w:lang w:eastAsia="en-GB"/>
        </w:rPr>
      </w:pPr>
      <w:r>
        <w:rPr>
          <w:noProof/>
        </w:rPr>
        <w:t>7.5.2.4</w:t>
      </w:r>
      <w:r>
        <w:rPr>
          <w:rFonts w:ascii="Calibri" w:hAnsi="Calibri"/>
          <w:noProof/>
          <w:kern w:val="2"/>
          <w:sz w:val="24"/>
          <w:szCs w:val="24"/>
          <w:lang w:eastAsia="en-GB"/>
        </w:rPr>
        <w:tab/>
      </w:r>
      <w:r>
        <w:rPr>
          <w:noProof/>
        </w:rPr>
        <w:t>Playback Requirements</w:t>
      </w:r>
      <w:r>
        <w:rPr>
          <w:noProof/>
        </w:rPr>
        <w:tab/>
      </w:r>
      <w:r>
        <w:rPr>
          <w:noProof/>
        </w:rPr>
        <w:fldChar w:fldCharType="begin" w:fldLock="1"/>
      </w:r>
      <w:r>
        <w:rPr>
          <w:noProof/>
        </w:rPr>
        <w:instrText xml:space="preserve"> PAGEREF _Toc170384166 \h </w:instrText>
      </w:r>
      <w:r>
        <w:rPr>
          <w:noProof/>
        </w:rPr>
      </w:r>
      <w:r>
        <w:rPr>
          <w:noProof/>
        </w:rPr>
        <w:fldChar w:fldCharType="separate"/>
      </w:r>
      <w:r>
        <w:rPr>
          <w:noProof/>
        </w:rPr>
        <w:t>22</w:t>
      </w:r>
      <w:r>
        <w:rPr>
          <w:noProof/>
        </w:rPr>
        <w:fldChar w:fldCharType="end"/>
      </w:r>
    </w:p>
    <w:p w14:paraId="20EDA051" w14:textId="3DEFD267" w:rsidR="000B315E" w:rsidRDefault="000B315E">
      <w:pPr>
        <w:pStyle w:val="TOC4"/>
        <w:rPr>
          <w:rFonts w:ascii="Calibri" w:hAnsi="Calibri"/>
          <w:noProof/>
          <w:kern w:val="2"/>
          <w:sz w:val="24"/>
          <w:szCs w:val="24"/>
          <w:lang w:eastAsia="en-GB"/>
        </w:rPr>
      </w:pPr>
      <w:r>
        <w:rPr>
          <w:noProof/>
        </w:rPr>
        <w:t>7.5.2.5</w:t>
      </w:r>
      <w:r>
        <w:rPr>
          <w:rFonts w:ascii="Calibri" w:hAnsi="Calibri"/>
          <w:noProof/>
          <w:kern w:val="2"/>
          <w:sz w:val="24"/>
          <w:szCs w:val="24"/>
          <w:lang w:eastAsia="en-GB"/>
        </w:rPr>
        <w:tab/>
      </w:r>
      <w:r>
        <w:rPr>
          <w:noProof/>
        </w:rPr>
        <w:t>Content Generation Requirements</w:t>
      </w:r>
      <w:r>
        <w:rPr>
          <w:noProof/>
        </w:rPr>
        <w:tab/>
      </w:r>
      <w:r>
        <w:rPr>
          <w:noProof/>
        </w:rPr>
        <w:fldChar w:fldCharType="begin" w:fldLock="1"/>
      </w:r>
      <w:r>
        <w:rPr>
          <w:noProof/>
        </w:rPr>
        <w:instrText xml:space="preserve"> PAGEREF _Toc170384167 \h </w:instrText>
      </w:r>
      <w:r>
        <w:rPr>
          <w:noProof/>
        </w:rPr>
      </w:r>
      <w:r>
        <w:rPr>
          <w:noProof/>
        </w:rPr>
        <w:fldChar w:fldCharType="separate"/>
      </w:r>
      <w:r>
        <w:rPr>
          <w:noProof/>
        </w:rPr>
        <w:t>22</w:t>
      </w:r>
      <w:r>
        <w:rPr>
          <w:noProof/>
        </w:rPr>
        <w:fldChar w:fldCharType="end"/>
      </w:r>
    </w:p>
    <w:p w14:paraId="572C0B81" w14:textId="717898DB" w:rsidR="000B315E" w:rsidRDefault="000B315E">
      <w:pPr>
        <w:pStyle w:val="TOC2"/>
        <w:rPr>
          <w:rFonts w:ascii="Calibri" w:hAnsi="Calibri"/>
          <w:noProof/>
          <w:kern w:val="2"/>
          <w:sz w:val="24"/>
          <w:szCs w:val="24"/>
          <w:lang w:eastAsia="en-GB"/>
        </w:rPr>
      </w:pPr>
      <w:r>
        <w:rPr>
          <w:noProof/>
        </w:rPr>
        <w:t>7.6</w:t>
      </w:r>
      <w:r>
        <w:rPr>
          <w:rFonts w:ascii="Calibri" w:hAnsi="Calibri"/>
          <w:noProof/>
          <w:kern w:val="2"/>
          <w:sz w:val="24"/>
          <w:szCs w:val="24"/>
          <w:lang w:eastAsia="en-GB"/>
        </w:rPr>
        <w:tab/>
      </w:r>
      <w:r>
        <w:rPr>
          <w:noProof/>
        </w:rPr>
        <w:t>eAAC+ stereo Media Profile</w:t>
      </w:r>
      <w:r>
        <w:rPr>
          <w:noProof/>
        </w:rPr>
        <w:tab/>
      </w:r>
      <w:r>
        <w:rPr>
          <w:noProof/>
        </w:rPr>
        <w:fldChar w:fldCharType="begin" w:fldLock="1"/>
      </w:r>
      <w:r>
        <w:rPr>
          <w:noProof/>
        </w:rPr>
        <w:instrText xml:space="preserve"> PAGEREF _Toc170384168 \h </w:instrText>
      </w:r>
      <w:r>
        <w:rPr>
          <w:noProof/>
        </w:rPr>
      </w:r>
      <w:r>
        <w:rPr>
          <w:noProof/>
        </w:rPr>
        <w:fldChar w:fldCharType="separate"/>
      </w:r>
      <w:r>
        <w:rPr>
          <w:noProof/>
        </w:rPr>
        <w:t>22</w:t>
      </w:r>
      <w:r>
        <w:rPr>
          <w:noProof/>
        </w:rPr>
        <w:fldChar w:fldCharType="end"/>
      </w:r>
    </w:p>
    <w:p w14:paraId="4FC24A06" w14:textId="57C9C070" w:rsidR="000B315E" w:rsidRDefault="000B315E">
      <w:pPr>
        <w:pStyle w:val="TOC3"/>
        <w:rPr>
          <w:rFonts w:ascii="Calibri" w:hAnsi="Calibri"/>
          <w:noProof/>
          <w:kern w:val="2"/>
          <w:sz w:val="24"/>
          <w:szCs w:val="24"/>
          <w:lang w:eastAsia="en-GB"/>
        </w:rPr>
      </w:pPr>
      <w:r>
        <w:rPr>
          <w:noProof/>
        </w:rPr>
        <w:t>7.6.1</w:t>
      </w:r>
      <w:r>
        <w:rPr>
          <w:rFonts w:ascii="Calibri" w:hAnsi="Calibri"/>
          <w:noProof/>
          <w:kern w:val="2"/>
          <w:sz w:val="24"/>
          <w:szCs w:val="24"/>
          <w:lang w:eastAsia="en-GB"/>
        </w:rPr>
        <w:tab/>
      </w:r>
      <w:r>
        <w:rPr>
          <w:noProof/>
        </w:rPr>
        <w:t>Void</w:t>
      </w:r>
      <w:r>
        <w:rPr>
          <w:noProof/>
        </w:rPr>
        <w:tab/>
      </w:r>
      <w:r>
        <w:rPr>
          <w:noProof/>
        </w:rPr>
        <w:fldChar w:fldCharType="begin" w:fldLock="1"/>
      </w:r>
      <w:r>
        <w:rPr>
          <w:noProof/>
        </w:rPr>
        <w:instrText xml:space="preserve"> PAGEREF _Toc170384169 \h </w:instrText>
      </w:r>
      <w:r>
        <w:rPr>
          <w:noProof/>
        </w:rPr>
      </w:r>
      <w:r>
        <w:rPr>
          <w:noProof/>
        </w:rPr>
        <w:fldChar w:fldCharType="separate"/>
      </w:r>
      <w:r>
        <w:rPr>
          <w:noProof/>
        </w:rPr>
        <w:t>22</w:t>
      </w:r>
      <w:r>
        <w:rPr>
          <w:noProof/>
        </w:rPr>
        <w:fldChar w:fldCharType="end"/>
      </w:r>
    </w:p>
    <w:p w14:paraId="6B9EB32D" w14:textId="2C83FC8A" w:rsidR="000B315E" w:rsidRDefault="000B315E">
      <w:pPr>
        <w:pStyle w:val="TOC3"/>
        <w:rPr>
          <w:rFonts w:ascii="Calibri" w:hAnsi="Calibri"/>
          <w:noProof/>
          <w:kern w:val="2"/>
          <w:sz w:val="24"/>
          <w:szCs w:val="24"/>
          <w:lang w:eastAsia="en-GB"/>
        </w:rPr>
      </w:pPr>
      <w:r>
        <w:rPr>
          <w:noProof/>
        </w:rPr>
        <w:t>7.6.2</w:t>
      </w:r>
      <w:r>
        <w:rPr>
          <w:rFonts w:ascii="Calibri" w:hAnsi="Calibri"/>
          <w:noProof/>
          <w:kern w:val="2"/>
          <w:sz w:val="24"/>
          <w:szCs w:val="24"/>
          <w:lang w:eastAsia="en-GB"/>
        </w:rPr>
        <w:tab/>
      </w:r>
      <w:r>
        <w:rPr>
          <w:noProof/>
        </w:rPr>
        <w:t>Media Profile Definition</w:t>
      </w:r>
      <w:r>
        <w:rPr>
          <w:noProof/>
        </w:rPr>
        <w:tab/>
      </w:r>
      <w:r>
        <w:rPr>
          <w:noProof/>
        </w:rPr>
        <w:fldChar w:fldCharType="begin" w:fldLock="1"/>
      </w:r>
      <w:r>
        <w:rPr>
          <w:noProof/>
        </w:rPr>
        <w:instrText xml:space="preserve"> PAGEREF _Toc170384170 \h </w:instrText>
      </w:r>
      <w:r>
        <w:rPr>
          <w:noProof/>
        </w:rPr>
      </w:r>
      <w:r>
        <w:rPr>
          <w:noProof/>
        </w:rPr>
        <w:fldChar w:fldCharType="separate"/>
      </w:r>
      <w:r>
        <w:rPr>
          <w:noProof/>
        </w:rPr>
        <w:t>22</w:t>
      </w:r>
      <w:r>
        <w:rPr>
          <w:noProof/>
        </w:rPr>
        <w:fldChar w:fldCharType="end"/>
      </w:r>
    </w:p>
    <w:p w14:paraId="424CADDF" w14:textId="5AC0107C" w:rsidR="000B315E" w:rsidRDefault="000B315E">
      <w:pPr>
        <w:pStyle w:val="TOC4"/>
        <w:rPr>
          <w:rFonts w:ascii="Calibri" w:hAnsi="Calibri"/>
          <w:noProof/>
          <w:kern w:val="2"/>
          <w:sz w:val="24"/>
          <w:szCs w:val="24"/>
          <w:lang w:eastAsia="en-GB"/>
        </w:rPr>
      </w:pPr>
      <w:r>
        <w:rPr>
          <w:noProof/>
        </w:rPr>
        <w:t>7.6.2.1</w:t>
      </w:r>
      <w:r>
        <w:rPr>
          <w:rFonts w:ascii="Calibri" w:hAnsi="Calibri"/>
          <w:noProof/>
          <w:kern w:val="2"/>
          <w:sz w:val="24"/>
          <w:szCs w:val="24"/>
          <w:lang w:eastAsia="en-GB"/>
        </w:rPr>
        <w:tab/>
      </w:r>
      <w:r>
        <w:rPr>
          <w:noProof/>
        </w:rPr>
        <w:t>CMAF Track Definition</w:t>
      </w:r>
      <w:r>
        <w:rPr>
          <w:noProof/>
        </w:rPr>
        <w:tab/>
      </w:r>
      <w:r>
        <w:rPr>
          <w:noProof/>
        </w:rPr>
        <w:fldChar w:fldCharType="begin" w:fldLock="1"/>
      </w:r>
      <w:r>
        <w:rPr>
          <w:noProof/>
        </w:rPr>
        <w:instrText xml:space="preserve"> PAGEREF _Toc170384171 \h </w:instrText>
      </w:r>
      <w:r>
        <w:rPr>
          <w:noProof/>
        </w:rPr>
      </w:r>
      <w:r>
        <w:rPr>
          <w:noProof/>
        </w:rPr>
        <w:fldChar w:fldCharType="separate"/>
      </w:r>
      <w:r>
        <w:rPr>
          <w:noProof/>
        </w:rPr>
        <w:t>22</w:t>
      </w:r>
      <w:r>
        <w:rPr>
          <w:noProof/>
        </w:rPr>
        <w:fldChar w:fldCharType="end"/>
      </w:r>
    </w:p>
    <w:p w14:paraId="12B72CD7" w14:textId="51604FB1" w:rsidR="000B315E" w:rsidRDefault="000B315E">
      <w:pPr>
        <w:pStyle w:val="TOC4"/>
        <w:rPr>
          <w:rFonts w:ascii="Calibri" w:hAnsi="Calibri"/>
          <w:noProof/>
          <w:kern w:val="2"/>
          <w:sz w:val="24"/>
          <w:szCs w:val="24"/>
          <w:lang w:eastAsia="en-GB"/>
        </w:rPr>
      </w:pPr>
      <w:r>
        <w:rPr>
          <w:noProof/>
        </w:rPr>
        <w:t>7.6.2.2</w:t>
      </w:r>
      <w:r>
        <w:rPr>
          <w:rFonts w:ascii="Calibri" w:hAnsi="Calibri"/>
          <w:noProof/>
          <w:kern w:val="2"/>
          <w:sz w:val="24"/>
          <w:szCs w:val="24"/>
          <w:lang w:eastAsia="en-GB"/>
        </w:rPr>
        <w:tab/>
      </w:r>
      <w:r>
        <w:rPr>
          <w:noProof/>
        </w:rPr>
        <w:t>CMAF Switching Set and Media Profile Definition</w:t>
      </w:r>
      <w:r>
        <w:rPr>
          <w:noProof/>
        </w:rPr>
        <w:tab/>
      </w:r>
      <w:r>
        <w:rPr>
          <w:noProof/>
        </w:rPr>
        <w:fldChar w:fldCharType="begin" w:fldLock="1"/>
      </w:r>
      <w:r>
        <w:rPr>
          <w:noProof/>
        </w:rPr>
        <w:instrText xml:space="preserve"> PAGEREF _Toc170384172 \h </w:instrText>
      </w:r>
      <w:r>
        <w:rPr>
          <w:noProof/>
        </w:rPr>
      </w:r>
      <w:r>
        <w:rPr>
          <w:noProof/>
        </w:rPr>
        <w:fldChar w:fldCharType="separate"/>
      </w:r>
      <w:r>
        <w:rPr>
          <w:noProof/>
        </w:rPr>
        <w:t>23</w:t>
      </w:r>
      <w:r>
        <w:rPr>
          <w:noProof/>
        </w:rPr>
        <w:fldChar w:fldCharType="end"/>
      </w:r>
    </w:p>
    <w:p w14:paraId="183FEC01" w14:textId="43D374FA" w:rsidR="000B315E" w:rsidRDefault="000B315E">
      <w:pPr>
        <w:pStyle w:val="TOC4"/>
        <w:rPr>
          <w:rFonts w:ascii="Calibri" w:hAnsi="Calibri"/>
          <w:noProof/>
          <w:kern w:val="2"/>
          <w:sz w:val="24"/>
          <w:szCs w:val="24"/>
          <w:lang w:eastAsia="en-GB"/>
        </w:rPr>
      </w:pPr>
      <w:r>
        <w:rPr>
          <w:noProof/>
        </w:rPr>
        <w:t>7.6.2.3</w:t>
      </w:r>
      <w:r>
        <w:rPr>
          <w:rFonts w:ascii="Calibri" w:hAnsi="Calibri"/>
          <w:noProof/>
          <w:kern w:val="2"/>
          <w:sz w:val="24"/>
          <w:szCs w:val="24"/>
          <w:lang w:eastAsia="en-GB"/>
        </w:rPr>
        <w:tab/>
      </w:r>
      <w:r>
        <w:rPr>
          <w:noProof/>
        </w:rPr>
        <w:t>Mapping to DASH Adaptation Set</w:t>
      </w:r>
      <w:r>
        <w:rPr>
          <w:noProof/>
        </w:rPr>
        <w:tab/>
      </w:r>
      <w:r>
        <w:rPr>
          <w:noProof/>
        </w:rPr>
        <w:fldChar w:fldCharType="begin" w:fldLock="1"/>
      </w:r>
      <w:r>
        <w:rPr>
          <w:noProof/>
        </w:rPr>
        <w:instrText xml:space="preserve"> PAGEREF _Toc170384173 \h </w:instrText>
      </w:r>
      <w:r>
        <w:rPr>
          <w:noProof/>
        </w:rPr>
      </w:r>
      <w:r>
        <w:rPr>
          <w:noProof/>
        </w:rPr>
        <w:fldChar w:fldCharType="separate"/>
      </w:r>
      <w:r>
        <w:rPr>
          <w:noProof/>
        </w:rPr>
        <w:t>23</w:t>
      </w:r>
      <w:r>
        <w:rPr>
          <w:noProof/>
        </w:rPr>
        <w:fldChar w:fldCharType="end"/>
      </w:r>
    </w:p>
    <w:p w14:paraId="674DA92B" w14:textId="17F5DDBE" w:rsidR="000B315E" w:rsidRDefault="000B315E">
      <w:pPr>
        <w:pStyle w:val="TOC4"/>
        <w:rPr>
          <w:rFonts w:ascii="Calibri" w:hAnsi="Calibri"/>
          <w:noProof/>
          <w:kern w:val="2"/>
          <w:sz w:val="24"/>
          <w:szCs w:val="24"/>
          <w:lang w:eastAsia="en-GB"/>
        </w:rPr>
      </w:pPr>
      <w:r>
        <w:rPr>
          <w:noProof/>
        </w:rPr>
        <w:t>7.6.2.4</w:t>
      </w:r>
      <w:r>
        <w:rPr>
          <w:rFonts w:ascii="Calibri" w:hAnsi="Calibri"/>
          <w:noProof/>
          <w:kern w:val="2"/>
          <w:sz w:val="24"/>
          <w:szCs w:val="24"/>
          <w:lang w:eastAsia="en-GB"/>
        </w:rPr>
        <w:tab/>
      </w:r>
      <w:r>
        <w:rPr>
          <w:noProof/>
        </w:rPr>
        <w:t>Playback Requirements</w:t>
      </w:r>
      <w:r>
        <w:rPr>
          <w:noProof/>
        </w:rPr>
        <w:tab/>
      </w:r>
      <w:r>
        <w:rPr>
          <w:noProof/>
        </w:rPr>
        <w:fldChar w:fldCharType="begin" w:fldLock="1"/>
      </w:r>
      <w:r>
        <w:rPr>
          <w:noProof/>
        </w:rPr>
        <w:instrText xml:space="preserve"> PAGEREF _Toc170384174 \h </w:instrText>
      </w:r>
      <w:r>
        <w:rPr>
          <w:noProof/>
        </w:rPr>
      </w:r>
      <w:r>
        <w:rPr>
          <w:noProof/>
        </w:rPr>
        <w:fldChar w:fldCharType="separate"/>
      </w:r>
      <w:r>
        <w:rPr>
          <w:noProof/>
        </w:rPr>
        <w:t>23</w:t>
      </w:r>
      <w:r>
        <w:rPr>
          <w:noProof/>
        </w:rPr>
        <w:fldChar w:fldCharType="end"/>
      </w:r>
    </w:p>
    <w:p w14:paraId="295FC96A" w14:textId="6B7CF132" w:rsidR="000B315E" w:rsidRDefault="000B315E">
      <w:pPr>
        <w:pStyle w:val="TOC4"/>
        <w:rPr>
          <w:rFonts w:ascii="Calibri" w:hAnsi="Calibri"/>
          <w:noProof/>
          <w:kern w:val="2"/>
          <w:sz w:val="24"/>
          <w:szCs w:val="24"/>
          <w:lang w:eastAsia="en-GB"/>
        </w:rPr>
      </w:pPr>
      <w:r>
        <w:rPr>
          <w:noProof/>
        </w:rPr>
        <w:t>7.6.2.5</w:t>
      </w:r>
      <w:r>
        <w:rPr>
          <w:rFonts w:ascii="Calibri" w:hAnsi="Calibri"/>
          <w:noProof/>
          <w:kern w:val="2"/>
          <w:sz w:val="24"/>
          <w:szCs w:val="24"/>
          <w:lang w:eastAsia="en-GB"/>
        </w:rPr>
        <w:tab/>
      </w:r>
      <w:r>
        <w:rPr>
          <w:noProof/>
        </w:rPr>
        <w:t>Content Generation Requirements</w:t>
      </w:r>
      <w:r>
        <w:rPr>
          <w:noProof/>
        </w:rPr>
        <w:tab/>
      </w:r>
      <w:r>
        <w:rPr>
          <w:noProof/>
        </w:rPr>
        <w:fldChar w:fldCharType="begin" w:fldLock="1"/>
      </w:r>
      <w:r>
        <w:rPr>
          <w:noProof/>
        </w:rPr>
        <w:instrText xml:space="preserve"> PAGEREF _Toc170384175 \h </w:instrText>
      </w:r>
      <w:r>
        <w:rPr>
          <w:noProof/>
        </w:rPr>
      </w:r>
      <w:r>
        <w:rPr>
          <w:noProof/>
        </w:rPr>
        <w:fldChar w:fldCharType="separate"/>
      </w:r>
      <w:r>
        <w:rPr>
          <w:noProof/>
        </w:rPr>
        <w:t>24</w:t>
      </w:r>
      <w:r>
        <w:rPr>
          <w:noProof/>
        </w:rPr>
        <w:fldChar w:fldCharType="end"/>
      </w:r>
    </w:p>
    <w:p w14:paraId="5ABEA579" w14:textId="118B98B3" w:rsidR="000B315E" w:rsidRDefault="000B315E">
      <w:pPr>
        <w:pStyle w:val="TOC2"/>
        <w:rPr>
          <w:rFonts w:ascii="Calibri" w:hAnsi="Calibri"/>
          <w:noProof/>
          <w:kern w:val="2"/>
          <w:sz w:val="24"/>
          <w:szCs w:val="24"/>
          <w:lang w:eastAsia="en-GB"/>
        </w:rPr>
      </w:pPr>
      <w:r>
        <w:rPr>
          <w:noProof/>
        </w:rPr>
        <w:t>7.7</w:t>
      </w:r>
      <w:r>
        <w:rPr>
          <w:rFonts w:ascii="Calibri" w:hAnsi="Calibri"/>
          <w:noProof/>
          <w:kern w:val="2"/>
          <w:sz w:val="24"/>
          <w:szCs w:val="24"/>
          <w:lang w:eastAsia="en-GB"/>
        </w:rPr>
        <w:tab/>
      </w:r>
      <w:r>
        <w:rPr>
          <w:noProof/>
        </w:rPr>
        <w:t>AMR-WB+ Media Profiles</w:t>
      </w:r>
      <w:r>
        <w:rPr>
          <w:noProof/>
        </w:rPr>
        <w:tab/>
      </w:r>
      <w:r>
        <w:rPr>
          <w:noProof/>
        </w:rPr>
        <w:fldChar w:fldCharType="begin" w:fldLock="1"/>
      </w:r>
      <w:r>
        <w:rPr>
          <w:noProof/>
        </w:rPr>
        <w:instrText xml:space="preserve"> PAGEREF _Toc170384176 \h </w:instrText>
      </w:r>
      <w:r>
        <w:rPr>
          <w:noProof/>
        </w:rPr>
      </w:r>
      <w:r>
        <w:rPr>
          <w:noProof/>
        </w:rPr>
        <w:fldChar w:fldCharType="separate"/>
      </w:r>
      <w:r>
        <w:rPr>
          <w:noProof/>
        </w:rPr>
        <w:t>24</w:t>
      </w:r>
      <w:r>
        <w:rPr>
          <w:noProof/>
        </w:rPr>
        <w:fldChar w:fldCharType="end"/>
      </w:r>
    </w:p>
    <w:p w14:paraId="5EDEF51D" w14:textId="5E2EB0F7" w:rsidR="000B315E" w:rsidRDefault="000B315E">
      <w:pPr>
        <w:pStyle w:val="TOC3"/>
        <w:rPr>
          <w:rFonts w:ascii="Calibri" w:hAnsi="Calibri"/>
          <w:noProof/>
          <w:kern w:val="2"/>
          <w:sz w:val="24"/>
          <w:szCs w:val="24"/>
          <w:lang w:eastAsia="en-GB"/>
        </w:rPr>
      </w:pPr>
      <w:r>
        <w:rPr>
          <w:noProof/>
        </w:rPr>
        <w:t>7.7.1</w:t>
      </w:r>
      <w:r>
        <w:rPr>
          <w:rFonts w:ascii="Calibri" w:hAnsi="Calibri"/>
          <w:noProof/>
          <w:kern w:val="2"/>
          <w:sz w:val="24"/>
          <w:szCs w:val="24"/>
          <w:lang w:eastAsia="en-GB"/>
        </w:rPr>
        <w:tab/>
      </w:r>
      <w:r>
        <w:rPr>
          <w:noProof/>
        </w:rPr>
        <w:t>Mapping to ISO BMFF</w:t>
      </w:r>
      <w:r>
        <w:rPr>
          <w:noProof/>
        </w:rPr>
        <w:tab/>
      </w:r>
      <w:r>
        <w:rPr>
          <w:noProof/>
        </w:rPr>
        <w:fldChar w:fldCharType="begin" w:fldLock="1"/>
      </w:r>
      <w:r>
        <w:rPr>
          <w:noProof/>
        </w:rPr>
        <w:instrText xml:space="preserve"> PAGEREF _Toc170384177 \h </w:instrText>
      </w:r>
      <w:r>
        <w:rPr>
          <w:noProof/>
        </w:rPr>
      </w:r>
      <w:r>
        <w:rPr>
          <w:noProof/>
        </w:rPr>
        <w:fldChar w:fldCharType="separate"/>
      </w:r>
      <w:r>
        <w:rPr>
          <w:noProof/>
        </w:rPr>
        <w:t>24</w:t>
      </w:r>
      <w:r>
        <w:rPr>
          <w:noProof/>
        </w:rPr>
        <w:fldChar w:fldCharType="end"/>
      </w:r>
    </w:p>
    <w:p w14:paraId="2A6E316D" w14:textId="4365D489" w:rsidR="000B315E" w:rsidRDefault="000B315E">
      <w:pPr>
        <w:pStyle w:val="TOC3"/>
        <w:rPr>
          <w:rFonts w:ascii="Calibri" w:hAnsi="Calibri"/>
          <w:noProof/>
          <w:kern w:val="2"/>
          <w:sz w:val="24"/>
          <w:szCs w:val="24"/>
          <w:lang w:eastAsia="en-GB"/>
        </w:rPr>
      </w:pPr>
      <w:r>
        <w:rPr>
          <w:noProof/>
        </w:rPr>
        <w:t>7.7.2</w:t>
      </w:r>
      <w:r>
        <w:rPr>
          <w:rFonts w:ascii="Calibri" w:hAnsi="Calibri"/>
          <w:noProof/>
          <w:kern w:val="2"/>
          <w:sz w:val="24"/>
          <w:szCs w:val="24"/>
          <w:lang w:eastAsia="en-GB"/>
        </w:rPr>
        <w:tab/>
      </w:r>
      <w:r>
        <w:rPr>
          <w:noProof/>
        </w:rPr>
        <w:t>Media Profile Definition</w:t>
      </w:r>
      <w:r>
        <w:rPr>
          <w:noProof/>
        </w:rPr>
        <w:tab/>
      </w:r>
      <w:r>
        <w:rPr>
          <w:noProof/>
        </w:rPr>
        <w:fldChar w:fldCharType="begin" w:fldLock="1"/>
      </w:r>
      <w:r>
        <w:rPr>
          <w:noProof/>
        </w:rPr>
        <w:instrText xml:space="preserve"> PAGEREF _Toc170384178 \h </w:instrText>
      </w:r>
      <w:r>
        <w:rPr>
          <w:noProof/>
        </w:rPr>
      </w:r>
      <w:r>
        <w:rPr>
          <w:noProof/>
        </w:rPr>
        <w:fldChar w:fldCharType="separate"/>
      </w:r>
      <w:r>
        <w:rPr>
          <w:noProof/>
        </w:rPr>
        <w:t>24</w:t>
      </w:r>
      <w:r>
        <w:rPr>
          <w:noProof/>
        </w:rPr>
        <w:fldChar w:fldCharType="end"/>
      </w:r>
    </w:p>
    <w:p w14:paraId="606AFEE8" w14:textId="71747963" w:rsidR="000B315E" w:rsidRDefault="000B315E">
      <w:pPr>
        <w:pStyle w:val="TOC4"/>
        <w:rPr>
          <w:rFonts w:ascii="Calibri" w:hAnsi="Calibri"/>
          <w:noProof/>
          <w:kern w:val="2"/>
          <w:sz w:val="24"/>
          <w:szCs w:val="24"/>
          <w:lang w:eastAsia="en-GB"/>
        </w:rPr>
      </w:pPr>
      <w:r>
        <w:rPr>
          <w:noProof/>
        </w:rPr>
        <w:t>7.7.2.1</w:t>
      </w:r>
      <w:r>
        <w:rPr>
          <w:rFonts w:ascii="Calibri" w:hAnsi="Calibri"/>
          <w:noProof/>
          <w:kern w:val="2"/>
          <w:sz w:val="24"/>
          <w:szCs w:val="24"/>
          <w:lang w:eastAsia="en-GB"/>
        </w:rPr>
        <w:tab/>
      </w:r>
      <w:r>
        <w:rPr>
          <w:noProof/>
        </w:rPr>
        <w:t>CMAF Track Definition</w:t>
      </w:r>
      <w:r>
        <w:rPr>
          <w:noProof/>
        </w:rPr>
        <w:tab/>
      </w:r>
      <w:r>
        <w:rPr>
          <w:noProof/>
        </w:rPr>
        <w:fldChar w:fldCharType="begin" w:fldLock="1"/>
      </w:r>
      <w:r>
        <w:rPr>
          <w:noProof/>
        </w:rPr>
        <w:instrText xml:space="preserve"> PAGEREF _Toc170384179 \h </w:instrText>
      </w:r>
      <w:r>
        <w:rPr>
          <w:noProof/>
        </w:rPr>
      </w:r>
      <w:r>
        <w:rPr>
          <w:noProof/>
        </w:rPr>
        <w:fldChar w:fldCharType="separate"/>
      </w:r>
      <w:r>
        <w:rPr>
          <w:noProof/>
        </w:rPr>
        <w:t>24</w:t>
      </w:r>
      <w:r>
        <w:rPr>
          <w:noProof/>
        </w:rPr>
        <w:fldChar w:fldCharType="end"/>
      </w:r>
    </w:p>
    <w:p w14:paraId="03C20218" w14:textId="65D15078" w:rsidR="000B315E" w:rsidRDefault="000B315E">
      <w:pPr>
        <w:pStyle w:val="TOC4"/>
        <w:rPr>
          <w:rFonts w:ascii="Calibri" w:hAnsi="Calibri"/>
          <w:noProof/>
          <w:kern w:val="2"/>
          <w:sz w:val="24"/>
          <w:szCs w:val="24"/>
          <w:lang w:eastAsia="en-GB"/>
        </w:rPr>
      </w:pPr>
      <w:r>
        <w:rPr>
          <w:noProof/>
        </w:rPr>
        <w:t>7.7.2.2</w:t>
      </w:r>
      <w:r>
        <w:rPr>
          <w:rFonts w:ascii="Calibri" w:hAnsi="Calibri"/>
          <w:noProof/>
          <w:kern w:val="2"/>
          <w:sz w:val="24"/>
          <w:szCs w:val="24"/>
          <w:lang w:eastAsia="en-GB"/>
        </w:rPr>
        <w:tab/>
      </w:r>
      <w:r>
        <w:rPr>
          <w:noProof/>
        </w:rPr>
        <w:t>CMAF Switching Set and Media Profile Definition</w:t>
      </w:r>
      <w:r>
        <w:rPr>
          <w:noProof/>
        </w:rPr>
        <w:tab/>
      </w:r>
      <w:r>
        <w:rPr>
          <w:noProof/>
        </w:rPr>
        <w:fldChar w:fldCharType="begin" w:fldLock="1"/>
      </w:r>
      <w:r>
        <w:rPr>
          <w:noProof/>
        </w:rPr>
        <w:instrText xml:space="preserve"> PAGEREF _Toc170384180 \h </w:instrText>
      </w:r>
      <w:r>
        <w:rPr>
          <w:noProof/>
        </w:rPr>
      </w:r>
      <w:r>
        <w:rPr>
          <w:noProof/>
        </w:rPr>
        <w:fldChar w:fldCharType="separate"/>
      </w:r>
      <w:r>
        <w:rPr>
          <w:noProof/>
        </w:rPr>
        <w:t>24</w:t>
      </w:r>
      <w:r>
        <w:rPr>
          <w:noProof/>
        </w:rPr>
        <w:fldChar w:fldCharType="end"/>
      </w:r>
    </w:p>
    <w:p w14:paraId="44D71734" w14:textId="22C9AF93" w:rsidR="000B315E" w:rsidRDefault="000B315E">
      <w:pPr>
        <w:pStyle w:val="TOC4"/>
        <w:rPr>
          <w:rFonts w:ascii="Calibri" w:hAnsi="Calibri"/>
          <w:noProof/>
          <w:kern w:val="2"/>
          <w:sz w:val="24"/>
          <w:szCs w:val="24"/>
          <w:lang w:eastAsia="en-GB"/>
        </w:rPr>
      </w:pPr>
      <w:r>
        <w:rPr>
          <w:noProof/>
        </w:rPr>
        <w:t>7.7.2.3</w:t>
      </w:r>
      <w:r>
        <w:rPr>
          <w:rFonts w:ascii="Calibri" w:hAnsi="Calibri"/>
          <w:noProof/>
          <w:kern w:val="2"/>
          <w:sz w:val="24"/>
          <w:szCs w:val="24"/>
          <w:lang w:eastAsia="en-GB"/>
        </w:rPr>
        <w:tab/>
      </w:r>
      <w:r>
        <w:rPr>
          <w:noProof/>
        </w:rPr>
        <w:t>Mapping to DASH Adaptation Set</w:t>
      </w:r>
      <w:r>
        <w:rPr>
          <w:noProof/>
        </w:rPr>
        <w:tab/>
      </w:r>
      <w:r>
        <w:rPr>
          <w:noProof/>
        </w:rPr>
        <w:fldChar w:fldCharType="begin" w:fldLock="1"/>
      </w:r>
      <w:r>
        <w:rPr>
          <w:noProof/>
        </w:rPr>
        <w:instrText xml:space="preserve"> PAGEREF _Toc170384181 \h </w:instrText>
      </w:r>
      <w:r>
        <w:rPr>
          <w:noProof/>
        </w:rPr>
      </w:r>
      <w:r>
        <w:rPr>
          <w:noProof/>
        </w:rPr>
        <w:fldChar w:fldCharType="separate"/>
      </w:r>
      <w:r>
        <w:rPr>
          <w:noProof/>
        </w:rPr>
        <w:t>24</w:t>
      </w:r>
      <w:r>
        <w:rPr>
          <w:noProof/>
        </w:rPr>
        <w:fldChar w:fldCharType="end"/>
      </w:r>
    </w:p>
    <w:p w14:paraId="0AA2007C" w14:textId="14549427" w:rsidR="000B315E" w:rsidRDefault="000B315E">
      <w:pPr>
        <w:pStyle w:val="TOC4"/>
        <w:rPr>
          <w:rFonts w:ascii="Calibri" w:hAnsi="Calibri"/>
          <w:noProof/>
          <w:kern w:val="2"/>
          <w:sz w:val="24"/>
          <w:szCs w:val="24"/>
          <w:lang w:eastAsia="en-GB"/>
        </w:rPr>
      </w:pPr>
      <w:r>
        <w:rPr>
          <w:noProof/>
        </w:rPr>
        <w:t>7.7.2.4</w:t>
      </w:r>
      <w:r>
        <w:rPr>
          <w:rFonts w:ascii="Calibri" w:hAnsi="Calibri"/>
          <w:noProof/>
          <w:kern w:val="2"/>
          <w:sz w:val="24"/>
          <w:szCs w:val="24"/>
          <w:lang w:eastAsia="en-GB"/>
        </w:rPr>
        <w:tab/>
      </w:r>
      <w:r>
        <w:rPr>
          <w:noProof/>
        </w:rPr>
        <w:t>Playback Requirements</w:t>
      </w:r>
      <w:r>
        <w:rPr>
          <w:noProof/>
        </w:rPr>
        <w:tab/>
      </w:r>
      <w:r>
        <w:rPr>
          <w:noProof/>
        </w:rPr>
        <w:fldChar w:fldCharType="begin" w:fldLock="1"/>
      </w:r>
      <w:r>
        <w:rPr>
          <w:noProof/>
        </w:rPr>
        <w:instrText xml:space="preserve"> PAGEREF _Toc170384182 \h </w:instrText>
      </w:r>
      <w:r>
        <w:rPr>
          <w:noProof/>
        </w:rPr>
      </w:r>
      <w:r>
        <w:rPr>
          <w:noProof/>
        </w:rPr>
        <w:fldChar w:fldCharType="separate"/>
      </w:r>
      <w:r>
        <w:rPr>
          <w:noProof/>
        </w:rPr>
        <w:t>24</w:t>
      </w:r>
      <w:r>
        <w:rPr>
          <w:noProof/>
        </w:rPr>
        <w:fldChar w:fldCharType="end"/>
      </w:r>
    </w:p>
    <w:p w14:paraId="03F93951" w14:textId="4A13D86E" w:rsidR="000B315E" w:rsidRDefault="000B315E">
      <w:pPr>
        <w:pStyle w:val="TOC4"/>
        <w:rPr>
          <w:rFonts w:ascii="Calibri" w:hAnsi="Calibri"/>
          <w:noProof/>
          <w:kern w:val="2"/>
          <w:sz w:val="24"/>
          <w:szCs w:val="24"/>
          <w:lang w:eastAsia="en-GB"/>
        </w:rPr>
      </w:pPr>
      <w:r>
        <w:rPr>
          <w:noProof/>
        </w:rPr>
        <w:t>7.7.2.5</w:t>
      </w:r>
      <w:r>
        <w:rPr>
          <w:rFonts w:ascii="Calibri" w:hAnsi="Calibri"/>
          <w:noProof/>
          <w:kern w:val="2"/>
          <w:sz w:val="24"/>
          <w:szCs w:val="24"/>
          <w:lang w:eastAsia="en-GB"/>
        </w:rPr>
        <w:tab/>
      </w:r>
      <w:r>
        <w:rPr>
          <w:noProof/>
        </w:rPr>
        <w:t>Content Generation Requirements</w:t>
      </w:r>
      <w:r>
        <w:rPr>
          <w:noProof/>
        </w:rPr>
        <w:tab/>
      </w:r>
      <w:r>
        <w:rPr>
          <w:noProof/>
        </w:rPr>
        <w:fldChar w:fldCharType="begin" w:fldLock="1"/>
      </w:r>
      <w:r>
        <w:rPr>
          <w:noProof/>
        </w:rPr>
        <w:instrText xml:space="preserve"> PAGEREF _Toc170384183 \h </w:instrText>
      </w:r>
      <w:r>
        <w:rPr>
          <w:noProof/>
        </w:rPr>
      </w:r>
      <w:r>
        <w:rPr>
          <w:noProof/>
        </w:rPr>
        <w:fldChar w:fldCharType="separate"/>
      </w:r>
      <w:r>
        <w:rPr>
          <w:noProof/>
        </w:rPr>
        <w:t>25</w:t>
      </w:r>
      <w:r>
        <w:rPr>
          <w:noProof/>
        </w:rPr>
        <w:fldChar w:fldCharType="end"/>
      </w:r>
    </w:p>
    <w:p w14:paraId="0B18889C" w14:textId="26DE50DC" w:rsidR="000B315E" w:rsidRDefault="000B315E">
      <w:pPr>
        <w:pStyle w:val="TOC2"/>
        <w:rPr>
          <w:rFonts w:ascii="Calibri" w:hAnsi="Calibri"/>
          <w:noProof/>
          <w:kern w:val="2"/>
          <w:sz w:val="24"/>
          <w:szCs w:val="24"/>
          <w:lang w:eastAsia="en-GB"/>
        </w:rPr>
      </w:pPr>
      <w:r>
        <w:rPr>
          <w:noProof/>
        </w:rPr>
        <w:t>7.8</w:t>
      </w:r>
      <w:r>
        <w:rPr>
          <w:rFonts w:ascii="Calibri" w:hAnsi="Calibri"/>
          <w:noProof/>
          <w:kern w:val="2"/>
          <w:sz w:val="24"/>
          <w:szCs w:val="24"/>
          <w:lang w:eastAsia="en-GB"/>
        </w:rPr>
        <w:tab/>
      </w:r>
      <w:r>
        <w:rPr>
          <w:noProof/>
        </w:rPr>
        <w:t>xHE-AAC</w:t>
      </w:r>
      <w:r w:rsidRPr="001907F7">
        <w:rPr>
          <w:b/>
          <w:bCs/>
          <w:noProof/>
        </w:rPr>
        <w:t xml:space="preserve"> </w:t>
      </w:r>
      <w:r>
        <w:rPr>
          <w:noProof/>
        </w:rPr>
        <w:t>Media Profile</w:t>
      </w:r>
      <w:r>
        <w:rPr>
          <w:noProof/>
        </w:rPr>
        <w:tab/>
      </w:r>
      <w:r>
        <w:rPr>
          <w:noProof/>
        </w:rPr>
        <w:fldChar w:fldCharType="begin" w:fldLock="1"/>
      </w:r>
      <w:r>
        <w:rPr>
          <w:noProof/>
        </w:rPr>
        <w:instrText xml:space="preserve"> PAGEREF _Toc170384184 \h </w:instrText>
      </w:r>
      <w:r>
        <w:rPr>
          <w:noProof/>
        </w:rPr>
      </w:r>
      <w:r>
        <w:rPr>
          <w:noProof/>
        </w:rPr>
        <w:fldChar w:fldCharType="separate"/>
      </w:r>
      <w:r>
        <w:rPr>
          <w:noProof/>
        </w:rPr>
        <w:t>25</w:t>
      </w:r>
      <w:r>
        <w:rPr>
          <w:noProof/>
        </w:rPr>
        <w:fldChar w:fldCharType="end"/>
      </w:r>
    </w:p>
    <w:p w14:paraId="473D7448" w14:textId="54D04985" w:rsidR="000B315E" w:rsidRDefault="000B315E">
      <w:pPr>
        <w:pStyle w:val="TOC3"/>
        <w:rPr>
          <w:rFonts w:ascii="Calibri" w:hAnsi="Calibri"/>
          <w:noProof/>
          <w:kern w:val="2"/>
          <w:sz w:val="24"/>
          <w:szCs w:val="24"/>
          <w:lang w:eastAsia="en-GB"/>
        </w:rPr>
      </w:pPr>
      <w:r>
        <w:rPr>
          <w:noProof/>
        </w:rPr>
        <w:t>7.8.1</w:t>
      </w:r>
      <w:r>
        <w:rPr>
          <w:rFonts w:ascii="Calibri" w:hAnsi="Calibri"/>
          <w:noProof/>
          <w:kern w:val="2"/>
          <w:sz w:val="24"/>
          <w:szCs w:val="24"/>
          <w:lang w:eastAsia="en-GB"/>
        </w:rPr>
        <w:tab/>
      </w:r>
      <w:r>
        <w:rPr>
          <w:noProof/>
        </w:rPr>
        <w:t>CMAF Track Definition</w:t>
      </w:r>
      <w:r>
        <w:rPr>
          <w:noProof/>
        </w:rPr>
        <w:tab/>
      </w:r>
      <w:r>
        <w:rPr>
          <w:noProof/>
        </w:rPr>
        <w:fldChar w:fldCharType="begin" w:fldLock="1"/>
      </w:r>
      <w:r>
        <w:rPr>
          <w:noProof/>
        </w:rPr>
        <w:instrText xml:space="preserve"> PAGEREF _Toc170384185 \h </w:instrText>
      </w:r>
      <w:r>
        <w:rPr>
          <w:noProof/>
        </w:rPr>
      </w:r>
      <w:r>
        <w:rPr>
          <w:noProof/>
        </w:rPr>
        <w:fldChar w:fldCharType="separate"/>
      </w:r>
      <w:r>
        <w:rPr>
          <w:noProof/>
        </w:rPr>
        <w:t>25</w:t>
      </w:r>
      <w:r>
        <w:rPr>
          <w:noProof/>
        </w:rPr>
        <w:fldChar w:fldCharType="end"/>
      </w:r>
    </w:p>
    <w:p w14:paraId="1BA2BD0F" w14:textId="0860ADF8" w:rsidR="000B315E" w:rsidRDefault="000B315E">
      <w:pPr>
        <w:pStyle w:val="TOC3"/>
        <w:rPr>
          <w:rFonts w:ascii="Calibri" w:hAnsi="Calibri"/>
          <w:noProof/>
          <w:kern w:val="2"/>
          <w:sz w:val="24"/>
          <w:szCs w:val="24"/>
          <w:lang w:eastAsia="en-GB"/>
        </w:rPr>
      </w:pPr>
      <w:r>
        <w:rPr>
          <w:noProof/>
        </w:rPr>
        <w:t>7.8.2</w:t>
      </w:r>
      <w:r>
        <w:rPr>
          <w:rFonts w:ascii="Calibri" w:hAnsi="Calibri"/>
          <w:noProof/>
          <w:kern w:val="2"/>
          <w:sz w:val="24"/>
          <w:szCs w:val="24"/>
          <w:lang w:eastAsia="en-GB"/>
        </w:rPr>
        <w:tab/>
      </w:r>
      <w:r>
        <w:rPr>
          <w:noProof/>
        </w:rPr>
        <w:t>CMAF Switching Set and Media Profile Definition</w:t>
      </w:r>
      <w:r>
        <w:rPr>
          <w:noProof/>
        </w:rPr>
        <w:tab/>
      </w:r>
      <w:r>
        <w:rPr>
          <w:noProof/>
        </w:rPr>
        <w:fldChar w:fldCharType="begin" w:fldLock="1"/>
      </w:r>
      <w:r>
        <w:rPr>
          <w:noProof/>
        </w:rPr>
        <w:instrText xml:space="preserve"> PAGEREF _Toc170384186 \h </w:instrText>
      </w:r>
      <w:r>
        <w:rPr>
          <w:noProof/>
        </w:rPr>
      </w:r>
      <w:r>
        <w:rPr>
          <w:noProof/>
        </w:rPr>
        <w:fldChar w:fldCharType="separate"/>
      </w:r>
      <w:r>
        <w:rPr>
          <w:noProof/>
        </w:rPr>
        <w:t>25</w:t>
      </w:r>
      <w:r>
        <w:rPr>
          <w:noProof/>
        </w:rPr>
        <w:fldChar w:fldCharType="end"/>
      </w:r>
    </w:p>
    <w:p w14:paraId="4D3BA631" w14:textId="633371F6" w:rsidR="000B315E" w:rsidRDefault="000B315E">
      <w:pPr>
        <w:pStyle w:val="TOC3"/>
        <w:rPr>
          <w:rFonts w:ascii="Calibri" w:hAnsi="Calibri"/>
          <w:noProof/>
          <w:kern w:val="2"/>
          <w:sz w:val="24"/>
          <w:szCs w:val="24"/>
          <w:lang w:eastAsia="en-GB"/>
        </w:rPr>
      </w:pPr>
      <w:r>
        <w:rPr>
          <w:noProof/>
        </w:rPr>
        <w:t>7.8.3</w:t>
      </w:r>
      <w:r>
        <w:rPr>
          <w:rFonts w:ascii="Calibri" w:hAnsi="Calibri"/>
          <w:noProof/>
          <w:kern w:val="2"/>
          <w:sz w:val="24"/>
          <w:szCs w:val="24"/>
          <w:lang w:eastAsia="en-GB"/>
        </w:rPr>
        <w:tab/>
      </w:r>
      <w:r>
        <w:rPr>
          <w:noProof/>
        </w:rPr>
        <w:t>Mapping to DASH Adaptation Set</w:t>
      </w:r>
      <w:r>
        <w:rPr>
          <w:noProof/>
        </w:rPr>
        <w:tab/>
      </w:r>
      <w:r>
        <w:rPr>
          <w:noProof/>
        </w:rPr>
        <w:fldChar w:fldCharType="begin" w:fldLock="1"/>
      </w:r>
      <w:r>
        <w:rPr>
          <w:noProof/>
        </w:rPr>
        <w:instrText xml:space="preserve"> PAGEREF _Toc170384187 \h </w:instrText>
      </w:r>
      <w:r>
        <w:rPr>
          <w:noProof/>
        </w:rPr>
      </w:r>
      <w:r>
        <w:rPr>
          <w:noProof/>
        </w:rPr>
        <w:fldChar w:fldCharType="separate"/>
      </w:r>
      <w:r>
        <w:rPr>
          <w:noProof/>
        </w:rPr>
        <w:t>26</w:t>
      </w:r>
      <w:r>
        <w:rPr>
          <w:noProof/>
        </w:rPr>
        <w:fldChar w:fldCharType="end"/>
      </w:r>
    </w:p>
    <w:p w14:paraId="0463730E" w14:textId="05B23A3D" w:rsidR="000B315E" w:rsidRDefault="000B315E">
      <w:pPr>
        <w:pStyle w:val="TOC3"/>
        <w:rPr>
          <w:rFonts w:ascii="Calibri" w:hAnsi="Calibri"/>
          <w:noProof/>
          <w:kern w:val="2"/>
          <w:sz w:val="24"/>
          <w:szCs w:val="24"/>
          <w:lang w:eastAsia="en-GB"/>
        </w:rPr>
      </w:pPr>
      <w:r>
        <w:rPr>
          <w:noProof/>
        </w:rPr>
        <w:t>7.8.4</w:t>
      </w:r>
      <w:r>
        <w:rPr>
          <w:rFonts w:ascii="Calibri" w:hAnsi="Calibri"/>
          <w:noProof/>
          <w:kern w:val="2"/>
          <w:sz w:val="24"/>
          <w:szCs w:val="24"/>
          <w:lang w:eastAsia="en-GB"/>
        </w:rPr>
        <w:tab/>
      </w:r>
      <w:r>
        <w:rPr>
          <w:noProof/>
        </w:rPr>
        <w:t>Playback Requirements</w:t>
      </w:r>
      <w:r>
        <w:rPr>
          <w:noProof/>
        </w:rPr>
        <w:tab/>
      </w:r>
      <w:r>
        <w:rPr>
          <w:noProof/>
        </w:rPr>
        <w:fldChar w:fldCharType="begin" w:fldLock="1"/>
      </w:r>
      <w:r>
        <w:rPr>
          <w:noProof/>
        </w:rPr>
        <w:instrText xml:space="preserve"> PAGEREF _Toc170384188 \h </w:instrText>
      </w:r>
      <w:r>
        <w:rPr>
          <w:noProof/>
        </w:rPr>
      </w:r>
      <w:r>
        <w:rPr>
          <w:noProof/>
        </w:rPr>
        <w:fldChar w:fldCharType="separate"/>
      </w:r>
      <w:r>
        <w:rPr>
          <w:noProof/>
        </w:rPr>
        <w:t>26</w:t>
      </w:r>
      <w:r>
        <w:rPr>
          <w:noProof/>
        </w:rPr>
        <w:fldChar w:fldCharType="end"/>
      </w:r>
    </w:p>
    <w:p w14:paraId="76419DF9" w14:textId="4031597C" w:rsidR="000B315E" w:rsidRDefault="000B315E">
      <w:pPr>
        <w:pStyle w:val="TOC3"/>
        <w:rPr>
          <w:rFonts w:ascii="Calibri" w:hAnsi="Calibri"/>
          <w:noProof/>
          <w:kern w:val="2"/>
          <w:sz w:val="24"/>
          <w:szCs w:val="24"/>
          <w:lang w:eastAsia="en-GB"/>
        </w:rPr>
      </w:pPr>
      <w:r>
        <w:rPr>
          <w:noProof/>
        </w:rPr>
        <w:t>7.8.5</w:t>
      </w:r>
      <w:r>
        <w:rPr>
          <w:rFonts w:ascii="Calibri" w:hAnsi="Calibri"/>
          <w:noProof/>
          <w:kern w:val="2"/>
          <w:sz w:val="24"/>
          <w:szCs w:val="24"/>
          <w:lang w:eastAsia="en-GB"/>
        </w:rPr>
        <w:tab/>
      </w:r>
      <w:r>
        <w:rPr>
          <w:noProof/>
        </w:rPr>
        <w:t>Content Generation Requirements</w:t>
      </w:r>
      <w:r>
        <w:rPr>
          <w:noProof/>
        </w:rPr>
        <w:tab/>
      </w:r>
      <w:r>
        <w:rPr>
          <w:noProof/>
        </w:rPr>
        <w:fldChar w:fldCharType="begin" w:fldLock="1"/>
      </w:r>
      <w:r>
        <w:rPr>
          <w:noProof/>
        </w:rPr>
        <w:instrText xml:space="preserve"> PAGEREF _Toc170384189 \h </w:instrText>
      </w:r>
      <w:r>
        <w:rPr>
          <w:noProof/>
        </w:rPr>
      </w:r>
      <w:r>
        <w:rPr>
          <w:noProof/>
        </w:rPr>
        <w:fldChar w:fldCharType="separate"/>
      </w:r>
      <w:r>
        <w:rPr>
          <w:noProof/>
        </w:rPr>
        <w:t>26</w:t>
      </w:r>
      <w:r>
        <w:rPr>
          <w:noProof/>
        </w:rPr>
        <w:fldChar w:fldCharType="end"/>
      </w:r>
    </w:p>
    <w:p w14:paraId="4E565B02" w14:textId="2942000A" w:rsidR="000B315E" w:rsidRDefault="000B315E" w:rsidP="000B315E">
      <w:pPr>
        <w:pStyle w:val="TOC8"/>
        <w:rPr>
          <w:rFonts w:ascii="Calibri" w:hAnsi="Calibri"/>
          <w:b w:val="0"/>
          <w:noProof/>
          <w:kern w:val="2"/>
          <w:sz w:val="24"/>
          <w:szCs w:val="24"/>
          <w:lang w:eastAsia="en-GB"/>
        </w:rPr>
      </w:pPr>
      <w:r>
        <w:rPr>
          <w:noProof/>
        </w:rPr>
        <w:t>Annex A (informative):</w:t>
      </w:r>
      <w:r>
        <w:rPr>
          <w:noProof/>
        </w:rPr>
        <w:tab/>
        <w:t>Registration Information</w:t>
      </w:r>
      <w:r>
        <w:rPr>
          <w:noProof/>
        </w:rPr>
        <w:tab/>
      </w:r>
      <w:r>
        <w:rPr>
          <w:noProof/>
        </w:rPr>
        <w:fldChar w:fldCharType="begin" w:fldLock="1"/>
      </w:r>
      <w:r>
        <w:rPr>
          <w:noProof/>
        </w:rPr>
        <w:instrText xml:space="preserve"> PAGEREF _Toc170384190 \h </w:instrText>
      </w:r>
      <w:r>
        <w:rPr>
          <w:noProof/>
        </w:rPr>
      </w:r>
      <w:r>
        <w:rPr>
          <w:noProof/>
        </w:rPr>
        <w:fldChar w:fldCharType="separate"/>
      </w:r>
      <w:r>
        <w:rPr>
          <w:noProof/>
        </w:rPr>
        <w:t>27</w:t>
      </w:r>
      <w:r>
        <w:rPr>
          <w:noProof/>
        </w:rPr>
        <w:fldChar w:fldCharType="end"/>
      </w:r>
    </w:p>
    <w:p w14:paraId="61EE37D0" w14:textId="179796EA" w:rsidR="000B315E" w:rsidRDefault="000B315E">
      <w:pPr>
        <w:pStyle w:val="TOC1"/>
        <w:rPr>
          <w:rFonts w:ascii="Calibri" w:hAnsi="Calibri"/>
          <w:noProof/>
          <w:kern w:val="2"/>
          <w:sz w:val="24"/>
          <w:szCs w:val="24"/>
          <w:lang w:eastAsia="en-GB"/>
        </w:rPr>
      </w:pPr>
      <w:r>
        <w:rPr>
          <w:noProof/>
        </w:rPr>
        <w:t>A.1</w:t>
      </w:r>
      <w:r>
        <w:rPr>
          <w:rFonts w:ascii="Calibri" w:hAnsi="Calibri"/>
          <w:noProof/>
          <w:kern w:val="2"/>
          <w:sz w:val="24"/>
          <w:szCs w:val="24"/>
          <w:lang w:eastAsia="en-GB"/>
        </w:rPr>
        <w:tab/>
      </w:r>
      <w:r>
        <w:rPr>
          <w:noProof/>
        </w:rPr>
        <w:t>3GPP Registered URIs</w:t>
      </w:r>
      <w:r>
        <w:rPr>
          <w:noProof/>
        </w:rPr>
        <w:tab/>
      </w:r>
      <w:r>
        <w:rPr>
          <w:noProof/>
        </w:rPr>
        <w:fldChar w:fldCharType="begin" w:fldLock="1"/>
      </w:r>
      <w:r>
        <w:rPr>
          <w:noProof/>
        </w:rPr>
        <w:instrText xml:space="preserve"> PAGEREF _Toc170384191 \h </w:instrText>
      </w:r>
      <w:r>
        <w:rPr>
          <w:noProof/>
        </w:rPr>
      </w:r>
      <w:r>
        <w:rPr>
          <w:noProof/>
        </w:rPr>
        <w:fldChar w:fldCharType="separate"/>
      </w:r>
      <w:r>
        <w:rPr>
          <w:noProof/>
        </w:rPr>
        <w:t>27</w:t>
      </w:r>
      <w:r>
        <w:rPr>
          <w:noProof/>
        </w:rPr>
        <w:fldChar w:fldCharType="end"/>
      </w:r>
    </w:p>
    <w:p w14:paraId="0AE00979" w14:textId="2F8B4690" w:rsidR="000B315E" w:rsidRDefault="000B315E" w:rsidP="000B315E">
      <w:pPr>
        <w:pStyle w:val="TOC8"/>
        <w:rPr>
          <w:rFonts w:ascii="Calibri" w:hAnsi="Calibri"/>
          <w:b w:val="0"/>
          <w:noProof/>
          <w:kern w:val="2"/>
          <w:sz w:val="24"/>
          <w:szCs w:val="24"/>
          <w:lang w:eastAsia="en-GB"/>
        </w:rPr>
      </w:pPr>
      <w:r>
        <w:rPr>
          <w:noProof/>
        </w:rPr>
        <w:t>Annex B (informative):</w:t>
      </w:r>
      <w:r>
        <w:rPr>
          <w:noProof/>
        </w:rPr>
        <w:tab/>
        <w:t>Change history</w:t>
      </w:r>
      <w:r>
        <w:rPr>
          <w:noProof/>
        </w:rPr>
        <w:tab/>
      </w:r>
      <w:r>
        <w:rPr>
          <w:noProof/>
        </w:rPr>
        <w:fldChar w:fldCharType="begin" w:fldLock="1"/>
      </w:r>
      <w:r>
        <w:rPr>
          <w:noProof/>
        </w:rPr>
        <w:instrText xml:space="preserve"> PAGEREF _Toc170384192 \h </w:instrText>
      </w:r>
      <w:r>
        <w:rPr>
          <w:noProof/>
        </w:rPr>
      </w:r>
      <w:r>
        <w:rPr>
          <w:noProof/>
        </w:rPr>
        <w:fldChar w:fldCharType="separate"/>
      </w:r>
      <w:r>
        <w:rPr>
          <w:noProof/>
        </w:rPr>
        <w:t>28</w:t>
      </w:r>
      <w:r>
        <w:rPr>
          <w:noProof/>
        </w:rPr>
        <w:fldChar w:fldCharType="end"/>
      </w:r>
    </w:p>
    <w:p w14:paraId="521EBE18" w14:textId="4FD81171" w:rsidR="000B0918" w:rsidRPr="002F184A" w:rsidRDefault="0012479C" w:rsidP="005B74BF">
      <w:r>
        <w:rPr>
          <w:noProof/>
          <w:sz w:val="22"/>
        </w:rPr>
        <w:fldChar w:fldCharType="end"/>
      </w:r>
    </w:p>
    <w:p w14:paraId="006F9194" w14:textId="77777777" w:rsidR="000B0918" w:rsidRPr="002F184A" w:rsidRDefault="000B0918" w:rsidP="005B74BF">
      <w:pPr>
        <w:pStyle w:val="Heading1"/>
      </w:pPr>
      <w:r w:rsidRPr="002F184A">
        <w:br w:type="page"/>
      </w:r>
      <w:bookmarkStart w:id="10" w:name="_Toc170384083"/>
      <w:r w:rsidRPr="002F184A">
        <w:lastRenderedPageBreak/>
        <w:t>Foreword</w:t>
      </w:r>
      <w:bookmarkEnd w:id="10"/>
    </w:p>
    <w:p w14:paraId="5330906A" w14:textId="77777777" w:rsidR="000B0918" w:rsidRPr="002F184A" w:rsidRDefault="000B0918" w:rsidP="005B74BF">
      <w:pPr>
        <w:pStyle w:val="TOC1"/>
      </w:pPr>
      <w:r w:rsidRPr="002F184A">
        <w:t>This Technical Specification has been produced by the 3rd Generation Partnership Project (3GPP).</w:t>
      </w:r>
    </w:p>
    <w:p w14:paraId="09210E73" w14:textId="77777777" w:rsidR="000B0918" w:rsidRPr="002F184A" w:rsidRDefault="000B0918" w:rsidP="005B74BF">
      <w:pPr>
        <w:pStyle w:val="TOC1"/>
      </w:pPr>
      <w:r w:rsidRPr="002F184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4340BD9" w14:textId="77777777" w:rsidR="000B0918" w:rsidRPr="002F184A" w:rsidRDefault="000B0918" w:rsidP="005B74BF">
      <w:pPr>
        <w:pStyle w:val="TOC1"/>
      </w:pPr>
      <w:r w:rsidRPr="002F184A">
        <w:t>Version x.y.z</w:t>
      </w:r>
    </w:p>
    <w:p w14:paraId="6BB754E7" w14:textId="77777777" w:rsidR="000B0918" w:rsidRPr="002F184A" w:rsidRDefault="000B0918" w:rsidP="005B74BF">
      <w:pPr>
        <w:pStyle w:val="TOC1"/>
      </w:pPr>
      <w:r w:rsidRPr="002F184A">
        <w:t>where:</w:t>
      </w:r>
    </w:p>
    <w:p w14:paraId="73411049" w14:textId="77777777" w:rsidR="000B0918" w:rsidRPr="002F184A" w:rsidRDefault="000B0918" w:rsidP="005B74BF">
      <w:pPr>
        <w:pStyle w:val="TOC1"/>
      </w:pPr>
      <w:r w:rsidRPr="002F184A">
        <w:t>x</w:t>
      </w:r>
      <w:r w:rsidRPr="002F184A">
        <w:tab/>
        <w:t>the first digit:</w:t>
      </w:r>
    </w:p>
    <w:p w14:paraId="221AAFCA" w14:textId="77777777" w:rsidR="000B0918" w:rsidRPr="002F184A" w:rsidRDefault="000B0918" w:rsidP="000B0918">
      <w:pPr>
        <w:pStyle w:val="B3"/>
      </w:pPr>
      <w:r w:rsidRPr="002F184A">
        <w:t>1</w:t>
      </w:r>
      <w:r w:rsidRPr="002F184A">
        <w:tab/>
        <w:t>presented to TSG for information;</w:t>
      </w:r>
    </w:p>
    <w:p w14:paraId="74D6A82E" w14:textId="77777777" w:rsidR="000B0918" w:rsidRPr="002F184A" w:rsidRDefault="000B0918" w:rsidP="000B0918">
      <w:pPr>
        <w:pStyle w:val="B3"/>
      </w:pPr>
      <w:r w:rsidRPr="002F184A">
        <w:t>2</w:t>
      </w:r>
      <w:r w:rsidRPr="002F184A">
        <w:tab/>
        <w:t>presented to TSG for approval;</w:t>
      </w:r>
    </w:p>
    <w:p w14:paraId="69FED7B5" w14:textId="77777777" w:rsidR="000B0918" w:rsidRPr="002F184A" w:rsidRDefault="000B0918" w:rsidP="000B0918">
      <w:pPr>
        <w:pStyle w:val="B3"/>
      </w:pPr>
      <w:r w:rsidRPr="002F184A">
        <w:t>3</w:t>
      </w:r>
      <w:r w:rsidRPr="002F184A">
        <w:tab/>
        <w:t>or greater indicates TSG approved document under change control.</w:t>
      </w:r>
    </w:p>
    <w:p w14:paraId="70A62347" w14:textId="77777777" w:rsidR="000B0918" w:rsidRPr="002F184A" w:rsidRDefault="000B0918" w:rsidP="000B0918">
      <w:pPr>
        <w:pStyle w:val="B2"/>
      </w:pPr>
      <w:r w:rsidRPr="002F184A">
        <w:t>y</w:t>
      </w:r>
      <w:r w:rsidRPr="002F184A">
        <w:tab/>
        <w:t>the second digit is incremented for all changes of substance, i.e. technical enhancements, corrections, updates, etc.</w:t>
      </w:r>
    </w:p>
    <w:p w14:paraId="30A4438B" w14:textId="77777777" w:rsidR="000B0918" w:rsidRPr="002F184A" w:rsidRDefault="000B0918" w:rsidP="000B0918">
      <w:pPr>
        <w:pStyle w:val="B2"/>
      </w:pPr>
      <w:r w:rsidRPr="002F184A">
        <w:t>z</w:t>
      </w:r>
      <w:r w:rsidRPr="002F184A">
        <w:tab/>
        <w:t>the third digit is incremented when editorial only changes have been incorporated in the document.</w:t>
      </w:r>
    </w:p>
    <w:p w14:paraId="28C002F0" w14:textId="77777777" w:rsidR="00A0320C" w:rsidRDefault="00A0320C" w:rsidP="00A0320C">
      <w:bookmarkStart w:id="11" w:name="_Hlk25240943"/>
      <w:r>
        <w:t>In the present document, modal verbs have the following meanings:</w:t>
      </w:r>
    </w:p>
    <w:p w14:paraId="693D8A0D" w14:textId="77777777" w:rsidR="00A0320C" w:rsidRDefault="00A0320C" w:rsidP="00A0320C">
      <w:pPr>
        <w:pStyle w:val="EX"/>
      </w:pPr>
      <w:r w:rsidRPr="008C384C">
        <w:rPr>
          <w:b/>
        </w:rPr>
        <w:t>shall</w:t>
      </w:r>
      <w:r>
        <w:tab/>
      </w:r>
      <w:r>
        <w:tab/>
        <w:t>indicates a mandatory requirement to do something</w:t>
      </w:r>
    </w:p>
    <w:p w14:paraId="78E5FEE5" w14:textId="77777777" w:rsidR="00A0320C" w:rsidRDefault="00A0320C" w:rsidP="00A0320C">
      <w:pPr>
        <w:pStyle w:val="EX"/>
      </w:pPr>
      <w:r w:rsidRPr="008C384C">
        <w:rPr>
          <w:b/>
        </w:rPr>
        <w:t>shall not</w:t>
      </w:r>
      <w:r>
        <w:tab/>
        <w:t>indicates an interdiction (prohibition) to do something</w:t>
      </w:r>
    </w:p>
    <w:p w14:paraId="2A707FCB" w14:textId="77777777" w:rsidR="00A0320C" w:rsidRPr="004D3578" w:rsidRDefault="00A0320C" w:rsidP="00A0320C">
      <w:r>
        <w:t>The constructions "shall" and "shall not" are confined to the context of normative provisions, and do not appear in Technical Reports.</w:t>
      </w:r>
    </w:p>
    <w:p w14:paraId="38E3581A" w14:textId="77777777" w:rsidR="00A0320C" w:rsidRPr="004D3578" w:rsidRDefault="00A0320C" w:rsidP="00A0320C">
      <w:r>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4B7B09F" w14:textId="77777777" w:rsidR="00A0320C" w:rsidRDefault="00A0320C" w:rsidP="00A0320C">
      <w:pPr>
        <w:pStyle w:val="EX"/>
      </w:pPr>
      <w:r w:rsidRPr="008C384C">
        <w:rPr>
          <w:b/>
        </w:rPr>
        <w:t>should</w:t>
      </w:r>
      <w:r>
        <w:tab/>
      </w:r>
      <w:r>
        <w:tab/>
        <w:t>indicates a recommendation to do something</w:t>
      </w:r>
    </w:p>
    <w:p w14:paraId="15FF68B4" w14:textId="77777777" w:rsidR="00A0320C" w:rsidRDefault="00A0320C" w:rsidP="00A0320C">
      <w:pPr>
        <w:pStyle w:val="EX"/>
      </w:pPr>
      <w:r w:rsidRPr="008C384C">
        <w:rPr>
          <w:b/>
        </w:rPr>
        <w:t>should not</w:t>
      </w:r>
      <w:r>
        <w:tab/>
        <w:t>indicates a recommendation not to do something</w:t>
      </w:r>
    </w:p>
    <w:p w14:paraId="026089ED" w14:textId="77777777" w:rsidR="00A0320C" w:rsidRDefault="00A0320C" w:rsidP="00A0320C">
      <w:pPr>
        <w:pStyle w:val="EX"/>
      </w:pPr>
      <w:r w:rsidRPr="00774DA4">
        <w:rPr>
          <w:b/>
        </w:rPr>
        <w:t>may</w:t>
      </w:r>
      <w:r>
        <w:tab/>
      </w:r>
      <w:r>
        <w:tab/>
        <w:t>indicates permission to do something</w:t>
      </w:r>
    </w:p>
    <w:p w14:paraId="4C97F5FB" w14:textId="77777777" w:rsidR="00A0320C" w:rsidRDefault="00A0320C" w:rsidP="00A0320C">
      <w:pPr>
        <w:pStyle w:val="EX"/>
      </w:pPr>
      <w:r w:rsidRPr="00774DA4">
        <w:rPr>
          <w:b/>
        </w:rPr>
        <w:t>need not</w:t>
      </w:r>
      <w:r>
        <w:tab/>
        <w:t>indicates permission not to do something</w:t>
      </w:r>
    </w:p>
    <w:p w14:paraId="7CC47074" w14:textId="77777777" w:rsidR="00A0320C" w:rsidRDefault="00A0320C" w:rsidP="00A0320C">
      <w:r>
        <w:t>The construction "may not" is ambiguous and is not used in normative elements. The unambiguous constructions "might not" or "shall not" are used instead, depending upon the meaning intended.</w:t>
      </w:r>
    </w:p>
    <w:p w14:paraId="171B13EB" w14:textId="77777777" w:rsidR="00A0320C" w:rsidRDefault="00A0320C" w:rsidP="00A0320C">
      <w:pPr>
        <w:pStyle w:val="EX"/>
      </w:pPr>
      <w:r w:rsidRPr="00774DA4">
        <w:rPr>
          <w:b/>
        </w:rPr>
        <w:t>can</w:t>
      </w:r>
      <w:r>
        <w:tab/>
      </w:r>
      <w:r>
        <w:tab/>
        <w:t>indicates that something is possible</w:t>
      </w:r>
    </w:p>
    <w:p w14:paraId="04D7E8EE" w14:textId="77777777" w:rsidR="00A0320C" w:rsidRDefault="00A0320C" w:rsidP="00A0320C">
      <w:pPr>
        <w:pStyle w:val="EX"/>
      </w:pPr>
      <w:r w:rsidRPr="00774DA4">
        <w:rPr>
          <w:b/>
        </w:rPr>
        <w:t>cannot</w:t>
      </w:r>
      <w:r>
        <w:tab/>
      </w:r>
      <w:r>
        <w:tab/>
        <w:t>indicates that something is impossible</w:t>
      </w:r>
    </w:p>
    <w:p w14:paraId="6A0F9BAB" w14:textId="77777777" w:rsidR="00A0320C" w:rsidRDefault="00A0320C" w:rsidP="00A0320C">
      <w:r>
        <w:t>The constructions "can" and "cannot" are not substitutes for "may" and "need not".</w:t>
      </w:r>
    </w:p>
    <w:p w14:paraId="73D3EB93" w14:textId="77777777" w:rsidR="00A0320C" w:rsidRDefault="00A0320C" w:rsidP="00A0320C">
      <w:pPr>
        <w:pStyle w:val="EX"/>
      </w:pPr>
      <w:r w:rsidRPr="00774DA4">
        <w:rPr>
          <w:b/>
        </w:rPr>
        <w:t>will</w:t>
      </w:r>
      <w:r>
        <w:tab/>
      </w:r>
      <w:r>
        <w:tab/>
        <w:t>indicates that something is certain or expected to happen as a result of action taken by an agency the behaviour of which is outside the scope of the present document</w:t>
      </w:r>
    </w:p>
    <w:p w14:paraId="24015B4B" w14:textId="77777777" w:rsidR="00A0320C" w:rsidRDefault="00A0320C" w:rsidP="00A0320C">
      <w:pPr>
        <w:pStyle w:val="EX"/>
      </w:pPr>
      <w:r w:rsidRPr="00774DA4">
        <w:rPr>
          <w:b/>
        </w:rPr>
        <w:t>will</w:t>
      </w:r>
      <w:r>
        <w:rPr>
          <w:b/>
        </w:rPr>
        <w:t xml:space="preserve"> not</w:t>
      </w:r>
      <w:r>
        <w:tab/>
      </w:r>
      <w:r>
        <w:tab/>
        <w:t>indicates that something is certain or expected not to happen as a result of action taken by an agency the behaviour of which is outside the scope of the present document</w:t>
      </w:r>
    </w:p>
    <w:p w14:paraId="63180D82" w14:textId="77777777" w:rsidR="00A0320C" w:rsidRDefault="00A0320C" w:rsidP="00A0320C">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14:paraId="2CCB1616" w14:textId="77777777" w:rsidR="00A0320C" w:rsidRDefault="00A0320C" w:rsidP="00A0320C">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061B0603" w14:textId="77777777" w:rsidR="00A0320C" w:rsidRDefault="00A0320C" w:rsidP="00A0320C">
      <w:r>
        <w:t>In addition:</w:t>
      </w:r>
    </w:p>
    <w:p w14:paraId="55C26785" w14:textId="77777777" w:rsidR="00A0320C" w:rsidRDefault="00A0320C" w:rsidP="00A0320C">
      <w:pPr>
        <w:pStyle w:val="EX"/>
      </w:pPr>
      <w:r w:rsidRPr="00647114">
        <w:rPr>
          <w:b/>
        </w:rPr>
        <w:t>is</w:t>
      </w:r>
      <w:r>
        <w:tab/>
        <w:t>(or any other verb in the indicative mood) indicates a statement of fact</w:t>
      </w:r>
    </w:p>
    <w:p w14:paraId="1E0A4FA1" w14:textId="77777777" w:rsidR="00A0320C" w:rsidRDefault="00A0320C" w:rsidP="00A0320C">
      <w:pPr>
        <w:pStyle w:val="EX"/>
      </w:pPr>
      <w:r w:rsidRPr="00647114">
        <w:rPr>
          <w:b/>
        </w:rPr>
        <w:t>is not</w:t>
      </w:r>
      <w:r>
        <w:tab/>
        <w:t>(or any other negative verb in the indicative mood) indicates a statement of fact</w:t>
      </w:r>
    </w:p>
    <w:p w14:paraId="0C9DA610" w14:textId="77777777" w:rsidR="000B0918" w:rsidRPr="002F184A" w:rsidRDefault="00A0320C" w:rsidP="000B0918">
      <w:r>
        <w:t>The constructions "is" and "is not" do not indicate requirements.</w:t>
      </w:r>
    </w:p>
    <w:bookmarkEnd w:id="11"/>
    <w:p w14:paraId="16F86DBC" w14:textId="77777777" w:rsidR="000B0918" w:rsidRPr="002F184A" w:rsidRDefault="000B0918" w:rsidP="00A0320C">
      <w:pPr>
        <w:pStyle w:val="Heading1"/>
      </w:pPr>
      <w:r w:rsidRPr="002F184A">
        <w:br w:type="page"/>
      </w:r>
      <w:bookmarkStart w:id="12" w:name="_Toc170384084"/>
      <w:r w:rsidRPr="002F184A">
        <w:lastRenderedPageBreak/>
        <w:t>1</w:t>
      </w:r>
      <w:r w:rsidRPr="002F184A">
        <w:tab/>
        <w:t>Scope</w:t>
      </w:r>
      <w:bookmarkEnd w:id="12"/>
    </w:p>
    <w:p w14:paraId="5396886F" w14:textId="77777777" w:rsidR="000B0918" w:rsidRPr="002F184A" w:rsidRDefault="000B0918" w:rsidP="000B0918">
      <w:r w:rsidRPr="002F184A">
        <w:t>The present document specifies speech and audio media capabilities, operation points and media profiles for 5G Media Streaming in the context of 3GPP services and deployments. Speech and audio media capabilities, operation points and media profiles are also provided for usage in other streaming applications.</w:t>
      </w:r>
    </w:p>
    <w:p w14:paraId="50FCDA92" w14:textId="77777777" w:rsidR="000B0918" w:rsidRPr="002F184A" w:rsidRDefault="000B0918" w:rsidP="000B0918">
      <w:pPr>
        <w:pStyle w:val="Heading1"/>
      </w:pPr>
      <w:bookmarkStart w:id="13" w:name="_Toc170384085"/>
      <w:r w:rsidRPr="002F184A">
        <w:t>2</w:t>
      </w:r>
      <w:r w:rsidRPr="002F184A">
        <w:tab/>
        <w:t>References</w:t>
      </w:r>
      <w:bookmarkEnd w:id="13"/>
    </w:p>
    <w:p w14:paraId="0F5A017D" w14:textId="77777777" w:rsidR="000B0918" w:rsidRPr="002F184A" w:rsidRDefault="000B0918" w:rsidP="000B0918">
      <w:r w:rsidRPr="002F184A">
        <w:t>The following documents contain provisions which, through reference in this text, constitute provisions of the present document.</w:t>
      </w:r>
    </w:p>
    <w:p w14:paraId="0AF7C1D9" w14:textId="77777777" w:rsidR="000B0918" w:rsidRPr="002F184A" w:rsidRDefault="000B0918" w:rsidP="000B0918">
      <w:pPr>
        <w:pStyle w:val="B10"/>
      </w:pPr>
      <w:r w:rsidRPr="002F184A">
        <w:t>-</w:t>
      </w:r>
      <w:r w:rsidRPr="002F184A">
        <w:tab/>
        <w:t>References are either specific (identified by date of publication, edition number, version number, etc.) or non</w:t>
      </w:r>
      <w:r w:rsidRPr="002F184A">
        <w:noBreakHyphen/>
        <w:t>specific.</w:t>
      </w:r>
    </w:p>
    <w:p w14:paraId="5DD46677" w14:textId="77777777" w:rsidR="000B0918" w:rsidRPr="002F184A" w:rsidRDefault="000B0918" w:rsidP="000B0918">
      <w:pPr>
        <w:pStyle w:val="B10"/>
      </w:pPr>
      <w:r w:rsidRPr="002F184A">
        <w:t>-</w:t>
      </w:r>
      <w:r w:rsidRPr="002F184A">
        <w:tab/>
        <w:t>For a specific reference, subsequent revisions do not apply.</w:t>
      </w:r>
    </w:p>
    <w:p w14:paraId="386BCBC2" w14:textId="77777777" w:rsidR="000B0918" w:rsidRPr="002F184A" w:rsidRDefault="000B0918" w:rsidP="000B0918">
      <w:pPr>
        <w:pStyle w:val="B10"/>
      </w:pPr>
      <w:r w:rsidRPr="002F184A">
        <w:t>-</w:t>
      </w:r>
      <w:r w:rsidRPr="002F184A">
        <w:tab/>
        <w:t>For a non-specific reference, the latest version applies. In the case of a reference to a 3GPP document (including a GSM document), a non-specific reference implicitly refers to the latest version of that document</w:t>
      </w:r>
      <w:r w:rsidRPr="002F184A">
        <w:rPr>
          <w:i/>
        </w:rPr>
        <w:t xml:space="preserve"> in the same Release as the present document</w:t>
      </w:r>
      <w:r w:rsidRPr="002F184A">
        <w:t>.</w:t>
      </w:r>
    </w:p>
    <w:p w14:paraId="1A7493DE" w14:textId="77777777" w:rsidR="000B0918" w:rsidRPr="002F184A" w:rsidRDefault="000B0918" w:rsidP="000B0918">
      <w:pPr>
        <w:pStyle w:val="EX"/>
      </w:pPr>
      <w:r w:rsidRPr="002F184A">
        <w:t>[1]</w:t>
      </w:r>
      <w:r w:rsidRPr="002F184A">
        <w:tab/>
        <w:t>3GPP TR 21.905: "Vocabulary for 3GPP Specifications".</w:t>
      </w:r>
    </w:p>
    <w:p w14:paraId="05595C95" w14:textId="77777777" w:rsidR="000B0918" w:rsidRPr="002F184A" w:rsidRDefault="000B0918" w:rsidP="000B0918">
      <w:pPr>
        <w:pStyle w:val="EX"/>
      </w:pPr>
      <w:r w:rsidRPr="002F184A">
        <w:t>[2]</w:t>
      </w:r>
      <w:r w:rsidRPr="002F184A">
        <w:tab/>
        <w:t>3GPP TS 26.501: "5G Media Streaming (5GMS); General description and architecture".</w:t>
      </w:r>
    </w:p>
    <w:p w14:paraId="504164B1" w14:textId="77777777" w:rsidR="000B0918" w:rsidRPr="002F184A" w:rsidRDefault="000B0918" w:rsidP="000B0918">
      <w:pPr>
        <w:pStyle w:val="EX"/>
      </w:pPr>
      <w:r w:rsidRPr="002F184A">
        <w:t>[3]</w:t>
      </w:r>
      <w:r w:rsidRPr="002F184A">
        <w:tab/>
        <w:t>3GPP TS 26.071: "Mandatory Speech Codec speech processing functions; AMR Speech CODEC; General description".</w:t>
      </w:r>
    </w:p>
    <w:p w14:paraId="77C0CCB7" w14:textId="77777777" w:rsidR="000B0918" w:rsidRPr="002F184A" w:rsidRDefault="000B0918" w:rsidP="000B0918">
      <w:pPr>
        <w:pStyle w:val="EX"/>
      </w:pPr>
      <w:r w:rsidRPr="002F184A">
        <w:t>[4]</w:t>
      </w:r>
      <w:r w:rsidRPr="002F184A">
        <w:tab/>
        <w:t>3GPP TS 26.090: "Mandatory Speech Codec speech processing functions; Adaptive Multi-Rate (AMR) speech codec; Transcoding functions".</w:t>
      </w:r>
    </w:p>
    <w:p w14:paraId="3A7A7055" w14:textId="77777777" w:rsidR="000B0918" w:rsidRPr="002F184A" w:rsidRDefault="000B0918" w:rsidP="000B0918">
      <w:pPr>
        <w:pStyle w:val="EX"/>
      </w:pPr>
      <w:r w:rsidRPr="002F184A">
        <w:t>[5]</w:t>
      </w:r>
      <w:r w:rsidRPr="002F184A">
        <w:tab/>
        <w:t>3GPP TS 26.073: "</w:t>
      </w:r>
      <w:r w:rsidR="002F164F" w:rsidRPr="002F184A">
        <w:t>ANSI</w:t>
      </w:r>
      <w:r w:rsidR="002F164F">
        <w:t>-</w:t>
      </w:r>
      <w:r w:rsidRPr="002F184A">
        <w:t>C code for the Adaptive Multi Rate (AMR) speech codec".</w:t>
      </w:r>
    </w:p>
    <w:p w14:paraId="06343D6E" w14:textId="77777777" w:rsidR="000B0918" w:rsidRPr="002F184A" w:rsidRDefault="000B0918" w:rsidP="000B0918">
      <w:pPr>
        <w:pStyle w:val="EX"/>
      </w:pPr>
      <w:r w:rsidRPr="002F184A">
        <w:t>[6]</w:t>
      </w:r>
      <w:r w:rsidRPr="002F184A">
        <w:tab/>
        <w:t>3GPP TS 26.104: "ANSI</w:t>
      </w:r>
      <w:r w:rsidRPr="002F184A">
        <w:noBreakHyphen/>
        <w:t>C code for the floating-point Adaptive Multi Rate (AMR) speech codec".</w:t>
      </w:r>
    </w:p>
    <w:p w14:paraId="1D25628E" w14:textId="77777777" w:rsidR="000B0918" w:rsidRPr="002F184A" w:rsidRDefault="000B0918" w:rsidP="000B0918">
      <w:pPr>
        <w:pStyle w:val="EX"/>
      </w:pPr>
      <w:r w:rsidRPr="002F184A">
        <w:t>[7]</w:t>
      </w:r>
      <w:r w:rsidRPr="002F184A">
        <w:tab/>
        <w:t>3GPP TS 26.093: "Mandatory speech codec speech processing functions; Adaptive Multi-Rate (AMR) speech codec; Source controlled rate operation".</w:t>
      </w:r>
    </w:p>
    <w:p w14:paraId="3E42A0E7" w14:textId="77777777" w:rsidR="000B0918" w:rsidRPr="002F184A" w:rsidRDefault="000B0918" w:rsidP="000B0918">
      <w:pPr>
        <w:pStyle w:val="EX"/>
      </w:pPr>
      <w:r w:rsidRPr="002F184A">
        <w:t>[8]</w:t>
      </w:r>
      <w:r w:rsidRPr="002F184A">
        <w:tab/>
        <w:t>3GPP TS 26.171: "Speech codec speech processing functions; Adaptive Multi-Rate - Wideband (AMR-WB) speech codec; General description".</w:t>
      </w:r>
    </w:p>
    <w:p w14:paraId="1D23840E" w14:textId="77777777" w:rsidR="000B0918" w:rsidRPr="002F184A" w:rsidRDefault="000B0918" w:rsidP="000B0918">
      <w:pPr>
        <w:pStyle w:val="EX"/>
      </w:pPr>
      <w:r w:rsidRPr="002F184A">
        <w:t>[9]</w:t>
      </w:r>
      <w:r w:rsidRPr="002F184A">
        <w:tab/>
        <w:t>3GPP TS 26.190: "Speech codec speech processing functions; Adaptive Multi-Rate - Wideband (AMR-WB) speech codec; Transcoding functions".</w:t>
      </w:r>
    </w:p>
    <w:p w14:paraId="768DC128" w14:textId="77777777" w:rsidR="000B0918" w:rsidRPr="002F184A" w:rsidRDefault="000B0918" w:rsidP="000B0918">
      <w:pPr>
        <w:pStyle w:val="EX"/>
      </w:pPr>
      <w:r w:rsidRPr="002F184A">
        <w:t>[10]</w:t>
      </w:r>
      <w:r w:rsidRPr="002F184A">
        <w:tab/>
        <w:t>3GPP TS 26.173: "ANCI-C code for the Adaptive Multi Rate - Wideband (AMR-WB) speech codec".</w:t>
      </w:r>
    </w:p>
    <w:p w14:paraId="373824F3" w14:textId="77777777" w:rsidR="000B0918" w:rsidRPr="002F184A" w:rsidRDefault="000B0918" w:rsidP="000B0918">
      <w:pPr>
        <w:pStyle w:val="EX"/>
      </w:pPr>
      <w:r w:rsidRPr="002F184A">
        <w:t>[11]</w:t>
      </w:r>
      <w:r w:rsidRPr="002F184A">
        <w:tab/>
        <w:t>3GPP TS 26.204: "Speech codec speech processing functions; Adaptive Multi-Rate - Wideband (AMR-WB) speech codec; ANSI-C code".</w:t>
      </w:r>
    </w:p>
    <w:p w14:paraId="7FEE5D35" w14:textId="77777777" w:rsidR="000B0918" w:rsidRPr="002F184A" w:rsidRDefault="000B0918" w:rsidP="000B0918">
      <w:pPr>
        <w:pStyle w:val="EX"/>
      </w:pPr>
      <w:r w:rsidRPr="002F184A">
        <w:t>[12]</w:t>
      </w:r>
      <w:r w:rsidRPr="002F184A">
        <w:tab/>
        <w:t>3GPP TS 26.193: "Speech codec speech processing functions; Adaptive Multi-Rate - Wideband (AMR-WB) speech codec; Source controlled rate operation".</w:t>
      </w:r>
    </w:p>
    <w:p w14:paraId="767ABFC6" w14:textId="77777777" w:rsidR="000B0918" w:rsidRPr="002F184A" w:rsidRDefault="000B0918" w:rsidP="000B0918">
      <w:pPr>
        <w:pStyle w:val="EX"/>
      </w:pPr>
      <w:r w:rsidRPr="002F184A">
        <w:t>[13]</w:t>
      </w:r>
      <w:r w:rsidRPr="002F184A">
        <w:tab/>
        <w:t>3GPP TS 26.441: "Codec for Enhanced Voice Services (EVS); General Overview".</w:t>
      </w:r>
    </w:p>
    <w:p w14:paraId="5E1C0324" w14:textId="77777777" w:rsidR="000B0918" w:rsidRPr="002F184A" w:rsidRDefault="000B0918" w:rsidP="000B0918">
      <w:pPr>
        <w:pStyle w:val="EX"/>
      </w:pPr>
      <w:r w:rsidRPr="002F184A">
        <w:t>[14]</w:t>
      </w:r>
      <w:r w:rsidRPr="002F184A">
        <w:tab/>
        <w:t>3GPP TS 26.442: "Codec for Enhanced Voice Services (EVS); ANSI C code (fixed-point)".</w:t>
      </w:r>
    </w:p>
    <w:p w14:paraId="73B171CA" w14:textId="77777777" w:rsidR="000B0918" w:rsidRPr="002F184A" w:rsidRDefault="000B0918" w:rsidP="000B0918">
      <w:pPr>
        <w:pStyle w:val="EX"/>
      </w:pPr>
      <w:r w:rsidRPr="002F184A">
        <w:t>[15]</w:t>
      </w:r>
      <w:r w:rsidRPr="002F184A">
        <w:tab/>
        <w:t>3GPP TS 26.443: "Codec for Enhanced Voice Services (EVS); ANSI C code (floating-point)".</w:t>
      </w:r>
    </w:p>
    <w:p w14:paraId="796739EE" w14:textId="77777777" w:rsidR="000B0918" w:rsidRPr="002F184A" w:rsidRDefault="000B0918" w:rsidP="000B0918">
      <w:pPr>
        <w:pStyle w:val="EX"/>
      </w:pPr>
      <w:r w:rsidRPr="002F184A">
        <w:t>[16]</w:t>
      </w:r>
      <w:r w:rsidRPr="002F184A">
        <w:tab/>
        <w:t>3GPP TS 26.445: "Codec for Enhanced Voice Services (EVS); Detailed Algorithmic Description".</w:t>
      </w:r>
    </w:p>
    <w:p w14:paraId="082660DE" w14:textId="77777777" w:rsidR="000B0918" w:rsidRPr="002F184A" w:rsidRDefault="000B0918" w:rsidP="000B0918">
      <w:pPr>
        <w:pStyle w:val="EX"/>
      </w:pPr>
      <w:r w:rsidRPr="002F184A">
        <w:t>[17]</w:t>
      </w:r>
      <w:r w:rsidRPr="002F184A">
        <w:tab/>
        <w:t xml:space="preserve">3GPP TS 26.446: "Codec for Enhanced Voice Services (EVS); </w:t>
      </w:r>
      <w:r w:rsidR="002F164F" w:rsidRPr="002F164F">
        <w:t>Adaptive Multi-Rate - Wideband (AMR-WB) backward compatible functions</w:t>
      </w:r>
      <w:r w:rsidRPr="002F184A">
        <w:t>".</w:t>
      </w:r>
    </w:p>
    <w:p w14:paraId="435ECC6F" w14:textId="77777777" w:rsidR="000B0918" w:rsidRPr="002F184A" w:rsidRDefault="000B0918" w:rsidP="000B0918">
      <w:pPr>
        <w:pStyle w:val="EX"/>
      </w:pPr>
      <w:r w:rsidRPr="002F184A">
        <w:lastRenderedPageBreak/>
        <w:t>[18]</w:t>
      </w:r>
      <w:r w:rsidRPr="002F184A">
        <w:tab/>
        <w:t>3GPP TS 26.450: "Codec for Enhanced Voice Services (EVS); Discontinuous Transmission (DTX)".</w:t>
      </w:r>
    </w:p>
    <w:p w14:paraId="26D5A979" w14:textId="77777777" w:rsidR="000B0918" w:rsidRPr="002F184A" w:rsidRDefault="000B0918" w:rsidP="000B0918">
      <w:pPr>
        <w:pStyle w:val="EX"/>
        <w:rPr>
          <w:color w:val="000000"/>
        </w:rPr>
      </w:pPr>
      <w:r w:rsidRPr="002F184A">
        <w:t>[19]</w:t>
      </w:r>
      <w:r w:rsidRPr="002F184A">
        <w:tab/>
      </w:r>
      <w:r w:rsidRPr="002F184A">
        <w:rPr>
          <w:color w:val="000000"/>
        </w:rPr>
        <w:t>3GPP TS 26.401: "General audio codec audio processing functions; Enhanced aacPlus general audio codec; General description".</w:t>
      </w:r>
    </w:p>
    <w:p w14:paraId="6DD3570E" w14:textId="77777777" w:rsidR="000B0918" w:rsidRPr="002F184A" w:rsidRDefault="000B0918" w:rsidP="000B0918">
      <w:pPr>
        <w:pStyle w:val="EX"/>
        <w:rPr>
          <w:color w:val="000000"/>
        </w:rPr>
      </w:pPr>
      <w:r w:rsidRPr="002F184A">
        <w:t>[20]</w:t>
      </w:r>
      <w:r w:rsidRPr="002F184A">
        <w:tab/>
      </w:r>
      <w:r w:rsidRPr="002F184A">
        <w:rPr>
          <w:color w:val="000000"/>
        </w:rPr>
        <w:t>3GPP TS 26.402: "General audio codec audio processing functions; Enhanced aacPlus general audio codec; Additional decoder tools".</w:t>
      </w:r>
    </w:p>
    <w:p w14:paraId="5FBF9498" w14:textId="77777777" w:rsidR="000B0918" w:rsidRPr="002F184A" w:rsidRDefault="000B0918" w:rsidP="000B0918">
      <w:pPr>
        <w:pStyle w:val="EX"/>
        <w:rPr>
          <w:color w:val="000000"/>
        </w:rPr>
      </w:pPr>
      <w:r w:rsidRPr="002F184A">
        <w:t>[21]</w:t>
      </w:r>
      <w:r w:rsidRPr="002F184A">
        <w:tab/>
      </w:r>
      <w:r w:rsidRPr="002F184A">
        <w:rPr>
          <w:color w:val="000000"/>
        </w:rPr>
        <w:t>3GPP TS 26.403: "General audio codec audio processing functions; Enhanced aacPlus general audio codec; Encoder specification; Advanced Audio Coding (AAC) part".</w:t>
      </w:r>
    </w:p>
    <w:p w14:paraId="53B46342" w14:textId="77777777" w:rsidR="000B0918" w:rsidRPr="002F184A" w:rsidRDefault="000B0918" w:rsidP="000B0918">
      <w:pPr>
        <w:pStyle w:val="EX"/>
        <w:rPr>
          <w:color w:val="000000"/>
        </w:rPr>
      </w:pPr>
      <w:r w:rsidRPr="002F184A">
        <w:t>[22]</w:t>
      </w:r>
      <w:r w:rsidRPr="002F184A">
        <w:tab/>
      </w:r>
      <w:r w:rsidRPr="002F184A">
        <w:rPr>
          <w:color w:val="000000"/>
        </w:rPr>
        <w:t>3GPP TS 26.404: "General audio codec audio processing functions; Enhanced aacPlus general audio codec; Enhanced aacPlus encoder Spectral Band Replication (SBR) part".</w:t>
      </w:r>
    </w:p>
    <w:p w14:paraId="4A50C539" w14:textId="77777777" w:rsidR="000B0918" w:rsidRPr="002F184A" w:rsidRDefault="000B0918" w:rsidP="000B0918">
      <w:pPr>
        <w:pStyle w:val="EX"/>
        <w:rPr>
          <w:color w:val="000000"/>
        </w:rPr>
      </w:pPr>
      <w:r w:rsidRPr="002F184A">
        <w:t>[23]</w:t>
      </w:r>
      <w:r w:rsidRPr="002F184A">
        <w:tab/>
      </w:r>
      <w:r w:rsidRPr="002F184A">
        <w:rPr>
          <w:color w:val="000000"/>
        </w:rPr>
        <w:t>3GPP TS 26.405: "General audio codec audio processing functions; Enhanced aacPlus general audio codec; Encoder specification parametric stereo part".</w:t>
      </w:r>
    </w:p>
    <w:p w14:paraId="17AB0B47" w14:textId="77777777" w:rsidR="000B0918" w:rsidRPr="002F184A" w:rsidRDefault="000B0918" w:rsidP="000B0918">
      <w:pPr>
        <w:pStyle w:val="EX"/>
        <w:rPr>
          <w:color w:val="000000"/>
        </w:rPr>
      </w:pPr>
      <w:r w:rsidRPr="002F184A">
        <w:t>[24]</w:t>
      </w:r>
      <w:r w:rsidRPr="002F184A">
        <w:tab/>
      </w:r>
      <w:r w:rsidRPr="002F184A">
        <w:rPr>
          <w:color w:val="000000"/>
        </w:rPr>
        <w:t>3GPP TS 26.410: "General audio codec audio processing functions; Enhanced aacPlus general audio codec; Floating-point ANSI-C code".</w:t>
      </w:r>
    </w:p>
    <w:p w14:paraId="17DC6808" w14:textId="77777777" w:rsidR="000B0918" w:rsidRPr="002F184A" w:rsidRDefault="000B0918" w:rsidP="000B0918">
      <w:pPr>
        <w:pStyle w:val="EX"/>
        <w:rPr>
          <w:color w:val="000000"/>
        </w:rPr>
      </w:pPr>
      <w:r w:rsidRPr="002F184A">
        <w:t>[25]</w:t>
      </w:r>
      <w:r w:rsidRPr="002F184A">
        <w:tab/>
      </w:r>
      <w:r w:rsidRPr="002F184A">
        <w:rPr>
          <w:color w:val="000000"/>
        </w:rPr>
        <w:t>3GPP TS 26.411: "General audio codec audio processing functions; Enhanced aacPlus general audio codec; Fixed-point ANSI-C code".</w:t>
      </w:r>
    </w:p>
    <w:p w14:paraId="7D8FA816" w14:textId="77777777" w:rsidR="000B0918" w:rsidRPr="002F184A" w:rsidRDefault="000B0918" w:rsidP="000B0918">
      <w:pPr>
        <w:pStyle w:val="EX"/>
        <w:rPr>
          <w:snapToGrid w:val="0"/>
        </w:rPr>
      </w:pPr>
      <w:r w:rsidRPr="002F184A">
        <w:t>[26]</w:t>
      </w:r>
      <w:r w:rsidRPr="002F184A">
        <w:tab/>
        <w:t>3GPP TS 26.290: "Audio codec processing functions; Extended Adaptive Multi-Rate - Wideband (AMR-WB+)</w:t>
      </w:r>
      <w:r w:rsidRPr="002F184A">
        <w:rPr>
          <w:snapToGrid w:val="0"/>
        </w:rPr>
        <w:t xml:space="preserve"> codec; Transcoding functions".</w:t>
      </w:r>
    </w:p>
    <w:p w14:paraId="0B304224" w14:textId="77777777" w:rsidR="000B0918" w:rsidRPr="002F184A" w:rsidRDefault="000B0918" w:rsidP="000B0918">
      <w:pPr>
        <w:pStyle w:val="EX"/>
        <w:rPr>
          <w:snapToGrid w:val="0"/>
        </w:rPr>
      </w:pPr>
      <w:r w:rsidRPr="002F184A">
        <w:t>[27]</w:t>
      </w:r>
      <w:r w:rsidRPr="002F184A">
        <w:tab/>
        <w:t>3GPP TS 26.304: "</w:t>
      </w:r>
      <w:r w:rsidR="002F164F" w:rsidRPr="002F164F">
        <w:rPr>
          <w:snapToGrid w:val="0"/>
        </w:rPr>
        <w:t>Extended Adaptive Multi-Rate - Wideband (AMR-WB+) codec; Floating-point ANSI-C code</w:t>
      </w:r>
      <w:r w:rsidRPr="002F184A">
        <w:rPr>
          <w:snapToGrid w:val="0"/>
        </w:rPr>
        <w:t>".</w:t>
      </w:r>
    </w:p>
    <w:p w14:paraId="55661327" w14:textId="77777777" w:rsidR="000B0918" w:rsidRPr="002F184A" w:rsidRDefault="000B0918" w:rsidP="000B0918">
      <w:pPr>
        <w:pStyle w:val="EX"/>
        <w:rPr>
          <w:snapToGrid w:val="0"/>
        </w:rPr>
      </w:pPr>
      <w:r w:rsidRPr="002F184A">
        <w:t>[28]</w:t>
      </w:r>
      <w:r w:rsidRPr="002F184A">
        <w:tab/>
        <w:t>3GPP TS 26.273: "</w:t>
      </w:r>
      <w:r w:rsidR="002F164F" w:rsidRPr="002F164F">
        <w:t>ANSI-C code for the fixed-point Extended Adaptive Multi-Rate - Wideband (AMR-WB+) speech codec</w:t>
      </w:r>
      <w:r w:rsidRPr="002F184A">
        <w:rPr>
          <w:snapToGrid w:val="0"/>
        </w:rPr>
        <w:t>".</w:t>
      </w:r>
    </w:p>
    <w:p w14:paraId="47F9A239" w14:textId="77777777" w:rsidR="000B0918" w:rsidRPr="002F184A" w:rsidRDefault="000B0918" w:rsidP="000B0918">
      <w:pPr>
        <w:pStyle w:val="EX"/>
      </w:pPr>
      <w:r w:rsidRPr="002F184A">
        <w:t>[29]</w:t>
      </w:r>
      <w:r w:rsidRPr="002F184A">
        <w:tab/>
      </w:r>
      <w:r w:rsidRPr="002F184A">
        <w:rPr>
          <w:color w:val="000000"/>
        </w:rPr>
        <w:t>3GPP TS 26.244: "Transparent end-to-end streaming service; 3GPP file format (3GP)".</w:t>
      </w:r>
    </w:p>
    <w:p w14:paraId="4ED1437E" w14:textId="0D0BE19D" w:rsidR="000B0918" w:rsidRPr="002F184A" w:rsidRDefault="000B0918" w:rsidP="000B0918">
      <w:pPr>
        <w:pStyle w:val="EX"/>
      </w:pPr>
      <w:bookmarkStart w:id="14" w:name="_Hlk30683267"/>
      <w:r w:rsidRPr="002F184A">
        <w:t>[30]</w:t>
      </w:r>
      <w:r w:rsidRPr="002F184A">
        <w:tab/>
        <w:t>ISO/IEC 23000-19:</w:t>
      </w:r>
      <w:r w:rsidR="00D6277A">
        <w:t xml:space="preserve"> </w:t>
      </w:r>
      <w:r w:rsidRPr="002F184A">
        <w:t>"Information Technology Multimedia Application Format (MPEG-A) – Part 19: Common Media Application Format (CMAF) for segmented media".</w:t>
      </w:r>
    </w:p>
    <w:bookmarkEnd w:id="14"/>
    <w:p w14:paraId="4D1709FF" w14:textId="77777777" w:rsidR="000B0918" w:rsidRPr="002F184A" w:rsidRDefault="000B0918" w:rsidP="000B0918">
      <w:pPr>
        <w:pStyle w:val="EX"/>
      </w:pPr>
      <w:r w:rsidRPr="002F184A">
        <w:t>[31]</w:t>
      </w:r>
      <w:r w:rsidRPr="002F184A">
        <w:tab/>
        <w:t>ISO/IEC 23009-1:20</w:t>
      </w:r>
      <w:r w:rsidR="00D6277A">
        <w:t>22</w:t>
      </w:r>
      <w:r w:rsidRPr="002F184A">
        <w:t>: "Information technology -- Dynamic adaptive streaming over HTTP (DASH) -- Part 1: Media presentation description and segment formats."</w:t>
      </w:r>
    </w:p>
    <w:p w14:paraId="07E75195" w14:textId="77777777" w:rsidR="000B0918" w:rsidRDefault="000B0918" w:rsidP="000B0918">
      <w:pPr>
        <w:pStyle w:val="EX"/>
      </w:pPr>
      <w:r w:rsidRPr="002F184A">
        <w:t>[32]</w:t>
      </w:r>
      <w:r w:rsidRPr="002F184A">
        <w:tab/>
        <w:t>CTA-5003: "Web Application Video Ecosystem (WAVE): Device Playback Capabilities Specification" available here</w:t>
      </w:r>
      <w:r w:rsidR="0057088B">
        <w:t xml:space="preserve"> </w:t>
      </w:r>
      <w:r w:rsidR="0057088B" w:rsidRPr="0057088B">
        <w:t>https://cdn.cta.tech/cta/media/media/resources/standards/pdfs/cta-5003-final.pdf</w:t>
      </w:r>
      <w:r w:rsidR="006337E3">
        <w:t>.</w:t>
      </w:r>
    </w:p>
    <w:p w14:paraId="503181B7" w14:textId="77777777" w:rsidR="000B0918" w:rsidRPr="002F184A" w:rsidRDefault="000B0918" w:rsidP="000B0918">
      <w:pPr>
        <w:pStyle w:val="EX"/>
        <w:rPr>
          <w:color w:val="000000"/>
        </w:rPr>
      </w:pPr>
      <w:r w:rsidRPr="002F184A">
        <w:t>[33]</w:t>
      </w:r>
      <w:r w:rsidRPr="002F184A">
        <w:tab/>
      </w:r>
      <w:r w:rsidRPr="002F184A">
        <w:rPr>
          <w:color w:val="000000"/>
        </w:rPr>
        <w:t>3GPP TS 26.244: "Transparent end-to-end streaming service; 3GPP file format (3GP)".</w:t>
      </w:r>
    </w:p>
    <w:p w14:paraId="164A395A" w14:textId="77777777" w:rsidR="000B0918" w:rsidRPr="002F184A" w:rsidRDefault="000B0918" w:rsidP="000B0918">
      <w:pPr>
        <w:pStyle w:val="EX"/>
      </w:pPr>
      <w:r w:rsidRPr="002F184A">
        <w:t>[34]</w:t>
      </w:r>
      <w:r w:rsidRPr="002F184A">
        <w:tab/>
        <w:t>3GPP TS 26.452: "Codec for Enhanced Voice Services (EVS); ANSI C code; Alternative fixed-point using updated basic operators".</w:t>
      </w:r>
    </w:p>
    <w:p w14:paraId="3886EC71" w14:textId="77777777" w:rsidR="000B0918" w:rsidRDefault="000B0918" w:rsidP="00A0320C">
      <w:pPr>
        <w:pStyle w:val="EX"/>
      </w:pPr>
      <w:r w:rsidRPr="002F184A">
        <w:t>[35]</w:t>
      </w:r>
      <w:r w:rsidRPr="002F184A">
        <w:tab/>
        <w:t>3GPP TS 26.447: "Codec for Enhanced Voice Services (EVS); Error concealment of lost packets".</w:t>
      </w:r>
    </w:p>
    <w:p w14:paraId="2B296E1D" w14:textId="77777777" w:rsidR="00D6277A" w:rsidRDefault="00026134" w:rsidP="00D6277A">
      <w:pPr>
        <w:pStyle w:val="EX"/>
      </w:pPr>
      <w:r w:rsidRPr="002F184A">
        <w:t>[</w:t>
      </w:r>
      <w:r>
        <w:t>36</w:t>
      </w:r>
      <w:r w:rsidRPr="002F184A">
        <w:t>]</w:t>
      </w:r>
      <w:r w:rsidRPr="002F184A">
        <w:tab/>
        <w:t>3GPP TS 26.5</w:t>
      </w:r>
      <w:r>
        <w:t>1</w:t>
      </w:r>
      <w:r w:rsidRPr="002F184A">
        <w:t xml:space="preserve">1: "5G Media Streaming (5GMS); </w:t>
      </w:r>
      <w:r w:rsidRPr="00026134">
        <w:t>Profiles, Codecs and Formats</w:t>
      </w:r>
      <w:r w:rsidRPr="002F184A">
        <w:t>".</w:t>
      </w:r>
    </w:p>
    <w:p w14:paraId="6F7217D0" w14:textId="77777777" w:rsidR="00D6277A" w:rsidRDefault="00D6277A" w:rsidP="00D6277A">
      <w:pPr>
        <w:pStyle w:val="EX"/>
      </w:pPr>
      <w:r>
        <w:t>[37]</w:t>
      </w:r>
      <w:r>
        <w:tab/>
      </w:r>
      <w:r w:rsidRPr="00D06814">
        <w:t>ISO/IEC 23003-3</w:t>
      </w:r>
      <w:r>
        <w:t xml:space="preserve">: </w:t>
      </w:r>
      <w:r w:rsidRPr="002F184A">
        <w:t>"</w:t>
      </w:r>
      <w:r w:rsidRPr="00D06814">
        <w:t>Information technology — MPEG audio technologies — Part 3: Unified speech and audio coding</w:t>
      </w:r>
      <w:r w:rsidRPr="002F184A">
        <w:t>"</w:t>
      </w:r>
      <w:r>
        <w:t>.</w:t>
      </w:r>
    </w:p>
    <w:p w14:paraId="07087922" w14:textId="77777777" w:rsidR="00026134" w:rsidRPr="002F184A" w:rsidRDefault="00D6277A" w:rsidP="00D6277A">
      <w:pPr>
        <w:pStyle w:val="EX"/>
      </w:pPr>
      <w:r>
        <w:t>[38]</w:t>
      </w:r>
      <w:r>
        <w:tab/>
      </w:r>
      <w:r w:rsidRPr="00D06814">
        <w:t>ISO/IEC 23003-</w:t>
      </w:r>
      <w:r>
        <w:t xml:space="preserve">4: </w:t>
      </w:r>
      <w:r w:rsidRPr="002F184A">
        <w:t>"</w:t>
      </w:r>
      <w:r w:rsidRPr="00D06814">
        <w:t>Information technology — MPEG audio technologies — Part 4: Dynamic range control</w:t>
      </w:r>
      <w:r w:rsidRPr="002F184A">
        <w:t>"</w:t>
      </w:r>
    </w:p>
    <w:p w14:paraId="77F7535E" w14:textId="77777777" w:rsidR="00A05602" w:rsidRDefault="00A05602" w:rsidP="00A05602">
      <w:pPr>
        <w:pStyle w:val="EX"/>
      </w:pPr>
      <w:r>
        <w:t>[39]</w:t>
      </w:r>
      <w:r>
        <w:tab/>
        <w:t>ISO/IEC 14496-12</w:t>
      </w:r>
      <w:r w:rsidRPr="00317492">
        <w:t>: "Information technology - Coding of audio-visual objects - Part 12: ISO base media file format"</w:t>
      </w:r>
    </w:p>
    <w:p w14:paraId="664628E5" w14:textId="77777777" w:rsidR="00A05602" w:rsidRDefault="00A05602" w:rsidP="00A05602">
      <w:pPr>
        <w:pStyle w:val="EX"/>
      </w:pPr>
      <w:r>
        <w:t>[40</w:t>
      </w:r>
      <w:r w:rsidRPr="00317492">
        <w:t>]</w:t>
      </w:r>
      <w:r w:rsidRPr="00317492">
        <w:tab/>
        <w:t>I</w:t>
      </w:r>
      <w:r>
        <w:t>SO/IEC 14496-14</w:t>
      </w:r>
      <w:r w:rsidRPr="00317492">
        <w:t xml:space="preserve"> "Information technology – Coding of audio-visual objects – Part 14: MP4 file format".</w:t>
      </w:r>
    </w:p>
    <w:p w14:paraId="0DBC4F28" w14:textId="1AA3ADD4" w:rsidR="00B679BC" w:rsidRDefault="00B679BC" w:rsidP="00B679BC">
      <w:pPr>
        <w:pStyle w:val="EX"/>
      </w:pPr>
      <w:r>
        <w:t>[41]</w:t>
      </w:r>
      <w:r>
        <w:tab/>
      </w:r>
      <w:r w:rsidRPr="00E477A2">
        <w:t>3GPP TS 26.250</w:t>
      </w:r>
      <w:r w:rsidRPr="002F184A">
        <w:t>: "</w:t>
      </w:r>
      <w:r w:rsidRPr="00887A80">
        <w:t>Codec for Immersive Voice and Audio Services - General overview</w:t>
      </w:r>
      <w:r w:rsidRPr="002F184A">
        <w:t>"</w:t>
      </w:r>
    </w:p>
    <w:p w14:paraId="0C356768" w14:textId="436ED3CE" w:rsidR="00B679BC" w:rsidRDefault="00B679BC" w:rsidP="00B679BC">
      <w:pPr>
        <w:pStyle w:val="EX"/>
      </w:pPr>
      <w:r>
        <w:lastRenderedPageBreak/>
        <w:t>[42]</w:t>
      </w:r>
      <w:r>
        <w:tab/>
        <w:t xml:space="preserve">3GPP </w:t>
      </w:r>
      <w:r w:rsidRPr="00E477A2">
        <w:t>TS 26.252</w:t>
      </w:r>
      <w:r w:rsidRPr="002F184A">
        <w:t>: "</w:t>
      </w:r>
      <w:r w:rsidRPr="00887A80">
        <w:t>Codec for Immersive Voice and Audio Services - Test sequences</w:t>
      </w:r>
      <w:r w:rsidRPr="002F184A">
        <w:t>"</w:t>
      </w:r>
    </w:p>
    <w:p w14:paraId="77CCCB42" w14:textId="682B2255" w:rsidR="00B679BC" w:rsidRDefault="00B679BC" w:rsidP="00B679BC">
      <w:pPr>
        <w:pStyle w:val="EX"/>
      </w:pPr>
      <w:r>
        <w:t>[43]</w:t>
      </w:r>
      <w:r>
        <w:tab/>
        <w:t xml:space="preserve">3GPP </w:t>
      </w:r>
      <w:r w:rsidRPr="00E477A2">
        <w:t>TS 26.253</w:t>
      </w:r>
      <w:r w:rsidRPr="002F184A">
        <w:t>: "</w:t>
      </w:r>
      <w:r w:rsidRPr="00887A80">
        <w:t>Codec for Immersive Voice and Audio Services - Detailed Algorithmic Description incl. RTP payload format and SDP parameter definitions</w:t>
      </w:r>
      <w:r w:rsidRPr="002F184A">
        <w:t>"</w:t>
      </w:r>
    </w:p>
    <w:p w14:paraId="069E91F3" w14:textId="378F302E" w:rsidR="00B679BC" w:rsidRDefault="00B679BC" w:rsidP="00B679BC">
      <w:pPr>
        <w:pStyle w:val="EX"/>
      </w:pPr>
      <w:r>
        <w:t>[44]</w:t>
      </w:r>
      <w:r>
        <w:tab/>
        <w:t xml:space="preserve">3GPP </w:t>
      </w:r>
      <w:r w:rsidRPr="00E477A2">
        <w:t>TS 26.254</w:t>
      </w:r>
      <w:r w:rsidRPr="002F184A">
        <w:t>: "</w:t>
      </w:r>
      <w:r w:rsidRPr="00887A80">
        <w:t>Codec for Immersive Voice and Audio Services - Rendering</w:t>
      </w:r>
      <w:r w:rsidRPr="002F184A">
        <w:t>"</w:t>
      </w:r>
    </w:p>
    <w:p w14:paraId="0C51CB35" w14:textId="24BD1755" w:rsidR="00B679BC" w:rsidRDefault="00B679BC" w:rsidP="00B679BC">
      <w:pPr>
        <w:pStyle w:val="EX"/>
      </w:pPr>
      <w:r>
        <w:t>[45]</w:t>
      </w:r>
      <w:r>
        <w:tab/>
        <w:t xml:space="preserve">3GPP </w:t>
      </w:r>
      <w:r w:rsidRPr="00E477A2">
        <w:t>TS 26.255</w:t>
      </w:r>
      <w:r w:rsidRPr="002F184A">
        <w:t>: "</w:t>
      </w:r>
      <w:r w:rsidRPr="00887A80">
        <w:t>Codec for Immersive Voice and Audio Services - Error concealment of lost packets</w:t>
      </w:r>
      <w:r w:rsidRPr="002F184A">
        <w:t>"</w:t>
      </w:r>
    </w:p>
    <w:p w14:paraId="38ED5F03" w14:textId="07A63831" w:rsidR="00B679BC" w:rsidRDefault="00B679BC" w:rsidP="00B679BC">
      <w:pPr>
        <w:pStyle w:val="EX"/>
      </w:pPr>
      <w:r>
        <w:t>[46]</w:t>
      </w:r>
      <w:r>
        <w:tab/>
        <w:t xml:space="preserve">3GPP </w:t>
      </w:r>
      <w:r w:rsidRPr="00E477A2">
        <w:t>TS 26.256</w:t>
      </w:r>
      <w:r w:rsidRPr="002F184A">
        <w:t>: "</w:t>
      </w:r>
      <w:r w:rsidRPr="00887A80">
        <w:t>Codec for Immersive Voice and Audio Services - Jitter Buffer Management</w:t>
      </w:r>
      <w:r w:rsidRPr="002F184A">
        <w:t>"</w:t>
      </w:r>
    </w:p>
    <w:p w14:paraId="0562B6C2" w14:textId="48D4CA1D" w:rsidR="00B679BC" w:rsidRDefault="00B679BC" w:rsidP="00B679BC">
      <w:pPr>
        <w:pStyle w:val="EX"/>
      </w:pPr>
      <w:r>
        <w:t>[47]</w:t>
      </w:r>
      <w:r>
        <w:tab/>
      </w:r>
      <w:r w:rsidR="006D1A96">
        <w:t>Void</w:t>
      </w:r>
    </w:p>
    <w:p w14:paraId="3709DA96" w14:textId="22D2A01E" w:rsidR="00B679BC" w:rsidRDefault="00B679BC" w:rsidP="00B679BC">
      <w:pPr>
        <w:pStyle w:val="EX"/>
      </w:pPr>
      <w:r>
        <w:t>[48]</w:t>
      </w:r>
      <w:r>
        <w:tab/>
        <w:t xml:space="preserve">3GPP </w:t>
      </w:r>
      <w:r w:rsidRPr="00E477A2">
        <w:t>TS 26.25</w:t>
      </w:r>
      <w:r>
        <w:t>8</w:t>
      </w:r>
      <w:r w:rsidRPr="002F184A">
        <w:t>: "</w:t>
      </w:r>
      <w:r w:rsidRPr="00FA1636">
        <w:t>Codec for Immersive Voice and Audio Services; C code (floating-point)</w:t>
      </w:r>
      <w:r w:rsidRPr="002F184A">
        <w:t>"</w:t>
      </w:r>
    </w:p>
    <w:p w14:paraId="6B1BB67C" w14:textId="729E6A59" w:rsidR="00026134" w:rsidRPr="002F184A" w:rsidRDefault="00B679BC" w:rsidP="00A0320C">
      <w:pPr>
        <w:pStyle w:val="EX"/>
      </w:pPr>
      <w:r>
        <w:t>[49]</w:t>
      </w:r>
      <w:r>
        <w:tab/>
        <w:t xml:space="preserve">ISO/IEC 14496-3: </w:t>
      </w:r>
      <w:r w:rsidRPr="002F184A">
        <w:t>"</w:t>
      </w:r>
      <w:r w:rsidRPr="007D0466">
        <w:t>Information technology — Coding of audio-visual objects — Part 3: Audio</w:t>
      </w:r>
      <w:r w:rsidRPr="002F184A">
        <w:t>"</w:t>
      </w:r>
    </w:p>
    <w:p w14:paraId="2134A889" w14:textId="77777777" w:rsidR="000B0918" w:rsidRPr="002F184A" w:rsidRDefault="000B0918" w:rsidP="000B0918">
      <w:pPr>
        <w:pStyle w:val="Heading1"/>
      </w:pPr>
      <w:bookmarkStart w:id="15" w:name="_Toc170384086"/>
      <w:r w:rsidRPr="002F184A">
        <w:t>3</w:t>
      </w:r>
      <w:r w:rsidRPr="002F184A">
        <w:tab/>
        <w:t>Definitions of terms, symbols and abbreviations</w:t>
      </w:r>
      <w:bookmarkEnd w:id="15"/>
    </w:p>
    <w:p w14:paraId="7C326269" w14:textId="77777777" w:rsidR="000B0918" w:rsidRPr="002F184A" w:rsidRDefault="000B0918" w:rsidP="000B0918">
      <w:pPr>
        <w:pStyle w:val="Heading2"/>
      </w:pPr>
      <w:bookmarkStart w:id="16" w:name="_Toc170384087"/>
      <w:r w:rsidRPr="002F184A">
        <w:t>3.1</w:t>
      </w:r>
      <w:r w:rsidRPr="002F184A">
        <w:tab/>
        <w:t>Terms</w:t>
      </w:r>
      <w:bookmarkEnd w:id="16"/>
    </w:p>
    <w:p w14:paraId="33F663C3" w14:textId="77777777" w:rsidR="000B0918" w:rsidRPr="002F184A" w:rsidRDefault="000B0918" w:rsidP="000B0918">
      <w:r w:rsidRPr="002F184A">
        <w:t>For the purposes of the present document, the terms given in 3GPP TR 21.905 [1] and the following apply. A term defined in the present document takes precedence over the definition of the same term, if any, in 3GPP TR 21.905 [1].</w:t>
      </w:r>
    </w:p>
    <w:p w14:paraId="0E5DEF02" w14:textId="77777777" w:rsidR="000B0918" w:rsidRPr="002F184A" w:rsidRDefault="000B0918" w:rsidP="000B0918">
      <w:r w:rsidRPr="002F184A">
        <w:rPr>
          <w:b/>
        </w:rPr>
        <w:t>Bitstream:</w:t>
      </w:r>
      <w:r w:rsidRPr="002F184A">
        <w:t xml:space="preserve"> A media bitstream that conforms to an audio/speech encoding format and certain Operation Point.</w:t>
      </w:r>
    </w:p>
    <w:p w14:paraId="44A6D7EC" w14:textId="77777777" w:rsidR="0057088B" w:rsidRDefault="0057088B" w:rsidP="000B0918">
      <w:pPr>
        <w:rPr>
          <w:b/>
        </w:rPr>
      </w:pPr>
      <w:r w:rsidRPr="003B4932">
        <w:rPr>
          <w:b/>
          <w:bCs/>
        </w:rPr>
        <w:t>Media Profile</w:t>
      </w:r>
      <w:r>
        <w:t>: A combination of a Bitstream encapsulated into a media container suitable for 5G Media Streaming Delivery.</w:t>
      </w:r>
    </w:p>
    <w:p w14:paraId="4FB65B6A" w14:textId="77777777" w:rsidR="000B0918" w:rsidRPr="002F184A" w:rsidRDefault="000B0918" w:rsidP="000B0918">
      <w:r w:rsidRPr="002F184A">
        <w:rPr>
          <w:b/>
        </w:rPr>
        <w:t xml:space="preserve">Operation Point: </w:t>
      </w:r>
      <w:r w:rsidRPr="002F184A">
        <w:t>A collection of discrete combinations of different content formats and the encoding format.</w:t>
      </w:r>
    </w:p>
    <w:p w14:paraId="21DDD3D1" w14:textId="77777777" w:rsidR="000B0918" w:rsidRDefault="000B0918" w:rsidP="000B0918">
      <w:r w:rsidRPr="002F184A">
        <w:rPr>
          <w:b/>
        </w:rPr>
        <w:t>Receiver:</w:t>
      </w:r>
      <w:r w:rsidRPr="002F184A">
        <w:t xml:space="preserve"> A receiver that can decode and render any bitstream that is conforming to a certain Operation Point.</w:t>
      </w:r>
    </w:p>
    <w:p w14:paraId="5613B864" w14:textId="77777777" w:rsidR="000C756A" w:rsidRPr="002F184A" w:rsidRDefault="000C756A" w:rsidP="000B0918">
      <w:r>
        <w:rPr>
          <w:b/>
        </w:rPr>
        <w:t>Sender</w:t>
      </w:r>
      <w:r w:rsidRPr="00A366F3">
        <w:rPr>
          <w:b/>
        </w:rPr>
        <w:t>:</w:t>
      </w:r>
      <w:r>
        <w:t xml:space="preserve"> An entity that can process and encode formats associated to an Operation Point.</w:t>
      </w:r>
    </w:p>
    <w:p w14:paraId="4D95A866" w14:textId="77777777" w:rsidR="00A0320C" w:rsidRDefault="000B0918" w:rsidP="000B0918">
      <w:pPr>
        <w:pStyle w:val="Heading2"/>
      </w:pPr>
      <w:bookmarkStart w:id="17" w:name="_Toc170384088"/>
      <w:r w:rsidRPr="002F184A">
        <w:t>3.2</w:t>
      </w:r>
      <w:r w:rsidRPr="002F184A">
        <w:tab/>
      </w:r>
      <w:r w:rsidR="00A0320C">
        <w:t>Symbols</w:t>
      </w:r>
      <w:bookmarkEnd w:id="17"/>
    </w:p>
    <w:p w14:paraId="016A2341" w14:textId="77777777" w:rsidR="00A0320C" w:rsidRPr="00A0320C" w:rsidRDefault="00A0320C" w:rsidP="006337E3">
      <w:r>
        <w:t>Void.</w:t>
      </w:r>
    </w:p>
    <w:p w14:paraId="5FD7320E" w14:textId="77777777" w:rsidR="000B0918" w:rsidRPr="002F184A" w:rsidRDefault="00A0320C" w:rsidP="000B0918">
      <w:pPr>
        <w:pStyle w:val="Heading2"/>
      </w:pPr>
      <w:bookmarkStart w:id="18" w:name="_Toc170384089"/>
      <w:r>
        <w:t>3.3</w:t>
      </w:r>
      <w:r>
        <w:tab/>
      </w:r>
      <w:r w:rsidR="000B0918" w:rsidRPr="002F184A">
        <w:t>Abbreviations</w:t>
      </w:r>
      <w:bookmarkEnd w:id="18"/>
    </w:p>
    <w:p w14:paraId="5DA81AD4" w14:textId="77777777" w:rsidR="000B0918" w:rsidRPr="002F184A" w:rsidRDefault="000B0918" w:rsidP="000B0918">
      <w:pPr>
        <w:keepNext/>
      </w:pPr>
      <w:r w:rsidRPr="002F184A">
        <w:t>For the purposes of the present document, the abbreviations given in 3GPP TR 21.905 [1] and the following apply. An abbreviation defined in the present document takes precedence over the definition of the same abbreviation, if any, in 3GPP TR 21.905 [1].</w:t>
      </w:r>
    </w:p>
    <w:p w14:paraId="151A10DC" w14:textId="77777777" w:rsidR="000B0918" w:rsidRPr="002F184A" w:rsidRDefault="000B0918" w:rsidP="000B0918">
      <w:pPr>
        <w:pStyle w:val="EW"/>
      </w:pPr>
      <w:smartTag w:uri="urn:schemas-microsoft-com:office:smarttags" w:element="stockticker">
        <w:r w:rsidRPr="002F184A">
          <w:t>AAC</w:t>
        </w:r>
      </w:smartTag>
      <w:r w:rsidRPr="002F184A">
        <w:tab/>
        <w:t>Advanced Audio Coding</w:t>
      </w:r>
    </w:p>
    <w:p w14:paraId="2405733C" w14:textId="77777777" w:rsidR="00D36928" w:rsidRDefault="00D36928" w:rsidP="000B0918">
      <w:pPr>
        <w:pStyle w:val="EW"/>
      </w:pPr>
      <w:r>
        <w:t>ABR</w:t>
      </w:r>
      <w:r>
        <w:tab/>
        <w:t>Adaptive BitRate</w:t>
      </w:r>
    </w:p>
    <w:p w14:paraId="002277D4" w14:textId="77777777" w:rsidR="000B0918" w:rsidRPr="002F184A" w:rsidRDefault="000B0918" w:rsidP="000B0918">
      <w:pPr>
        <w:pStyle w:val="EW"/>
      </w:pPr>
      <w:r w:rsidRPr="002F184A">
        <w:t>AMR</w:t>
      </w:r>
      <w:r w:rsidRPr="002F184A">
        <w:tab/>
        <w:t>Adaptive MultiRate</w:t>
      </w:r>
    </w:p>
    <w:p w14:paraId="455BA7E1" w14:textId="77777777" w:rsidR="000B0918" w:rsidRPr="002F184A" w:rsidRDefault="000B0918" w:rsidP="000B0918">
      <w:pPr>
        <w:pStyle w:val="EW"/>
      </w:pPr>
      <w:r w:rsidRPr="002F184A">
        <w:t>CMAF</w:t>
      </w:r>
      <w:r w:rsidRPr="002F184A">
        <w:tab/>
        <w:t>Common Media Application Format</w:t>
      </w:r>
    </w:p>
    <w:p w14:paraId="68442E7D" w14:textId="77777777" w:rsidR="000B0918" w:rsidRPr="002F184A" w:rsidRDefault="000B0918" w:rsidP="000B0918">
      <w:pPr>
        <w:pStyle w:val="EW"/>
      </w:pPr>
      <w:r w:rsidRPr="002F184A">
        <w:t>DASH</w:t>
      </w:r>
      <w:r w:rsidRPr="002F184A">
        <w:tab/>
        <w:t>Dynamic Adaptive Streaming over HTTP</w:t>
      </w:r>
    </w:p>
    <w:p w14:paraId="08FC0408" w14:textId="2FF6D1BB" w:rsidR="00A05602" w:rsidRDefault="00D6277A" w:rsidP="00D6277A">
      <w:pPr>
        <w:pStyle w:val="EW"/>
      </w:pPr>
      <w:r>
        <w:t>DRC</w:t>
      </w:r>
      <w:r>
        <w:tab/>
      </w:r>
      <w:r w:rsidRPr="003D1251">
        <w:t>Dynamic Range Control</w:t>
      </w:r>
    </w:p>
    <w:p w14:paraId="1AB87224" w14:textId="464966DD" w:rsidR="000B0918" w:rsidRPr="002F184A" w:rsidRDefault="000B0918" w:rsidP="00D6277A">
      <w:pPr>
        <w:pStyle w:val="EW"/>
      </w:pPr>
      <w:r w:rsidRPr="002F184A">
        <w:t>DTX</w:t>
      </w:r>
      <w:r w:rsidRPr="002F184A">
        <w:tab/>
        <w:t>Discontinuous Transmission</w:t>
      </w:r>
    </w:p>
    <w:p w14:paraId="30FF84CE" w14:textId="77777777" w:rsidR="000B0918" w:rsidRPr="002F184A" w:rsidRDefault="000B0918" w:rsidP="000B0918">
      <w:pPr>
        <w:pStyle w:val="EW"/>
      </w:pPr>
      <w:r w:rsidRPr="002F184A">
        <w:t>EVS</w:t>
      </w:r>
      <w:r w:rsidRPr="002F184A">
        <w:tab/>
        <w:t>Enhanced Voice Services</w:t>
      </w:r>
    </w:p>
    <w:p w14:paraId="55968F61" w14:textId="2AD8CD99" w:rsidR="00D36928" w:rsidRDefault="00D36928" w:rsidP="000B0918">
      <w:pPr>
        <w:pStyle w:val="EW"/>
      </w:pPr>
      <w:r>
        <w:t>ISO BMFF</w:t>
      </w:r>
      <w:r>
        <w:tab/>
        <w:t>ISO Base Media File Format</w:t>
      </w:r>
    </w:p>
    <w:p w14:paraId="0C074D17" w14:textId="77777777" w:rsidR="000B0918" w:rsidRPr="002F184A" w:rsidRDefault="000B0918" w:rsidP="000B0918">
      <w:pPr>
        <w:pStyle w:val="EW"/>
      </w:pPr>
      <w:r w:rsidRPr="002F184A">
        <w:t>HTTP</w:t>
      </w:r>
      <w:r w:rsidRPr="002F184A">
        <w:tab/>
        <w:t>Hyper Text Transfer Protocol</w:t>
      </w:r>
    </w:p>
    <w:p w14:paraId="0F251E76" w14:textId="77777777" w:rsidR="000B0918" w:rsidRPr="002F184A" w:rsidRDefault="000B0918" w:rsidP="000B0918">
      <w:pPr>
        <w:pStyle w:val="EW"/>
      </w:pPr>
      <w:r w:rsidRPr="002F184A">
        <w:t>SBR</w:t>
      </w:r>
      <w:r w:rsidRPr="002F184A">
        <w:tab/>
        <w:t>Spectral Band Replication</w:t>
      </w:r>
    </w:p>
    <w:p w14:paraId="1E0E43B3" w14:textId="77777777" w:rsidR="00D36928" w:rsidRDefault="00D36928" w:rsidP="000B0918">
      <w:pPr>
        <w:pStyle w:val="EW"/>
      </w:pPr>
      <w:r>
        <w:t>URN</w:t>
      </w:r>
      <w:r>
        <w:tab/>
        <w:t>Universal Resource Name</w:t>
      </w:r>
    </w:p>
    <w:p w14:paraId="2447F1A9" w14:textId="77777777" w:rsidR="000B0918" w:rsidRPr="002F184A" w:rsidRDefault="000B0918" w:rsidP="000B0918">
      <w:pPr>
        <w:pStyle w:val="EW"/>
      </w:pPr>
      <w:r w:rsidRPr="002F184A">
        <w:t>WAVE</w:t>
      </w:r>
      <w:r w:rsidRPr="002F184A">
        <w:tab/>
        <w:t>Web Application Video Ecosystem</w:t>
      </w:r>
    </w:p>
    <w:p w14:paraId="770EACBE" w14:textId="77777777" w:rsidR="000B0918" w:rsidRPr="002F184A" w:rsidRDefault="000B0918" w:rsidP="000B0918">
      <w:pPr>
        <w:pStyle w:val="EW"/>
      </w:pPr>
    </w:p>
    <w:p w14:paraId="0905F8C0" w14:textId="77777777" w:rsidR="000B0918" w:rsidRPr="002F184A" w:rsidRDefault="000B0918" w:rsidP="000B0918">
      <w:pPr>
        <w:pStyle w:val="Heading1"/>
      </w:pPr>
      <w:bookmarkStart w:id="19" w:name="_Toc170384090"/>
      <w:r w:rsidRPr="002F184A">
        <w:lastRenderedPageBreak/>
        <w:t>4</w:t>
      </w:r>
      <w:r w:rsidRPr="002F184A">
        <w:tab/>
        <w:t>Overview</w:t>
      </w:r>
      <w:bookmarkEnd w:id="19"/>
    </w:p>
    <w:p w14:paraId="45249DD0" w14:textId="77777777" w:rsidR="000B0918" w:rsidRPr="002F184A" w:rsidRDefault="000B0918" w:rsidP="000B0918">
      <w:r w:rsidRPr="002F184A">
        <w:t xml:space="preserve">The speech and audio media capabilities defined in this </w:t>
      </w:r>
      <w:r w:rsidR="003821A6">
        <w:t>specification</w:t>
      </w:r>
      <w:r w:rsidRPr="002F184A">
        <w:t xml:space="preserve"> are primarily introduced in order to be used as content format in the context of 5G Media Streaming, but not restricted to this use case. Parameters for audio encoder/decoder, content format and transport are defined.</w:t>
      </w:r>
    </w:p>
    <w:p w14:paraId="28C71A04" w14:textId="77777777" w:rsidR="000B0918" w:rsidRPr="002F184A" w:rsidRDefault="000B0918" w:rsidP="000B0918">
      <w:r w:rsidRPr="002F184A">
        <w:t>Th</w:t>
      </w:r>
      <w:r w:rsidR="002F164F">
        <w:t xml:space="preserve">e present document </w:t>
      </w:r>
      <w:r w:rsidRPr="002F184A">
        <w:t>defines:</w:t>
      </w:r>
    </w:p>
    <w:p w14:paraId="793DE30B" w14:textId="77777777" w:rsidR="00026134" w:rsidRPr="002F184A" w:rsidRDefault="000B0918" w:rsidP="000B0918">
      <w:pPr>
        <w:pStyle w:val="B10"/>
      </w:pPr>
      <w:r w:rsidRPr="002F184A">
        <w:t>-</w:t>
      </w:r>
      <w:r w:rsidRPr="002F184A">
        <w:tab/>
        <w:t>Media decoding capabilities: the requirements for a receiver in terms of decoding</w:t>
      </w:r>
    </w:p>
    <w:p w14:paraId="563C03CC" w14:textId="77777777" w:rsidR="000C756A" w:rsidRDefault="00026134" w:rsidP="00F7337F">
      <w:pPr>
        <w:pStyle w:val="B10"/>
      </w:pPr>
      <w:r>
        <w:t>-</w:t>
      </w:r>
      <w:r>
        <w:tab/>
      </w:r>
      <w:r w:rsidR="000C756A">
        <w:t>Media encoding capabilities: the requirements for a sender in terms of encoding</w:t>
      </w:r>
    </w:p>
    <w:p w14:paraId="576A8B0A" w14:textId="77777777" w:rsidR="000B0918" w:rsidRPr="002F184A" w:rsidRDefault="000C756A" w:rsidP="000B0918">
      <w:pPr>
        <w:pStyle w:val="B10"/>
      </w:pPr>
      <w:r>
        <w:t>-</w:t>
      </w:r>
      <w:r>
        <w:tab/>
      </w:r>
      <w:r w:rsidR="000B0918" w:rsidRPr="002F184A">
        <w:t>Operation Point</w:t>
      </w:r>
      <w:r w:rsidR="00026134">
        <w:t>s</w:t>
      </w:r>
      <w:r w:rsidR="000B0918" w:rsidRPr="002F184A">
        <w:t>: A collection of discrete combinations of different content formats and the encoding format</w:t>
      </w:r>
      <w:r w:rsidR="00F17F6A">
        <w:t>s</w:t>
      </w:r>
      <w:r w:rsidR="000B0918" w:rsidRPr="002F184A">
        <w:t>. Operation Points are supported by</w:t>
      </w:r>
    </w:p>
    <w:p w14:paraId="2D64E7FC" w14:textId="77777777" w:rsidR="000B0918" w:rsidRPr="002F184A" w:rsidRDefault="000B0918" w:rsidP="000B0918">
      <w:pPr>
        <w:pStyle w:val="B2"/>
      </w:pPr>
      <w:r w:rsidRPr="002F184A">
        <w:t>-</w:t>
      </w:r>
      <w:r w:rsidRPr="002F184A">
        <w:tab/>
        <w:t>Bitstream Requirements: A media bitstream that conforms to an audio or speech encoding format and certain Operation Point.</w:t>
      </w:r>
    </w:p>
    <w:p w14:paraId="132470DD" w14:textId="77777777" w:rsidR="000B0918" w:rsidRDefault="000B0918" w:rsidP="000B0918">
      <w:pPr>
        <w:pStyle w:val="B2"/>
      </w:pPr>
      <w:r w:rsidRPr="002F184A">
        <w:t>-</w:t>
      </w:r>
      <w:r w:rsidRPr="002F184A">
        <w:tab/>
        <w:t xml:space="preserve">Receiver Requirements: A </w:t>
      </w:r>
      <w:r w:rsidR="0057088B">
        <w:t>function</w:t>
      </w:r>
      <w:r w:rsidR="0057088B" w:rsidRPr="002F184A">
        <w:t xml:space="preserve"> </w:t>
      </w:r>
      <w:r w:rsidRPr="002F184A">
        <w:t xml:space="preserve">that can decode and playback any </w:t>
      </w:r>
      <w:r w:rsidR="00F17F6A">
        <w:t>B</w:t>
      </w:r>
      <w:r w:rsidRPr="002F184A">
        <w:t>itstream that is conforming to a certain Operation Point</w:t>
      </w:r>
      <w:r w:rsidR="0057088B">
        <w:t xml:space="preserve"> in real-time</w:t>
      </w:r>
      <w:r w:rsidRPr="002F184A">
        <w:t>.</w:t>
      </w:r>
    </w:p>
    <w:p w14:paraId="780A783E" w14:textId="77777777" w:rsidR="000C756A" w:rsidRPr="002F184A" w:rsidRDefault="000C756A" w:rsidP="000B0918">
      <w:pPr>
        <w:pStyle w:val="B2"/>
      </w:pPr>
      <w:r>
        <w:t>-</w:t>
      </w:r>
      <w:r>
        <w:tab/>
      </w:r>
      <w:r w:rsidRPr="000C756A">
        <w:t>Sender Requirements: A function that can process and encode any Bitstream that is conforming to a certain Operation Point in real-time.</w:t>
      </w:r>
    </w:p>
    <w:p w14:paraId="44B3D7F0" w14:textId="77777777" w:rsidR="000B0918" w:rsidRPr="002F184A" w:rsidRDefault="00026134" w:rsidP="000B0918">
      <w:r>
        <w:rPr>
          <w:bCs/>
        </w:rPr>
        <w:t>-</w:t>
      </w:r>
      <w:r>
        <w:rPr>
          <w:bCs/>
        </w:rPr>
        <w:tab/>
      </w:r>
      <w:r w:rsidR="000B0918" w:rsidRPr="002F184A">
        <w:rPr>
          <w:bCs/>
        </w:rPr>
        <w:t>The integration of each Operation Point in 5G Media Streaming as defined in TS</w:t>
      </w:r>
      <w:r w:rsidR="00A0320C">
        <w:rPr>
          <w:bCs/>
        </w:rPr>
        <w:t xml:space="preserve"> </w:t>
      </w:r>
      <w:r w:rsidR="000B0918" w:rsidRPr="002F184A">
        <w:rPr>
          <w:bCs/>
        </w:rPr>
        <w:t>26.5</w:t>
      </w:r>
      <w:r>
        <w:rPr>
          <w:bCs/>
        </w:rPr>
        <w:t>0</w:t>
      </w:r>
      <w:r w:rsidR="000B0918" w:rsidRPr="002F184A">
        <w:rPr>
          <w:bCs/>
        </w:rPr>
        <w:t>1 [2]</w:t>
      </w:r>
      <w:r>
        <w:rPr>
          <w:bCs/>
        </w:rPr>
        <w:t xml:space="preserve"> and TS 26.511 </w:t>
      </w:r>
      <w:r w:rsidR="001B15BA">
        <w:rPr>
          <w:bCs/>
        </w:rPr>
        <w:t>[36</w:t>
      </w:r>
      <w:r>
        <w:rPr>
          <w:bCs/>
        </w:rPr>
        <w:t>]</w:t>
      </w:r>
      <w:r w:rsidR="000B0918" w:rsidRPr="002F184A">
        <w:rPr>
          <w:bCs/>
        </w:rPr>
        <w:t>.</w:t>
      </w:r>
    </w:p>
    <w:p w14:paraId="426FDDF1" w14:textId="77777777" w:rsidR="000B0918" w:rsidRPr="002F184A" w:rsidRDefault="000B0918" w:rsidP="000B0918">
      <w:pPr>
        <w:pStyle w:val="Heading1"/>
      </w:pPr>
      <w:bookmarkStart w:id="20" w:name="_Toc170384091"/>
      <w:r w:rsidRPr="002F184A">
        <w:t>5</w:t>
      </w:r>
      <w:r w:rsidRPr="002F184A">
        <w:tab/>
        <w:t>Media Capabilities</w:t>
      </w:r>
      <w:bookmarkEnd w:id="20"/>
    </w:p>
    <w:p w14:paraId="58A23287" w14:textId="77777777" w:rsidR="000B0918" w:rsidRPr="002F184A" w:rsidRDefault="000B0918" w:rsidP="000B0918">
      <w:pPr>
        <w:pStyle w:val="Heading2"/>
      </w:pPr>
      <w:bookmarkStart w:id="21" w:name="_Toc170384092"/>
      <w:r w:rsidRPr="002F184A">
        <w:t>5.1</w:t>
      </w:r>
      <w:r w:rsidRPr="002F184A">
        <w:tab/>
        <w:t>Introduction</w:t>
      </w:r>
      <w:bookmarkEnd w:id="21"/>
    </w:p>
    <w:p w14:paraId="617945EC" w14:textId="77777777" w:rsidR="000B0918" w:rsidRPr="002F184A" w:rsidRDefault="000B0918" w:rsidP="000B0918">
      <w:r w:rsidRPr="002F184A">
        <w:t>This clause documents speech and audio media capabilities in terms of decoding capabilities.</w:t>
      </w:r>
    </w:p>
    <w:p w14:paraId="047C699F" w14:textId="77777777" w:rsidR="000B0918" w:rsidRPr="002F184A" w:rsidRDefault="000B0918" w:rsidP="00A0320C">
      <w:pPr>
        <w:pStyle w:val="Heading2"/>
      </w:pPr>
      <w:bookmarkStart w:id="22" w:name="_Toc170384093"/>
      <w:r w:rsidRPr="002F184A">
        <w:t>5.2</w:t>
      </w:r>
      <w:r w:rsidRPr="002F184A">
        <w:tab/>
        <w:t>Decoding Capabilities</w:t>
      </w:r>
      <w:bookmarkEnd w:id="22"/>
    </w:p>
    <w:p w14:paraId="33ECA80B" w14:textId="77777777" w:rsidR="000B0918" w:rsidRPr="002F184A" w:rsidRDefault="000B0918" w:rsidP="00A0320C">
      <w:pPr>
        <w:keepNext/>
        <w:keepLines/>
      </w:pPr>
      <w:r w:rsidRPr="002F184A">
        <w:t>The following speech</w:t>
      </w:r>
      <w:r w:rsidR="000C756A">
        <w:t xml:space="preserve"> </w:t>
      </w:r>
      <w:r w:rsidRPr="002F184A">
        <w:t>media decoding capabilities are defined:</w:t>
      </w:r>
    </w:p>
    <w:p w14:paraId="18F77914" w14:textId="77777777" w:rsidR="000B0918" w:rsidRPr="002F184A" w:rsidRDefault="000B0918" w:rsidP="000B0918">
      <w:pPr>
        <w:pStyle w:val="B10"/>
      </w:pPr>
      <w:r w:rsidRPr="002F184A">
        <w:t>-</w:t>
      </w:r>
      <w:r w:rsidRPr="002F184A">
        <w:tab/>
      </w:r>
      <w:r w:rsidRPr="00435F9C">
        <w:rPr>
          <w:b/>
          <w:bCs/>
          <w:iCs/>
        </w:rPr>
        <w:t>AMR</w:t>
      </w:r>
      <w:r w:rsidRPr="002F184A">
        <w:t xml:space="preserve">: All decoding requirements for the AMR speech codec as specified in 3GPP TS 26.071 [3], 3GPP </w:t>
      </w:r>
      <w:r w:rsidR="00147B82" w:rsidRPr="002F184A">
        <w:t>TS</w:t>
      </w:r>
      <w:r w:rsidR="00147B82">
        <w:t> </w:t>
      </w:r>
      <w:r w:rsidRPr="002F184A">
        <w:t xml:space="preserve">26.090 [4], 3GPP TS 26.073 [5] and 3GPP TS 26.104 [6]) including all 8 modes and source-controlled rate operation </w:t>
      </w:r>
      <w:r w:rsidRPr="002F184A">
        <w:rPr>
          <w:cs/>
        </w:rPr>
        <w:t>‎</w:t>
      </w:r>
      <w:r w:rsidRPr="002F184A">
        <w:t>3GPP TS 26.093 [7].</w:t>
      </w:r>
    </w:p>
    <w:p w14:paraId="68ECA7E4" w14:textId="77777777" w:rsidR="000B0918" w:rsidRPr="002F184A" w:rsidRDefault="000B0918" w:rsidP="000B0918">
      <w:pPr>
        <w:pStyle w:val="B10"/>
      </w:pPr>
      <w:r w:rsidRPr="002F184A">
        <w:t>-</w:t>
      </w:r>
      <w:r w:rsidRPr="002F184A">
        <w:tab/>
      </w:r>
      <w:r w:rsidRPr="00435F9C">
        <w:rPr>
          <w:b/>
          <w:bCs/>
        </w:rPr>
        <w:t>AMR-WB</w:t>
      </w:r>
      <w:r w:rsidRPr="002F184A">
        <w:t xml:space="preserve">: All decoding requirements for the AMR-WB codec as specified in 3GPP TS 26.171 </w:t>
      </w:r>
      <w:r w:rsidRPr="002F184A">
        <w:rPr>
          <w:cs/>
        </w:rPr>
        <w:t>‎‎</w:t>
      </w:r>
      <w:r w:rsidRPr="002F184A">
        <w:t xml:space="preserve">[8], 3GPP </w:t>
      </w:r>
      <w:r w:rsidR="00147B82" w:rsidRPr="002F184A">
        <w:t>TS</w:t>
      </w:r>
      <w:r w:rsidR="00147B82">
        <w:t> </w:t>
      </w:r>
      <w:r w:rsidRPr="002F184A">
        <w:t xml:space="preserve">26.190 </w:t>
      </w:r>
      <w:r w:rsidRPr="002F184A">
        <w:rPr>
          <w:cs/>
        </w:rPr>
        <w:t>‎</w:t>
      </w:r>
      <w:r w:rsidRPr="002F184A">
        <w:t xml:space="preserve">[9], 3GPP TS 26.173 </w:t>
      </w:r>
      <w:r w:rsidRPr="002F184A">
        <w:rPr>
          <w:cs/>
        </w:rPr>
        <w:t>‎</w:t>
      </w:r>
      <w:r w:rsidRPr="002F184A">
        <w:t xml:space="preserve">[10] and 3GPP TS 26.204 [11] including all 9 modes and source-controlled rate operation </w:t>
      </w:r>
      <w:r w:rsidRPr="002F184A">
        <w:rPr>
          <w:cs/>
        </w:rPr>
        <w:t>‎</w:t>
      </w:r>
      <w:r w:rsidRPr="002F184A">
        <w:t xml:space="preserve">3GPP TS 26.193 [12]. </w:t>
      </w:r>
    </w:p>
    <w:p w14:paraId="59F1B56F" w14:textId="77777777" w:rsidR="000B0918" w:rsidRPr="002F184A" w:rsidRDefault="000B0918" w:rsidP="000B0918">
      <w:pPr>
        <w:pStyle w:val="B10"/>
      </w:pPr>
      <w:r w:rsidRPr="002F184A">
        <w:t>-</w:t>
      </w:r>
      <w:r w:rsidRPr="002F184A">
        <w:tab/>
      </w:r>
      <w:r w:rsidRPr="00435F9C">
        <w:rPr>
          <w:b/>
          <w:bCs/>
        </w:rPr>
        <w:t>EVS</w:t>
      </w:r>
      <w:r w:rsidRPr="002F184A">
        <w:t>: All decoding requirements for the EVS codec as specified in 3GPP TS 26.441 [13], 3GPP TS 26.445 [16], 3GPP TS 26.442 [14] and 3GPP TS 26.443 [15] as described below including functions for backwards compatibility with AMR-WB (3GPP TS 26.446 [17]) and discontinuous transmission (3GPP TS 26.450 [18]).</w:t>
      </w:r>
    </w:p>
    <w:p w14:paraId="341CE194" w14:textId="38F01E75" w:rsidR="006D1A96" w:rsidRPr="000B2D47" w:rsidRDefault="006D1A96" w:rsidP="006D1A96">
      <w:pPr>
        <w:pStyle w:val="NO"/>
      </w:pPr>
      <w:r w:rsidRPr="000B2D47">
        <w:t>NOTE:</w:t>
      </w:r>
      <w:r>
        <w:tab/>
        <w:t xml:space="preserve">Speech media decoding capabilities with the </w:t>
      </w:r>
      <w:r w:rsidRPr="000B2D47">
        <w:t>IVAS</w:t>
      </w:r>
      <w:r w:rsidRPr="00435F9C">
        <w:t xml:space="preserve"> </w:t>
      </w:r>
      <w:r w:rsidRPr="000B2D47">
        <w:t>code</w:t>
      </w:r>
      <w:r>
        <w:t>c</w:t>
      </w:r>
      <w:r w:rsidRPr="000B2D47">
        <w:t xml:space="preserve"> </w:t>
      </w:r>
      <w:r>
        <w:t xml:space="preserve">are identical to </w:t>
      </w:r>
      <w:r w:rsidRPr="00F7337F">
        <w:t xml:space="preserve">audio media </w:t>
      </w:r>
      <w:r>
        <w:t>de</w:t>
      </w:r>
      <w:r w:rsidRPr="00F7337F">
        <w:t>coding capabilities</w:t>
      </w:r>
      <w:r>
        <w:t xml:space="preserve"> with IVAS as defined below</w:t>
      </w:r>
      <w:r w:rsidRPr="00435F9C">
        <w:t>.</w:t>
      </w:r>
    </w:p>
    <w:p w14:paraId="28CA5AD6" w14:textId="77777777" w:rsidR="000B0918" w:rsidRPr="002F184A" w:rsidRDefault="000B0918" w:rsidP="000B0918">
      <w:r w:rsidRPr="002F184A">
        <w:t>The following audio media decoding capabilities are defined:</w:t>
      </w:r>
    </w:p>
    <w:p w14:paraId="760B92B7" w14:textId="77777777" w:rsidR="000B0918" w:rsidRPr="002F184A" w:rsidRDefault="000B0918" w:rsidP="000B0918">
      <w:pPr>
        <w:pStyle w:val="B10"/>
      </w:pPr>
      <w:r w:rsidRPr="002F184A">
        <w:t>-</w:t>
      </w:r>
      <w:r w:rsidRPr="002F184A">
        <w:tab/>
      </w:r>
      <w:r w:rsidRPr="00435F9C">
        <w:rPr>
          <w:b/>
          <w:bCs/>
        </w:rPr>
        <w:t>eAAC</w:t>
      </w:r>
      <w:r w:rsidRPr="002F184A">
        <w:rPr>
          <w:i/>
          <w:iCs/>
        </w:rPr>
        <w:t>+</w:t>
      </w:r>
      <w:r w:rsidRPr="002F184A">
        <w:t>: All decoding requirements for the eAAC+ audio codec as specified in 3GPP TS 26.401 [19], 3GPP TS 26.402 [20], 3GPP TS 26.410 [24] and 3GPP TS 26.411 [25].</w:t>
      </w:r>
    </w:p>
    <w:p w14:paraId="3508618E" w14:textId="77777777" w:rsidR="00D6277A" w:rsidRDefault="000B0918" w:rsidP="00D6277A">
      <w:pPr>
        <w:pStyle w:val="B10"/>
      </w:pPr>
      <w:r w:rsidRPr="002F184A">
        <w:t>-</w:t>
      </w:r>
      <w:r w:rsidRPr="002F184A">
        <w:tab/>
      </w:r>
      <w:r w:rsidRPr="00435F9C">
        <w:rPr>
          <w:b/>
          <w:bCs/>
        </w:rPr>
        <w:t>AMR-WB</w:t>
      </w:r>
      <w:r w:rsidRPr="002F184A">
        <w:rPr>
          <w:i/>
          <w:iCs/>
        </w:rPr>
        <w:t>+</w:t>
      </w:r>
      <w:r w:rsidRPr="002F184A">
        <w:t xml:space="preserve">: All decoding requirements for the AMR-WB+ audio codec as specified in 3GPP TS 26.290 </w:t>
      </w:r>
      <w:r w:rsidRPr="002F184A">
        <w:rPr>
          <w:cs/>
        </w:rPr>
        <w:t>‎‎</w:t>
      </w:r>
      <w:r w:rsidRPr="002F184A">
        <w:t xml:space="preserve">[26], 3GPP TS 26.304 </w:t>
      </w:r>
      <w:r w:rsidRPr="002F184A">
        <w:rPr>
          <w:cs/>
        </w:rPr>
        <w:t>‎</w:t>
      </w:r>
      <w:r w:rsidRPr="002F184A">
        <w:t>[27] and 3GPP TS 26.273 [28].</w:t>
      </w:r>
    </w:p>
    <w:p w14:paraId="568A9831" w14:textId="77777777" w:rsidR="006D1A96" w:rsidRDefault="006D1A96" w:rsidP="006D1A96">
      <w:pPr>
        <w:pStyle w:val="B10"/>
      </w:pPr>
      <w:r w:rsidRPr="002F184A">
        <w:lastRenderedPageBreak/>
        <w:t>-</w:t>
      </w:r>
      <w:r w:rsidRPr="002F184A">
        <w:tab/>
      </w:r>
      <w:r w:rsidRPr="00435F9C">
        <w:rPr>
          <w:b/>
          <w:bCs/>
        </w:rPr>
        <w:t>xHE-AAC</w:t>
      </w:r>
      <w:r>
        <w:rPr>
          <w:b/>
          <w:bCs/>
        </w:rPr>
        <w:t xml:space="preserve"> </w:t>
      </w:r>
      <w:r w:rsidRPr="00435F9C">
        <w:rPr>
          <w:b/>
          <w:bCs/>
        </w:rPr>
        <w:t>stereo</w:t>
      </w:r>
      <w:r w:rsidRPr="002F184A">
        <w:t xml:space="preserve">: All decoding requirements for the </w:t>
      </w:r>
      <w:r w:rsidRPr="00435F9C">
        <w:t>xHE-AAC stereo</w:t>
      </w:r>
      <w:r w:rsidRPr="002F184A">
        <w:t xml:space="preserve"> audio codec as specified in </w:t>
      </w:r>
      <w:r>
        <w:t xml:space="preserve">the </w:t>
      </w:r>
      <w:r w:rsidRPr="00D06814">
        <w:t xml:space="preserve">MPEG-D USAC </w:t>
      </w:r>
      <w:r>
        <w:t xml:space="preserve">"Extended high efficiency AAC profile" </w:t>
      </w:r>
      <w:r w:rsidRPr="00D06814">
        <w:t xml:space="preserve">as defined in ISO/IEC 23003-3 </w:t>
      </w:r>
      <w:r>
        <w:t>[37] as well as all processing requirements</w:t>
      </w:r>
      <w:r w:rsidRPr="00D06814">
        <w:t xml:space="preserve"> </w:t>
      </w:r>
      <w:r>
        <w:t xml:space="preserve">applicable </w:t>
      </w:r>
      <w:r w:rsidRPr="00D06814">
        <w:t xml:space="preserve">to the </w:t>
      </w:r>
      <w:r>
        <w:t xml:space="preserve">MPEG-D DRC </w:t>
      </w:r>
      <w:r w:rsidRPr="00D06814">
        <w:t xml:space="preserve">loudness control profile </w:t>
      </w:r>
      <w:r>
        <w:t>and</w:t>
      </w:r>
      <w:r w:rsidRPr="00D06814">
        <w:t xml:space="preserve"> to the dynamic range control profile, level 1 or higher, as specified in ISO/IEC 23003-4</w:t>
      </w:r>
      <w:r>
        <w:t xml:space="preserve"> [38].</w:t>
      </w:r>
    </w:p>
    <w:p w14:paraId="1DFD6871" w14:textId="77777777" w:rsidR="006D1A96" w:rsidRDefault="006D1A96" w:rsidP="006D1A96">
      <w:pPr>
        <w:pStyle w:val="NO"/>
      </w:pPr>
      <w:r>
        <w:t xml:space="preserve">NOTE: </w:t>
      </w:r>
      <w:r w:rsidRPr="00817DF5">
        <w:t>xHE-AAC</w:t>
      </w:r>
      <w:r>
        <w:t>®</w:t>
      </w:r>
      <w:r w:rsidRPr="00817DF5">
        <w:t xml:space="preserve"> is a registered trademark of Fraunhofer in Germany and other countries and is used with Fraunhofer’s permission.</w:t>
      </w:r>
    </w:p>
    <w:p w14:paraId="1D9C8C52" w14:textId="11BE304D" w:rsidR="006D1A96" w:rsidRDefault="000B315E" w:rsidP="000B315E">
      <w:pPr>
        <w:pStyle w:val="B10"/>
      </w:pPr>
      <w:r>
        <w:rPr>
          <w:b/>
        </w:rPr>
        <w:t>-</w:t>
      </w:r>
      <w:r>
        <w:rPr>
          <w:b/>
        </w:rPr>
        <w:tab/>
      </w:r>
      <w:r w:rsidR="006D1A96" w:rsidRPr="00435F9C">
        <w:rPr>
          <w:b/>
        </w:rPr>
        <w:t>IVAS</w:t>
      </w:r>
      <w:r w:rsidR="006D1A96" w:rsidRPr="002F184A">
        <w:t xml:space="preserve">: All decoding </w:t>
      </w:r>
      <w:r w:rsidR="006D1A96">
        <w:t xml:space="preserve">and rendering </w:t>
      </w:r>
      <w:r w:rsidR="006D1A96" w:rsidRPr="002F184A">
        <w:t xml:space="preserve">requirements for the </w:t>
      </w:r>
      <w:r w:rsidR="006D1A96">
        <w:t>IVAS</w:t>
      </w:r>
      <w:r w:rsidR="006D1A96" w:rsidRPr="002F184A">
        <w:t xml:space="preserve"> codec as specified in </w:t>
      </w:r>
      <w:r w:rsidR="006D1A96">
        <w:t>3GPP TS 26.250 [41], TS 26.252 [42], TS 26.253 [43], TS 26.254 [44], TS 26.255 [45], TS 26.256 [46], and TS 26.258 (floating-point) [48]</w:t>
      </w:r>
      <w:r w:rsidR="006D1A96" w:rsidRPr="002F184A">
        <w:t>.</w:t>
      </w:r>
    </w:p>
    <w:p w14:paraId="19BFF464" w14:textId="4BCDDD54" w:rsidR="006D1A96" w:rsidRPr="000B2D47" w:rsidRDefault="006D1A96" w:rsidP="006D1A96">
      <w:pPr>
        <w:pStyle w:val="NO"/>
      </w:pPr>
      <w:r w:rsidRPr="000B2D47">
        <w:t>NOTE: The IVAS</w:t>
      </w:r>
      <w:r w:rsidRPr="00435F9C">
        <w:t xml:space="preserve"> </w:t>
      </w:r>
      <w:r w:rsidRPr="000B2D47">
        <w:t>decoder supports decoding of streams encoded with EVS. Therefore</w:t>
      </w:r>
      <w:r>
        <w:t>,</w:t>
      </w:r>
      <w:r w:rsidRPr="000B2D47">
        <w:t xml:space="preserve"> </w:t>
      </w:r>
      <w:r w:rsidRPr="00435F9C">
        <w:t>support of IVAS media decoding capabilities implies support of EVS media decoding capabilities.</w:t>
      </w:r>
    </w:p>
    <w:p w14:paraId="740F688E" w14:textId="77777777" w:rsidR="006D1A96" w:rsidRDefault="006D1A96" w:rsidP="000B315E">
      <w:pPr>
        <w:pStyle w:val="B10"/>
      </w:pPr>
      <w:r w:rsidRPr="002F184A">
        <w:t>-</w:t>
      </w:r>
      <w:r>
        <w:tab/>
      </w:r>
      <w:r w:rsidRPr="00435F9C">
        <w:rPr>
          <w:b/>
        </w:rPr>
        <w:t>AAC-ELDv2</w:t>
      </w:r>
      <w:r w:rsidRPr="002F184A">
        <w:t xml:space="preserve">: </w:t>
      </w:r>
      <w:r w:rsidRPr="00E54845">
        <w:t>the capability to decode MPEG-4 Low Delay AAC v2 Profile Level 2 bitstreams [</w:t>
      </w:r>
      <w:r>
        <w:t>x9</w:t>
      </w:r>
      <w:r w:rsidRPr="00E54845">
        <w:t xml:space="preserve">] and to output it as </w:t>
      </w:r>
      <w:r>
        <w:t>2-channel</w:t>
      </w:r>
      <w:r w:rsidRPr="00E54845">
        <w:t xml:space="preserve"> audio.</w:t>
      </w:r>
      <w:r>
        <w:t xml:space="preserve"> Note that this profile </w:t>
      </w:r>
      <w:r w:rsidRPr="0099280D">
        <w:t>contains the audio object types 23 (ER AAC LD), 39 (ER AAC ELD) and 44 (LD MPEG Surround)</w:t>
      </w:r>
      <w:r>
        <w:t>.</w:t>
      </w:r>
    </w:p>
    <w:p w14:paraId="0891093D" w14:textId="19F5EDC7" w:rsidR="006D1A96" w:rsidRDefault="00B679BC" w:rsidP="006D1A96">
      <w:pPr>
        <w:pStyle w:val="B10"/>
      </w:pPr>
      <w:r w:rsidRPr="002F184A">
        <w:t>-</w:t>
      </w:r>
      <w:r w:rsidR="006D1A96">
        <w:tab/>
      </w:r>
      <w:r w:rsidRPr="00435F9C">
        <w:rPr>
          <w:b/>
        </w:rPr>
        <w:t>AAC-ELDv2</w:t>
      </w:r>
      <w:r w:rsidRPr="002F184A">
        <w:t xml:space="preserve">: </w:t>
      </w:r>
      <w:r w:rsidRPr="00E54845">
        <w:t>the capability to decode MPEG-4 Low Delay AAC v2 Profile Level 2 bitstreams [</w:t>
      </w:r>
      <w:r>
        <w:t>x9</w:t>
      </w:r>
      <w:r w:rsidRPr="00E54845">
        <w:t xml:space="preserve">] and to output it as </w:t>
      </w:r>
      <w:r>
        <w:t>2-channel</w:t>
      </w:r>
      <w:r w:rsidRPr="00E54845">
        <w:t xml:space="preserve"> audio.</w:t>
      </w:r>
      <w:r>
        <w:t xml:space="preserve"> Note that this profile </w:t>
      </w:r>
      <w:r w:rsidRPr="0099280D">
        <w:t>contains the audio object types 23 (ER AAC LD), 39 (ER AAC ELD) and 44 (LD MPEG Surround)</w:t>
      </w:r>
      <w:r>
        <w:t>.</w:t>
      </w:r>
    </w:p>
    <w:p w14:paraId="4E8355BA" w14:textId="58E29C3F" w:rsidR="00E90C49" w:rsidRPr="002F184A" w:rsidRDefault="00E90C49" w:rsidP="00E90C49">
      <w:pPr>
        <w:pStyle w:val="Heading2"/>
      </w:pPr>
      <w:bookmarkStart w:id="23" w:name="_Toc170384094"/>
      <w:r w:rsidRPr="002F184A">
        <w:t>5.3</w:t>
      </w:r>
      <w:r w:rsidRPr="002F184A">
        <w:tab/>
      </w:r>
      <w:r>
        <w:t>En</w:t>
      </w:r>
      <w:r w:rsidRPr="002F184A">
        <w:t>coding Capabilities</w:t>
      </w:r>
      <w:bookmarkEnd w:id="23"/>
    </w:p>
    <w:p w14:paraId="1F7CAEB8" w14:textId="77777777" w:rsidR="00E90C49" w:rsidRPr="00F7337F" w:rsidRDefault="00E90C49" w:rsidP="00E90C49">
      <w:r w:rsidRPr="00F7337F">
        <w:t>The following speech media encoding capabilities are defined:</w:t>
      </w:r>
    </w:p>
    <w:p w14:paraId="0D477CC6" w14:textId="77777777" w:rsidR="00E90C49" w:rsidRPr="00F7337F" w:rsidRDefault="00E90C49" w:rsidP="00E90C49">
      <w:pPr>
        <w:pStyle w:val="B10"/>
      </w:pPr>
      <w:r w:rsidRPr="00F7337F">
        <w:t>-</w:t>
      </w:r>
      <w:r w:rsidRPr="00F7337F">
        <w:tab/>
      </w:r>
      <w:r w:rsidRPr="00435F9C">
        <w:rPr>
          <w:b/>
          <w:bCs/>
          <w:iCs/>
        </w:rPr>
        <w:t>AMR</w:t>
      </w:r>
      <w:r w:rsidRPr="00F7337F">
        <w:t xml:space="preserve">: </w:t>
      </w:r>
      <w:r w:rsidR="00152B4B" w:rsidRPr="00F7337F">
        <w:t>The</w:t>
      </w:r>
      <w:r w:rsidRPr="00F7337F">
        <w:t xml:space="preserve"> encoding requirements for the AMR speech codec as specified </w:t>
      </w:r>
      <w:r w:rsidR="00152B4B" w:rsidRPr="00F7337F">
        <w:t>in 3GPP TS 26.401 [19], clause 7, as well as 3GPP TS 26.403 [21], 3GPP TS 26.404 [22] and 3GPP TS 26.405 [23]</w:t>
      </w:r>
      <w:r w:rsidRPr="00F7337F">
        <w:t>.</w:t>
      </w:r>
    </w:p>
    <w:p w14:paraId="0A8A66B0" w14:textId="77777777" w:rsidR="00152B4B" w:rsidRPr="00F7337F" w:rsidRDefault="00E90C49" w:rsidP="00152B4B">
      <w:pPr>
        <w:pStyle w:val="B10"/>
      </w:pPr>
      <w:r w:rsidRPr="00F7337F">
        <w:t>-</w:t>
      </w:r>
      <w:r w:rsidRPr="00F7337F">
        <w:tab/>
      </w:r>
      <w:r w:rsidRPr="00435F9C">
        <w:rPr>
          <w:b/>
          <w:bCs/>
        </w:rPr>
        <w:t>AMR-WB</w:t>
      </w:r>
      <w:r w:rsidRPr="00F7337F">
        <w:t xml:space="preserve">: </w:t>
      </w:r>
      <w:r w:rsidR="00152B4B" w:rsidRPr="00F7337F">
        <w:t xml:space="preserve">The </w:t>
      </w:r>
      <w:r w:rsidRPr="00F7337F">
        <w:t>encoding requirements for the AMR-WB</w:t>
      </w:r>
      <w:r w:rsidR="00152B4B" w:rsidRPr="00F7337F">
        <w:t xml:space="preserve"> by one of the following methods: </w:t>
      </w:r>
    </w:p>
    <w:p w14:paraId="7A922E99" w14:textId="77777777" w:rsidR="00152B4B" w:rsidRPr="00F7337F" w:rsidRDefault="00152B4B" w:rsidP="00152B4B">
      <w:pPr>
        <w:pStyle w:val="B2"/>
      </w:pPr>
      <w:r w:rsidRPr="00F7337F">
        <w:t>-</w:t>
      </w:r>
      <w:r w:rsidRPr="00F7337F">
        <w:tab/>
        <w:t xml:space="preserve">according to 3GPP TS 26.173 </w:t>
      </w:r>
      <w:r w:rsidRPr="00F7337F">
        <w:rPr>
          <w:cs/>
        </w:rPr>
        <w:t>‎</w:t>
      </w:r>
      <w:r w:rsidRPr="00F7337F">
        <w:t xml:space="preserve">[10] </w:t>
      </w:r>
    </w:p>
    <w:p w14:paraId="55129A6B" w14:textId="77777777" w:rsidR="00152B4B" w:rsidRPr="00F7337F" w:rsidRDefault="00152B4B" w:rsidP="00152B4B">
      <w:pPr>
        <w:pStyle w:val="B2"/>
      </w:pPr>
      <w:r w:rsidRPr="00F7337F">
        <w:t>-</w:t>
      </w:r>
      <w:r w:rsidRPr="00F7337F">
        <w:tab/>
        <w:t>according to 3GPP TS 26.204 [11];</w:t>
      </w:r>
    </w:p>
    <w:p w14:paraId="45BAD802" w14:textId="77777777" w:rsidR="00152B4B" w:rsidRPr="00F7337F" w:rsidRDefault="00152B4B" w:rsidP="00152B4B">
      <w:pPr>
        <w:pStyle w:val="B2"/>
      </w:pPr>
      <w:r w:rsidRPr="00F7337F">
        <w:t>-</w:t>
      </w:r>
      <w:r w:rsidRPr="00F7337F">
        <w:tab/>
        <w:t>the AMR-WB IO mode according to TS 26.442 [14] and TS 26.443 [15],</w:t>
      </w:r>
    </w:p>
    <w:p w14:paraId="2BFD961A" w14:textId="77777777" w:rsidR="00E90C49" w:rsidRPr="00F7337F" w:rsidRDefault="00152B4B" w:rsidP="00F7337F">
      <w:pPr>
        <w:pStyle w:val="B10"/>
        <w:ind w:hanging="1"/>
      </w:pPr>
      <w:r w:rsidRPr="00F7337F">
        <w:t>-</w:t>
      </w:r>
      <w:r w:rsidRPr="00F7337F">
        <w:tab/>
        <w:t>the AMR-WB IO mode according to TS 26.452 [34].</w:t>
      </w:r>
      <w:r w:rsidR="00E90C49" w:rsidRPr="00F7337F">
        <w:t xml:space="preserve"> </w:t>
      </w:r>
    </w:p>
    <w:p w14:paraId="5E952C49" w14:textId="77777777" w:rsidR="006D1A96" w:rsidRPr="00F7337F" w:rsidRDefault="006D1A96" w:rsidP="006D1A96">
      <w:pPr>
        <w:pStyle w:val="B10"/>
      </w:pPr>
      <w:r w:rsidRPr="00F7337F">
        <w:t>-</w:t>
      </w:r>
      <w:r w:rsidRPr="00F7337F">
        <w:tab/>
      </w:r>
      <w:r w:rsidRPr="00435F9C">
        <w:rPr>
          <w:b/>
          <w:bCs/>
        </w:rPr>
        <w:t>EVS</w:t>
      </w:r>
      <w:r w:rsidRPr="00F7337F">
        <w:t>: The encoding requirements for the EVS codec by one of the following methods:</w:t>
      </w:r>
    </w:p>
    <w:p w14:paraId="1BD0E1B6" w14:textId="77777777" w:rsidR="006D1A96" w:rsidRPr="00F7337F" w:rsidRDefault="006D1A96" w:rsidP="006D1A96">
      <w:pPr>
        <w:pStyle w:val="B10"/>
        <w:ind w:firstLine="0"/>
      </w:pPr>
      <w:r w:rsidRPr="00F7337F">
        <w:t>-</w:t>
      </w:r>
      <w:r w:rsidRPr="00F7337F">
        <w:tab/>
        <w:t>TS 26.442 [14] and TS 26.443 [15] encoding functions; or</w:t>
      </w:r>
    </w:p>
    <w:p w14:paraId="376FB9E4" w14:textId="77777777" w:rsidR="006D1A96" w:rsidRDefault="006D1A96" w:rsidP="006D1A96">
      <w:pPr>
        <w:pStyle w:val="B10"/>
        <w:ind w:firstLine="0"/>
      </w:pPr>
      <w:r w:rsidRPr="00F7337F">
        <w:t>-</w:t>
      </w:r>
      <w:r w:rsidRPr="00F7337F">
        <w:tab/>
        <w:t>TS 26.452 [34] encoding functions.</w:t>
      </w:r>
    </w:p>
    <w:p w14:paraId="543B3133" w14:textId="77777777" w:rsidR="006D1A96" w:rsidRPr="000B2D47" w:rsidRDefault="006D1A96" w:rsidP="006D1A96">
      <w:pPr>
        <w:pStyle w:val="NO"/>
      </w:pPr>
      <w:r w:rsidRPr="000B2D47">
        <w:t xml:space="preserve">NOTE: </w:t>
      </w:r>
      <w:r>
        <w:t xml:space="preserve">Speech media encoding capabilities with the </w:t>
      </w:r>
      <w:r w:rsidRPr="000B2D47">
        <w:t>IVAS</w:t>
      </w:r>
      <w:r w:rsidRPr="00435F9C">
        <w:t xml:space="preserve"> </w:t>
      </w:r>
      <w:r w:rsidRPr="000B2D47">
        <w:t>code</w:t>
      </w:r>
      <w:r>
        <w:t>c</w:t>
      </w:r>
      <w:r w:rsidRPr="000B2D47">
        <w:t xml:space="preserve"> </w:t>
      </w:r>
      <w:r>
        <w:t xml:space="preserve">are identical to </w:t>
      </w:r>
      <w:r w:rsidRPr="00F7337F">
        <w:t xml:space="preserve">audio media </w:t>
      </w:r>
      <w:r>
        <w:t>en</w:t>
      </w:r>
      <w:r w:rsidRPr="00F7337F">
        <w:t>coding capabilities</w:t>
      </w:r>
      <w:r>
        <w:t xml:space="preserve"> for IVAS as defined below</w:t>
      </w:r>
      <w:r w:rsidRPr="00435F9C">
        <w:t>.</w:t>
      </w:r>
    </w:p>
    <w:p w14:paraId="7DDB5567" w14:textId="77777777" w:rsidR="006D1A96" w:rsidRPr="00F7337F" w:rsidRDefault="006D1A96" w:rsidP="006D1A96">
      <w:r w:rsidRPr="00F7337F">
        <w:t>The following audio media encoding capabilities are defined:</w:t>
      </w:r>
    </w:p>
    <w:p w14:paraId="6268557D" w14:textId="77777777" w:rsidR="006D1A96" w:rsidRPr="00F7337F" w:rsidRDefault="006D1A96" w:rsidP="006D1A96">
      <w:pPr>
        <w:pStyle w:val="B10"/>
      </w:pPr>
      <w:r w:rsidRPr="00F7337F">
        <w:t>-</w:t>
      </w:r>
      <w:r w:rsidRPr="00F7337F">
        <w:tab/>
      </w:r>
      <w:r w:rsidRPr="00435F9C">
        <w:rPr>
          <w:b/>
          <w:bCs/>
        </w:rPr>
        <w:t>eAAC</w:t>
      </w:r>
      <w:r w:rsidRPr="00F7337F">
        <w:rPr>
          <w:i/>
          <w:iCs/>
        </w:rPr>
        <w:t>+</w:t>
      </w:r>
      <w:r w:rsidRPr="00F7337F">
        <w:t>: The encoding requirements for the AAC+ audio codec as specified 3GPP TS 26.401 [19], clause 7, as well as 3GPP TS 26.403 [21], 3GPP TS 26.404 [22] and 3GPP TS 26.405 [23].</w:t>
      </w:r>
    </w:p>
    <w:p w14:paraId="57A48D07" w14:textId="77777777" w:rsidR="006D1A96" w:rsidRPr="00F7337F" w:rsidRDefault="006D1A96" w:rsidP="006D1A96">
      <w:pPr>
        <w:pStyle w:val="B10"/>
      </w:pPr>
      <w:r w:rsidRPr="00F7337F">
        <w:t>-</w:t>
      </w:r>
      <w:r w:rsidRPr="00F7337F">
        <w:tab/>
      </w:r>
      <w:r w:rsidRPr="00435F9C">
        <w:rPr>
          <w:b/>
          <w:bCs/>
        </w:rPr>
        <w:t>AMR-WB</w:t>
      </w:r>
      <w:r w:rsidRPr="00F7337F">
        <w:rPr>
          <w:i/>
          <w:iCs/>
        </w:rPr>
        <w:t>+</w:t>
      </w:r>
      <w:r w:rsidRPr="00F7337F">
        <w:t xml:space="preserve">: The encoding requirements for the AMR-WB+ audio codec by one of the following methods </w:t>
      </w:r>
    </w:p>
    <w:p w14:paraId="5EC31F9B" w14:textId="77777777" w:rsidR="006D1A96" w:rsidRPr="00F7337F" w:rsidRDefault="006D1A96" w:rsidP="006D1A96">
      <w:pPr>
        <w:pStyle w:val="B10"/>
        <w:ind w:firstLine="0"/>
      </w:pPr>
      <w:r w:rsidRPr="00F7337F">
        <w:t>-</w:t>
      </w:r>
      <w:r w:rsidRPr="00F7337F">
        <w:tab/>
        <w:t xml:space="preserve">according to 3GPP TS 26.273 [28]; or </w:t>
      </w:r>
    </w:p>
    <w:p w14:paraId="7EA063E2" w14:textId="77777777" w:rsidR="006D1A96" w:rsidRDefault="006D1A96" w:rsidP="006D1A96">
      <w:pPr>
        <w:pStyle w:val="B10"/>
        <w:ind w:firstLine="0"/>
      </w:pPr>
      <w:r w:rsidRPr="00F7337F">
        <w:t>-</w:t>
      </w:r>
      <w:r w:rsidRPr="00F7337F">
        <w:tab/>
        <w:t>according to 3GPP TS 26.304 [27].</w:t>
      </w:r>
    </w:p>
    <w:p w14:paraId="6A24C87D" w14:textId="77777777" w:rsidR="006D1A96" w:rsidRPr="00F7337F" w:rsidRDefault="006D1A96" w:rsidP="006D1A96">
      <w:pPr>
        <w:pStyle w:val="B10"/>
      </w:pPr>
      <w:r>
        <w:t xml:space="preserve">- </w:t>
      </w:r>
      <w:r>
        <w:tab/>
      </w:r>
      <w:r w:rsidRPr="00435F9C">
        <w:rPr>
          <w:b/>
          <w:bCs/>
        </w:rPr>
        <w:t>xHE-AAC</w:t>
      </w:r>
      <w:r>
        <w:rPr>
          <w:b/>
          <w:bCs/>
        </w:rPr>
        <w:t xml:space="preserve"> </w:t>
      </w:r>
      <w:r w:rsidRPr="00435F9C">
        <w:rPr>
          <w:b/>
          <w:bCs/>
        </w:rPr>
        <w:t>stereo</w:t>
      </w:r>
      <w:r w:rsidRPr="002F184A">
        <w:t xml:space="preserve">: All </w:t>
      </w:r>
      <w:r>
        <w:t>en</w:t>
      </w:r>
      <w:r w:rsidRPr="002F184A">
        <w:t xml:space="preserve">coding requirements for the </w:t>
      </w:r>
      <w:r w:rsidRPr="00435F9C">
        <w:t>xHE-AAC stereo</w:t>
      </w:r>
      <w:r w:rsidRPr="002F184A">
        <w:t xml:space="preserve"> audio codec as specified in </w:t>
      </w:r>
      <w:r>
        <w:t xml:space="preserve">the </w:t>
      </w:r>
      <w:r w:rsidRPr="00D06814">
        <w:t xml:space="preserve">MPEG-D USAC </w:t>
      </w:r>
      <w:r>
        <w:t>"Baseline USAC" profile</w:t>
      </w:r>
      <w:r w:rsidRPr="00D06814">
        <w:t xml:space="preserve"> as defined in ISO/IEC 23003-3 </w:t>
      </w:r>
      <w:r>
        <w:t xml:space="preserve">[37] and with the additional requirements that all encoded media </w:t>
      </w:r>
      <w:r w:rsidRPr="00D06814">
        <w:t>contain</w:t>
      </w:r>
      <w:r>
        <w:t>s</w:t>
      </w:r>
      <w:r w:rsidRPr="00D06814">
        <w:t xml:space="preserve"> the </w:t>
      </w:r>
      <w:r>
        <w:t xml:space="preserve">required </w:t>
      </w:r>
      <w:r w:rsidRPr="00D06814">
        <w:t xml:space="preserve">metadata sets conforming to the </w:t>
      </w:r>
      <w:r>
        <w:t xml:space="preserve">MPEG-D DRC </w:t>
      </w:r>
      <w:r w:rsidRPr="00D06814">
        <w:t>loudness control profile or to the dynamic range control profile, level 1 or higher, as specified in ISO/IEC 23003-4</w:t>
      </w:r>
      <w:r>
        <w:t xml:space="preserve"> [38].</w:t>
      </w:r>
    </w:p>
    <w:p w14:paraId="202C5920" w14:textId="00E973CC" w:rsidR="006D1A96" w:rsidRDefault="006D1A96" w:rsidP="006D1A96">
      <w:pPr>
        <w:pStyle w:val="B10"/>
      </w:pPr>
      <w:r w:rsidRPr="001354B8">
        <w:lastRenderedPageBreak/>
        <w:t xml:space="preserve">- </w:t>
      </w:r>
      <w:r>
        <w:tab/>
      </w:r>
      <w:r w:rsidRPr="001354B8">
        <w:rPr>
          <w:b/>
          <w:bCs/>
        </w:rPr>
        <w:t>IVAS</w:t>
      </w:r>
      <w:r w:rsidRPr="001354B8">
        <w:t>:</w:t>
      </w:r>
      <w:r w:rsidRPr="002F184A">
        <w:t xml:space="preserve"> All </w:t>
      </w:r>
      <w:r>
        <w:t>en</w:t>
      </w:r>
      <w:r w:rsidRPr="002F184A">
        <w:t xml:space="preserve">coding requirements for the </w:t>
      </w:r>
      <w:r>
        <w:t>IVAS</w:t>
      </w:r>
      <w:r w:rsidRPr="002F184A">
        <w:t xml:space="preserve"> codec as specified in </w:t>
      </w:r>
      <w:r>
        <w:t>3GPP TS 26.250 [41], TS 26.252 [42], TS 26.253 [43], and TS 26.258 (floating-point) [48]</w:t>
      </w:r>
      <w:r w:rsidRPr="002F184A">
        <w:t>.</w:t>
      </w:r>
    </w:p>
    <w:p w14:paraId="6063E1D0" w14:textId="77777777" w:rsidR="006D1A96" w:rsidRPr="000B2D47" w:rsidRDefault="006D1A96" w:rsidP="006D1A96">
      <w:pPr>
        <w:pStyle w:val="NO"/>
      </w:pPr>
      <w:r w:rsidRPr="000B2D47">
        <w:t>NOTE: The IVAS</w:t>
      </w:r>
      <w:r w:rsidRPr="00435F9C">
        <w:t xml:space="preserve"> </w:t>
      </w:r>
      <w:r w:rsidRPr="000B2D47">
        <w:t xml:space="preserve">encoder supports EVS encoding. Therefore </w:t>
      </w:r>
      <w:r w:rsidRPr="00435F9C">
        <w:t>support of IVAS media encoding capabilities implies support of EVS media encoding capabilities.</w:t>
      </w:r>
    </w:p>
    <w:p w14:paraId="11A698C2" w14:textId="77777777" w:rsidR="009A6E92" w:rsidRDefault="009A6E92" w:rsidP="009A6E92">
      <w:pPr>
        <w:pStyle w:val="B10"/>
      </w:pPr>
      <w:r w:rsidRPr="002F184A">
        <w:t>-</w:t>
      </w:r>
      <w:r w:rsidRPr="002F184A">
        <w:tab/>
      </w:r>
      <w:r w:rsidRPr="00435F9C">
        <w:rPr>
          <w:b/>
        </w:rPr>
        <w:t>AAC-ELDv2</w:t>
      </w:r>
      <w:r w:rsidRPr="002F184A">
        <w:t xml:space="preserve">: </w:t>
      </w:r>
      <w:r w:rsidRPr="00E54845">
        <w:t xml:space="preserve">the capability to </w:t>
      </w:r>
      <w:r>
        <w:t>en</w:t>
      </w:r>
      <w:r w:rsidRPr="00E54845">
        <w:t xml:space="preserve">code MPEG-4 Low Delay AAC v2 Profile Level 2 </w:t>
      </w:r>
      <w:r>
        <w:t>according to ISO/IEC 14496-3</w:t>
      </w:r>
      <w:r w:rsidRPr="00E54845">
        <w:t xml:space="preserve"> [</w:t>
      </w:r>
      <w:r>
        <w:t>x9</w:t>
      </w:r>
      <w:r w:rsidRPr="00E54845">
        <w:t>]</w:t>
      </w:r>
      <w:r>
        <w:t xml:space="preserve">. Note that this profile </w:t>
      </w:r>
      <w:r w:rsidRPr="0099280D">
        <w:t>contains the audio object types 23 (ER AAC LD), 39 (ER AAC ELD) and 44 (LD MPEG Surround)</w:t>
      </w:r>
      <w:r>
        <w:t>.</w:t>
      </w:r>
    </w:p>
    <w:p w14:paraId="3F3F0047" w14:textId="77777777" w:rsidR="009A6E92" w:rsidRPr="002F184A" w:rsidRDefault="009A6E92" w:rsidP="009A6E92">
      <w:pPr>
        <w:pStyle w:val="Heading2"/>
      </w:pPr>
      <w:bookmarkStart w:id="24" w:name="_Toc170384095"/>
      <w:r w:rsidRPr="002F184A">
        <w:t>5.</w:t>
      </w:r>
      <w:r>
        <w:t>4</w:t>
      </w:r>
      <w:r w:rsidRPr="002F184A">
        <w:tab/>
      </w:r>
      <w:r>
        <w:t>Definition of simultaneous encoding and decoding capabilities</w:t>
      </w:r>
      <w:bookmarkEnd w:id="24"/>
    </w:p>
    <w:p w14:paraId="6EFA674D" w14:textId="77777777" w:rsidR="009A6E92" w:rsidRDefault="009A6E92" w:rsidP="009A6E92">
      <w:r>
        <w:t>Multi-instance encoding and decoding capabilities are defined as follows:</w:t>
      </w:r>
    </w:p>
    <w:p w14:paraId="1759E811" w14:textId="77777777" w:rsidR="009A6E92" w:rsidRDefault="009A6E92" w:rsidP="009A6E92">
      <w:pPr>
        <w:pStyle w:val="B10"/>
      </w:pPr>
      <w:r>
        <w:t>-</w:t>
      </w:r>
      <w:r>
        <w:tab/>
        <w:t>&lt;</w:t>
      </w:r>
      <w:r w:rsidRPr="009804BE">
        <w:t xml:space="preserve"> </w:t>
      </w:r>
      <w:r w:rsidRPr="00435F9C">
        <w:rPr>
          <w:b/>
        </w:rPr>
        <w:t>Media-Cap</w:t>
      </w:r>
      <w:r>
        <w:t>&gt;</w:t>
      </w:r>
      <w:r w:rsidRPr="00435F9C">
        <w:rPr>
          <w:b/>
        </w:rPr>
        <w:t>-</w:t>
      </w:r>
      <w:r>
        <w:t>&lt;</w:t>
      </w:r>
      <w:r w:rsidRPr="00435F9C">
        <w:rPr>
          <w:b/>
        </w:rPr>
        <w:t>N</w:t>
      </w:r>
      <w:r>
        <w:t>&gt;: the capability to support up to N simultaneous decoding or encoding instances, each supporting the decoding or encoding capability &lt;</w:t>
      </w:r>
      <w:r w:rsidRPr="009804BE">
        <w:t xml:space="preserve"> </w:t>
      </w:r>
      <w:r w:rsidRPr="00435F9C">
        <w:rPr>
          <w:b/>
        </w:rPr>
        <w:t>Media-Cap</w:t>
      </w:r>
      <w:r>
        <w:t xml:space="preserve"> &gt;.</w:t>
      </w:r>
    </w:p>
    <w:p w14:paraId="6F2887A6" w14:textId="77777777" w:rsidR="009A6E92" w:rsidRDefault="009A6E92" w:rsidP="009A6E92">
      <w:r>
        <w:t xml:space="preserve">For example </w:t>
      </w:r>
      <w:r w:rsidRPr="00435F9C">
        <w:rPr>
          <w:b/>
        </w:rPr>
        <w:t>EVS-2</w:t>
      </w:r>
      <w:r>
        <w:t xml:space="preserve"> decoding capability is the capability to simultaneously support 2 decoders with </w:t>
      </w:r>
      <w:r w:rsidRPr="000A711B">
        <w:rPr>
          <w:i/>
          <w:iCs/>
        </w:rPr>
        <w:t>EVS</w:t>
      </w:r>
      <w:r>
        <w:t xml:space="preserve"> media capabilities according to clause 5.2</w:t>
      </w:r>
    </w:p>
    <w:p w14:paraId="249AAD9E" w14:textId="77777777" w:rsidR="000B0918" w:rsidRPr="002F184A" w:rsidRDefault="000B0918" w:rsidP="000B0918">
      <w:pPr>
        <w:pStyle w:val="Heading1"/>
      </w:pPr>
      <w:bookmarkStart w:id="25" w:name="_Toc170384096"/>
      <w:r w:rsidRPr="002F184A">
        <w:t>6</w:t>
      </w:r>
      <w:r w:rsidRPr="002F184A">
        <w:tab/>
        <w:t>Operation Points</w:t>
      </w:r>
      <w:bookmarkEnd w:id="25"/>
    </w:p>
    <w:p w14:paraId="5D034C74" w14:textId="77777777" w:rsidR="000B0918" w:rsidRPr="002F184A" w:rsidRDefault="000B0918" w:rsidP="000B0918">
      <w:pPr>
        <w:pStyle w:val="Heading2"/>
      </w:pPr>
      <w:bookmarkStart w:id="26" w:name="_Toc170384097"/>
      <w:r w:rsidRPr="002F184A">
        <w:t>6.1</w:t>
      </w:r>
      <w:r w:rsidRPr="002F184A">
        <w:tab/>
        <w:t>Introduction</w:t>
      </w:r>
      <w:bookmarkEnd w:id="26"/>
    </w:p>
    <w:p w14:paraId="0C432CF5" w14:textId="77777777" w:rsidR="006D1A96" w:rsidRPr="002F184A" w:rsidRDefault="006D1A96" w:rsidP="006D1A96">
      <w:r w:rsidRPr="002F184A">
        <w:t xml:space="preserve">The speech and audio Operation Points defined in this clause are primarily introduced in order to be used as content format in the context of 5G Media Streaming, but not restricted to this use case. </w:t>
      </w:r>
    </w:p>
    <w:p w14:paraId="08206D01" w14:textId="77777777" w:rsidR="006D1A96" w:rsidRPr="002F184A" w:rsidRDefault="006D1A96" w:rsidP="006D1A96">
      <w:r w:rsidRPr="002F184A">
        <w:t xml:space="preserve">An operation point is a combination of rendering formats and media decoding capabilities. </w:t>
      </w:r>
    </w:p>
    <w:p w14:paraId="5F02631A" w14:textId="77777777" w:rsidR="006D1A96" w:rsidRPr="002F184A" w:rsidRDefault="006D1A96" w:rsidP="006D1A96">
      <w:r w:rsidRPr="002F184A">
        <w:t>For each Operation Point, Bitstream and Receiver requirements are detailed in the remainder of clause 6.</w:t>
      </w:r>
    </w:p>
    <w:p w14:paraId="79A0CEEF" w14:textId="77777777" w:rsidR="006D1A96" w:rsidRPr="002F184A" w:rsidRDefault="006D1A96" w:rsidP="006D1A96">
      <w:r w:rsidRPr="002F184A">
        <w:rPr>
          <w:lang w:eastAsia="en-GB"/>
        </w:rPr>
        <w:t>Table 6.1 provides an overview of the Operation Points defined in the present document.</w:t>
      </w:r>
    </w:p>
    <w:p w14:paraId="292F95A5" w14:textId="77777777" w:rsidR="006D1A96" w:rsidRPr="002F184A" w:rsidRDefault="006D1A96" w:rsidP="006D1A96">
      <w:pPr>
        <w:pStyle w:val="TH"/>
      </w:pPr>
      <w:r w:rsidRPr="002F184A">
        <w:t>Table 6.1: Speech and Audio Operation Points</w:t>
      </w:r>
    </w:p>
    <w:tbl>
      <w:tblPr>
        <w:tblW w:w="5000" w:type="pct"/>
        <w:jc w:val="center"/>
        <w:tblBorders>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7"/>
        <w:gridCol w:w="3483"/>
        <w:gridCol w:w="2127"/>
        <w:gridCol w:w="1554"/>
      </w:tblGrid>
      <w:tr w:rsidR="006D1A96" w:rsidRPr="002F184A" w14:paraId="34D8EF90" w14:textId="77777777" w:rsidTr="00450BB1">
        <w:trPr>
          <w:jc w:val="center"/>
        </w:trPr>
        <w:tc>
          <w:tcPr>
            <w:tcW w:w="1281" w:type="pct"/>
            <w:tcBorders>
              <w:top w:val="single" w:sz="4" w:space="0" w:color="auto"/>
              <w:bottom w:val="single" w:sz="4" w:space="0" w:color="auto"/>
            </w:tcBorders>
            <w:shd w:val="clear" w:color="auto" w:fill="D9D9D9"/>
          </w:tcPr>
          <w:p w14:paraId="218CA74C" w14:textId="77777777" w:rsidR="006D1A96" w:rsidRPr="002F184A" w:rsidRDefault="006D1A96" w:rsidP="00450BB1">
            <w:pPr>
              <w:pStyle w:val="TAH"/>
              <w:keepNext w:val="0"/>
              <w:keepLines w:val="0"/>
              <w:tabs>
                <w:tab w:val="left" w:pos="9639"/>
              </w:tabs>
            </w:pPr>
            <w:r w:rsidRPr="002F184A">
              <w:t>Operation Point name</w:t>
            </w:r>
          </w:p>
        </w:tc>
        <w:tc>
          <w:tcPr>
            <w:tcW w:w="1808" w:type="pct"/>
            <w:tcBorders>
              <w:top w:val="single" w:sz="4" w:space="0" w:color="auto"/>
              <w:bottom w:val="single" w:sz="4" w:space="0" w:color="auto"/>
            </w:tcBorders>
            <w:shd w:val="clear" w:color="auto" w:fill="D9D9D9"/>
          </w:tcPr>
          <w:p w14:paraId="2BFAC59C" w14:textId="77777777" w:rsidR="006D1A96" w:rsidRPr="002F184A" w:rsidRDefault="006D1A96" w:rsidP="00450BB1">
            <w:pPr>
              <w:pStyle w:val="TAH"/>
              <w:keepNext w:val="0"/>
              <w:keepLines w:val="0"/>
              <w:tabs>
                <w:tab w:val="left" w:pos="9639"/>
              </w:tabs>
            </w:pPr>
            <w:r w:rsidRPr="002F184A">
              <w:t xml:space="preserve">Format Properties </w:t>
            </w:r>
          </w:p>
        </w:tc>
        <w:tc>
          <w:tcPr>
            <w:tcW w:w="1104" w:type="pct"/>
            <w:tcBorders>
              <w:top w:val="single" w:sz="4" w:space="0" w:color="auto"/>
              <w:bottom w:val="single" w:sz="4" w:space="0" w:color="auto"/>
            </w:tcBorders>
            <w:shd w:val="clear" w:color="auto" w:fill="D9D9D9"/>
          </w:tcPr>
          <w:p w14:paraId="4E7BB196" w14:textId="77777777" w:rsidR="006D1A96" w:rsidRPr="002F184A" w:rsidRDefault="006D1A96" w:rsidP="00450BB1">
            <w:pPr>
              <w:pStyle w:val="TAH"/>
              <w:keepNext w:val="0"/>
              <w:keepLines w:val="0"/>
              <w:tabs>
                <w:tab w:val="left" w:pos="9639"/>
              </w:tabs>
            </w:pPr>
            <w:r w:rsidRPr="002F184A">
              <w:t xml:space="preserve">Decoding </w:t>
            </w:r>
            <w:r>
              <w:t xml:space="preserve">and Encoding </w:t>
            </w:r>
            <w:r w:rsidRPr="002F184A">
              <w:t>Capabilities</w:t>
            </w:r>
          </w:p>
        </w:tc>
        <w:tc>
          <w:tcPr>
            <w:tcW w:w="807" w:type="pct"/>
            <w:tcBorders>
              <w:top w:val="single" w:sz="4" w:space="0" w:color="auto"/>
              <w:bottom w:val="single" w:sz="4" w:space="0" w:color="auto"/>
            </w:tcBorders>
            <w:shd w:val="clear" w:color="auto" w:fill="D9D9D9"/>
          </w:tcPr>
          <w:p w14:paraId="7A589F01" w14:textId="77777777" w:rsidR="006D1A96" w:rsidRPr="002F184A" w:rsidRDefault="006D1A96" w:rsidP="00450BB1">
            <w:pPr>
              <w:pStyle w:val="TAH"/>
              <w:keepNext w:val="0"/>
              <w:keepLines w:val="0"/>
              <w:tabs>
                <w:tab w:val="left" w:pos="9639"/>
              </w:tabs>
            </w:pPr>
            <w:r w:rsidRPr="002F184A">
              <w:t>Reference</w:t>
            </w:r>
          </w:p>
        </w:tc>
      </w:tr>
      <w:tr w:rsidR="006D1A96" w:rsidRPr="002F184A" w14:paraId="4F8FA846" w14:textId="77777777" w:rsidTr="00450BB1">
        <w:trPr>
          <w:jc w:val="center"/>
        </w:trPr>
        <w:tc>
          <w:tcPr>
            <w:tcW w:w="1281" w:type="pct"/>
          </w:tcPr>
          <w:p w14:paraId="016B2715" w14:textId="77777777" w:rsidR="006D1A96" w:rsidRPr="002F184A" w:rsidRDefault="006D1A96" w:rsidP="00450BB1">
            <w:pPr>
              <w:pStyle w:val="TAL"/>
              <w:keepNext w:val="0"/>
              <w:keepLines w:val="0"/>
              <w:tabs>
                <w:tab w:val="left" w:pos="9639"/>
              </w:tabs>
            </w:pPr>
            <w:r w:rsidRPr="002F184A">
              <w:t>AMR speech</w:t>
            </w:r>
          </w:p>
        </w:tc>
        <w:tc>
          <w:tcPr>
            <w:tcW w:w="1808" w:type="pct"/>
          </w:tcPr>
          <w:p w14:paraId="06C6F3D9" w14:textId="77777777" w:rsidR="006D1A96" w:rsidRPr="002F184A" w:rsidRDefault="006D1A96" w:rsidP="00450BB1">
            <w:pPr>
              <w:pStyle w:val="TAL"/>
              <w:keepNext w:val="0"/>
              <w:keepLines w:val="0"/>
              <w:tabs>
                <w:tab w:val="left" w:pos="9639"/>
              </w:tabs>
            </w:pPr>
            <w:r w:rsidRPr="002F184A">
              <w:t>Sampling frequency: 8 kHz</w:t>
            </w:r>
          </w:p>
        </w:tc>
        <w:tc>
          <w:tcPr>
            <w:tcW w:w="1104" w:type="pct"/>
          </w:tcPr>
          <w:p w14:paraId="19858D8C" w14:textId="77777777" w:rsidR="006D1A96" w:rsidRPr="002F184A" w:rsidRDefault="006D1A96" w:rsidP="00450BB1">
            <w:pPr>
              <w:pStyle w:val="TAL"/>
              <w:keepNext w:val="0"/>
              <w:keepLines w:val="0"/>
              <w:tabs>
                <w:tab w:val="left" w:pos="9639"/>
              </w:tabs>
              <w:rPr>
                <w:i/>
              </w:rPr>
            </w:pPr>
            <w:r w:rsidRPr="002F184A">
              <w:rPr>
                <w:i/>
                <w:iCs/>
              </w:rPr>
              <w:t>AMR</w:t>
            </w:r>
          </w:p>
        </w:tc>
        <w:tc>
          <w:tcPr>
            <w:tcW w:w="807" w:type="pct"/>
          </w:tcPr>
          <w:p w14:paraId="3393FE4D" w14:textId="77777777" w:rsidR="006D1A96" w:rsidRPr="002F184A" w:rsidRDefault="006D1A96" w:rsidP="00450BB1">
            <w:pPr>
              <w:pStyle w:val="TAL"/>
              <w:keepNext w:val="0"/>
              <w:keepLines w:val="0"/>
              <w:tabs>
                <w:tab w:val="left" w:pos="9639"/>
              </w:tabs>
            </w:pPr>
            <w:r w:rsidRPr="002F184A">
              <w:t>6.2.2</w:t>
            </w:r>
          </w:p>
        </w:tc>
      </w:tr>
      <w:tr w:rsidR="006D1A96" w:rsidRPr="002F184A" w14:paraId="339A66E3" w14:textId="77777777" w:rsidTr="00450BB1">
        <w:trPr>
          <w:jc w:val="center"/>
        </w:trPr>
        <w:tc>
          <w:tcPr>
            <w:tcW w:w="1281" w:type="pct"/>
          </w:tcPr>
          <w:p w14:paraId="553774E2" w14:textId="77777777" w:rsidR="006D1A96" w:rsidRPr="002F184A" w:rsidRDefault="006D1A96" w:rsidP="00450BB1">
            <w:pPr>
              <w:pStyle w:val="TAL"/>
              <w:keepNext w:val="0"/>
              <w:keepLines w:val="0"/>
              <w:tabs>
                <w:tab w:val="left" w:pos="9639"/>
              </w:tabs>
            </w:pPr>
            <w:r w:rsidRPr="002F184A">
              <w:t>AMR-WB speech</w:t>
            </w:r>
          </w:p>
        </w:tc>
        <w:tc>
          <w:tcPr>
            <w:tcW w:w="1808" w:type="pct"/>
          </w:tcPr>
          <w:p w14:paraId="4B8BF664" w14:textId="77777777" w:rsidR="006D1A96" w:rsidRPr="002F184A" w:rsidRDefault="006D1A96" w:rsidP="00450BB1">
            <w:pPr>
              <w:pStyle w:val="TAL"/>
              <w:keepNext w:val="0"/>
              <w:keepLines w:val="0"/>
              <w:tabs>
                <w:tab w:val="left" w:pos="9639"/>
              </w:tabs>
            </w:pPr>
            <w:r w:rsidRPr="002F184A">
              <w:t>Sampling frequency: 16 kHz</w:t>
            </w:r>
          </w:p>
        </w:tc>
        <w:tc>
          <w:tcPr>
            <w:tcW w:w="1104" w:type="pct"/>
          </w:tcPr>
          <w:p w14:paraId="53783092" w14:textId="77777777" w:rsidR="006D1A96" w:rsidRPr="002F184A" w:rsidRDefault="006D1A96" w:rsidP="00450BB1">
            <w:pPr>
              <w:pStyle w:val="TAL"/>
              <w:keepNext w:val="0"/>
              <w:keepLines w:val="0"/>
              <w:tabs>
                <w:tab w:val="left" w:pos="9639"/>
              </w:tabs>
              <w:rPr>
                <w:i/>
              </w:rPr>
            </w:pPr>
            <w:r w:rsidRPr="002F184A">
              <w:rPr>
                <w:i/>
                <w:iCs/>
              </w:rPr>
              <w:t>AMR-WB</w:t>
            </w:r>
          </w:p>
        </w:tc>
        <w:tc>
          <w:tcPr>
            <w:tcW w:w="807" w:type="pct"/>
          </w:tcPr>
          <w:p w14:paraId="44EC2D80" w14:textId="77777777" w:rsidR="006D1A96" w:rsidRPr="002F184A" w:rsidRDefault="006D1A96" w:rsidP="00450BB1">
            <w:pPr>
              <w:pStyle w:val="TAL"/>
              <w:keepNext w:val="0"/>
              <w:keepLines w:val="0"/>
              <w:tabs>
                <w:tab w:val="left" w:pos="9639"/>
              </w:tabs>
            </w:pPr>
            <w:r w:rsidRPr="002F184A">
              <w:t>6.2.3</w:t>
            </w:r>
          </w:p>
        </w:tc>
      </w:tr>
      <w:tr w:rsidR="006D1A96" w:rsidRPr="002F184A" w14:paraId="30754DA0" w14:textId="77777777" w:rsidTr="00450BB1">
        <w:trPr>
          <w:jc w:val="center"/>
        </w:trPr>
        <w:tc>
          <w:tcPr>
            <w:tcW w:w="1281" w:type="pct"/>
          </w:tcPr>
          <w:p w14:paraId="4569CEB5" w14:textId="77777777" w:rsidR="006D1A96" w:rsidRPr="002F184A" w:rsidRDefault="006D1A96" w:rsidP="00450BB1">
            <w:pPr>
              <w:pStyle w:val="TAL"/>
              <w:keepNext w:val="0"/>
              <w:keepLines w:val="0"/>
              <w:tabs>
                <w:tab w:val="left" w:pos="9639"/>
              </w:tabs>
            </w:pPr>
            <w:r w:rsidRPr="002F184A">
              <w:t>EVS mono</w:t>
            </w:r>
          </w:p>
        </w:tc>
        <w:tc>
          <w:tcPr>
            <w:tcW w:w="1808" w:type="pct"/>
          </w:tcPr>
          <w:p w14:paraId="072BD118" w14:textId="77777777" w:rsidR="006D1A96" w:rsidRPr="002F184A" w:rsidRDefault="006D1A96" w:rsidP="00450BB1">
            <w:pPr>
              <w:pStyle w:val="TAL"/>
              <w:keepNext w:val="0"/>
              <w:keepLines w:val="0"/>
              <w:tabs>
                <w:tab w:val="left" w:pos="9639"/>
              </w:tabs>
            </w:pPr>
            <w:r w:rsidRPr="002F184A">
              <w:t>Sampling frequency: 8, 16, 32, 48 kHz</w:t>
            </w:r>
          </w:p>
        </w:tc>
        <w:tc>
          <w:tcPr>
            <w:tcW w:w="1104" w:type="pct"/>
          </w:tcPr>
          <w:p w14:paraId="3701494E" w14:textId="77777777" w:rsidR="006D1A96" w:rsidRPr="002F184A" w:rsidRDefault="006D1A96" w:rsidP="00450BB1">
            <w:pPr>
              <w:pStyle w:val="TAL"/>
              <w:keepNext w:val="0"/>
              <w:keepLines w:val="0"/>
              <w:tabs>
                <w:tab w:val="left" w:pos="9639"/>
              </w:tabs>
              <w:rPr>
                <w:i/>
              </w:rPr>
            </w:pPr>
            <w:r w:rsidRPr="002F184A">
              <w:rPr>
                <w:i/>
                <w:iCs/>
              </w:rPr>
              <w:t>EVS</w:t>
            </w:r>
          </w:p>
        </w:tc>
        <w:tc>
          <w:tcPr>
            <w:tcW w:w="807" w:type="pct"/>
          </w:tcPr>
          <w:p w14:paraId="47660908" w14:textId="77777777" w:rsidR="006D1A96" w:rsidRPr="002F184A" w:rsidRDefault="006D1A96" w:rsidP="00450BB1">
            <w:pPr>
              <w:pStyle w:val="TAL"/>
              <w:keepNext w:val="0"/>
              <w:keepLines w:val="0"/>
              <w:tabs>
                <w:tab w:val="left" w:pos="9639"/>
              </w:tabs>
            </w:pPr>
            <w:r w:rsidRPr="002F184A">
              <w:t>6.2.4</w:t>
            </w:r>
          </w:p>
        </w:tc>
      </w:tr>
      <w:tr w:rsidR="006D1A96" w:rsidRPr="002F184A" w14:paraId="62DA86F9" w14:textId="77777777" w:rsidTr="00450BB1">
        <w:trPr>
          <w:jc w:val="center"/>
        </w:trPr>
        <w:tc>
          <w:tcPr>
            <w:tcW w:w="1281" w:type="pct"/>
            <w:tcBorders>
              <w:bottom w:val="single" w:sz="4" w:space="0" w:color="auto"/>
            </w:tcBorders>
            <w:shd w:val="clear" w:color="auto" w:fill="auto"/>
          </w:tcPr>
          <w:p w14:paraId="1F2FC52C" w14:textId="77777777" w:rsidR="006D1A96" w:rsidRPr="002F184A" w:rsidRDefault="006D1A96" w:rsidP="00450BB1">
            <w:pPr>
              <w:pStyle w:val="TAL"/>
              <w:keepNext w:val="0"/>
              <w:keepLines w:val="0"/>
              <w:tabs>
                <w:tab w:val="left" w:pos="9639"/>
              </w:tabs>
            </w:pPr>
            <w:r w:rsidRPr="002F184A">
              <w:t>eAAC+ stereo</w:t>
            </w:r>
          </w:p>
        </w:tc>
        <w:tc>
          <w:tcPr>
            <w:tcW w:w="1808" w:type="pct"/>
            <w:tcBorders>
              <w:bottom w:val="single" w:sz="4" w:space="0" w:color="auto"/>
            </w:tcBorders>
            <w:shd w:val="clear" w:color="auto" w:fill="auto"/>
          </w:tcPr>
          <w:p w14:paraId="06ABFEDB" w14:textId="77777777" w:rsidR="006D1A96" w:rsidRPr="002F184A" w:rsidRDefault="006D1A96" w:rsidP="00450BB1">
            <w:pPr>
              <w:pStyle w:val="TAL"/>
              <w:keepNext w:val="0"/>
              <w:keepLines w:val="0"/>
              <w:tabs>
                <w:tab w:val="left" w:pos="9639"/>
              </w:tabs>
            </w:pPr>
            <w:r w:rsidRPr="002F184A">
              <w:t>Sampling frequency: 32, 44.1, 48 kHz</w:t>
            </w:r>
          </w:p>
        </w:tc>
        <w:tc>
          <w:tcPr>
            <w:tcW w:w="1104" w:type="pct"/>
            <w:tcBorders>
              <w:bottom w:val="single" w:sz="4" w:space="0" w:color="auto"/>
            </w:tcBorders>
            <w:shd w:val="clear" w:color="auto" w:fill="auto"/>
          </w:tcPr>
          <w:p w14:paraId="0F5CD12F" w14:textId="77777777" w:rsidR="006D1A96" w:rsidRPr="002F184A" w:rsidRDefault="006D1A96" w:rsidP="00450BB1">
            <w:pPr>
              <w:pStyle w:val="TAL"/>
              <w:keepNext w:val="0"/>
              <w:keepLines w:val="0"/>
              <w:tabs>
                <w:tab w:val="left" w:pos="9639"/>
              </w:tabs>
              <w:rPr>
                <w:i/>
              </w:rPr>
            </w:pPr>
            <w:r w:rsidRPr="002F184A">
              <w:rPr>
                <w:i/>
                <w:iCs/>
              </w:rPr>
              <w:t>eAAC+</w:t>
            </w:r>
          </w:p>
        </w:tc>
        <w:tc>
          <w:tcPr>
            <w:tcW w:w="807" w:type="pct"/>
            <w:tcBorders>
              <w:bottom w:val="single" w:sz="4" w:space="0" w:color="auto"/>
            </w:tcBorders>
            <w:shd w:val="clear" w:color="auto" w:fill="auto"/>
          </w:tcPr>
          <w:p w14:paraId="76D19F55" w14:textId="77777777" w:rsidR="006D1A96" w:rsidRPr="002F184A" w:rsidRDefault="006D1A96" w:rsidP="00450BB1">
            <w:pPr>
              <w:pStyle w:val="TAL"/>
              <w:keepNext w:val="0"/>
              <w:keepLines w:val="0"/>
              <w:tabs>
                <w:tab w:val="left" w:pos="9639"/>
              </w:tabs>
            </w:pPr>
            <w:r w:rsidRPr="002F184A">
              <w:t>6.3.2</w:t>
            </w:r>
          </w:p>
        </w:tc>
      </w:tr>
      <w:tr w:rsidR="006D1A96" w:rsidRPr="002F184A" w14:paraId="22E7AAFE" w14:textId="77777777" w:rsidTr="00450BB1">
        <w:trPr>
          <w:jc w:val="center"/>
        </w:trPr>
        <w:tc>
          <w:tcPr>
            <w:tcW w:w="1281" w:type="pct"/>
            <w:tcBorders>
              <w:top w:val="single" w:sz="4" w:space="0" w:color="auto"/>
              <w:bottom w:val="single" w:sz="4" w:space="0" w:color="auto"/>
            </w:tcBorders>
            <w:shd w:val="clear" w:color="auto" w:fill="auto"/>
          </w:tcPr>
          <w:p w14:paraId="7478EB7A" w14:textId="77777777" w:rsidR="006D1A96" w:rsidRPr="002F184A" w:rsidRDefault="006D1A96" w:rsidP="00450BB1">
            <w:pPr>
              <w:pStyle w:val="TAL"/>
              <w:keepNext w:val="0"/>
              <w:keepLines w:val="0"/>
              <w:tabs>
                <w:tab w:val="left" w:pos="9639"/>
              </w:tabs>
            </w:pPr>
            <w:r w:rsidRPr="002F184A">
              <w:t>AMR-WB+</w:t>
            </w:r>
          </w:p>
        </w:tc>
        <w:tc>
          <w:tcPr>
            <w:tcW w:w="1808" w:type="pct"/>
            <w:tcBorders>
              <w:top w:val="single" w:sz="4" w:space="0" w:color="auto"/>
              <w:bottom w:val="single" w:sz="4" w:space="0" w:color="auto"/>
            </w:tcBorders>
            <w:shd w:val="clear" w:color="auto" w:fill="auto"/>
          </w:tcPr>
          <w:p w14:paraId="5DEE8C2C" w14:textId="77777777" w:rsidR="006D1A96" w:rsidRPr="002F184A" w:rsidRDefault="006D1A96" w:rsidP="00450BB1">
            <w:pPr>
              <w:pStyle w:val="TAL"/>
              <w:keepNext w:val="0"/>
              <w:keepLines w:val="0"/>
              <w:tabs>
                <w:tab w:val="left" w:pos="9639"/>
              </w:tabs>
            </w:pPr>
            <w:r w:rsidRPr="002F184A">
              <w:t>Sampling frequency: 8, 16, 32, 48 kHz</w:t>
            </w:r>
          </w:p>
        </w:tc>
        <w:tc>
          <w:tcPr>
            <w:tcW w:w="1104" w:type="pct"/>
            <w:tcBorders>
              <w:top w:val="single" w:sz="4" w:space="0" w:color="auto"/>
              <w:bottom w:val="single" w:sz="4" w:space="0" w:color="auto"/>
            </w:tcBorders>
            <w:shd w:val="clear" w:color="auto" w:fill="auto"/>
          </w:tcPr>
          <w:p w14:paraId="238460B5" w14:textId="77777777" w:rsidR="006D1A96" w:rsidRPr="002F184A" w:rsidRDefault="006D1A96" w:rsidP="00450BB1">
            <w:pPr>
              <w:pStyle w:val="TAL"/>
              <w:keepNext w:val="0"/>
              <w:keepLines w:val="0"/>
              <w:tabs>
                <w:tab w:val="left" w:pos="9639"/>
              </w:tabs>
              <w:rPr>
                <w:i/>
              </w:rPr>
            </w:pPr>
            <w:r w:rsidRPr="002F184A">
              <w:rPr>
                <w:i/>
                <w:iCs/>
              </w:rPr>
              <w:t>AMR-WB+</w:t>
            </w:r>
          </w:p>
        </w:tc>
        <w:tc>
          <w:tcPr>
            <w:tcW w:w="807" w:type="pct"/>
            <w:tcBorders>
              <w:top w:val="single" w:sz="4" w:space="0" w:color="auto"/>
              <w:bottom w:val="single" w:sz="4" w:space="0" w:color="auto"/>
            </w:tcBorders>
            <w:shd w:val="clear" w:color="auto" w:fill="auto"/>
          </w:tcPr>
          <w:p w14:paraId="287EC8BC" w14:textId="77777777" w:rsidR="006D1A96" w:rsidRPr="002F184A" w:rsidRDefault="006D1A96" w:rsidP="00450BB1">
            <w:pPr>
              <w:pStyle w:val="TAL"/>
              <w:keepNext w:val="0"/>
              <w:keepLines w:val="0"/>
              <w:tabs>
                <w:tab w:val="left" w:pos="9639"/>
              </w:tabs>
            </w:pPr>
            <w:r w:rsidRPr="002F184A">
              <w:t>6.3.3</w:t>
            </w:r>
          </w:p>
        </w:tc>
      </w:tr>
      <w:tr w:rsidR="006D1A96" w:rsidRPr="002F184A" w14:paraId="2FBCE556" w14:textId="77777777" w:rsidTr="00450BB1">
        <w:trPr>
          <w:jc w:val="center"/>
        </w:trPr>
        <w:tc>
          <w:tcPr>
            <w:tcW w:w="1281" w:type="pct"/>
            <w:tcBorders>
              <w:top w:val="single" w:sz="4" w:space="0" w:color="auto"/>
              <w:bottom w:val="single" w:sz="4" w:space="0" w:color="auto"/>
            </w:tcBorders>
            <w:shd w:val="clear" w:color="auto" w:fill="auto"/>
          </w:tcPr>
          <w:p w14:paraId="2C978BD2" w14:textId="77777777" w:rsidR="006D1A96" w:rsidRPr="002F184A" w:rsidRDefault="006D1A96" w:rsidP="00450BB1">
            <w:pPr>
              <w:pStyle w:val="TAL"/>
              <w:keepNext w:val="0"/>
              <w:keepLines w:val="0"/>
              <w:tabs>
                <w:tab w:val="left" w:pos="9639"/>
              </w:tabs>
            </w:pPr>
            <w:r>
              <w:t>xHE</w:t>
            </w:r>
            <w:r w:rsidRPr="00F1467E">
              <w:t>-AAC stereo</w:t>
            </w:r>
          </w:p>
        </w:tc>
        <w:tc>
          <w:tcPr>
            <w:tcW w:w="1808" w:type="pct"/>
            <w:tcBorders>
              <w:top w:val="single" w:sz="4" w:space="0" w:color="auto"/>
              <w:bottom w:val="single" w:sz="4" w:space="0" w:color="auto"/>
            </w:tcBorders>
            <w:shd w:val="clear" w:color="auto" w:fill="auto"/>
          </w:tcPr>
          <w:p w14:paraId="4CDBBDF2" w14:textId="77777777" w:rsidR="006D1A96" w:rsidRPr="002F184A" w:rsidRDefault="006D1A96" w:rsidP="00450BB1">
            <w:pPr>
              <w:pStyle w:val="TAL"/>
              <w:keepNext w:val="0"/>
              <w:keepLines w:val="0"/>
              <w:tabs>
                <w:tab w:val="left" w:pos="9639"/>
              </w:tabs>
            </w:pPr>
            <w:r w:rsidRPr="002F184A">
              <w:t>Sampling frequency: 32, 44.1, 48 kHz</w:t>
            </w:r>
          </w:p>
        </w:tc>
        <w:tc>
          <w:tcPr>
            <w:tcW w:w="1104" w:type="pct"/>
            <w:tcBorders>
              <w:top w:val="single" w:sz="4" w:space="0" w:color="auto"/>
              <w:bottom w:val="single" w:sz="4" w:space="0" w:color="auto"/>
            </w:tcBorders>
            <w:shd w:val="clear" w:color="auto" w:fill="auto"/>
          </w:tcPr>
          <w:p w14:paraId="2512D1C5" w14:textId="77777777" w:rsidR="006D1A96" w:rsidRPr="002F184A" w:rsidRDefault="006D1A96" w:rsidP="00450BB1">
            <w:pPr>
              <w:pStyle w:val="TAL"/>
              <w:keepNext w:val="0"/>
              <w:keepLines w:val="0"/>
              <w:tabs>
                <w:tab w:val="left" w:pos="9639"/>
              </w:tabs>
              <w:rPr>
                <w:i/>
                <w:iCs/>
              </w:rPr>
            </w:pPr>
            <w:r w:rsidRPr="003D1251">
              <w:rPr>
                <w:i/>
                <w:iCs/>
              </w:rPr>
              <w:t>xHE-AAC stereo</w:t>
            </w:r>
          </w:p>
        </w:tc>
        <w:tc>
          <w:tcPr>
            <w:tcW w:w="807" w:type="pct"/>
            <w:tcBorders>
              <w:top w:val="single" w:sz="4" w:space="0" w:color="auto"/>
              <w:bottom w:val="single" w:sz="4" w:space="0" w:color="auto"/>
            </w:tcBorders>
            <w:shd w:val="clear" w:color="auto" w:fill="auto"/>
          </w:tcPr>
          <w:p w14:paraId="5E0638C6" w14:textId="77777777" w:rsidR="006D1A96" w:rsidRPr="002F184A" w:rsidRDefault="006D1A96" w:rsidP="00450BB1">
            <w:pPr>
              <w:pStyle w:val="TAL"/>
              <w:keepNext w:val="0"/>
              <w:keepLines w:val="0"/>
              <w:tabs>
                <w:tab w:val="left" w:pos="9639"/>
              </w:tabs>
            </w:pPr>
            <w:r>
              <w:t>6.3.4</w:t>
            </w:r>
          </w:p>
        </w:tc>
      </w:tr>
      <w:tr w:rsidR="006D1A96" w:rsidRPr="002F184A" w14:paraId="6FDD29B6" w14:textId="77777777" w:rsidTr="00450BB1">
        <w:trPr>
          <w:jc w:val="center"/>
        </w:trPr>
        <w:tc>
          <w:tcPr>
            <w:tcW w:w="1281" w:type="pct"/>
            <w:tcBorders>
              <w:top w:val="single" w:sz="4" w:space="0" w:color="auto"/>
              <w:bottom w:val="single" w:sz="4" w:space="0" w:color="auto"/>
            </w:tcBorders>
            <w:shd w:val="clear" w:color="auto" w:fill="auto"/>
          </w:tcPr>
          <w:p w14:paraId="7CB6F32C" w14:textId="77777777" w:rsidR="006D1A96" w:rsidRDefault="006D1A96" w:rsidP="00450BB1">
            <w:pPr>
              <w:pStyle w:val="TAL"/>
              <w:keepNext w:val="0"/>
              <w:keepLines w:val="0"/>
              <w:tabs>
                <w:tab w:val="left" w:pos="9639"/>
              </w:tabs>
            </w:pPr>
            <w:r>
              <w:t>IVAS</w:t>
            </w:r>
          </w:p>
        </w:tc>
        <w:tc>
          <w:tcPr>
            <w:tcW w:w="1808" w:type="pct"/>
            <w:tcBorders>
              <w:top w:val="single" w:sz="4" w:space="0" w:color="auto"/>
              <w:bottom w:val="single" w:sz="4" w:space="0" w:color="auto"/>
            </w:tcBorders>
            <w:shd w:val="clear" w:color="auto" w:fill="auto"/>
          </w:tcPr>
          <w:p w14:paraId="119BE482" w14:textId="77777777" w:rsidR="006D1A96" w:rsidRPr="002F184A" w:rsidRDefault="006D1A96" w:rsidP="00450BB1">
            <w:pPr>
              <w:pStyle w:val="TAL"/>
              <w:keepNext w:val="0"/>
              <w:keepLines w:val="0"/>
              <w:tabs>
                <w:tab w:val="left" w:pos="9639"/>
              </w:tabs>
            </w:pPr>
            <w:r>
              <w:t>Sampling frequency: 16, 32, 48kHz</w:t>
            </w:r>
          </w:p>
        </w:tc>
        <w:tc>
          <w:tcPr>
            <w:tcW w:w="1104" w:type="pct"/>
            <w:tcBorders>
              <w:top w:val="single" w:sz="4" w:space="0" w:color="auto"/>
              <w:bottom w:val="single" w:sz="4" w:space="0" w:color="auto"/>
            </w:tcBorders>
            <w:shd w:val="clear" w:color="auto" w:fill="auto"/>
          </w:tcPr>
          <w:p w14:paraId="249A1D14" w14:textId="77777777" w:rsidR="006D1A96" w:rsidRPr="003D1251" w:rsidRDefault="006D1A96" w:rsidP="00450BB1">
            <w:pPr>
              <w:pStyle w:val="TAL"/>
              <w:keepNext w:val="0"/>
              <w:keepLines w:val="0"/>
              <w:tabs>
                <w:tab w:val="left" w:pos="9639"/>
              </w:tabs>
              <w:rPr>
                <w:i/>
                <w:iCs/>
              </w:rPr>
            </w:pPr>
            <w:r>
              <w:rPr>
                <w:i/>
                <w:iCs/>
              </w:rPr>
              <w:t>IVAS</w:t>
            </w:r>
          </w:p>
        </w:tc>
        <w:tc>
          <w:tcPr>
            <w:tcW w:w="807" w:type="pct"/>
            <w:tcBorders>
              <w:top w:val="single" w:sz="4" w:space="0" w:color="auto"/>
              <w:bottom w:val="single" w:sz="4" w:space="0" w:color="auto"/>
            </w:tcBorders>
            <w:shd w:val="clear" w:color="auto" w:fill="auto"/>
          </w:tcPr>
          <w:p w14:paraId="475A578A" w14:textId="77777777" w:rsidR="006D1A96" w:rsidRDefault="006D1A96" w:rsidP="00450BB1">
            <w:pPr>
              <w:pStyle w:val="TAL"/>
              <w:keepNext w:val="0"/>
              <w:keepLines w:val="0"/>
              <w:tabs>
                <w:tab w:val="left" w:pos="9639"/>
              </w:tabs>
            </w:pPr>
            <w:r>
              <w:t>6.3.5</w:t>
            </w:r>
          </w:p>
        </w:tc>
      </w:tr>
    </w:tbl>
    <w:p w14:paraId="1296307E" w14:textId="77777777" w:rsidR="006D1A96" w:rsidRDefault="006D1A96" w:rsidP="006D1A96"/>
    <w:p w14:paraId="22292837" w14:textId="77777777" w:rsidR="000B0918" w:rsidRPr="002F184A" w:rsidRDefault="000B0918" w:rsidP="000B0918">
      <w:pPr>
        <w:pStyle w:val="Heading2"/>
      </w:pPr>
      <w:bookmarkStart w:id="27" w:name="_Toc170384098"/>
      <w:r w:rsidRPr="002F184A">
        <w:t>6.2</w:t>
      </w:r>
      <w:r w:rsidRPr="002F184A">
        <w:tab/>
        <w:t>Speech Operation Points</w:t>
      </w:r>
      <w:bookmarkEnd w:id="27"/>
    </w:p>
    <w:p w14:paraId="1FF895EE" w14:textId="77777777" w:rsidR="000B0918" w:rsidRPr="002F184A" w:rsidRDefault="000B0918" w:rsidP="000B0918">
      <w:pPr>
        <w:pStyle w:val="Heading3"/>
      </w:pPr>
      <w:bookmarkStart w:id="28" w:name="_Toc170384099"/>
      <w:r w:rsidRPr="002F184A">
        <w:t>6.2.1</w:t>
      </w:r>
      <w:r w:rsidRPr="002F184A">
        <w:tab/>
        <w:t>Introduction</w:t>
      </w:r>
      <w:bookmarkEnd w:id="28"/>
    </w:p>
    <w:p w14:paraId="2E7AE460" w14:textId="77777777" w:rsidR="006D1A96" w:rsidRDefault="000B0918" w:rsidP="006D1A96">
      <w:r w:rsidRPr="002F184A">
        <w:t>This clause defines speech operation points. For each operation point, the requirements for the bitstream as well as for the receiver are defined.</w:t>
      </w:r>
    </w:p>
    <w:p w14:paraId="1E9C9E09" w14:textId="7EB133FB" w:rsidR="000B0918" w:rsidRPr="002F184A" w:rsidRDefault="006D1A96" w:rsidP="006D1A96">
      <w:pPr>
        <w:pStyle w:val="NO"/>
      </w:pPr>
      <w:r>
        <w:t>NOTE:</w:t>
      </w:r>
      <w:r>
        <w:tab/>
        <w:t>Speech operation relying on IVAS codec falls back to the audio operation point for IVAS codec as defined below under section 6.3.5.</w:t>
      </w:r>
    </w:p>
    <w:p w14:paraId="79677930" w14:textId="77777777" w:rsidR="000B0918" w:rsidRPr="002F184A" w:rsidRDefault="000B0918" w:rsidP="000B0918">
      <w:pPr>
        <w:pStyle w:val="Heading3"/>
      </w:pPr>
      <w:bookmarkStart w:id="29" w:name="_Toc170384100"/>
      <w:r w:rsidRPr="002F184A">
        <w:lastRenderedPageBreak/>
        <w:t>6.2.2</w:t>
      </w:r>
      <w:r w:rsidRPr="002F184A">
        <w:tab/>
        <w:t>AMR</w:t>
      </w:r>
      <w:bookmarkEnd w:id="29"/>
    </w:p>
    <w:p w14:paraId="11A10FF1" w14:textId="77777777" w:rsidR="000B0918" w:rsidRPr="002F184A" w:rsidRDefault="000B0918" w:rsidP="000B0918">
      <w:pPr>
        <w:pStyle w:val="Heading4"/>
      </w:pPr>
      <w:bookmarkStart w:id="30" w:name="_Toc170384101"/>
      <w:r w:rsidRPr="002F184A">
        <w:t>6.2.2.1</w:t>
      </w:r>
      <w:r w:rsidRPr="002F184A">
        <w:tab/>
        <w:t>Bitstream Encoding Requirements</w:t>
      </w:r>
      <w:bookmarkEnd w:id="30"/>
    </w:p>
    <w:p w14:paraId="6AED3A6F" w14:textId="77777777" w:rsidR="000B0918" w:rsidRPr="002F184A" w:rsidRDefault="000B0918" w:rsidP="000B0918">
      <w:r w:rsidRPr="002F184A">
        <w:t xml:space="preserve">The following requirements apply to the </w:t>
      </w:r>
      <w:r w:rsidRPr="002F184A">
        <w:rPr>
          <w:b/>
        </w:rPr>
        <w:t>AMR</w:t>
      </w:r>
      <w:r w:rsidRPr="002F184A">
        <w:t xml:space="preserve"> Operation Point.</w:t>
      </w:r>
    </w:p>
    <w:p w14:paraId="29E7A2C5" w14:textId="77777777" w:rsidR="000B0918" w:rsidRPr="002F184A" w:rsidRDefault="000B0918" w:rsidP="000B0918">
      <w:pPr>
        <w:pStyle w:val="B10"/>
      </w:pPr>
      <w:r w:rsidRPr="002F184A">
        <w:t>-</w:t>
      </w:r>
      <w:r w:rsidRPr="002F184A">
        <w:tab/>
        <w:t>The sampling frequency shall be 8 kHz.</w:t>
      </w:r>
    </w:p>
    <w:p w14:paraId="365C2F84" w14:textId="77777777" w:rsidR="000B0918" w:rsidRPr="002F184A" w:rsidRDefault="000B0918" w:rsidP="000B0918">
      <w:pPr>
        <w:pStyle w:val="B10"/>
      </w:pPr>
      <w:r w:rsidRPr="00F17F6A">
        <w:t>-</w:t>
      </w:r>
      <w:r w:rsidRPr="00F17F6A">
        <w:tab/>
        <w:t>The bitstream shall be encoded according t</w:t>
      </w:r>
      <w:r w:rsidRPr="000C756A">
        <w:t>o either 3GPP TS 26.073 [5]</w:t>
      </w:r>
      <w:r w:rsidR="0057088B" w:rsidRPr="000C756A">
        <w:t xml:space="preserve"> </w:t>
      </w:r>
      <w:r w:rsidRPr="00F7337F">
        <w:t>or 3GPP TS 26.104 [6].</w:t>
      </w:r>
    </w:p>
    <w:p w14:paraId="0997AD87" w14:textId="77777777" w:rsidR="000B0918" w:rsidRPr="002F184A" w:rsidRDefault="000B0918" w:rsidP="000B0918">
      <w:r w:rsidRPr="002F184A">
        <w:t>Note that the bitstream produced by the AMR encoder consists of 20ms encoded speech frames.</w:t>
      </w:r>
    </w:p>
    <w:p w14:paraId="1AE8CDF7" w14:textId="77777777" w:rsidR="000B0918" w:rsidRPr="002F184A" w:rsidRDefault="000B0918" w:rsidP="000B0918">
      <w:pPr>
        <w:pStyle w:val="Heading4"/>
      </w:pPr>
      <w:bookmarkStart w:id="31" w:name="_Toc170384102"/>
      <w:r w:rsidRPr="002F184A">
        <w:t>6.2.2.2</w:t>
      </w:r>
      <w:r w:rsidRPr="002F184A">
        <w:tab/>
        <w:t>Receiver Requirements</w:t>
      </w:r>
      <w:bookmarkEnd w:id="31"/>
    </w:p>
    <w:p w14:paraId="70323FDD" w14:textId="77777777" w:rsidR="000B0918" w:rsidRDefault="000B0918" w:rsidP="000B0918">
      <w:r w:rsidRPr="002F184A">
        <w:t xml:space="preserve">Receivers conforming to the </w:t>
      </w:r>
      <w:r w:rsidRPr="002F184A">
        <w:rPr>
          <w:b/>
        </w:rPr>
        <w:t>AMR</w:t>
      </w:r>
      <w:r w:rsidRPr="002F184A">
        <w:t xml:space="preserve"> Operation Point shall support the </w:t>
      </w:r>
      <w:r w:rsidRPr="002F184A">
        <w:rPr>
          <w:i/>
          <w:iCs/>
        </w:rPr>
        <w:t>AMR</w:t>
      </w:r>
      <w:r w:rsidRPr="002F184A">
        <w:rPr>
          <w:iCs/>
        </w:rPr>
        <w:t xml:space="preserve"> speech media decoding capability according to clause 5.2 and shall support playback of the decoded signal</w:t>
      </w:r>
      <w:r w:rsidRPr="002F184A">
        <w:t>.</w:t>
      </w:r>
    </w:p>
    <w:p w14:paraId="52C8F7E5" w14:textId="77777777" w:rsidR="00E90C49" w:rsidRDefault="00E90C49" w:rsidP="00E90C49">
      <w:pPr>
        <w:pStyle w:val="Heading4"/>
      </w:pPr>
      <w:bookmarkStart w:id="32" w:name="_Toc170384103"/>
      <w:r>
        <w:t>6.2.2.3</w:t>
      </w:r>
      <w:r>
        <w:tab/>
        <w:t>Sender Requirements</w:t>
      </w:r>
      <w:bookmarkEnd w:id="32"/>
    </w:p>
    <w:p w14:paraId="02DAFAB7" w14:textId="77777777" w:rsidR="00E90C49" w:rsidRPr="002F184A" w:rsidRDefault="00E90C49" w:rsidP="000B0918">
      <w:r>
        <w:t>Senders</w:t>
      </w:r>
      <w:r w:rsidRPr="00722CE9">
        <w:t xml:space="preserve"> conforming to the </w:t>
      </w:r>
      <w:r>
        <w:rPr>
          <w:b/>
        </w:rPr>
        <w:t>AMR</w:t>
      </w:r>
      <w:r w:rsidRPr="00722CE9">
        <w:t xml:space="preserve"> Operation Point shall support the </w:t>
      </w:r>
      <w:r>
        <w:rPr>
          <w:i/>
          <w:iCs/>
        </w:rPr>
        <w:t>AMR</w:t>
      </w:r>
      <w:r w:rsidRPr="00722CE9">
        <w:rPr>
          <w:iCs/>
        </w:rPr>
        <w:t xml:space="preserve"> speech media </w:t>
      </w:r>
      <w:r>
        <w:rPr>
          <w:iCs/>
        </w:rPr>
        <w:t>en</w:t>
      </w:r>
      <w:r w:rsidRPr="00722CE9">
        <w:rPr>
          <w:iCs/>
        </w:rPr>
        <w:t>coding capabilit</w:t>
      </w:r>
      <w:r>
        <w:rPr>
          <w:iCs/>
        </w:rPr>
        <w:t>y</w:t>
      </w:r>
      <w:r w:rsidRPr="00722CE9">
        <w:rPr>
          <w:iCs/>
        </w:rPr>
        <w:t xml:space="preserve"> according to clause</w:t>
      </w:r>
      <w:r w:rsidRPr="003B7FB7">
        <w:rPr>
          <w:iCs/>
        </w:rPr>
        <w:t xml:space="preserve"> </w:t>
      </w:r>
      <w:r>
        <w:rPr>
          <w:iCs/>
        </w:rPr>
        <w:t>5.3 in real-time for any speech source format with sampling frequency 8kHz</w:t>
      </w:r>
      <w:r w:rsidRPr="00530156">
        <w:t>.</w:t>
      </w:r>
    </w:p>
    <w:p w14:paraId="25D0EEE3" w14:textId="77777777" w:rsidR="000B0918" w:rsidRPr="002F184A" w:rsidRDefault="000B0918" w:rsidP="000B0918">
      <w:pPr>
        <w:pStyle w:val="Heading3"/>
      </w:pPr>
      <w:bookmarkStart w:id="33" w:name="_Toc170384104"/>
      <w:r w:rsidRPr="002F184A">
        <w:t>6.2.3</w:t>
      </w:r>
      <w:r w:rsidRPr="002F184A">
        <w:tab/>
        <w:t>AMR-WB</w:t>
      </w:r>
      <w:bookmarkEnd w:id="33"/>
    </w:p>
    <w:p w14:paraId="5B693AFB" w14:textId="77777777" w:rsidR="000B0918" w:rsidRPr="002F184A" w:rsidRDefault="000B0918" w:rsidP="000B0918">
      <w:pPr>
        <w:pStyle w:val="Heading4"/>
      </w:pPr>
      <w:bookmarkStart w:id="34" w:name="_Toc170384105"/>
      <w:r w:rsidRPr="002F184A">
        <w:t>6.2.3.1</w:t>
      </w:r>
      <w:r w:rsidRPr="002F184A">
        <w:tab/>
        <w:t>Bitstream Requirements</w:t>
      </w:r>
      <w:bookmarkEnd w:id="34"/>
    </w:p>
    <w:p w14:paraId="6F0888B8" w14:textId="77777777" w:rsidR="000B0918" w:rsidRPr="002F184A" w:rsidRDefault="000B0918" w:rsidP="000B0918">
      <w:r w:rsidRPr="002F184A">
        <w:t xml:space="preserve">The following requirements apply to the </w:t>
      </w:r>
      <w:r w:rsidRPr="002F184A">
        <w:rPr>
          <w:b/>
        </w:rPr>
        <w:t>AMR-WB</w:t>
      </w:r>
      <w:r w:rsidRPr="002F184A">
        <w:t xml:space="preserve"> Operation Point.</w:t>
      </w:r>
    </w:p>
    <w:p w14:paraId="3571FD5F" w14:textId="77777777" w:rsidR="000B0918" w:rsidRPr="002F184A" w:rsidRDefault="000B0918" w:rsidP="000B0918">
      <w:pPr>
        <w:pStyle w:val="B10"/>
      </w:pPr>
      <w:r w:rsidRPr="002F184A">
        <w:t>-</w:t>
      </w:r>
      <w:r w:rsidRPr="002F184A">
        <w:tab/>
        <w:t>The sampling frequency shall be 16 kHz.</w:t>
      </w:r>
    </w:p>
    <w:p w14:paraId="7111E92B" w14:textId="77777777" w:rsidR="000B0918" w:rsidRPr="002F184A" w:rsidRDefault="000B0918" w:rsidP="000B0918">
      <w:pPr>
        <w:pStyle w:val="B10"/>
      </w:pPr>
      <w:r w:rsidRPr="002F184A">
        <w:t>-</w:t>
      </w:r>
      <w:r w:rsidRPr="002F184A">
        <w:tab/>
        <w:t>The bitstream shall be encoded</w:t>
      </w:r>
      <w:r w:rsidR="0057088B">
        <w:t xml:space="preserve"> by one of the following methods</w:t>
      </w:r>
      <w:r w:rsidR="00E964B6">
        <w:t>:</w:t>
      </w:r>
      <w:r w:rsidRPr="002F184A">
        <w:t xml:space="preserve"> </w:t>
      </w:r>
    </w:p>
    <w:p w14:paraId="572B17A6" w14:textId="77777777" w:rsidR="0057088B" w:rsidRPr="00F7337F" w:rsidRDefault="000B0918" w:rsidP="000B0918">
      <w:pPr>
        <w:pStyle w:val="B2"/>
      </w:pPr>
      <w:r w:rsidRPr="00F17F6A">
        <w:t>-</w:t>
      </w:r>
      <w:r w:rsidRPr="00F17F6A">
        <w:tab/>
      </w:r>
      <w:r w:rsidRPr="000C756A">
        <w:t xml:space="preserve">according to 3GPP TS 26.173 </w:t>
      </w:r>
      <w:r w:rsidRPr="000C756A">
        <w:rPr>
          <w:cs/>
        </w:rPr>
        <w:t>‎</w:t>
      </w:r>
      <w:r w:rsidRPr="000C756A">
        <w:t xml:space="preserve">[10] </w:t>
      </w:r>
    </w:p>
    <w:p w14:paraId="2B370D0E" w14:textId="77777777" w:rsidR="000B0918" w:rsidRPr="000C756A" w:rsidRDefault="0057088B" w:rsidP="000B0918">
      <w:pPr>
        <w:pStyle w:val="B2"/>
      </w:pPr>
      <w:r w:rsidRPr="00F7337F">
        <w:t>-</w:t>
      </w:r>
      <w:r w:rsidRPr="00F7337F">
        <w:tab/>
        <w:t xml:space="preserve">according to </w:t>
      </w:r>
      <w:r w:rsidR="000B0918" w:rsidRPr="00F7337F">
        <w:t>3GPP TS 26.204 [11]</w:t>
      </w:r>
      <w:r w:rsidR="00E964B6" w:rsidRPr="00F17F6A">
        <w:t>;</w:t>
      </w:r>
    </w:p>
    <w:p w14:paraId="79FC8C14" w14:textId="77777777" w:rsidR="000B0918" w:rsidRDefault="000B0918" w:rsidP="000B0918">
      <w:pPr>
        <w:pStyle w:val="B2"/>
      </w:pPr>
      <w:r w:rsidRPr="000C756A">
        <w:t>-</w:t>
      </w:r>
      <w:r w:rsidRPr="00F7337F">
        <w:tab/>
        <w:t>the AMR-WB IO mode according to TS 26.442 [14]</w:t>
      </w:r>
      <w:r w:rsidR="00B41811">
        <w:t xml:space="preserve"> and </w:t>
      </w:r>
      <w:r w:rsidRPr="000C756A">
        <w:t>TS 26.443 [15]</w:t>
      </w:r>
      <w:r w:rsidR="00B41811">
        <w:t>,</w:t>
      </w:r>
    </w:p>
    <w:p w14:paraId="6896CBBB" w14:textId="77777777" w:rsidR="00B41811" w:rsidRPr="002F184A" w:rsidRDefault="00B41811" w:rsidP="00F17F6A">
      <w:pPr>
        <w:pStyle w:val="B2"/>
      </w:pPr>
      <w:r w:rsidRPr="00A8433F">
        <w:t>-</w:t>
      </w:r>
      <w:r w:rsidRPr="00A8433F">
        <w:tab/>
        <w:t>the AMR-WB IO mode according to TS 26.452 [34].</w:t>
      </w:r>
    </w:p>
    <w:p w14:paraId="7C12B77F" w14:textId="77777777" w:rsidR="000B0918" w:rsidRPr="002F184A" w:rsidRDefault="000B0918" w:rsidP="005F7452">
      <w:pPr>
        <w:pStyle w:val="NO"/>
      </w:pPr>
      <w:r w:rsidRPr="002F184A">
        <w:t>Note that the bitstream produced by the AMR-WB encoder consists of 20</w:t>
      </w:r>
      <w:r w:rsidR="00E964B6">
        <w:t xml:space="preserve"> </w:t>
      </w:r>
      <w:r w:rsidRPr="002F184A">
        <w:t>ms encoded speech frames.</w:t>
      </w:r>
    </w:p>
    <w:p w14:paraId="751678EC" w14:textId="77777777" w:rsidR="000B0918" w:rsidRPr="002F184A" w:rsidRDefault="000B0918" w:rsidP="000B0918">
      <w:pPr>
        <w:pStyle w:val="Heading4"/>
      </w:pPr>
      <w:bookmarkStart w:id="35" w:name="_Toc170384106"/>
      <w:r w:rsidRPr="002F184A">
        <w:t>6.2.3.2</w:t>
      </w:r>
      <w:r w:rsidRPr="002F184A">
        <w:tab/>
        <w:t>Receiver Requirements</w:t>
      </w:r>
      <w:bookmarkEnd w:id="35"/>
    </w:p>
    <w:p w14:paraId="7A29E440" w14:textId="77777777" w:rsidR="000B0918" w:rsidRDefault="000B0918" w:rsidP="000B0918">
      <w:r w:rsidRPr="002F184A">
        <w:t xml:space="preserve">Receivers conforming to the </w:t>
      </w:r>
      <w:r w:rsidRPr="002F184A">
        <w:rPr>
          <w:b/>
        </w:rPr>
        <w:t>AMR-WB</w:t>
      </w:r>
      <w:r w:rsidRPr="002F184A">
        <w:t xml:space="preserve"> Operation Point shall support the </w:t>
      </w:r>
      <w:r w:rsidRPr="002F184A">
        <w:rPr>
          <w:i/>
          <w:iCs/>
        </w:rPr>
        <w:t>AMR-WB</w:t>
      </w:r>
      <w:r w:rsidRPr="002F184A">
        <w:rPr>
          <w:iCs/>
        </w:rPr>
        <w:t xml:space="preserve"> speech media decoding capability according to clause 5.2 and shall support playback of the decoded signal</w:t>
      </w:r>
      <w:r w:rsidRPr="002F184A">
        <w:t>.</w:t>
      </w:r>
    </w:p>
    <w:p w14:paraId="34266875" w14:textId="77777777" w:rsidR="00E90C49" w:rsidRDefault="00E90C49" w:rsidP="00E90C49">
      <w:pPr>
        <w:pStyle w:val="Heading4"/>
      </w:pPr>
      <w:bookmarkStart w:id="36" w:name="_Toc170384107"/>
      <w:r>
        <w:t>6.2.3.3</w:t>
      </w:r>
      <w:r>
        <w:tab/>
        <w:t>Sender Requirements</w:t>
      </w:r>
      <w:bookmarkEnd w:id="36"/>
    </w:p>
    <w:p w14:paraId="40821810" w14:textId="77777777" w:rsidR="00E90C49" w:rsidRPr="002F184A" w:rsidRDefault="00E90C49" w:rsidP="000B0918">
      <w:r>
        <w:t>Senders</w:t>
      </w:r>
      <w:r w:rsidRPr="00722CE9">
        <w:t xml:space="preserve"> conforming to the </w:t>
      </w:r>
      <w:r>
        <w:rPr>
          <w:b/>
        </w:rPr>
        <w:t>AMR-WB</w:t>
      </w:r>
      <w:r w:rsidRPr="00722CE9">
        <w:t xml:space="preserve"> Operation Point shall support the </w:t>
      </w:r>
      <w:r>
        <w:rPr>
          <w:i/>
          <w:iCs/>
        </w:rPr>
        <w:t>AMR-WB</w:t>
      </w:r>
      <w:r w:rsidRPr="00722CE9">
        <w:rPr>
          <w:iCs/>
        </w:rPr>
        <w:t xml:space="preserve"> speech media </w:t>
      </w:r>
      <w:r>
        <w:rPr>
          <w:iCs/>
        </w:rPr>
        <w:t>en</w:t>
      </w:r>
      <w:r w:rsidRPr="00722CE9">
        <w:rPr>
          <w:iCs/>
        </w:rPr>
        <w:t>coding capabilit</w:t>
      </w:r>
      <w:r>
        <w:rPr>
          <w:iCs/>
        </w:rPr>
        <w:t>y</w:t>
      </w:r>
      <w:r w:rsidRPr="00722CE9">
        <w:rPr>
          <w:iCs/>
        </w:rPr>
        <w:t xml:space="preserve"> according to clause</w:t>
      </w:r>
      <w:r w:rsidRPr="003B7FB7">
        <w:rPr>
          <w:iCs/>
        </w:rPr>
        <w:t xml:space="preserve"> </w:t>
      </w:r>
      <w:r>
        <w:rPr>
          <w:iCs/>
        </w:rPr>
        <w:t>5.3 in real-time for any speech source format with sampling frequency 16kHz</w:t>
      </w:r>
      <w:r w:rsidRPr="00530156">
        <w:t>.</w:t>
      </w:r>
    </w:p>
    <w:p w14:paraId="59E1E332" w14:textId="77777777" w:rsidR="000B0918" w:rsidRPr="002F184A" w:rsidRDefault="000B0918" w:rsidP="000B0918">
      <w:pPr>
        <w:pStyle w:val="Heading3"/>
      </w:pPr>
      <w:bookmarkStart w:id="37" w:name="_Toc170384108"/>
      <w:r w:rsidRPr="002F184A">
        <w:t>6.2.4</w:t>
      </w:r>
      <w:r w:rsidRPr="002F184A">
        <w:tab/>
        <w:t>EVS</w:t>
      </w:r>
      <w:bookmarkEnd w:id="37"/>
      <w:r w:rsidRPr="002F184A">
        <w:t xml:space="preserve"> </w:t>
      </w:r>
    </w:p>
    <w:p w14:paraId="49D5D6A5" w14:textId="77777777" w:rsidR="000B0918" w:rsidRPr="002F184A" w:rsidRDefault="000B0918" w:rsidP="000B0918">
      <w:pPr>
        <w:pStyle w:val="Heading4"/>
      </w:pPr>
      <w:bookmarkStart w:id="38" w:name="_Toc170384109"/>
      <w:r w:rsidRPr="002F184A">
        <w:t>6.2.4.1</w:t>
      </w:r>
      <w:r w:rsidRPr="002F184A">
        <w:tab/>
        <w:t>Bitstream Encoding Requirements</w:t>
      </w:r>
      <w:bookmarkEnd w:id="38"/>
    </w:p>
    <w:p w14:paraId="2B985DD8" w14:textId="77777777" w:rsidR="000B0918" w:rsidRPr="002F184A" w:rsidRDefault="000B0918" w:rsidP="000B0918">
      <w:r w:rsidRPr="002F184A">
        <w:t xml:space="preserve">The following requirements apply to the </w:t>
      </w:r>
      <w:r w:rsidRPr="002F184A">
        <w:rPr>
          <w:b/>
        </w:rPr>
        <w:t>EVS</w:t>
      </w:r>
      <w:r w:rsidRPr="002F184A">
        <w:t xml:space="preserve"> Operation Point:</w:t>
      </w:r>
    </w:p>
    <w:p w14:paraId="0F550283" w14:textId="77777777" w:rsidR="000B0918" w:rsidRPr="002F184A" w:rsidRDefault="000B0918" w:rsidP="000B0918">
      <w:pPr>
        <w:pStyle w:val="B10"/>
      </w:pPr>
      <w:r w:rsidRPr="002F184A">
        <w:t>-</w:t>
      </w:r>
      <w:r w:rsidRPr="002F184A">
        <w:tab/>
        <w:t>The sampling frequency shall be one of the following: 8, 16, 32, 48 kHz.</w:t>
      </w:r>
    </w:p>
    <w:p w14:paraId="4B4E034D" w14:textId="77777777" w:rsidR="00B41811" w:rsidRDefault="000B0918" w:rsidP="000B0918">
      <w:pPr>
        <w:pStyle w:val="B10"/>
      </w:pPr>
      <w:r w:rsidRPr="002F184A">
        <w:lastRenderedPageBreak/>
        <w:t>-</w:t>
      </w:r>
      <w:r w:rsidRPr="002F184A">
        <w:tab/>
        <w:t xml:space="preserve">The bitstream shall be encoded according to </w:t>
      </w:r>
      <w:r w:rsidR="00B41811">
        <w:t>one of the following methods</w:t>
      </w:r>
      <w:r w:rsidR="00B41811" w:rsidRPr="002F184A">
        <w:t xml:space="preserve"> </w:t>
      </w:r>
    </w:p>
    <w:p w14:paraId="0AE18528" w14:textId="77777777" w:rsidR="000B0918" w:rsidRDefault="00B41811" w:rsidP="00B41811">
      <w:pPr>
        <w:pStyle w:val="B10"/>
        <w:ind w:firstLine="0"/>
      </w:pPr>
      <w:r w:rsidRPr="00F17F6A">
        <w:t>-</w:t>
      </w:r>
      <w:r w:rsidRPr="00F17F6A">
        <w:tab/>
      </w:r>
      <w:r w:rsidR="000B0918" w:rsidRPr="00F17F6A">
        <w:t>TS 26.442 [14]</w:t>
      </w:r>
      <w:r w:rsidRPr="00F7337F">
        <w:t xml:space="preserve"> and </w:t>
      </w:r>
      <w:r w:rsidR="000B0918" w:rsidRPr="00F7337F">
        <w:t>TS 26.443 [15]</w:t>
      </w:r>
      <w:r w:rsidRPr="00F17F6A">
        <w:t xml:space="preserve"> </w:t>
      </w:r>
      <w:r w:rsidR="000B0918" w:rsidRPr="00F17F6A">
        <w:t>encoding functions</w:t>
      </w:r>
      <w:r w:rsidRPr="000C756A">
        <w:t>; or</w:t>
      </w:r>
    </w:p>
    <w:p w14:paraId="08BDFD64" w14:textId="77777777" w:rsidR="00B41811" w:rsidRPr="002F184A" w:rsidRDefault="00B41811" w:rsidP="00F7337F">
      <w:pPr>
        <w:pStyle w:val="B10"/>
        <w:ind w:firstLine="0"/>
      </w:pPr>
      <w:r w:rsidRPr="00F17F6A">
        <w:t>-</w:t>
      </w:r>
      <w:r w:rsidRPr="00F17F6A">
        <w:tab/>
      </w:r>
      <w:r w:rsidRPr="00F7337F">
        <w:t>TS 26.452 [34]</w:t>
      </w:r>
      <w:r w:rsidRPr="00F17F6A">
        <w:t xml:space="preserve"> encoding functions.</w:t>
      </w:r>
    </w:p>
    <w:p w14:paraId="7BAE9F18" w14:textId="77777777" w:rsidR="000B0918" w:rsidRPr="002F184A" w:rsidRDefault="000B0918" w:rsidP="000B0918">
      <w:r w:rsidRPr="002F184A">
        <w:t>Note that the bitstream produced by the EVS encoder consists of 20ms encoded speech frames.</w:t>
      </w:r>
    </w:p>
    <w:p w14:paraId="751A5DA4" w14:textId="77777777" w:rsidR="000B0918" w:rsidRPr="002F184A" w:rsidRDefault="000B0918" w:rsidP="000B0918">
      <w:pPr>
        <w:pStyle w:val="Heading4"/>
      </w:pPr>
      <w:bookmarkStart w:id="39" w:name="_Toc170384110"/>
      <w:r w:rsidRPr="002F184A">
        <w:t>6.2.4.2</w:t>
      </w:r>
      <w:r w:rsidRPr="002F184A">
        <w:tab/>
        <w:t>Receiver Requirements</w:t>
      </w:r>
      <w:bookmarkEnd w:id="39"/>
    </w:p>
    <w:p w14:paraId="0F875B96" w14:textId="77777777" w:rsidR="000B0918" w:rsidRDefault="000B0918" w:rsidP="000B0918">
      <w:r w:rsidRPr="002F184A">
        <w:t xml:space="preserve">Receivers conforming to the </w:t>
      </w:r>
      <w:r w:rsidRPr="002F184A">
        <w:rPr>
          <w:b/>
        </w:rPr>
        <w:t>EVS</w:t>
      </w:r>
      <w:r w:rsidRPr="002F184A">
        <w:t xml:space="preserve"> Operation Point shall support the </w:t>
      </w:r>
      <w:r w:rsidRPr="002F184A">
        <w:rPr>
          <w:i/>
          <w:iCs/>
        </w:rPr>
        <w:t>EVS</w:t>
      </w:r>
      <w:r w:rsidRPr="002F184A">
        <w:rPr>
          <w:iCs/>
        </w:rPr>
        <w:t xml:space="preserve"> speech media decoding capability according to clause 5.2 and shall support playback of the decoded signal</w:t>
      </w:r>
      <w:r w:rsidRPr="002F184A">
        <w:t>.</w:t>
      </w:r>
    </w:p>
    <w:p w14:paraId="56D13879" w14:textId="77777777" w:rsidR="00E90C49" w:rsidRDefault="00E90C49" w:rsidP="00E90C49">
      <w:pPr>
        <w:pStyle w:val="Heading4"/>
      </w:pPr>
      <w:bookmarkStart w:id="40" w:name="_Toc170384111"/>
      <w:r>
        <w:t>6.2.4.3</w:t>
      </w:r>
      <w:r>
        <w:tab/>
        <w:t>Sender Requirements</w:t>
      </w:r>
      <w:bookmarkEnd w:id="40"/>
    </w:p>
    <w:p w14:paraId="33704F87" w14:textId="77777777" w:rsidR="00E90C49" w:rsidRPr="002F184A" w:rsidRDefault="00E90C49" w:rsidP="000B0918">
      <w:r>
        <w:t>Senders</w:t>
      </w:r>
      <w:r w:rsidRPr="00722CE9">
        <w:t xml:space="preserve"> conforming to the </w:t>
      </w:r>
      <w:r>
        <w:rPr>
          <w:b/>
        </w:rPr>
        <w:t>EVS</w:t>
      </w:r>
      <w:r w:rsidRPr="00722CE9">
        <w:t xml:space="preserve"> Operation Point shall support the </w:t>
      </w:r>
      <w:r>
        <w:rPr>
          <w:i/>
          <w:iCs/>
        </w:rPr>
        <w:t>EVS</w:t>
      </w:r>
      <w:r w:rsidRPr="00722CE9">
        <w:rPr>
          <w:iCs/>
        </w:rPr>
        <w:t xml:space="preserve"> speech media </w:t>
      </w:r>
      <w:r>
        <w:rPr>
          <w:iCs/>
        </w:rPr>
        <w:t>en</w:t>
      </w:r>
      <w:r w:rsidRPr="00722CE9">
        <w:rPr>
          <w:iCs/>
        </w:rPr>
        <w:t>coding capabilit</w:t>
      </w:r>
      <w:r>
        <w:rPr>
          <w:iCs/>
        </w:rPr>
        <w:t>y</w:t>
      </w:r>
      <w:r w:rsidRPr="00722CE9">
        <w:rPr>
          <w:iCs/>
        </w:rPr>
        <w:t xml:space="preserve"> according to clause</w:t>
      </w:r>
      <w:r w:rsidRPr="003B7FB7">
        <w:rPr>
          <w:iCs/>
        </w:rPr>
        <w:t xml:space="preserve"> </w:t>
      </w:r>
      <w:r>
        <w:rPr>
          <w:iCs/>
        </w:rPr>
        <w:t xml:space="preserve">5.3 in real-time for any speech source format with sampling frequency </w:t>
      </w:r>
      <w:r w:rsidRPr="003B7FB7">
        <w:t>8, 16, 32, 48 kHz</w:t>
      </w:r>
      <w:r w:rsidRPr="00530156">
        <w:t>.</w:t>
      </w:r>
    </w:p>
    <w:p w14:paraId="76A7B226" w14:textId="77777777" w:rsidR="000B0918" w:rsidRPr="002F184A" w:rsidRDefault="000B0918" w:rsidP="000B0918">
      <w:pPr>
        <w:pStyle w:val="Heading2"/>
      </w:pPr>
      <w:bookmarkStart w:id="41" w:name="_Toc170384112"/>
      <w:r w:rsidRPr="002F184A">
        <w:t>6.3</w:t>
      </w:r>
      <w:r w:rsidRPr="002F184A">
        <w:tab/>
        <w:t>Audio Operation Points</w:t>
      </w:r>
      <w:bookmarkEnd w:id="41"/>
    </w:p>
    <w:p w14:paraId="1A6A6048" w14:textId="77777777" w:rsidR="000B0918" w:rsidRPr="002F184A" w:rsidRDefault="000B0918" w:rsidP="000B0918">
      <w:pPr>
        <w:pStyle w:val="Heading3"/>
      </w:pPr>
      <w:bookmarkStart w:id="42" w:name="_Toc170384113"/>
      <w:r w:rsidRPr="002F184A">
        <w:t>6.3.1</w:t>
      </w:r>
      <w:r w:rsidRPr="002F184A">
        <w:tab/>
        <w:t>Introduction</w:t>
      </w:r>
      <w:bookmarkEnd w:id="42"/>
    </w:p>
    <w:p w14:paraId="7DFC6306" w14:textId="77777777" w:rsidR="000B0918" w:rsidRPr="002F184A" w:rsidRDefault="000B0918" w:rsidP="000B0918">
      <w:r w:rsidRPr="002F184A">
        <w:t>This clause defines audio operation points. For each operation point, the requirements for the bitstream as well as for the receiver are defined.</w:t>
      </w:r>
    </w:p>
    <w:p w14:paraId="566FD836" w14:textId="77777777" w:rsidR="000B0918" w:rsidRPr="002F184A" w:rsidRDefault="000B0918" w:rsidP="000B0918">
      <w:pPr>
        <w:pStyle w:val="Heading3"/>
      </w:pPr>
      <w:bookmarkStart w:id="43" w:name="_Toc170384114"/>
      <w:r w:rsidRPr="002F184A">
        <w:t>6.3.2</w:t>
      </w:r>
      <w:r w:rsidRPr="002F184A">
        <w:tab/>
        <w:t>eAAC+ stereo</w:t>
      </w:r>
      <w:bookmarkEnd w:id="43"/>
    </w:p>
    <w:p w14:paraId="1BC67359" w14:textId="77777777" w:rsidR="000B0918" w:rsidRPr="002F184A" w:rsidRDefault="000B0918" w:rsidP="000B0918">
      <w:pPr>
        <w:pStyle w:val="Heading4"/>
      </w:pPr>
      <w:bookmarkStart w:id="44" w:name="_Toc170384115"/>
      <w:r w:rsidRPr="002F184A">
        <w:t>6.3.2.1</w:t>
      </w:r>
      <w:r w:rsidRPr="002F184A">
        <w:tab/>
        <w:t>Bitstream Encoding Requirements</w:t>
      </w:r>
      <w:bookmarkEnd w:id="44"/>
    </w:p>
    <w:p w14:paraId="2743EE1B" w14:textId="77777777" w:rsidR="000B0918" w:rsidRPr="002F184A" w:rsidRDefault="000B0918" w:rsidP="000B0918">
      <w:r w:rsidRPr="002F184A">
        <w:t xml:space="preserve">The following requirements apply to the </w:t>
      </w:r>
      <w:r w:rsidRPr="002F184A">
        <w:rPr>
          <w:b/>
        </w:rPr>
        <w:t>eAAC+ stereo</w:t>
      </w:r>
      <w:r w:rsidRPr="002F184A">
        <w:t xml:space="preserve"> Operation Point.</w:t>
      </w:r>
    </w:p>
    <w:p w14:paraId="7412544D" w14:textId="77777777" w:rsidR="000B0918" w:rsidRPr="002F184A" w:rsidRDefault="00F978E2" w:rsidP="00F978E2">
      <w:pPr>
        <w:pStyle w:val="B10"/>
      </w:pPr>
      <w:r>
        <w:t>-</w:t>
      </w:r>
      <w:r>
        <w:tab/>
      </w:r>
      <w:r w:rsidR="000B0918" w:rsidRPr="002F184A">
        <w:t>The sampling frequency shall be either 32</w:t>
      </w:r>
      <w:r w:rsidR="00A0320C">
        <w:t xml:space="preserve"> </w:t>
      </w:r>
      <w:r w:rsidR="000B0918" w:rsidRPr="002F184A">
        <w:t>kHz, 44.1</w:t>
      </w:r>
      <w:r w:rsidR="00A0320C">
        <w:t xml:space="preserve"> </w:t>
      </w:r>
      <w:r w:rsidR="000B0918" w:rsidRPr="002F184A">
        <w:t>kHz or 48</w:t>
      </w:r>
      <w:r w:rsidR="00A0320C">
        <w:t xml:space="preserve"> </w:t>
      </w:r>
      <w:r w:rsidR="000B0918" w:rsidRPr="002F184A">
        <w:t>kHz.</w:t>
      </w:r>
    </w:p>
    <w:p w14:paraId="7E390DA6" w14:textId="77777777" w:rsidR="000B0918" w:rsidRPr="002F184A" w:rsidRDefault="00F978E2" w:rsidP="00F978E2">
      <w:pPr>
        <w:pStyle w:val="B10"/>
      </w:pPr>
      <w:r>
        <w:t>-</w:t>
      </w:r>
      <w:r>
        <w:tab/>
      </w:r>
      <w:r w:rsidR="000B0918" w:rsidRPr="002F184A">
        <w:t xml:space="preserve">The bitstream shall be encoded according </w:t>
      </w:r>
      <w:bookmarkStart w:id="45" w:name="_Hlk30680041"/>
      <w:r w:rsidR="000B0918" w:rsidRPr="002F184A">
        <w:t>to 3GPP TS 26.401 [19], clause 7, as well as 3GPP TS 26.403 [21],</w:t>
      </w:r>
      <w:r w:rsidR="00B41811">
        <w:t xml:space="preserve"> </w:t>
      </w:r>
      <w:r w:rsidR="00B41811" w:rsidRPr="00B41811">
        <w:t>3GPP TS 26.404 [22] and 3GPP TS 26.405 [23]</w:t>
      </w:r>
      <w:bookmarkEnd w:id="45"/>
      <w:r w:rsidR="00B41811" w:rsidRPr="00B41811">
        <w:t>.</w:t>
      </w:r>
    </w:p>
    <w:p w14:paraId="6DCD86EC" w14:textId="77777777" w:rsidR="000B0918" w:rsidRPr="002F184A" w:rsidRDefault="000B0918" w:rsidP="000B0918">
      <w:pPr>
        <w:pStyle w:val="NO"/>
      </w:pPr>
      <w:r w:rsidRPr="002F184A">
        <w:t xml:space="preserve">NOTE: </w:t>
      </w:r>
      <w:r w:rsidR="002F184A">
        <w:tab/>
      </w:r>
      <w:r w:rsidRPr="002F184A">
        <w:t>The specified eAAC+ encoder consists of AAC-LC with additional tools that can be enabled (SBR, PS and more), see [19].</w:t>
      </w:r>
    </w:p>
    <w:p w14:paraId="00BE020D" w14:textId="77777777" w:rsidR="000B0918" w:rsidRPr="002F184A" w:rsidRDefault="000B0918" w:rsidP="000B0918">
      <w:pPr>
        <w:pStyle w:val="Heading4"/>
      </w:pPr>
      <w:bookmarkStart w:id="46" w:name="_Toc170384116"/>
      <w:r w:rsidRPr="002F184A">
        <w:t>6.3.2.2</w:t>
      </w:r>
      <w:r w:rsidRPr="002F184A">
        <w:tab/>
        <w:t>Receiver Requirements</w:t>
      </w:r>
      <w:bookmarkEnd w:id="46"/>
    </w:p>
    <w:p w14:paraId="14615902" w14:textId="77777777" w:rsidR="004B7301" w:rsidRPr="002F184A" w:rsidRDefault="004B7301" w:rsidP="004B7301">
      <w:r w:rsidRPr="002F184A">
        <w:t xml:space="preserve">Receivers conforming to the </w:t>
      </w:r>
      <w:r w:rsidRPr="002F184A">
        <w:rPr>
          <w:b/>
        </w:rPr>
        <w:t>eAAC+ stereo</w:t>
      </w:r>
      <w:r w:rsidRPr="002F184A">
        <w:t xml:space="preserve"> Operation Point shall support the </w:t>
      </w:r>
      <w:r w:rsidRPr="002F184A">
        <w:rPr>
          <w:bCs/>
          <w:i/>
          <w:iCs/>
        </w:rPr>
        <w:t xml:space="preserve">eAAC+ </w:t>
      </w:r>
      <w:r w:rsidRPr="002F184A">
        <w:rPr>
          <w:iCs/>
        </w:rPr>
        <w:t>media decoding capability according to clause 5.</w:t>
      </w:r>
      <w:r>
        <w:rPr>
          <w:iCs/>
        </w:rPr>
        <w:t>2</w:t>
      </w:r>
      <w:r w:rsidRPr="002F184A">
        <w:rPr>
          <w:iCs/>
        </w:rPr>
        <w:t xml:space="preserve"> and shall support playback of the decoded signal</w:t>
      </w:r>
      <w:r w:rsidRPr="002F184A">
        <w:t>.</w:t>
      </w:r>
    </w:p>
    <w:p w14:paraId="75A0629D" w14:textId="77777777" w:rsidR="004B7301" w:rsidRDefault="004B7301" w:rsidP="004B7301">
      <w:pPr>
        <w:ind w:left="360"/>
      </w:pPr>
      <w:r w:rsidRPr="002F184A">
        <w:t xml:space="preserve">NOTE: </w:t>
      </w:r>
      <w:r>
        <w:tab/>
      </w:r>
      <w:r w:rsidRPr="002F184A">
        <w:t>The eAAC+ decoder supports decoding of streams encoded with AAC-LC or aacPlus, see [19].</w:t>
      </w:r>
    </w:p>
    <w:p w14:paraId="24F411EB" w14:textId="77777777" w:rsidR="00E90C49" w:rsidRDefault="00E90C49" w:rsidP="00E90C49">
      <w:pPr>
        <w:pStyle w:val="Heading4"/>
      </w:pPr>
      <w:bookmarkStart w:id="47" w:name="_Toc170384117"/>
      <w:r>
        <w:t>6.3.2.3</w:t>
      </w:r>
      <w:r>
        <w:tab/>
        <w:t>Sender Requirements</w:t>
      </w:r>
      <w:bookmarkEnd w:id="47"/>
    </w:p>
    <w:p w14:paraId="42601D64" w14:textId="77777777" w:rsidR="00E90C49" w:rsidRDefault="00E90C49" w:rsidP="00F7337F">
      <w:r>
        <w:t>Senders</w:t>
      </w:r>
      <w:r w:rsidRPr="00722CE9">
        <w:t xml:space="preserve"> conforming to the </w:t>
      </w:r>
      <w:r>
        <w:rPr>
          <w:b/>
        </w:rPr>
        <w:t>eAAC+ stereo</w:t>
      </w:r>
      <w:r w:rsidRPr="00722CE9">
        <w:t xml:space="preserve"> Operation Point shall support the </w:t>
      </w:r>
      <w:r>
        <w:rPr>
          <w:i/>
          <w:iCs/>
        </w:rPr>
        <w:t>eAAC+ stereo</w:t>
      </w:r>
      <w:r w:rsidRPr="00722CE9">
        <w:rPr>
          <w:iCs/>
        </w:rPr>
        <w:t xml:space="preserve"> </w:t>
      </w:r>
      <w:r>
        <w:rPr>
          <w:iCs/>
        </w:rPr>
        <w:t>audio</w:t>
      </w:r>
      <w:r w:rsidRPr="00722CE9">
        <w:rPr>
          <w:iCs/>
        </w:rPr>
        <w:t xml:space="preserve"> media </w:t>
      </w:r>
      <w:r>
        <w:rPr>
          <w:iCs/>
        </w:rPr>
        <w:t>en</w:t>
      </w:r>
      <w:r w:rsidRPr="00722CE9">
        <w:rPr>
          <w:iCs/>
        </w:rPr>
        <w:t>coding capabilit</w:t>
      </w:r>
      <w:r>
        <w:rPr>
          <w:iCs/>
        </w:rPr>
        <w:t>y</w:t>
      </w:r>
      <w:r w:rsidRPr="00722CE9">
        <w:rPr>
          <w:iCs/>
        </w:rPr>
        <w:t xml:space="preserve"> according to clause</w:t>
      </w:r>
      <w:r w:rsidRPr="003B7FB7">
        <w:rPr>
          <w:iCs/>
        </w:rPr>
        <w:t xml:space="preserve"> </w:t>
      </w:r>
      <w:r>
        <w:rPr>
          <w:iCs/>
        </w:rPr>
        <w:t xml:space="preserve">5.3 in real-time for any stereo audio source format with sampling frequency </w:t>
      </w:r>
      <w:r>
        <w:t>32kHz, 44.1kHz, 48kHz</w:t>
      </w:r>
      <w:r w:rsidRPr="00530156">
        <w:t>.</w:t>
      </w:r>
    </w:p>
    <w:p w14:paraId="7C5467EE" w14:textId="77777777" w:rsidR="000B0918" w:rsidRPr="002F184A" w:rsidRDefault="000B0918" w:rsidP="00A0320C">
      <w:pPr>
        <w:pStyle w:val="Heading3"/>
      </w:pPr>
      <w:bookmarkStart w:id="48" w:name="_Toc170384118"/>
      <w:r w:rsidRPr="002F184A">
        <w:t>6.3.</w:t>
      </w:r>
      <w:r w:rsidR="00147B82">
        <w:t>3</w:t>
      </w:r>
      <w:r w:rsidRPr="002F184A">
        <w:tab/>
        <w:t>AMR-WB+</w:t>
      </w:r>
      <w:bookmarkEnd w:id="48"/>
    </w:p>
    <w:p w14:paraId="4D241729" w14:textId="77777777" w:rsidR="000B0918" w:rsidRPr="002F184A" w:rsidRDefault="000B0918" w:rsidP="00A0320C">
      <w:pPr>
        <w:pStyle w:val="Heading4"/>
      </w:pPr>
      <w:bookmarkStart w:id="49" w:name="_Toc170384119"/>
      <w:r w:rsidRPr="002F184A">
        <w:t>6.3.3.1</w:t>
      </w:r>
      <w:r w:rsidRPr="002F184A">
        <w:tab/>
        <w:t>Bitstream Encoding Requirements</w:t>
      </w:r>
      <w:bookmarkEnd w:id="49"/>
    </w:p>
    <w:p w14:paraId="7C9969EA" w14:textId="77777777" w:rsidR="000B0918" w:rsidRPr="002F184A" w:rsidRDefault="000B0918" w:rsidP="00A0320C">
      <w:pPr>
        <w:keepNext/>
      </w:pPr>
      <w:r w:rsidRPr="002F184A">
        <w:t xml:space="preserve">The following requirements apply to the </w:t>
      </w:r>
      <w:r w:rsidRPr="002F184A">
        <w:rPr>
          <w:b/>
        </w:rPr>
        <w:t xml:space="preserve">AMR-WB+ </w:t>
      </w:r>
      <w:r w:rsidRPr="002F184A">
        <w:t>Operation Point.</w:t>
      </w:r>
    </w:p>
    <w:p w14:paraId="24813709" w14:textId="77777777" w:rsidR="000B0918" w:rsidRPr="002F184A" w:rsidRDefault="000B0918" w:rsidP="000B0918">
      <w:pPr>
        <w:pStyle w:val="B10"/>
      </w:pPr>
      <w:r w:rsidRPr="002F184A">
        <w:t>-</w:t>
      </w:r>
      <w:r w:rsidRPr="002F184A">
        <w:tab/>
        <w:t>The sampling frequency shall be either 8, 16, 32 or 48 kHz.</w:t>
      </w:r>
    </w:p>
    <w:p w14:paraId="0C292605" w14:textId="77777777" w:rsidR="00FB2E2E" w:rsidRDefault="000B0918" w:rsidP="000B0918">
      <w:pPr>
        <w:pStyle w:val="B10"/>
      </w:pPr>
      <w:r w:rsidRPr="002F184A">
        <w:lastRenderedPageBreak/>
        <w:t>-</w:t>
      </w:r>
      <w:r w:rsidRPr="002F184A">
        <w:tab/>
        <w:t xml:space="preserve">The bitstream shall be encoded </w:t>
      </w:r>
      <w:r w:rsidR="00FB2E2E">
        <w:t xml:space="preserve">by one of the following methods </w:t>
      </w:r>
    </w:p>
    <w:p w14:paraId="21A447D0" w14:textId="77777777" w:rsidR="00FB2E2E" w:rsidRDefault="00FB2E2E" w:rsidP="00FB2E2E">
      <w:pPr>
        <w:pStyle w:val="B10"/>
        <w:ind w:firstLine="0"/>
      </w:pPr>
      <w:r>
        <w:t>-</w:t>
      </w:r>
      <w:r>
        <w:tab/>
        <w:t>according to 3</w:t>
      </w:r>
      <w:r w:rsidR="000B0918" w:rsidRPr="002F184A">
        <w:t>GPP TS 26.273 [28]</w:t>
      </w:r>
      <w:r>
        <w:t>;</w:t>
      </w:r>
      <w:r w:rsidR="000B0918" w:rsidRPr="002F184A">
        <w:t xml:space="preserve"> or </w:t>
      </w:r>
    </w:p>
    <w:p w14:paraId="3663C0AB" w14:textId="77777777" w:rsidR="000B0918" w:rsidRPr="002F184A" w:rsidRDefault="00FB2E2E" w:rsidP="00F7337F">
      <w:pPr>
        <w:pStyle w:val="B10"/>
        <w:ind w:firstLine="0"/>
      </w:pPr>
      <w:r>
        <w:t>-</w:t>
      </w:r>
      <w:r>
        <w:tab/>
        <w:t xml:space="preserve">according to </w:t>
      </w:r>
      <w:r w:rsidR="000B0918" w:rsidRPr="002F184A">
        <w:t>3GPP TS 26.304 [27].</w:t>
      </w:r>
    </w:p>
    <w:p w14:paraId="2BE32C40" w14:textId="77777777" w:rsidR="000B0918" w:rsidRPr="002F184A" w:rsidRDefault="000B0918" w:rsidP="000B0918">
      <w:pPr>
        <w:pStyle w:val="Heading4"/>
      </w:pPr>
      <w:bookmarkStart w:id="50" w:name="_Toc170384120"/>
      <w:r w:rsidRPr="002F184A">
        <w:t>6.3.3.2</w:t>
      </w:r>
      <w:r w:rsidRPr="002F184A">
        <w:tab/>
        <w:t>Receiver Requirements</w:t>
      </w:r>
      <w:bookmarkEnd w:id="50"/>
    </w:p>
    <w:p w14:paraId="45255BB5" w14:textId="77777777" w:rsidR="004B7301" w:rsidRDefault="004B7301" w:rsidP="004B7301">
      <w:r w:rsidRPr="002F184A">
        <w:t xml:space="preserve">Receivers conforming to the </w:t>
      </w:r>
      <w:r w:rsidRPr="002F184A">
        <w:rPr>
          <w:b/>
        </w:rPr>
        <w:t>AMR-WB+</w:t>
      </w:r>
      <w:r w:rsidRPr="002F184A">
        <w:t xml:space="preserve"> Operation Point shall support the </w:t>
      </w:r>
      <w:r w:rsidRPr="002F184A">
        <w:rPr>
          <w:bCs/>
          <w:i/>
          <w:iCs/>
        </w:rPr>
        <w:t xml:space="preserve">AMR-WB+ </w:t>
      </w:r>
      <w:r w:rsidRPr="002F184A">
        <w:rPr>
          <w:iCs/>
        </w:rPr>
        <w:t>media decoding capability according to clause 5.</w:t>
      </w:r>
      <w:r>
        <w:rPr>
          <w:iCs/>
        </w:rPr>
        <w:t>2</w:t>
      </w:r>
      <w:r w:rsidRPr="002F184A">
        <w:rPr>
          <w:iCs/>
        </w:rPr>
        <w:t xml:space="preserve"> and shall support playback of the decoded signal</w:t>
      </w:r>
      <w:r w:rsidRPr="002F184A">
        <w:t>.</w:t>
      </w:r>
    </w:p>
    <w:p w14:paraId="453BFB08" w14:textId="77777777" w:rsidR="00E90C49" w:rsidRDefault="00E90C49" w:rsidP="00E90C49">
      <w:pPr>
        <w:pStyle w:val="Heading4"/>
      </w:pPr>
      <w:bookmarkStart w:id="51" w:name="_Toc170384121"/>
      <w:r>
        <w:t>6.3.3.3</w:t>
      </w:r>
      <w:r>
        <w:tab/>
        <w:t>Sender Requirements</w:t>
      </w:r>
      <w:bookmarkEnd w:id="51"/>
    </w:p>
    <w:p w14:paraId="291A384D" w14:textId="77777777" w:rsidR="00E90C49" w:rsidRDefault="00E90C49" w:rsidP="000B0918">
      <w:r>
        <w:t>Senders</w:t>
      </w:r>
      <w:r w:rsidRPr="00722CE9">
        <w:t xml:space="preserve"> conforming to the </w:t>
      </w:r>
      <w:r>
        <w:rPr>
          <w:b/>
        </w:rPr>
        <w:t>AMR-WB+</w:t>
      </w:r>
      <w:r w:rsidRPr="00722CE9">
        <w:t xml:space="preserve"> Operation Point shall support the </w:t>
      </w:r>
      <w:r>
        <w:rPr>
          <w:i/>
          <w:iCs/>
        </w:rPr>
        <w:t>AMR-WB+</w:t>
      </w:r>
      <w:r w:rsidRPr="00722CE9">
        <w:rPr>
          <w:iCs/>
        </w:rPr>
        <w:t xml:space="preserve"> </w:t>
      </w:r>
      <w:r>
        <w:rPr>
          <w:iCs/>
        </w:rPr>
        <w:t>audio</w:t>
      </w:r>
      <w:r w:rsidRPr="00722CE9">
        <w:rPr>
          <w:iCs/>
        </w:rPr>
        <w:t xml:space="preserve"> media </w:t>
      </w:r>
      <w:r>
        <w:rPr>
          <w:iCs/>
        </w:rPr>
        <w:t>en</w:t>
      </w:r>
      <w:r w:rsidRPr="00722CE9">
        <w:rPr>
          <w:iCs/>
        </w:rPr>
        <w:t>coding capabilit</w:t>
      </w:r>
      <w:r>
        <w:rPr>
          <w:iCs/>
        </w:rPr>
        <w:t>y</w:t>
      </w:r>
      <w:r w:rsidRPr="00722CE9">
        <w:rPr>
          <w:iCs/>
        </w:rPr>
        <w:t xml:space="preserve"> according to clause</w:t>
      </w:r>
      <w:r w:rsidRPr="003B7FB7">
        <w:rPr>
          <w:iCs/>
        </w:rPr>
        <w:t xml:space="preserve"> </w:t>
      </w:r>
      <w:r>
        <w:rPr>
          <w:iCs/>
        </w:rPr>
        <w:t xml:space="preserve">5.3 in real-time for any stereo audio source format with sampling frequency </w:t>
      </w:r>
      <w:r>
        <w:t xml:space="preserve">8, 16, 32 or 48 </w:t>
      </w:r>
      <w:r w:rsidRPr="00450268">
        <w:t>kHz</w:t>
      </w:r>
      <w:r w:rsidRPr="00530156">
        <w:t>.</w:t>
      </w:r>
    </w:p>
    <w:p w14:paraId="6DEEA601" w14:textId="77777777" w:rsidR="00D6277A" w:rsidRPr="002F184A" w:rsidRDefault="00D6277A" w:rsidP="00D6277A">
      <w:pPr>
        <w:pStyle w:val="Heading3"/>
      </w:pPr>
      <w:bookmarkStart w:id="52" w:name="_Toc170384122"/>
      <w:r w:rsidRPr="002F184A">
        <w:t>6.3.</w:t>
      </w:r>
      <w:r>
        <w:t>4</w:t>
      </w:r>
      <w:r w:rsidRPr="002F184A">
        <w:tab/>
      </w:r>
      <w:r>
        <w:t>xHE</w:t>
      </w:r>
      <w:r w:rsidRPr="00CF5EE4">
        <w:t>-AAC stereo</w:t>
      </w:r>
      <w:bookmarkEnd w:id="52"/>
    </w:p>
    <w:p w14:paraId="776371DD" w14:textId="77777777" w:rsidR="00D6277A" w:rsidRPr="002F184A" w:rsidRDefault="00D6277A" w:rsidP="00D6277A">
      <w:pPr>
        <w:pStyle w:val="Heading4"/>
      </w:pPr>
      <w:bookmarkStart w:id="53" w:name="_Toc170384123"/>
      <w:r w:rsidRPr="002F184A">
        <w:t>6.3.</w:t>
      </w:r>
      <w:r>
        <w:t>4</w:t>
      </w:r>
      <w:r w:rsidRPr="002F184A">
        <w:t>.1</w:t>
      </w:r>
      <w:r w:rsidRPr="002F184A">
        <w:tab/>
        <w:t>Bitstream Encoding Requirements</w:t>
      </w:r>
      <w:bookmarkEnd w:id="53"/>
    </w:p>
    <w:p w14:paraId="3D143514" w14:textId="77777777" w:rsidR="004B7301" w:rsidRPr="002F184A" w:rsidRDefault="004B7301" w:rsidP="004B7301">
      <w:r w:rsidRPr="002F184A">
        <w:t xml:space="preserve">The following requirements apply to the </w:t>
      </w:r>
      <w:r>
        <w:rPr>
          <w:b/>
          <w:bCs/>
        </w:rPr>
        <w:t>xHE</w:t>
      </w:r>
      <w:r w:rsidRPr="003D1251">
        <w:rPr>
          <w:b/>
          <w:bCs/>
        </w:rPr>
        <w:t>-AAC stereo</w:t>
      </w:r>
      <w:r w:rsidRPr="002F184A">
        <w:t xml:space="preserve"> Operation Point.</w:t>
      </w:r>
    </w:p>
    <w:p w14:paraId="4B451B9A" w14:textId="77777777" w:rsidR="004B7301" w:rsidRPr="00D2475B" w:rsidRDefault="004B7301" w:rsidP="004B7301">
      <w:pPr>
        <w:pStyle w:val="B10"/>
      </w:pPr>
      <w:r>
        <w:t>-</w:t>
      </w:r>
      <w:r>
        <w:tab/>
      </w:r>
      <w:r w:rsidRPr="00D2475B">
        <w:t>The sampling frequency shall be either 32 kHz, 44.1 kHz or 48 kHz.</w:t>
      </w:r>
    </w:p>
    <w:p w14:paraId="3540CCE5" w14:textId="77777777" w:rsidR="004B7301" w:rsidRPr="002F184A" w:rsidRDefault="004B7301" w:rsidP="004B7301">
      <w:pPr>
        <w:pStyle w:val="B10"/>
      </w:pPr>
      <w:r>
        <w:t>-</w:t>
      </w:r>
      <w:r>
        <w:tab/>
      </w:r>
      <w:r w:rsidRPr="002F184A">
        <w:t xml:space="preserve">The bitstream shall be encoded according to </w:t>
      </w:r>
      <w:r>
        <w:t xml:space="preserve">the </w:t>
      </w:r>
      <w:r w:rsidRPr="00D06814">
        <w:t xml:space="preserve">MPEG-D USAC </w:t>
      </w:r>
      <w:r>
        <w:t>"Baseline USAC" profile</w:t>
      </w:r>
      <w:r w:rsidRPr="00D06814">
        <w:t xml:space="preserve"> as defined in ISO/IEC 23003-3 </w:t>
      </w:r>
      <w:r>
        <w:t xml:space="preserve">[37] and </w:t>
      </w:r>
      <w:r w:rsidRPr="00D06814">
        <w:t xml:space="preserve">shall contain the metadata sets conforming to the </w:t>
      </w:r>
      <w:r>
        <w:t xml:space="preserve">MPEG-D DRC </w:t>
      </w:r>
      <w:r w:rsidRPr="00D06814">
        <w:t>loudness control profile or to the dynamic range control profile, level 1 or higher, as specified in ISO/IEC 23003-4</w:t>
      </w:r>
      <w:r>
        <w:t xml:space="preserve"> [38].</w:t>
      </w:r>
    </w:p>
    <w:p w14:paraId="120140E4" w14:textId="77777777" w:rsidR="00D6277A" w:rsidRPr="002F184A" w:rsidRDefault="00D6277A" w:rsidP="00D6277A">
      <w:pPr>
        <w:pStyle w:val="Heading4"/>
      </w:pPr>
      <w:bookmarkStart w:id="54" w:name="_Toc170384124"/>
      <w:r w:rsidRPr="002F184A">
        <w:t>6.3.</w:t>
      </w:r>
      <w:r>
        <w:t>4</w:t>
      </w:r>
      <w:r w:rsidRPr="002F184A">
        <w:t>.2</w:t>
      </w:r>
      <w:r w:rsidRPr="002F184A">
        <w:tab/>
        <w:t>Receiver Requirements</w:t>
      </w:r>
      <w:bookmarkEnd w:id="54"/>
    </w:p>
    <w:p w14:paraId="55231A2F" w14:textId="77777777" w:rsidR="00D6277A" w:rsidRPr="002F184A" w:rsidRDefault="00D6277A" w:rsidP="00D6277A">
      <w:r w:rsidRPr="002F184A">
        <w:t xml:space="preserve">Receivers conforming to the </w:t>
      </w:r>
      <w:r>
        <w:rPr>
          <w:b/>
          <w:bCs/>
        </w:rPr>
        <w:t>xHE</w:t>
      </w:r>
      <w:r w:rsidRPr="00EF6B2B">
        <w:rPr>
          <w:b/>
          <w:bCs/>
        </w:rPr>
        <w:t>-AAC stereo</w:t>
      </w:r>
      <w:r w:rsidRPr="002F184A">
        <w:t xml:space="preserve"> Operation Point shall support the </w:t>
      </w:r>
      <w:r w:rsidRPr="003D1251">
        <w:rPr>
          <w:i/>
          <w:iCs/>
        </w:rPr>
        <w:t>xHE-AAC</w:t>
      </w:r>
      <w:r w:rsidRPr="003D1251">
        <w:rPr>
          <w:b/>
          <w:bCs/>
          <w:i/>
          <w:iCs/>
        </w:rPr>
        <w:t xml:space="preserve"> </w:t>
      </w:r>
      <w:r w:rsidRPr="003D1251">
        <w:rPr>
          <w:i/>
          <w:iCs/>
        </w:rPr>
        <w:t>stereo</w:t>
      </w:r>
      <w:r>
        <w:rPr>
          <w:b/>
          <w:bCs/>
        </w:rPr>
        <w:t xml:space="preserve"> </w:t>
      </w:r>
      <w:r w:rsidRPr="002F184A">
        <w:rPr>
          <w:iCs/>
        </w:rPr>
        <w:t>media decoding capability according to clause 5.</w:t>
      </w:r>
      <w:r>
        <w:rPr>
          <w:iCs/>
        </w:rPr>
        <w:t>2</w:t>
      </w:r>
      <w:r w:rsidRPr="002F184A">
        <w:rPr>
          <w:iCs/>
        </w:rPr>
        <w:t xml:space="preserve"> and shall support playback of the decoded signal</w:t>
      </w:r>
      <w:r w:rsidRPr="002F184A">
        <w:t>.</w:t>
      </w:r>
    </w:p>
    <w:p w14:paraId="3EB04F1F" w14:textId="77777777" w:rsidR="00D6277A" w:rsidRDefault="00D6277A" w:rsidP="00D6277A">
      <w:pPr>
        <w:ind w:left="360"/>
      </w:pPr>
      <w:r w:rsidRPr="002F184A">
        <w:t xml:space="preserve">NOTE: </w:t>
      </w:r>
      <w:r>
        <w:tab/>
      </w:r>
      <w:r w:rsidRPr="002F184A">
        <w:t xml:space="preserve">The </w:t>
      </w:r>
      <w:r>
        <w:t>xHE</w:t>
      </w:r>
      <w:r w:rsidRPr="00EF6B2B">
        <w:t>-AAC</w:t>
      </w:r>
      <w:r w:rsidRPr="00EF6B2B">
        <w:rPr>
          <w:b/>
          <w:bCs/>
        </w:rPr>
        <w:t xml:space="preserve"> </w:t>
      </w:r>
      <w:r w:rsidRPr="002F184A">
        <w:t xml:space="preserve">decoder supports decoding of streams encoded with </w:t>
      </w:r>
      <w:r>
        <w:t xml:space="preserve">eAAC+ [19]. Therefore </w:t>
      </w:r>
      <w:r>
        <w:rPr>
          <w:lang w:val="de-DE"/>
        </w:rPr>
        <w:t>support of xHE-AAC stereo media decoding capabilities implies support of eAAC+ media decoding capabilities.</w:t>
      </w:r>
      <w:r>
        <w:t xml:space="preserve"> </w:t>
      </w:r>
    </w:p>
    <w:p w14:paraId="0CD82E22" w14:textId="77777777" w:rsidR="00D6277A" w:rsidRDefault="00D6277A" w:rsidP="00D6277A">
      <w:pPr>
        <w:pStyle w:val="Heading4"/>
      </w:pPr>
      <w:bookmarkStart w:id="55" w:name="_Toc170384125"/>
      <w:r>
        <w:t>6.3.4.3</w:t>
      </w:r>
      <w:r>
        <w:tab/>
        <w:t>Sender Requirements</w:t>
      </w:r>
      <w:bookmarkEnd w:id="55"/>
    </w:p>
    <w:p w14:paraId="5C6E87F8" w14:textId="77777777" w:rsidR="00D6277A" w:rsidRPr="002F184A" w:rsidRDefault="00D6277A" w:rsidP="000B0918">
      <w:r>
        <w:t>Senders</w:t>
      </w:r>
      <w:r w:rsidRPr="00722CE9">
        <w:t xml:space="preserve"> conforming to the </w:t>
      </w:r>
      <w:r>
        <w:rPr>
          <w:b/>
          <w:bCs/>
        </w:rPr>
        <w:t>xHE</w:t>
      </w:r>
      <w:r w:rsidRPr="002E0F0C">
        <w:rPr>
          <w:b/>
          <w:bCs/>
        </w:rPr>
        <w:t>-AAC</w:t>
      </w:r>
      <w:r w:rsidRPr="00CF5EE4">
        <w:rPr>
          <w:b/>
          <w:bCs/>
        </w:rPr>
        <w:t xml:space="preserve"> s</w:t>
      </w:r>
      <w:r w:rsidRPr="00F1467E">
        <w:rPr>
          <w:b/>
          <w:bCs/>
        </w:rPr>
        <w:t>ter</w:t>
      </w:r>
      <w:r w:rsidRPr="00CA1B53">
        <w:rPr>
          <w:b/>
          <w:bCs/>
        </w:rPr>
        <w:t>eo</w:t>
      </w:r>
      <w:r>
        <w:rPr>
          <w:b/>
          <w:bCs/>
        </w:rPr>
        <w:t xml:space="preserve"> </w:t>
      </w:r>
      <w:r w:rsidRPr="00722CE9">
        <w:t xml:space="preserve">Operation Point shall support the </w:t>
      </w:r>
      <w:r>
        <w:t>xHE</w:t>
      </w:r>
      <w:r w:rsidRPr="00EF6B2B">
        <w:t>-AAC</w:t>
      </w:r>
      <w:r w:rsidRPr="00EF6B2B">
        <w:rPr>
          <w:b/>
          <w:bCs/>
        </w:rPr>
        <w:t xml:space="preserve"> </w:t>
      </w:r>
      <w:r>
        <w:rPr>
          <w:iCs/>
        </w:rPr>
        <w:t>audio</w:t>
      </w:r>
      <w:r w:rsidRPr="00722CE9">
        <w:rPr>
          <w:iCs/>
        </w:rPr>
        <w:t xml:space="preserve"> media </w:t>
      </w:r>
      <w:r>
        <w:rPr>
          <w:iCs/>
        </w:rPr>
        <w:t>en</w:t>
      </w:r>
      <w:r w:rsidRPr="00722CE9">
        <w:rPr>
          <w:iCs/>
        </w:rPr>
        <w:t>coding capabilit</w:t>
      </w:r>
      <w:r>
        <w:rPr>
          <w:iCs/>
        </w:rPr>
        <w:t>y</w:t>
      </w:r>
      <w:r w:rsidRPr="00722CE9">
        <w:rPr>
          <w:iCs/>
        </w:rPr>
        <w:t xml:space="preserve"> according to clause</w:t>
      </w:r>
      <w:r w:rsidRPr="003B7FB7">
        <w:rPr>
          <w:iCs/>
        </w:rPr>
        <w:t xml:space="preserve"> </w:t>
      </w:r>
      <w:r>
        <w:rPr>
          <w:iCs/>
        </w:rPr>
        <w:t xml:space="preserve">5.3 in real-time for any stereo audio source format with sampling frequency </w:t>
      </w:r>
      <w:r>
        <w:t>32kHz, 44.1kHz, or 48kHz</w:t>
      </w:r>
      <w:r w:rsidRPr="00530156">
        <w:t>.</w:t>
      </w:r>
    </w:p>
    <w:p w14:paraId="1E1A2127" w14:textId="77777777" w:rsidR="009A6E92" w:rsidRPr="002F184A" w:rsidRDefault="009A6E92" w:rsidP="009A6E92">
      <w:pPr>
        <w:pStyle w:val="Heading3"/>
      </w:pPr>
      <w:bookmarkStart w:id="56" w:name="_Toc170384126"/>
      <w:r w:rsidRPr="002F184A">
        <w:t>6.3.</w:t>
      </w:r>
      <w:r>
        <w:t>5</w:t>
      </w:r>
      <w:r w:rsidRPr="002F184A">
        <w:tab/>
      </w:r>
      <w:r>
        <w:t>IVAS</w:t>
      </w:r>
      <w:bookmarkEnd w:id="56"/>
    </w:p>
    <w:p w14:paraId="6B7685A5" w14:textId="77777777" w:rsidR="009A6E92" w:rsidRPr="002F184A" w:rsidRDefault="009A6E92" w:rsidP="009A6E92">
      <w:pPr>
        <w:pStyle w:val="Heading4"/>
      </w:pPr>
      <w:bookmarkStart w:id="57" w:name="_Toc170384127"/>
      <w:r w:rsidRPr="002F184A">
        <w:t>6.3.</w:t>
      </w:r>
      <w:r>
        <w:t>5</w:t>
      </w:r>
      <w:r w:rsidRPr="002F184A">
        <w:t>.1</w:t>
      </w:r>
      <w:r w:rsidRPr="002F184A">
        <w:tab/>
        <w:t>Bitstream Encoding Requirements</w:t>
      </w:r>
      <w:bookmarkEnd w:id="57"/>
    </w:p>
    <w:p w14:paraId="3CF1F8C9" w14:textId="77777777" w:rsidR="009A6E92" w:rsidRPr="002F184A" w:rsidRDefault="009A6E92" w:rsidP="009A6E92">
      <w:r w:rsidRPr="002F184A">
        <w:t xml:space="preserve">The following requirements apply to the </w:t>
      </w:r>
      <w:r>
        <w:rPr>
          <w:b/>
          <w:bCs/>
        </w:rPr>
        <w:t>IVAS</w:t>
      </w:r>
      <w:r w:rsidRPr="002F184A">
        <w:t xml:space="preserve"> Operation Point.</w:t>
      </w:r>
    </w:p>
    <w:p w14:paraId="29E21BF3" w14:textId="15629BB7" w:rsidR="009A6E92" w:rsidRDefault="009A6E92" w:rsidP="009A6E92">
      <w:pPr>
        <w:pStyle w:val="B10"/>
      </w:pPr>
      <w:r>
        <w:t>-</w:t>
      </w:r>
      <w:r>
        <w:tab/>
        <w:t>The input audio format shall be either mono, stereo, binaural, multi-channel (5.1, 5.1.2, 5.1.4, 7.1, 7.1.4), scene-based (Ambisonics up to 3</w:t>
      </w:r>
      <w:r w:rsidRPr="0040744E">
        <w:rPr>
          <w:vertAlign w:val="superscript"/>
        </w:rPr>
        <w:t>rd</w:t>
      </w:r>
      <w:r>
        <w:t xml:space="preserve"> order), metadata-assisted spatial audio (MASA), object-based, a combined format of objects with scene-based (OSBA), or a combined format of objects with metadata-assisted spatial audio (OMASA).</w:t>
      </w:r>
    </w:p>
    <w:p w14:paraId="62570674" w14:textId="77777777" w:rsidR="009A6E92" w:rsidRPr="00D2475B" w:rsidRDefault="009A6E92" w:rsidP="009A6E92">
      <w:pPr>
        <w:pStyle w:val="B10"/>
      </w:pPr>
      <w:r>
        <w:t>-</w:t>
      </w:r>
      <w:r>
        <w:tab/>
      </w:r>
      <w:r w:rsidRPr="00D2475B">
        <w:t xml:space="preserve">The sampling frequency shall be either </w:t>
      </w:r>
      <w:r>
        <w:t>8 kHz (only EVS interoperable coding), 16 kHz, 32 kHz and 48 kHz (fullband audio content)</w:t>
      </w:r>
      <w:r w:rsidRPr="00D2475B">
        <w:t>.</w:t>
      </w:r>
    </w:p>
    <w:p w14:paraId="3AF24A4F" w14:textId="4918E45D" w:rsidR="006D1A96" w:rsidRDefault="006D1A96" w:rsidP="006D1A96">
      <w:pPr>
        <w:pStyle w:val="B10"/>
      </w:pPr>
      <w:r>
        <w:t>-</w:t>
      </w:r>
      <w:r>
        <w:tab/>
      </w:r>
      <w:r w:rsidRPr="002F184A">
        <w:t xml:space="preserve">The bitstream shall be encoded according to </w:t>
      </w:r>
      <w:r>
        <w:t>3GPP TS 26.250 [41], TS 26.252 [42], TS 26.253 [43], and TS 26.258 (floating-point) [48].</w:t>
      </w:r>
    </w:p>
    <w:p w14:paraId="7C199BC0" w14:textId="54486E57" w:rsidR="006D1A96" w:rsidRPr="002F184A" w:rsidRDefault="006D1A96" w:rsidP="006D1A96">
      <w:pPr>
        <w:pStyle w:val="NO"/>
      </w:pPr>
      <w:r>
        <w:t>NOTE:</w:t>
      </w:r>
      <w:r>
        <w:tab/>
        <w:t>IVAS codec level setting is TBD.</w:t>
      </w:r>
    </w:p>
    <w:p w14:paraId="452918EB" w14:textId="77777777" w:rsidR="009A6E92" w:rsidRPr="002F184A" w:rsidRDefault="009A6E92" w:rsidP="009A6E92">
      <w:pPr>
        <w:pStyle w:val="Heading4"/>
      </w:pPr>
      <w:bookmarkStart w:id="58" w:name="_Toc170384128"/>
      <w:r w:rsidRPr="002F184A">
        <w:lastRenderedPageBreak/>
        <w:t>6.3.</w:t>
      </w:r>
      <w:r>
        <w:t>5</w:t>
      </w:r>
      <w:r w:rsidRPr="002F184A">
        <w:t>.2</w:t>
      </w:r>
      <w:r w:rsidRPr="002F184A">
        <w:tab/>
        <w:t>Receiver Requirements</w:t>
      </w:r>
      <w:bookmarkEnd w:id="58"/>
    </w:p>
    <w:p w14:paraId="54ADCED4" w14:textId="77777777" w:rsidR="009A6E92" w:rsidRPr="002F184A" w:rsidRDefault="009A6E92" w:rsidP="009A6E92">
      <w:r w:rsidRPr="002F184A">
        <w:t xml:space="preserve">Receivers conforming to the </w:t>
      </w:r>
      <w:r>
        <w:rPr>
          <w:b/>
          <w:bCs/>
        </w:rPr>
        <w:t>IVAS</w:t>
      </w:r>
      <w:r w:rsidRPr="002F184A">
        <w:t xml:space="preserve"> Operation Point shall support the </w:t>
      </w:r>
      <w:r>
        <w:rPr>
          <w:i/>
          <w:iCs/>
        </w:rPr>
        <w:t>IVAS</w:t>
      </w:r>
      <w:r>
        <w:rPr>
          <w:b/>
          <w:bCs/>
        </w:rPr>
        <w:t xml:space="preserve"> </w:t>
      </w:r>
      <w:r w:rsidRPr="002F184A">
        <w:rPr>
          <w:iCs/>
        </w:rPr>
        <w:t>media decoding capability according to clause 5.</w:t>
      </w:r>
      <w:r>
        <w:rPr>
          <w:iCs/>
        </w:rPr>
        <w:t>2</w:t>
      </w:r>
      <w:r w:rsidRPr="002F184A">
        <w:rPr>
          <w:iCs/>
        </w:rPr>
        <w:t xml:space="preserve"> and shall support </w:t>
      </w:r>
      <w:r>
        <w:rPr>
          <w:iCs/>
        </w:rPr>
        <w:t xml:space="preserve">rendering and </w:t>
      </w:r>
      <w:r w:rsidRPr="002F184A">
        <w:rPr>
          <w:iCs/>
        </w:rPr>
        <w:t>playback of the decoded signal</w:t>
      </w:r>
      <w:r w:rsidRPr="002F184A">
        <w:t>.</w:t>
      </w:r>
    </w:p>
    <w:p w14:paraId="2AE48497" w14:textId="77777777" w:rsidR="009A6E92" w:rsidRDefault="009A6E92" w:rsidP="00435F9C">
      <w:pPr>
        <w:pStyle w:val="NO"/>
      </w:pPr>
      <w:r w:rsidRPr="002F184A">
        <w:t xml:space="preserve">NOTE: The </w:t>
      </w:r>
      <w:r>
        <w:t>IVAS</w:t>
      </w:r>
      <w:r w:rsidRPr="00EF6B2B">
        <w:rPr>
          <w:b/>
          <w:bCs/>
        </w:rPr>
        <w:t xml:space="preserve"> </w:t>
      </w:r>
      <w:r w:rsidRPr="002F184A">
        <w:t xml:space="preserve">decoder supports decoding of streams encoded with </w:t>
      </w:r>
      <w:r>
        <w:t xml:space="preserve">EVS. Therefore </w:t>
      </w:r>
      <w:r>
        <w:rPr>
          <w:lang w:val="de-DE"/>
        </w:rPr>
        <w:t xml:space="preserve">support of </w:t>
      </w:r>
      <w:r w:rsidRPr="00435F9C">
        <w:rPr>
          <w:i/>
          <w:iCs/>
          <w:lang w:val="de-DE"/>
        </w:rPr>
        <w:t>IVAS</w:t>
      </w:r>
      <w:r>
        <w:rPr>
          <w:lang w:val="de-DE"/>
        </w:rPr>
        <w:t xml:space="preserve"> media decoding capabilities implies support of </w:t>
      </w:r>
      <w:r w:rsidRPr="00435F9C">
        <w:rPr>
          <w:i/>
          <w:iCs/>
          <w:lang w:val="de-DE"/>
        </w:rPr>
        <w:t>EVS</w:t>
      </w:r>
      <w:r>
        <w:rPr>
          <w:lang w:val="de-DE"/>
        </w:rPr>
        <w:t xml:space="preserve"> media decoding capabilities.</w:t>
      </w:r>
      <w:r>
        <w:t xml:space="preserve"> </w:t>
      </w:r>
    </w:p>
    <w:p w14:paraId="1BBF6C13" w14:textId="77777777" w:rsidR="009A6E92" w:rsidRDefault="009A6E92" w:rsidP="00435F9C">
      <w:pPr>
        <w:pStyle w:val="NO"/>
      </w:pPr>
      <w:r>
        <w:t>NOTE</w:t>
      </w:r>
      <w:r w:rsidRPr="000B2D47">
        <w:t>: IVAS codec level setting is TBD.</w:t>
      </w:r>
    </w:p>
    <w:p w14:paraId="19A1D8DD" w14:textId="77777777" w:rsidR="009A6E92" w:rsidRDefault="009A6E92" w:rsidP="009A6E92">
      <w:pPr>
        <w:pStyle w:val="Heading4"/>
      </w:pPr>
      <w:bookmarkStart w:id="59" w:name="_Toc170384129"/>
      <w:r>
        <w:t>6.3.5.3</w:t>
      </w:r>
      <w:r>
        <w:tab/>
        <w:t>Sender Requirements</w:t>
      </w:r>
      <w:bookmarkEnd w:id="59"/>
    </w:p>
    <w:p w14:paraId="71096675" w14:textId="40D47010" w:rsidR="009A6E92" w:rsidRDefault="009A6E92" w:rsidP="009A6E92">
      <w:r>
        <w:t>Senders</w:t>
      </w:r>
      <w:r w:rsidRPr="00722CE9">
        <w:t xml:space="preserve"> conforming to the </w:t>
      </w:r>
      <w:r>
        <w:rPr>
          <w:b/>
          <w:bCs/>
        </w:rPr>
        <w:t>IVAS</w:t>
      </w:r>
      <w:r w:rsidRPr="002F184A">
        <w:t xml:space="preserve"> </w:t>
      </w:r>
      <w:r w:rsidRPr="00722CE9">
        <w:t xml:space="preserve">Operation Point shall support the </w:t>
      </w:r>
      <w:r w:rsidRPr="00435F9C">
        <w:rPr>
          <w:b/>
          <w:bCs/>
        </w:rPr>
        <w:t>IVAS-Enc</w:t>
      </w:r>
      <w:r w:rsidRPr="008A31A9">
        <w:t xml:space="preserve"> </w:t>
      </w:r>
      <w:r w:rsidRPr="00722CE9">
        <w:rPr>
          <w:iCs/>
        </w:rPr>
        <w:t xml:space="preserve">media </w:t>
      </w:r>
      <w:r>
        <w:rPr>
          <w:iCs/>
        </w:rPr>
        <w:t>en</w:t>
      </w:r>
      <w:r w:rsidRPr="00722CE9">
        <w:rPr>
          <w:iCs/>
        </w:rPr>
        <w:t>coding capabilit</w:t>
      </w:r>
      <w:r>
        <w:rPr>
          <w:iCs/>
        </w:rPr>
        <w:t>y</w:t>
      </w:r>
      <w:r w:rsidRPr="00722CE9">
        <w:rPr>
          <w:iCs/>
        </w:rPr>
        <w:t xml:space="preserve"> according to clause</w:t>
      </w:r>
      <w:r w:rsidRPr="003B7FB7">
        <w:rPr>
          <w:iCs/>
        </w:rPr>
        <w:t xml:space="preserve"> </w:t>
      </w:r>
      <w:r>
        <w:rPr>
          <w:iCs/>
        </w:rPr>
        <w:t xml:space="preserve">5.3 in real-time </w:t>
      </w:r>
      <w:r w:rsidRPr="00F61870">
        <w:rPr>
          <w:iCs/>
        </w:rPr>
        <w:t>for the audio formats according to the supported IVAS codec level 1, 2 or 3</w:t>
      </w:r>
      <w:r w:rsidRPr="00F61870" w:rsidDel="00F61870">
        <w:rPr>
          <w:rStyle w:val="CommentReference"/>
          <w:iCs/>
          <w:sz w:val="20"/>
        </w:rPr>
        <w:t xml:space="preserve"> </w:t>
      </w:r>
      <w:r>
        <w:rPr>
          <w:iCs/>
        </w:rPr>
        <w:t xml:space="preserve">as </w:t>
      </w:r>
      <w:r w:rsidRPr="00176C52">
        <w:rPr>
          <w:iCs/>
        </w:rPr>
        <w:t>either mono, stereo, binaural, multi-channel (5.1, 5.1.2, 5.1.4, 7.1, 7.1.4), scene-based (Ambisonics up to 3rd order), metadata-assisted spatial audio (MASA), and object-based</w:t>
      </w:r>
      <w:r>
        <w:rPr>
          <w:iCs/>
        </w:rPr>
        <w:t xml:space="preserve"> with sampling frequency </w:t>
      </w:r>
      <w:r>
        <w:t>8 kHz (only EVS interoperable coding), 16 kHz, 32 kHz and 48 kHz (fullband audio content)</w:t>
      </w:r>
      <w:r w:rsidRPr="00530156">
        <w:t>.</w:t>
      </w:r>
    </w:p>
    <w:p w14:paraId="10AC7DFC" w14:textId="77777777" w:rsidR="009A6E92" w:rsidRDefault="009A6E92" w:rsidP="009A6E92">
      <w:pPr>
        <w:pStyle w:val="NO"/>
      </w:pPr>
      <w:r>
        <w:t>NOTE</w:t>
      </w:r>
      <w:r w:rsidRPr="000B2D47">
        <w:t>: IVAS codec level setting is TBD.</w:t>
      </w:r>
    </w:p>
    <w:p w14:paraId="2BE3E1F1" w14:textId="77777777" w:rsidR="009A6E92" w:rsidRPr="002F184A" w:rsidRDefault="009A6E92" w:rsidP="009A6E92">
      <w:pPr>
        <w:pStyle w:val="Heading3"/>
      </w:pPr>
      <w:bookmarkStart w:id="60" w:name="_Toc170384130"/>
      <w:r w:rsidRPr="002F184A">
        <w:t>6.3.</w:t>
      </w:r>
      <w:r>
        <w:t>6</w:t>
      </w:r>
      <w:r w:rsidRPr="002F184A">
        <w:tab/>
      </w:r>
      <w:r w:rsidRPr="008A31A9">
        <w:t>AAC-ELDv2</w:t>
      </w:r>
      <w:bookmarkEnd w:id="60"/>
    </w:p>
    <w:p w14:paraId="605F9C1D" w14:textId="77777777" w:rsidR="009A6E92" w:rsidRPr="002F184A" w:rsidRDefault="009A6E92" w:rsidP="009A6E92">
      <w:pPr>
        <w:pStyle w:val="Heading4"/>
      </w:pPr>
      <w:bookmarkStart w:id="61" w:name="_Toc170384131"/>
      <w:r w:rsidRPr="002F184A">
        <w:t>6.3.</w:t>
      </w:r>
      <w:r>
        <w:t>6</w:t>
      </w:r>
      <w:r w:rsidRPr="002F184A">
        <w:t>.1</w:t>
      </w:r>
      <w:r w:rsidRPr="002F184A">
        <w:tab/>
        <w:t>Bitstream Encoding Requirements</w:t>
      </w:r>
      <w:bookmarkEnd w:id="61"/>
    </w:p>
    <w:p w14:paraId="4EF4DBE7" w14:textId="77777777" w:rsidR="009A6E92" w:rsidRPr="002F184A" w:rsidRDefault="009A6E92" w:rsidP="009A6E92">
      <w:r w:rsidRPr="002F184A">
        <w:t xml:space="preserve">The following requirements apply to the </w:t>
      </w:r>
      <w:r w:rsidRPr="008A31A9">
        <w:rPr>
          <w:b/>
          <w:bCs/>
        </w:rPr>
        <w:t>AAC-ELDv2</w:t>
      </w:r>
      <w:r>
        <w:rPr>
          <w:b/>
          <w:bCs/>
        </w:rPr>
        <w:t xml:space="preserve"> </w:t>
      </w:r>
      <w:r w:rsidRPr="002F184A">
        <w:t>Operation Point.</w:t>
      </w:r>
    </w:p>
    <w:p w14:paraId="22A4FED1" w14:textId="77777777" w:rsidR="009A6E92" w:rsidRPr="00D2475B" w:rsidRDefault="009A6E92" w:rsidP="009A6E92">
      <w:pPr>
        <w:pStyle w:val="B10"/>
      </w:pPr>
      <w:r>
        <w:t>-</w:t>
      </w:r>
      <w:r>
        <w:tab/>
      </w:r>
      <w:r w:rsidRPr="00D2475B">
        <w:t>The sampling frequency shall be either 32 kHz, 44.1 kHz or 48 kHz.</w:t>
      </w:r>
    </w:p>
    <w:p w14:paraId="2ED05FDC" w14:textId="77777777" w:rsidR="009A6E92" w:rsidRPr="002F184A" w:rsidRDefault="009A6E92" w:rsidP="009A6E92">
      <w:pPr>
        <w:pStyle w:val="B10"/>
      </w:pPr>
      <w:r>
        <w:t>-</w:t>
      </w:r>
      <w:r>
        <w:tab/>
      </w:r>
      <w:r w:rsidRPr="002F184A">
        <w:t xml:space="preserve">The bitstream shall be encoded according </w:t>
      </w:r>
      <w:r w:rsidRPr="00E54845">
        <w:t xml:space="preserve">to MPEG-4 Low Delay AAC v2 Profile Level 2 </w:t>
      </w:r>
      <w:r>
        <w:t>as specified in ISO/IEC 14496-3</w:t>
      </w:r>
      <w:r w:rsidRPr="00E54845">
        <w:t xml:space="preserve"> [</w:t>
      </w:r>
      <w:r>
        <w:t>x9</w:t>
      </w:r>
      <w:r w:rsidRPr="00E54845">
        <w:t>]</w:t>
      </w:r>
      <w:r>
        <w:t>.</w:t>
      </w:r>
    </w:p>
    <w:p w14:paraId="0AFA3CCA" w14:textId="77777777" w:rsidR="009A6E92" w:rsidRPr="002F184A" w:rsidRDefault="009A6E92" w:rsidP="009A6E92">
      <w:pPr>
        <w:pStyle w:val="Heading4"/>
      </w:pPr>
      <w:bookmarkStart w:id="62" w:name="_Toc170384132"/>
      <w:r w:rsidRPr="002F184A">
        <w:t>6.3.</w:t>
      </w:r>
      <w:r>
        <w:t>6</w:t>
      </w:r>
      <w:r w:rsidRPr="002F184A">
        <w:t>.2</w:t>
      </w:r>
      <w:r w:rsidRPr="002F184A">
        <w:tab/>
        <w:t>Receiver Requirements</w:t>
      </w:r>
      <w:bookmarkEnd w:id="62"/>
    </w:p>
    <w:p w14:paraId="3CFAB7E5" w14:textId="77777777" w:rsidR="009A6E92" w:rsidRPr="002F184A" w:rsidRDefault="009A6E92" w:rsidP="009A6E92">
      <w:r w:rsidRPr="002F184A">
        <w:t xml:space="preserve">Receivers conforming to the </w:t>
      </w:r>
      <w:r w:rsidRPr="008A31A9">
        <w:rPr>
          <w:b/>
          <w:bCs/>
        </w:rPr>
        <w:t>AAC-ELDv2</w:t>
      </w:r>
      <w:r>
        <w:rPr>
          <w:b/>
          <w:bCs/>
        </w:rPr>
        <w:t xml:space="preserve"> </w:t>
      </w:r>
      <w:r w:rsidRPr="002F184A">
        <w:t xml:space="preserve">Operation Point shall support the </w:t>
      </w:r>
      <w:r w:rsidRPr="008A31A9">
        <w:rPr>
          <w:i/>
          <w:iCs/>
        </w:rPr>
        <w:t xml:space="preserve">AAC-ELDv2 </w:t>
      </w:r>
      <w:r w:rsidRPr="002F184A">
        <w:rPr>
          <w:iCs/>
        </w:rPr>
        <w:t>media decoding capability according to clause 5.</w:t>
      </w:r>
      <w:r>
        <w:rPr>
          <w:iCs/>
        </w:rPr>
        <w:t>2</w:t>
      </w:r>
      <w:r w:rsidRPr="002F184A">
        <w:rPr>
          <w:iCs/>
        </w:rPr>
        <w:t xml:space="preserve"> and shall support playback of the decoded signal</w:t>
      </w:r>
      <w:r w:rsidRPr="002F184A">
        <w:t>.</w:t>
      </w:r>
    </w:p>
    <w:p w14:paraId="796DB3F7" w14:textId="77777777" w:rsidR="009A6E92" w:rsidRDefault="009A6E92" w:rsidP="009A6E92">
      <w:pPr>
        <w:pStyle w:val="Heading4"/>
      </w:pPr>
      <w:bookmarkStart w:id="63" w:name="_Toc170384133"/>
      <w:r>
        <w:t>6.3.6.3</w:t>
      </w:r>
      <w:r>
        <w:tab/>
        <w:t>Sender Requirements</w:t>
      </w:r>
      <w:bookmarkEnd w:id="63"/>
    </w:p>
    <w:p w14:paraId="009DFA87" w14:textId="77777777" w:rsidR="009A6E92" w:rsidRPr="002F184A" w:rsidRDefault="009A6E92" w:rsidP="009A6E92">
      <w:r>
        <w:t>Senders</w:t>
      </w:r>
      <w:r w:rsidRPr="00722CE9">
        <w:t xml:space="preserve"> conforming to the </w:t>
      </w:r>
      <w:r w:rsidRPr="008A31A9">
        <w:rPr>
          <w:b/>
          <w:bCs/>
        </w:rPr>
        <w:t>AAC-ELDv2</w:t>
      </w:r>
      <w:r>
        <w:rPr>
          <w:b/>
          <w:bCs/>
        </w:rPr>
        <w:t xml:space="preserve"> </w:t>
      </w:r>
      <w:r w:rsidRPr="00722CE9">
        <w:t xml:space="preserve">Operation Point shall support the </w:t>
      </w:r>
      <w:r w:rsidRPr="008A31A9">
        <w:rPr>
          <w:i/>
          <w:iCs/>
        </w:rPr>
        <w:t xml:space="preserve">AAC-ELDv2 </w:t>
      </w:r>
      <w:r>
        <w:rPr>
          <w:iCs/>
        </w:rPr>
        <w:t>audio</w:t>
      </w:r>
      <w:r w:rsidRPr="00722CE9">
        <w:rPr>
          <w:iCs/>
        </w:rPr>
        <w:t xml:space="preserve"> media </w:t>
      </w:r>
      <w:r>
        <w:rPr>
          <w:iCs/>
        </w:rPr>
        <w:t>en</w:t>
      </w:r>
      <w:r w:rsidRPr="00722CE9">
        <w:rPr>
          <w:iCs/>
        </w:rPr>
        <w:t>coding capabilit</w:t>
      </w:r>
      <w:r>
        <w:rPr>
          <w:iCs/>
        </w:rPr>
        <w:t>y</w:t>
      </w:r>
      <w:r w:rsidRPr="00722CE9">
        <w:rPr>
          <w:iCs/>
        </w:rPr>
        <w:t xml:space="preserve"> according to clause</w:t>
      </w:r>
      <w:r w:rsidRPr="003B7FB7">
        <w:rPr>
          <w:iCs/>
        </w:rPr>
        <w:t xml:space="preserve"> </w:t>
      </w:r>
      <w:r>
        <w:rPr>
          <w:iCs/>
        </w:rPr>
        <w:t xml:space="preserve">5.3 in real-time for any stereo audio source format with sampling frequency </w:t>
      </w:r>
      <w:r>
        <w:t>32kHz, 44.1kHz, or 48kHz</w:t>
      </w:r>
      <w:r w:rsidRPr="00530156">
        <w:t>.</w:t>
      </w:r>
    </w:p>
    <w:p w14:paraId="17632916" w14:textId="77777777" w:rsidR="000B0918" w:rsidRPr="002F184A" w:rsidRDefault="000B0918" w:rsidP="000B0918">
      <w:pPr>
        <w:pStyle w:val="Heading1"/>
      </w:pPr>
      <w:bookmarkStart w:id="64" w:name="_Toc170384134"/>
      <w:r w:rsidRPr="002F184A">
        <w:t>7</w:t>
      </w:r>
      <w:r w:rsidRPr="002F184A">
        <w:tab/>
        <w:t>Mapping to 5GMS delivery</w:t>
      </w:r>
      <w:bookmarkEnd w:id="64"/>
      <w:r w:rsidRPr="002F184A">
        <w:t xml:space="preserve"> </w:t>
      </w:r>
    </w:p>
    <w:p w14:paraId="522BEB5C" w14:textId="77777777" w:rsidR="000B0918" w:rsidRPr="002F184A" w:rsidRDefault="000B0918" w:rsidP="000B0918">
      <w:pPr>
        <w:pStyle w:val="Heading2"/>
      </w:pPr>
      <w:bookmarkStart w:id="65" w:name="_Toc170384135"/>
      <w:r w:rsidRPr="002F184A">
        <w:t>7.1</w:t>
      </w:r>
      <w:r w:rsidRPr="002F184A">
        <w:tab/>
        <w:t>Introduction</w:t>
      </w:r>
      <w:bookmarkEnd w:id="65"/>
    </w:p>
    <w:p w14:paraId="79F1155D" w14:textId="77777777" w:rsidR="000B0918" w:rsidRPr="002F184A" w:rsidRDefault="000B0918" w:rsidP="000B0918">
      <w:r w:rsidRPr="002F184A">
        <w:t>This clause defines the mapping of the Operation Points as defined in clause 6 to 5G Media Streaming delivery. In particular the following aspects are addressed:</w:t>
      </w:r>
    </w:p>
    <w:p w14:paraId="30CD9509" w14:textId="77777777" w:rsidR="000B0918" w:rsidRPr="002F184A" w:rsidRDefault="000B0918" w:rsidP="000B0918">
      <w:pPr>
        <w:pStyle w:val="B10"/>
      </w:pPr>
      <w:r w:rsidRPr="002F184A">
        <w:t>-</w:t>
      </w:r>
      <w:r w:rsidRPr="002F184A">
        <w:tab/>
        <w:t>Encapsulation of a bitstream into an ISO BMFF track</w:t>
      </w:r>
      <w:r w:rsidR="00A0320C">
        <w:t>.</w:t>
      </w:r>
    </w:p>
    <w:p w14:paraId="59DB44AC" w14:textId="77777777" w:rsidR="000B0918" w:rsidRPr="002F184A" w:rsidRDefault="000B0918" w:rsidP="000B0918">
      <w:pPr>
        <w:pStyle w:val="B10"/>
      </w:pPr>
      <w:r w:rsidRPr="002F184A">
        <w:t>-</w:t>
      </w:r>
      <w:r w:rsidRPr="002F184A">
        <w:tab/>
        <w:t>Definition of media content and receivers conforming to media profile including</w:t>
      </w:r>
      <w:r w:rsidR="00A0320C">
        <w:t>:</w:t>
      </w:r>
    </w:p>
    <w:p w14:paraId="4BE6627C" w14:textId="77777777" w:rsidR="000B0918" w:rsidRPr="002F184A" w:rsidRDefault="00A0320C" w:rsidP="00A0320C">
      <w:pPr>
        <w:pStyle w:val="B2"/>
      </w:pPr>
      <w:r>
        <w:t>-</w:t>
      </w:r>
      <w:r>
        <w:tab/>
      </w:r>
      <w:r w:rsidR="000B0918" w:rsidRPr="002F184A">
        <w:t>Encapsulation of a bitstream into a CMAF track</w:t>
      </w:r>
    </w:p>
    <w:p w14:paraId="605D0D61" w14:textId="77777777" w:rsidR="000B0918" w:rsidRPr="002F184A" w:rsidRDefault="00A0320C" w:rsidP="00A0320C">
      <w:pPr>
        <w:pStyle w:val="B2"/>
      </w:pPr>
      <w:r>
        <w:t>-</w:t>
      </w:r>
      <w:r>
        <w:tab/>
      </w:r>
      <w:r w:rsidR="000B0918" w:rsidRPr="002F184A">
        <w:t>Providing the content in a CMAF Switching Set</w:t>
      </w:r>
    </w:p>
    <w:p w14:paraId="6CD73660" w14:textId="77777777" w:rsidR="000B0918" w:rsidRPr="002F184A" w:rsidRDefault="00A0320C" w:rsidP="00A0320C">
      <w:pPr>
        <w:pStyle w:val="B2"/>
      </w:pPr>
      <w:r>
        <w:t>-</w:t>
      </w:r>
      <w:r>
        <w:tab/>
      </w:r>
      <w:r w:rsidR="000B0918" w:rsidRPr="002F184A">
        <w:t>Mapping to DASH-based distribution</w:t>
      </w:r>
    </w:p>
    <w:p w14:paraId="174DEF8C" w14:textId="77777777" w:rsidR="000B0918" w:rsidRPr="002F184A" w:rsidRDefault="00A0320C" w:rsidP="00A0320C">
      <w:pPr>
        <w:pStyle w:val="B2"/>
      </w:pPr>
      <w:r>
        <w:lastRenderedPageBreak/>
        <w:t>-</w:t>
      </w:r>
      <w:r>
        <w:tab/>
      </w:r>
      <w:r w:rsidR="000B0918" w:rsidRPr="002F184A">
        <w:t>Playback Requirements for a receiver conforming to this media profile</w:t>
      </w:r>
    </w:p>
    <w:p w14:paraId="23EB8C47" w14:textId="77777777" w:rsidR="000B0918" w:rsidRPr="002F184A" w:rsidRDefault="000B0918" w:rsidP="000B0918">
      <w:pPr>
        <w:pStyle w:val="Heading2"/>
      </w:pPr>
      <w:bookmarkStart w:id="66" w:name="_Toc170384136"/>
      <w:r w:rsidRPr="002F184A">
        <w:t>7.2</w:t>
      </w:r>
      <w:r w:rsidRPr="002F184A">
        <w:tab/>
        <w:t>AMR Media Profile</w:t>
      </w:r>
      <w:bookmarkEnd w:id="66"/>
    </w:p>
    <w:p w14:paraId="1E713F09" w14:textId="77777777" w:rsidR="000B0918" w:rsidRPr="002F184A" w:rsidRDefault="000B0918" w:rsidP="000B0918">
      <w:pPr>
        <w:pStyle w:val="Heading3"/>
      </w:pPr>
      <w:bookmarkStart w:id="67" w:name="_Toc170384137"/>
      <w:r w:rsidRPr="002F184A">
        <w:t>7.2.1</w:t>
      </w:r>
      <w:r w:rsidRPr="002F184A">
        <w:tab/>
        <w:t>Mapping to ISO BMFF</w:t>
      </w:r>
      <w:bookmarkEnd w:id="67"/>
    </w:p>
    <w:p w14:paraId="798BFB6E" w14:textId="09FB2F38" w:rsidR="000B0918" w:rsidRPr="002F184A" w:rsidRDefault="000B0918" w:rsidP="000B0918">
      <w:r w:rsidRPr="002F184A">
        <w:t xml:space="preserve">If media is provided following the operation point </w:t>
      </w:r>
      <w:r w:rsidRPr="002F184A">
        <w:rPr>
          <w:b/>
          <w:bCs/>
        </w:rPr>
        <w:t>AMR</w:t>
      </w:r>
      <w:r w:rsidRPr="002F184A">
        <w:t xml:space="preserve"> and is encapsulated in the ISO BMFF</w:t>
      </w:r>
      <w:r w:rsidR="00A05602">
        <w:t xml:space="preserve"> [39]</w:t>
      </w:r>
      <w:r w:rsidRPr="002F184A">
        <w:t xml:space="preserve">, then the file format track shall </w:t>
      </w:r>
      <w:r w:rsidR="00A05602" w:rsidRPr="00736EC5">
        <w:t>contain the sample entry AMRSampleEntry with box_type</w:t>
      </w:r>
      <w:r w:rsidR="00A05602" w:rsidRPr="00736EC5">
        <w:rPr>
          <w:rFonts w:ascii="Courier New" w:hAnsi="Courier New" w:cs="Courier New"/>
        </w:rPr>
        <w:t xml:space="preserve"> 'samr'</w:t>
      </w:r>
      <w:r w:rsidR="00A05602" w:rsidRPr="00736EC5">
        <w:t xml:space="preserve"> as defined in TS 26.244 [29] clause 6.5 and </w:t>
      </w:r>
      <w:r w:rsidRPr="002F184A">
        <w:t xml:space="preserve">conform to the requirements of the </w:t>
      </w:r>
      <w:r w:rsidR="00A05602">
        <w:t>sample</w:t>
      </w:r>
      <w:r w:rsidRPr="002F184A">
        <w:t xml:space="preserve"> entry </w:t>
      </w:r>
      <w:r w:rsidRPr="002F184A">
        <w:rPr>
          <w:rFonts w:ascii="Courier New" w:hAnsi="Courier New" w:cs="Courier New"/>
        </w:rPr>
        <w:t>'samr'</w:t>
      </w:r>
      <w:r w:rsidRPr="002F184A">
        <w:t xml:space="preserve"> as defined in </w:t>
      </w:r>
      <w:r w:rsidR="00D83EAE">
        <w:t>TS 26.244</w:t>
      </w:r>
      <w:r w:rsidRPr="002F184A">
        <w:t xml:space="preserve"> [29].</w:t>
      </w:r>
    </w:p>
    <w:p w14:paraId="0A39AFE3" w14:textId="77777777" w:rsidR="000B0918" w:rsidRPr="002F184A" w:rsidRDefault="000B0918" w:rsidP="000B0918">
      <w:pPr>
        <w:pStyle w:val="Heading3"/>
      </w:pPr>
      <w:bookmarkStart w:id="68" w:name="_Toc170384138"/>
      <w:r w:rsidRPr="002F184A">
        <w:t>7.2.2</w:t>
      </w:r>
      <w:r w:rsidRPr="002F184A">
        <w:tab/>
        <w:t>Media Profile Definition</w:t>
      </w:r>
      <w:bookmarkEnd w:id="68"/>
    </w:p>
    <w:p w14:paraId="621D53EE" w14:textId="77777777" w:rsidR="000B0918" w:rsidRPr="002F184A" w:rsidRDefault="000B0918" w:rsidP="000B0918">
      <w:pPr>
        <w:pStyle w:val="Heading4"/>
      </w:pPr>
      <w:bookmarkStart w:id="69" w:name="_Toc170384139"/>
      <w:r w:rsidRPr="002F184A">
        <w:t>7.2.2.1</w:t>
      </w:r>
      <w:r w:rsidRPr="002F184A">
        <w:tab/>
        <w:t>CMAF Track Definition</w:t>
      </w:r>
      <w:bookmarkEnd w:id="69"/>
    </w:p>
    <w:p w14:paraId="1A29C1B5" w14:textId="10E6261E" w:rsidR="000B0918" w:rsidRPr="002F184A" w:rsidRDefault="000B0918" w:rsidP="000B0918">
      <w:r w:rsidRPr="002F184A">
        <w:t xml:space="preserve">If media is provided following the operation point </w:t>
      </w:r>
      <w:r w:rsidRPr="002F184A">
        <w:rPr>
          <w:b/>
          <w:bCs/>
        </w:rPr>
        <w:t>AMR</w:t>
      </w:r>
      <w:r w:rsidRPr="002F184A">
        <w:t xml:space="preserve"> and is encapsulated in a CMAF track, then the CMAF track shall conform to </w:t>
      </w:r>
      <w:r w:rsidR="00A05602" w:rsidRPr="00736EC5">
        <w:t xml:space="preserve">clause 7.2.1, and conform to </w:t>
      </w:r>
      <w:r w:rsidRPr="002F184A">
        <w:t>the general CMAF Track constraints in ISO/IEC 23000-19</w:t>
      </w:r>
      <w:r w:rsidR="00CE5272">
        <w:t xml:space="preserve"> [30]</w:t>
      </w:r>
      <w:r w:rsidRPr="002F184A">
        <w:t xml:space="preserve"> as well as the general audio track constraints defined in ISO/IEC 23000-19</w:t>
      </w:r>
      <w:r w:rsidR="00CE5272">
        <w:t xml:space="preserve"> [30]</w:t>
      </w:r>
      <w:r w:rsidRPr="002F184A">
        <w:t xml:space="preserve">, clause 10. </w:t>
      </w:r>
    </w:p>
    <w:p w14:paraId="4EF8F3FA" w14:textId="77777777" w:rsidR="000B0918" w:rsidRPr="002F184A" w:rsidRDefault="000B0918" w:rsidP="000B0918">
      <w:pPr>
        <w:pStyle w:val="Heading4"/>
      </w:pPr>
      <w:bookmarkStart w:id="70" w:name="_Toc170384140"/>
      <w:r w:rsidRPr="002F184A">
        <w:t>7.2.2.2</w:t>
      </w:r>
      <w:r w:rsidRPr="002F184A">
        <w:tab/>
        <w:t>CMAF Switching Set and Media Profile Definition</w:t>
      </w:r>
      <w:bookmarkEnd w:id="70"/>
    </w:p>
    <w:p w14:paraId="3FB492A4" w14:textId="2038430B" w:rsidR="000B0918" w:rsidRPr="002F184A" w:rsidRDefault="000B0918" w:rsidP="000B0918">
      <w:r w:rsidRPr="002F184A">
        <w:t xml:space="preserve">If media is provided following the operation point </w:t>
      </w:r>
      <w:r w:rsidRPr="002F184A">
        <w:rPr>
          <w:b/>
          <w:bCs/>
        </w:rPr>
        <w:t>AMR</w:t>
      </w:r>
      <w:r w:rsidRPr="002F184A">
        <w:t xml:space="preserve"> and is provided in a CMAF Switching Set, then every CMAF track in the CMAF Switching Set shall conform to </w:t>
      </w:r>
      <w:r w:rsidR="00A05602" w:rsidRPr="00736EC5">
        <w:t xml:space="preserve">clause 7.2.2.1, and shall conform to the general CMAF Switching Set constraints in ISO/IEC 23000-19 [30], clause 7. CMAF Switching Sets that follow these requirements conform to the CMAF AMR media profile </w:t>
      </w:r>
      <w:r w:rsidR="00A05602" w:rsidRPr="00435F9C">
        <w:rPr>
          <w:rFonts w:ascii="Courier New" w:hAnsi="Courier New" w:cs="Courier New"/>
        </w:rPr>
        <w:t>'camr'</w:t>
      </w:r>
      <w:r w:rsidR="00A05602" w:rsidRPr="00736EC5">
        <w:t xml:space="preserve"> defined in this clause</w:t>
      </w:r>
      <w:r w:rsidRPr="002F184A">
        <w:t>.</w:t>
      </w:r>
    </w:p>
    <w:p w14:paraId="0D6A68BC" w14:textId="77777777" w:rsidR="000B0918" w:rsidRPr="002F184A" w:rsidRDefault="000B0918" w:rsidP="000B0918">
      <w:pPr>
        <w:pStyle w:val="Heading4"/>
      </w:pPr>
      <w:bookmarkStart w:id="71" w:name="_Toc170384141"/>
      <w:r w:rsidRPr="002F184A">
        <w:t>7.2.2.3</w:t>
      </w:r>
      <w:r w:rsidRPr="002F184A">
        <w:tab/>
        <w:t>Mapping to DASH Adaptation Set</w:t>
      </w:r>
      <w:bookmarkEnd w:id="71"/>
    </w:p>
    <w:p w14:paraId="0F39A5B3" w14:textId="77777777" w:rsidR="00A05602" w:rsidRPr="00736EC5" w:rsidRDefault="00A05602" w:rsidP="00A05602">
      <w:r w:rsidRPr="00736EC5">
        <w:t xml:space="preserve">If media is provided following the operation point </w:t>
      </w:r>
      <w:r w:rsidRPr="00736EC5">
        <w:rPr>
          <w:b/>
          <w:bCs/>
        </w:rPr>
        <w:t>AMR</w:t>
      </w:r>
      <w:r w:rsidRPr="00736EC5">
        <w:t>, a CMAF Switching Set conforming to clause 7.2.2.2 may be provided in a DASH Media Presentation Description in an Adaptation Set,</w:t>
      </w:r>
      <w:r w:rsidRPr="00736EC5">
        <w:rPr>
          <w:lang w:val="en-US" w:eastAsia="zh-CN"/>
        </w:rPr>
        <w:t xml:space="preserve"> </w:t>
      </w:r>
      <w:r w:rsidRPr="00736EC5">
        <w:t>in that case, the Adaptation Set shall conform to the Adaptation Set constraints of the DASH profile for CMAF as defined in ISO/IEC 23009-1 [31]. The following parameters shall be present on Adaptation Set level and set:</w:t>
      </w:r>
    </w:p>
    <w:p w14:paraId="3A823C51" w14:textId="77777777" w:rsidR="000B0918" w:rsidRPr="002F184A" w:rsidRDefault="000B0918" w:rsidP="000B0918">
      <w:pPr>
        <w:pStyle w:val="B10"/>
      </w:pPr>
      <w:r w:rsidRPr="002F184A">
        <w:t>-</w:t>
      </w:r>
      <w:r w:rsidRPr="002F184A">
        <w:tab/>
      </w:r>
      <w:r w:rsidRPr="00F7337F">
        <w:rPr>
          <w:rFonts w:ascii="Courier New" w:hAnsi="Courier New" w:cs="Courier New"/>
        </w:rPr>
        <w:t>@codecs</w:t>
      </w:r>
      <w:r w:rsidRPr="002F184A">
        <w:t xml:space="preserve"> is set to </w:t>
      </w:r>
      <w:r w:rsidRPr="00F7337F">
        <w:rPr>
          <w:rFonts w:ascii="Courier New" w:hAnsi="Courier New" w:cs="Courier New"/>
        </w:rPr>
        <w:t>'samr'</w:t>
      </w:r>
    </w:p>
    <w:p w14:paraId="3150C0F3" w14:textId="77777777" w:rsidR="000B0918" w:rsidRPr="002F184A" w:rsidRDefault="000B0918" w:rsidP="000B0918">
      <w:pPr>
        <w:pStyle w:val="B10"/>
      </w:pPr>
      <w:r w:rsidRPr="002F184A">
        <w:t>-</w:t>
      </w:r>
      <w:r w:rsidRPr="002F184A">
        <w:tab/>
      </w:r>
      <w:r w:rsidRPr="00F7337F">
        <w:rPr>
          <w:rFonts w:ascii="Courier New" w:hAnsi="Courier New" w:cs="Courier New"/>
        </w:rPr>
        <w:t>@mimeType</w:t>
      </w:r>
      <w:r w:rsidRPr="002F184A">
        <w:t xml:space="preserve"> is set to be compatible with </w:t>
      </w:r>
      <w:r w:rsidRPr="00F7337F">
        <w:rPr>
          <w:rFonts w:ascii="Courier New" w:hAnsi="Courier New" w:cs="Courier New"/>
        </w:rPr>
        <w:t>"audio/mp4 profiles='camr'"</w:t>
      </w:r>
    </w:p>
    <w:p w14:paraId="0206F5BC" w14:textId="77777777" w:rsidR="000B0918" w:rsidRPr="002F184A" w:rsidRDefault="000B0918" w:rsidP="000B0918">
      <w:pPr>
        <w:pStyle w:val="B10"/>
      </w:pPr>
      <w:r w:rsidRPr="002F184A">
        <w:t>-</w:t>
      </w:r>
      <w:r w:rsidRPr="002F184A">
        <w:tab/>
      </w:r>
      <w:r w:rsidRPr="00F7337F">
        <w:rPr>
          <w:rFonts w:ascii="Courier New" w:hAnsi="Courier New" w:cs="Courier New"/>
        </w:rPr>
        <w:t>@audioSamplingRate</w:t>
      </w:r>
      <w:r w:rsidRPr="002F184A">
        <w:t xml:space="preserve"> is set to </w:t>
      </w:r>
      <w:r w:rsidRPr="00F7337F">
        <w:rPr>
          <w:rFonts w:ascii="Courier New" w:hAnsi="Courier New" w:cs="Courier New"/>
        </w:rPr>
        <w:t>'8000'</w:t>
      </w:r>
    </w:p>
    <w:p w14:paraId="600DDD66" w14:textId="77777777" w:rsidR="000B0918" w:rsidRPr="002F184A" w:rsidRDefault="000B0918" w:rsidP="000B0918">
      <w:r w:rsidRPr="002F184A">
        <w:t xml:space="preserve">If the Adaptation Set conforms to the constraints for the </w:t>
      </w:r>
      <w:r w:rsidRPr="002F184A">
        <w:rPr>
          <w:b/>
        </w:rPr>
        <w:t>AMR</w:t>
      </w:r>
      <w:r w:rsidRPr="002F184A">
        <w:t xml:space="preserve"> Operation Point as defined in this clause, then the </w:t>
      </w:r>
      <w:r w:rsidRPr="002F184A">
        <w:rPr>
          <w:rFonts w:ascii="Courier New" w:hAnsi="Courier New" w:cs="Courier New"/>
        </w:rPr>
        <w:t>@profiles</w:t>
      </w:r>
      <w:r w:rsidRPr="002F184A">
        <w:t xml:space="preserve"> parameter in the Adaptation Set may signal conformance to this Media Profile by using "</w:t>
      </w:r>
      <w:r w:rsidRPr="002F184A">
        <w:rPr>
          <w:rFonts w:ascii="Courier New" w:hAnsi="Courier New" w:cs="Courier New"/>
        </w:rPr>
        <w:t>urn:3GPP:audio:mp:amr</w:t>
      </w:r>
      <w:r w:rsidRPr="002F184A">
        <w:t>".</w:t>
      </w:r>
    </w:p>
    <w:p w14:paraId="0EF3836D" w14:textId="77777777" w:rsidR="000B0918" w:rsidRPr="002F184A" w:rsidRDefault="000B0918" w:rsidP="000B0918">
      <w:pPr>
        <w:pStyle w:val="Heading4"/>
      </w:pPr>
      <w:bookmarkStart w:id="72" w:name="_Toc170384142"/>
      <w:r w:rsidRPr="002F184A">
        <w:t>7.2.2.4</w:t>
      </w:r>
      <w:r w:rsidRPr="002F184A">
        <w:tab/>
        <w:t>Playback Requirements</w:t>
      </w:r>
      <w:bookmarkEnd w:id="72"/>
    </w:p>
    <w:p w14:paraId="2F05B042" w14:textId="77777777" w:rsidR="000B0918" w:rsidRPr="002F184A" w:rsidRDefault="000B0918" w:rsidP="000B0918">
      <w:pPr>
        <w:rPr>
          <w:lang w:eastAsia="x-none"/>
        </w:rPr>
      </w:pPr>
      <w:r w:rsidRPr="002F184A">
        <w:rPr>
          <w:lang w:eastAsia="x-none"/>
        </w:rPr>
        <w:t xml:space="preserve">For a receiver supporting the </w:t>
      </w:r>
      <w:r w:rsidRPr="00F7337F">
        <w:rPr>
          <w:b/>
          <w:bCs/>
          <w:lang w:eastAsia="x-none"/>
        </w:rPr>
        <w:t>AMR</w:t>
      </w:r>
      <w:r w:rsidRPr="002F184A">
        <w:rPr>
          <w:lang w:eastAsia="x-none"/>
        </w:rPr>
        <w:t xml:space="preserve"> media profile the following applies:</w:t>
      </w:r>
    </w:p>
    <w:p w14:paraId="0847AEA5" w14:textId="77777777" w:rsidR="00FB2E2E" w:rsidRDefault="00F978E2" w:rsidP="00F978E2">
      <w:pPr>
        <w:pStyle w:val="B10"/>
      </w:pPr>
      <w:r>
        <w:t>-</w:t>
      </w:r>
      <w:r>
        <w:tab/>
      </w:r>
      <w:r w:rsidR="00FB2E2E" w:rsidRPr="004B5468">
        <w:t xml:space="preserve">It shall support the </w:t>
      </w:r>
      <w:r w:rsidR="00FB2E2E">
        <w:t xml:space="preserve">receiver </w:t>
      </w:r>
      <w:r w:rsidR="00FB2E2E" w:rsidRPr="004B5468">
        <w:t xml:space="preserve">requirements as documented in clause </w:t>
      </w:r>
      <w:r w:rsidR="00FB2E2E">
        <w:t>6.2.2.2</w:t>
      </w:r>
      <w:r w:rsidR="00FB2E2E" w:rsidRPr="004B5468">
        <w:t xml:space="preserve"> for any </w:t>
      </w:r>
      <w:r w:rsidR="00FB2E2E">
        <w:t>CMAF Track</w:t>
      </w:r>
      <w:r w:rsidR="00FB2E2E" w:rsidRPr="004B5468">
        <w:t xml:space="preserve"> conforming to</w:t>
      </w:r>
      <w:r w:rsidR="00FB2E2E">
        <w:t xml:space="preserve"> the CMAF </w:t>
      </w:r>
      <w:r w:rsidR="00FB2E2E" w:rsidRPr="00F7337F">
        <w:rPr>
          <w:b/>
          <w:bCs/>
        </w:rPr>
        <w:t>AMR</w:t>
      </w:r>
      <w:r w:rsidR="00FB2E2E">
        <w:t xml:space="preserve"> media profile </w:t>
      </w:r>
      <w:r w:rsidR="00FB2E2E" w:rsidRPr="00E53433">
        <w:rPr>
          <w:rFonts w:ascii="Courier New" w:hAnsi="Courier New" w:cs="Courier New"/>
        </w:rPr>
        <w:t>'camr'</w:t>
      </w:r>
      <w:r w:rsidR="00FB2E2E" w:rsidRPr="004B5468">
        <w:t xml:space="preserve"> as defined in </w:t>
      </w:r>
      <w:r w:rsidR="00FB2E2E">
        <w:t xml:space="preserve">clause </w:t>
      </w:r>
      <w:r w:rsidR="00FB2E2E" w:rsidRPr="004B5468">
        <w:t>7.2.2.</w:t>
      </w:r>
      <w:r w:rsidR="00FB2E2E">
        <w:t>1.</w:t>
      </w:r>
    </w:p>
    <w:p w14:paraId="41039B2D" w14:textId="77777777" w:rsidR="000B0918" w:rsidRPr="002F184A" w:rsidRDefault="00FB2E2E" w:rsidP="00F978E2">
      <w:pPr>
        <w:pStyle w:val="B10"/>
      </w:pPr>
      <w:r>
        <w:t>-</w:t>
      </w:r>
      <w:r>
        <w:tab/>
      </w:r>
      <w:r w:rsidR="000B0918" w:rsidRPr="002F184A">
        <w:t xml:space="preserve">It shall support the following playback requirements as documented in clause 8 of CTA-WAVE 5003 [32] for any content conforming to a CMAF Switching Set according to CMAF </w:t>
      </w:r>
      <w:r w:rsidR="000B0918" w:rsidRPr="00F7337F">
        <w:rPr>
          <w:b/>
          <w:bCs/>
        </w:rPr>
        <w:t>AMR</w:t>
      </w:r>
      <w:r w:rsidR="000B0918" w:rsidRPr="002F184A">
        <w:t xml:space="preserve"> media profile </w:t>
      </w:r>
      <w:r w:rsidR="000B0918" w:rsidRPr="002F184A">
        <w:rPr>
          <w:rFonts w:ascii="Courier New" w:hAnsi="Courier New" w:cs="Courier New"/>
        </w:rPr>
        <w:t>'camr'</w:t>
      </w:r>
      <w:r w:rsidR="000B0918" w:rsidRPr="002F184A">
        <w:t xml:space="preserve"> as defined in </w:t>
      </w:r>
      <w:r w:rsidR="00A0320C">
        <w:t xml:space="preserve">clause </w:t>
      </w:r>
      <w:r w:rsidR="000B0918" w:rsidRPr="002F184A">
        <w:t>7.2.2.2, namely</w:t>
      </w:r>
      <w:r w:rsidR="00A0320C">
        <w:t>:</w:t>
      </w:r>
    </w:p>
    <w:p w14:paraId="4264DFC5" w14:textId="77777777" w:rsidR="000B0918" w:rsidRPr="002F184A" w:rsidRDefault="000B0918" w:rsidP="000B0918">
      <w:pPr>
        <w:pStyle w:val="B2"/>
      </w:pPr>
      <w:r w:rsidRPr="002F184A">
        <w:t>-</w:t>
      </w:r>
      <w:r w:rsidRPr="002F184A">
        <w:tab/>
        <w:t>8.2 Sequential Track Playback</w:t>
      </w:r>
    </w:p>
    <w:p w14:paraId="32E95AEA" w14:textId="77777777" w:rsidR="000B0918" w:rsidRPr="002F184A" w:rsidRDefault="000B0918" w:rsidP="000B0918">
      <w:pPr>
        <w:pStyle w:val="B2"/>
      </w:pPr>
      <w:r w:rsidRPr="002F184A">
        <w:t>-</w:t>
      </w:r>
      <w:r w:rsidRPr="002F184A">
        <w:tab/>
        <w:t>8.3</w:t>
      </w:r>
      <w:r w:rsidRPr="002F184A">
        <w:tab/>
        <w:t>Random Access to Fragment</w:t>
      </w:r>
    </w:p>
    <w:p w14:paraId="3D518E63" w14:textId="77777777" w:rsidR="000B0918" w:rsidRPr="002F184A" w:rsidRDefault="000B0918" w:rsidP="000B0918">
      <w:pPr>
        <w:pStyle w:val="B2"/>
      </w:pPr>
      <w:r w:rsidRPr="002F184A">
        <w:t>-</w:t>
      </w:r>
      <w:r w:rsidRPr="002F184A">
        <w:tab/>
        <w:t>8.4 Random Access to Time</w:t>
      </w:r>
    </w:p>
    <w:p w14:paraId="7CD03B76" w14:textId="77777777" w:rsidR="000B0918" w:rsidRPr="002F184A" w:rsidRDefault="000B0918" w:rsidP="000B0918">
      <w:pPr>
        <w:pStyle w:val="B2"/>
      </w:pPr>
      <w:r w:rsidRPr="002F184A">
        <w:t>-</w:t>
      </w:r>
      <w:r w:rsidRPr="002F184A">
        <w:tab/>
        <w:t>8.5 Switching Set Playback</w:t>
      </w:r>
    </w:p>
    <w:p w14:paraId="5B86135A" w14:textId="77777777" w:rsidR="000B0918" w:rsidRPr="002F184A" w:rsidRDefault="000B0918" w:rsidP="000B0918">
      <w:pPr>
        <w:pStyle w:val="B2"/>
      </w:pPr>
      <w:r w:rsidRPr="002F184A">
        <w:lastRenderedPageBreak/>
        <w:t>-</w:t>
      </w:r>
      <w:r w:rsidRPr="002F184A">
        <w:tab/>
        <w:t>8.6 Regular Playback of Chunked Content</w:t>
      </w:r>
    </w:p>
    <w:p w14:paraId="41A15CB4" w14:textId="77777777" w:rsidR="000B0918" w:rsidRPr="002F184A" w:rsidRDefault="000B0918" w:rsidP="000B0918">
      <w:pPr>
        <w:pStyle w:val="B2"/>
      </w:pPr>
      <w:r w:rsidRPr="002F184A">
        <w:t>-</w:t>
      </w:r>
      <w:r w:rsidRPr="002F184A">
        <w:tab/>
        <w:t>8.7 Regular Playback of Chunked Content, non-aligned append</w:t>
      </w:r>
    </w:p>
    <w:p w14:paraId="666E4CA4" w14:textId="77777777" w:rsidR="000B0918" w:rsidRPr="002F184A" w:rsidRDefault="000B0918" w:rsidP="000B0918">
      <w:pPr>
        <w:pStyle w:val="B10"/>
      </w:pPr>
      <w:r w:rsidRPr="002F184A">
        <w:t>-</w:t>
      </w:r>
      <w:r w:rsidRPr="002F184A">
        <w:tab/>
        <w:t xml:space="preserve">It should support the following playback requirements as documented in clause 8 of CTA-WAVE 5003 [29] for any content conforming to a CMAF Switching Set according to CMAF AMR media profile </w:t>
      </w:r>
      <w:r w:rsidRPr="002F184A">
        <w:rPr>
          <w:rFonts w:ascii="Courier New" w:hAnsi="Courier New" w:cs="Courier New"/>
        </w:rPr>
        <w:t>'camr'</w:t>
      </w:r>
      <w:r w:rsidRPr="002F184A">
        <w:t xml:space="preserve"> as defined in </w:t>
      </w:r>
      <w:r w:rsidR="00A0320C">
        <w:t xml:space="preserve">clause </w:t>
      </w:r>
      <w:r w:rsidRPr="002F184A">
        <w:t>7.2.2.2, namely</w:t>
      </w:r>
      <w:r w:rsidR="00A0320C">
        <w:t>:</w:t>
      </w:r>
    </w:p>
    <w:p w14:paraId="307F14F5" w14:textId="77777777" w:rsidR="000B0918" w:rsidRPr="002F184A" w:rsidRDefault="000B0918" w:rsidP="000B0918">
      <w:pPr>
        <w:pStyle w:val="B2"/>
      </w:pPr>
      <w:r w:rsidRPr="002F184A">
        <w:t>-</w:t>
      </w:r>
      <w:r w:rsidRPr="002F184A">
        <w:tab/>
        <w:t>8.9 Out-Of-Order Loading</w:t>
      </w:r>
    </w:p>
    <w:p w14:paraId="1653CBA1" w14:textId="77777777" w:rsidR="000B0918" w:rsidRPr="002F184A" w:rsidRDefault="000B0918" w:rsidP="000B0918">
      <w:pPr>
        <w:pStyle w:val="B2"/>
      </w:pPr>
      <w:r w:rsidRPr="002F184A">
        <w:t>-</w:t>
      </w:r>
      <w:r w:rsidRPr="002F184A">
        <w:tab/>
        <w:t>8.10 Overlapping Fragments</w:t>
      </w:r>
    </w:p>
    <w:p w14:paraId="27B7A40D" w14:textId="77777777" w:rsidR="000B0918" w:rsidRDefault="000B0918" w:rsidP="000B0918">
      <w:pPr>
        <w:pStyle w:val="B2"/>
      </w:pPr>
      <w:r w:rsidRPr="002F184A">
        <w:t>-</w:t>
      </w:r>
      <w:r w:rsidRPr="002F184A">
        <w:tab/>
        <w:t>8.12 Playback of Encrypted Content</w:t>
      </w:r>
    </w:p>
    <w:p w14:paraId="4B1D41EA" w14:textId="77777777" w:rsidR="00E90C49" w:rsidRDefault="00E90C49" w:rsidP="00E90C49">
      <w:pPr>
        <w:pStyle w:val="Heading4"/>
      </w:pPr>
      <w:bookmarkStart w:id="73" w:name="_Toc170384143"/>
      <w:r>
        <w:t>7.2.2.5</w:t>
      </w:r>
      <w:r>
        <w:tab/>
        <w:t>Content Generation Requirements</w:t>
      </w:r>
      <w:bookmarkEnd w:id="73"/>
    </w:p>
    <w:p w14:paraId="3C769AE1" w14:textId="77777777" w:rsidR="00E90C49" w:rsidRDefault="00E90C49" w:rsidP="00E90C49">
      <w:pPr>
        <w:rPr>
          <w:lang w:eastAsia="x-none"/>
        </w:rPr>
      </w:pPr>
      <w:r>
        <w:rPr>
          <w:lang w:eastAsia="x-none"/>
        </w:rPr>
        <w:t>For a transmitter supporting the AMR media profile the following applies:</w:t>
      </w:r>
    </w:p>
    <w:p w14:paraId="2D2080A8" w14:textId="77777777" w:rsidR="00E90C49" w:rsidRDefault="00F978E2" w:rsidP="00F978E2">
      <w:pPr>
        <w:pStyle w:val="B10"/>
      </w:pPr>
      <w:r>
        <w:t>-</w:t>
      </w:r>
      <w:r>
        <w:tab/>
      </w:r>
      <w:r w:rsidR="00E90C49">
        <w:t>It shall support all media encoding capabilities for AMR as defined in clause 5.3.</w:t>
      </w:r>
    </w:p>
    <w:p w14:paraId="52F47B7B" w14:textId="77777777" w:rsidR="00E90C49" w:rsidRDefault="00F978E2" w:rsidP="00F978E2">
      <w:pPr>
        <w:pStyle w:val="B10"/>
      </w:pPr>
      <w:r>
        <w:t>-</w:t>
      </w:r>
      <w:r>
        <w:tab/>
      </w:r>
      <w:r w:rsidR="00E90C49">
        <w:t>It shall support the sender requirements for AMR as defined in clause 6.2.2.3.</w:t>
      </w:r>
    </w:p>
    <w:p w14:paraId="0831FE58" w14:textId="075DF1CF" w:rsidR="00E90C49" w:rsidRDefault="00F978E2" w:rsidP="00F978E2">
      <w:pPr>
        <w:pStyle w:val="B10"/>
      </w:pPr>
      <w:r>
        <w:t>-</w:t>
      </w:r>
      <w:r>
        <w:tab/>
      </w:r>
      <w:r w:rsidR="00E90C49" w:rsidRPr="004B5468">
        <w:t xml:space="preserve">It shall support the </w:t>
      </w:r>
      <w:r w:rsidR="00E90C49">
        <w:t>generation of a CMAF Track as defined in clause 7.2.2.</w:t>
      </w:r>
      <w:r w:rsidR="00A05602">
        <w:t>1</w:t>
      </w:r>
      <w:r w:rsidR="00E90C49">
        <w:t xml:space="preserve"> that conforms to the CMAF Media Profile </w:t>
      </w:r>
      <w:r w:rsidR="00E90C49" w:rsidRPr="00F7337F">
        <w:rPr>
          <w:rFonts w:ascii="Courier New" w:hAnsi="Courier New" w:cs="Courier New"/>
        </w:rPr>
        <w:t>'camr'</w:t>
      </w:r>
      <w:r w:rsidR="00E90C49">
        <w:t xml:space="preserve"> as defined in clause 7.2.2.</w:t>
      </w:r>
      <w:r w:rsidR="00A05602">
        <w:t>2</w:t>
      </w:r>
      <w:r w:rsidR="00E90C49">
        <w:t>.</w:t>
      </w:r>
    </w:p>
    <w:p w14:paraId="00F73596" w14:textId="77777777" w:rsidR="00E90C49" w:rsidRPr="002F184A" w:rsidRDefault="00F978E2" w:rsidP="00F978E2">
      <w:pPr>
        <w:pStyle w:val="B10"/>
      </w:pPr>
      <w:r>
        <w:t>-</w:t>
      </w:r>
      <w:r>
        <w:tab/>
      </w:r>
      <w:r w:rsidR="00E90C49">
        <w:t>If used for Adaptive Bit Rate (ABR) distribution, it shall support the generation of a CMAF Switching Set as defined in clause 7.2.2.4.</w:t>
      </w:r>
    </w:p>
    <w:p w14:paraId="26CF7723" w14:textId="77777777" w:rsidR="000B0918" w:rsidRPr="002F184A" w:rsidRDefault="000B0918" w:rsidP="000B0918">
      <w:pPr>
        <w:pStyle w:val="Heading2"/>
      </w:pPr>
      <w:bookmarkStart w:id="74" w:name="_Toc170384144"/>
      <w:r w:rsidRPr="002F184A">
        <w:t>7.3</w:t>
      </w:r>
      <w:r w:rsidRPr="002F184A">
        <w:tab/>
        <w:t>AMR-WB Media Profile</w:t>
      </w:r>
      <w:bookmarkEnd w:id="74"/>
    </w:p>
    <w:p w14:paraId="001A43AD" w14:textId="77777777" w:rsidR="000B0918" w:rsidRPr="002F184A" w:rsidRDefault="000B0918" w:rsidP="000B0918">
      <w:pPr>
        <w:pStyle w:val="Heading3"/>
      </w:pPr>
      <w:bookmarkStart w:id="75" w:name="_Toc170384145"/>
      <w:r w:rsidRPr="002F184A">
        <w:t>7.3.1</w:t>
      </w:r>
      <w:r w:rsidRPr="002F184A">
        <w:tab/>
        <w:t>Mapping to ISO BMFF</w:t>
      </w:r>
      <w:bookmarkEnd w:id="75"/>
    </w:p>
    <w:p w14:paraId="0AA2E72E" w14:textId="3A123E55" w:rsidR="000B0918" w:rsidRPr="002F184A" w:rsidRDefault="000B0918" w:rsidP="000B0918">
      <w:r w:rsidRPr="002F184A">
        <w:t xml:space="preserve">If media is provided following the operation point </w:t>
      </w:r>
      <w:r w:rsidRPr="002F184A">
        <w:rPr>
          <w:b/>
          <w:bCs/>
        </w:rPr>
        <w:t>AMR-WB</w:t>
      </w:r>
      <w:r w:rsidRPr="002F184A">
        <w:t xml:space="preserve"> and is encapsulated in the ISO BMFF, then the file format track </w:t>
      </w:r>
      <w:r w:rsidR="00A05602" w:rsidRPr="00736EC5">
        <w:t xml:space="preserve">shall contain the </w:t>
      </w:r>
      <w:r w:rsidR="00A05602" w:rsidRPr="00435F9C">
        <w:rPr>
          <w:rFonts w:ascii="Courier New" w:hAnsi="Courier New" w:cs="Courier New"/>
        </w:rPr>
        <w:t>AMRSampleEntryBox</w:t>
      </w:r>
      <w:r w:rsidR="00A05602" w:rsidRPr="00736EC5">
        <w:t xml:space="preserve"> and </w:t>
      </w:r>
      <w:r w:rsidRPr="002F184A">
        <w:t xml:space="preserve">shall conform to the requirements of the </w:t>
      </w:r>
      <w:r w:rsidR="00A05602">
        <w:t>sample</w:t>
      </w:r>
      <w:r w:rsidRPr="002F184A">
        <w:t xml:space="preserve"> entry </w:t>
      </w:r>
      <w:r w:rsidRPr="002F184A">
        <w:rPr>
          <w:rFonts w:ascii="Courier New" w:hAnsi="Courier New" w:cs="Courier New"/>
        </w:rPr>
        <w:t>'sawb'</w:t>
      </w:r>
      <w:r w:rsidRPr="002F184A">
        <w:t xml:space="preserve"> as defined in TS</w:t>
      </w:r>
      <w:r w:rsidR="00A0320C">
        <w:t xml:space="preserve"> </w:t>
      </w:r>
      <w:r w:rsidRPr="002F184A">
        <w:t>26.244 [29]</w:t>
      </w:r>
      <w:r w:rsidR="00A05602" w:rsidRPr="00736EC5">
        <w:t xml:space="preserve"> clause 6.5</w:t>
      </w:r>
      <w:r w:rsidRPr="002F184A">
        <w:t>.</w:t>
      </w:r>
    </w:p>
    <w:p w14:paraId="268B88B2" w14:textId="77777777" w:rsidR="000B0918" w:rsidRPr="002F184A" w:rsidRDefault="000B0918" w:rsidP="000B0918">
      <w:pPr>
        <w:pStyle w:val="Heading3"/>
      </w:pPr>
      <w:bookmarkStart w:id="76" w:name="_Toc170384146"/>
      <w:r w:rsidRPr="002F184A">
        <w:t>7.3.2</w:t>
      </w:r>
      <w:r w:rsidRPr="002F184A">
        <w:tab/>
        <w:t>Media Profile Definition</w:t>
      </w:r>
      <w:bookmarkEnd w:id="76"/>
    </w:p>
    <w:p w14:paraId="5207EEFB" w14:textId="77777777" w:rsidR="000B0918" w:rsidRPr="002F184A" w:rsidRDefault="000B0918" w:rsidP="000B0918">
      <w:pPr>
        <w:pStyle w:val="Heading4"/>
      </w:pPr>
      <w:bookmarkStart w:id="77" w:name="_Toc170384147"/>
      <w:r w:rsidRPr="002F184A">
        <w:t>7.3.2.1</w:t>
      </w:r>
      <w:r w:rsidRPr="002F184A">
        <w:tab/>
        <w:t>CMAF Track Definition</w:t>
      </w:r>
      <w:bookmarkEnd w:id="77"/>
    </w:p>
    <w:p w14:paraId="1567EFB9" w14:textId="1CE1E556" w:rsidR="000B0918" w:rsidRPr="002F184A" w:rsidRDefault="000B0918" w:rsidP="000B0918">
      <w:r w:rsidRPr="002F184A">
        <w:t xml:space="preserve">If media is provided following the operation point </w:t>
      </w:r>
      <w:r w:rsidRPr="002F184A">
        <w:rPr>
          <w:b/>
          <w:bCs/>
        </w:rPr>
        <w:t>AMR-WB</w:t>
      </w:r>
      <w:r w:rsidRPr="002F184A">
        <w:t xml:space="preserve"> and is encapsulated in a CMAF track, then the CMAF track shall conform to </w:t>
      </w:r>
      <w:r w:rsidR="00A05602" w:rsidRPr="00736EC5">
        <w:t xml:space="preserve">clause 7.3.1, and conform to </w:t>
      </w:r>
      <w:r w:rsidRPr="002F184A">
        <w:t>the general CMAF Track constraints in ISO/IEC 23000-19</w:t>
      </w:r>
      <w:r w:rsidR="00A05602">
        <w:t xml:space="preserve"> [30]</w:t>
      </w:r>
      <w:r w:rsidRPr="002F184A">
        <w:t>, clause 7 as well as the general audio track constraints defined in ISO/IEC</w:t>
      </w:r>
      <w:r w:rsidRPr="00A0320C">
        <w:t xml:space="preserve"> </w:t>
      </w:r>
      <w:r w:rsidRPr="002F184A">
        <w:t>23000-19</w:t>
      </w:r>
      <w:r w:rsidR="00CE5272">
        <w:t xml:space="preserve"> [30]</w:t>
      </w:r>
      <w:r w:rsidRPr="002F184A">
        <w:t xml:space="preserve">, clause 10. </w:t>
      </w:r>
    </w:p>
    <w:p w14:paraId="4F644C32" w14:textId="77777777" w:rsidR="000B0918" w:rsidRPr="002F184A" w:rsidRDefault="000B0918" w:rsidP="000B0918">
      <w:pPr>
        <w:pStyle w:val="Heading4"/>
      </w:pPr>
      <w:bookmarkStart w:id="78" w:name="_Toc170384148"/>
      <w:r w:rsidRPr="002F184A">
        <w:t>7.3.2.2</w:t>
      </w:r>
      <w:r w:rsidRPr="002F184A">
        <w:tab/>
        <w:t>CMAF Switching Set and Media Profile Definition</w:t>
      </w:r>
      <w:bookmarkEnd w:id="78"/>
    </w:p>
    <w:p w14:paraId="55CBF8A6" w14:textId="61B76DAF" w:rsidR="000B0918" w:rsidRPr="002F184A" w:rsidRDefault="000B0918" w:rsidP="000B0918">
      <w:r w:rsidRPr="002F184A">
        <w:t xml:space="preserve">If media is provided following the operation point </w:t>
      </w:r>
      <w:r w:rsidRPr="002F184A">
        <w:rPr>
          <w:b/>
          <w:bCs/>
        </w:rPr>
        <w:t>AMR-WB</w:t>
      </w:r>
      <w:r w:rsidRPr="002F184A">
        <w:t xml:space="preserve"> and is provided in a CMAF Switching Set, then every CMAF track in the CMAF Switching Set shall conform to </w:t>
      </w:r>
      <w:r w:rsidR="00A05602">
        <w:t>clause 7.3.2.1, and shall conform to the general CMAF Switching Set constraints in ISO/IEC 23000-19 [30], clause 7. CMAF Switching Sets that follow these requirements conform to the CMAF AMR WB media profile '</w:t>
      </w:r>
      <w:r w:rsidR="00A05602" w:rsidRPr="00435F9C">
        <w:rPr>
          <w:rFonts w:ascii="Courier New" w:hAnsi="Courier New" w:cs="Courier New"/>
        </w:rPr>
        <w:t>camw</w:t>
      </w:r>
      <w:r w:rsidR="00A05602">
        <w:t>' defined in this clause.</w:t>
      </w:r>
    </w:p>
    <w:p w14:paraId="0D0ED405" w14:textId="77777777" w:rsidR="000B0918" w:rsidRPr="002F184A" w:rsidRDefault="000B0918" w:rsidP="000B0918">
      <w:pPr>
        <w:pStyle w:val="Heading4"/>
      </w:pPr>
      <w:bookmarkStart w:id="79" w:name="_Toc170384149"/>
      <w:r w:rsidRPr="002F184A">
        <w:t>7.3.2.3</w:t>
      </w:r>
      <w:r w:rsidRPr="002F184A">
        <w:tab/>
        <w:t>Mapping to DASH Adaptation Set</w:t>
      </w:r>
      <w:bookmarkEnd w:id="79"/>
    </w:p>
    <w:p w14:paraId="0CE883E2" w14:textId="6BB6A389" w:rsidR="000B0918" w:rsidRPr="002F184A" w:rsidRDefault="00A05602" w:rsidP="000B0918">
      <w:r w:rsidRPr="00C50407">
        <w:t xml:space="preserve">If media is provided following the operation point </w:t>
      </w:r>
      <w:r w:rsidRPr="00435F9C">
        <w:rPr>
          <w:b/>
        </w:rPr>
        <w:t>AMR-WB</w:t>
      </w:r>
      <w:r w:rsidRPr="00C50407">
        <w:t>, a switch</w:t>
      </w:r>
      <w:r>
        <w:t>ing set conforming to clause 7.3</w:t>
      </w:r>
      <w:r w:rsidRPr="00C50407">
        <w:t>.2.2 may be provided in a DASH Media Presentation</w:t>
      </w:r>
      <w:r>
        <w:t xml:space="preserve"> Description</w:t>
      </w:r>
      <w:r w:rsidRPr="00C50407">
        <w:t xml:space="preserve"> in an Adaptation Set, in that case, the Adaptation Set shall conform to the Adaptation set constraints of the DASH profile for CMAF as defined in ISO/IEC 23009-1 [31] clause 8.12.4.3.</w:t>
      </w:r>
      <w:r>
        <w:t xml:space="preserve"> </w:t>
      </w:r>
      <w:r w:rsidRPr="002F184A">
        <w:t>The following parameters shall be present o</w:t>
      </w:r>
      <w:r>
        <w:t>n Adaptation Set level</w:t>
      </w:r>
      <w:r w:rsidRPr="002F184A">
        <w:t>:</w:t>
      </w:r>
    </w:p>
    <w:p w14:paraId="4F183431" w14:textId="77777777" w:rsidR="000B0918" w:rsidRPr="002F184A" w:rsidRDefault="000B0918" w:rsidP="000B0918">
      <w:pPr>
        <w:pStyle w:val="B10"/>
      </w:pPr>
      <w:r w:rsidRPr="002F184A">
        <w:t>-</w:t>
      </w:r>
      <w:r w:rsidRPr="002F184A">
        <w:tab/>
      </w:r>
      <w:r w:rsidRPr="00F7337F">
        <w:rPr>
          <w:rFonts w:ascii="Courier New" w:hAnsi="Courier New" w:cs="Courier New"/>
        </w:rPr>
        <w:t>@codecs</w:t>
      </w:r>
      <w:r w:rsidRPr="002F184A">
        <w:t xml:space="preserve"> is set to 'sawb'</w:t>
      </w:r>
    </w:p>
    <w:p w14:paraId="6E971364" w14:textId="77777777" w:rsidR="000B0918" w:rsidRPr="002F184A" w:rsidRDefault="000B0918" w:rsidP="000B0918">
      <w:pPr>
        <w:pStyle w:val="B10"/>
      </w:pPr>
      <w:r w:rsidRPr="002F184A">
        <w:lastRenderedPageBreak/>
        <w:t>-</w:t>
      </w:r>
      <w:r w:rsidRPr="002F184A">
        <w:tab/>
      </w:r>
      <w:r w:rsidRPr="00F7337F">
        <w:rPr>
          <w:rFonts w:ascii="Courier New" w:hAnsi="Courier New" w:cs="Courier New"/>
        </w:rPr>
        <w:t>@mimeType</w:t>
      </w:r>
      <w:r w:rsidRPr="002F184A">
        <w:t xml:space="preserve"> is set to be compatible with </w:t>
      </w:r>
      <w:r w:rsidRPr="00F7337F">
        <w:rPr>
          <w:rFonts w:ascii="Courier New" w:hAnsi="Courier New" w:cs="Courier New"/>
        </w:rPr>
        <w:t>"audio/mp4 profiles='camw'"</w:t>
      </w:r>
    </w:p>
    <w:p w14:paraId="34CFCA21" w14:textId="77777777" w:rsidR="000B0918" w:rsidRPr="002F184A" w:rsidRDefault="000B0918" w:rsidP="000B0918">
      <w:pPr>
        <w:pStyle w:val="B10"/>
      </w:pPr>
      <w:r w:rsidRPr="002F184A">
        <w:t>-</w:t>
      </w:r>
      <w:r w:rsidRPr="002F184A">
        <w:tab/>
      </w:r>
      <w:r w:rsidRPr="00F7337F">
        <w:rPr>
          <w:rFonts w:ascii="Courier New" w:hAnsi="Courier New" w:cs="Courier New"/>
        </w:rPr>
        <w:t>@audioSamplingRate</w:t>
      </w:r>
      <w:r w:rsidRPr="002F184A">
        <w:t xml:space="preserve"> is set to </w:t>
      </w:r>
      <w:r w:rsidRPr="00F7337F">
        <w:rPr>
          <w:rFonts w:ascii="Courier New" w:hAnsi="Courier New" w:cs="Courier New"/>
        </w:rPr>
        <w:t>'16000'</w:t>
      </w:r>
    </w:p>
    <w:p w14:paraId="228A35EC" w14:textId="77777777" w:rsidR="000B0918" w:rsidRPr="002F184A" w:rsidRDefault="000B0918" w:rsidP="000B0918">
      <w:r w:rsidRPr="002F184A">
        <w:t xml:space="preserve">If the Adaptation Set conforms to the constraints for the </w:t>
      </w:r>
      <w:r w:rsidRPr="002F184A">
        <w:rPr>
          <w:b/>
        </w:rPr>
        <w:t>AMR-WB</w:t>
      </w:r>
      <w:r w:rsidRPr="002F184A">
        <w:t xml:space="preserve"> Operation Point as defined in this clause, then the </w:t>
      </w:r>
      <w:r w:rsidRPr="002F184A">
        <w:rPr>
          <w:rFonts w:ascii="Courier New" w:hAnsi="Courier New" w:cs="Courier New"/>
        </w:rPr>
        <w:t>@profiles</w:t>
      </w:r>
      <w:r w:rsidRPr="002F184A">
        <w:t xml:space="preserve"> parameter in the Adaptation Set may signal conformance to this Media Profile by using "</w:t>
      </w:r>
      <w:r w:rsidRPr="002F184A">
        <w:rPr>
          <w:rFonts w:ascii="Courier New" w:hAnsi="Courier New" w:cs="Courier New"/>
        </w:rPr>
        <w:t>urn:3GPP:audio:mp:amr-wb</w:t>
      </w:r>
      <w:r w:rsidRPr="002F184A">
        <w:t>".</w:t>
      </w:r>
    </w:p>
    <w:p w14:paraId="2B4361B9" w14:textId="77777777" w:rsidR="000B0918" w:rsidRPr="002F184A" w:rsidRDefault="000B0918" w:rsidP="000B0918">
      <w:pPr>
        <w:pStyle w:val="Heading4"/>
      </w:pPr>
      <w:bookmarkStart w:id="80" w:name="_Toc170384150"/>
      <w:r w:rsidRPr="002F184A">
        <w:t>7.3.2.4</w:t>
      </w:r>
      <w:r w:rsidRPr="002F184A">
        <w:tab/>
        <w:t>Playback Requirements</w:t>
      </w:r>
      <w:bookmarkEnd w:id="80"/>
    </w:p>
    <w:p w14:paraId="5308B885" w14:textId="77777777" w:rsidR="004B7301" w:rsidRPr="002F184A" w:rsidRDefault="004B7301" w:rsidP="004B7301">
      <w:pPr>
        <w:rPr>
          <w:lang w:eastAsia="x-none"/>
        </w:rPr>
      </w:pPr>
      <w:r w:rsidRPr="002F184A">
        <w:rPr>
          <w:lang w:eastAsia="x-none"/>
        </w:rPr>
        <w:t>For a receiver supporting the AMR-WB media profile the following applies:</w:t>
      </w:r>
    </w:p>
    <w:p w14:paraId="109B96A5" w14:textId="77777777" w:rsidR="004B7301" w:rsidRDefault="004B7301" w:rsidP="004B7301">
      <w:pPr>
        <w:pStyle w:val="B10"/>
      </w:pPr>
      <w:r w:rsidRPr="002F184A">
        <w:t>-</w:t>
      </w:r>
      <w:r w:rsidRPr="002F184A">
        <w:tab/>
      </w:r>
      <w:r w:rsidRPr="00C7512D">
        <w:t>It shall support the receiver requirements as documented in clause 6.2.3.2 for any CMAF Track conforming to the CMAF AMR</w:t>
      </w:r>
      <w:r>
        <w:t>-WB</w:t>
      </w:r>
      <w:r w:rsidRPr="00C7512D">
        <w:t xml:space="preserve"> media profile </w:t>
      </w:r>
      <w:r w:rsidRPr="00F7337F">
        <w:rPr>
          <w:rFonts w:ascii="Courier New" w:hAnsi="Courier New" w:cs="Courier New"/>
        </w:rPr>
        <w:t>'camw'</w:t>
      </w:r>
      <w:r w:rsidRPr="00C7512D">
        <w:t xml:space="preserve"> as defined in clause 7.3.2.</w:t>
      </w:r>
      <w:r>
        <w:t>2</w:t>
      </w:r>
      <w:r w:rsidRPr="00C7512D">
        <w:t>.</w:t>
      </w:r>
    </w:p>
    <w:p w14:paraId="3BEEE0A1" w14:textId="77777777" w:rsidR="004B7301" w:rsidRPr="002F184A" w:rsidRDefault="004B7301" w:rsidP="004B7301">
      <w:pPr>
        <w:pStyle w:val="B10"/>
      </w:pPr>
      <w:r>
        <w:t>-</w:t>
      </w:r>
      <w:r>
        <w:tab/>
      </w:r>
      <w:r w:rsidRPr="002F184A">
        <w:t xml:space="preserve">It shall support the following playback requirements as documented in clause 8 of CTA-WAVE 5003 [32] for any content conforming to a CMAF Switching Set according to CMAF AMR-WB media profile </w:t>
      </w:r>
      <w:r w:rsidRPr="002F184A">
        <w:rPr>
          <w:rFonts w:ascii="Courier New" w:hAnsi="Courier New" w:cs="Courier New"/>
        </w:rPr>
        <w:t>'camw'</w:t>
      </w:r>
      <w:r w:rsidRPr="002F184A">
        <w:t xml:space="preserve"> as defined in </w:t>
      </w:r>
      <w:r>
        <w:t xml:space="preserve">clause </w:t>
      </w:r>
      <w:r w:rsidRPr="002F184A">
        <w:t>7.</w:t>
      </w:r>
      <w:r>
        <w:t>3</w:t>
      </w:r>
      <w:r w:rsidRPr="002F184A">
        <w:t>.2.2, namely</w:t>
      </w:r>
      <w:r>
        <w:t>:</w:t>
      </w:r>
    </w:p>
    <w:p w14:paraId="562C4C2A" w14:textId="77777777" w:rsidR="004B7301" w:rsidRPr="002F184A" w:rsidRDefault="004B7301" w:rsidP="004B7301">
      <w:pPr>
        <w:pStyle w:val="B2"/>
      </w:pPr>
      <w:r w:rsidRPr="002F184A">
        <w:t>-</w:t>
      </w:r>
      <w:r w:rsidRPr="002F184A">
        <w:tab/>
        <w:t>8.2 Sequential Track Playback</w:t>
      </w:r>
    </w:p>
    <w:p w14:paraId="7C72D2A0" w14:textId="77777777" w:rsidR="004B7301" w:rsidRPr="002F184A" w:rsidRDefault="004B7301" w:rsidP="004B7301">
      <w:pPr>
        <w:pStyle w:val="B2"/>
      </w:pPr>
      <w:r w:rsidRPr="002F184A">
        <w:t>-</w:t>
      </w:r>
      <w:r w:rsidRPr="002F184A">
        <w:tab/>
        <w:t>8.3</w:t>
      </w:r>
      <w:r w:rsidRPr="002F184A">
        <w:tab/>
        <w:t>Random Access to Fragment</w:t>
      </w:r>
    </w:p>
    <w:p w14:paraId="5C074F7D" w14:textId="77777777" w:rsidR="004B7301" w:rsidRPr="002F184A" w:rsidRDefault="004B7301" w:rsidP="004B7301">
      <w:pPr>
        <w:pStyle w:val="B2"/>
      </w:pPr>
      <w:r w:rsidRPr="002F184A">
        <w:t>-</w:t>
      </w:r>
      <w:r w:rsidRPr="002F184A">
        <w:tab/>
        <w:t>8.4 Random Access to Time</w:t>
      </w:r>
    </w:p>
    <w:p w14:paraId="1F8168EC" w14:textId="77777777" w:rsidR="004B7301" w:rsidRPr="002F184A" w:rsidRDefault="004B7301" w:rsidP="004B7301">
      <w:pPr>
        <w:pStyle w:val="B2"/>
      </w:pPr>
      <w:r w:rsidRPr="002F184A">
        <w:t>-</w:t>
      </w:r>
      <w:r w:rsidRPr="002F184A">
        <w:tab/>
        <w:t>8.5 Switching Set Playback</w:t>
      </w:r>
    </w:p>
    <w:p w14:paraId="42A2D889" w14:textId="77777777" w:rsidR="004B7301" w:rsidRPr="002F184A" w:rsidRDefault="004B7301" w:rsidP="004B7301">
      <w:pPr>
        <w:pStyle w:val="B2"/>
      </w:pPr>
      <w:r w:rsidRPr="002F184A">
        <w:t>-</w:t>
      </w:r>
      <w:r w:rsidRPr="002F184A">
        <w:tab/>
        <w:t>8.6 Regular Playback of Chunked Content</w:t>
      </w:r>
    </w:p>
    <w:p w14:paraId="7C59DF73" w14:textId="77777777" w:rsidR="004B7301" w:rsidRPr="002F184A" w:rsidRDefault="004B7301" w:rsidP="004B7301">
      <w:pPr>
        <w:pStyle w:val="B2"/>
      </w:pPr>
      <w:r w:rsidRPr="002F184A">
        <w:t>-</w:t>
      </w:r>
      <w:r w:rsidRPr="002F184A">
        <w:tab/>
        <w:t>8.7 Regular Playback of Chunked Content, non-aligned append</w:t>
      </w:r>
    </w:p>
    <w:p w14:paraId="1EDE3D42" w14:textId="77777777" w:rsidR="004B7301" w:rsidRPr="002F184A" w:rsidRDefault="004B7301" w:rsidP="004B7301">
      <w:pPr>
        <w:pStyle w:val="B10"/>
      </w:pPr>
      <w:r w:rsidRPr="002F184A">
        <w:t>-</w:t>
      </w:r>
      <w:r w:rsidRPr="002F184A">
        <w:tab/>
        <w:t xml:space="preserve">It should support the following playback requirements as documented in clause 8 of CTA-WAVE 5003 [32] for any content conforming to a CMAF Switching Set according to CMAF AMR-WB media profile </w:t>
      </w:r>
      <w:r w:rsidRPr="002F184A">
        <w:rPr>
          <w:rFonts w:ascii="Courier New" w:hAnsi="Courier New" w:cs="Courier New"/>
        </w:rPr>
        <w:t>'camw'</w:t>
      </w:r>
      <w:r w:rsidRPr="002F184A">
        <w:t xml:space="preserve"> as defined in </w:t>
      </w:r>
      <w:r>
        <w:t xml:space="preserve">clause </w:t>
      </w:r>
      <w:r w:rsidRPr="002F184A">
        <w:t>7.</w:t>
      </w:r>
      <w:r>
        <w:t>3</w:t>
      </w:r>
      <w:r w:rsidRPr="002F184A">
        <w:t>.2.2, namely</w:t>
      </w:r>
      <w:r>
        <w:t>:</w:t>
      </w:r>
    </w:p>
    <w:p w14:paraId="4EE0D7D4" w14:textId="77777777" w:rsidR="004B7301" w:rsidRPr="002F184A" w:rsidRDefault="004B7301" w:rsidP="004B7301">
      <w:pPr>
        <w:pStyle w:val="B2"/>
      </w:pPr>
      <w:r w:rsidRPr="002F184A">
        <w:t>-</w:t>
      </w:r>
      <w:r w:rsidRPr="002F184A">
        <w:tab/>
        <w:t>8.9 Out-Of-Order Loading</w:t>
      </w:r>
    </w:p>
    <w:p w14:paraId="22C4CB77" w14:textId="77777777" w:rsidR="004B7301" w:rsidRPr="002F184A" w:rsidRDefault="004B7301" w:rsidP="004B7301">
      <w:pPr>
        <w:pStyle w:val="B2"/>
      </w:pPr>
      <w:r w:rsidRPr="002F184A">
        <w:t>-</w:t>
      </w:r>
      <w:r w:rsidRPr="002F184A">
        <w:tab/>
        <w:t>8.10 Overlapping Fragments</w:t>
      </w:r>
    </w:p>
    <w:p w14:paraId="72BE59D6" w14:textId="77777777" w:rsidR="004B7301" w:rsidRDefault="004B7301" w:rsidP="004B7301">
      <w:pPr>
        <w:pStyle w:val="B2"/>
      </w:pPr>
      <w:r w:rsidRPr="002F184A">
        <w:t>-</w:t>
      </w:r>
      <w:r w:rsidRPr="002F184A">
        <w:tab/>
        <w:t>8.12 Playback of Encrypted Content</w:t>
      </w:r>
    </w:p>
    <w:p w14:paraId="0B895D22" w14:textId="77777777" w:rsidR="00E90C49" w:rsidRDefault="00E90C49" w:rsidP="00E90C49">
      <w:pPr>
        <w:pStyle w:val="Heading4"/>
      </w:pPr>
      <w:bookmarkStart w:id="81" w:name="_Toc170384151"/>
      <w:r>
        <w:t>7.3.2.5</w:t>
      </w:r>
      <w:r>
        <w:tab/>
        <w:t>Content Generation Requirements</w:t>
      </w:r>
      <w:bookmarkEnd w:id="81"/>
    </w:p>
    <w:p w14:paraId="2FC69487" w14:textId="77777777" w:rsidR="00D36A81" w:rsidRDefault="00D36A81" w:rsidP="00D36A81">
      <w:pPr>
        <w:rPr>
          <w:lang w:eastAsia="x-none"/>
        </w:rPr>
      </w:pPr>
      <w:r>
        <w:rPr>
          <w:lang w:eastAsia="x-none"/>
        </w:rPr>
        <w:t>For a transmitter supporting the AMR-WB media profile the following applies:</w:t>
      </w:r>
    </w:p>
    <w:p w14:paraId="703CDB34" w14:textId="77777777" w:rsidR="00D36A81" w:rsidRDefault="00D36A81" w:rsidP="00D36A81">
      <w:pPr>
        <w:pStyle w:val="B10"/>
      </w:pPr>
      <w:r>
        <w:t>-</w:t>
      </w:r>
      <w:r>
        <w:tab/>
        <w:t>It shall support all media encoding capabilities for AMR-WB as defined in clause 5.3.</w:t>
      </w:r>
    </w:p>
    <w:p w14:paraId="69B243C3" w14:textId="77777777" w:rsidR="00D36A81" w:rsidRDefault="00D36A81" w:rsidP="00D36A81">
      <w:pPr>
        <w:pStyle w:val="B10"/>
      </w:pPr>
      <w:r>
        <w:t>-</w:t>
      </w:r>
      <w:r>
        <w:tab/>
        <w:t>It shall support the sender requirements for AMR-WB as defined in clause 6.2.3.3.</w:t>
      </w:r>
    </w:p>
    <w:p w14:paraId="76DE8300" w14:textId="723ED535" w:rsidR="00D36A81" w:rsidRDefault="00D36A81" w:rsidP="00D36A81">
      <w:pPr>
        <w:pStyle w:val="B10"/>
      </w:pPr>
      <w:r>
        <w:t>-</w:t>
      </w:r>
      <w:r>
        <w:tab/>
      </w:r>
      <w:r w:rsidRPr="004B5468">
        <w:t xml:space="preserve">It shall support the </w:t>
      </w:r>
      <w:r>
        <w:t>generation of a CMAF Track as defined in clause 7.3.2.</w:t>
      </w:r>
      <w:r w:rsidR="00A05602">
        <w:t>1</w:t>
      </w:r>
      <w:r>
        <w:t xml:space="preserve"> that conforms to the CMAF Media Profile </w:t>
      </w:r>
      <w:r w:rsidRPr="00F7337F">
        <w:rPr>
          <w:rFonts w:ascii="Courier New" w:hAnsi="Courier New" w:cs="Courier New"/>
        </w:rPr>
        <w:t>'camw'</w:t>
      </w:r>
      <w:r>
        <w:t xml:space="preserve"> as defined in clause 7.3.2.</w:t>
      </w:r>
      <w:r w:rsidR="00A05602">
        <w:t>2</w:t>
      </w:r>
      <w:r>
        <w:t>.</w:t>
      </w:r>
    </w:p>
    <w:p w14:paraId="51549E2B" w14:textId="77777777" w:rsidR="00D36A81" w:rsidRPr="002F184A" w:rsidRDefault="00D36A81" w:rsidP="00D36A81">
      <w:pPr>
        <w:pStyle w:val="B10"/>
      </w:pPr>
      <w:r>
        <w:t>-</w:t>
      </w:r>
      <w:r>
        <w:tab/>
        <w:t>If used for Adaptive Bit Rate (ABR) distribution, it shall support the generation of a CMAF Switching Set as defined in clause 7.3.2.4.</w:t>
      </w:r>
    </w:p>
    <w:p w14:paraId="3644CB89" w14:textId="77777777" w:rsidR="000B0918" w:rsidRDefault="000B0918" w:rsidP="000B0918">
      <w:pPr>
        <w:pStyle w:val="Heading2"/>
      </w:pPr>
      <w:bookmarkStart w:id="82" w:name="_Toc170384152"/>
      <w:r w:rsidRPr="002F184A">
        <w:t>7.4</w:t>
      </w:r>
      <w:r w:rsidRPr="002F184A">
        <w:tab/>
        <w:t>EVS Media Profile</w:t>
      </w:r>
      <w:bookmarkEnd w:id="82"/>
    </w:p>
    <w:p w14:paraId="0841208A" w14:textId="77777777" w:rsidR="00E90C49" w:rsidRPr="002F184A" w:rsidRDefault="00E90C49" w:rsidP="00E90C49">
      <w:pPr>
        <w:pStyle w:val="Heading3"/>
      </w:pPr>
      <w:bookmarkStart w:id="83" w:name="_Toc170384153"/>
      <w:r w:rsidRPr="002F184A">
        <w:t>7.</w:t>
      </w:r>
      <w:r>
        <w:t>4</w:t>
      </w:r>
      <w:r w:rsidRPr="002F184A">
        <w:t>.1</w:t>
      </w:r>
      <w:r w:rsidRPr="002F184A">
        <w:tab/>
        <w:t>Mapping to ISO BMFF</w:t>
      </w:r>
      <w:bookmarkEnd w:id="83"/>
    </w:p>
    <w:p w14:paraId="4589F279" w14:textId="6F86414C" w:rsidR="00E90C49" w:rsidRPr="002F184A" w:rsidRDefault="00E90C49" w:rsidP="00E90C49">
      <w:r w:rsidRPr="002F184A">
        <w:t xml:space="preserve">If media is provided following the operation point </w:t>
      </w:r>
      <w:r>
        <w:rPr>
          <w:b/>
          <w:bCs/>
        </w:rPr>
        <w:t>EVS</w:t>
      </w:r>
      <w:r w:rsidRPr="002F184A">
        <w:t xml:space="preserve"> and is encapsulated in the ISO BMFF, then the file format track shall </w:t>
      </w:r>
      <w:r w:rsidR="00A05602">
        <w:t xml:space="preserve">contain the EVSSampleEntryBox with box_type and </w:t>
      </w:r>
      <w:r w:rsidRPr="002F184A">
        <w:t xml:space="preserve">conform to the requirements of the </w:t>
      </w:r>
      <w:r w:rsidR="00A05602">
        <w:t>sample</w:t>
      </w:r>
      <w:r w:rsidRPr="002F184A">
        <w:t xml:space="preserve"> entry </w:t>
      </w:r>
      <w:r w:rsidRPr="002F184A">
        <w:rPr>
          <w:rFonts w:ascii="Courier New" w:hAnsi="Courier New" w:cs="Courier New"/>
        </w:rPr>
        <w:t>'</w:t>
      </w:r>
      <w:r>
        <w:rPr>
          <w:rFonts w:ascii="Courier New" w:hAnsi="Courier New" w:cs="Courier New"/>
        </w:rPr>
        <w:t>sevs</w:t>
      </w:r>
      <w:r w:rsidRPr="002F184A">
        <w:rPr>
          <w:rFonts w:ascii="Courier New" w:hAnsi="Courier New" w:cs="Courier New"/>
        </w:rPr>
        <w:t>'</w:t>
      </w:r>
      <w:r w:rsidRPr="002F184A">
        <w:t xml:space="preserve"> as defined in TS</w:t>
      </w:r>
      <w:r>
        <w:t xml:space="preserve"> </w:t>
      </w:r>
      <w:r w:rsidRPr="002F184A">
        <w:t>26.244 [29].</w:t>
      </w:r>
    </w:p>
    <w:p w14:paraId="5827E977" w14:textId="77777777" w:rsidR="00E90C49" w:rsidRPr="00F7337F" w:rsidRDefault="00E90C49" w:rsidP="00F7337F">
      <w:pPr>
        <w:pStyle w:val="Heading3"/>
      </w:pPr>
      <w:bookmarkStart w:id="84" w:name="_Toc170384154"/>
      <w:r w:rsidRPr="002F184A">
        <w:lastRenderedPageBreak/>
        <w:t>7.4.</w:t>
      </w:r>
      <w:r>
        <w:t>2</w:t>
      </w:r>
      <w:r w:rsidRPr="002F184A">
        <w:tab/>
      </w:r>
      <w:r>
        <w:t>Media Profile Definition</w:t>
      </w:r>
      <w:bookmarkEnd w:id="84"/>
    </w:p>
    <w:p w14:paraId="0E346E73" w14:textId="77777777" w:rsidR="000B0918" w:rsidRPr="002F184A" w:rsidRDefault="000B0918" w:rsidP="00F7337F">
      <w:pPr>
        <w:pStyle w:val="Heading4"/>
      </w:pPr>
      <w:bookmarkStart w:id="85" w:name="_Toc170384155"/>
      <w:r w:rsidRPr="002F184A">
        <w:t>7.4.</w:t>
      </w:r>
      <w:r w:rsidR="00E90C49">
        <w:t>2.</w:t>
      </w:r>
      <w:r w:rsidRPr="002F184A">
        <w:t>1</w:t>
      </w:r>
      <w:r w:rsidRPr="002F184A">
        <w:tab/>
        <w:t>CMAF Track Definition</w:t>
      </w:r>
      <w:bookmarkEnd w:id="85"/>
    </w:p>
    <w:p w14:paraId="0C7DDAB1" w14:textId="4EDE5CB0" w:rsidR="000B0918" w:rsidRPr="002F184A" w:rsidRDefault="000B0918" w:rsidP="000B0918">
      <w:r w:rsidRPr="002F184A">
        <w:t xml:space="preserve">If media is provided following the operation point </w:t>
      </w:r>
      <w:r w:rsidRPr="002F184A">
        <w:rPr>
          <w:b/>
          <w:bCs/>
        </w:rPr>
        <w:t>EVS</w:t>
      </w:r>
      <w:r w:rsidRPr="002F184A">
        <w:t xml:space="preserve"> and is encapsulated in a CMAF track, then the CMAF track shall conform to </w:t>
      </w:r>
      <w:r w:rsidR="0010154B" w:rsidRPr="00736EC5">
        <w:t xml:space="preserve">clause 7.3.1, and conform to </w:t>
      </w:r>
      <w:r w:rsidRPr="002F184A">
        <w:t>the general CMAF Track constraints in ISO/IEC 23000-19</w:t>
      </w:r>
      <w:r w:rsidR="00CE5272">
        <w:t xml:space="preserve"> [30]</w:t>
      </w:r>
      <w:r w:rsidRPr="002F184A">
        <w:t>, clause 7 as well as the general audio track constraints defined in ISO/IEC 23000-19</w:t>
      </w:r>
      <w:r w:rsidR="00CE5272">
        <w:t xml:space="preserve"> [30]</w:t>
      </w:r>
      <w:r w:rsidRPr="002F184A">
        <w:t xml:space="preserve">, clause 10. </w:t>
      </w:r>
    </w:p>
    <w:p w14:paraId="533B7285" w14:textId="77777777" w:rsidR="000B0918" w:rsidRPr="002F184A" w:rsidRDefault="000B0918" w:rsidP="00F7337F">
      <w:pPr>
        <w:pStyle w:val="Heading4"/>
      </w:pPr>
      <w:bookmarkStart w:id="86" w:name="_Toc170384156"/>
      <w:r w:rsidRPr="002F184A">
        <w:t>7.4.2</w:t>
      </w:r>
      <w:r w:rsidR="00E90C49">
        <w:t>.2</w:t>
      </w:r>
      <w:r w:rsidRPr="002F184A">
        <w:tab/>
        <w:t>CMAF Switching Set and Media Profile Definition</w:t>
      </w:r>
      <w:bookmarkEnd w:id="86"/>
    </w:p>
    <w:p w14:paraId="2AA53754" w14:textId="5F8D02A3" w:rsidR="00D36A81" w:rsidRPr="002F184A" w:rsidRDefault="00D36A81" w:rsidP="00D36A81">
      <w:r w:rsidRPr="002F184A">
        <w:t xml:space="preserve">If media is provided following the operation point </w:t>
      </w:r>
      <w:r w:rsidRPr="002F184A">
        <w:rPr>
          <w:b/>
          <w:bCs/>
        </w:rPr>
        <w:t>EVS</w:t>
      </w:r>
      <w:r w:rsidRPr="002F184A">
        <w:t xml:space="preserve"> and is provided in a CMAF Switching Set, then every CMAF track in the CMAF Switching Set shall conform to </w:t>
      </w:r>
      <w:r w:rsidR="0010154B" w:rsidRPr="00736EC5">
        <w:t xml:space="preserve">clause 7.4.2.1, and shall conform to the general CMAF Switching </w:t>
      </w:r>
      <w:r w:rsidR="0010154B">
        <w:t>Set constraints in ISO/IEC 23000-19 [30], clause 7. A CMAF Switching Set that follows these requirements conforms to the CMAF EVS media profile '</w:t>
      </w:r>
      <w:r w:rsidR="0010154B">
        <w:rPr>
          <w:rFonts w:ascii="Courier New" w:hAnsi="Courier New" w:cs="Courier New"/>
        </w:rPr>
        <w:t>cevs</w:t>
      </w:r>
      <w:r w:rsidR="0010154B">
        <w:t>' defined in this clause.</w:t>
      </w:r>
    </w:p>
    <w:p w14:paraId="1F485148" w14:textId="77777777" w:rsidR="000B0918" w:rsidRPr="002F184A" w:rsidRDefault="000B0918" w:rsidP="00F7337F">
      <w:pPr>
        <w:pStyle w:val="Heading4"/>
      </w:pPr>
      <w:bookmarkStart w:id="87" w:name="_Toc170384157"/>
      <w:r w:rsidRPr="002F184A">
        <w:t>7.4.</w:t>
      </w:r>
      <w:r w:rsidR="00E90C49">
        <w:t>2.</w:t>
      </w:r>
      <w:r w:rsidRPr="002F184A">
        <w:t>3</w:t>
      </w:r>
      <w:r w:rsidRPr="002F184A">
        <w:tab/>
        <w:t>Mapping to DASH Adaptation Set</w:t>
      </w:r>
      <w:bookmarkEnd w:id="87"/>
    </w:p>
    <w:p w14:paraId="346300BD" w14:textId="3FAB20C0" w:rsidR="000B0918" w:rsidRPr="002F184A" w:rsidRDefault="000B0918" w:rsidP="000B0918">
      <w:r w:rsidRPr="002F184A">
        <w:t xml:space="preserve">If media is provided following the operation point </w:t>
      </w:r>
      <w:r w:rsidRPr="002F184A">
        <w:rPr>
          <w:b/>
          <w:bCs/>
        </w:rPr>
        <w:t>EVS</w:t>
      </w:r>
      <w:r w:rsidRPr="002F184A">
        <w:t xml:space="preserve"> and is provided in a DASH Media Presentation in an Adaptation Set, </w:t>
      </w:r>
      <w:r w:rsidR="0010154B" w:rsidRPr="00C50407">
        <w:t>a switch</w:t>
      </w:r>
      <w:r w:rsidR="0010154B">
        <w:t>ing set conforming to clause 7.4</w:t>
      </w:r>
      <w:r w:rsidR="0010154B" w:rsidRPr="00C50407">
        <w:t>.2.2 may be provi</w:t>
      </w:r>
      <w:r w:rsidR="0010154B">
        <w:t>ded in a DASH Media Presentation Description</w:t>
      </w:r>
      <w:r w:rsidR="0010154B" w:rsidRPr="00C50407">
        <w:t xml:space="preserve"> in an A</w:t>
      </w:r>
      <w:r w:rsidR="0010154B">
        <w:t>daptation Set. I</w:t>
      </w:r>
      <w:r w:rsidR="0010154B" w:rsidRPr="00C50407">
        <w:t>n that case, the Adaptation Set shall conform to the Adaptation set constraints of the DASH profile for CMAF as defined in ISO/</w:t>
      </w:r>
      <w:r w:rsidR="0010154B">
        <w:t>IEC 23009-1 [31]</w:t>
      </w:r>
      <w:r w:rsidR="0010154B" w:rsidRPr="00C50407">
        <w:t>.</w:t>
      </w:r>
      <w:r w:rsidR="0010154B">
        <w:t xml:space="preserve"> </w:t>
      </w:r>
      <w:r w:rsidR="0010154B" w:rsidRPr="002F184A">
        <w:t>The following parameters shall be present o</w:t>
      </w:r>
      <w:r w:rsidR="0010154B">
        <w:t>n Adaptation Set level</w:t>
      </w:r>
      <w:r w:rsidR="0010154B" w:rsidRPr="002F184A">
        <w:t>:</w:t>
      </w:r>
    </w:p>
    <w:p w14:paraId="5520145F" w14:textId="77777777" w:rsidR="000B0918" w:rsidRPr="002F184A" w:rsidRDefault="000B0918" w:rsidP="000B0918">
      <w:pPr>
        <w:pStyle w:val="B10"/>
      </w:pPr>
      <w:r w:rsidRPr="002F184A">
        <w:t>-</w:t>
      </w:r>
      <w:r w:rsidRPr="002F184A">
        <w:tab/>
      </w:r>
      <w:r w:rsidRPr="00F7337F">
        <w:rPr>
          <w:rFonts w:ascii="Courier New" w:hAnsi="Courier New" w:cs="Courier New"/>
        </w:rPr>
        <w:t>@codecs</w:t>
      </w:r>
      <w:r w:rsidRPr="002F184A">
        <w:t xml:space="preserve"> is set to </w:t>
      </w:r>
      <w:r w:rsidRPr="00F7337F">
        <w:rPr>
          <w:rFonts w:ascii="Courier New" w:hAnsi="Courier New" w:cs="Courier New"/>
        </w:rPr>
        <w:t>'sevs'</w:t>
      </w:r>
    </w:p>
    <w:p w14:paraId="4ABA65D0" w14:textId="77777777" w:rsidR="000B0918" w:rsidRPr="002F184A" w:rsidRDefault="000B0918" w:rsidP="000B0918">
      <w:pPr>
        <w:pStyle w:val="B10"/>
      </w:pPr>
      <w:r w:rsidRPr="002F184A">
        <w:t>-</w:t>
      </w:r>
      <w:r w:rsidRPr="002F184A">
        <w:tab/>
      </w:r>
      <w:r w:rsidRPr="00F7337F">
        <w:rPr>
          <w:rFonts w:ascii="Courier New" w:hAnsi="Courier New" w:cs="Courier New"/>
        </w:rPr>
        <w:t>@mimeType</w:t>
      </w:r>
      <w:r w:rsidRPr="002F184A">
        <w:t xml:space="preserve"> is set to be compatible with </w:t>
      </w:r>
      <w:r w:rsidRPr="00F7337F">
        <w:rPr>
          <w:rFonts w:ascii="Courier New" w:hAnsi="Courier New" w:cs="Courier New"/>
        </w:rPr>
        <w:t>"audio/mp4 profiles='cevs'"</w:t>
      </w:r>
    </w:p>
    <w:p w14:paraId="6BE0CC94" w14:textId="77777777" w:rsidR="000B0918" w:rsidRPr="002F184A" w:rsidRDefault="000B0918" w:rsidP="000B0918">
      <w:pPr>
        <w:pStyle w:val="B10"/>
      </w:pPr>
      <w:r w:rsidRPr="002F184A">
        <w:t>-</w:t>
      </w:r>
      <w:r w:rsidRPr="002F184A">
        <w:tab/>
      </w:r>
      <w:r w:rsidRPr="00F7337F">
        <w:rPr>
          <w:rFonts w:ascii="Courier New" w:hAnsi="Courier New" w:cs="Courier New"/>
        </w:rPr>
        <w:t>@audioSamplingRate</w:t>
      </w:r>
      <w:r w:rsidRPr="002F184A">
        <w:t xml:space="preserve"> is set to one of the following: </w:t>
      </w:r>
      <w:r w:rsidRPr="00F7337F">
        <w:rPr>
          <w:rFonts w:ascii="Courier New" w:hAnsi="Courier New" w:cs="Courier New"/>
        </w:rPr>
        <w:t>'8000'</w:t>
      </w:r>
      <w:r w:rsidRPr="002F184A">
        <w:t xml:space="preserve">, </w:t>
      </w:r>
      <w:r w:rsidRPr="00F7337F">
        <w:rPr>
          <w:rFonts w:ascii="Courier New" w:hAnsi="Courier New" w:cs="Courier New"/>
        </w:rPr>
        <w:t>'16000'</w:t>
      </w:r>
      <w:r w:rsidRPr="002F184A">
        <w:t xml:space="preserve">, </w:t>
      </w:r>
      <w:r w:rsidRPr="00F7337F">
        <w:rPr>
          <w:rFonts w:ascii="Courier New" w:hAnsi="Courier New" w:cs="Courier New"/>
        </w:rPr>
        <w:t>'24000'</w:t>
      </w:r>
      <w:r w:rsidRPr="002F184A">
        <w:t xml:space="preserve">, </w:t>
      </w:r>
      <w:r w:rsidRPr="00F7337F">
        <w:rPr>
          <w:rFonts w:ascii="Courier New" w:hAnsi="Courier New" w:cs="Courier New"/>
        </w:rPr>
        <w:t>'32000'</w:t>
      </w:r>
    </w:p>
    <w:p w14:paraId="2A1538D0" w14:textId="77777777" w:rsidR="000B0918" w:rsidRPr="002F184A" w:rsidRDefault="000B0918" w:rsidP="000B0918">
      <w:r w:rsidRPr="002F184A">
        <w:t xml:space="preserve">If the Adaptation Set conforms to the constraints for the </w:t>
      </w:r>
      <w:r w:rsidRPr="002F184A">
        <w:rPr>
          <w:b/>
        </w:rPr>
        <w:t>EVS</w:t>
      </w:r>
      <w:r w:rsidRPr="002F184A">
        <w:t xml:space="preserve"> Operation Point as defined in this clause, then the </w:t>
      </w:r>
      <w:r w:rsidRPr="002F184A">
        <w:rPr>
          <w:rFonts w:ascii="Courier New" w:hAnsi="Courier New" w:cs="Courier New"/>
        </w:rPr>
        <w:t>@profiles</w:t>
      </w:r>
      <w:r w:rsidRPr="002F184A">
        <w:t xml:space="preserve"> parameter in the Adaptation Set may signal conformance to this Media Profile by using "</w:t>
      </w:r>
      <w:r w:rsidRPr="002F184A">
        <w:rPr>
          <w:rFonts w:ascii="Courier New" w:hAnsi="Courier New" w:cs="Courier New"/>
        </w:rPr>
        <w:t>urn:3GPP:audio:mp:evs</w:t>
      </w:r>
      <w:r w:rsidRPr="002F184A">
        <w:t>.</w:t>
      </w:r>
    </w:p>
    <w:p w14:paraId="0B313E89" w14:textId="77777777" w:rsidR="000B0918" w:rsidRPr="002F184A" w:rsidRDefault="000B0918" w:rsidP="00F7337F">
      <w:pPr>
        <w:pStyle w:val="Heading4"/>
      </w:pPr>
      <w:bookmarkStart w:id="88" w:name="_Toc170384158"/>
      <w:r w:rsidRPr="002F184A">
        <w:t>7.4.</w:t>
      </w:r>
      <w:r w:rsidR="00E90C49">
        <w:t>2.</w:t>
      </w:r>
      <w:r w:rsidRPr="002F184A">
        <w:t>4</w:t>
      </w:r>
      <w:r w:rsidRPr="002F184A">
        <w:tab/>
        <w:t>Playback Requirements</w:t>
      </w:r>
      <w:bookmarkEnd w:id="88"/>
    </w:p>
    <w:p w14:paraId="7B38BF5E" w14:textId="77777777" w:rsidR="00D36A81" w:rsidRPr="002F184A" w:rsidRDefault="00D36A81" w:rsidP="00D36A81">
      <w:pPr>
        <w:rPr>
          <w:lang w:eastAsia="x-none"/>
        </w:rPr>
      </w:pPr>
      <w:r w:rsidRPr="002F184A">
        <w:rPr>
          <w:lang w:eastAsia="x-none"/>
        </w:rPr>
        <w:t>For a receiver supporting the EVS media profile the following applies:</w:t>
      </w:r>
    </w:p>
    <w:p w14:paraId="4B1282CB" w14:textId="77777777" w:rsidR="00D36A81" w:rsidRDefault="00D36A81" w:rsidP="00D36A81">
      <w:pPr>
        <w:pStyle w:val="B10"/>
      </w:pPr>
      <w:r w:rsidRPr="002F184A">
        <w:t>-</w:t>
      </w:r>
      <w:r w:rsidRPr="002F184A">
        <w:tab/>
      </w:r>
      <w:r w:rsidRPr="00C7512D">
        <w:t xml:space="preserve">It shall support the receiver requirements as documented in clause 6.2.4.2 for any CMAF Track conforming to the CMAF </w:t>
      </w:r>
      <w:r>
        <w:t>EVS</w:t>
      </w:r>
      <w:r w:rsidRPr="00C7512D">
        <w:t xml:space="preserve"> media profile </w:t>
      </w:r>
      <w:r w:rsidRPr="00F7337F">
        <w:rPr>
          <w:rFonts w:ascii="Courier New" w:hAnsi="Courier New" w:cs="Courier New"/>
        </w:rPr>
        <w:t>'cevs'</w:t>
      </w:r>
      <w:r w:rsidRPr="00C7512D">
        <w:t xml:space="preserve"> as defined in clause 7.4.2.</w:t>
      </w:r>
      <w:r>
        <w:t>2</w:t>
      </w:r>
      <w:r w:rsidRPr="00C7512D">
        <w:t>.</w:t>
      </w:r>
    </w:p>
    <w:p w14:paraId="20307326" w14:textId="77777777" w:rsidR="00D36A81" w:rsidRPr="002F184A" w:rsidRDefault="00D36A81" w:rsidP="00D36A81">
      <w:pPr>
        <w:pStyle w:val="B10"/>
      </w:pPr>
      <w:r>
        <w:t>-</w:t>
      </w:r>
      <w:r>
        <w:tab/>
      </w:r>
      <w:r w:rsidRPr="002F184A">
        <w:t xml:space="preserve">It shall support the following playback requirements as documented in clause 8 of CTA-WAVE 5003 [32] for any content conforming to a CMAF Switching Set according to CMAF </w:t>
      </w:r>
      <w:r>
        <w:t>EVS</w:t>
      </w:r>
      <w:r w:rsidRPr="002F184A">
        <w:t xml:space="preserve"> media profile </w:t>
      </w:r>
      <w:r w:rsidRPr="002F184A">
        <w:rPr>
          <w:rFonts w:ascii="Courier New" w:hAnsi="Courier New" w:cs="Courier New"/>
        </w:rPr>
        <w:t>'cevs'</w:t>
      </w:r>
      <w:r w:rsidRPr="002F184A">
        <w:t xml:space="preserve"> as defined in </w:t>
      </w:r>
      <w:r>
        <w:t xml:space="preserve">clause </w:t>
      </w:r>
      <w:r w:rsidRPr="002F184A">
        <w:t>7.</w:t>
      </w:r>
      <w:r>
        <w:t>4</w:t>
      </w:r>
      <w:r w:rsidRPr="002F184A">
        <w:t>.2.2, namely</w:t>
      </w:r>
      <w:r>
        <w:t>:</w:t>
      </w:r>
    </w:p>
    <w:p w14:paraId="7DBE44A1" w14:textId="77777777" w:rsidR="00D36A81" w:rsidRPr="002F184A" w:rsidRDefault="00D36A81" w:rsidP="00D36A81">
      <w:pPr>
        <w:pStyle w:val="B2"/>
      </w:pPr>
      <w:r w:rsidRPr="002F184A">
        <w:t>-</w:t>
      </w:r>
      <w:r w:rsidRPr="002F184A">
        <w:tab/>
        <w:t>8.2 Sequential Track Playback</w:t>
      </w:r>
    </w:p>
    <w:p w14:paraId="075BCDCD" w14:textId="77777777" w:rsidR="00D36A81" w:rsidRPr="002F184A" w:rsidRDefault="00D36A81" w:rsidP="00D36A81">
      <w:pPr>
        <w:pStyle w:val="B2"/>
      </w:pPr>
      <w:r w:rsidRPr="002F184A">
        <w:t>-</w:t>
      </w:r>
      <w:r w:rsidRPr="002F184A">
        <w:tab/>
        <w:t>8.3</w:t>
      </w:r>
      <w:r w:rsidRPr="002F184A">
        <w:tab/>
        <w:t>Random Access to Fragment</w:t>
      </w:r>
    </w:p>
    <w:p w14:paraId="67F2E7F2" w14:textId="77777777" w:rsidR="00D36A81" w:rsidRPr="002F184A" w:rsidRDefault="00D36A81" w:rsidP="00D36A81">
      <w:pPr>
        <w:pStyle w:val="B2"/>
      </w:pPr>
      <w:r w:rsidRPr="002F184A">
        <w:t>-</w:t>
      </w:r>
      <w:r w:rsidRPr="002F184A">
        <w:tab/>
        <w:t>8.4 Random Access to Time</w:t>
      </w:r>
    </w:p>
    <w:p w14:paraId="6CB90AC6" w14:textId="77777777" w:rsidR="00D36A81" w:rsidRPr="002F184A" w:rsidRDefault="00D36A81" w:rsidP="00D36A81">
      <w:pPr>
        <w:pStyle w:val="B2"/>
      </w:pPr>
      <w:r w:rsidRPr="002F184A">
        <w:t>-</w:t>
      </w:r>
      <w:r w:rsidRPr="002F184A">
        <w:tab/>
        <w:t>8.5 Switching Set Playback</w:t>
      </w:r>
    </w:p>
    <w:p w14:paraId="11DF424C" w14:textId="77777777" w:rsidR="00D36A81" w:rsidRPr="002F184A" w:rsidRDefault="00D36A81" w:rsidP="00D36A81">
      <w:pPr>
        <w:pStyle w:val="B2"/>
      </w:pPr>
      <w:r w:rsidRPr="002F184A">
        <w:t>-</w:t>
      </w:r>
      <w:r w:rsidRPr="002F184A">
        <w:tab/>
        <w:t>8.6 Regular Playback of Chunked Content</w:t>
      </w:r>
    </w:p>
    <w:p w14:paraId="3CFF1488" w14:textId="77777777" w:rsidR="00D36A81" w:rsidRPr="002F184A" w:rsidRDefault="00D36A81" w:rsidP="00D36A81">
      <w:pPr>
        <w:pStyle w:val="B2"/>
      </w:pPr>
      <w:r w:rsidRPr="002F184A">
        <w:t>-</w:t>
      </w:r>
      <w:r w:rsidRPr="002F184A">
        <w:tab/>
        <w:t>8.7 Regular Playback of Chunked Content, non-aligned append</w:t>
      </w:r>
    </w:p>
    <w:p w14:paraId="20C384B8" w14:textId="77777777" w:rsidR="00D36A81" w:rsidRPr="002F184A" w:rsidRDefault="00D36A81" w:rsidP="00D36A81">
      <w:pPr>
        <w:pStyle w:val="B10"/>
      </w:pPr>
      <w:r w:rsidRPr="002F184A">
        <w:t>-</w:t>
      </w:r>
      <w:r w:rsidRPr="002F184A">
        <w:tab/>
        <w:t xml:space="preserve">It should support the following playback requirements as documented in clause 8 of CTA-WAVE 5003 [32] for any content conforming to a CMAF Switching Set according to CMAF </w:t>
      </w:r>
      <w:r>
        <w:t>EVS</w:t>
      </w:r>
      <w:r w:rsidRPr="002F184A">
        <w:t xml:space="preserve"> media profile </w:t>
      </w:r>
      <w:r w:rsidRPr="002F184A">
        <w:rPr>
          <w:rFonts w:ascii="Courier New" w:hAnsi="Courier New" w:cs="Courier New"/>
        </w:rPr>
        <w:t>'cevs'</w:t>
      </w:r>
      <w:r w:rsidRPr="002F184A">
        <w:t xml:space="preserve"> as defined in </w:t>
      </w:r>
      <w:r>
        <w:t xml:space="preserve">clause </w:t>
      </w:r>
      <w:r w:rsidRPr="002F184A">
        <w:t>7.2.2.2, namely</w:t>
      </w:r>
      <w:r>
        <w:t>:</w:t>
      </w:r>
    </w:p>
    <w:p w14:paraId="07C73C1F" w14:textId="77777777" w:rsidR="00D36A81" w:rsidRPr="002F184A" w:rsidRDefault="00D36A81" w:rsidP="00D36A81">
      <w:pPr>
        <w:pStyle w:val="B2"/>
      </w:pPr>
      <w:r w:rsidRPr="002F184A">
        <w:t>-</w:t>
      </w:r>
      <w:r w:rsidRPr="002F184A">
        <w:tab/>
        <w:t>8.9 Out-Of-Order Loading</w:t>
      </w:r>
    </w:p>
    <w:p w14:paraId="015A2A5C" w14:textId="77777777" w:rsidR="00D36A81" w:rsidRPr="002F184A" w:rsidRDefault="00D36A81" w:rsidP="00D36A81">
      <w:pPr>
        <w:pStyle w:val="B2"/>
      </w:pPr>
      <w:r w:rsidRPr="002F184A">
        <w:t>-</w:t>
      </w:r>
      <w:r w:rsidRPr="002F184A">
        <w:tab/>
        <w:t>8.10 Overlapping Fragments</w:t>
      </w:r>
    </w:p>
    <w:p w14:paraId="7B17CEA1" w14:textId="77777777" w:rsidR="00D36A81" w:rsidRDefault="00D36A81" w:rsidP="00D36A81">
      <w:pPr>
        <w:pStyle w:val="B2"/>
      </w:pPr>
      <w:r w:rsidRPr="002F184A">
        <w:lastRenderedPageBreak/>
        <w:t>-</w:t>
      </w:r>
      <w:r w:rsidRPr="002F184A">
        <w:tab/>
        <w:t>8.12 Playback of Encrypted Content</w:t>
      </w:r>
    </w:p>
    <w:p w14:paraId="5B5EF411" w14:textId="77777777" w:rsidR="00E82978" w:rsidRDefault="00E82978" w:rsidP="00E82978">
      <w:pPr>
        <w:pStyle w:val="Heading4"/>
      </w:pPr>
      <w:bookmarkStart w:id="89" w:name="_Toc170384159"/>
      <w:r>
        <w:t>7.4.2.5</w:t>
      </w:r>
      <w:r>
        <w:tab/>
        <w:t>Content Generation Requirements</w:t>
      </w:r>
      <w:bookmarkEnd w:id="89"/>
    </w:p>
    <w:p w14:paraId="64C62609" w14:textId="77777777" w:rsidR="00D36A81" w:rsidRDefault="00D36A81" w:rsidP="00D36A81">
      <w:pPr>
        <w:rPr>
          <w:lang w:eastAsia="x-none"/>
        </w:rPr>
      </w:pPr>
      <w:r>
        <w:rPr>
          <w:lang w:eastAsia="x-none"/>
        </w:rPr>
        <w:t>For a transmitter supporting the EVS media profile the following applies:</w:t>
      </w:r>
    </w:p>
    <w:p w14:paraId="20AE1CC2" w14:textId="77777777" w:rsidR="00D36A81" w:rsidRDefault="00D36A81" w:rsidP="00D36A81">
      <w:pPr>
        <w:pStyle w:val="B10"/>
      </w:pPr>
      <w:r>
        <w:t>-</w:t>
      </w:r>
      <w:r>
        <w:tab/>
        <w:t>It shall support all media encoding capabilities for EVS as defined in clause 5.3.</w:t>
      </w:r>
    </w:p>
    <w:p w14:paraId="5292111F" w14:textId="77777777" w:rsidR="00D36A81" w:rsidRDefault="00D36A81" w:rsidP="00D36A81">
      <w:pPr>
        <w:pStyle w:val="B10"/>
      </w:pPr>
      <w:r>
        <w:t>-</w:t>
      </w:r>
      <w:r>
        <w:tab/>
        <w:t>It shall support the sender requirements for EVS as defined in clause 6.2.4.3.</w:t>
      </w:r>
    </w:p>
    <w:p w14:paraId="48A7B983" w14:textId="77777777" w:rsidR="00D36A81" w:rsidRDefault="00D36A81" w:rsidP="00D36A81">
      <w:pPr>
        <w:pStyle w:val="B10"/>
      </w:pPr>
      <w:r>
        <w:t>-</w:t>
      </w:r>
      <w:r>
        <w:tab/>
      </w:r>
      <w:r w:rsidRPr="004B5468">
        <w:t xml:space="preserve">It shall support the </w:t>
      </w:r>
      <w:r>
        <w:t xml:space="preserve">generation of a CMAF Track as defined in clause 7.4.2.1 that conforms to the CMAF Media Profile </w:t>
      </w:r>
      <w:r w:rsidRPr="00F7337F">
        <w:rPr>
          <w:rFonts w:ascii="Courier New" w:hAnsi="Courier New" w:cs="Courier New"/>
        </w:rPr>
        <w:t>'cevs'</w:t>
      </w:r>
      <w:r>
        <w:t xml:space="preserve"> as defined in clause 7.4.2.2.</w:t>
      </w:r>
    </w:p>
    <w:p w14:paraId="6584BBF7" w14:textId="2314310E" w:rsidR="00D36A81" w:rsidRPr="002F184A" w:rsidRDefault="00D36A81" w:rsidP="00D36A81">
      <w:pPr>
        <w:pStyle w:val="B10"/>
      </w:pPr>
      <w:r>
        <w:t>-</w:t>
      </w:r>
      <w:r>
        <w:tab/>
        <w:t>If used for Adaptive Bit Rate (ABR) distribution, it shall support the generation of a CMAF Switching Set as defined in clause 7.4.2.</w:t>
      </w:r>
      <w:r w:rsidR="0010154B">
        <w:t>2</w:t>
      </w:r>
      <w:r>
        <w:t>.</w:t>
      </w:r>
    </w:p>
    <w:p w14:paraId="08B23AB5" w14:textId="62CB1E58" w:rsidR="006D1A96" w:rsidRDefault="006D1A96" w:rsidP="006D1A96">
      <w:pPr>
        <w:pStyle w:val="Heading2"/>
      </w:pPr>
      <w:bookmarkStart w:id="90" w:name="_Toc170384160"/>
      <w:r w:rsidRPr="002F184A">
        <w:t>7.5</w:t>
      </w:r>
      <w:r w:rsidRPr="002F184A">
        <w:tab/>
      </w:r>
      <w:r>
        <w:t>IVAS</w:t>
      </w:r>
      <w:r w:rsidRPr="002F184A">
        <w:t xml:space="preserve"> Media Profile</w:t>
      </w:r>
      <w:bookmarkEnd w:id="90"/>
    </w:p>
    <w:p w14:paraId="3882D545" w14:textId="77777777" w:rsidR="006D1A96" w:rsidRPr="002F184A" w:rsidRDefault="006D1A96" w:rsidP="006D1A96">
      <w:pPr>
        <w:pStyle w:val="Heading3"/>
      </w:pPr>
      <w:bookmarkStart w:id="91" w:name="_Toc170384161"/>
      <w:r w:rsidRPr="002F184A">
        <w:t>7.</w:t>
      </w:r>
      <w:r>
        <w:t>5</w:t>
      </w:r>
      <w:r w:rsidRPr="002F184A">
        <w:t>.1</w:t>
      </w:r>
      <w:r w:rsidRPr="002F184A">
        <w:tab/>
        <w:t>Mapping to ISO BMFF</w:t>
      </w:r>
      <w:bookmarkEnd w:id="91"/>
    </w:p>
    <w:p w14:paraId="0E3C95A8" w14:textId="77777777" w:rsidR="006D1A96" w:rsidRPr="002F184A" w:rsidRDefault="006D1A96" w:rsidP="006D1A96">
      <w:r w:rsidRPr="002F184A">
        <w:t xml:space="preserve">If media is provided following the operation point </w:t>
      </w:r>
      <w:r>
        <w:rPr>
          <w:b/>
          <w:bCs/>
        </w:rPr>
        <w:t>IVAS</w:t>
      </w:r>
      <w:r w:rsidRPr="002F184A">
        <w:t xml:space="preserve"> and is encapsulated in the ISO BMFF, then the file format track shall </w:t>
      </w:r>
      <w:r>
        <w:t xml:space="preserve">contain the IVASSampleEntryBox with box_type and </w:t>
      </w:r>
      <w:r w:rsidRPr="002F184A">
        <w:t xml:space="preserve">conform to the requirements of the </w:t>
      </w:r>
      <w:r>
        <w:t>sample</w:t>
      </w:r>
      <w:r w:rsidRPr="002F184A">
        <w:t xml:space="preserve"> entry </w:t>
      </w:r>
      <w:r w:rsidRPr="002F184A">
        <w:rPr>
          <w:rFonts w:ascii="Courier New" w:hAnsi="Courier New" w:cs="Courier New"/>
        </w:rPr>
        <w:t>'</w:t>
      </w:r>
      <w:r>
        <w:rPr>
          <w:rFonts w:ascii="Courier New" w:hAnsi="Courier New" w:cs="Courier New"/>
        </w:rPr>
        <w:t>sivs</w:t>
      </w:r>
      <w:r w:rsidRPr="002F184A">
        <w:rPr>
          <w:rFonts w:ascii="Courier New" w:hAnsi="Courier New" w:cs="Courier New"/>
        </w:rPr>
        <w:t>'</w:t>
      </w:r>
      <w:r w:rsidRPr="002F184A">
        <w:t xml:space="preserve"> as defined in TS</w:t>
      </w:r>
      <w:r>
        <w:t xml:space="preserve"> </w:t>
      </w:r>
      <w:r w:rsidRPr="002F184A">
        <w:t>26.244 [29].</w:t>
      </w:r>
    </w:p>
    <w:p w14:paraId="4545FC7D" w14:textId="77777777" w:rsidR="006D1A96" w:rsidRPr="00F7337F" w:rsidRDefault="006D1A96" w:rsidP="006D1A96">
      <w:pPr>
        <w:pStyle w:val="Heading3"/>
      </w:pPr>
      <w:bookmarkStart w:id="92" w:name="_Toc170384162"/>
      <w:r w:rsidRPr="002F184A">
        <w:t>7.</w:t>
      </w:r>
      <w:r>
        <w:t>5</w:t>
      </w:r>
      <w:r w:rsidRPr="002F184A">
        <w:t>.</w:t>
      </w:r>
      <w:r>
        <w:t>2</w:t>
      </w:r>
      <w:r w:rsidRPr="002F184A">
        <w:tab/>
      </w:r>
      <w:r>
        <w:t>Media Profile Definition</w:t>
      </w:r>
      <w:bookmarkEnd w:id="92"/>
    </w:p>
    <w:p w14:paraId="28F41291" w14:textId="77777777" w:rsidR="006D1A96" w:rsidRPr="002F184A" w:rsidRDefault="006D1A96" w:rsidP="006D1A96">
      <w:pPr>
        <w:pStyle w:val="Heading4"/>
      </w:pPr>
      <w:bookmarkStart w:id="93" w:name="_Toc170384163"/>
      <w:r w:rsidRPr="002F184A">
        <w:t>7.</w:t>
      </w:r>
      <w:r>
        <w:t>5</w:t>
      </w:r>
      <w:r w:rsidRPr="002F184A">
        <w:t>.</w:t>
      </w:r>
      <w:r>
        <w:t>2.</w:t>
      </w:r>
      <w:r w:rsidRPr="002F184A">
        <w:t>1</w:t>
      </w:r>
      <w:r w:rsidRPr="002F184A">
        <w:tab/>
        <w:t>CMAF Track Definition</w:t>
      </w:r>
      <w:bookmarkEnd w:id="93"/>
    </w:p>
    <w:p w14:paraId="3678FF45" w14:textId="28BAEB4D" w:rsidR="006D1A96" w:rsidRPr="002F184A" w:rsidRDefault="006D1A96" w:rsidP="006D1A96">
      <w:r w:rsidRPr="002F184A">
        <w:t xml:space="preserve">If media is provided following the operation point </w:t>
      </w:r>
      <w:r>
        <w:rPr>
          <w:b/>
          <w:bCs/>
        </w:rPr>
        <w:t>IVA</w:t>
      </w:r>
      <w:r w:rsidRPr="002F184A">
        <w:rPr>
          <w:b/>
          <w:bCs/>
        </w:rPr>
        <w:t>S</w:t>
      </w:r>
      <w:r w:rsidRPr="002F184A">
        <w:t xml:space="preserve"> and is encapsulated in a CMAF track, then the CMAF track shall conform to </w:t>
      </w:r>
      <w:r w:rsidRPr="00736EC5">
        <w:t>clause 7.</w:t>
      </w:r>
      <w:r>
        <w:t>5</w:t>
      </w:r>
      <w:r w:rsidRPr="00736EC5">
        <w:t xml:space="preserve">.1, and conform to </w:t>
      </w:r>
      <w:r w:rsidRPr="002F184A">
        <w:t>the general CMAF Track constraints in ISO/IEC 23000-19</w:t>
      </w:r>
      <w:r>
        <w:t xml:space="preserve"> [30]</w:t>
      </w:r>
      <w:r w:rsidRPr="002F184A">
        <w:t>, clause 7 as well as the general audio track constraints defined in ISO/IEC 23000-19</w:t>
      </w:r>
      <w:r>
        <w:t xml:space="preserve"> [30]</w:t>
      </w:r>
      <w:r w:rsidRPr="002F184A">
        <w:t xml:space="preserve">, clause 10. </w:t>
      </w:r>
    </w:p>
    <w:p w14:paraId="5AE5D58D" w14:textId="77777777" w:rsidR="006D1A96" w:rsidRPr="002F184A" w:rsidRDefault="006D1A96" w:rsidP="006D1A96">
      <w:pPr>
        <w:pStyle w:val="Heading4"/>
      </w:pPr>
      <w:bookmarkStart w:id="94" w:name="_Toc170384164"/>
      <w:r w:rsidRPr="002F184A">
        <w:t>7.</w:t>
      </w:r>
      <w:r>
        <w:t>5</w:t>
      </w:r>
      <w:r w:rsidRPr="002F184A">
        <w:t>.2</w:t>
      </w:r>
      <w:r>
        <w:t>.2</w:t>
      </w:r>
      <w:r w:rsidRPr="002F184A">
        <w:tab/>
        <w:t>CMAF Switching Set and Media Profile Definition</w:t>
      </w:r>
      <w:bookmarkEnd w:id="94"/>
    </w:p>
    <w:p w14:paraId="3E3E7A1C" w14:textId="77777777" w:rsidR="006D1A96" w:rsidRPr="002F184A" w:rsidRDefault="006D1A96" w:rsidP="006D1A96">
      <w:r w:rsidRPr="002F184A">
        <w:t xml:space="preserve">If media is provided following the operation point </w:t>
      </w:r>
      <w:r>
        <w:rPr>
          <w:b/>
          <w:bCs/>
        </w:rPr>
        <w:t>IVA</w:t>
      </w:r>
      <w:r w:rsidRPr="002F184A">
        <w:rPr>
          <w:b/>
          <w:bCs/>
        </w:rPr>
        <w:t>S</w:t>
      </w:r>
      <w:r w:rsidRPr="002F184A">
        <w:t xml:space="preserve"> and is provided in a CMAF Switching Set, then every CMAF track in the CMAF Switching Set shall conform to </w:t>
      </w:r>
      <w:r w:rsidRPr="00736EC5">
        <w:t>clause 7.</w:t>
      </w:r>
      <w:r>
        <w:t>5</w:t>
      </w:r>
      <w:r w:rsidRPr="00736EC5">
        <w:t xml:space="preserve">.2.1, and shall conform to the general CMAF Switching </w:t>
      </w:r>
      <w:r>
        <w:t>Set constraints in ISO/IEC 23000-19 [30], clause 7. A CMAF Switching Set that follows these requirements conforms to the CMAF IVAS media profile '</w:t>
      </w:r>
      <w:r>
        <w:rPr>
          <w:rFonts w:ascii="Courier New" w:hAnsi="Courier New" w:cs="Courier New"/>
        </w:rPr>
        <w:t>civs</w:t>
      </w:r>
      <w:r>
        <w:t>' defined in this clause.</w:t>
      </w:r>
    </w:p>
    <w:p w14:paraId="7DDF4F9F" w14:textId="77777777" w:rsidR="006D1A96" w:rsidRPr="002F184A" w:rsidRDefault="006D1A96" w:rsidP="006D1A96">
      <w:pPr>
        <w:pStyle w:val="Heading4"/>
      </w:pPr>
      <w:bookmarkStart w:id="95" w:name="_Toc170384165"/>
      <w:r w:rsidRPr="002F184A">
        <w:t>7.</w:t>
      </w:r>
      <w:r>
        <w:t>5</w:t>
      </w:r>
      <w:r w:rsidRPr="002F184A">
        <w:t>.</w:t>
      </w:r>
      <w:r>
        <w:t>2.</w:t>
      </w:r>
      <w:r w:rsidRPr="002F184A">
        <w:t>3</w:t>
      </w:r>
      <w:r w:rsidRPr="002F184A">
        <w:tab/>
        <w:t>Mapping to DASH Adaptation Set</w:t>
      </w:r>
      <w:bookmarkEnd w:id="95"/>
    </w:p>
    <w:p w14:paraId="7AFE8397" w14:textId="77777777" w:rsidR="006D1A96" w:rsidRPr="002F184A" w:rsidRDefault="006D1A96" w:rsidP="006D1A96">
      <w:r w:rsidRPr="002F184A">
        <w:t xml:space="preserve">If media is provided following the operation point </w:t>
      </w:r>
      <w:r>
        <w:rPr>
          <w:b/>
          <w:bCs/>
        </w:rPr>
        <w:t>IVA</w:t>
      </w:r>
      <w:r w:rsidRPr="002F184A">
        <w:rPr>
          <w:b/>
          <w:bCs/>
        </w:rPr>
        <w:t>S</w:t>
      </w:r>
      <w:r w:rsidRPr="002F184A">
        <w:t xml:space="preserve"> and is provided in a DASH Media Presentation in an Adaptation Set, </w:t>
      </w:r>
      <w:r w:rsidRPr="00C50407">
        <w:t>a switch</w:t>
      </w:r>
      <w:r>
        <w:t>ing set conforming to clause 7.5</w:t>
      </w:r>
      <w:r w:rsidRPr="00C50407">
        <w:t>.2.2 may be provi</w:t>
      </w:r>
      <w:r>
        <w:t>ded in a DASH Media Presentation Description</w:t>
      </w:r>
      <w:r w:rsidRPr="00C50407">
        <w:t xml:space="preserve"> in an A</w:t>
      </w:r>
      <w:r>
        <w:t>daptation Set. I</w:t>
      </w:r>
      <w:r w:rsidRPr="00C50407">
        <w:t>n that case, the Adaptation Set shall conform to the Adaptation set constraints of the DASH profile for CMAF as defined in ISO/</w:t>
      </w:r>
      <w:r>
        <w:t>IEC 23009-1 [31]</w:t>
      </w:r>
      <w:r w:rsidRPr="00C50407">
        <w:t>.</w:t>
      </w:r>
      <w:r>
        <w:t xml:space="preserve"> </w:t>
      </w:r>
      <w:r w:rsidRPr="002F184A">
        <w:t>The following parameters shall be present o</w:t>
      </w:r>
      <w:r>
        <w:t>n Adaptation Set level</w:t>
      </w:r>
      <w:r w:rsidRPr="002F184A">
        <w:t>:</w:t>
      </w:r>
    </w:p>
    <w:p w14:paraId="110B2960" w14:textId="77777777" w:rsidR="006D1A96" w:rsidRPr="002F184A" w:rsidRDefault="006D1A96" w:rsidP="006D1A96">
      <w:pPr>
        <w:pStyle w:val="B10"/>
      </w:pPr>
      <w:r w:rsidRPr="002F184A">
        <w:t>-</w:t>
      </w:r>
      <w:r w:rsidRPr="002F184A">
        <w:tab/>
      </w:r>
      <w:r w:rsidRPr="00F7337F">
        <w:rPr>
          <w:rFonts w:ascii="Courier New" w:hAnsi="Courier New" w:cs="Courier New"/>
        </w:rPr>
        <w:t>@codecs</w:t>
      </w:r>
      <w:r w:rsidRPr="002F184A">
        <w:t xml:space="preserve"> is set to </w:t>
      </w:r>
      <w:r w:rsidRPr="00F7337F">
        <w:rPr>
          <w:rFonts w:ascii="Courier New" w:hAnsi="Courier New" w:cs="Courier New"/>
        </w:rPr>
        <w:t>'s</w:t>
      </w:r>
      <w:r>
        <w:rPr>
          <w:rFonts w:ascii="Courier New" w:hAnsi="Courier New" w:cs="Courier New"/>
        </w:rPr>
        <w:t>i</w:t>
      </w:r>
      <w:r w:rsidRPr="00F7337F">
        <w:rPr>
          <w:rFonts w:ascii="Courier New" w:hAnsi="Courier New" w:cs="Courier New"/>
        </w:rPr>
        <w:t>vs'</w:t>
      </w:r>
    </w:p>
    <w:p w14:paraId="743F028A" w14:textId="77777777" w:rsidR="006D1A96" w:rsidRPr="002F184A" w:rsidRDefault="006D1A96" w:rsidP="006D1A96">
      <w:pPr>
        <w:pStyle w:val="B10"/>
      </w:pPr>
      <w:r w:rsidRPr="002F184A">
        <w:t>-</w:t>
      </w:r>
      <w:r w:rsidRPr="002F184A">
        <w:tab/>
      </w:r>
      <w:r w:rsidRPr="00F7337F">
        <w:rPr>
          <w:rFonts w:ascii="Courier New" w:hAnsi="Courier New" w:cs="Courier New"/>
        </w:rPr>
        <w:t>@mimeType</w:t>
      </w:r>
      <w:r w:rsidRPr="002F184A">
        <w:t xml:space="preserve"> is set to be compatible with </w:t>
      </w:r>
      <w:r w:rsidRPr="00F7337F">
        <w:rPr>
          <w:rFonts w:ascii="Courier New" w:hAnsi="Courier New" w:cs="Courier New"/>
        </w:rPr>
        <w:t>"audio/mp4 profiles='c</w:t>
      </w:r>
      <w:r>
        <w:rPr>
          <w:rFonts w:ascii="Courier New" w:hAnsi="Courier New" w:cs="Courier New"/>
        </w:rPr>
        <w:t>i</w:t>
      </w:r>
      <w:r w:rsidRPr="00F7337F">
        <w:rPr>
          <w:rFonts w:ascii="Courier New" w:hAnsi="Courier New" w:cs="Courier New"/>
        </w:rPr>
        <w:t>vs'"</w:t>
      </w:r>
    </w:p>
    <w:p w14:paraId="305170F4" w14:textId="77777777" w:rsidR="006D1A96" w:rsidRPr="002F184A" w:rsidRDefault="006D1A96" w:rsidP="006D1A96">
      <w:pPr>
        <w:pStyle w:val="B10"/>
      </w:pPr>
      <w:r w:rsidRPr="002F184A">
        <w:t>-</w:t>
      </w:r>
      <w:r w:rsidRPr="002F184A">
        <w:tab/>
      </w:r>
      <w:r w:rsidRPr="00F7337F">
        <w:rPr>
          <w:rFonts w:ascii="Courier New" w:hAnsi="Courier New" w:cs="Courier New"/>
        </w:rPr>
        <w:t>@audioSamplingRate</w:t>
      </w:r>
      <w:r w:rsidRPr="002F184A">
        <w:t xml:space="preserve"> is set to one of the following: </w:t>
      </w:r>
      <w:r w:rsidRPr="00F7337F">
        <w:rPr>
          <w:rFonts w:ascii="Courier New" w:hAnsi="Courier New" w:cs="Courier New"/>
        </w:rPr>
        <w:t>'16000'</w:t>
      </w:r>
      <w:r w:rsidRPr="002F184A">
        <w:t xml:space="preserve">, </w:t>
      </w:r>
      <w:r w:rsidRPr="00F7337F">
        <w:rPr>
          <w:rFonts w:ascii="Courier New" w:hAnsi="Courier New" w:cs="Courier New"/>
        </w:rPr>
        <w:t>'</w:t>
      </w:r>
      <w:r>
        <w:rPr>
          <w:rFonts w:ascii="Courier New" w:hAnsi="Courier New" w:cs="Courier New"/>
        </w:rPr>
        <w:t>32</w:t>
      </w:r>
      <w:r w:rsidRPr="00F7337F">
        <w:rPr>
          <w:rFonts w:ascii="Courier New" w:hAnsi="Courier New" w:cs="Courier New"/>
        </w:rPr>
        <w:t>000'</w:t>
      </w:r>
      <w:r w:rsidRPr="002F184A">
        <w:t xml:space="preserve">, </w:t>
      </w:r>
      <w:r w:rsidRPr="00F7337F">
        <w:rPr>
          <w:rFonts w:ascii="Courier New" w:hAnsi="Courier New" w:cs="Courier New"/>
        </w:rPr>
        <w:t>'</w:t>
      </w:r>
      <w:r>
        <w:rPr>
          <w:rFonts w:ascii="Courier New" w:hAnsi="Courier New" w:cs="Courier New"/>
        </w:rPr>
        <w:t>48</w:t>
      </w:r>
      <w:r w:rsidRPr="00F7337F">
        <w:rPr>
          <w:rFonts w:ascii="Courier New" w:hAnsi="Courier New" w:cs="Courier New"/>
        </w:rPr>
        <w:t>000'</w:t>
      </w:r>
    </w:p>
    <w:p w14:paraId="3F670E31" w14:textId="77777777" w:rsidR="006D1A96" w:rsidRPr="002F184A" w:rsidRDefault="006D1A96" w:rsidP="006D1A96">
      <w:r w:rsidRPr="002F184A">
        <w:t xml:space="preserve">If the Adaptation Set conforms to the constraints for the </w:t>
      </w:r>
      <w:r>
        <w:rPr>
          <w:b/>
        </w:rPr>
        <w:t>IVA</w:t>
      </w:r>
      <w:r w:rsidRPr="002F184A">
        <w:rPr>
          <w:b/>
        </w:rPr>
        <w:t>S</w:t>
      </w:r>
      <w:r w:rsidRPr="002F184A">
        <w:t xml:space="preserve"> Operation Point as defined in this clause, then the </w:t>
      </w:r>
      <w:r w:rsidRPr="002F184A">
        <w:rPr>
          <w:rFonts w:ascii="Courier New" w:hAnsi="Courier New" w:cs="Courier New"/>
        </w:rPr>
        <w:t>@profiles</w:t>
      </w:r>
      <w:r w:rsidRPr="002F184A">
        <w:t xml:space="preserve"> parameter in the Adaptation Set may signal conformance to this Media Profile by using "</w:t>
      </w:r>
      <w:r w:rsidRPr="002F184A">
        <w:rPr>
          <w:rFonts w:ascii="Courier New" w:hAnsi="Courier New" w:cs="Courier New"/>
        </w:rPr>
        <w:t>urn:3GPP:audio:mp:</w:t>
      </w:r>
      <w:r w:rsidRPr="00E82A6B">
        <w:rPr>
          <w:rFonts w:ascii="Courier New" w:hAnsi="Courier New" w:cs="Courier New"/>
        </w:rPr>
        <w:t>ivas</w:t>
      </w:r>
      <w:r w:rsidRPr="002F184A">
        <w:t>.</w:t>
      </w:r>
    </w:p>
    <w:p w14:paraId="6F984790" w14:textId="77777777" w:rsidR="006D1A96" w:rsidRPr="002F184A" w:rsidRDefault="006D1A96" w:rsidP="006D1A96">
      <w:pPr>
        <w:pStyle w:val="Heading4"/>
      </w:pPr>
      <w:bookmarkStart w:id="96" w:name="_Toc170384166"/>
      <w:r w:rsidRPr="002F184A">
        <w:lastRenderedPageBreak/>
        <w:t>7.</w:t>
      </w:r>
      <w:r>
        <w:t>5</w:t>
      </w:r>
      <w:r w:rsidRPr="002F184A">
        <w:t>.</w:t>
      </w:r>
      <w:r>
        <w:t>2.</w:t>
      </w:r>
      <w:r w:rsidRPr="002F184A">
        <w:t>4</w:t>
      </w:r>
      <w:r w:rsidRPr="002F184A">
        <w:tab/>
        <w:t>Playback Requirements</w:t>
      </w:r>
      <w:bookmarkEnd w:id="96"/>
    </w:p>
    <w:p w14:paraId="3FFE5061" w14:textId="77777777" w:rsidR="006D1A96" w:rsidRPr="002F184A" w:rsidRDefault="006D1A96" w:rsidP="006D1A96">
      <w:pPr>
        <w:rPr>
          <w:lang w:eastAsia="x-none"/>
        </w:rPr>
      </w:pPr>
      <w:r w:rsidRPr="002F184A">
        <w:rPr>
          <w:lang w:eastAsia="x-none"/>
        </w:rPr>
        <w:t xml:space="preserve">For a receiver supporting the </w:t>
      </w:r>
      <w:r>
        <w:rPr>
          <w:lang w:eastAsia="x-none"/>
        </w:rPr>
        <w:t>IVA</w:t>
      </w:r>
      <w:r w:rsidRPr="002F184A">
        <w:rPr>
          <w:lang w:eastAsia="x-none"/>
        </w:rPr>
        <w:t>S media profile the following applies:</w:t>
      </w:r>
    </w:p>
    <w:p w14:paraId="1A5E76D4" w14:textId="77777777" w:rsidR="006D1A96" w:rsidRDefault="006D1A96" w:rsidP="006D1A96">
      <w:pPr>
        <w:pStyle w:val="B10"/>
      </w:pPr>
      <w:r w:rsidRPr="002F184A">
        <w:t>-</w:t>
      </w:r>
      <w:r w:rsidRPr="002F184A">
        <w:tab/>
      </w:r>
      <w:r w:rsidRPr="00C7512D">
        <w:t>It shall support the receiver requirements as documented in clause 6.</w:t>
      </w:r>
      <w:r>
        <w:t>3</w:t>
      </w:r>
      <w:r w:rsidRPr="00C7512D">
        <w:t>.</w:t>
      </w:r>
      <w:r>
        <w:t>5</w:t>
      </w:r>
      <w:r w:rsidRPr="00C7512D">
        <w:t xml:space="preserve">.2 for any CMAF Track conforming to the CMAF </w:t>
      </w:r>
      <w:r>
        <w:t>IVAS</w:t>
      </w:r>
      <w:r w:rsidRPr="00C7512D">
        <w:t xml:space="preserve"> media profile </w:t>
      </w:r>
      <w:r w:rsidRPr="00F7337F">
        <w:rPr>
          <w:rFonts w:ascii="Courier New" w:hAnsi="Courier New" w:cs="Courier New"/>
        </w:rPr>
        <w:t>'c</w:t>
      </w:r>
      <w:r>
        <w:rPr>
          <w:rFonts w:ascii="Courier New" w:hAnsi="Courier New" w:cs="Courier New"/>
        </w:rPr>
        <w:t>i</w:t>
      </w:r>
      <w:r w:rsidRPr="00F7337F">
        <w:rPr>
          <w:rFonts w:ascii="Courier New" w:hAnsi="Courier New" w:cs="Courier New"/>
        </w:rPr>
        <w:t>vs'</w:t>
      </w:r>
      <w:r w:rsidRPr="00C7512D">
        <w:t xml:space="preserve"> as defined in clause 7.</w:t>
      </w:r>
      <w:r>
        <w:t>5</w:t>
      </w:r>
      <w:r w:rsidRPr="00C7512D">
        <w:t>.2.</w:t>
      </w:r>
      <w:r>
        <w:t>2</w:t>
      </w:r>
      <w:r w:rsidRPr="00C7512D">
        <w:t>.</w:t>
      </w:r>
    </w:p>
    <w:p w14:paraId="35015179" w14:textId="77777777" w:rsidR="006D1A96" w:rsidRPr="002F184A" w:rsidRDefault="006D1A96" w:rsidP="006D1A96">
      <w:pPr>
        <w:pStyle w:val="B10"/>
      </w:pPr>
      <w:r>
        <w:t>-</w:t>
      </w:r>
      <w:r>
        <w:tab/>
      </w:r>
      <w:r w:rsidRPr="002F184A">
        <w:t xml:space="preserve">It shall support the following playback requirements as documented in clause 8 of CTA-WAVE 5003 [32] for any content conforming to a CMAF Switching Set according to CMAF </w:t>
      </w:r>
      <w:r>
        <w:t>IVAS</w:t>
      </w:r>
      <w:r w:rsidRPr="002F184A">
        <w:t xml:space="preserve"> media profile </w:t>
      </w:r>
      <w:r w:rsidRPr="002F184A">
        <w:rPr>
          <w:rFonts w:ascii="Courier New" w:hAnsi="Courier New" w:cs="Courier New"/>
        </w:rPr>
        <w:t>'c</w:t>
      </w:r>
      <w:r>
        <w:rPr>
          <w:rFonts w:ascii="Courier New" w:hAnsi="Courier New" w:cs="Courier New"/>
        </w:rPr>
        <w:t>i</w:t>
      </w:r>
      <w:r w:rsidRPr="002F184A">
        <w:rPr>
          <w:rFonts w:ascii="Courier New" w:hAnsi="Courier New" w:cs="Courier New"/>
        </w:rPr>
        <w:t>vs'</w:t>
      </w:r>
      <w:r w:rsidRPr="002F184A">
        <w:t xml:space="preserve"> as defined in </w:t>
      </w:r>
      <w:r>
        <w:t xml:space="preserve">clause </w:t>
      </w:r>
      <w:r w:rsidRPr="002F184A">
        <w:t>7.</w:t>
      </w:r>
      <w:r>
        <w:t>5</w:t>
      </w:r>
      <w:r w:rsidRPr="002F184A">
        <w:t>.2.2, namely</w:t>
      </w:r>
      <w:r>
        <w:t>:</w:t>
      </w:r>
    </w:p>
    <w:p w14:paraId="0E9F5A1D" w14:textId="77777777" w:rsidR="006D1A96" w:rsidRPr="002F184A" w:rsidRDefault="006D1A96" w:rsidP="006D1A96">
      <w:pPr>
        <w:pStyle w:val="B2"/>
      </w:pPr>
      <w:r w:rsidRPr="002F184A">
        <w:t>-</w:t>
      </w:r>
      <w:r w:rsidRPr="002F184A">
        <w:tab/>
        <w:t>8.2 Sequential Track Playback</w:t>
      </w:r>
    </w:p>
    <w:p w14:paraId="1250C522" w14:textId="77777777" w:rsidR="006D1A96" w:rsidRPr="002F184A" w:rsidRDefault="006D1A96" w:rsidP="006D1A96">
      <w:pPr>
        <w:pStyle w:val="B2"/>
      </w:pPr>
      <w:r w:rsidRPr="002F184A">
        <w:t>-</w:t>
      </w:r>
      <w:r w:rsidRPr="002F184A">
        <w:tab/>
        <w:t>8.3</w:t>
      </w:r>
      <w:r w:rsidRPr="002F184A">
        <w:tab/>
        <w:t>Random Access to Fragment</w:t>
      </w:r>
    </w:p>
    <w:p w14:paraId="3FA75E7A" w14:textId="77777777" w:rsidR="006D1A96" w:rsidRPr="002F184A" w:rsidRDefault="006D1A96" w:rsidP="006D1A96">
      <w:pPr>
        <w:pStyle w:val="B2"/>
      </w:pPr>
      <w:r w:rsidRPr="002F184A">
        <w:t>-</w:t>
      </w:r>
      <w:r w:rsidRPr="002F184A">
        <w:tab/>
        <w:t>8.4 Random Access to Time</w:t>
      </w:r>
    </w:p>
    <w:p w14:paraId="12E03FD8" w14:textId="77777777" w:rsidR="006D1A96" w:rsidRPr="002F184A" w:rsidRDefault="006D1A96" w:rsidP="006D1A96">
      <w:pPr>
        <w:pStyle w:val="B2"/>
      </w:pPr>
      <w:r w:rsidRPr="002F184A">
        <w:t>-</w:t>
      </w:r>
      <w:r w:rsidRPr="002F184A">
        <w:tab/>
        <w:t>8.5 Switching Set Playback</w:t>
      </w:r>
    </w:p>
    <w:p w14:paraId="3FFE0CEC" w14:textId="77777777" w:rsidR="006D1A96" w:rsidRPr="002F184A" w:rsidRDefault="006D1A96" w:rsidP="006D1A96">
      <w:pPr>
        <w:pStyle w:val="B2"/>
      </w:pPr>
      <w:r w:rsidRPr="002F184A">
        <w:t>-</w:t>
      </w:r>
      <w:r w:rsidRPr="002F184A">
        <w:tab/>
        <w:t>8.6 Regular Playback of Chunked Content</w:t>
      </w:r>
    </w:p>
    <w:p w14:paraId="10429034" w14:textId="77777777" w:rsidR="006D1A96" w:rsidRPr="002F184A" w:rsidRDefault="006D1A96" w:rsidP="006D1A96">
      <w:pPr>
        <w:pStyle w:val="B2"/>
      </w:pPr>
      <w:r w:rsidRPr="002F184A">
        <w:t>-</w:t>
      </w:r>
      <w:r w:rsidRPr="002F184A">
        <w:tab/>
        <w:t>8.7 Regular Playback of Chunked Content, non-aligned append</w:t>
      </w:r>
    </w:p>
    <w:p w14:paraId="64A2E5E4" w14:textId="77777777" w:rsidR="006D1A96" w:rsidRPr="002F184A" w:rsidRDefault="006D1A96" w:rsidP="006D1A96">
      <w:pPr>
        <w:pStyle w:val="B10"/>
      </w:pPr>
      <w:r w:rsidRPr="002F184A">
        <w:t>-</w:t>
      </w:r>
      <w:r w:rsidRPr="002F184A">
        <w:tab/>
        <w:t xml:space="preserve">It should support the following playback requirements as documented in clause 8 of CTA-WAVE 5003 [32] for any content conforming to a CMAF Switching Set according to CMAF </w:t>
      </w:r>
      <w:r>
        <w:t>IVAS</w:t>
      </w:r>
      <w:r w:rsidRPr="002F184A">
        <w:t xml:space="preserve"> media profile </w:t>
      </w:r>
      <w:r w:rsidRPr="002F184A">
        <w:rPr>
          <w:rFonts w:ascii="Courier New" w:hAnsi="Courier New" w:cs="Courier New"/>
        </w:rPr>
        <w:t>'c</w:t>
      </w:r>
      <w:r>
        <w:rPr>
          <w:rFonts w:ascii="Courier New" w:hAnsi="Courier New" w:cs="Courier New"/>
        </w:rPr>
        <w:t>i</w:t>
      </w:r>
      <w:r w:rsidRPr="002F184A">
        <w:rPr>
          <w:rFonts w:ascii="Courier New" w:hAnsi="Courier New" w:cs="Courier New"/>
        </w:rPr>
        <w:t>vs'</w:t>
      </w:r>
      <w:r w:rsidRPr="002F184A">
        <w:t xml:space="preserve"> as defined in </w:t>
      </w:r>
      <w:r>
        <w:t xml:space="preserve">clause </w:t>
      </w:r>
      <w:r w:rsidRPr="002F184A">
        <w:t>7.</w:t>
      </w:r>
      <w:r>
        <w:t>5</w:t>
      </w:r>
      <w:r w:rsidRPr="002F184A">
        <w:t>.2.2, namely</w:t>
      </w:r>
      <w:r>
        <w:t>:</w:t>
      </w:r>
    </w:p>
    <w:p w14:paraId="585A5536" w14:textId="77777777" w:rsidR="006D1A96" w:rsidRPr="002F184A" w:rsidRDefault="006D1A96" w:rsidP="006D1A96">
      <w:pPr>
        <w:pStyle w:val="B2"/>
      </w:pPr>
      <w:r w:rsidRPr="002F184A">
        <w:t>-</w:t>
      </w:r>
      <w:r w:rsidRPr="002F184A">
        <w:tab/>
        <w:t>8.9 Out-Of-Order Loading</w:t>
      </w:r>
    </w:p>
    <w:p w14:paraId="1C83DC59" w14:textId="77777777" w:rsidR="006D1A96" w:rsidRPr="002F184A" w:rsidRDefault="006D1A96" w:rsidP="006D1A96">
      <w:pPr>
        <w:pStyle w:val="B2"/>
      </w:pPr>
      <w:r w:rsidRPr="002F184A">
        <w:t>-</w:t>
      </w:r>
      <w:r w:rsidRPr="002F184A">
        <w:tab/>
        <w:t>8.10 Overlapping Fragments</w:t>
      </w:r>
    </w:p>
    <w:p w14:paraId="09A9131C" w14:textId="77777777" w:rsidR="006D1A96" w:rsidRDefault="006D1A96" w:rsidP="006D1A96">
      <w:pPr>
        <w:pStyle w:val="B2"/>
      </w:pPr>
      <w:r w:rsidRPr="002F184A">
        <w:t>-</w:t>
      </w:r>
      <w:r w:rsidRPr="002F184A">
        <w:tab/>
        <w:t>8.12 Playback of Encrypted Content</w:t>
      </w:r>
    </w:p>
    <w:p w14:paraId="364EC54E" w14:textId="77777777" w:rsidR="006D1A96" w:rsidRDefault="006D1A96" w:rsidP="006D1A96">
      <w:pPr>
        <w:pStyle w:val="Heading4"/>
      </w:pPr>
      <w:bookmarkStart w:id="97" w:name="_Toc170384167"/>
      <w:r>
        <w:t>7.5.2.5</w:t>
      </w:r>
      <w:r>
        <w:tab/>
        <w:t>Content Generation Requirements</w:t>
      </w:r>
      <w:bookmarkEnd w:id="97"/>
    </w:p>
    <w:p w14:paraId="06F41AA7" w14:textId="77777777" w:rsidR="006D1A96" w:rsidRDefault="006D1A96" w:rsidP="006D1A96">
      <w:pPr>
        <w:rPr>
          <w:lang w:eastAsia="x-none"/>
        </w:rPr>
      </w:pPr>
      <w:r>
        <w:rPr>
          <w:lang w:eastAsia="x-none"/>
        </w:rPr>
        <w:t>For a transmitter supporting the IVAS media profile the following applies:</w:t>
      </w:r>
    </w:p>
    <w:p w14:paraId="5DAF3FEC" w14:textId="77777777" w:rsidR="006D1A96" w:rsidRDefault="006D1A96" w:rsidP="006D1A96">
      <w:pPr>
        <w:pStyle w:val="B10"/>
      </w:pPr>
      <w:r>
        <w:t>-</w:t>
      </w:r>
      <w:r>
        <w:tab/>
        <w:t>It shall support all media encoding capabilities for IVAS as defined in clause 5.3.</w:t>
      </w:r>
    </w:p>
    <w:p w14:paraId="273436F9" w14:textId="77777777" w:rsidR="006D1A96" w:rsidRDefault="006D1A96" w:rsidP="006D1A96">
      <w:pPr>
        <w:pStyle w:val="B10"/>
      </w:pPr>
      <w:r>
        <w:t>-</w:t>
      </w:r>
      <w:r>
        <w:tab/>
        <w:t>It shall support the sender requirements for IVAS as defined in clause 6.3.5.3.</w:t>
      </w:r>
    </w:p>
    <w:p w14:paraId="192DBA10" w14:textId="77777777" w:rsidR="006D1A96" w:rsidRDefault="006D1A96" w:rsidP="006D1A96">
      <w:pPr>
        <w:pStyle w:val="B10"/>
      </w:pPr>
      <w:r>
        <w:t>-</w:t>
      </w:r>
      <w:r>
        <w:tab/>
      </w:r>
      <w:r w:rsidRPr="004B5468">
        <w:t xml:space="preserve">It shall support the </w:t>
      </w:r>
      <w:r>
        <w:t xml:space="preserve">generation of a CMAF Track as defined in clause 7.5.2.1 that conforms to the CMAF Media Profile </w:t>
      </w:r>
      <w:r w:rsidRPr="00F7337F">
        <w:rPr>
          <w:rFonts w:ascii="Courier New" w:hAnsi="Courier New" w:cs="Courier New"/>
        </w:rPr>
        <w:t>'c</w:t>
      </w:r>
      <w:r>
        <w:rPr>
          <w:rFonts w:ascii="Courier New" w:hAnsi="Courier New" w:cs="Courier New"/>
        </w:rPr>
        <w:t>i</w:t>
      </w:r>
      <w:r w:rsidRPr="00F7337F">
        <w:rPr>
          <w:rFonts w:ascii="Courier New" w:hAnsi="Courier New" w:cs="Courier New"/>
        </w:rPr>
        <w:t>vs'</w:t>
      </w:r>
      <w:r>
        <w:t xml:space="preserve"> as defined in clause 7.5.2.2.</w:t>
      </w:r>
    </w:p>
    <w:p w14:paraId="0A47B5DB" w14:textId="77777777" w:rsidR="006D1A96" w:rsidRPr="002F184A" w:rsidRDefault="006D1A96" w:rsidP="006D1A96">
      <w:pPr>
        <w:pStyle w:val="B10"/>
      </w:pPr>
      <w:r>
        <w:t>-</w:t>
      </w:r>
      <w:r>
        <w:tab/>
        <w:t>If used for Adaptive Bit Rate (ABR) distribution, it shall support the generation of a CMAF Switching Set as defined in clause 7.5.2.2.</w:t>
      </w:r>
    </w:p>
    <w:p w14:paraId="1FB1FC68" w14:textId="77777777" w:rsidR="000B0918" w:rsidRPr="002F184A" w:rsidRDefault="000B0918" w:rsidP="000B0918">
      <w:pPr>
        <w:pStyle w:val="Heading2"/>
      </w:pPr>
      <w:bookmarkStart w:id="98" w:name="_Toc170384168"/>
      <w:r w:rsidRPr="002F184A">
        <w:t>7.6</w:t>
      </w:r>
      <w:r w:rsidRPr="002F184A">
        <w:tab/>
        <w:t>eAAC+ stereo Media Profile</w:t>
      </w:r>
      <w:bookmarkEnd w:id="98"/>
    </w:p>
    <w:p w14:paraId="0A2CDCFA" w14:textId="77777777" w:rsidR="00417C5D" w:rsidRPr="002F184A" w:rsidRDefault="00417C5D" w:rsidP="00417C5D">
      <w:pPr>
        <w:pStyle w:val="Heading3"/>
      </w:pPr>
      <w:bookmarkStart w:id="99" w:name="_Toc170384169"/>
      <w:r w:rsidRPr="002F184A">
        <w:t>7.6</w:t>
      </w:r>
      <w:r>
        <w:t>.1</w:t>
      </w:r>
      <w:r w:rsidRPr="002F184A">
        <w:tab/>
      </w:r>
      <w:r>
        <w:t>Void</w:t>
      </w:r>
      <w:bookmarkEnd w:id="99"/>
    </w:p>
    <w:p w14:paraId="76262953" w14:textId="77777777" w:rsidR="00417C5D" w:rsidRPr="002F184A" w:rsidRDefault="00417C5D" w:rsidP="00417C5D">
      <w:pPr>
        <w:pStyle w:val="Heading3"/>
      </w:pPr>
      <w:bookmarkStart w:id="100" w:name="_Toc170384170"/>
      <w:r w:rsidRPr="002F184A">
        <w:t>7.6</w:t>
      </w:r>
      <w:r>
        <w:t>.2</w:t>
      </w:r>
      <w:r w:rsidRPr="002F184A">
        <w:tab/>
      </w:r>
      <w:r>
        <w:t>Media Profile Definition</w:t>
      </w:r>
      <w:bookmarkEnd w:id="100"/>
    </w:p>
    <w:p w14:paraId="310C526F" w14:textId="77777777" w:rsidR="000B0918" w:rsidRPr="002F184A" w:rsidRDefault="000B0918" w:rsidP="000B0918">
      <w:pPr>
        <w:pStyle w:val="Heading4"/>
      </w:pPr>
      <w:bookmarkStart w:id="101" w:name="_Toc170384171"/>
      <w:r w:rsidRPr="002F184A">
        <w:t>7.6.2.1</w:t>
      </w:r>
      <w:r w:rsidRPr="002F184A">
        <w:tab/>
        <w:t>CMAF Track Definition</w:t>
      </w:r>
      <w:bookmarkEnd w:id="101"/>
    </w:p>
    <w:p w14:paraId="40C33AC6" w14:textId="54E0AA36" w:rsidR="00417C5D" w:rsidRDefault="000B0918" w:rsidP="00417C5D">
      <w:r w:rsidRPr="002F184A">
        <w:t xml:space="preserve">If media is provided following the operation point </w:t>
      </w:r>
      <w:r w:rsidRPr="002F184A">
        <w:rPr>
          <w:b/>
          <w:bCs/>
        </w:rPr>
        <w:t>eAAC+ stereo</w:t>
      </w:r>
      <w:r w:rsidRPr="002F184A">
        <w:t xml:space="preserve"> and is encapsulated in a CMAF track, then the CMAF track shall conform to </w:t>
      </w:r>
      <w:r w:rsidR="0010154B" w:rsidRPr="00736EC5">
        <w:t xml:space="preserve">and contain the MP4AudioSampleEntry </w:t>
      </w:r>
      <w:r w:rsidRPr="002F184A">
        <w:rPr>
          <w:rFonts w:ascii="Courier New" w:hAnsi="Courier New" w:cs="Courier New"/>
        </w:rPr>
        <w:t>'mp4a'</w:t>
      </w:r>
      <w:r w:rsidRPr="002F184A">
        <w:t xml:space="preserve"> as defined in </w:t>
      </w:r>
      <w:r w:rsidR="0010154B" w:rsidRPr="00736EC5">
        <w:t>ISO/IEC 14496-14 [40]</w:t>
      </w:r>
      <w:r w:rsidRPr="002F184A">
        <w:t>, the general CMAF Track constraints in ISO/IEC 23000-19</w:t>
      </w:r>
      <w:r w:rsidR="00CE5272">
        <w:t xml:space="preserve"> [30]</w:t>
      </w:r>
      <w:r w:rsidRPr="002F184A">
        <w:t>, clause 7, the general audio track constraints defined in ISO/IEC 23000-19 [</w:t>
      </w:r>
      <w:r w:rsidR="00CE5272">
        <w:t>30</w:t>
      </w:r>
      <w:r w:rsidRPr="002F184A">
        <w:t>], clause 10 as well as AAC core constraints in clause 10 of ISO/IEC 23000-19 [</w:t>
      </w:r>
      <w:r w:rsidR="00CE5272">
        <w:t>30</w:t>
      </w:r>
      <w:r w:rsidRPr="002F184A">
        <w:t>].</w:t>
      </w:r>
    </w:p>
    <w:p w14:paraId="1CB29E97" w14:textId="77777777" w:rsidR="000B0918" w:rsidRPr="002F184A" w:rsidRDefault="00417C5D" w:rsidP="002E0F0C">
      <w:pPr>
        <w:pStyle w:val="NO"/>
      </w:pPr>
      <w:r w:rsidRPr="00017400">
        <w:rPr>
          <w:lang w:val="en-US"/>
        </w:rPr>
        <w:lastRenderedPageBreak/>
        <w:t xml:space="preserve">NOTE: </w:t>
      </w:r>
      <w:r>
        <w:rPr>
          <w:lang w:val="en-US"/>
        </w:rPr>
        <w:tab/>
      </w:r>
      <w:r w:rsidRPr="00017400">
        <w:rPr>
          <w:lang w:val="en-US"/>
        </w:rPr>
        <w:t xml:space="preserve">A CMAF Track conforming to eAAC+ stereo media profile </w:t>
      </w:r>
      <w:r>
        <w:rPr>
          <w:lang w:val="en-US"/>
        </w:rPr>
        <w:t xml:space="preserve">also </w:t>
      </w:r>
      <w:r w:rsidRPr="00017400">
        <w:rPr>
          <w:lang w:val="en-US"/>
        </w:rPr>
        <w:t xml:space="preserve">conforms to the xHE-AAC Media Profile as defined in clause 7.8. </w:t>
      </w:r>
      <w:r>
        <w:rPr>
          <w:lang w:val="en-US"/>
        </w:rPr>
        <w:t>Consequently</w:t>
      </w:r>
      <w:r w:rsidRPr="00017400">
        <w:rPr>
          <w:lang w:val="en-US"/>
        </w:rPr>
        <w:t xml:space="preserve">, </w:t>
      </w:r>
      <w:r>
        <w:rPr>
          <w:lang w:val="en-US"/>
        </w:rPr>
        <w:t xml:space="preserve">such CMAF Track can also be played back by receivers conforming to the </w:t>
      </w:r>
      <w:r w:rsidRPr="00697685">
        <w:rPr>
          <w:lang w:val="en-US"/>
        </w:rPr>
        <w:t>xHE-AAC Media Profile</w:t>
      </w:r>
      <w:r w:rsidRPr="00017400">
        <w:rPr>
          <w:lang w:val="en-US"/>
        </w:rPr>
        <w:t>.</w:t>
      </w:r>
    </w:p>
    <w:p w14:paraId="0B7AC679" w14:textId="77777777" w:rsidR="000B0918" w:rsidRPr="002F184A" w:rsidRDefault="000B0918" w:rsidP="000B0918">
      <w:pPr>
        <w:pStyle w:val="Heading4"/>
      </w:pPr>
      <w:bookmarkStart w:id="102" w:name="_Toc170384172"/>
      <w:r w:rsidRPr="002F184A">
        <w:t>7.6.2.2</w:t>
      </w:r>
      <w:r w:rsidRPr="002F184A">
        <w:tab/>
        <w:t>CMAF Switching Set and Media Profile Definition</w:t>
      </w:r>
      <w:bookmarkEnd w:id="102"/>
    </w:p>
    <w:p w14:paraId="001CCB9B" w14:textId="4F3CB520" w:rsidR="000B0918" w:rsidRPr="002F184A" w:rsidRDefault="000B0918" w:rsidP="000B0918">
      <w:r w:rsidRPr="002F184A">
        <w:t xml:space="preserve">If media is provided following the operation point </w:t>
      </w:r>
      <w:r w:rsidRPr="002F184A">
        <w:rPr>
          <w:b/>
          <w:bCs/>
        </w:rPr>
        <w:t>eAAC+ stereo</w:t>
      </w:r>
      <w:r w:rsidRPr="002F184A">
        <w:t xml:space="preserve"> and is provided in a CMAF Switching Set, then every CMAF track in the CMAF Switching Set shall conform to </w:t>
      </w:r>
      <w:r w:rsidR="0010154B">
        <w:t>clause 7.6.2.1</w:t>
      </w:r>
      <w:r w:rsidR="0010154B" w:rsidRPr="002F184A">
        <w:t>,</w:t>
      </w:r>
      <w:r w:rsidR="0010154B">
        <w:t xml:space="preserve"> and the tracks shall conform to</w:t>
      </w:r>
      <w:r w:rsidR="0010154B" w:rsidRPr="002F184A" w:rsidDel="0010154B">
        <w:t xml:space="preserve"> </w:t>
      </w:r>
      <w:r w:rsidRPr="002F184A">
        <w:t>the general CMAF Switching Set constraints in ISO/IEC 23000-19 [</w:t>
      </w:r>
      <w:r w:rsidR="00CE5272">
        <w:t>30</w:t>
      </w:r>
      <w:r w:rsidRPr="002F184A">
        <w:t>], clause 7 as well as the AAC core Switching Set constraints in clause 10</w:t>
      </w:r>
      <w:r w:rsidR="0010154B">
        <w:t>.5</w:t>
      </w:r>
      <w:r w:rsidRPr="002F184A">
        <w:t xml:space="preserve"> of ISO/IEC 23000-19 [</w:t>
      </w:r>
      <w:r w:rsidR="00CE5272">
        <w:t>30</w:t>
      </w:r>
      <w:r w:rsidRPr="002F184A">
        <w:t xml:space="preserve">]. A CMAF Switching Set following these requirements is defined as the CMAF eAAC+ stereo media profile </w:t>
      </w:r>
      <w:r w:rsidRPr="002F184A">
        <w:rPr>
          <w:rFonts w:ascii="Courier New" w:hAnsi="Courier New" w:cs="Courier New"/>
        </w:rPr>
        <w:t>'ceac'</w:t>
      </w:r>
      <w:r w:rsidRPr="002F184A">
        <w:t>.</w:t>
      </w:r>
    </w:p>
    <w:p w14:paraId="6BBB9CE6" w14:textId="77777777" w:rsidR="000B0918" w:rsidRPr="002F184A" w:rsidRDefault="000B0918" w:rsidP="000B0918">
      <w:pPr>
        <w:pStyle w:val="Heading4"/>
      </w:pPr>
      <w:bookmarkStart w:id="103" w:name="_Toc170384173"/>
      <w:r w:rsidRPr="002F184A">
        <w:t>7.6.2.3</w:t>
      </w:r>
      <w:r w:rsidRPr="002F184A">
        <w:tab/>
        <w:t>Mapping to DASH Adaptation Set</w:t>
      </w:r>
      <w:bookmarkEnd w:id="103"/>
    </w:p>
    <w:p w14:paraId="177F081D" w14:textId="2444DE67" w:rsidR="000B0918" w:rsidRPr="002F184A" w:rsidRDefault="000B0918" w:rsidP="000B0918">
      <w:r w:rsidRPr="002F184A">
        <w:t xml:space="preserve">If media is provided following the operation point </w:t>
      </w:r>
      <w:r w:rsidRPr="002F184A">
        <w:rPr>
          <w:b/>
          <w:bCs/>
        </w:rPr>
        <w:t>eAAC+ stereo</w:t>
      </w:r>
      <w:r w:rsidR="0010154B">
        <w:t xml:space="preserve">, </w:t>
      </w:r>
      <w:r w:rsidR="0010154B" w:rsidRPr="00C50407">
        <w:t>a switch</w:t>
      </w:r>
      <w:r w:rsidR="0010154B">
        <w:t>ing set conforming to clause 7.6</w:t>
      </w:r>
      <w:r w:rsidR="0010154B" w:rsidRPr="00C50407">
        <w:t>.2.2 may be provi</w:t>
      </w:r>
      <w:r w:rsidR="0010154B">
        <w:t>ded in a DASH Media Presentation Description</w:t>
      </w:r>
      <w:r w:rsidR="0010154B" w:rsidRPr="00C50407">
        <w:t xml:space="preserve"> in an A</w:t>
      </w:r>
      <w:r w:rsidR="0010154B">
        <w:t>daptation Set. I</w:t>
      </w:r>
      <w:r w:rsidR="0010154B" w:rsidRPr="00C50407">
        <w:t>n that case, the Adaptation Set shall conform to the Adaptation set constraints of the DASH profile for CMAF as defined in ISO/IEC 23009-1 [31] clause 8.12.4.3.</w:t>
      </w:r>
      <w:r w:rsidR="0010154B">
        <w:t xml:space="preserve"> </w:t>
      </w:r>
      <w:r w:rsidR="0010154B" w:rsidRPr="002F184A">
        <w:t>The following parameters shall be present on Adaptation Set level and set</w:t>
      </w:r>
      <w:r w:rsidR="0010154B">
        <w:t>:</w:t>
      </w:r>
    </w:p>
    <w:p w14:paraId="7F66F941" w14:textId="77777777" w:rsidR="000B0918" w:rsidRPr="002F184A" w:rsidRDefault="000B0918" w:rsidP="000B0918">
      <w:pPr>
        <w:pStyle w:val="B10"/>
      </w:pPr>
      <w:r w:rsidRPr="002F184A">
        <w:t>-</w:t>
      </w:r>
      <w:r w:rsidRPr="002F184A">
        <w:tab/>
      </w:r>
      <w:r w:rsidRPr="00F7337F">
        <w:rPr>
          <w:rFonts w:ascii="Courier New" w:hAnsi="Courier New" w:cs="Courier New"/>
        </w:rPr>
        <w:t>@codecs</w:t>
      </w:r>
      <w:r w:rsidRPr="002F184A">
        <w:t xml:space="preserve"> is set to </w:t>
      </w:r>
      <w:r w:rsidRPr="00F7337F">
        <w:rPr>
          <w:rFonts w:ascii="Courier New" w:hAnsi="Courier New" w:cs="Courier New"/>
        </w:rPr>
        <w:t>'mp4a'</w:t>
      </w:r>
    </w:p>
    <w:p w14:paraId="2C751FB6" w14:textId="77777777" w:rsidR="000B0918" w:rsidRPr="002F184A" w:rsidRDefault="000B0918" w:rsidP="000B0918">
      <w:pPr>
        <w:pStyle w:val="B10"/>
      </w:pPr>
      <w:r w:rsidRPr="002F184A">
        <w:t>-</w:t>
      </w:r>
      <w:r w:rsidRPr="002F184A">
        <w:tab/>
      </w:r>
      <w:r w:rsidRPr="00F7337F">
        <w:rPr>
          <w:rFonts w:ascii="Courier New" w:hAnsi="Courier New" w:cs="Courier New"/>
        </w:rPr>
        <w:t>@mimeType</w:t>
      </w:r>
      <w:r w:rsidRPr="002F184A">
        <w:t xml:space="preserve"> is set to be compatible with </w:t>
      </w:r>
      <w:r w:rsidRPr="00F7337F">
        <w:rPr>
          <w:rFonts w:ascii="Courier New" w:hAnsi="Courier New" w:cs="Courier New"/>
        </w:rPr>
        <w:t>"audio/mp4 profiles='ceac'"</w:t>
      </w:r>
    </w:p>
    <w:p w14:paraId="244E4E94" w14:textId="77777777" w:rsidR="000B0918" w:rsidRPr="002F184A" w:rsidRDefault="000B0918" w:rsidP="000B0918">
      <w:pPr>
        <w:pStyle w:val="B10"/>
      </w:pPr>
      <w:r w:rsidRPr="002F184A">
        <w:t>-</w:t>
      </w:r>
      <w:r w:rsidRPr="002F184A">
        <w:tab/>
      </w:r>
      <w:r w:rsidRPr="00F7337F">
        <w:rPr>
          <w:rFonts w:ascii="Courier New" w:hAnsi="Courier New" w:cs="Courier New"/>
        </w:rPr>
        <w:t>@audioSamplingRate</w:t>
      </w:r>
      <w:r w:rsidRPr="002F184A">
        <w:t xml:space="preserve"> is set to </w:t>
      </w:r>
      <w:r w:rsidRPr="00F7337F">
        <w:rPr>
          <w:rFonts w:ascii="Courier New" w:hAnsi="Courier New" w:cs="Courier New"/>
        </w:rPr>
        <w:t>'32000'</w:t>
      </w:r>
      <w:r w:rsidRPr="002F184A">
        <w:t>,</w:t>
      </w:r>
      <w:r w:rsidRPr="00F7337F">
        <w:rPr>
          <w:rFonts w:ascii="Courier New" w:hAnsi="Courier New" w:cs="Courier New"/>
        </w:rPr>
        <w:t>'44100'</w:t>
      </w:r>
      <w:r w:rsidRPr="002F184A">
        <w:t>,</w:t>
      </w:r>
      <w:r w:rsidR="00C7512D">
        <w:t xml:space="preserve"> or </w:t>
      </w:r>
      <w:r w:rsidRPr="00F7337F">
        <w:rPr>
          <w:rFonts w:ascii="Courier New" w:hAnsi="Courier New" w:cs="Courier New"/>
        </w:rPr>
        <w:t>'48000'</w:t>
      </w:r>
    </w:p>
    <w:p w14:paraId="6B2945DA" w14:textId="77777777" w:rsidR="00417C5D" w:rsidRDefault="000B0918" w:rsidP="00417C5D">
      <w:r w:rsidRPr="002F184A">
        <w:t xml:space="preserve">If the Adaptation Set conforms to the constraints for the </w:t>
      </w:r>
      <w:r w:rsidRPr="002F184A">
        <w:rPr>
          <w:b/>
        </w:rPr>
        <w:t>eAAC+ stereo</w:t>
      </w:r>
      <w:r w:rsidRPr="002F184A">
        <w:t xml:space="preserve"> Operation Point as defined in this clause, then the </w:t>
      </w:r>
      <w:r w:rsidRPr="002F184A">
        <w:rPr>
          <w:rFonts w:ascii="Courier New" w:hAnsi="Courier New" w:cs="Courier New"/>
        </w:rPr>
        <w:t>@profiles</w:t>
      </w:r>
      <w:r w:rsidRPr="002F184A">
        <w:t xml:space="preserve"> parameter in the Adaptation Set may signal conformance to this Media Profile by using "</w:t>
      </w:r>
      <w:r w:rsidRPr="002F184A">
        <w:rPr>
          <w:rFonts w:ascii="Courier New" w:hAnsi="Courier New" w:cs="Courier New"/>
        </w:rPr>
        <w:t>urn:3GPP:audio:mp:eAAC+</w:t>
      </w:r>
      <w:r w:rsidRPr="002F184A">
        <w:t xml:space="preserve"> ".</w:t>
      </w:r>
    </w:p>
    <w:p w14:paraId="29699DFA" w14:textId="77777777" w:rsidR="000B0918" w:rsidRPr="002F184A" w:rsidRDefault="00417C5D" w:rsidP="002E0F0C">
      <w:pPr>
        <w:pStyle w:val="NO"/>
      </w:pPr>
      <w:r>
        <w:t xml:space="preserve">NOTE: </w:t>
      </w:r>
      <w:r>
        <w:tab/>
        <w:t xml:space="preserve">A DASH Adaptation Set conforming to eAAC+ stereo media profile conforms to the </w:t>
      </w:r>
      <w:r w:rsidRPr="00047013">
        <w:t xml:space="preserve">xHE-AAC </w:t>
      </w:r>
      <w:r>
        <w:t>DASH Adaptation Set</w:t>
      </w:r>
      <w:r w:rsidRPr="00047013">
        <w:t xml:space="preserve"> </w:t>
      </w:r>
      <w:r>
        <w:t xml:space="preserve">as defined in clause 7.8. Hence, </w:t>
      </w:r>
      <w:r>
        <w:rPr>
          <w:lang w:val="en-US"/>
        </w:rPr>
        <w:t xml:space="preserve">such DASH Adaptation Set can also be played back by receivers conforming to the </w:t>
      </w:r>
      <w:r w:rsidRPr="00697685">
        <w:rPr>
          <w:lang w:val="en-US"/>
        </w:rPr>
        <w:t xml:space="preserve">xHE-AAC </w:t>
      </w:r>
      <w:r>
        <w:rPr>
          <w:lang w:val="en-US"/>
        </w:rPr>
        <w:t>m</w:t>
      </w:r>
      <w:r w:rsidRPr="00697685">
        <w:rPr>
          <w:lang w:val="en-US"/>
        </w:rPr>
        <w:t xml:space="preserve">edia </w:t>
      </w:r>
      <w:r>
        <w:rPr>
          <w:lang w:val="en-US"/>
        </w:rPr>
        <w:t>p</w:t>
      </w:r>
      <w:r w:rsidRPr="00697685">
        <w:rPr>
          <w:lang w:val="en-US"/>
        </w:rPr>
        <w:t>rofile</w:t>
      </w:r>
      <w:r w:rsidRPr="00047013">
        <w:t>.</w:t>
      </w:r>
    </w:p>
    <w:p w14:paraId="53DE5B4F" w14:textId="77777777" w:rsidR="000B0918" w:rsidRPr="002F184A" w:rsidRDefault="000B0918" w:rsidP="00A0320C">
      <w:pPr>
        <w:pStyle w:val="Heading4"/>
      </w:pPr>
      <w:bookmarkStart w:id="104" w:name="_Toc170384174"/>
      <w:r w:rsidRPr="002F184A">
        <w:t>7.6.2.4</w:t>
      </w:r>
      <w:r w:rsidRPr="002F184A">
        <w:tab/>
        <w:t>Playback Requirements</w:t>
      </w:r>
      <w:bookmarkEnd w:id="104"/>
    </w:p>
    <w:p w14:paraId="1461B739" w14:textId="77777777" w:rsidR="00D36A81" w:rsidRPr="002F184A" w:rsidRDefault="00D36A81" w:rsidP="00D36A81">
      <w:pPr>
        <w:keepNext/>
        <w:keepLines/>
        <w:rPr>
          <w:lang w:eastAsia="x-none"/>
        </w:rPr>
      </w:pPr>
      <w:r w:rsidRPr="002F184A">
        <w:rPr>
          <w:lang w:eastAsia="x-none"/>
        </w:rPr>
        <w:t xml:space="preserve">For a receiver supporting the </w:t>
      </w:r>
      <w:r w:rsidRPr="002F184A">
        <w:rPr>
          <w:b/>
          <w:bCs/>
          <w:lang w:eastAsia="x-none"/>
        </w:rPr>
        <w:t>eAAC+ stereo</w:t>
      </w:r>
      <w:r w:rsidRPr="002F184A">
        <w:rPr>
          <w:lang w:eastAsia="x-none"/>
        </w:rPr>
        <w:t xml:space="preserve"> media profile the following applies:</w:t>
      </w:r>
    </w:p>
    <w:p w14:paraId="03BED12A" w14:textId="77777777" w:rsidR="00D36A81" w:rsidRDefault="00D36A81" w:rsidP="00D36A81">
      <w:pPr>
        <w:pStyle w:val="B10"/>
      </w:pPr>
      <w:r w:rsidRPr="002F184A">
        <w:t>-</w:t>
      </w:r>
      <w:r w:rsidRPr="002F184A">
        <w:tab/>
      </w:r>
      <w:r w:rsidRPr="00C7512D">
        <w:t>It shall support the receiver requirements as documented in clause 6.3.</w:t>
      </w:r>
      <w:r>
        <w:t>2</w:t>
      </w:r>
      <w:r w:rsidRPr="00C7512D">
        <w:t xml:space="preserve">.2 for any CMAF Track conforming to the CMAF eAAC+ stereo media profile </w:t>
      </w:r>
      <w:r w:rsidRPr="00F7337F">
        <w:rPr>
          <w:rFonts w:ascii="Courier New" w:hAnsi="Courier New" w:cs="Courier New"/>
        </w:rPr>
        <w:t>'ceac'</w:t>
      </w:r>
      <w:r w:rsidRPr="00C7512D">
        <w:t xml:space="preserve"> as defined in clause 7.6.2.</w:t>
      </w:r>
      <w:r>
        <w:t>2</w:t>
      </w:r>
      <w:r w:rsidRPr="00C7512D">
        <w:t>.</w:t>
      </w:r>
    </w:p>
    <w:p w14:paraId="4A6AE85D" w14:textId="77777777" w:rsidR="00D36A81" w:rsidRPr="002F184A" w:rsidRDefault="00D36A81" w:rsidP="00D36A81">
      <w:pPr>
        <w:pStyle w:val="B10"/>
      </w:pPr>
      <w:r>
        <w:t>-</w:t>
      </w:r>
      <w:r>
        <w:tab/>
      </w:r>
      <w:r w:rsidRPr="002F184A">
        <w:t xml:space="preserve">It shall support the following playback requirements as documented in clause 8 of CTA-WAVE 5003 [32] for any content conforming to a CMAF Switching Set according to CMAF eAAC+ </w:t>
      </w:r>
      <w:r>
        <w:t xml:space="preserve">stereo </w:t>
      </w:r>
      <w:r w:rsidRPr="002F184A">
        <w:t xml:space="preserve">media profile </w:t>
      </w:r>
      <w:r w:rsidRPr="002F184A">
        <w:rPr>
          <w:rFonts w:ascii="Courier New" w:hAnsi="Courier New" w:cs="Courier New"/>
        </w:rPr>
        <w:t>'ceac'</w:t>
      </w:r>
      <w:r w:rsidRPr="002F184A">
        <w:t xml:space="preserve"> as defined in </w:t>
      </w:r>
      <w:r>
        <w:t xml:space="preserve">clause </w:t>
      </w:r>
      <w:r w:rsidRPr="002F184A">
        <w:t>7.</w:t>
      </w:r>
      <w:r>
        <w:t>6</w:t>
      </w:r>
      <w:r w:rsidRPr="002F184A">
        <w:t>.2.2, namely</w:t>
      </w:r>
      <w:r>
        <w:t>:</w:t>
      </w:r>
    </w:p>
    <w:p w14:paraId="026102CB" w14:textId="77777777" w:rsidR="00D36A81" w:rsidRPr="002F184A" w:rsidRDefault="00D36A81" w:rsidP="00D36A81">
      <w:pPr>
        <w:pStyle w:val="B2"/>
      </w:pPr>
      <w:r w:rsidRPr="002F184A">
        <w:t>-</w:t>
      </w:r>
      <w:r w:rsidRPr="002F184A">
        <w:tab/>
        <w:t>8.2 Sequential Track Playback</w:t>
      </w:r>
    </w:p>
    <w:p w14:paraId="5EB4D267" w14:textId="77777777" w:rsidR="00D36A81" w:rsidRPr="002F184A" w:rsidRDefault="00D36A81" w:rsidP="00D36A81">
      <w:pPr>
        <w:pStyle w:val="B2"/>
      </w:pPr>
      <w:r w:rsidRPr="002F184A">
        <w:t>-</w:t>
      </w:r>
      <w:r w:rsidRPr="002F184A">
        <w:tab/>
        <w:t>8.3</w:t>
      </w:r>
      <w:r w:rsidRPr="002F184A">
        <w:tab/>
        <w:t>Random Access to Fragment</w:t>
      </w:r>
    </w:p>
    <w:p w14:paraId="59F89D26" w14:textId="77777777" w:rsidR="00D36A81" w:rsidRPr="002F184A" w:rsidRDefault="00D36A81" w:rsidP="00D36A81">
      <w:pPr>
        <w:pStyle w:val="B2"/>
      </w:pPr>
      <w:r w:rsidRPr="002F184A">
        <w:t>-</w:t>
      </w:r>
      <w:r w:rsidRPr="002F184A">
        <w:tab/>
        <w:t>8.4 Random Access to Time</w:t>
      </w:r>
    </w:p>
    <w:p w14:paraId="31B1A295" w14:textId="77777777" w:rsidR="00D36A81" w:rsidRPr="002F184A" w:rsidRDefault="00D36A81" w:rsidP="00D36A81">
      <w:pPr>
        <w:pStyle w:val="B2"/>
      </w:pPr>
      <w:r w:rsidRPr="002F184A">
        <w:t>-</w:t>
      </w:r>
      <w:r w:rsidRPr="002F184A">
        <w:tab/>
        <w:t>8.5 Switching Set Playback</w:t>
      </w:r>
    </w:p>
    <w:p w14:paraId="06B6F790" w14:textId="77777777" w:rsidR="00D36A81" w:rsidRPr="002F184A" w:rsidRDefault="00D36A81" w:rsidP="00D36A81">
      <w:pPr>
        <w:pStyle w:val="B2"/>
      </w:pPr>
      <w:r w:rsidRPr="002F184A">
        <w:t>-</w:t>
      </w:r>
      <w:r w:rsidRPr="002F184A">
        <w:tab/>
        <w:t>8.6 Regular Playback of Chunked Content</w:t>
      </w:r>
    </w:p>
    <w:p w14:paraId="34440317" w14:textId="77777777" w:rsidR="00D36A81" w:rsidRPr="002F184A" w:rsidRDefault="00D36A81" w:rsidP="00D36A81">
      <w:pPr>
        <w:pStyle w:val="B2"/>
      </w:pPr>
      <w:r w:rsidRPr="002F184A">
        <w:t>-</w:t>
      </w:r>
      <w:r w:rsidRPr="002F184A">
        <w:tab/>
        <w:t>8.7 Regular Playback of Chunked Content, non-aligned append</w:t>
      </w:r>
    </w:p>
    <w:p w14:paraId="3037508A" w14:textId="77777777" w:rsidR="00D36A81" w:rsidRPr="002F184A" w:rsidRDefault="00D36A81" w:rsidP="00D36A81">
      <w:pPr>
        <w:pStyle w:val="B10"/>
      </w:pPr>
      <w:r w:rsidRPr="002F184A">
        <w:t>-</w:t>
      </w:r>
      <w:r w:rsidRPr="002F184A">
        <w:tab/>
        <w:t xml:space="preserve">It should support the following playback requirements as documented in clause 8 of CTA-WAVE 5003 [32] for any content conforming to a CMAF Switching Set according to CMAF </w:t>
      </w:r>
      <w:r>
        <w:t>eAAC+ stereo</w:t>
      </w:r>
      <w:r w:rsidRPr="002F184A">
        <w:t xml:space="preserve"> media profile </w:t>
      </w:r>
      <w:r w:rsidRPr="002F184A">
        <w:rPr>
          <w:rFonts w:ascii="Courier New" w:hAnsi="Courier New" w:cs="Courier New"/>
        </w:rPr>
        <w:t>'ceac'</w:t>
      </w:r>
      <w:r w:rsidRPr="002F184A">
        <w:t xml:space="preserve"> as defined in</w:t>
      </w:r>
      <w:r>
        <w:t xml:space="preserve"> clause</w:t>
      </w:r>
      <w:r w:rsidRPr="002F184A">
        <w:t xml:space="preserve"> 7.</w:t>
      </w:r>
      <w:r>
        <w:t>6</w:t>
      </w:r>
      <w:r w:rsidRPr="002F184A">
        <w:t>.2.2, namely</w:t>
      </w:r>
      <w:r>
        <w:t>:</w:t>
      </w:r>
    </w:p>
    <w:p w14:paraId="55198709" w14:textId="77777777" w:rsidR="00D36A81" w:rsidRPr="002F184A" w:rsidRDefault="00D36A81" w:rsidP="00D36A81">
      <w:pPr>
        <w:pStyle w:val="B2"/>
      </w:pPr>
      <w:r w:rsidRPr="002F184A">
        <w:t>-</w:t>
      </w:r>
      <w:r w:rsidRPr="002F184A">
        <w:tab/>
        <w:t>8.9 Out-Of-Order Loading</w:t>
      </w:r>
    </w:p>
    <w:p w14:paraId="4F5E5A5B" w14:textId="77777777" w:rsidR="00D36A81" w:rsidRPr="002F184A" w:rsidRDefault="00D36A81" w:rsidP="00D36A81">
      <w:pPr>
        <w:pStyle w:val="B2"/>
      </w:pPr>
      <w:r w:rsidRPr="002F184A">
        <w:t>-</w:t>
      </w:r>
      <w:r w:rsidRPr="002F184A">
        <w:tab/>
        <w:t>8.10 Overlapping Fragments</w:t>
      </w:r>
    </w:p>
    <w:p w14:paraId="71BD3916" w14:textId="77777777" w:rsidR="00D36A81" w:rsidRDefault="00D36A81" w:rsidP="00D36A81">
      <w:pPr>
        <w:pStyle w:val="B2"/>
      </w:pPr>
      <w:r w:rsidRPr="002F184A">
        <w:lastRenderedPageBreak/>
        <w:t>-</w:t>
      </w:r>
      <w:r w:rsidRPr="002F184A">
        <w:tab/>
        <w:t>8.12 Playback of Encrypted Content</w:t>
      </w:r>
    </w:p>
    <w:p w14:paraId="0343EDA4" w14:textId="77777777" w:rsidR="00E82978" w:rsidRDefault="00E82978" w:rsidP="00E82978">
      <w:pPr>
        <w:pStyle w:val="Heading4"/>
      </w:pPr>
      <w:bookmarkStart w:id="105" w:name="_Toc170384175"/>
      <w:r>
        <w:t>7.6.2.5</w:t>
      </w:r>
      <w:r>
        <w:tab/>
        <w:t>Content Generation Requirements</w:t>
      </w:r>
      <w:bookmarkEnd w:id="105"/>
    </w:p>
    <w:p w14:paraId="60006EBD" w14:textId="77777777" w:rsidR="00E82978" w:rsidRDefault="00E82978" w:rsidP="00E82978">
      <w:pPr>
        <w:rPr>
          <w:lang w:eastAsia="x-none"/>
        </w:rPr>
      </w:pPr>
      <w:r>
        <w:rPr>
          <w:lang w:eastAsia="x-none"/>
        </w:rPr>
        <w:t>For a transmitter supporting the eAAC+ stereo media profile the following applies:</w:t>
      </w:r>
    </w:p>
    <w:p w14:paraId="0BA5316A" w14:textId="77777777" w:rsidR="00E82978" w:rsidRDefault="00980F9A" w:rsidP="00980F9A">
      <w:pPr>
        <w:pStyle w:val="B10"/>
      </w:pPr>
      <w:r>
        <w:t>-</w:t>
      </w:r>
      <w:r>
        <w:tab/>
      </w:r>
      <w:r w:rsidR="00E82978">
        <w:t>It shall support all media encoding capabilities for eAAC+ stereo as defined in clause 5.3.</w:t>
      </w:r>
    </w:p>
    <w:p w14:paraId="5B657770" w14:textId="77777777" w:rsidR="00E82978" w:rsidRDefault="00980F9A" w:rsidP="00980F9A">
      <w:pPr>
        <w:pStyle w:val="B10"/>
      </w:pPr>
      <w:r>
        <w:t>-</w:t>
      </w:r>
      <w:r>
        <w:tab/>
      </w:r>
      <w:r w:rsidR="00E82978">
        <w:t>It shall support the sender requirements for eAAC+ stereo as defined in clause 6.</w:t>
      </w:r>
      <w:r w:rsidR="00417C5D">
        <w:t>3</w:t>
      </w:r>
      <w:r w:rsidR="00E82978">
        <w:t>.2.3.</w:t>
      </w:r>
    </w:p>
    <w:p w14:paraId="5EA3EBE9" w14:textId="1720B735" w:rsidR="00E82978" w:rsidRDefault="00980F9A" w:rsidP="00980F9A">
      <w:pPr>
        <w:pStyle w:val="B10"/>
      </w:pPr>
      <w:r>
        <w:t>-</w:t>
      </w:r>
      <w:r>
        <w:tab/>
      </w:r>
      <w:r w:rsidR="00E82978" w:rsidRPr="004B5468">
        <w:t xml:space="preserve">It shall support the </w:t>
      </w:r>
      <w:r w:rsidR="00E82978">
        <w:t>generation of a CMAF Track as defined in clause 7.6.2.</w:t>
      </w:r>
      <w:r w:rsidR="0010154B">
        <w:t>1</w:t>
      </w:r>
      <w:r w:rsidR="00E82978">
        <w:t xml:space="preserve"> that conforms to the CMAF Media Profile </w:t>
      </w:r>
      <w:r w:rsidR="00E82978" w:rsidRPr="00F7337F">
        <w:rPr>
          <w:rFonts w:ascii="Courier New" w:hAnsi="Courier New" w:cs="Courier New"/>
        </w:rPr>
        <w:t>'ceac'</w:t>
      </w:r>
      <w:r w:rsidR="00E82978">
        <w:t xml:space="preserve"> as defined in clause 7.6.2.</w:t>
      </w:r>
      <w:r w:rsidR="0010154B">
        <w:t>2</w:t>
      </w:r>
      <w:r w:rsidR="00E82978">
        <w:t>.</w:t>
      </w:r>
    </w:p>
    <w:p w14:paraId="519E3CE2" w14:textId="5D21390E" w:rsidR="00E82978" w:rsidRPr="002F184A" w:rsidRDefault="00026134" w:rsidP="00980F9A">
      <w:pPr>
        <w:pStyle w:val="B10"/>
      </w:pPr>
      <w:r>
        <w:t>-</w:t>
      </w:r>
      <w:r>
        <w:tab/>
      </w:r>
      <w:r w:rsidR="00E82978">
        <w:t>If used for Adaptive Bit Rate (ABR) distribution, it shall support the generation of a CMAF Switching Set as defined in clause 7.6.2.</w:t>
      </w:r>
      <w:r w:rsidR="0010154B">
        <w:t>2</w:t>
      </w:r>
      <w:r w:rsidR="00E82978">
        <w:t>.</w:t>
      </w:r>
    </w:p>
    <w:p w14:paraId="3E9291E1" w14:textId="77777777" w:rsidR="000B0918" w:rsidRPr="002F184A" w:rsidRDefault="000B0918" w:rsidP="000B0918">
      <w:pPr>
        <w:pStyle w:val="Heading2"/>
      </w:pPr>
      <w:bookmarkStart w:id="106" w:name="_Toc170384176"/>
      <w:r w:rsidRPr="002F184A">
        <w:t>7.7</w:t>
      </w:r>
      <w:r w:rsidRPr="002F184A">
        <w:tab/>
        <w:t>AMR-WB+ Media Profiles</w:t>
      </w:r>
      <w:bookmarkEnd w:id="106"/>
    </w:p>
    <w:p w14:paraId="17F32E2C" w14:textId="77777777" w:rsidR="000B0918" w:rsidRPr="002F184A" w:rsidRDefault="000B0918" w:rsidP="000B0918">
      <w:pPr>
        <w:pStyle w:val="Heading3"/>
      </w:pPr>
      <w:bookmarkStart w:id="107" w:name="_Toc170384177"/>
      <w:r w:rsidRPr="002F184A">
        <w:t>7.7.1</w:t>
      </w:r>
      <w:r w:rsidRPr="002F184A">
        <w:tab/>
        <w:t>Mapping to ISO BMFF</w:t>
      </w:r>
      <w:bookmarkEnd w:id="107"/>
    </w:p>
    <w:p w14:paraId="673F01C2" w14:textId="5E96BA65" w:rsidR="000B0918" w:rsidRPr="002F184A" w:rsidRDefault="000B0918" w:rsidP="000B0918">
      <w:r w:rsidRPr="002F184A">
        <w:t xml:space="preserve">If media is provided following the operation point </w:t>
      </w:r>
      <w:r w:rsidRPr="002F184A">
        <w:rPr>
          <w:b/>
          <w:bCs/>
        </w:rPr>
        <w:t xml:space="preserve">AMR-WB+ </w:t>
      </w:r>
      <w:r w:rsidRPr="002F184A">
        <w:t xml:space="preserve">and is encapsulated in the ISO BMFF, then the file format track shall </w:t>
      </w:r>
      <w:r w:rsidR="0010154B">
        <w:t xml:space="preserve">contain the </w:t>
      </w:r>
      <w:r w:rsidR="0010154B" w:rsidRPr="00317492">
        <w:t>AMRWPSampleEntry</w:t>
      </w:r>
      <w:r w:rsidR="0010154B" w:rsidRPr="002F184A" w:rsidDel="00212B46">
        <w:t xml:space="preserve"> </w:t>
      </w:r>
      <w:r w:rsidR="0010154B">
        <w:t xml:space="preserve">with box_type and </w:t>
      </w:r>
      <w:r w:rsidRPr="002F184A">
        <w:t xml:space="preserve">conform to the requirements of the </w:t>
      </w:r>
      <w:r w:rsidR="0008528A">
        <w:t>sample</w:t>
      </w:r>
      <w:r w:rsidRPr="002F184A">
        <w:t xml:space="preserve"> entry </w:t>
      </w:r>
      <w:r w:rsidRPr="002F184A">
        <w:rPr>
          <w:rFonts w:ascii="Courier New" w:hAnsi="Courier New" w:cs="Courier New"/>
        </w:rPr>
        <w:t>'sawp'</w:t>
      </w:r>
      <w:r w:rsidRPr="002F184A">
        <w:t xml:space="preserve"> as defined in TS</w:t>
      </w:r>
      <w:r w:rsidR="00A0320C">
        <w:t xml:space="preserve"> </w:t>
      </w:r>
      <w:r w:rsidRPr="002F184A">
        <w:t>26.244 [29]</w:t>
      </w:r>
      <w:r w:rsidR="0008528A">
        <w:t xml:space="preserve"> clause 6.9</w:t>
      </w:r>
      <w:r w:rsidRPr="002F184A">
        <w:t>.</w:t>
      </w:r>
    </w:p>
    <w:p w14:paraId="77335D05" w14:textId="77777777" w:rsidR="000B0918" w:rsidRPr="002F184A" w:rsidRDefault="000B0918" w:rsidP="000B0918">
      <w:pPr>
        <w:pStyle w:val="Heading3"/>
      </w:pPr>
      <w:bookmarkStart w:id="108" w:name="_Toc170384178"/>
      <w:r w:rsidRPr="002F184A">
        <w:t>7.7.2</w:t>
      </w:r>
      <w:r w:rsidRPr="002F184A">
        <w:tab/>
        <w:t>Media Profile Definition</w:t>
      </w:r>
      <w:bookmarkEnd w:id="108"/>
    </w:p>
    <w:p w14:paraId="08847817" w14:textId="77777777" w:rsidR="000B0918" w:rsidRPr="002F184A" w:rsidRDefault="000B0918" w:rsidP="000B0918">
      <w:pPr>
        <w:pStyle w:val="Heading4"/>
      </w:pPr>
      <w:bookmarkStart w:id="109" w:name="_Toc170384179"/>
      <w:r w:rsidRPr="002F184A">
        <w:t>7.7.2.1</w:t>
      </w:r>
      <w:r w:rsidRPr="002F184A">
        <w:tab/>
        <w:t>CMAF Track Definition</w:t>
      </w:r>
      <w:bookmarkEnd w:id="109"/>
    </w:p>
    <w:p w14:paraId="5CFFB3CA" w14:textId="1564782C" w:rsidR="000B0918" w:rsidRPr="002F184A" w:rsidRDefault="000B0918" w:rsidP="000B0918">
      <w:r w:rsidRPr="002F184A">
        <w:t xml:space="preserve">If media is provided following the operation point </w:t>
      </w:r>
      <w:r w:rsidRPr="002F184A">
        <w:rPr>
          <w:b/>
          <w:bCs/>
        </w:rPr>
        <w:t>AMR-WB+</w:t>
      </w:r>
      <w:r w:rsidRPr="002F184A">
        <w:t xml:space="preserve"> and is encapsulated in a CMAF track, then the CMAF track shall conform to </w:t>
      </w:r>
      <w:r w:rsidR="0008528A" w:rsidRPr="00435F9C">
        <w:t xml:space="preserve">clause </w:t>
      </w:r>
      <w:r w:rsidR="0008528A" w:rsidRPr="00736EC5">
        <w:t xml:space="preserve">7.7.1 and </w:t>
      </w:r>
      <w:r w:rsidRPr="002F184A">
        <w:t>the general CMAF Track constraints in ISO/IEC 23000-19</w:t>
      </w:r>
      <w:r w:rsidR="00CE5272">
        <w:t xml:space="preserve"> [30]</w:t>
      </w:r>
      <w:r w:rsidRPr="002F184A">
        <w:t xml:space="preserve">, clause 7 as well as the general audio track constraints defined in ISO/IEC 23000-19, clause 10. </w:t>
      </w:r>
    </w:p>
    <w:p w14:paraId="58A13761" w14:textId="77777777" w:rsidR="000B0918" w:rsidRPr="002F184A" w:rsidRDefault="000B0918" w:rsidP="000B0918">
      <w:pPr>
        <w:pStyle w:val="Heading4"/>
      </w:pPr>
      <w:bookmarkStart w:id="110" w:name="_Toc170384180"/>
      <w:r w:rsidRPr="002F184A">
        <w:t>7.7.2.2</w:t>
      </w:r>
      <w:r w:rsidRPr="002F184A">
        <w:tab/>
        <w:t>CMAF Switching Set and Media Profile Definition</w:t>
      </w:r>
      <w:bookmarkEnd w:id="110"/>
    </w:p>
    <w:p w14:paraId="3BD66CC4" w14:textId="45269C70" w:rsidR="00D36A81" w:rsidRPr="002F184A" w:rsidRDefault="00D36A81" w:rsidP="00D36A81">
      <w:r w:rsidRPr="002F184A">
        <w:t xml:space="preserve">If media is provided following the operation point </w:t>
      </w:r>
      <w:r w:rsidRPr="002F184A">
        <w:rPr>
          <w:b/>
          <w:bCs/>
        </w:rPr>
        <w:t>AMR-WB+</w:t>
      </w:r>
      <w:r w:rsidRPr="002F184A">
        <w:t xml:space="preserve"> and is provided in a CMAF Switching Set, then every CMAF track in the CMAF Switching Set shall conform to the requirements of </w:t>
      </w:r>
      <w:r w:rsidR="0008528A" w:rsidRPr="00435F9C">
        <w:t xml:space="preserve">clause </w:t>
      </w:r>
      <w:r w:rsidR="0008528A" w:rsidRPr="00736EC5">
        <w:t>7.7.2.1</w:t>
      </w:r>
      <w:r w:rsidR="0008528A">
        <w:t xml:space="preserve"> and</w:t>
      </w:r>
      <w:r w:rsidR="0008528A" w:rsidRPr="00736EC5">
        <w:t xml:space="preserve"> </w:t>
      </w:r>
      <w:r w:rsidRPr="002F184A">
        <w:t>the general CMAF Switching Set constraints in ISO/IEC 23000-19 [</w:t>
      </w:r>
      <w:r>
        <w:t>30</w:t>
      </w:r>
      <w:r w:rsidRPr="002F184A">
        <w:t>], clause 7. A CMAF Switching Set following these requirements is defined as the CMAF AMR-WB</w:t>
      </w:r>
      <w:r>
        <w:t>+</w:t>
      </w:r>
      <w:r w:rsidRPr="002F184A">
        <w:t xml:space="preserve"> media profile </w:t>
      </w:r>
      <w:r w:rsidRPr="002F184A">
        <w:rPr>
          <w:rFonts w:ascii="Courier New" w:hAnsi="Courier New" w:cs="Courier New"/>
        </w:rPr>
        <w:t>'camp'</w:t>
      </w:r>
      <w:r w:rsidRPr="002F184A">
        <w:t>.</w:t>
      </w:r>
    </w:p>
    <w:p w14:paraId="2C175D97" w14:textId="77777777" w:rsidR="000B0918" w:rsidRPr="002F184A" w:rsidRDefault="000B0918" w:rsidP="000B0918">
      <w:pPr>
        <w:pStyle w:val="Heading4"/>
      </w:pPr>
      <w:bookmarkStart w:id="111" w:name="_Toc170384181"/>
      <w:r w:rsidRPr="002F184A">
        <w:t>7.7.2.3</w:t>
      </w:r>
      <w:r w:rsidRPr="002F184A">
        <w:tab/>
        <w:t>Mapping to DASH Adaptation Set</w:t>
      </w:r>
      <w:bookmarkEnd w:id="111"/>
    </w:p>
    <w:p w14:paraId="176E4126" w14:textId="0B8181D0" w:rsidR="000B0918" w:rsidRPr="002F184A" w:rsidRDefault="000B0918" w:rsidP="000B0918">
      <w:r w:rsidRPr="002F184A">
        <w:t xml:space="preserve">If media is provided following the operation point </w:t>
      </w:r>
      <w:r w:rsidRPr="002F184A">
        <w:rPr>
          <w:b/>
          <w:bCs/>
        </w:rPr>
        <w:t>AMR-WB+</w:t>
      </w:r>
      <w:r w:rsidR="0008528A">
        <w:t xml:space="preserve">, </w:t>
      </w:r>
      <w:r w:rsidR="0008528A" w:rsidRPr="00C50407">
        <w:t>a switch</w:t>
      </w:r>
      <w:r w:rsidR="0008528A">
        <w:t>ing set conforming to clause 7.7</w:t>
      </w:r>
      <w:r w:rsidR="0008528A" w:rsidRPr="00C50407">
        <w:t>.2.2 may be provi</w:t>
      </w:r>
      <w:r w:rsidR="0008528A">
        <w:t>ded in a DASH Media Presentation</w:t>
      </w:r>
      <w:r w:rsidR="0008528A" w:rsidRPr="00C50407">
        <w:t xml:space="preserve"> in an A</w:t>
      </w:r>
      <w:r w:rsidR="0008528A">
        <w:t>daptation Set. I</w:t>
      </w:r>
      <w:r w:rsidR="0008528A" w:rsidRPr="00C50407">
        <w:t>n that case, the Adaptation Set shall conform to the Adaptation set constraints of the DASH profile for CMAF as defined in ISO/IEC 23009-1 [31] clause 8.12.4.3.</w:t>
      </w:r>
      <w:r w:rsidR="0008528A">
        <w:t xml:space="preserve"> </w:t>
      </w:r>
      <w:r w:rsidR="0008528A" w:rsidRPr="002F184A">
        <w:t>The following parameters shall be present o</w:t>
      </w:r>
      <w:r w:rsidR="0008528A">
        <w:t>n Adaptation Set level:</w:t>
      </w:r>
    </w:p>
    <w:p w14:paraId="7BC619BB" w14:textId="77777777" w:rsidR="000B0918" w:rsidRPr="002F184A" w:rsidRDefault="000B0918" w:rsidP="000B0918">
      <w:pPr>
        <w:pStyle w:val="B10"/>
      </w:pPr>
      <w:r w:rsidRPr="002F184A">
        <w:t>-</w:t>
      </w:r>
      <w:r w:rsidRPr="002F184A">
        <w:tab/>
      </w:r>
      <w:r w:rsidRPr="00F7337F">
        <w:rPr>
          <w:rFonts w:ascii="Courier New" w:hAnsi="Courier New" w:cs="Courier New"/>
        </w:rPr>
        <w:t>@codecs</w:t>
      </w:r>
      <w:r w:rsidRPr="002F184A">
        <w:t xml:space="preserve"> is set to </w:t>
      </w:r>
      <w:r w:rsidRPr="00F7337F">
        <w:rPr>
          <w:rFonts w:ascii="Courier New" w:hAnsi="Courier New" w:cs="Courier New"/>
        </w:rPr>
        <w:t>'sawp'</w:t>
      </w:r>
    </w:p>
    <w:p w14:paraId="79D60D59" w14:textId="77777777" w:rsidR="000B0918" w:rsidRPr="002F184A" w:rsidRDefault="000B0918" w:rsidP="000B0918">
      <w:pPr>
        <w:pStyle w:val="B10"/>
      </w:pPr>
      <w:r w:rsidRPr="002F184A">
        <w:t>-</w:t>
      </w:r>
      <w:r w:rsidRPr="002F184A">
        <w:tab/>
      </w:r>
      <w:r w:rsidRPr="00F7337F">
        <w:rPr>
          <w:rFonts w:ascii="Courier New" w:hAnsi="Courier New" w:cs="Courier New"/>
        </w:rPr>
        <w:t>@mimeType</w:t>
      </w:r>
      <w:r w:rsidRPr="002F184A">
        <w:t xml:space="preserve"> is set to be compatible with </w:t>
      </w:r>
      <w:r w:rsidRPr="00F7337F">
        <w:rPr>
          <w:rFonts w:ascii="Courier New" w:hAnsi="Courier New" w:cs="Courier New"/>
        </w:rPr>
        <w:t>"audio/mp4 profiles='camp'"</w:t>
      </w:r>
    </w:p>
    <w:p w14:paraId="23CAF742" w14:textId="77777777" w:rsidR="000B0918" w:rsidRPr="002F184A" w:rsidRDefault="000B0918" w:rsidP="000B0918">
      <w:pPr>
        <w:pStyle w:val="B10"/>
      </w:pPr>
      <w:r w:rsidRPr="002F184A">
        <w:t>-</w:t>
      </w:r>
      <w:r w:rsidRPr="002F184A">
        <w:tab/>
      </w:r>
      <w:r w:rsidRPr="00F7337F">
        <w:rPr>
          <w:rFonts w:ascii="Courier New" w:hAnsi="Courier New" w:cs="Courier New"/>
        </w:rPr>
        <w:t>@audioSamplingRate</w:t>
      </w:r>
      <w:r w:rsidRPr="002F184A">
        <w:t xml:space="preserve"> is set to any of the following values: </w:t>
      </w:r>
      <w:r w:rsidRPr="00F7337F">
        <w:rPr>
          <w:rFonts w:ascii="Courier New" w:hAnsi="Courier New" w:cs="Courier New"/>
        </w:rPr>
        <w:t>'8000'</w:t>
      </w:r>
      <w:r w:rsidRPr="002F184A">
        <w:t xml:space="preserve">, </w:t>
      </w:r>
      <w:r w:rsidRPr="00F7337F">
        <w:rPr>
          <w:rFonts w:ascii="Courier New" w:hAnsi="Courier New" w:cs="Courier New"/>
        </w:rPr>
        <w:t>'16000'</w:t>
      </w:r>
      <w:r w:rsidRPr="002F184A">
        <w:t xml:space="preserve">, </w:t>
      </w:r>
      <w:r w:rsidRPr="00F7337F">
        <w:rPr>
          <w:rFonts w:ascii="Courier New" w:hAnsi="Courier New" w:cs="Courier New"/>
        </w:rPr>
        <w:t>'32000'</w:t>
      </w:r>
      <w:r w:rsidRPr="002F184A">
        <w:t xml:space="preserve">, or </w:t>
      </w:r>
      <w:r w:rsidRPr="00F7337F">
        <w:rPr>
          <w:rFonts w:ascii="Courier New" w:hAnsi="Courier New" w:cs="Courier New"/>
        </w:rPr>
        <w:t>'38400'</w:t>
      </w:r>
      <w:r w:rsidRPr="002F184A">
        <w:t xml:space="preserve"> </w:t>
      </w:r>
    </w:p>
    <w:p w14:paraId="3C7C766B" w14:textId="77777777" w:rsidR="000B0918" w:rsidRPr="002F184A" w:rsidRDefault="000B0918" w:rsidP="000B0918">
      <w:r w:rsidRPr="002F184A">
        <w:t xml:space="preserve">If the Adaptation Set conforms to the constraints for the </w:t>
      </w:r>
      <w:r w:rsidRPr="002F184A">
        <w:rPr>
          <w:b/>
        </w:rPr>
        <w:t>AMR-WB+</w:t>
      </w:r>
      <w:r w:rsidRPr="002F184A">
        <w:rPr>
          <w:b/>
          <w:bCs/>
        </w:rPr>
        <w:t xml:space="preserve"> </w:t>
      </w:r>
      <w:r w:rsidRPr="002F184A">
        <w:t xml:space="preserve">Operation Point as defined in this clause, then the </w:t>
      </w:r>
      <w:r w:rsidRPr="002F184A">
        <w:rPr>
          <w:rFonts w:ascii="Courier New" w:hAnsi="Courier New" w:cs="Courier New"/>
        </w:rPr>
        <w:t>@profiles</w:t>
      </w:r>
      <w:r w:rsidRPr="002F184A">
        <w:t xml:space="preserve"> parameter in the Adaptation Set may signal conformance to this Media Profile by using "</w:t>
      </w:r>
      <w:r w:rsidRPr="002F184A">
        <w:rPr>
          <w:rFonts w:ascii="Courier New" w:hAnsi="Courier New" w:cs="Courier New"/>
        </w:rPr>
        <w:t>urn:3GPP:audio:mp:amr-wb+</w:t>
      </w:r>
      <w:r w:rsidRPr="002F184A">
        <w:t>".</w:t>
      </w:r>
    </w:p>
    <w:p w14:paraId="0DD7BFBD" w14:textId="77777777" w:rsidR="000B0918" w:rsidRPr="002F184A" w:rsidRDefault="000B0918" w:rsidP="000B0918">
      <w:pPr>
        <w:pStyle w:val="Heading4"/>
      </w:pPr>
      <w:bookmarkStart w:id="112" w:name="_Toc170384182"/>
      <w:r w:rsidRPr="002F184A">
        <w:t>7.7.2.4</w:t>
      </w:r>
      <w:r w:rsidRPr="002F184A">
        <w:tab/>
        <w:t>Playback Requirements</w:t>
      </w:r>
      <w:bookmarkEnd w:id="112"/>
    </w:p>
    <w:p w14:paraId="28E37979" w14:textId="77777777" w:rsidR="00D36A81" w:rsidRPr="002F184A" w:rsidRDefault="00D36A81" w:rsidP="00D36A81">
      <w:pPr>
        <w:rPr>
          <w:lang w:eastAsia="x-none"/>
        </w:rPr>
      </w:pPr>
      <w:r w:rsidRPr="002F184A">
        <w:rPr>
          <w:lang w:eastAsia="x-none"/>
        </w:rPr>
        <w:t>For a receiver supporting the AMR-WB+ media profile the following applies:</w:t>
      </w:r>
    </w:p>
    <w:p w14:paraId="39B7D932" w14:textId="77777777" w:rsidR="00D36A81" w:rsidRDefault="00D36A81" w:rsidP="00D36A81">
      <w:pPr>
        <w:pStyle w:val="B10"/>
      </w:pPr>
      <w:r w:rsidRPr="002F184A">
        <w:lastRenderedPageBreak/>
        <w:t>-</w:t>
      </w:r>
      <w:r w:rsidRPr="002F184A">
        <w:tab/>
      </w:r>
      <w:r w:rsidRPr="00F17F6A">
        <w:t>It shall support the receiver requirements as documented in clause 6.3.</w:t>
      </w:r>
      <w:r>
        <w:t>2</w:t>
      </w:r>
      <w:r w:rsidRPr="00F17F6A">
        <w:t xml:space="preserve">.2 for any CMAF Track conforming to the CMAF </w:t>
      </w:r>
      <w:r>
        <w:t>AMR-WB</w:t>
      </w:r>
      <w:r w:rsidRPr="00F17F6A">
        <w:t xml:space="preserve">+ stereo media profile </w:t>
      </w:r>
      <w:r w:rsidRPr="00F7337F">
        <w:rPr>
          <w:rFonts w:ascii="Courier New" w:hAnsi="Courier New" w:cs="Courier New"/>
        </w:rPr>
        <w:t>'</w:t>
      </w:r>
      <w:r>
        <w:rPr>
          <w:rFonts w:ascii="Courier New" w:hAnsi="Courier New" w:cs="Courier New"/>
        </w:rPr>
        <w:t>camp</w:t>
      </w:r>
      <w:r w:rsidRPr="00F7337F">
        <w:rPr>
          <w:rFonts w:ascii="Courier New" w:hAnsi="Courier New" w:cs="Courier New"/>
        </w:rPr>
        <w:t>'</w:t>
      </w:r>
      <w:r w:rsidRPr="00F17F6A">
        <w:t xml:space="preserve"> as defined in clause 7.</w:t>
      </w:r>
      <w:r>
        <w:t>7</w:t>
      </w:r>
      <w:r w:rsidRPr="00F17F6A">
        <w:t>.2.</w:t>
      </w:r>
      <w:r>
        <w:t>2</w:t>
      </w:r>
      <w:r w:rsidRPr="00F17F6A">
        <w:t>.</w:t>
      </w:r>
    </w:p>
    <w:p w14:paraId="5D141C84" w14:textId="77777777" w:rsidR="00D36A81" w:rsidRPr="002F184A" w:rsidRDefault="00D36A81" w:rsidP="00D36A81">
      <w:pPr>
        <w:pStyle w:val="B10"/>
      </w:pPr>
      <w:r>
        <w:t>-</w:t>
      </w:r>
      <w:r>
        <w:tab/>
      </w:r>
      <w:r w:rsidRPr="002F184A">
        <w:t>It shall support the following playback requirements as documented in clause 8 of CTA-WAVE 5003 [32] for any content conforming to a CMAF Switching Set according to CMAF AMR-WB</w:t>
      </w:r>
      <w:r>
        <w:t>+</w:t>
      </w:r>
      <w:r w:rsidRPr="002F184A">
        <w:t xml:space="preserve"> media profile </w:t>
      </w:r>
      <w:r w:rsidRPr="002F184A">
        <w:rPr>
          <w:rFonts w:ascii="Courier New" w:hAnsi="Courier New" w:cs="Courier New"/>
        </w:rPr>
        <w:t>'camp'</w:t>
      </w:r>
      <w:r w:rsidRPr="002F184A">
        <w:t xml:space="preserve"> as defined in </w:t>
      </w:r>
      <w:r>
        <w:t xml:space="preserve">clause </w:t>
      </w:r>
      <w:r w:rsidRPr="002F184A">
        <w:t>7.</w:t>
      </w:r>
      <w:r>
        <w:t>7</w:t>
      </w:r>
      <w:r w:rsidRPr="002F184A">
        <w:t>.2.2, namely</w:t>
      </w:r>
      <w:r>
        <w:t>:</w:t>
      </w:r>
    </w:p>
    <w:p w14:paraId="6796ED7C" w14:textId="77777777" w:rsidR="00D36A81" w:rsidRPr="002F184A" w:rsidRDefault="00D36A81" w:rsidP="00D36A81">
      <w:pPr>
        <w:pStyle w:val="B2"/>
      </w:pPr>
      <w:r w:rsidRPr="002F184A">
        <w:t>-</w:t>
      </w:r>
      <w:r w:rsidRPr="002F184A">
        <w:tab/>
        <w:t>8.2 Sequential Track Playback</w:t>
      </w:r>
    </w:p>
    <w:p w14:paraId="24219FB7" w14:textId="77777777" w:rsidR="00D36A81" w:rsidRPr="002F184A" w:rsidRDefault="00D36A81" w:rsidP="00D36A81">
      <w:pPr>
        <w:pStyle w:val="B2"/>
      </w:pPr>
      <w:r w:rsidRPr="002F184A">
        <w:t>-</w:t>
      </w:r>
      <w:r w:rsidRPr="002F184A">
        <w:tab/>
        <w:t>8.3</w:t>
      </w:r>
      <w:r w:rsidRPr="002F184A">
        <w:tab/>
        <w:t>Random Access to Fragment</w:t>
      </w:r>
    </w:p>
    <w:p w14:paraId="38F8F803" w14:textId="77777777" w:rsidR="00D36A81" w:rsidRPr="002F184A" w:rsidRDefault="00D36A81" w:rsidP="00D36A81">
      <w:pPr>
        <w:pStyle w:val="B2"/>
      </w:pPr>
      <w:r w:rsidRPr="002F184A">
        <w:t>-</w:t>
      </w:r>
      <w:r w:rsidRPr="002F184A">
        <w:tab/>
        <w:t>8.4 Random Access to Time</w:t>
      </w:r>
    </w:p>
    <w:p w14:paraId="424F5E56" w14:textId="77777777" w:rsidR="00D36A81" w:rsidRPr="002F184A" w:rsidRDefault="00D36A81" w:rsidP="00D36A81">
      <w:pPr>
        <w:pStyle w:val="B2"/>
      </w:pPr>
      <w:r w:rsidRPr="002F184A">
        <w:t>-</w:t>
      </w:r>
      <w:r w:rsidRPr="002F184A">
        <w:tab/>
        <w:t>8.5 Switching Set Playback</w:t>
      </w:r>
    </w:p>
    <w:p w14:paraId="79E2DB83" w14:textId="77777777" w:rsidR="00D36A81" w:rsidRPr="002F184A" w:rsidRDefault="00D36A81" w:rsidP="00D36A81">
      <w:pPr>
        <w:pStyle w:val="B2"/>
      </w:pPr>
      <w:r w:rsidRPr="002F184A">
        <w:t>-</w:t>
      </w:r>
      <w:r w:rsidRPr="002F184A">
        <w:tab/>
        <w:t>8.6 Regular Playback of Chunked Content</w:t>
      </w:r>
    </w:p>
    <w:p w14:paraId="0F0C1B5E" w14:textId="77777777" w:rsidR="00D36A81" w:rsidRPr="002F184A" w:rsidRDefault="00D36A81" w:rsidP="00D36A81">
      <w:pPr>
        <w:pStyle w:val="B2"/>
      </w:pPr>
      <w:r w:rsidRPr="002F184A">
        <w:t>-</w:t>
      </w:r>
      <w:r w:rsidRPr="002F184A">
        <w:tab/>
        <w:t>8.7 Regular Playback of Chunked Content, non-aligned append</w:t>
      </w:r>
    </w:p>
    <w:p w14:paraId="5E82927B" w14:textId="77777777" w:rsidR="00D36A81" w:rsidRPr="002F184A" w:rsidRDefault="00D36A81" w:rsidP="00D36A81">
      <w:pPr>
        <w:pStyle w:val="B10"/>
      </w:pPr>
      <w:r w:rsidRPr="002F184A">
        <w:t>-</w:t>
      </w:r>
      <w:r w:rsidRPr="002F184A">
        <w:tab/>
        <w:t xml:space="preserve">It should support the following playback requirements as documented in clause 8 of CTA-WAVE 5003 [32] for any content conforming to a CMAF Switching Set according to CMAF AMR-WB media profile </w:t>
      </w:r>
      <w:r w:rsidRPr="002F184A">
        <w:rPr>
          <w:rFonts w:ascii="Courier New" w:hAnsi="Courier New" w:cs="Courier New"/>
        </w:rPr>
        <w:t>'camp'</w:t>
      </w:r>
      <w:r w:rsidRPr="002F184A">
        <w:t xml:space="preserve"> as defined in </w:t>
      </w:r>
      <w:r>
        <w:t xml:space="preserve">clause </w:t>
      </w:r>
      <w:r w:rsidRPr="002F184A">
        <w:t>7.</w:t>
      </w:r>
      <w:r>
        <w:t>7</w:t>
      </w:r>
      <w:r w:rsidRPr="002F184A">
        <w:t>.2.2, namely</w:t>
      </w:r>
      <w:r>
        <w:t>:</w:t>
      </w:r>
    </w:p>
    <w:p w14:paraId="523A4E67" w14:textId="77777777" w:rsidR="00D36A81" w:rsidRPr="002F184A" w:rsidRDefault="00D36A81" w:rsidP="00D36A81">
      <w:pPr>
        <w:pStyle w:val="B2"/>
      </w:pPr>
      <w:r w:rsidRPr="002F184A">
        <w:t>-</w:t>
      </w:r>
      <w:r w:rsidRPr="002F184A">
        <w:tab/>
        <w:t>8.9 Out-Of-Order Loading</w:t>
      </w:r>
    </w:p>
    <w:p w14:paraId="21DE9777" w14:textId="77777777" w:rsidR="00D36A81" w:rsidRPr="002F184A" w:rsidRDefault="00D36A81" w:rsidP="00D36A81">
      <w:pPr>
        <w:pStyle w:val="B2"/>
      </w:pPr>
      <w:r w:rsidRPr="002F184A">
        <w:t>-</w:t>
      </w:r>
      <w:r w:rsidRPr="002F184A">
        <w:tab/>
        <w:t>8.10 Overlapping Fragments</w:t>
      </w:r>
    </w:p>
    <w:p w14:paraId="73658618" w14:textId="77777777" w:rsidR="00D36A81" w:rsidRPr="002F184A" w:rsidRDefault="00D36A81" w:rsidP="00D36A81">
      <w:pPr>
        <w:pStyle w:val="B2"/>
      </w:pPr>
      <w:r w:rsidRPr="002F184A">
        <w:t>-</w:t>
      </w:r>
      <w:r w:rsidRPr="002F184A">
        <w:tab/>
        <w:t>8.12 Playback of Encrypted Content</w:t>
      </w:r>
    </w:p>
    <w:p w14:paraId="18D64D11" w14:textId="77777777" w:rsidR="00E82978" w:rsidRDefault="00E82978" w:rsidP="00E82978">
      <w:pPr>
        <w:pStyle w:val="Heading4"/>
      </w:pPr>
      <w:bookmarkStart w:id="113" w:name="_Toc170384183"/>
      <w:r>
        <w:t>7.7.2.5</w:t>
      </w:r>
      <w:r>
        <w:tab/>
        <w:t>Content Generation Requirements</w:t>
      </w:r>
      <w:bookmarkEnd w:id="113"/>
    </w:p>
    <w:p w14:paraId="705752E0" w14:textId="77777777" w:rsidR="00D36A81" w:rsidRDefault="00D36A81" w:rsidP="00D36A81">
      <w:pPr>
        <w:rPr>
          <w:lang w:eastAsia="x-none"/>
        </w:rPr>
      </w:pPr>
      <w:r>
        <w:rPr>
          <w:lang w:eastAsia="x-none"/>
        </w:rPr>
        <w:t>For a transmitter supporting the AMR-WB+ media profile the following applies:</w:t>
      </w:r>
    </w:p>
    <w:p w14:paraId="61134313" w14:textId="77777777" w:rsidR="00D36A81" w:rsidRDefault="00980F9A" w:rsidP="00980F9A">
      <w:pPr>
        <w:pStyle w:val="B10"/>
      </w:pPr>
      <w:r>
        <w:t>-</w:t>
      </w:r>
      <w:r>
        <w:tab/>
      </w:r>
      <w:r w:rsidR="00D36A81">
        <w:t>It shall support all media encoding capabilities for AMR-WB+ stereo as defined in clause 5.3.</w:t>
      </w:r>
    </w:p>
    <w:p w14:paraId="3B0118BA" w14:textId="77777777" w:rsidR="00D36A81" w:rsidRDefault="00980F9A" w:rsidP="00980F9A">
      <w:pPr>
        <w:pStyle w:val="B10"/>
      </w:pPr>
      <w:r>
        <w:t>-</w:t>
      </w:r>
      <w:r>
        <w:tab/>
      </w:r>
      <w:r w:rsidR="00D36A81">
        <w:t>It shall support the sender requirements for AMR-WB+ as defined in clause 6.3.3.3.</w:t>
      </w:r>
    </w:p>
    <w:p w14:paraId="341E75D5" w14:textId="70450963" w:rsidR="00D36A81" w:rsidRDefault="00980F9A" w:rsidP="00980F9A">
      <w:pPr>
        <w:pStyle w:val="B10"/>
      </w:pPr>
      <w:r>
        <w:t>-</w:t>
      </w:r>
      <w:r>
        <w:tab/>
      </w:r>
      <w:r w:rsidR="00D36A81" w:rsidRPr="004B5468">
        <w:t xml:space="preserve">It shall support the </w:t>
      </w:r>
      <w:r w:rsidR="00D36A81">
        <w:t>generation of a CMAF Track as defined in clause 7.7.2.</w:t>
      </w:r>
      <w:r w:rsidR="0008528A">
        <w:t>1</w:t>
      </w:r>
      <w:r w:rsidR="00D36A81">
        <w:t xml:space="preserve"> that conform to the CMAF Media Profile </w:t>
      </w:r>
      <w:r w:rsidR="00D36A81" w:rsidRPr="00F7337F">
        <w:rPr>
          <w:rFonts w:ascii="Courier New" w:hAnsi="Courier New" w:cs="Courier New"/>
        </w:rPr>
        <w:t>'cawp'</w:t>
      </w:r>
      <w:r w:rsidR="00D36A81">
        <w:t xml:space="preserve"> as defined in clause 7.7.2.</w:t>
      </w:r>
      <w:r w:rsidR="001420DC">
        <w:t>2</w:t>
      </w:r>
      <w:r w:rsidR="00D36A81">
        <w:t>.</w:t>
      </w:r>
    </w:p>
    <w:p w14:paraId="0F9B3330" w14:textId="2386078A" w:rsidR="00D36A81" w:rsidRDefault="00980F9A" w:rsidP="00980F9A">
      <w:pPr>
        <w:pStyle w:val="B10"/>
      </w:pPr>
      <w:r>
        <w:t>-</w:t>
      </w:r>
      <w:r>
        <w:tab/>
      </w:r>
      <w:r w:rsidR="00D36A81">
        <w:t>If used for Adaptive Bit Rate (ABR) distribution, it shall support the generation of a CMAF Switching Set as defined in clause 7.7.2.</w:t>
      </w:r>
      <w:r w:rsidR="001420DC">
        <w:t>2</w:t>
      </w:r>
      <w:r w:rsidR="00D36A81">
        <w:t>.</w:t>
      </w:r>
    </w:p>
    <w:p w14:paraId="500784DD" w14:textId="77777777" w:rsidR="00417C5D" w:rsidRDefault="00417C5D" w:rsidP="00417C5D">
      <w:pPr>
        <w:pStyle w:val="Heading2"/>
      </w:pPr>
      <w:bookmarkStart w:id="114" w:name="_Toc170384184"/>
      <w:r w:rsidRPr="002F184A">
        <w:t>7.</w:t>
      </w:r>
      <w:r>
        <w:t>8</w:t>
      </w:r>
      <w:r w:rsidRPr="002F184A">
        <w:tab/>
      </w:r>
      <w:r>
        <w:t>xHE</w:t>
      </w:r>
      <w:r w:rsidRPr="00EF6B2B">
        <w:t>-AAC</w:t>
      </w:r>
      <w:r w:rsidRPr="00EF6B2B">
        <w:rPr>
          <w:b/>
          <w:bCs/>
        </w:rPr>
        <w:t xml:space="preserve"> </w:t>
      </w:r>
      <w:r w:rsidRPr="002F184A">
        <w:t>Media Profile</w:t>
      </w:r>
      <w:bookmarkEnd w:id="114"/>
    </w:p>
    <w:p w14:paraId="4B80F69D" w14:textId="77777777" w:rsidR="00417C5D" w:rsidRPr="002F184A" w:rsidRDefault="00417C5D" w:rsidP="002E0F0C">
      <w:pPr>
        <w:pStyle w:val="Heading3"/>
      </w:pPr>
      <w:bookmarkStart w:id="115" w:name="_Toc170384185"/>
      <w:r w:rsidRPr="002F184A">
        <w:t>7.</w:t>
      </w:r>
      <w:r>
        <w:t>8</w:t>
      </w:r>
      <w:r w:rsidRPr="002F184A">
        <w:t>.1</w:t>
      </w:r>
      <w:r w:rsidRPr="002F184A">
        <w:tab/>
        <w:t>CMAF Track Definition</w:t>
      </w:r>
      <w:bookmarkEnd w:id="115"/>
    </w:p>
    <w:p w14:paraId="2D81C731" w14:textId="7C362126" w:rsidR="00417C5D" w:rsidRPr="002F184A" w:rsidRDefault="00417C5D" w:rsidP="00417C5D">
      <w:r>
        <w:t xml:space="preserve">If media is provided following the operation point </w:t>
      </w:r>
      <w:r>
        <w:rPr>
          <w:b/>
          <w:bCs/>
        </w:rPr>
        <w:t>xHE-AAC stereo</w:t>
      </w:r>
      <w:r>
        <w:t xml:space="preserve"> and is encapsulated in a CMAF track, then the CMAF track shall conform to the general CMAF Track constraints in ISO/IEC 23000-19:2023 [30], clause 7, the general audio track constraints defined in ISO/IEC 23000-19 [30], clause 10, as well as MPEG-D USAC track format constraints defined in ISO/IEC 23000-19 [30], Annex K.</w:t>
      </w:r>
      <w:r w:rsidR="001420DC">
        <w:t xml:space="preserve"> As specified in ISO/IEC 23000-19 [30], Annex K, the MP4AudioSampleEntry shall be present with name `</w:t>
      </w:r>
      <w:r w:rsidR="001420DC" w:rsidRPr="00435F9C">
        <w:rPr>
          <w:rFonts w:ascii="Courier New" w:hAnsi="Courier New" w:cs="Courier New"/>
        </w:rPr>
        <w:t>mp4a</w:t>
      </w:r>
      <w:r w:rsidR="001420DC">
        <w:t>`.</w:t>
      </w:r>
    </w:p>
    <w:p w14:paraId="66C37AB1" w14:textId="77777777" w:rsidR="00417C5D" w:rsidRPr="002F184A" w:rsidRDefault="00417C5D" w:rsidP="002E0F0C">
      <w:pPr>
        <w:pStyle w:val="Heading3"/>
      </w:pPr>
      <w:bookmarkStart w:id="116" w:name="_Toc170384186"/>
      <w:r w:rsidRPr="002F184A">
        <w:t>7.</w:t>
      </w:r>
      <w:r>
        <w:t>8</w:t>
      </w:r>
      <w:r w:rsidRPr="002F184A">
        <w:t>.2</w:t>
      </w:r>
      <w:r w:rsidRPr="002F184A">
        <w:tab/>
        <w:t>CMAF Switching Set and Media Profile Definition</w:t>
      </w:r>
      <w:bookmarkEnd w:id="116"/>
    </w:p>
    <w:p w14:paraId="7446B49C" w14:textId="534EAF67" w:rsidR="00417C5D" w:rsidRDefault="00417C5D" w:rsidP="00417C5D">
      <w:r>
        <w:t xml:space="preserve">If media is provided following the operation point </w:t>
      </w:r>
      <w:r>
        <w:rPr>
          <w:b/>
          <w:bCs/>
        </w:rPr>
        <w:t>xHE-AAC stereo</w:t>
      </w:r>
      <w:r>
        <w:t xml:space="preserve"> and is provided in a CMAF Switching Set, then every CMAF track in the CMAF Switching Set shall conform to </w:t>
      </w:r>
      <w:r w:rsidR="001420DC" w:rsidRPr="00435F9C">
        <w:t xml:space="preserve">clause </w:t>
      </w:r>
      <w:r w:rsidR="001420DC" w:rsidRPr="00736EC5">
        <w:t xml:space="preserve">7.8.1 and the tracks shall conform to the general </w:t>
      </w:r>
      <w:r w:rsidR="001420DC" w:rsidRPr="002F184A">
        <w:t>CMAF Switching Set constraints in ISO/IEC 23000-19 [</w:t>
      </w:r>
      <w:r w:rsidR="001420DC">
        <w:t>30</w:t>
      </w:r>
      <w:r w:rsidR="001420DC" w:rsidRPr="002F184A">
        <w:t>], clause 7</w:t>
      </w:r>
      <w:r w:rsidR="001420DC">
        <w:t xml:space="preserve"> </w:t>
      </w:r>
      <w:r w:rsidR="001420DC" w:rsidRPr="002F184A">
        <w:t>as well as the AAC core Switching Set constraints in clause 10</w:t>
      </w:r>
      <w:r w:rsidR="001420DC">
        <w:t>.5</w:t>
      </w:r>
      <w:r w:rsidR="001420DC" w:rsidRPr="002F184A">
        <w:t xml:space="preserve"> of ISO/IEC 23000-19 [</w:t>
      </w:r>
      <w:r w:rsidR="001420DC">
        <w:t>30</w:t>
      </w:r>
      <w:r w:rsidR="001420DC" w:rsidRPr="002F184A">
        <w:t>].</w:t>
      </w:r>
    </w:p>
    <w:p w14:paraId="578BBC7B" w14:textId="77777777" w:rsidR="00417C5D" w:rsidRDefault="00417C5D" w:rsidP="00417C5D">
      <w:r>
        <w:t xml:space="preserve">A CMAF Switching Set following these requirements is defined as the CMAF USAC stereo media profile </w:t>
      </w:r>
      <w:r>
        <w:rPr>
          <w:rFonts w:ascii="Courier New" w:eastAsia="Courier New" w:hAnsi="Courier New" w:cs="Courier New"/>
        </w:rPr>
        <w:t>'casu'</w:t>
      </w:r>
      <w:r>
        <w:t>.</w:t>
      </w:r>
    </w:p>
    <w:p w14:paraId="26CAA59C" w14:textId="77777777" w:rsidR="00417C5D" w:rsidRPr="002F184A" w:rsidRDefault="00417C5D" w:rsidP="002E0F0C">
      <w:pPr>
        <w:pStyle w:val="Heading3"/>
      </w:pPr>
      <w:bookmarkStart w:id="117" w:name="_Toc170384187"/>
      <w:r w:rsidRPr="002F184A">
        <w:lastRenderedPageBreak/>
        <w:t>7.</w:t>
      </w:r>
      <w:r>
        <w:t>8</w:t>
      </w:r>
      <w:r w:rsidRPr="002F184A">
        <w:t>.3</w:t>
      </w:r>
      <w:r w:rsidRPr="002F184A">
        <w:tab/>
        <w:t>Mapping to DASH Adaptation Set</w:t>
      </w:r>
      <w:bookmarkEnd w:id="117"/>
    </w:p>
    <w:p w14:paraId="47400CDD" w14:textId="77777777" w:rsidR="00417C5D" w:rsidRDefault="00417C5D" w:rsidP="00417C5D">
      <w:r>
        <w:t xml:space="preserve">If media is provided following the operation point </w:t>
      </w:r>
      <w:r>
        <w:rPr>
          <w:b/>
          <w:bCs/>
        </w:rPr>
        <w:t>xHE-AAC stereo</w:t>
      </w:r>
      <w:r>
        <w:t xml:space="preserve"> and is provided in a DASH Media Presentation in an Adaptation Set, then the following requirements apply:</w:t>
      </w:r>
    </w:p>
    <w:p w14:paraId="7F3A6727" w14:textId="0CABED92" w:rsidR="00417C5D" w:rsidRDefault="00417C5D" w:rsidP="00417C5D">
      <w:pPr>
        <w:pStyle w:val="B10"/>
        <w:rPr>
          <w:lang w:val="en-US"/>
        </w:rPr>
      </w:pPr>
      <w:r>
        <w:rPr>
          <w:lang w:val="en-US"/>
        </w:rPr>
        <w:t>-</w:t>
      </w:r>
      <w:r>
        <w:tab/>
      </w:r>
      <w:r>
        <w:rPr>
          <w:lang w:val="en-US"/>
        </w:rPr>
        <w:t xml:space="preserve">Content representations shall comply with the USAC stereo CMAF media profile </w:t>
      </w:r>
      <w:r w:rsidRPr="003748DD">
        <w:rPr>
          <w:rFonts w:ascii="Courier New" w:hAnsi="Courier New" w:cs="Courier New"/>
          <w:lang w:val="en-US"/>
        </w:rPr>
        <w:t>'casu'</w:t>
      </w:r>
      <w:r>
        <w:rPr>
          <w:lang w:val="en-US"/>
        </w:rPr>
        <w:t>, as defined in ISO/IEC 23000-19 [30]</w:t>
      </w:r>
      <w:r w:rsidR="001420DC">
        <w:rPr>
          <w:lang w:val="en-US"/>
        </w:rPr>
        <w:t xml:space="preserve"> annex K</w:t>
      </w:r>
      <w:r>
        <w:rPr>
          <w:lang w:val="en-US"/>
        </w:rPr>
        <w:t>.</w:t>
      </w:r>
    </w:p>
    <w:p w14:paraId="7E944072" w14:textId="77777777" w:rsidR="00417C5D" w:rsidRDefault="00417C5D" w:rsidP="00417C5D">
      <w:pPr>
        <w:pStyle w:val="B10"/>
        <w:rPr>
          <w:lang w:val="en-US"/>
        </w:rPr>
      </w:pPr>
      <w:r>
        <w:rPr>
          <w:lang w:val="en-US"/>
        </w:rPr>
        <w:t xml:space="preserve">- </w:t>
      </w:r>
      <w:r>
        <w:rPr>
          <w:lang w:val="en-US"/>
        </w:rPr>
        <w:tab/>
      </w:r>
      <w:r>
        <w:rPr>
          <w:lang w:val="de-DE"/>
        </w:rPr>
        <w:t>Content representations shall comply with the DASH Profile for CMAF content as defined in ISO/IEC 23009-1:2022 [31]</w:t>
      </w:r>
    </w:p>
    <w:p w14:paraId="18794A3B" w14:textId="3AC5A3C6" w:rsidR="00417C5D" w:rsidRDefault="00417C5D" w:rsidP="00417C5D">
      <w:pPr>
        <w:pStyle w:val="B10"/>
        <w:rPr>
          <w:lang w:val="en-US"/>
        </w:rPr>
      </w:pPr>
      <w:r>
        <w:rPr>
          <w:lang w:val="en-US"/>
        </w:rPr>
        <w:t>-</w:t>
      </w:r>
      <w:r>
        <w:tab/>
      </w:r>
      <w:r>
        <w:rPr>
          <w:lang w:val="en-US"/>
        </w:rPr>
        <w:t xml:space="preserve">If the </w:t>
      </w:r>
      <w:r w:rsidRPr="003748DD">
        <w:rPr>
          <w:rFonts w:ascii="Courier New" w:hAnsi="Courier New" w:cs="Courier New"/>
          <w:b/>
          <w:lang w:val="en-US"/>
        </w:rPr>
        <w:t>ChannelConfiguration</w:t>
      </w:r>
      <w:r>
        <w:rPr>
          <w:lang w:val="en-US"/>
        </w:rPr>
        <w:t xml:space="preserve"> parameter is present in the Movie header, then the identical channel configuration shall be signaled by means of the AudioChannelConfiguration element in the MPD, according to the values specified in ISO/IEC 23000-19 [30] Table K.2.</w:t>
      </w:r>
    </w:p>
    <w:p w14:paraId="002173CF" w14:textId="77777777" w:rsidR="00417C5D" w:rsidRDefault="00417C5D" w:rsidP="00417C5D">
      <w:pPr>
        <w:pStyle w:val="B10"/>
        <w:rPr>
          <w:rFonts w:ascii="Courier New" w:eastAsia="Courier New" w:hAnsi="Courier New" w:cs="Courier New"/>
        </w:rPr>
      </w:pPr>
      <w:r>
        <w:t>-</w:t>
      </w:r>
      <w:r>
        <w:tab/>
      </w:r>
      <w:r>
        <w:rPr>
          <w:rFonts w:ascii="Courier New" w:hAnsi="Courier New" w:cs="Courier New"/>
        </w:rPr>
        <w:t>@audioSamplingRate</w:t>
      </w:r>
      <w:r>
        <w:t xml:space="preserve"> is set to </w:t>
      </w:r>
      <w:r>
        <w:rPr>
          <w:rFonts w:ascii="Courier New" w:eastAsia="Courier New" w:hAnsi="Courier New" w:cs="Courier New"/>
        </w:rPr>
        <w:t>'32000'</w:t>
      </w:r>
      <w:r>
        <w:t>,</w:t>
      </w:r>
      <w:r>
        <w:rPr>
          <w:rFonts w:ascii="Courier New" w:eastAsia="Courier New" w:hAnsi="Courier New" w:cs="Courier New"/>
        </w:rPr>
        <w:t>'44100'</w:t>
      </w:r>
      <w:r>
        <w:t xml:space="preserve">, or </w:t>
      </w:r>
      <w:r>
        <w:rPr>
          <w:rFonts w:ascii="Courier New" w:eastAsia="Courier New" w:hAnsi="Courier New" w:cs="Courier New"/>
        </w:rPr>
        <w:t>'48000'</w:t>
      </w:r>
    </w:p>
    <w:p w14:paraId="1E646C6C" w14:textId="77777777" w:rsidR="00417C5D" w:rsidRPr="002F184A" w:rsidRDefault="00417C5D" w:rsidP="00417C5D">
      <w:r>
        <w:t xml:space="preserve">If the Adaptation Set conforms to the constraints for the </w:t>
      </w:r>
      <w:r>
        <w:rPr>
          <w:b/>
          <w:bCs/>
        </w:rPr>
        <w:t>xHE-AAC stereo</w:t>
      </w:r>
      <w:r>
        <w:t xml:space="preserve"> Operation Point as defined in this clause, then the </w:t>
      </w:r>
      <w:r>
        <w:rPr>
          <w:rFonts w:ascii="Courier New" w:eastAsia="Courier New" w:hAnsi="Courier New" w:cs="Courier New"/>
        </w:rPr>
        <w:t>@profiles</w:t>
      </w:r>
      <w:r>
        <w:t xml:space="preserve"> parameter in the Adaptation Set may signal conformance to this Media Profile by using "</w:t>
      </w:r>
      <w:r>
        <w:rPr>
          <w:rFonts w:ascii="Courier New" w:eastAsia="Courier New" w:hAnsi="Courier New" w:cs="Courier New"/>
        </w:rPr>
        <w:t>urn:3GPP:audio:mp:xHE-AAC</w:t>
      </w:r>
      <w:r>
        <w:t>".</w:t>
      </w:r>
    </w:p>
    <w:p w14:paraId="0DA022C3" w14:textId="77777777" w:rsidR="00417C5D" w:rsidRPr="002F184A" w:rsidRDefault="00417C5D" w:rsidP="002E0F0C">
      <w:pPr>
        <w:pStyle w:val="Heading3"/>
      </w:pPr>
      <w:bookmarkStart w:id="118" w:name="_Toc170384188"/>
      <w:r w:rsidRPr="002F184A">
        <w:t>7.</w:t>
      </w:r>
      <w:r>
        <w:t>8</w:t>
      </w:r>
      <w:r w:rsidRPr="002F184A">
        <w:t>.4</w:t>
      </w:r>
      <w:r w:rsidRPr="002F184A">
        <w:tab/>
        <w:t>Playback Requirements</w:t>
      </w:r>
      <w:bookmarkEnd w:id="118"/>
    </w:p>
    <w:p w14:paraId="53624531" w14:textId="77777777" w:rsidR="00417C5D" w:rsidRDefault="00417C5D" w:rsidP="00417C5D">
      <w:pPr>
        <w:keepNext/>
      </w:pPr>
      <w:r>
        <w:t xml:space="preserve">For a receiver supporting the </w:t>
      </w:r>
      <w:r>
        <w:rPr>
          <w:b/>
          <w:bCs/>
        </w:rPr>
        <w:t xml:space="preserve">xHE-AAC </w:t>
      </w:r>
      <w:r>
        <w:t>media profile the following applies:</w:t>
      </w:r>
    </w:p>
    <w:p w14:paraId="7C054509" w14:textId="77777777" w:rsidR="00417C5D" w:rsidRDefault="00417C5D" w:rsidP="00417C5D">
      <w:pPr>
        <w:pStyle w:val="B10"/>
      </w:pPr>
      <w:r>
        <w:t>-</w:t>
      </w:r>
      <w:r>
        <w:tab/>
        <w:t xml:space="preserve">It shall support the receiver requirements as documented in clause 6.3.4.2 for any CMAF Track conforming to the CMAF </w:t>
      </w:r>
      <w:r>
        <w:rPr>
          <w:lang w:val="en-US"/>
        </w:rPr>
        <w:t xml:space="preserve">USAC stereo </w:t>
      </w:r>
      <w:r>
        <w:t xml:space="preserve">media profile </w:t>
      </w:r>
      <w:r>
        <w:rPr>
          <w:rFonts w:ascii="Courier New" w:hAnsi="Courier New" w:cs="Courier New"/>
        </w:rPr>
        <w:t>'casu'</w:t>
      </w:r>
      <w:r>
        <w:t xml:space="preserve"> as defined in clause 7.8.2.</w:t>
      </w:r>
    </w:p>
    <w:p w14:paraId="71365B1C" w14:textId="77777777" w:rsidR="00417C5D" w:rsidRDefault="00417C5D" w:rsidP="00417C5D">
      <w:pPr>
        <w:pStyle w:val="B10"/>
      </w:pPr>
      <w:r>
        <w:t>-</w:t>
      </w:r>
      <w:r>
        <w:tab/>
        <w:t xml:space="preserve">It should support the audio related playback requirements as documented in clause 8 of CTA-WAVE 5003 [32] for any content conforming to a CMAF Switching Set according to CMAF </w:t>
      </w:r>
      <w:r>
        <w:rPr>
          <w:lang w:val="en-US"/>
        </w:rPr>
        <w:t xml:space="preserve">USAC stereo </w:t>
      </w:r>
      <w:r>
        <w:t xml:space="preserve">media profile </w:t>
      </w:r>
      <w:r>
        <w:rPr>
          <w:rFonts w:ascii="Courier New" w:hAnsi="Courier New" w:cs="Courier New"/>
        </w:rPr>
        <w:t>'casu'</w:t>
      </w:r>
      <w:r>
        <w:t xml:space="preserve"> as defined in clause 7.8.2.</w:t>
      </w:r>
    </w:p>
    <w:p w14:paraId="4D52304A" w14:textId="77777777" w:rsidR="00417C5D" w:rsidRDefault="00417C5D" w:rsidP="002E0F0C">
      <w:pPr>
        <w:pStyle w:val="Heading3"/>
      </w:pPr>
      <w:bookmarkStart w:id="119" w:name="_Toc170384189"/>
      <w:r>
        <w:t>7.8.5</w:t>
      </w:r>
      <w:r>
        <w:tab/>
        <w:t>Content Generation Requirements</w:t>
      </w:r>
      <w:bookmarkEnd w:id="119"/>
    </w:p>
    <w:p w14:paraId="65136F1B" w14:textId="77777777" w:rsidR="00D36A81" w:rsidRDefault="00D36A81" w:rsidP="00D36A81">
      <w:pPr>
        <w:rPr>
          <w:lang w:eastAsia="x-none"/>
        </w:rPr>
      </w:pPr>
      <w:r>
        <w:rPr>
          <w:lang w:eastAsia="x-none"/>
        </w:rPr>
        <w:t xml:space="preserve">For a transmitter supporting the </w:t>
      </w:r>
      <w:r>
        <w:rPr>
          <w:b/>
          <w:bCs/>
        </w:rPr>
        <w:t xml:space="preserve">xHE-AAC </w:t>
      </w:r>
      <w:r>
        <w:rPr>
          <w:lang w:eastAsia="x-none"/>
        </w:rPr>
        <w:t>media profile the following applies:</w:t>
      </w:r>
    </w:p>
    <w:p w14:paraId="359A520D" w14:textId="77777777" w:rsidR="00D36A81" w:rsidRPr="00C46A3D" w:rsidRDefault="00D36A81" w:rsidP="00D36A81">
      <w:pPr>
        <w:pStyle w:val="B10"/>
      </w:pPr>
      <w:r>
        <w:t>-</w:t>
      </w:r>
      <w:r>
        <w:tab/>
      </w:r>
      <w:r w:rsidRPr="00C46A3D">
        <w:t>It shall support all media encoding capabilities for xHE-AAC stereo as defined in clause 5.3.</w:t>
      </w:r>
    </w:p>
    <w:p w14:paraId="7C4A7E22" w14:textId="77777777" w:rsidR="00D36A81" w:rsidRPr="00C46A3D" w:rsidRDefault="00D36A81" w:rsidP="00D36A81">
      <w:pPr>
        <w:pStyle w:val="B10"/>
      </w:pPr>
      <w:r>
        <w:t>-</w:t>
      </w:r>
      <w:r>
        <w:tab/>
      </w:r>
      <w:r w:rsidRPr="00C46A3D">
        <w:t>It shall support the sender requirements for xHE-AAC stereo as defined in clause 6.3.4.3.</w:t>
      </w:r>
    </w:p>
    <w:p w14:paraId="50D5CE25" w14:textId="77777777" w:rsidR="00D36A81" w:rsidRPr="00C46A3D" w:rsidRDefault="00D36A81" w:rsidP="00D36A81">
      <w:pPr>
        <w:pStyle w:val="B10"/>
      </w:pPr>
      <w:r>
        <w:t>-</w:t>
      </w:r>
      <w:r>
        <w:tab/>
      </w:r>
      <w:r w:rsidRPr="00C46A3D">
        <w:t xml:space="preserve">It shall support the generation of a CMAF Track as defined in clause 7.8.1 that conforms to the CMAF Media Profile </w:t>
      </w:r>
      <w:r w:rsidRPr="003748DD">
        <w:t>'casu'</w:t>
      </w:r>
      <w:r w:rsidRPr="00C46A3D">
        <w:t xml:space="preserve"> as defined in clause 7.8.2.</w:t>
      </w:r>
    </w:p>
    <w:p w14:paraId="35523B95" w14:textId="77777777" w:rsidR="00D36A81" w:rsidRPr="002F184A" w:rsidRDefault="00D36A81" w:rsidP="00D36A81">
      <w:pPr>
        <w:pStyle w:val="B10"/>
      </w:pPr>
      <w:r>
        <w:t>-</w:t>
      </w:r>
      <w:r>
        <w:tab/>
      </w:r>
      <w:r w:rsidRPr="00C46A3D">
        <w:t>If used for Adaptive Bit Rate (ABR) distribution, it shall support the generation of a CMAF Switching Set as defined in clause 7.8.2.</w:t>
      </w:r>
    </w:p>
    <w:p w14:paraId="2EC48A50" w14:textId="77777777" w:rsidR="000B0918" w:rsidRPr="002F184A" w:rsidRDefault="00A0320C" w:rsidP="000B0918">
      <w:pPr>
        <w:pStyle w:val="Heading8"/>
      </w:pPr>
      <w:r>
        <w:br w:type="page"/>
      </w:r>
      <w:bookmarkStart w:id="120" w:name="_Toc170384190"/>
      <w:r w:rsidR="000B0918" w:rsidRPr="002F184A">
        <w:lastRenderedPageBreak/>
        <w:t>Annex A (informative):</w:t>
      </w:r>
      <w:r w:rsidR="000B0918" w:rsidRPr="002F184A">
        <w:br/>
        <w:t>Registration Information</w:t>
      </w:r>
      <w:bookmarkEnd w:id="120"/>
    </w:p>
    <w:p w14:paraId="44FAE7F8" w14:textId="77777777" w:rsidR="000B0918" w:rsidRPr="002F184A" w:rsidRDefault="000B0918" w:rsidP="000B0918">
      <w:pPr>
        <w:pStyle w:val="Heading1"/>
      </w:pPr>
      <w:bookmarkStart w:id="121" w:name="_Toc170384191"/>
      <w:r w:rsidRPr="002F184A">
        <w:t>A.1</w:t>
      </w:r>
      <w:r w:rsidRPr="002F184A">
        <w:tab/>
        <w:t>3GPP Registered URIs</w:t>
      </w:r>
      <w:bookmarkEnd w:id="121"/>
    </w:p>
    <w:p w14:paraId="68A1E4D1" w14:textId="77777777" w:rsidR="000B0918" w:rsidRPr="002F184A" w:rsidRDefault="000B0918" w:rsidP="000B0918">
      <w:r w:rsidRPr="002F184A">
        <w:t>The clause documents the registered URIs in th</w:t>
      </w:r>
      <w:r w:rsidR="002F164F">
        <w:t>e present document</w:t>
      </w:r>
      <w:r w:rsidRPr="002F184A">
        <w:t xml:space="preserve"> following the process in </w:t>
      </w:r>
      <w:hyperlink r:id="rId14" w:history="1">
        <w:r w:rsidRPr="002F184A">
          <w:rPr>
            <w:rStyle w:val="Hyperlink"/>
          </w:rPr>
          <w:t>http://www.3gpp.org/specifications-groups/34-uniform-resource-name-urn-list</w:t>
        </w:r>
      </w:hyperlink>
    </w:p>
    <w:p w14:paraId="25D409F5" w14:textId="77777777" w:rsidR="000B0918" w:rsidRPr="002F184A" w:rsidRDefault="000B0918" w:rsidP="000B0918">
      <w:r w:rsidRPr="002F184A">
        <w:t>Table A-1 lists all registered URN values as well as</w:t>
      </w:r>
      <w:r w:rsidR="00A0320C">
        <w:t>:</w:t>
      </w:r>
    </w:p>
    <w:p w14:paraId="528EC249" w14:textId="77777777" w:rsidR="000B0918" w:rsidRPr="002F184A" w:rsidRDefault="000B0918" w:rsidP="000B0918">
      <w:pPr>
        <w:pStyle w:val="B10"/>
      </w:pPr>
      <w:r w:rsidRPr="002F184A">
        <w:t>-</w:t>
      </w:r>
      <w:r w:rsidRPr="002F184A">
        <w:tab/>
        <w:t>a brief description of its functionality;</w:t>
      </w:r>
    </w:p>
    <w:p w14:paraId="49C052E5" w14:textId="77777777" w:rsidR="000B0918" w:rsidRPr="002F184A" w:rsidRDefault="000B0918" w:rsidP="000B0918">
      <w:pPr>
        <w:pStyle w:val="B10"/>
      </w:pPr>
      <w:r w:rsidRPr="002F184A">
        <w:t>-</w:t>
      </w:r>
      <w:r w:rsidRPr="002F184A">
        <w:tab/>
        <w:t>a reference to the specification or other publicly available document (if any) containing the definition;</w:t>
      </w:r>
    </w:p>
    <w:p w14:paraId="7238F600" w14:textId="77777777" w:rsidR="000B0918" w:rsidRPr="002F184A" w:rsidRDefault="000B0918" w:rsidP="000B0918">
      <w:pPr>
        <w:pStyle w:val="B10"/>
      </w:pPr>
      <w:r w:rsidRPr="002F184A">
        <w:t>-</w:t>
      </w:r>
      <w:r w:rsidRPr="002F184A">
        <w:tab/>
        <w:t>the name and email address of the person making the application; and</w:t>
      </w:r>
    </w:p>
    <w:p w14:paraId="0E4263E6" w14:textId="77777777" w:rsidR="000B0918" w:rsidRPr="002F184A" w:rsidRDefault="000B0918" w:rsidP="000B0918">
      <w:pPr>
        <w:pStyle w:val="B10"/>
      </w:pPr>
      <w:r w:rsidRPr="002F184A">
        <w:t>-</w:t>
      </w:r>
      <w:r w:rsidRPr="002F184A">
        <w:tab/>
        <w:t>any supplementary information considered necessary to support the application.</w:t>
      </w:r>
    </w:p>
    <w:p w14:paraId="70D8E92E" w14:textId="77777777" w:rsidR="006D1A96" w:rsidRPr="002F184A" w:rsidRDefault="006D1A96" w:rsidP="006D1A96">
      <w:pPr>
        <w:pStyle w:val="TH"/>
        <w:ind w:left="720"/>
      </w:pPr>
      <w:bookmarkStart w:id="122" w:name="tab_qm_initial_playout"/>
      <w:bookmarkStart w:id="123" w:name="historyclause"/>
      <w:r w:rsidRPr="002F184A">
        <w:rPr>
          <w:rFonts w:cs="Courier New"/>
        </w:rPr>
        <w:t xml:space="preserve">Table </w:t>
      </w:r>
      <w:bookmarkEnd w:id="122"/>
      <w:r w:rsidRPr="002F184A">
        <w:rPr>
          <w:rFonts w:cs="Courier New"/>
        </w:rPr>
        <w:t>A-1: 3GPP Registered URNs</w:t>
      </w:r>
    </w:p>
    <w:tbl>
      <w:tblPr>
        <w:tblW w:w="97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115" w:type="dxa"/>
        </w:tblCellMar>
        <w:tblLook w:val="00A0" w:firstRow="1" w:lastRow="0" w:firstColumn="1" w:lastColumn="0" w:noHBand="0" w:noVBand="0"/>
      </w:tblPr>
      <w:tblGrid>
        <w:gridCol w:w="2831"/>
        <w:gridCol w:w="2238"/>
        <w:gridCol w:w="1391"/>
        <w:gridCol w:w="2246"/>
        <w:gridCol w:w="1035"/>
      </w:tblGrid>
      <w:tr w:rsidR="006D1A96" w:rsidRPr="002F184A" w14:paraId="41E36C02" w14:textId="77777777" w:rsidTr="00450BB1">
        <w:trPr>
          <w:jc w:val="center"/>
        </w:trPr>
        <w:tc>
          <w:tcPr>
            <w:tcW w:w="2831" w:type="dxa"/>
            <w:shd w:val="clear" w:color="auto" w:fill="BFBFBF"/>
          </w:tcPr>
          <w:p w14:paraId="4C767E86" w14:textId="77777777" w:rsidR="006D1A96" w:rsidRPr="002F184A" w:rsidRDefault="006D1A96" w:rsidP="00450BB1">
            <w:pPr>
              <w:pStyle w:val="TAH"/>
            </w:pPr>
            <w:r w:rsidRPr="002F184A">
              <w:t>URN</w:t>
            </w:r>
          </w:p>
        </w:tc>
        <w:tc>
          <w:tcPr>
            <w:tcW w:w="2238" w:type="dxa"/>
            <w:shd w:val="clear" w:color="auto" w:fill="BFBFBF"/>
          </w:tcPr>
          <w:p w14:paraId="78E0BB69" w14:textId="77777777" w:rsidR="006D1A96" w:rsidRPr="002F184A" w:rsidRDefault="006D1A96" w:rsidP="00450BB1">
            <w:pPr>
              <w:pStyle w:val="TAH"/>
            </w:pPr>
            <w:r w:rsidRPr="002F184A">
              <w:t>Description</w:t>
            </w:r>
          </w:p>
        </w:tc>
        <w:tc>
          <w:tcPr>
            <w:tcW w:w="1391" w:type="dxa"/>
            <w:shd w:val="clear" w:color="auto" w:fill="BFBFBF"/>
          </w:tcPr>
          <w:p w14:paraId="60829817" w14:textId="77777777" w:rsidR="006D1A96" w:rsidRPr="002F184A" w:rsidRDefault="006D1A96" w:rsidP="00450BB1">
            <w:pPr>
              <w:pStyle w:val="TAH"/>
            </w:pPr>
            <w:r w:rsidRPr="002F184A">
              <w:t>Reference</w:t>
            </w:r>
          </w:p>
        </w:tc>
        <w:tc>
          <w:tcPr>
            <w:tcW w:w="2246" w:type="dxa"/>
            <w:shd w:val="clear" w:color="auto" w:fill="BFBFBF"/>
          </w:tcPr>
          <w:p w14:paraId="0D118865" w14:textId="77777777" w:rsidR="006D1A96" w:rsidRPr="002F184A" w:rsidRDefault="006D1A96" w:rsidP="00450BB1">
            <w:pPr>
              <w:pStyle w:val="TAH"/>
            </w:pPr>
            <w:r w:rsidRPr="002F184A">
              <w:t>Contact</w:t>
            </w:r>
          </w:p>
        </w:tc>
        <w:tc>
          <w:tcPr>
            <w:tcW w:w="1035" w:type="dxa"/>
            <w:shd w:val="clear" w:color="auto" w:fill="BFBFBF"/>
          </w:tcPr>
          <w:p w14:paraId="74AA3C97" w14:textId="77777777" w:rsidR="006D1A96" w:rsidRPr="002F184A" w:rsidRDefault="006D1A96" w:rsidP="00450BB1">
            <w:pPr>
              <w:pStyle w:val="TAH"/>
            </w:pPr>
            <w:r w:rsidRPr="002F184A">
              <w:t>Remarks</w:t>
            </w:r>
          </w:p>
        </w:tc>
      </w:tr>
      <w:tr w:rsidR="006D1A96" w:rsidRPr="002F184A" w14:paraId="3EF90BDE" w14:textId="77777777" w:rsidTr="00450BB1">
        <w:trPr>
          <w:jc w:val="center"/>
        </w:trPr>
        <w:tc>
          <w:tcPr>
            <w:tcW w:w="2831" w:type="dxa"/>
            <w:shd w:val="clear" w:color="auto" w:fill="FFFFFF"/>
          </w:tcPr>
          <w:p w14:paraId="4CB36C02" w14:textId="77777777" w:rsidR="006D1A96" w:rsidRPr="002F184A" w:rsidRDefault="006D1A96" w:rsidP="00450BB1">
            <w:pPr>
              <w:pStyle w:val="TAL"/>
              <w:jc w:val="center"/>
              <w:rPr>
                <w:rFonts w:ascii="Courier New" w:hAnsi="Courier New" w:cs="Courier New"/>
              </w:rPr>
            </w:pPr>
            <w:r w:rsidRPr="002F184A">
              <w:rPr>
                <w:rFonts w:ascii="Courier New" w:hAnsi="Courier New" w:cs="Courier New"/>
              </w:rPr>
              <w:t>urn:3GPP:audio:mp:amr</w:t>
            </w:r>
          </w:p>
        </w:tc>
        <w:tc>
          <w:tcPr>
            <w:tcW w:w="2238" w:type="dxa"/>
            <w:shd w:val="clear" w:color="auto" w:fill="FFFFFF"/>
          </w:tcPr>
          <w:p w14:paraId="1A43560E" w14:textId="77777777" w:rsidR="006D1A96" w:rsidRPr="002F184A" w:rsidRDefault="006D1A96" w:rsidP="00450BB1">
            <w:pPr>
              <w:pStyle w:val="TAL"/>
              <w:jc w:val="center"/>
              <w:rPr>
                <w:rFonts w:eastAsia="MS Mincho"/>
              </w:rPr>
            </w:pPr>
            <w:r w:rsidRPr="002F184A">
              <w:rPr>
                <w:rFonts w:eastAsia="MS Mincho"/>
                <w:lang w:eastAsia="ja-JP"/>
              </w:rPr>
              <w:t>AMR Media Profile</w:t>
            </w:r>
          </w:p>
        </w:tc>
        <w:tc>
          <w:tcPr>
            <w:tcW w:w="1391" w:type="dxa"/>
            <w:shd w:val="clear" w:color="auto" w:fill="FFFFFF"/>
          </w:tcPr>
          <w:p w14:paraId="24491BF2" w14:textId="77777777" w:rsidR="006D1A96" w:rsidRPr="002F184A" w:rsidRDefault="006D1A96" w:rsidP="00450BB1">
            <w:pPr>
              <w:pStyle w:val="TAL"/>
              <w:jc w:val="center"/>
              <w:rPr>
                <w:rFonts w:eastAsia="MS Mincho"/>
                <w:lang w:eastAsia="ja-JP"/>
              </w:rPr>
            </w:pPr>
            <w:r w:rsidRPr="002F184A">
              <w:rPr>
                <w:rFonts w:eastAsia="MS Mincho"/>
                <w:lang w:eastAsia="ja-JP"/>
              </w:rPr>
              <w:t xml:space="preserve">TS 26.117, clause 7.2.2.3 </w:t>
            </w:r>
          </w:p>
        </w:tc>
        <w:tc>
          <w:tcPr>
            <w:tcW w:w="2246" w:type="dxa"/>
            <w:shd w:val="clear" w:color="auto" w:fill="FFFFFF"/>
          </w:tcPr>
          <w:p w14:paraId="23C1E9FC" w14:textId="77777777" w:rsidR="006D1A96" w:rsidRPr="002F184A" w:rsidRDefault="006D1A96" w:rsidP="00450BB1">
            <w:pPr>
              <w:pStyle w:val="TAL"/>
              <w:jc w:val="center"/>
            </w:pPr>
            <w:r w:rsidRPr="002F184A">
              <w:t>Thomas Stockhammer</w:t>
            </w:r>
          </w:p>
          <w:p w14:paraId="613A1E92" w14:textId="77777777" w:rsidR="006D1A96" w:rsidRPr="002F184A" w:rsidRDefault="006D1A96" w:rsidP="00450BB1">
            <w:pPr>
              <w:pStyle w:val="TAL"/>
              <w:jc w:val="center"/>
            </w:pPr>
            <w:r w:rsidRPr="002F184A">
              <w:t>tsto@qti.qualcomm.com</w:t>
            </w:r>
          </w:p>
        </w:tc>
        <w:tc>
          <w:tcPr>
            <w:tcW w:w="1035" w:type="dxa"/>
            <w:shd w:val="clear" w:color="auto" w:fill="FFFFFF"/>
          </w:tcPr>
          <w:p w14:paraId="0DB39F75" w14:textId="77777777" w:rsidR="006D1A96" w:rsidRPr="002F184A" w:rsidRDefault="006D1A96" w:rsidP="00450BB1">
            <w:pPr>
              <w:pStyle w:val="TAL"/>
              <w:jc w:val="center"/>
            </w:pPr>
            <w:r w:rsidRPr="002F184A">
              <w:t>none</w:t>
            </w:r>
          </w:p>
        </w:tc>
      </w:tr>
      <w:tr w:rsidR="006D1A96" w:rsidRPr="002F184A" w14:paraId="00B59325" w14:textId="77777777" w:rsidTr="00450BB1">
        <w:trPr>
          <w:jc w:val="center"/>
        </w:trPr>
        <w:tc>
          <w:tcPr>
            <w:tcW w:w="2831" w:type="dxa"/>
            <w:shd w:val="clear" w:color="auto" w:fill="FFFFFF"/>
          </w:tcPr>
          <w:p w14:paraId="73491E9C" w14:textId="77777777" w:rsidR="006D1A96" w:rsidRPr="002F184A" w:rsidRDefault="006D1A96" w:rsidP="00450BB1">
            <w:pPr>
              <w:pStyle w:val="TAL"/>
              <w:jc w:val="center"/>
              <w:rPr>
                <w:rFonts w:ascii="Courier New" w:hAnsi="Courier New" w:cs="Courier New"/>
              </w:rPr>
            </w:pPr>
            <w:r w:rsidRPr="002F184A">
              <w:rPr>
                <w:rFonts w:ascii="Courier New" w:hAnsi="Courier New" w:cs="Courier New"/>
              </w:rPr>
              <w:t>urn:3GPP:audio:mp:amr-wb</w:t>
            </w:r>
          </w:p>
        </w:tc>
        <w:tc>
          <w:tcPr>
            <w:tcW w:w="2238" w:type="dxa"/>
            <w:shd w:val="clear" w:color="auto" w:fill="FFFFFF"/>
          </w:tcPr>
          <w:p w14:paraId="57283424" w14:textId="77777777" w:rsidR="006D1A96" w:rsidRPr="002F184A" w:rsidRDefault="006D1A96" w:rsidP="00450BB1">
            <w:pPr>
              <w:pStyle w:val="TAL"/>
              <w:jc w:val="center"/>
              <w:rPr>
                <w:rFonts w:eastAsia="MS Mincho"/>
                <w:lang w:eastAsia="ja-JP"/>
              </w:rPr>
            </w:pPr>
            <w:r w:rsidRPr="002F184A">
              <w:rPr>
                <w:rFonts w:eastAsia="MS Mincho"/>
                <w:lang w:eastAsia="ja-JP"/>
              </w:rPr>
              <w:t>AMR-WB Media Profile</w:t>
            </w:r>
          </w:p>
        </w:tc>
        <w:tc>
          <w:tcPr>
            <w:tcW w:w="1391" w:type="dxa"/>
            <w:shd w:val="clear" w:color="auto" w:fill="FFFFFF"/>
          </w:tcPr>
          <w:p w14:paraId="3C653174" w14:textId="77777777" w:rsidR="006D1A96" w:rsidRPr="002F184A" w:rsidRDefault="006D1A96" w:rsidP="00450BB1">
            <w:pPr>
              <w:pStyle w:val="TAL"/>
              <w:jc w:val="center"/>
              <w:rPr>
                <w:rFonts w:eastAsia="MS Mincho"/>
                <w:lang w:eastAsia="ja-JP"/>
              </w:rPr>
            </w:pPr>
            <w:r w:rsidRPr="002F184A">
              <w:rPr>
                <w:rFonts w:eastAsia="MS Mincho"/>
                <w:lang w:eastAsia="ja-JP"/>
              </w:rPr>
              <w:t>TS 26.117, clause 7.3.2.3</w:t>
            </w:r>
          </w:p>
        </w:tc>
        <w:tc>
          <w:tcPr>
            <w:tcW w:w="2246" w:type="dxa"/>
            <w:shd w:val="clear" w:color="auto" w:fill="FFFFFF"/>
          </w:tcPr>
          <w:p w14:paraId="112709F5" w14:textId="77777777" w:rsidR="006D1A96" w:rsidRPr="002F184A" w:rsidRDefault="006D1A96" w:rsidP="00450BB1">
            <w:pPr>
              <w:pStyle w:val="TAL"/>
              <w:jc w:val="center"/>
            </w:pPr>
            <w:r w:rsidRPr="002F184A">
              <w:t>Thomas Stockhammer</w:t>
            </w:r>
          </w:p>
          <w:p w14:paraId="21B5B52D" w14:textId="77777777" w:rsidR="006D1A96" w:rsidRPr="002F184A" w:rsidRDefault="006D1A96" w:rsidP="00450BB1">
            <w:pPr>
              <w:pStyle w:val="TAL"/>
              <w:jc w:val="center"/>
            </w:pPr>
            <w:r w:rsidRPr="002F184A">
              <w:t>tsto@qti.qualcomm.com</w:t>
            </w:r>
          </w:p>
        </w:tc>
        <w:tc>
          <w:tcPr>
            <w:tcW w:w="1035" w:type="dxa"/>
            <w:shd w:val="clear" w:color="auto" w:fill="FFFFFF"/>
          </w:tcPr>
          <w:p w14:paraId="52F44987" w14:textId="77777777" w:rsidR="006D1A96" w:rsidRPr="002F184A" w:rsidRDefault="006D1A96" w:rsidP="00450BB1">
            <w:pPr>
              <w:pStyle w:val="TAL"/>
              <w:jc w:val="center"/>
            </w:pPr>
            <w:r w:rsidRPr="002F184A">
              <w:t>none</w:t>
            </w:r>
          </w:p>
        </w:tc>
      </w:tr>
      <w:tr w:rsidR="006D1A96" w:rsidRPr="002F184A" w14:paraId="1A83316B" w14:textId="77777777" w:rsidTr="00450BB1">
        <w:trPr>
          <w:jc w:val="center"/>
        </w:trPr>
        <w:tc>
          <w:tcPr>
            <w:tcW w:w="2831" w:type="dxa"/>
            <w:shd w:val="clear" w:color="auto" w:fill="FFFFFF"/>
          </w:tcPr>
          <w:p w14:paraId="50DA9069" w14:textId="77777777" w:rsidR="006D1A96" w:rsidRPr="002F184A" w:rsidRDefault="006D1A96" w:rsidP="00450BB1">
            <w:pPr>
              <w:pStyle w:val="TAL"/>
              <w:jc w:val="center"/>
              <w:rPr>
                <w:rFonts w:ascii="Courier New" w:hAnsi="Courier New" w:cs="Courier New"/>
              </w:rPr>
            </w:pPr>
            <w:r w:rsidRPr="002F184A">
              <w:rPr>
                <w:rFonts w:ascii="Courier New" w:hAnsi="Courier New" w:cs="Courier New"/>
              </w:rPr>
              <w:t>urn:3GPP:audio:mp:evs</w:t>
            </w:r>
          </w:p>
        </w:tc>
        <w:tc>
          <w:tcPr>
            <w:tcW w:w="2238" w:type="dxa"/>
            <w:shd w:val="clear" w:color="auto" w:fill="FFFFFF"/>
          </w:tcPr>
          <w:p w14:paraId="6BE2FF29" w14:textId="77777777" w:rsidR="006D1A96" w:rsidRPr="002F184A" w:rsidRDefault="006D1A96" w:rsidP="00450BB1">
            <w:pPr>
              <w:pStyle w:val="TAL"/>
              <w:jc w:val="center"/>
              <w:rPr>
                <w:rFonts w:eastAsia="MS Mincho"/>
                <w:lang w:eastAsia="ja-JP"/>
              </w:rPr>
            </w:pPr>
            <w:r w:rsidRPr="002F184A">
              <w:rPr>
                <w:rFonts w:eastAsia="MS Mincho"/>
                <w:lang w:eastAsia="ja-JP"/>
              </w:rPr>
              <w:t>EVS Media Profile</w:t>
            </w:r>
          </w:p>
        </w:tc>
        <w:tc>
          <w:tcPr>
            <w:tcW w:w="1391" w:type="dxa"/>
            <w:shd w:val="clear" w:color="auto" w:fill="FFFFFF"/>
          </w:tcPr>
          <w:p w14:paraId="7E63A63A" w14:textId="77777777" w:rsidR="006D1A96" w:rsidRPr="002F184A" w:rsidRDefault="006D1A96" w:rsidP="00450BB1">
            <w:pPr>
              <w:pStyle w:val="TAL"/>
              <w:jc w:val="center"/>
              <w:rPr>
                <w:rFonts w:eastAsia="MS Mincho"/>
                <w:lang w:eastAsia="ja-JP"/>
              </w:rPr>
            </w:pPr>
            <w:r w:rsidRPr="002F184A">
              <w:rPr>
                <w:rFonts w:eastAsia="MS Mincho"/>
                <w:lang w:eastAsia="ja-JP"/>
              </w:rPr>
              <w:t>TS 26.117, clause 7.4.2.3</w:t>
            </w:r>
          </w:p>
        </w:tc>
        <w:tc>
          <w:tcPr>
            <w:tcW w:w="2246" w:type="dxa"/>
            <w:shd w:val="clear" w:color="auto" w:fill="FFFFFF"/>
          </w:tcPr>
          <w:p w14:paraId="4FECF349" w14:textId="77777777" w:rsidR="006D1A96" w:rsidRPr="002F184A" w:rsidRDefault="006D1A96" w:rsidP="00450BB1">
            <w:pPr>
              <w:pStyle w:val="TAL"/>
              <w:jc w:val="center"/>
            </w:pPr>
            <w:r w:rsidRPr="002F184A">
              <w:t>Thomas Stockhammer</w:t>
            </w:r>
          </w:p>
          <w:p w14:paraId="503E06DE" w14:textId="77777777" w:rsidR="006D1A96" w:rsidRPr="002F184A" w:rsidRDefault="006D1A96" w:rsidP="00450BB1">
            <w:pPr>
              <w:pStyle w:val="TAL"/>
              <w:jc w:val="center"/>
            </w:pPr>
            <w:r w:rsidRPr="002F184A">
              <w:t>tsto@qti.qualcomm.com</w:t>
            </w:r>
          </w:p>
        </w:tc>
        <w:tc>
          <w:tcPr>
            <w:tcW w:w="1035" w:type="dxa"/>
            <w:shd w:val="clear" w:color="auto" w:fill="FFFFFF"/>
          </w:tcPr>
          <w:p w14:paraId="769A5A32" w14:textId="77777777" w:rsidR="006D1A96" w:rsidRPr="002F184A" w:rsidRDefault="006D1A96" w:rsidP="00450BB1">
            <w:pPr>
              <w:pStyle w:val="TAL"/>
              <w:jc w:val="center"/>
            </w:pPr>
            <w:r w:rsidRPr="002F184A">
              <w:t>none</w:t>
            </w:r>
          </w:p>
        </w:tc>
      </w:tr>
      <w:tr w:rsidR="006D1A96" w:rsidRPr="002F184A" w14:paraId="54945089" w14:textId="77777777" w:rsidTr="00450BB1">
        <w:trPr>
          <w:jc w:val="center"/>
        </w:trPr>
        <w:tc>
          <w:tcPr>
            <w:tcW w:w="2831" w:type="dxa"/>
            <w:shd w:val="clear" w:color="auto" w:fill="FFFFFF"/>
          </w:tcPr>
          <w:p w14:paraId="360B9616" w14:textId="77777777" w:rsidR="006D1A96" w:rsidRPr="002F184A" w:rsidRDefault="006D1A96" w:rsidP="00450BB1">
            <w:pPr>
              <w:pStyle w:val="TAL"/>
              <w:jc w:val="center"/>
              <w:rPr>
                <w:rFonts w:ascii="Courier New" w:hAnsi="Courier New" w:cs="Courier New"/>
              </w:rPr>
            </w:pPr>
            <w:r w:rsidRPr="002F184A">
              <w:rPr>
                <w:rFonts w:ascii="Courier New" w:hAnsi="Courier New" w:cs="Courier New"/>
              </w:rPr>
              <w:t>urn:3GPP:audio:mp:</w:t>
            </w:r>
            <w:r>
              <w:rPr>
                <w:rFonts w:ascii="Courier New" w:hAnsi="Courier New" w:cs="Courier New"/>
              </w:rPr>
              <w:t>ivas</w:t>
            </w:r>
          </w:p>
        </w:tc>
        <w:tc>
          <w:tcPr>
            <w:tcW w:w="2238" w:type="dxa"/>
            <w:shd w:val="clear" w:color="auto" w:fill="FFFFFF"/>
          </w:tcPr>
          <w:p w14:paraId="75899704" w14:textId="77777777" w:rsidR="006D1A96" w:rsidRPr="002F184A" w:rsidRDefault="006D1A96" w:rsidP="00450BB1">
            <w:pPr>
              <w:pStyle w:val="TAL"/>
              <w:jc w:val="center"/>
              <w:rPr>
                <w:rFonts w:eastAsia="MS Mincho"/>
                <w:lang w:eastAsia="ja-JP"/>
              </w:rPr>
            </w:pPr>
            <w:r>
              <w:rPr>
                <w:rFonts w:eastAsia="MS Mincho"/>
                <w:lang w:eastAsia="ja-JP"/>
              </w:rPr>
              <w:t>IVAS Media Profile</w:t>
            </w:r>
          </w:p>
        </w:tc>
        <w:tc>
          <w:tcPr>
            <w:tcW w:w="1391" w:type="dxa"/>
            <w:shd w:val="clear" w:color="auto" w:fill="FFFFFF"/>
          </w:tcPr>
          <w:p w14:paraId="3A736A2B" w14:textId="77777777" w:rsidR="006D1A96" w:rsidRPr="002F184A" w:rsidRDefault="006D1A96" w:rsidP="00450BB1">
            <w:pPr>
              <w:pStyle w:val="TAL"/>
              <w:jc w:val="center"/>
              <w:rPr>
                <w:rFonts w:eastAsia="MS Mincho"/>
                <w:lang w:eastAsia="ja-JP"/>
              </w:rPr>
            </w:pPr>
            <w:r>
              <w:rPr>
                <w:rFonts w:eastAsia="MS Mincho"/>
                <w:lang w:eastAsia="ja-JP"/>
              </w:rPr>
              <w:t>TS 26.117 clause 7.5.2.3</w:t>
            </w:r>
          </w:p>
        </w:tc>
        <w:tc>
          <w:tcPr>
            <w:tcW w:w="2246" w:type="dxa"/>
            <w:shd w:val="clear" w:color="auto" w:fill="FFFFFF"/>
          </w:tcPr>
          <w:p w14:paraId="78BCB4E1" w14:textId="77777777" w:rsidR="006D1A96" w:rsidRPr="0039276F" w:rsidRDefault="006D1A96" w:rsidP="00450BB1">
            <w:pPr>
              <w:pStyle w:val="TAL"/>
              <w:jc w:val="center"/>
            </w:pPr>
            <w:r w:rsidRPr="0039276F">
              <w:rPr>
                <w:lang w:val="fr-FR"/>
              </w:rPr>
              <w:t>tbd</w:t>
            </w:r>
          </w:p>
        </w:tc>
        <w:tc>
          <w:tcPr>
            <w:tcW w:w="1035" w:type="dxa"/>
            <w:shd w:val="clear" w:color="auto" w:fill="FFFFFF"/>
          </w:tcPr>
          <w:p w14:paraId="7A7423F4" w14:textId="77777777" w:rsidR="006D1A96" w:rsidRPr="002F184A" w:rsidRDefault="006D1A96" w:rsidP="00450BB1">
            <w:pPr>
              <w:pStyle w:val="TAL"/>
              <w:jc w:val="center"/>
            </w:pPr>
            <w:r>
              <w:t>none</w:t>
            </w:r>
          </w:p>
        </w:tc>
      </w:tr>
      <w:tr w:rsidR="006D1A96" w:rsidRPr="002F184A" w14:paraId="2DAD5F14" w14:textId="77777777" w:rsidTr="00450BB1">
        <w:trPr>
          <w:jc w:val="center"/>
        </w:trPr>
        <w:tc>
          <w:tcPr>
            <w:tcW w:w="2831" w:type="dxa"/>
            <w:shd w:val="clear" w:color="auto" w:fill="FFFFFF"/>
          </w:tcPr>
          <w:p w14:paraId="58E26C36" w14:textId="77777777" w:rsidR="006D1A96" w:rsidRPr="002F184A" w:rsidRDefault="006D1A96" w:rsidP="00450BB1">
            <w:pPr>
              <w:pStyle w:val="TAL"/>
              <w:jc w:val="center"/>
              <w:rPr>
                <w:rFonts w:ascii="Courier New" w:hAnsi="Courier New" w:cs="Courier New"/>
              </w:rPr>
            </w:pPr>
            <w:r w:rsidRPr="002F184A">
              <w:rPr>
                <w:rFonts w:ascii="Courier New" w:hAnsi="Courier New" w:cs="Courier New"/>
              </w:rPr>
              <w:t>urn:3GPP:audio:mp:eAAC+</w:t>
            </w:r>
          </w:p>
        </w:tc>
        <w:tc>
          <w:tcPr>
            <w:tcW w:w="2238" w:type="dxa"/>
            <w:shd w:val="clear" w:color="auto" w:fill="FFFFFF"/>
          </w:tcPr>
          <w:p w14:paraId="015E48A9" w14:textId="77777777" w:rsidR="006D1A96" w:rsidRPr="002F184A" w:rsidRDefault="006D1A96" w:rsidP="00450BB1">
            <w:pPr>
              <w:pStyle w:val="TAL"/>
              <w:jc w:val="center"/>
              <w:rPr>
                <w:rFonts w:eastAsia="MS Mincho"/>
                <w:lang w:eastAsia="ja-JP"/>
              </w:rPr>
            </w:pPr>
            <w:r w:rsidRPr="002F184A">
              <w:rPr>
                <w:rFonts w:eastAsia="MS Mincho"/>
                <w:lang w:eastAsia="ja-JP"/>
              </w:rPr>
              <w:t>eAAC+ stereo Media Profile</w:t>
            </w:r>
          </w:p>
        </w:tc>
        <w:tc>
          <w:tcPr>
            <w:tcW w:w="1391" w:type="dxa"/>
            <w:shd w:val="clear" w:color="auto" w:fill="FFFFFF"/>
          </w:tcPr>
          <w:p w14:paraId="1916243C" w14:textId="77777777" w:rsidR="006D1A96" w:rsidRPr="002F184A" w:rsidRDefault="006D1A96" w:rsidP="00450BB1">
            <w:pPr>
              <w:pStyle w:val="TAL"/>
              <w:jc w:val="center"/>
              <w:rPr>
                <w:rFonts w:eastAsia="MS Mincho"/>
                <w:lang w:eastAsia="ja-JP"/>
              </w:rPr>
            </w:pPr>
            <w:r w:rsidRPr="002F184A">
              <w:rPr>
                <w:rFonts w:eastAsia="MS Mincho"/>
                <w:lang w:eastAsia="ja-JP"/>
              </w:rPr>
              <w:t>TS 26.117, clause 7.6.2.3</w:t>
            </w:r>
          </w:p>
        </w:tc>
        <w:tc>
          <w:tcPr>
            <w:tcW w:w="2246" w:type="dxa"/>
            <w:shd w:val="clear" w:color="auto" w:fill="FFFFFF"/>
          </w:tcPr>
          <w:p w14:paraId="0178C50E" w14:textId="77777777" w:rsidR="006D1A96" w:rsidRPr="002F184A" w:rsidRDefault="006D1A96" w:rsidP="00450BB1">
            <w:pPr>
              <w:pStyle w:val="TAL"/>
              <w:jc w:val="center"/>
            </w:pPr>
            <w:r w:rsidRPr="002F184A">
              <w:t>Thomas Stockhammer</w:t>
            </w:r>
          </w:p>
          <w:p w14:paraId="112C4BFF" w14:textId="77777777" w:rsidR="006D1A96" w:rsidRPr="002F184A" w:rsidRDefault="006D1A96" w:rsidP="00450BB1">
            <w:pPr>
              <w:pStyle w:val="TAL"/>
              <w:jc w:val="center"/>
            </w:pPr>
            <w:r w:rsidRPr="002F184A">
              <w:t>tsto@qti.qualcomm.com</w:t>
            </w:r>
          </w:p>
        </w:tc>
        <w:tc>
          <w:tcPr>
            <w:tcW w:w="1035" w:type="dxa"/>
            <w:shd w:val="clear" w:color="auto" w:fill="FFFFFF"/>
          </w:tcPr>
          <w:p w14:paraId="6B6C1D4F" w14:textId="77777777" w:rsidR="006D1A96" w:rsidRPr="002F184A" w:rsidRDefault="006D1A96" w:rsidP="00450BB1">
            <w:pPr>
              <w:pStyle w:val="TAL"/>
              <w:jc w:val="center"/>
            </w:pPr>
            <w:r w:rsidRPr="002F184A">
              <w:t>none</w:t>
            </w:r>
          </w:p>
        </w:tc>
      </w:tr>
      <w:tr w:rsidR="006D1A96" w:rsidRPr="002F184A" w14:paraId="5FD974CF" w14:textId="77777777" w:rsidTr="00450BB1">
        <w:trPr>
          <w:jc w:val="center"/>
        </w:trPr>
        <w:tc>
          <w:tcPr>
            <w:tcW w:w="2831" w:type="dxa"/>
            <w:shd w:val="clear" w:color="auto" w:fill="FFFFFF"/>
          </w:tcPr>
          <w:p w14:paraId="6F255403" w14:textId="77777777" w:rsidR="006D1A96" w:rsidRPr="002F184A" w:rsidRDefault="006D1A96" w:rsidP="00450BB1">
            <w:pPr>
              <w:pStyle w:val="TAL"/>
              <w:jc w:val="center"/>
              <w:rPr>
                <w:rFonts w:ascii="Courier New" w:hAnsi="Courier New" w:cs="Courier New"/>
              </w:rPr>
            </w:pPr>
            <w:r w:rsidRPr="002F184A">
              <w:rPr>
                <w:rFonts w:ascii="Courier New" w:hAnsi="Courier New" w:cs="Courier New"/>
              </w:rPr>
              <w:t>urn:3GPP:audio:mp:amr-wb+</w:t>
            </w:r>
          </w:p>
        </w:tc>
        <w:tc>
          <w:tcPr>
            <w:tcW w:w="2238" w:type="dxa"/>
            <w:shd w:val="clear" w:color="auto" w:fill="FFFFFF"/>
          </w:tcPr>
          <w:p w14:paraId="0614D774" w14:textId="77777777" w:rsidR="006D1A96" w:rsidRPr="002F184A" w:rsidRDefault="006D1A96" w:rsidP="00450BB1">
            <w:pPr>
              <w:pStyle w:val="TAL"/>
              <w:jc w:val="center"/>
              <w:rPr>
                <w:rFonts w:eastAsia="MS Mincho"/>
                <w:lang w:eastAsia="ja-JP"/>
              </w:rPr>
            </w:pPr>
            <w:r w:rsidRPr="002F184A">
              <w:rPr>
                <w:rFonts w:eastAsia="MS Mincho"/>
                <w:lang w:eastAsia="ja-JP"/>
              </w:rPr>
              <w:t>AMR-WB+ Media Profile</w:t>
            </w:r>
          </w:p>
        </w:tc>
        <w:tc>
          <w:tcPr>
            <w:tcW w:w="1391" w:type="dxa"/>
            <w:shd w:val="clear" w:color="auto" w:fill="FFFFFF"/>
          </w:tcPr>
          <w:p w14:paraId="689A2107" w14:textId="77777777" w:rsidR="006D1A96" w:rsidRPr="002F184A" w:rsidRDefault="006D1A96" w:rsidP="00450BB1">
            <w:pPr>
              <w:pStyle w:val="TAL"/>
              <w:jc w:val="center"/>
              <w:rPr>
                <w:rFonts w:eastAsia="MS Mincho"/>
                <w:lang w:eastAsia="ja-JP"/>
              </w:rPr>
            </w:pPr>
            <w:r w:rsidRPr="002F184A">
              <w:rPr>
                <w:rFonts w:eastAsia="MS Mincho"/>
                <w:lang w:eastAsia="ja-JP"/>
              </w:rPr>
              <w:t>TS 26.117, clause 7.7.2.3</w:t>
            </w:r>
          </w:p>
        </w:tc>
        <w:tc>
          <w:tcPr>
            <w:tcW w:w="2246" w:type="dxa"/>
            <w:shd w:val="clear" w:color="auto" w:fill="FFFFFF"/>
          </w:tcPr>
          <w:p w14:paraId="7BF209F7" w14:textId="77777777" w:rsidR="006D1A96" w:rsidRPr="002F184A" w:rsidRDefault="006D1A96" w:rsidP="00450BB1">
            <w:pPr>
              <w:pStyle w:val="TAL"/>
              <w:jc w:val="center"/>
            </w:pPr>
            <w:r w:rsidRPr="002F184A">
              <w:t>Thomas Stockhammer</w:t>
            </w:r>
          </w:p>
          <w:p w14:paraId="0F7555AD" w14:textId="77777777" w:rsidR="006D1A96" w:rsidRPr="002F184A" w:rsidRDefault="006D1A96" w:rsidP="00450BB1">
            <w:pPr>
              <w:pStyle w:val="TAL"/>
              <w:jc w:val="center"/>
            </w:pPr>
            <w:r w:rsidRPr="002F184A">
              <w:t>tsto@qti.qualcomm.com</w:t>
            </w:r>
          </w:p>
        </w:tc>
        <w:tc>
          <w:tcPr>
            <w:tcW w:w="1035" w:type="dxa"/>
            <w:shd w:val="clear" w:color="auto" w:fill="FFFFFF"/>
          </w:tcPr>
          <w:p w14:paraId="23647496" w14:textId="77777777" w:rsidR="006D1A96" w:rsidRPr="002F184A" w:rsidRDefault="006D1A96" w:rsidP="00450BB1">
            <w:pPr>
              <w:pStyle w:val="TAL"/>
              <w:jc w:val="center"/>
            </w:pPr>
            <w:r w:rsidRPr="002F184A">
              <w:t>none</w:t>
            </w:r>
          </w:p>
        </w:tc>
      </w:tr>
      <w:tr w:rsidR="006D1A96" w:rsidRPr="002F184A" w14:paraId="612E9149" w14:textId="77777777" w:rsidTr="00450BB1">
        <w:trPr>
          <w:jc w:val="center"/>
        </w:trPr>
        <w:tc>
          <w:tcPr>
            <w:tcW w:w="2831" w:type="dxa"/>
            <w:shd w:val="clear" w:color="auto" w:fill="FFFFFF"/>
          </w:tcPr>
          <w:p w14:paraId="34630CA1" w14:textId="77777777" w:rsidR="006D1A96" w:rsidRPr="002F184A" w:rsidRDefault="006D1A96" w:rsidP="00450BB1">
            <w:pPr>
              <w:pStyle w:val="TAL"/>
              <w:jc w:val="center"/>
              <w:rPr>
                <w:rFonts w:ascii="Courier New" w:hAnsi="Courier New" w:cs="Courier New"/>
              </w:rPr>
            </w:pPr>
            <w:r w:rsidRPr="002F184A">
              <w:rPr>
                <w:rFonts w:ascii="Courier New" w:hAnsi="Courier New" w:cs="Courier New"/>
              </w:rPr>
              <w:t>urn:3GPP:audio:mp:</w:t>
            </w:r>
            <w:r>
              <w:rPr>
                <w:rFonts w:ascii="Courier New" w:hAnsi="Courier New" w:cs="Courier New"/>
              </w:rPr>
              <w:t>xHE-AAC</w:t>
            </w:r>
          </w:p>
        </w:tc>
        <w:tc>
          <w:tcPr>
            <w:tcW w:w="2238" w:type="dxa"/>
            <w:shd w:val="clear" w:color="auto" w:fill="FFFFFF"/>
          </w:tcPr>
          <w:p w14:paraId="56E857C0" w14:textId="77777777" w:rsidR="006D1A96" w:rsidRPr="002F184A" w:rsidRDefault="006D1A96" w:rsidP="00450BB1">
            <w:pPr>
              <w:pStyle w:val="TAL"/>
              <w:jc w:val="center"/>
              <w:rPr>
                <w:rFonts w:eastAsia="MS Mincho"/>
                <w:lang w:eastAsia="ja-JP"/>
              </w:rPr>
            </w:pPr>
            <w:r>
              <w:rPr>
                <w:rFonts w:eastAsia="MS Mincho"/>
                <w:lang w:eastAsia="ja-JP"/>
              </w:rPr>
              <w:t>xHE-AAC</w:t>
            </w:r>
            <w:r w:rsidRPr="002F184A">
              <w:rPr>
                <w:rFonts w:eastAsia="MS Mincho"/>
                <w:lang w:eastAsia="ja-JP"/>
              </w:rPr>
              <w:t xml:space="preserve"> Media Profile</w:t>
            </w:r>
          </w:p>
        </w:tc>
        <w:tc>
          <w:tcPr>
            <w:tcW w:w="1391" w:type="dxa"/>
            <w:shd w:val="clear" w:color="auto" w:fill="FFFFFF"/>
          </w:tcPr>
          <w:p w14:paraId="2A7B43BB" w14:textId="77777777" w:rsidR="006D1A96" w:rsidRPr="002F184A" w:rsidRDefault="006D1A96" w:rsidP="00450BB1">
            <w:pPr>
              <w:pStyle w:val="TAL"/>
              <w:jc w:val="center"/>
              <w:rPr>
                <w:rFonts w:eastAsia="MS Mincho"/>
                <w:lang w:eastAsia="ja-JP"/>
              </w:rPr>
            </w:pPr>
            <w:r w:rsidRPr="002F184A">
              <w:rPr>
                <w:rFonts w:eastAsia="MS Mincho"/>
                <w:lang w:eastAsia="ja-JP"/>
              </w:rPr>
              <w:t>TS 26.117, clause 7.</w:t>
            </w:r>
            <w:r>
              <w:rPr>
                <w:rFonts w:eastAsia="MS Mincho"/>
                <w:lang w:eastAsia="ja-JP"/>
              </w:rPr>
              <w:t>8</w:t>
            </w:r>
            <w:r w:rsidRPr="002F184A">
              <w:rPr>
                <w:rFonts w:eastAsia="MS Mincho"/>
                <w:lang w:eastAsia="ja-JP"/>
              </w:rPr>
              <w:t>.3</w:t>
            </w:r>
          </w:p>
        </w:tc>
        <w:tc>
          <w:tcPr>
            <w:tcW w:w="2246" w:type="dxa"/>
            <w:shd w:val="clear" w:color="auto" w:fill="FFFFFF"/>
          </w:tcPr>
          <w:p w14:paraId="55E234C0" w14:textId="77777777" w:rsidR="006D1A96" w:rsidRPr="002F184A" w:rsidRDefault="006D1A96" w:rsidP="00450BB1">
            <w:pPr>
              <w:pStyle w:val="TAL"/>
              <w:jc w:val="center"/>
            </w:pPr>
            <w:r w:rsidRPr="006022E4">
              <w:rPr>
                <w:lang w:val="fr-FR"/>
              </w:rPr>
              <w:t>Frédéric Gabin</w:t>
            </w:r>
            <w:r w:rsidRPr="006022E4">
              <w:rPr>
                <w:lang w:val="fr-FR"/>
              </w:rPr>
              <w:br/>
            </w:r>
            <w:r>
              <w:rPr>
                <w:lang w:val="fr-FR"/>
              </w:rPr>
              <w:t>f</w:t>
            </w:r>
            <w:r w:rsidRPr="006022E4">
              <w:rPr>
                <w:lang w:val="fr-FR"/>
              </w:rPr>
              <w:t>rederic.gabin@dolby.com</w:t>
            </w:r>
          </w:p>
        </w:tc>
        <w:tc>
          <w:tcPr>
            <w:tcW w:w="1035" w:type="dxa"/>
            <w:shd w:val="clear" w:color="auto" w:fill="FFFFFF"/>
          </w:tcPr>
          <w:p w14:paraId="620E7F17" w14:textId="77777777" w:rsidR="006D1A96" w:rsidRPr="002F184A" w:rsidRDefault="006D1A96" w:rsidP="00450BB1">
            <w:pPr>
              <w:pStyle w:val="TAL"/>
              <w:jc w:val="center"/>
            </w:pPr>
            <w:r w:rsidRPr="002F184A">
              <w:t>none</w:t>
            </w:r>
          </w:p>
        </w:tc>
      </w:tr>
    </w:tbl>
    <w:p w14:paraId="528887FE" w14:textId="77777777" w:rsidR="006D1A96" w:rsidRDefault="006D1A96" w:rsidP="006D1A96"/>
    <w:p w14:paraId="2C877AD9" w14:textId="197F614A" w:rsidR="000B0918" w:rsidRPr="002F184A" w:rsidRDefault="006D1A96" w:rsidP="000B0918">
      <w:pPr>
        <w:pStyle w:val="Heading8"/>
      </w:pPr>
      <w:r>
        <w:br w:type="page"/>
      </w:r>
      <w:bookmarkStart w:id="124" w:name="_Toc170384192"/>
      <w:r w:rsidR="000B0918" w:rsidRPr="002F184A">
        <w:lastRenderedPageBreak/>
        <w:t>Annex B (informative):</w:t>
      </w:r>
      <w:r w:rsidR="000B0918" w:rsidRPr="002F184A">
        <w:br/>
        <w:t>Change history</w:t>
      </w:r>
      <w:bookmarkEnd w:id="124"/>
    </w:p>
    <w:bookmarkEnd w:id="123"/>
    <w:p w14:paraId="64808F07" w14:textId="77777777" w:rsidR="000B0918" w:rsidRPr="002F184A" w:rsidRDefault="000B0918" w:rsidP="000B0918">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962"/>
        <w:gridCol w:w="708"/>
      </w:tblGrid>
      <w:tr w:rsidR="000B0918" w:rsidRPr="002F184A" w14:paraId="04228704" w14:textId="77777777" w:rsidTr="00506A13">
        <w:trPr>
          <w:cantSplit/>
        </w:trPr>
        <w:tc>
          <w:tcPr>
            <w:tcW w:w="9639" w:type="dxa"/>
            <w:gridSpan w:val="8"/>
            <w:tcBorders>
              <w:bottom w:val="nil"/>
            </w:tcBorders>
            <w:shd w:val="solid" w:color="FFFFFF" w:fill="auto"/>
          </w:tcPr>
          <w:p w14:paraId="32FBE23A" w14:textId="77777777" w:rsidR="000B0918" w:rsidRPr="002F184A" w:rsidRDefault="000B0918" w:rsidP="00506A13">
            <w:pPr>
              <w:pStyle w:val="TAL"/>
              <w:jc w:val="center"/>
              <w:rPr>
                <w:b/>
                <w:sz w:val="16"/>
              </w:rPr>
            </w:pPr>
            <w:r w:rsidRPr="002F184A">
              <w:rPr>
                <w:b/>
              </w:rPr>
              <w:t>Change history</w:t>
            </w:r>
          </w:p>
        </w:tc>
      </w:tr>
      <w:tr w:rsidR="000B0918" w:rsidRPr="002F184A" w14:paraId="072280C3" w14:textId="77777777" w:rsidTr="006D1A96">
        <w:tc>
          <w:tcPr>
            <w:tcW w:w="800" w:type="dxa"/>
            <w:shd w:val="pct10" w:color="auto" w:fill="FFFFFF"/>
          </w:tcPr>
          <w:p w14:paraId="3BA263EB" w14:textId="77777777" w:rsidR="000B0918" w:rsidRPr="002F184A" w:rsidRDefault="000B0918" w:rsidP="00506A13">
            <w:pPr>
              <w:pStyle w:val="TAL"/>
              <w:rPr>
                <w:b/>
                <w:sz w:val="16"/>
              </w:rPr>
            </w:pPr>
            <w:r w:rsidRPr="002F184A">
              <w:rPr>
                <w:b/>
                <w:sz w:val="16"/>
              </w:rPr>
              <w:t>Date</w:t>
            </w:r>
          </w:p>
        </w:tc>
        <w:tc>
          <w:tcPr>
            <w:tcW w:w="800" w:type="dxa"/>
            <w:shd w:val="pct10" w:color="auto" w:fill="FFFFFF"/>
          </w:tcPr>
          <w:p w14:paraId="5FE00270" w14:textId="77777777" w:rsidR="000B0918" w:rsidRPr="002F184A" w:rsidRDefault="000B0918" w:rsidP="00506A13">
            <w:pPr>
              <w:pStyle w:val="TAL"/>
              <w:rPr>
                <w:b/>
                <w:sz w:val="16"/>
              </w:rPr>
            </w:pPr>
            <w:r w:rsidRPr="002F184A">
              <w:rPr>
                <w:b/>
                <w:sz w:val="16"/>
              </w:rPr>
              <w:t>Meeting</w:t>
            </w:r>
          </w:p>
        </w:tc>
        <w:tc>
          <w:tcPr>
            <w:tcW w:w="1094" w:type="dxa"/>
            <w:shd w:val="pct10" w:color="auto" w:fill="FFFFFF"/>
          </w:tcPr>
          <w:p w14:paraId="2FCA7B40" w14:textId="77777777" w:rsidR="000B0918" w:rsidRPr="002F184A" w:rsidRDefault="000B0918" w:rsidP="00506A13">
            <w:pPr>
              <w:pStyle w:val="TAL"/>
              <w:rPr>
                <w:b/>
                <w:sz w:val="16"/>
              </w:rPr>
            </w:pPr>
            <w:r w:rsidRPr="002F184A">
              <w:rPr>
                <w:b/>
                <w:sz w:val="16"/>
              </w:rPr>
              <w:t>TDoc</w:t>
            </w:r>
          </w:p>
        </w:tc>
        <w:tc>
          <w:tcPr>
            <w:tcW w:w="567" w:type="dxa"/>
            <w:shd w:val="pct10" w:color="auto" w:fill="FFFFFF"/>
          </w:tcPr>
          <w:p w14:paraId="05E703B2" w14:textId="77777777" w:rsidR="000B0918" w:rsidRPr="002F184A" w:rsidRDefault="000B0918" w:rsidP="00506A13">
            <w:pPr>
              <w:pStyle w:val="TAL"/>
              <w:rPr>
                <w:b/>
                <w:sz w:val="16"/>
              </w:rPr>
            </w:pPr>
            <w:r w:rsidRPr="002F184A">
              <w:rPr>
                <w:b/>
                <w:sz w:val="16"/>
              </w:rPr>
              <w:t>CR</w:t>
            </w:r>
          </w:p>
        </w:tc>
        <w:tc>
          <w:tcPr>
            <w:tcW w:w="283" w:type="dxa"/>
            <w:shd w:val="pct10" w:color="auto" w:fill="FFFFFF"/>
          </w:tcPr>
          <w:p w14:paraId="0A85750C" w14:textId="77777777" w:rsidR="000B0918" w:rsidRPr="002F184A" w:rsidRDefault="000B0918" w:rsidP="00506A13">
            <w:pPr>
              <w:pStyle w:val="TAL"/>
              <w:rPr>
                <w:b/>
                <w:sz w:val="16"/>
              </w:rPr>
            </w:pPr>
            <w:r w:rsidRPr="002F184A">
              <w:rPr>
                <w:b/>
                <w:sz w:val="16"/>
              </w:rPr>
              <w:t>Rev</w:t>
            </w:r>
          </w:p>
        </w:tc>
        <w:tc>
          <w:tcPr>
            <w:tcW w:w="425" w:type="dxa"/>
            <w:shd w:val="pct10" w:color="auto" w:fill="FFFFFF"/>
          </w:tcPr>
          <w:p w14:paraId="3CE7F55F" w14:textId="77777777" w:rsidR="000B0918" w:rsidRPr="002F184A" w:rsidRDefault="000B0918" w:rsidP="00506A13">
            <w:pPr>
              <w:pStyle w:val="TAL"/>
              <w:rPr>
                <w:b/>
                <w:sz w:val="16"/>
              </w:rPr>
            </w:pPr>
            <w:r w:rsidRPr="002F184A">
              <w:rPr>
                <w:b/>
                <w:sz w:val="16"/>
              </w:rPr>
              <w:t>Cat</w:t>
            </w:r>
          </w:p>
        </w:tc>
        <w:tc>
          <w:tcPr>
            <w:tcW w:w="4962" w:type="dxa"/>
            <w:shd w:val="pct10" w:color="auto" w:fill="FFFFFF"/>
          </w:tcPr>
          <w:p w14:paraId="29BD1734" w14:textId="77777777" w:rsidR="000B0918" w:rsidRPr="002F184A" w:rsidRDefault="000B0918" w:rsidP="00506A13">
            <w:pPr>
              <w:pStyle w:val="TAL"/>
              <w:rPr>
                <w:b/>
                <w:sz w:val="16"/>
              </w:rPr>
            </w:pPr>
            <w:r w:rsidRPr="002F184A">
              <w:rPr>
                <w:b/>
                <w:sz w:val="16"/>
              </w:rPr>
              <w:t>Subject/Comment</w:t>
            </w:r>
          </w:p>
        </w:tc>
        <w:tc>
          <w:tcPr>
            <w:tcW w:w="708" w:type="dxa"/>
            <w:shd w:val="pct10" w:color="auto" w:fill="FFFFFF"/>
          </w:tcPr>
          <w:p w14:paraId="562FE9A0" w14:textId="77777777" w:rsidR="000B0918" w:rsidRPr="002F184A" w:rsidRDefault="000B0918" w:rsidP="00506A13">
            <w:pPr>
              <w:pStyle w:val="TAL"/>
              <w:rPr>
                <w:b/>
                <w:sz w:val="16"/>
              </w:rPr>
            </w:pPr>
            <w:r w:rsidRPr="002F184A">
              <w:rPr>
                <w:b/>
                <w:sz w:val="16"/>
              </w:rPr>
              <w:t>New version</w:t>
            </w:r>
          </w:p>
        </w:tc>
      </w:tr>
      <w:tr w:rsidR="000B0918" w:rsidRPr="00F7337F" w14:paraId="1DEE1EBA" w14:textId="77777777" w:rsidTr="006D1A96">
        <w:tc>
          <w:tcPr>
            <w:tcW w:w="800" w:type="dxa"/>
            <w:shd w:val="solid" w:color="FFFFFF" w:fill="auto"/>
          </w:tcPr>
          <w:p w14:paraId="51B25FF4" w14:textId="77777777" w:rsidR="000B0918" w:rsidRPr="00F7337F" w:rsidRDefault="000B0918" w:rsidP="00506A13">
            <w:pPr>
              <w:pStyle w:val="TAC"/>
              <w:rPr>
                <w:sz w:val="16"/>
                <w:szCs w:val="16"/>
              </w:rPr>
            </w:pPr>
            <w:r w:rsidRPr="00F7337F">
              <w:rPr>
                <w:sz w:val="16"/>
                <w:szCs w:val="16"/>
              </w:rPr>
              <w:t>2019-12</w:t>
            </w:r>
          </w:p>
        </w:tc>
        <w:tc>
          <w:tcPr>
            <w:tcW w:w="800" w:type="dxa"/>
            <w:shd w:val="solid" w:color="FFFFFF" w:fill="auto"/>
          </w:tcPr>
          <w:p w14:paraId="4317E670" w14:textId="77777777" w:rsidR="000B0918" w:rsidRPr="00F7337F" w:rsidRDefault="000B0918" w:rsidP="00506A13">
            <w:pPr>
              <w:pStyle w:val="TAC"/>
              <w:rPr>
                <w:sz w:val="16"/>
                <w:szCs w:val="16"/>
              </w:rPr>
            </w:pPr>
            <w:r w:rsidRPr="00F7337F">
              <w:rPr>
                <w:sz w:val="16"/>
                <w:szCs w:val="16"/>
              </w:rPr>
              <w:t>SA#86</w:t>
            </w:r>
          </w:p>
        </w:tc>
        <w:tc>
          <w:tcPr>
            <w:tcW w:w="1094" w:type="dxa"/>
            <w:shd w:val="solid" w:color="FFFFFF" w:fill="auto"/>
          </w:tcPr>
          <w:p w14:paraId="06F02584" w14:textId="77777777" w:rsidR="000B0918" w:rsidRPr="00F7337F" w:rsidRDefault="000B0918" w:rsidP="00506A13">
            <w:pPr>
              <w:pStyle w:val="TAC"/>
              <w:rPr>
                <w:sz w:val="16"/>
                <w:szCs w:val="16"/>
              </w:rPr>
            </w:pPr>
            <w:r w:rsidRPr="00F7337F">
              <w:rPr>
                <w:sz w:val="16"/>
                <w:szCs w:val="16"/>
              </w:rPr>
              <w:t>SP-19</w:t>
            </w:r>
            <w:r w:rsidR="00F7337F" w:rsidRPr="00F7337F">
              <w:rPr>
                <w:sz w:val="16"/>
                <w:szCs w:val="16"/>
              </w:rPr>
              <w:t>0990</w:t>
            </w:r>
          </w:p>
        </w:tc>
        <w:tc>
          <w:tcPr>
            <w:tcW w:w="567" w:type="dxa"/>
            <w:shd w:val="solid" w:color="FFFFFF" w:fill="auto"/>
          </w:tcPr>
          <w:p w14:paraId="45DBEFBA" w14:textId="77777777" w:rsidR="000B0918" w:rsidRPr="00F7337F" w:rsidRDefault="000B0918" w:rsidP="00506A13">
            <w:pPr>
              <w:pStyle w:val="TAL"/>
              <w:rPr>
                <w:sz w:val="16"/>
                <w:szCs w:val="16"/>
              </w:rPr>
            </w:pPr>
          </w:p>
        </w:tc>
        <w:tc>
          <w:tcPr>
            <w:tcW w:w="283" w:type="dxa"/>
            <w:shd w:val="solid" w:color="FFFFFF" w:fill="auto"/>
          </w:tcPr>
          <w:p w14:paraId="218883F2" w14:textId="77777777" w:rsidR="000B0918" w:rsidRPr="00F7337F" w:rsidRDefault="000B0918" w:rsidP="00506A13">
            <w:pPr>
              <w:pStyle w:val="TAR"/>
              <w:rPr>
                <w:sz w:val="16"/>
                <w:szCs w:val="16"/>
              </w:rPr>
            </w:pPr>
          </w:p>
        </w:tc>
        <w:tc>
          <w:tcPr>
            <w:tcW w:w="425" w:type="dxa"/>
            <w:shd w:val="solid" w:color="FFFFFF" w:fill="auto"/>
          </w:tcPr>
          <w:p w14:paraId="0D3A986F" w14:textId="77777777" w:rsidR="000B0918" w:rsidRPr="00F7337F" w:rsidRDefault="000B0918" w:rsidP="00506A13">
            <w:pPr>
              <w:pStyle w:val="TAC"/>
              <w:rPr>
                <w:sz w:val="16"/>
                <w:szCs w:val="16"/>
              </w:rPr>
            </w:pPr>
          </w:p>
        </w:tc>
        <w:tc>
          <w:tcPr>
            <w:tcW w:w="4962" w:type="dxa"/>
            <w:shd w:val="solid" w:color="FFFFFF" w:fill="auto"/>
          </w:tcPr>
          <w:p w14:paraId="1BF692AC" w14:textId="77777777" w:rsidR="000B0918" w:rsidRPr="00F7337F" w:rsidRDefault="000B0918" w:rsidP="00506A13">
            <w:pPr>
              <w:pStyle w:val="TAL"/>
              <w:rPr>
                <w:sz w:val="16"/>
                <w:szCs w:val="16"/>
              </w:rPr>
            </w:pPr>
            <w:r w:rsidRPr="00F7337F">
              <w:rPr>
                <w:sz w:val="16"/>
                <w:szCs w:val="16"/>
              </w:rPr>
              <w:t>Presented to TSG SA#86 (for information)</w:t>
            </w:r>
          </w:p>
        </w:tc>
        <w:tc>
          <w:tcPr>
            <w:tcW w:w="708" w:type="dxa"/>
            <w:shd w:val="solid" w:color="FFFFFF" w:fill="auto"/>
          </w:tcPr>
          <w:p w14:paraId="5D659ABD" w14:textId="77777777" w:rsidR="000B0918" w:rsidRPr="00F7337F" w:rsidRDefault="000B0918" w:rsidP="00506A13">
            <w:pPr>
              <w:pStyle w:val="TAC"/>
              <w:rPr>
                <w:sz w:val="16"/>
                <w:szCs w:val="16"/>
              </w:rPr>
            </w:pPr>
            <w:r w:rsidRPr="00F7337F">
              <w:rPr>
                <w:sz w:val="16"/>
                <w:szCs w:val="16"/>
              </w:rPr>
              <w:t>1.0.0</w:t>
            </w:r>
          </w:p>
        </w:tc>
      </w:tr>
      <w:tr w:rsidR="00F7337F" w:rsidRPr="00F7337F" w14:paraId="7939B9EB" w14:textId="77777777" w:rsidTr="006D1A96">
        <w:tc>
          <w:tcPr>
            <w:tcW w:w="800" w:type="dxa"/>
            <w:shd w:val="solid" w:color="FFFFFF" w:fill="auto"/>
          </w:tcPr>
          <w:p w14:paraId="531D85C8" w14:textId="77777777" w:rsidR="00F7337F" w:rsidRPr="00F7337F" w:rsidRDefault="00F7337F" w:rsidP="00506A13">
            <w:pPr>
              <w:pStyle w:val="TAC"/>
              <w:rPr>
                <w:sz w:val="16"/>
                <w:szCs w:val="16"/>
              </w:rPr>
            </w:pPr>
            <w:r>
              <w:rPr>
                <w:sz w:val="16"/>
                <w:szCs w:val="16"/>
              </w:rPr>
              <w:t>2020-01</w:t>
            </w:r>
          </w:p>
        </w:tc>
        <w:tc>
          <w:tcPr>
            <w:tcW w:w="800" w:type="dxa"/>
            <w:shd w:val="solid" w:color="FFFFFF" w:fill="auto"/>
          </w:tcPr>
          <w:p w14:paraId="2EA23D0C" w14:textId="77777777" w:rsidR="00F7337F" w:rsidRPr="00F7337F" w:rsidRDefault="00F7337F" w:rsidP="00506A13">
            <w:pPr>
              <w:pStyle w:val="TAC"/>
              <w:rPr>
                <w:sz w:val="16"/>
                <w:szCs w:val="16"/>
              </w:rPr>
            </w:pPr>
            <w:r>
              <w:rPr>
                <w:sz w:val="16"/>
                <w:szCs w:val="16"/>
              </w:rPr>
              <w:t>SA4#107</w:t>
            </w:r>
          </w:p>
        </w:tc>
        <w:tc>
          <w:tcPr>
            <w:tcW w:w="1094" w:type="dxa"/>
            <w:shd w:val="solid" w:color="FFFFFF" w:fill="auto"/>
          </w:tcPr>
          <w:p w14:paraId="210CC4B6" w14:textId="77777777" w:rsidR="00F7337F" w:rsidRPr="00F7337F" w:rsidRDefault="00F7337F" w:rsidP="00506A13">
            <w:pPr>
              <w:pStyle w:val="TAC"/>
              <w:rPr>
                <w:sz w:val="16"/>
                <w:szCs w:val="16"/>
              </w:rPr>
            </w:pPr>
            <w:r>
              <w:rPr>
                <w:sz w:val="16"/>
                <w:szCs w:val="16"/>
              </w:rPr>
              <w:t>S4-200245</w:t>
            </w:r>
          </w:p>
        </w:tc>
        <w:tc>
          <w:tcPr>
            <w:tcW w:w="567" w:type="dxa"/>
            <w:shd w:val="solid" w:color="FFFFFF" w:fill="auto"/>
          </w:tcPr>
          <w:p w14:paraId="01E33B4F" w14:textId="77777777" w:rsidR="00F7337F" w:rsidRPr="00F7337F" w:rsidRDefault="00F7337F" w:rsidP="00506A13">
            <w:pPr>
              <w:pStyle w:val="TAL"/>
              <w:rPr>
                <w:sz w:val="16"/>
                <w:szCs w:val="16"/>
              </w:rPr>
            </w:pPr>
          </w:p>
        </w:tc>
        <w:tc>
          <w:tcPr>
            <w:tcW w:w="283" w:type="dxa"/>
            <w:shd w:val="solid" w:color="FFFFFF" w:fill="auto"/>
          </w:tcPr>
          <w:p w14:paraId="0566FA3A" w14:textId="77777777" w:rsidR="00F7337F" w:rsidRPr="00F7337F" w:rsidRDefault="00F7337F" w:rsidP="00506A13">
            <w:pPr>
              <w:pStyle w:val="TAR"/>
              <w:rPr>
                <w:sz w:val="16"/>
                <w:szCs w:val="16"/>
              </w:rPr>
            </w:pPr>
          </w:p>
        </w:tc>
        <w:tc>
          <w:tcPr>
            <w:tcW w:w="425" w:type="dxa"/>
            <w:shd w:val="solid" w:color="FFFFFF" w:fill="auto"/>
          </w:tcPr>
          <w:p w14:paraId="5A9A4336" w14:textId="77777777" w:rsidR="00F7337F" w:rsidRPr="00F7337F" w:rsidRDefault="00F7337F" w:rsidP="00506A13">
            <w:pPr>
              <w:pStyle w:val="TAC"/>
              <w:rPr>
                <w:sz w:val="16"/>
                <w:szCs w:val="16"/>
              </w:rPr>
            </w:pPr>
          </w:p>
        </w:tc>
        <w:tc>
          <w:tcPr>
            <w:tcW w:w="4962" w:type="dxa"/>
            <w:shd w:val="solid" w:color="FFFFFF" w:fill="auto"/>
          </w:tcPr>
          <w:p w14:paraId="6B114BAB" w14:textId="77777777" w:rsidR="00F7337F" w:rsidRPr="00F7337F" w:rsidRDefault="00F7337F" w:rsidP="00506A13">
            <w:pPr>
              <w:pStyle w:val="TAL"/>
              <w:rPr>
                <w:sz w:val="16"/>
                <w:szCs w:val="16"/>
              </w:rPr>
            </w:pPr>
            <w:r>
              <w:rPr>
                <w:sz w:val="16"/>
                <w:szCs w:val="16"/>
              </w:rPr>
              <w:t>Version agreed by TSG SA WG 4 to be sent for SA approval</w:t>
            </w:r>
          </w:p>
        </w:tc>
        <w:tc>
          <w:tcPr>
            <w:tcW w:w="708" w:type="dxa"/>
            <w:shd w:val="solid" w:color="FFFFFF" w:fill="auto"/>
          </w:tcPr>
          <w:p w14:paraId="1190C09B" w14:textId="77777777" w:rsidR="00F7337F" w:rsidRPr="00F7337F" w:rsidRDefault="00F7337F" w:rsidP="00506A13">
            <w:pPr>
              <w:pStyle w:val="TAC"/>
              <w:rPr>
                <w:sz w:val="16"/>
                <w:szCs w:val="16"/>
              </w:rPr>
            </w:pPr>
            <w:r>
              <w:rPr>
                <w:sz w:val="16"/>
                <w:szCs w:val="16"/>
              </w:rPr>
              <w:t>1.1.0</w:t>
            </w:r>
          </w:p>
        </w:tc>
      </w:tr>
      <w:tr w:rsidR="00BB3BE5" w:rsidRPr="002F184A" w14:paraId="55D55AFE" w14:textId="77777777" w:rsidTr="006D1A96">
        <w:tc>
          <w:tcPr>
            <w:tcW w:w="800" w:type="dxa"/>
            <w:tcBorders>
              <w:top w:val="single" w:sz="6" w:space="0" w:color="auto"/>
              <w:left w:val="single" w:sz="6" w:space="0" w:color="auto"/>
              <w:bottom w:val="single" w:sz="12" w:space="0" w:color="auto"/>
              <w:right w:val="single" w:sz="6" w:space="0" w:color="auto"/>
            </w:tcBorders>
            <w:shd w:val="solid" w:color="FFFFFF" w:fill="auto"/>
          </w:tcPr>
          <w:p w14:paraId="369E74BE" w14:textId="77777777" w:rsidR="00BB3BE5" w:rsidRPr="002F184A" w:rsidRDefault="00BB3BE5" w:rsidP="00422BB8">
            <w:pPr>
              <w:pStyle w:val="TAC"/>
              <w:rPr>
                <w:sz w:val="16"/>
                <w:szCs w:val="16"/>
              </w:rPr>
            </w:pPr>
            <w:r w:rsidRPr="002F184A">
              <w:rPr>
                <w:sz w:val="16"/>
                <w:szCs w:val="16"/>
              </w:rPr>
              <w:t>20</w:t>
            </w:r>
            <w:r>
              <w:rPr>
                <w:sz w:val="16"/>
                <w:szCs w:val="16"/>
              </w:rPr>
              <w:t>20</w:t>
            </w:r>
            <w:r w:rsidRPr="002F184A">
              <w:rPr>
                <w:sz w:val="16"/>
                <w:szCs w:val="16"/>
              </w:rPr>
              <w:t>-</w:t>
            </w:r>
            <w:r>
              <w:rPr>
                <w:sz w:val="16"/>
                <w:szCs w:val="16"/>
              </w:rPr>
              <w:t>03</w:t>
            </w:r>
          </w:p>
        </w:tc>
        <w:tc>
          <w:tcPr>
            <w:tcW w:w="800" w:type="dxa"/>
            <w:tcBorders>
              <w:top w:val="single" w:sz="6" w:space="0" w:color="auto"/>
              <w:left w:val="single" w:sz="6" w:space="0" w:color="auto"/>
              <w:bottom w:val="single" w:sz="12" w:space="0" w:color="auto"/>
              <w:right w:val="single" w:sz="6" w:space="0" w:color="auto"/>
            </w:tcBorders>
            <w:shd w:val="solid" w:color="FFFFFF" w:fill="auto"/>
          </w:tcPr>
          <w:p w14:paraId="77F166F9" w14:textId="77777777" w:rsidR="00BB3BE5" w:rsidRPr="002F184A" w:rsidRDefault="00BB3BE5" w:rsidP="00422BB8">
            <w:pPr>
              <w:pStyle w:val="TAC"/>
              <w:rPr>
                <w:sz w:val="16"/>
                <w:szCs w:val="16"/>
              </w:rPr>
            </w:pPr>
            <w:r w:rsidRPr="002F184A">
              <w:rPr>
                <w:sz w:val="16"/>
                <w:szCs w:val="16"/>
              </w:rPr>
              <w:t>SA#8</w:t>
            </w:r>
            <w:r>
              <w:rPr>
                <w:sz w:val="16"/>
                <w:szCs w:val="16"/>
              </w:rPr>
              <w:t>7</w:t>
            </w:r>
            <w:r w:rsidR="000205C1">
              <w:rPr>
                <w:sz w:val="16"/>
                <w:szCs w:val="16"/>
              </w:rPr>
              <w:t>-e</w:t>
            </w:r>
          </w:p>
        </w:tc>
        <w:tc>
          <w:tcPr>
            <w:tcW w:w="1094" w:type="dxa"/>
            <w:tcBorders>
              <w:top w:val="single" w:sz="6" w:space="0" w:color="auto"/>
              <w:left w:val="single" w:sz="6" w:space="0" w:color="auto"/>
              <w:bottom w:val="single" w:sz="12" w:space="0" w:color="auto"/>
              <w:right w:val="single" w:sz="6" w:space="0" w:color="auto"/>
            </w:tcBorders>
            <w:shd w:val="solid" w:color="FFFFFF" w:fill="auto"/>
          </w:tcPr>
          <w:p w14:paraId="03086961" w14:textId="77777777" w:rsidR="00BB3BE5" w:rsidRPr="002F184A" w:rsidRDefault="00BB3BE5" w:rsidP="00422BB8">
            <w:pPr>
              <w:pStyle w:val="TAC"/>
              <w:rPr>
                <w:sz w:val="16"/>
                <w:szCs w:val="16"/>
              </w:rPr>
            </w:pPr>
            <w:r w:rsidRPr="002F184A">
              <w:rPr>
                <w:sz w:val="16"/>
                <w:szCs w:val="16"/>
              </w:rPr>
              <w:t>SP-</w:t>
            </w:r>
            <w:r w:rsidR="000205C1" w:rsidRPr="006E40BB">
              <w:rPr>
                <w:color w:val="000000"/>
                <w:sz w:val="16"/>
                <w:szCs w:val="16"/>
              </w:rPr>
              <w:t>200049</w:t>
            </w:r>
          </w:p>
        </w:tc>
        <w:tc>
          <w:tcPr>
            <w:tcW w:w="567" w:type="dxa"/>
            <w:tcBorders>
              <w:top w:val="single" w:sz="6" w:space="0" w:color="auto"/>
              <w:left w:val="single" w:sz="6" w:space="0" w:color="auto"/>
              <w:bottom w:val="single" w:sz="12" w:space="0" w:color="auto"/>
              <w:right w:val="single" w:sz="6" w:space="0" w:color="auto"/>
            </w:tcBorders>
            <w:shd w:val="solid" w:color="FFFFFF" w:fill="auto"/>
          </w:tcPr>
          <w:p w14:paraId="74BF58B8" w14:textId="77777777" w:rsidR="00BB3BE5" w:rsidRPr="002F184A" w:rsidRDefault="00BB3BE5" w:rsidP="00422BB8">
            <w:pPr>
              <w:pStyle w:val="TAL"/>
              <w:rPr>
                <w:sz w:val="16"/>
                <w:szCs w:val="16"/>
              </w:rPr>
            </w:pPr>
          </w:p>
        </w:tc>
        <w:tc>
          <w:tcPr>
            <w:tcW w:w="283" w:type="dxa"/>
            <w:tcBorders>
              <w:top w:val="single" w:sz="6" w:space="0" w:color="auto"/>
              <w:left w:val="single" w:sz="6" w:space="0" w:color="auto"/>
              <w:bottom w:val="single" w:sz="12" w:space="0" w:color="auto"/>
              <w:right w:val="single" w:sz="6" w:space="0" w:color="auto"/>
            </w:tcBorders>
            <w:shd w:val="solid" w:color="FFFFFF" w:fill="auto"/>
          </w:tcPr>
          <w:p w14:paraId="6BBB8AAC" w14:textId="77777777" w:rsidR="00BB3BE5" w:rsidRPr="002F184A" w:rsidRDefault="00BB3BE5" w:rsidP="00422BB8">
            <w:pPr>
              <w:pStyle w:val="TAR"/>
              <w:rPr>
                <w:sz w:val="16"/>
                <w:szCs w:val="16"/>
              </w:rPr>
            </w:pP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14C3D4C2" w14:textId="77777777" w:rsidR="00BB3BE5" w:rsidRPr="002F184A" w:rsidRDefault="00BB3BE5" w:rsidP="00422BB8">
            <w:pPr>
              <w:pStyle w:val="TAC"/>
              <w:rPr>
                <w:sz w:val="16"/>
                <w:szCs w:val="16"/>
              </w:rPr>
            </w:pPr>
          </w:p>
        </w:tc>
        <w:tc>
          <w:tcPr>
            <w:tcW w:w="4962" w:type="dxa"/>
            <w:tcBorders>
              <w:top w:val="single" w:sz="6" w:space="0" w:color="auto"/>
              <w:left w:val="single" w:sz="6" w:space="0" w:color="auto"/>
              <w:bottom w:val="single" w:sz="12" w:space="0" w:color="auto"/>
              <w:right w:val="single" w:sz="6" w:space="0" w:color="auto"/>
            </w:tcBorders>
            <w:shd w:val="solid" w:color="FFFFFF" w:fill="auto"/>
          </w:tcPr>
          <w:p w14:paraId="37C5DC16" w14:textId="77777777" w:rsidR="00BB3BE5" w:rsidRPr="002F184A" w:rsidRDefault="00BB3BE5" w:rsidP="00422BB8">
            <w:pPr>
              <w:pStyle w:val="TAL"/>
              <w:rPr>
                <w:sz w:val="16"/>
                <w:szCs w:val="16"/>
              </w:rPr>
            </w:pPr>
            <w:r w:rsidRPr="002F184A">
              <w:rPr>
                <w:sz w:val="16"/>
                <w:szCs w:val="16"/>
              </w:rPr>
              <w:t>Presented to TSG SA#8</w:t>
            </w:r>
            <w:r>
              <w:rPr>
                <w:sz w:val="16"/>
                <w:szCs w:val="16"/>
              </w:rPr>
              <w:t>7</w:t>
            </w:r>
            <w:r w:rsidR="000205C1">
              <w:rPr>
                <w:sz w:val="16"/>
                <w:szCs w:val="16"/>
              </w:rPr>
              <w:t>-e</w:t>
            </w:r>
            <w:r w:rsidRPr="002F184A">
              <w:rPr>
                <w:sz w:val="16"/>
                <w:szCs w:val="16"/>
              </w:rPr>
              <w:t xml:space="preserve"> (for </w:t>
            </w:r>
            <w:r>
              <w:rPr>
                <w:sz w:val="16"/>
                <w:szCs w:val="16"/>
              </w:rPr>
              <w:t>approval</w:t>
            </w:r>
            <w:r w:rsidRPr="002F184A">
              <w:rPr>
                <w:sz w:val="16"/>
                <w:szCs w:val="16"/>
              </w:rPr>
              <w:t>)</w:t>
            </w:r>
          </w:p>
        </w:tc>
        <w:tc>
          <w:tcPr>
            <w:tcW w:w="708" w:type="dxa"/>
            <w:tcBorders>
              <w:top w:val="single" w:sz="6" w:space="0" w:color="auto"/>
              <w:left w:val="single" w:sz="6" w:space="0" w:color="auto"/>
              <w:bottom w:val="single" w:sz="12" w:space="0" w:color="auto"/>
              <w:right w:val="single" w:sz="6" w:space="0" w:color="auto"/>
            </w:tcBorders>
            <w:shd w:val="solid" w:color="FFFFFF" w:fill="auto"/>
          </w:tcPr>
          <w:p w14:paraId="3C990804" w14:textId="77777777" w:rsidR="00BB3BE5" w:rsidRPr="002F184A" w:rsidRDefault="000205C1" w:rsidP="00422BB8">
            <w:pPr>
              <w:pStyle w:val="TAC"/>
              <w:rPr>
                <w:sz w:val="16"/>
                <w:szCs w:val="16"/>
              </w:rPr>
            </w:pPr>
            <w:r>
              <w:rPr>
                <w:sz w:val="16"/>
                <w:szCs w:val="16"/>
              </w:rPr>
              <w:t>2</w:t>
            </w:r>
            <w:r w:rsidR="00BB3BE5" w:rsidRPr="002F184A">
              <w:rPr>
                <w:sz w:val="16"/>
                <w:szCs w:val="16"/>
              </w:rPr>
              <w:t>.0.0</w:t>
            </w:r>
          </w:p>
        </w:tc>
      </w:tr>
      <w:tr w:rsidR="00A27279" w:rsidRPr="002F184A" w14:paraId="489EFE8D" w14:textId="77777777" w:rsidTr="006D1A96">
        <w:tc>
          <w:tcPr>
            <w:tcW w:w="800" w:type="dxa"/>
            <w:tcBorders>
              <w:top w:val="single" w:sz="12" w:space="0" w:color="auto"/>
              <w:left w:val="single" w:sz="6" w:space="0" w:color="auto"/>
              <w:bottom w:val="single" w:sz="12" w:space="0" w:color="auto"/>
              <w:right w:val="single" w:sz="6" w:space="0" w:color="auto"/>
            </w:tcBorders>
            <w:shd w:val="solid" w:color="FFFFFF" w:fill="auto"/>
          </w:tcPr>
          <w:p w14:paraId="75109E6F" w14:textId="77777777" w:rsidR="00A27279" w:rsidRPr="002F184A" w:rsidRDefault="00A27279" w:rsidP="00460DF2">
            <w:pPr>
              <w:pStyle w:val="TAC"/>
              <w:rPr>
                <w:sz w:val="16"/>
                <w:szCs w:val="16"/>
              </w:rPr>
            </w:pPr>
            <w:r w:rsidRPr="002F184A">
              <w:rPr>
                <w:sz w:val="16"/>
                <w:szCs w:val="16"/>
              </w:rPr>
              <w:t>20</w:t>
            </w:r>
            <w:r>
              <w:rPr>
                <w:sz w:val="16"/>
                <w:szCs w:val="16"/>
              </w:rPr>
              <w:t>20</w:t>
            </w:r>
            <w:r w:rsidRPr="002F184A">
              <w:rPr>
                <w:sz w:val="16"/>
                <w:szCs w:val="16"/>
              </w:rPr>
              <w:t>-</w:t>
            </w:r>
            <w:r>
              <w:rPr>
                <w:sz w:val="16"/>
                <w:szCs w:val="16"/>
              </w:rPr>
              <w:t>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199AF233" w14:textId="77777777" w:rsidR="00A27279" w:rsidRPr="002F184A" w:rsidRDefault="00A27279" w:rsidP="00460DF2">
            <w:pPr>
              <w:pStyle w:val="TAC"/>
              <w:rPr>
                <w:sz w:val="16"/>
                <w:szCs w:val="16"/>
              </w:rPr>
            </w:pPr>
            <w:r w:rsidRPr="002F184A">
              <w:rPr>
                <w:sz w:val="16"/>
                <w:szCs w:val="16"/>
              </w:rPr>
              <w:t>SA#8</w:t>
            </w:r>
            <w:r>
              <w:rPr>
                <w:sz w:val="16"/>
                <w:szCs w:val="16"/>
              </w:rPr>
              <w:t>7-e</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684A5B54" w14:textId="77777777" w:rsidR="00A27279" w:rsidRPr="002F184A" w:rsidRDefault="00A27279" w:rsidP="00460DF2">
            <w:pPr>
              <w:pStyle w:val="TAC"/>
              <w:rPr>
                <w:sz w:val="16"/>
                <w:szCs w:val="16"/>
              </w:rPr>
            </w:pPr>
            <w:r w:rsidRPr="002F184A">
              <w:rPr>
                <w:sz w:val="16"/>
                <w:szCs w:val="16"/>
              </w:rPr>
              <w:t>SP-</w:t>
            </w:r>
            <w:r w:rsidRPr="006E40BB">
              <w:rPr>
                <w:color w:val="000000"/>
                <w:sz w:val="16"/>
                <w:szCs w:val="16"/>
              </w:rPr>
              <w:t>200049</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079E8654" w14:textId="77777777" w:rsidR="00A27279" w:rsidRPr="002F184A" w:rsidRDefault="00A27279" w:rsidP="00460DF2">
            <w:pPr>
              <w:pStyle w:val="TAL"/>
              <w:rPr>
                <w:sz w:val="16"/>
                <w:szCs w:val="16"/>
              </w:rPr>
            </w:pPr>
          </w:p>
        </w:tc>
        <w:tc>
          <w:tcPr>
            <w:tcW w:w="283" w:type="dxa"/>
            <w:tcBorders>
              <w:top w:val="single" w:sz="12" w:space="0" w:color="auto"/>
              <w:left w:val="single" w:sz="6" w:space="0" w:color="auto"/>
              <w:bottom w:val="single" w:sz="12" w:space="0" w:color="auto"/>
              <w:right w:val="single" w:sz="6" w:space="0" w:color="auto"/>
            </w:tcBorders>
            <w:shd w:val="solid" w:color="FFFFFF" w:fill="auto"/>
          </w:tcPr>
          <w:p w14:paraId="6793EBB3" w14:textId="77777777" w:rsidR="00A27279" w:rsidRPr="002F184A" w:rsidRDefault="00A27279" w:rsidP="00460DF2">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0C63228" w14:textId="77777777" w:rsidR="00A27279" w:rsidRPr="002F184A" w:rsidRDefault="00A27279" w:rsidP="00460DF2">
            <w:pPr>
              <w:pStyle w:val="TAC"/>
              <w:rPr>
                <w:sz w:val="16"/>
                <w:szCs w:val="16"/>
              </w:rPr>
            </w:pP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3E7EF33C" w14:textId="77777777" w:rsidR="00A27279" w:rsidRPr="002F184A" w:rsidRDefault="003C0D2E" w:rsidP="00460DF2">
            <w:pPr>
              <w:pStyle w:val="TAL"/>
              <w:rPr>
                <w:sz w:val="16"/>
                <w:szCs w:val="16"/>
              </w:rPr>
            </w:pPr>
            <w:r>
              <w:rPr>
                <w:sz w:val="16"/>
                <w:szCs w:val="16"/>
              </w:rPr>
              <w:t xml:space="preserve">Approved by </w:t>
            </w:r>
            <w:r w:rsidR="00A27279" w:rsidRPr="002F184A">
              <w:rPr>
                <w:sz w:val="16"/>
                <w:szCs w:val="16"/>
              </w:rPr>
              <w:t>TSG SA#8</w:t>
            </w:r>
            <w:r w:rsidR="00A27279">
              <w:rPr>
                <w:sz w:val="16"/>
                <w:szCs w:val="16"/>
              </w:rPr>
              <w:t>7-e</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2746224F" w14:textId="77777777" w:rsidR="00A27279" w:rsidRPr="002F184A" w:rsidRDefault="00A27279" w:rsidP="00460DF2">
            <w:pPr>
              <w:pStyle w:val="TAC"/>
              <w:rPr>
                <w:sz w:val="16"/>
                <w:szCs w:val="16"/>
              </w:rPr>
            </w:pPr>
            <w:r>
              <w:rPr>
                <w:sz w:val="16"/>
                <w:szCs w:val="16"/>
              </w:rPr>
              <w:t>16</w:t>
            </w:r>
            <w:r w:rsidRPr="002F184A">
              <w:rPr>
                <w:sz w:val="16"/>
                <w:szCs w:val="16"/>
              </w:rPr>
              <w:t>.0.0</w:t>
            </w:r>
          </w:p>
        </w:tc>
      </w:tr>
      <w:tr w:rsidR="007D17C9" w:rsidRPr="002F184A" w14:paraId="3E16A975" w14:textId="77777777" w:rsidTr="006D1A96">
        <w:tc>
          <w:tcPr>
            <w:tcW w:w="800" w:type="dxa"/>
            <w:tcBorders>
              <w:top w:val="single" w:sz="12" w:space="0" w:color="auto"/>
              <w:left w:val="single" w:sz="6" w:space="0" w:color="auto"/>
              <w:bottom w:val="single" w:sz="12" w:space="0" w:color="auto"/>
              <w:right w:val="single" w:sz="6" w:space="0" w:color="auto"/>
            </w:tcBorders>
            <w:shd w:val="solid" w:color="FFFFFF" w:fill="auto"/>
          </w:tcPr>
          <w:p w14:paraId="16983680" w14:textId="77777777" w:rsidR="007D17C9" w:rsidRPr="002F184A" w:rsidRDefault="007D17C9" w:rsidP="00460DF2">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86F86B8" w14:textId="77777777" w:rsidR="007D17C9" w:rsidRPr="002F184A" w:rsidRDefault="007D17C9" w:rsidP="00460DF2">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19901FDB" w14:textId="77777777" w:rsidR="007D17C9" w:rsidRPr="002F184A" w:rsidRDefault="007D17C9" w:rsidP="00460DF2">
            <w:pPr>
              <w:pStyle w:val="TAC"/>
              <w:rPr>
                <w:sz w:val="16"/>
                <w:szCs w:val="16"/>
              </w:rPr>
            </w:pPr>
            <w:r>
              <w:rPr>
                <w:sz w:val="16"/>
                <w:szCs w:val="16"/>
              </w:rPr>
              <w:t>-</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4922D453" w14:textId="77777777" w:rsidR="007D17C9" w:rsidRPr="002F184A" w:rsidRDefault="007D17C9" w:rsidP="00460DF2">
            <w:pPr>
              <w:pStyle w:val="TAL"/>
              <w:rPr>
                <w:sz w:val="16"/>
                <w:szCs w:val="16"/>
              </w:rPr>
            </w:pPr>
            <w:r>
              <w:rPr>
                <w:sz w:val="16"/>
                <w:szCs w:val="16"/>
              </w:rPr>
              <w:t>-</w:t>
            </w:r>
          </w:p>
        </w:tc>
        <w:tc>
          <w:tcPr>
            <w:tcW w:w="283" w:type="dxa"/>
            <w:tcBorders>
              <w:top w:val="single" w:sz="12" w:space="0" w:color="auto"/>
              <w:left w:val="single" w:sz="6" w:space="0" w:color="auto"/>
              <w:bottom w:val="single" w:sz="12" w:space="0" w:color="auto"/>
              <w:right w:val="single" w:sz="6" w:space="0" w:color="auto"/>
            </w:tcBorders>
            <w:shd w:val="solid" w:color="FFFFFF" w:fill="auto"/>
          </w:tcPr>
          <w:p w14:paraId="58383DBB" w14:textId="77777777" w:rsidR="007D17C9" w:rsidRPr="002F184A" w:rsidRDefault="007D17C9" w:rsidP="00460DF2">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0A51703" w14:textId="77777777" w:rsidR="007D17C9" w:rsidRPr="002F184A" w:rsidRDefault="007D17C9" w:rsidP="00460DF2">
            <w:pPr>
              <w:pStyle w:val="TAC"/>
              <w:rPr>
                <w:sz w:val="16"/>
                <w:szCs w:val="16"/>
              </w:rPr>
            </w:pPr>
            <w:r>
              <w:rPr>
                <w:sz w:val="16"/>
                <w:szCs w:val="16"/>
              </w:rPr>
              <w:t>-</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58708D07" w14:textId="77777777" w:rsidR="007D17C9" w:rsidRDefault="007D17C9" w:rsidP="00460DF2">
            <w:pPr>
              <w:pStyle w:val="TAL"/>
              <w:rPr>
                <w:sz w:val="16"/>
                <w:szCs w:val="16"/>
              </w:rPr>
            </w:pPr>
            <w:r>
              <w:rPr>
                <w:sz w:val="16"/>
                <w:szCs w:val="16"/>
              </w:rPr>
              <w:t>Update to Rel-17 version (MCC)</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70DF358F" w14:textId="77777777" w:rsidR="007D17C9" w:rsidRPr="006D1A96" w:rsidRDefault="007D17C9" w:rsidP="00460DF2">
            <w:pPr>
              <w:pStyle w:val="TAC"/>
              <w:rPr>
                <w:sz w:val="16"/>
                <w:szCs w:val="16"/>
              </w:rPr>
            </w:pPr>
            <w:r w:rsidRPr="006D1A96">
              <w:rPr>
                <w:sz w:val="16"/>
                <w:szCs w:val="16"/>
              </w:rPr>
              <w:t>17.0.0</w:t>
            </w:r>
          </w:p>
        </w:tc>
      </w:tr>
      <w:tr w:rsidR="00D6277A" w:rsidRPr="002F184A" w14:paraId="59C9E81C" w14:textId="77777777" w:rsidTr="006D1A96">
        <w:tc>
          <w:tcPr>
            <w:tcW w:w="800" w:type="dxa"/>
            <w:tcBorders>
              <w:top w:val="single" w:sz="12" w:space="0" w:color="auto"/>
              <w:left w:val="single" w:sz="6" w:space="0" w:color="auto"/>
              <w:bottom w:val="single" w:sz="12" w:space="0" w:color="auto"/>
              <w:right w:val="single" w:sz="6" w:space="0" w:color="auto"/>
            </w:tcBorders>
            <w:shd w:val="solid" w:color="FFFFFF" w:fill="auto"/>
          </w:tcPr>
          <w:p w14:paraId="066FC6BF" w14:textId="77777777" w:rsidR="00D6277A" w:rsidRDefault="00D6277A" w:rsidP="00460DF2">
            <w:pPr>
              <w:pStyle w:val="TAC"/>
              <w:rPr>
                <w:sz w:val="16"/>
                <w:szCs w:val="16"/>
              </w:rPr>
            </w:pPr>
            <w:r>
              <w:rPr>
                <w:sz w:val="16"/>
                <w:szCs w:val="16"/>
              </w:rPr>
              <w:t>2023-03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09284DAE" w14:textId="77777777" w:rsidR="00D6277A" w:rsidRDefault="00D6277A" w:rsidP="00460DF2">
            <w:pPr>
              <w:pStyle w:val="TAC"/>
              <w:rPr>
                <w:sz w:val="16"/>
                <w:szCs w:val="16"/>
              </w:rPr>
            </w:pPr>
            <w:r>
              <w:rPr>
                <w:sz w:val="16"/>
                <w:szCs w:val="16"/>
              </w:rPr>
              <w:t>SA#99-</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6A38B9D7" w14:textId="77777777" w:rsidR="00D6277A" w:rsidRDefault="00D6277A" w:rsidP="00460DF2">
            <w:pPr>
              <w:pStyle w:val="TAC"/>
              <w:rPr>
                <w:sz w:val="16"/>
                <w:szCs w:val="16"/>
              </w:rPr>
            </w:pPr>
            <w:r>
              <w:rPr>
                <w:sz w:val="16"/>
                <w:szCs w:val="16"/>
              </w:rPr>
              <w:t>SP-230251</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1D3E5EB3" w14:textId="77777777" w:rsidR="00D6277A" w:rsidRDefault="00D6277A" w:rsidP="00460DF2">
            <w:pPr>
              <w:pStyle w:val="TAL"/>
              <w:rPr>
                <w:sz w:val="16"/>
                <w:szCs w:val="16"/>
              </w:rPr>
            </w:pPr>
            <w:r>
              <w:rPr>
                <w:sz w:val="16"/>
                <w:szCs w:val="16"/>
              </w:rPr>
              <w:t>0001</w:t>
            </w:r>
          </w:p>
        </w:tc>
        <w:tc>
          <w:tcPr>
            <w:tcW w:w="283" w:type="dxa"/>
            <w:tcBorders>
              <w:top w:val="single" w:sz="12" w:space="0" w:color="auto"/>
              <w:left w:val="single" w:sz="6" w:space="0" w:color="auto"/>
              <w:bottom w:val="single" w:sz="12" w:space="0" w:color="auto"/>
              <w:right w:val="single" w:sz="6" w:space="0" w:color="auto"/>
            </w:tcBorders>
            <w:shd w:val="solid" w:color="FFFFFF" w:fill="auto"/>
          </w:tcPr>
          <w:p w14:paraId="7CC3BA96" w14:textId="77777777" w:rsidR="00D6277A" w:rsidRDefault="00D6277A" w:rsidP="00460DF2">
            <w:pPr>
              <w:pStyle w:val="TAR"/>
              <w:rPr>
                <w:sz w:val="16"/>
                <w:szCs w:val="16"/>
              </w:rPr>
            </w:pPr>
            <w:r>
              <w:rPr>
                <w:sz w:val="16"/>
                <w:szCs w:val="16"/>
              </w:rPr>
              <w:t>4</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BDA0A38" w14:textId="77777777" w:rsidR="00D6277A" w:rsidRDefault="00D6277A" w:rsidP="00460DF2">
            <w:pPr>
              <w:pStyle w:val="TAC"/>
              <w:rPr>
                <w:sz w:val="16"/>
                <w:szCs w:val="16"/>
              </w:rPr>
            </w:pPr>
            <w:r>
              <w:rPr>
                <w:sz w:val="16"/>
                <w:szCs w:val="16"/>
              </w:rPr>
              <w:t>B</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76C6FEC0" w14:textId="77777777" w:rsidR="00D6277A" w:rsidRDefault="00D6277A" w:rsidP="00460DF2">
            <w:pPr>
              <w:pStyle w:val="TAL"/>
              <w:rPr>
                <w:sz w:val="16"/>
                <w:szCs w:val="16"/>
              </w:rPr>
            </w:pPr>
            <w:r>
              <w:rPr>
                <w:sz w:val="16"/>
                <w:szCs w:val="16"/>
              </w:rPr>
              <w:t>Introduction of xHE-AAC stereo audio operation point</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4B28080E" w14:textId="77777777" w:rsidR="00D6277A" w:rsidRPr="006D1A96" w:rsidRDefault="00D6277A" w:rsidP="00460DF2">
            <w:pPr>
              <w:pStyle w:val="TAC"/>
              <w:rPr>
                <w:sz w:val="16"/>
                <w:szCs w:val="16"/>
              </w:rPr>
            </w:pPr>
            <w:r w:rsidRPr="006D1A96">
              <w:rPr>
                <w:sz w:val="16"/>
                <w:szCs w:val="16"/>
              </w:rPr>
              <w:t>18.0.0</w:t>
            </w:r>
          </w:p>
        </w:tc>
      </w:tr>
      <w:tr w:rsidR="0017740F" w:rsidRPr="002F184A" w14:paraId="53FCEFF6" w14:textId="77777777" w:rsidTr="006D1A96">
        <w:tc>
          <w:tcPr>
            <w:tcW w:w="800" w:type="dxa"/>
            <w:tcBorders>
              <w:top w:val="single" w:sz="12" w:space="0" w:color="auto"/>
              <w:left w:val="single" w:sz="6" w:space="0" w:color="auto"/>
              <w:bottom w:val="single" w:sz="12" w:space="0" w:color="auto"/>
              <w:right w:val="single" w:sz="6" w:space="0" w:color="auto"/>
            </w:tcBorders>
            <w:shd w:val="solid" w:color="FFFFFF" w:fill="auto"/>
          </w:tcPr>
          <w:p w14:paraId="31DA7102" w14:textId="77777777" w:rsidR="0017740F" w:rsidRDefault="0017740F" w:rsidP="00460DF2">
            <w:pPr>
              <w:pStyle w:val="TAC"/>
              <w:rPr>
                <w:sz w:val="16"/>
                <w:szCs w:val="16"/>
              </w:rPr>
            </w:pPr>
            <w:r>
              <w:rPr>
                <w:sz w:val="16"/>
                <w:szCs w:val="16"/>
              </w:rPr>
              <w:t>2023-06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42E36B7" w14:textId="77777777" w:rsidR="0017740F" w:rsidRDefault="0017740F" w:rsidP="00460DF2">
            <w:pPr>
              <w:pStyle w:val="TAC"/>
              <w:rPr>
                <w:sz w:val="16"/>
                <w:szCs w:val="16"/>
              </w:rPr>
            </w:pPr>
            <w:r>
              <w:rPr>
                <w:sz w:val="16"/>
                <w:szCs w:val="16"/>
              </w:rPr>
              <w:t>SA#100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1BF5CDEB" w14:textId="77777777" w:rsidR="0017740F" w:rsidRDefault="0017740F" w:rsidP="00460DF2">
            <w:pPr>
              <w:pStyle w:val="TAC"/>
              <w:rPr>
                <w:sz w:val="16"/>
                <w:szCs w:val="16"/>
              </w:rPr>
            </w:pPr>
            <w:r w:rsidRPr="0017740F">
              <w:rPr>
                <w:sz w:val="16"/>
                <w:szCs w:val="16"/>
              </w:rPr>
              <w:t>SP-230552</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3FE97621" w14:textId="77777777" w:rsidR="0017740F" w:rsidRDefault="0017740F" w:rsidP="00460DF2">
            <w:pPr>
              <w:pStyle w:val="TAL"/>
              <w:rPr>
                <w:sz w:val="16"/>
                <w:szCs w:val="16"/>
              </w:rPr>
            </w:pPr>
            <w:r>
              <w:rPr>
                <w:sz w:val="16"/>
                <w:szCs w:val="16"/>
              </w:rPr>
              <w:t>0002</w:t>
            </w:r>
          </w:p>
        </w:tc>
        <w:tc>
          <w:tcPr>
            <w:tcW w:w="283" w:type="dxa"/>
            <w:tcBorders>
              <w:top w:val="single" w:sz="12" w:space="0" w:color="auto"/>
              <w:left w:val="single" w:sz="6" w:space="0" w:color="auto"/>
              <w:bottom w:val="single" w:sz="12" w:space="0" w:color="auto"/>
              <w:right w:val="single" w:sz="6" w:space="0" w:color="auto"/>
            </w:tcBorders>
            <w:shd w:val="solid" w:color="FFFFFF" w:fill="auto"/>
          </w:tcPr>
          <w:p w14:paraId="7A65ADF2" w14:textId="77777777" w:rsidR="0017740F" w:rsidRDefault="0017740F" w:rsidP="00460DF2">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9CF1494" w14:textId="77777777" w:rsidR="0017740F" w:rsidRDefault="0017740F" w:rsidP="00460DF2">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08552864" w14:textId="77777777" w:rsidR="0017740F" w:rsidRDefault="0017740F" w:rsidP="00460DF2">
            <w:pPr>
              <w:pStyle w:val="TAL"/>
              <w:rPr>
                <w:sz w:val="16"/>
                <w:szCs w:val="16"/>
              </w:rPr>
            </w:pPr>
            <w:r>
              <w:rPr>
                <w:sz w:val="16"/>
                <w:szCs w:val="16"/>
              </w:rPr>
              <w:t>Corrections to references</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45FB47C3" w14:textId="77777777" w:rsidR="0017740F" w:rsidRPr="006D1A96" w:rsidRDefault="0017740F" w:rsidP="00460DF2">
            <w:pPr>
              <w:pStyle w:val="TAC"/>
              <w:rPr>
                <w:sz w:val="16"/>
                <w:szCs w:val="16"/>
              </w:rPr>
            </w:pPr>
            <w:r w:rsidRPr="006D1A96">
              <w:rPr>
                <w:sz w:val="16"/>
                <w:szCs w:val="16"/>
              </w:rPr>
              <w:t>18.1.0</w:t>
            </w:r>
          </w:p>
        </w:tc>
      </w:tr>
      <w:tr w:rsidR="008E6199" w:rsidRPr="002F184A" w14:paraId="68EB91BD" w14:textId="77777777" w:rsidTr="006D1A96">
        <w:tc>
          <w:tcPr>
            <w:tcW w:w="800" w:type="dxa"/>
            <w:tcBorders>
              <w:top w:val="single" w:sz="12" w:space="0" w:color="auto"/>
              <w:left w:val="single" w:sz="6" w:space="0" w:color="auto"/>
              <w:bottom w:val="single" w:sz="12" w:space="0" w:color="auto"/>
              <w:right w:val="single" w:sz="6" w:space="0" w:color="auto"/>
            </w:tcBorders>
            <w:shd w:val="solid" w:color="FFFFFF" w:fill="auto"/>
          </w:tcPr>
          <w:p w14:paraId="21432CE7" w14:textId="416C1506" w:rsidR="008E6199" w:rsidRDefault="008E6199" w:rsidP="00460DF2">
            <w:pPr>
              <w:pStyle w:val="TAC"/>
              <w:rPr>
                <w:sz w:val="16"/>
                <w:szCs w:val="16"/>
              </w:rPr>
            </w:pPr>
            <w:r>
              <w:rPr>
                <w:sz w:val="16"/>
                <w:szCs w:val="16"/>
              </w:rPr>
              <w:t>2024-03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91E56FC" w14:textId="002825B8" w:rsidR="008E6199" w:rsidRDefault="008E6199" w:rsidP="00460DF2">
            <w:pPr>
              <w:pStyle w:val="TAC"/>
              <w:rPr>
                <w:sz w:val="16"/>
                <w:szCs w:val="16"/>
              </w:rPr>
            </w:pPr>
            <w:r>
              <w:rPr>
                <w:sz w:val="16"/>
                <w:szCs w:val="16"/>
              </w:rPr>
              <w:t>SA#103</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0BFBDCD0" w14:textId="0C28B8C0" w:rsidR="008E6199" w:rsidRPr="0017740F" w:rsidRDefault="008E6199" w:rsidP="00460DF2">
            <w:pPr>
              <w:pStyle w:val="TAC"/>
              <w:rPr>
                <w:sz w:val="16"/>
                <w:szCs w:val="16"/>
              </w:rPr>
            </w:pPr>
            <w:r w:rsidRPr="008E6199">
              <w:rPr>
                <w:sz w:val="16"/>
                <w:szCs w:val="16"/>
              </w:rPr>
              <w:t>SP-240</w:t>
            </w:r>
            <w:r w:rsidR="00784CFA">
              <w:rPr>
                <w:sz w:val="16"/>
                <w:szCs w:val="16"/>
              </w:rPr>
              <w:t>46</w:t>
            </w:r>
            <w:r w:rsidRPr="008E6199">
              <w:rPr>
                <w:sz w:val="16"/>
                <w:szCs w:val="16"/>
              </w:rPr>
              <w:t>2</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5852D42E" w14:textId="66B009CC" w:rsidR="008E6199" w:rsidRDefault="008E6199" w:rsidP="00460DF2">
            <w:pPr>
              <w:pStyle w:val="TAL"/>
              <w:rPr>
                <w:sz w:val="16"/>
                <w:szCs w:val="16"/>
              </w:rPr>
            </w:pPr>
            <w:r>
              <w:rPr>
                <w:sz w:val="16"/>
                <w:szCs w:val="16"/>
              </w:rPr>
              <w:t>0008</w:t>
            </w:r>
          </w:p>
        </w:tc>
        <w:tc>
          <w:tcPr>
            <w:tcW w:w="283" w:type="dxa"/>
            <w:tcBorders>
              <w:top w:val="single" w:sz="12" w:space="0" w:color="auto"/>
              <w:left w:val="single" w:sz="6" w:space="0" w:color="auto"/>
              <w:bottom w:val="single" w:sz="12" w:space="0" w:color="auto"/>
              <w:right w:val="single" w:sz="6" w:space="0" w:color="auto"/>
            </w:tcBorders>
            <w:shd w:val="solid" w:color="FFFFFF" w:fill="auto"/>
          </w:tcPr>
          <w:p w14:paraId="7CA2C086" w14:textId="0FF88EBD" w:rsidR="008E6199" w:rsidRDefault="00784CFA" w:rsidP="00460DF2">
            <w:pPr>
              <w:pStyle w:val="TAR"/>
              <w:rPr>
                <w:sz w:val="16"/>
                <w:szCs w:val="16"/>
              </w:rPr>
            </w:pPr>
            <w:r>
              <w:rPr>
                <w:sz w:val="16"/>
                <w:szCs w:val="16"/>
              </w:rPr>
              <w:t>4</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AC0D064" w14:textId="7BFAFF80" w:rsidR="008E6199" w:rsidRDefault="008E6199" w:rsidP="00460DF2">
            <w:pPr>
              <w:pStyle w:val="TAC"/>
              <w:rPr>
                <w:sz w:val="16"/>
                <w:szCs w:val="16"/>
              </w:rPr>
            </w:pPr>
            <w:r>
              <w:rPr>
                <w:sz w:val="16"/>
                <w:szCs w:val="16"/>
              </w:rPr>
              <w:t>A</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22073B9C" w14:textId="635440C5" w:rsidR="008E6199" w:rsidRDefault="008E6199" w:rsidP="00460DF2">
            <w:pPr>
              <w:pStyle w:val="TAL"/>
              <w:rPr>
                <w:sz w:val="16"/>
                <w:szCs w:val="16"/>
              </w:rPr>
            </w:pPr>
            <w:r w:rsidRPr="008E6199">
              <w:rPr>
                <w:sz w:val="16"/>
                <w:szCs w:val="16"/>
              </w:rPr>
              <w:t>[5GMS3] Correction on Audio encapsulation in ISO BMFF, 3GP file format, CMAF and DASH</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0A869AC1" w14:textId="246DA1E8" w:rsidR="008E6199" w:rsidRPr="006D1A96" w:rsidRDefault="008E6199" w:rsidP="00460DF2">
            <w:pPr>
              <w:pStyle w:val="TAC"/>
              <w:rPr>
                <w:sz w:val="16"/>
                <w:szCs w:val="16"/>
              </w:rPr>
            </w:pPr>
            <w:r w:rsidRPr="006D1A96">
              <w:rPr>
                <w:sz w:val="16"/>
                <w:szCs w:val="16"/>
              </w:rPr>
              <w:t>18.2.0</w:t>
            </w:r>
          </w:p>
        </w:tc>
      </w:tr>
      <w:tr w:rsidR="008E6199" w:rsidRPr="002F184A" w14:paraId="42D975D2" w14:textId="77777777" w:rsidTr="006D1A96">
        <w:tc>
          <w:tcPr>
            <w:tcW w:w="800" w:type="dxa"/>
            <w:tcBorders>
              <w:top w:val="single" w:sz="12" w:space="0" w:color="auto"/>
              <w:left w:val="single" w:sz="6" w:space="0" w:color="auto"/>
              <w:bottom w:val="single" w:sz="12" w:space="0" w:color="auto"/>
              <w:right w:val="single" w:sz="6" w:space="0" w:color="auto"/>
            </w:tcBorders>
            <w:shd w:val="solid" w:color="FFFFFF" w:fill="auto"/>
          </w:tcPr>
          <w:p w14:paraId="46861E91" w14:textId="34F37426" w:rsidR="008E6199" w:rsidRDefault="008E6199" w:rsidP="008E6199">
            <w:pPr>
              <w:pStyle w:val="TAC"/>
              <w:rPr>
                <w:sz w:val="16"/>
                <w:szCs w:val="16"/>
              </w:rPr>
            </w:pPr>
            <w:r>
              <w:rPr>
                <w:sz w:val="16"/>
                <w:szCs w:val="16"/>
              </w:rPr>
              <w:t>2024-03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24F7C17" w14:textId="7ABB98DD" w:rsidR="008E6199" w:rsidRDefault="008E6199" w:rsidP="008E6199">
            <w:pPr>
              <w:pStyle w:val="TAC"/>
              <w:rPr>
                <w:sz w:val="16"/>
                <w:szCs w:val="16"/>
              </w:rPr>
            </w:pPr>
            <w:r>
              <w:rPr>
                <w:sz w:val="16"/>
                <w:szCs w:val="16"/>
              </w:rPr>
              <w:t>SA#103</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E5848E8" w14:textId="2992BD9C" w:rsidR="008E6199" w:rsidRPr="008E6199" w:rsidRDefault="008E6199" w:rsidP="008E6199">
            <w:pPr>
              <w:pStyle w:val="TAC"/>
              <w:rPr>
                <w:sz w:val="16"/>
                <w:szCs w:val="16"/>
              </w:rPr>
            </w:pPr>
            <w:r w:rsidRPr="008E6199">
              <w:rPr>
                <w:sz w:val="16"/>
                <w:szCs w:val="16"/>
              </w:rPr>
              <w:t>SP-240046</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7BF1E237" w14:textId="044404DD" w:rsidR="008E6199" w:rsidRDefault="008E6199" w:rsidP="008E6199">
            <w:pPr>
              <w:pStyle w:val="TAL"/>
              <w:rPr>
                <w:sz w:val="16"/>
                <w:szCs w:val="16"/>
              </w:rPr>
            </w:pPr>
            <w:r>
              <w:rPr>
                <w:sz w:val="16"/>
                <w:szCs w:val="16"/>
              </w:rPr>
              <w:t>0005</w:t>
            </w:r>
          </w:p>
        </w:tc>
        <w:tc>
          <w:tcPr>
            <w:tcW w:w="283" w:type="dxa"/>
            <w:tcBorders>
              <w:top w:val="single" w:sz="12" w:space="0" w:color="auto"/>
              <w:left w:val="single" w:sz="6" w:space="0" w:color="auto"/>
              <w:bottom w:val="single" w:sz="12" w:space="0" w:color="auto"/>
              <w:right w:val="single" w:sz="6" w:space="0" w:color="auto"/>
            </w:tcBorders>
            <w:shd w:val="solid" w:color="FFFFFF" w:fill="auto"/>
          </w:tcPr>
          <w:p w14:paraId="09805471" w14:textId="5CEF9976" w:rsidR="008E6199" w:rsidRDefault="008E6199" w:rsidP="008E6199">
            <w:pPr>
              <w:pStyle w:val="TAR"/>
              <w:rPr>
                <w:sz w:val="16"/>
                <w:szCs w:val="16"/>
              </w:rPr>
            </w:pPr>
            <w:r>
              <w:rPr>
                <w:sz w:val="16"/>
                <w:szCs w:val="16"/>
              </w:rPr>
              <w:t>4</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B341B4A" w14:textId="7971ECAC" w:rsidR="008E6199" w:rsidRDefault="008E6199" w:rsidP="008E6199">
            <w:pPr>
              <w:pStyle w:val="TAC"/>
              <w:rPr>
                <w:sz w:val="16"/>
                <w:szCs w:val="16"/>
              </w:rPr>
            </w:pPr>
            <w:r>
              <w:rPr>
                <w:sz w:val="16"/>
                <w:szCs w:val="16"/>
              </w:rPr>
              <w:t>B</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3907AE1D" w14:textId="52958F7F" w:rsidR="008E6199" w:rsidRPr="008E6199" w:rsidRDefault="008E6199" w:rsidP="008E6199">
            <w:pPr>
              <w:pStyle w:val="TAL"/>
              <w:rPr>
                <w:sz w:val="16"/>
                <w:szCs w:val="16"/>
              </w:rPr>
            </w:pPr>
            <w:r w:rsidRPr="008E6199">
              <w:rPr>
                <w:sz w:val="16"/>
                <w:szCs w:val="16"/>
              </w:rPr>
              <w:t>On MeCAR Audio capabilities</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76AF6C44" w14:textId="24F770CB" w:rsidR="008E6199" w:rsidRPr="006D1A96" w:rsidRDefault="008E6199" w:rsidP="008E6199">
            <w:pPr>
              <w:pStyle w:val="TAC"/>
              <w:rPr>
                <w:sz w:val="16"/>
                <w:szCs w:val="16"/>
              </w:rPr>
            </w:pPr>
            <w:r w:rsidRPr="006D1A96">
              <w:rPr>
                <w:sz w:val="16"/>
                <w:szCs w:val="16"/>
              </w:rPr>
              <w:t>18.2.0</w:t>
            </w:r>
          </w:p>
        </w:tc>
      </w:tr>
      <w:tr w:rsidR="006D1A96" w:rsidRPr="002F184A" w14:paraId="4B272A30" w14:textId="77777777" w:rsidTr="006D1A96">
        <w:tc>
          <w:tcPr>
            <w:tcW w:w="800" w:type="dxa"/>
            <w:tcBorders>
              <w:top w:val="single" w:sz="12" w:space="0" w:color="auto"/>
              <w:left w:val="single" w:sz="6" w:space="0" w:color="auto"/>
              <w:bottom w:val="single" w:sz="6" w:space="0" w:color="auto"/>
              <w:right w:val="single" w:sz="6" w:space="0" w:color="auto"/>
            </w:tcBorders>
            <w:shd w:val="solid" w:color="FFFFFF" w:fill="auto"/>
          </w:tcPr>
          <w:p w14:paraId="2DDA628E" w14:textId="744F3D8D" w:rsidR="006D1A96" w:rsidRDefault="006D1A96" w:rsidP="008E6199">
            <w:pPr>
              <w:pStyle w:val="TAC"/>
              <w:rPr>
                <w:sz w:val="16"/>
                <w:szCs w:val="16"/>
              </w:rPr>
            </w:pPr>
            <w:r>
              <w:rPr>
                <w:sz w:val="16"/>
                <w:szCs w:val="16"/>
              </w:rPr>
              <w:t>2024-06</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2E03AFE3" w14:textId="481F2A3C" w:rsidR="006D1A96" w:rsidRDefault="006D1A96" w:rsidP="008E6199">
            <w:pPr>
              <w:pStyle w:val="TAC"/>
              <w:rPr>
                <w:sz w:val="16"/>
                <w:szCs w:val="16"/>
              </w:rPr>
            </w:pPr>
            <w:r>
              <w:rPr>
                <w:sz w:val="16"/>
                <w:szCs w:val="16"/>
              </w:rPr>
              <w:t>SA#104</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5E7F6A2F" w14:textId="34747706" w:rsidR="006D1A96" w:rsidRPr="008E6199" w:rsidRDefault="006D1A96" w:rsidP="008E6199">
            <w:pPr>
              <w:pStyle w:val="TAC"/>
              <w:rPr>
                <w:sz w:val="16"/>
                <w:szCs w:val="16"/>
              </w:rPr>
            </w:pPr>
            <w:r>
              <w:rPr>
                <w:sz w:val="16"/>
                <w:szCs w:val="16"/>
              </w:rPr>
              <w:t>SP-240694</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59197B4B" w14:textId="45AEEFC9" w:rsidR="006D1A96" w:rsidRDefault="006D1A96" w:rsidP="008E6199">
            <w:pPr>
              <w:pStyle w:val="TAL"/>
              <w:rPr>
                <w:sz w:val="16"/>
                <w:szCs w:val="16"/>
              </w:rPr>
            </w:pPr>
            <w:r>
              <w:rPr>
                <w:sz w:val="16"/>
                <w:szCs w:val="16"/>
              </w:rPr>
              <w:t>0009</w:t>
            </w:r>
          </w:p>
        </w:tc>
        <w:tc>
          <w:tcPr>
            <w:tcW w:w="283" w:type="dxa"/>
            <w:tcBorders>
              <w:top w:val="single" w:sz="12" w:space="0" w:color="auto"/>
              <w:left w:val="single" w:sz="6" w:space="0" w:color="auto"/>
              <w:bottom w:val="single" w:sz="6" w:space="0" w:color="auto"/>
              <w:right w:val="single" w:sz="6" w:space="0" w:color="auto"/>
            </w:tcBorders>
            <w:shd w:val="solid" w:color="FFFFFF" w:fill="auto"/>
          </w:tcPr>
          <w:p w14:paraId="419BCD81" w14:textId="4C9E0680" w:rsidR="006D1A96" w:rsidRDefault="006D1A96" w:rsidP="008E6199">
            <w:pPr>
              <w:pStyle w:val="TAR"/>
              <w:rPr>
                <w:sz w:val="16"/>
                <w:szCs w:val="16"/>
              </w:rPr>
            </w:pPr>
            <w:r>
              <w:rPr>
                <w:sz w:val="16"/>
                <w:szCs w:val="16"/>
              </w:rPr>
              <w:t>2</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11279EDD" w14:textId="536FB11F" w:rsidR="006D1A96" w:rsidRDefault="006D1A96" w:rsidP="008E6199">
            <w:pPr>
              <w:pStyle w:val="TAC"/>
              <w:rPr>
                <w:sz w:val="16"/>
                <w:szCs w:val="16"/>
              </w:rPr>
            </w:pPr>
            <w:r>
              <w:rPr>
                <w:sz w:val="16"/>
                <w:szCs w:val="16"/>
              </w:rPr>
              <w:t>F</w:t>
            </w:r>
          </w:p>
        </w:tc>
        <w:tc>
          <w:tcPr>
            <w:tcW w:w="4962" w:type="dxa"/>
            <w:tcBorders>
              <w:top w:val="single" w:sz="12" w:space="0" w:color="auto"/>
              <w:left w:val="single" w:sz="6" w:space="0" w:color="auto"/>
              <w:bottom w:val="single" w:sz="6" w:space="0" w:color="auto"/>
              <w:right w:val="single" w:sz="6" w:space="0" w:color="auto"/>
            </w:tcBorders>
            <w:shd w:val="solid" w:color="FFFFFF" w:fill="auto"/>
          </w:tcPr>
          <w:p w14:paraId="38064553" w14:textId="46E3C077" w:rsidR="006D1A96" w:rsidRPr="008E6199" w:rsidRDefault="006D1A96" w:rsidP="008E6199">
            <w:pPr>
              <w:pStyle w:val="TAL"/>
              <w:rPr>
                <w:sz w:val="16"/>
                <w:szCs w:val="16"/>
              </w:rPr>
            </w:pPr>
            <w:r w:rsidRPr="006D1A96">
              <w:rPr>
                <w:sz w:val="16"/>
                <w:szCs w:val="16"/>
              </w:rPr>
              <w:t>Adding missing media profile</w:t>
            </w:r>
          </w:p>
        </w:tc>
        <w:tc>
          <w:tcPr>
            <w:tcW w:w="708" w:type="dxa"/>
            <w:tcBorders>
              <w:top w:val="single" w:sz="12" w:space="0" w:color="auto"/>
              <w:left w:val="single" w:sz="6" w:space="0" w:color="auto"/>
              <w:bottom w:val="single" w:sz="6" w:space="0" w:color="auto"/>
              <w:right w:val="single" w:sz="6" w:space="0" w:color="auto"/>
            </w:tcBorders>
            <w:shd w:val="solid" w:color="FFFFFF" w:fill="auto"/>
          </w:tcPr>
          <w:p w14:paraId="639E4E1A" w14:textId="57885BF0" w:rsidR="006D1A96" w:rsidRPr="006D1A96" w:rsidRDefault="006D1A96" w:rsidP="008E6199">
            <w:pPr>
              <w:pStyle w:val="TAC"/>
              <w:rPr>
                <w:sz w:val="16"/>
                <w:szCs w:val="16"/>
              </w:rPr>
            </w:pPr>
            <w:r w:rsidRPr="006D1A96">
              <w:rPr>
                <w:sz w:val="16"/>
                <w:szCs w:val="16"/>
              </w:rPr>
              <w:t>18.3.0</w:t>
            </w:r>
          </w:p>
        </w:tc>
      </w:tr>
    </w:tbl>
    <w:p w14:paraId="298E8E54" w14:textId="77777777" w:rsidR="00E8629F" w:rsidRPr="002F184A" w:rsidRDefault="00E8629F" w:rsidP="000B0918"/>
    <w:bookmarkEnd w:id="1"/>
    <w:bookmarkEnd w:id="2"/>
    <w:bookmarkEnd w:id="3"/>
    <w:p w14:paraId="5CF6FDD0" w14:textId="77777777" w:rsidR="00E8629F" w:rsidRPr="002F184A" w:rsidRDefault="00E8629F"/>
    <w:sectPr w:rsidR="00E8629F" w:rsidRPr="002F184A">
      <w:headerReference w:type="default" r:id="rId15"/>
      <w:footerReference w:type="default" r:id="rId1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71B86" w14:textId="77777777" w:rsidR="0070501A" w:rsidRDefault="0070501A">
      <w:r>
        <w:separator/>
      </w:r>
    </w:p>
  </w:endnote>
  <w:endnote w:type="continuationSeparator" w:id="0">
    <w:p w14:paraId="15D7EC8E" w14:textId="77777777" w:rsidR="0070501A" w:rsidRDefault="00705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8B7EB" w14:textId="77777777" w:rsidR="001B15BA" w:rsidRPr="000B0918" w:rsidRDefault="001B15BA" w:rsidP="0071535F">
    <w:pPr>
      <w:pStyle w:val="Footer"/>
      <w:tabs>
        <w:tab w:val="center" w:pos="4820"/>
        <w:tab w:val="right" w:pos="9641"/>
      </w:tabs>
      <w:rPr>
        <w:lang w:eastAsia="ko-KR"/>
      </w:rPr>
    </w:pPr>
    <w:r w:rsidRPr="000B0918">
      <w:rPr>
        <w:lang w:eastAsia="ko-KR"/>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53621D" w14:textId="77777777" w:rsidR="0070501A" w:rsidRDefault="0070501A">
      <w:r>
        <w:separator/>
      </w:r>
    </w:p>
  </w:footnote>
  <w:footnote w:type="continuationSeparator" w:id="0">
    <w:p w14:paraId="1B98250A" w14:textId="77777777" w:rsidR="0070501A" w:rsidRDefault="00705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371FC" w14:textId="4233AF6E" w:rsidR="001B15BA" w:rsidRDefault="001B15BA">
    <w:pPr>
      <w:pStyle w:val="Header"/>
      <w:framePr w:wrap="auto" w:vAnchor="text" w:hAnchor="margin" w:xAlign="right" w:y="1"/>
      <w:widowControl/>
    </w:pPr>
    <w:r>
      <w:fldChar w:fldCharType="begin"/>
    </w:r>
    <w:r>
      <w:instrText xml:space="preserve"> STYLEREF ZA </w:instrText>
    </w:r>
    <w:r>
      <w:fldChar w:fldCharType="separate"/>
    </w:r>
    <w:r w:rsidR="00C4117B">
      <w:rPr>
        <w:noProof/>
      </w:rPr>
      <w:t>3GPP TS 26.117 V18.3.0 (2024-06)</w:t>
    </w:r>
    <w:r>
      <w:fldChar w:fldCharType="end"/>
    </w:r>
  </w:p>
  <w:p w14:paraId="3A18A0B9" w14:textId="77777777" w:rsidR="001B15BA" w:rsidRDefault="001B15BA">
    <w:pPr>
      <w:pStyle w:val="Header"/>
      <w:framePr w:wrap="auto" w:vAnchor="text" w:hAnchor="margin" w:xAlign="center" w:y="1"/>
      <w:widowControl/>
    </w:pPr>
    <w:r>
      <w:fldChar w:fldCharType="begin"/>
    </w:r>
    <w:r>
      <w:instrText xml:space="preserve"> PAGE </w:instrText>
    </w:r>
    <w:r>
      <w:fldChar w:fldCharType="separate"/>
    </w:r>
    <w:r>
      <w:t>2</w:t>
    </w:r>
    <w:r>
      <w:fldChar w:fldCharType="end"/>
    </w:r>
  </w:p>
  <w:p w14:paraId="5DDA9A51" w14:textId="03866EA8" w:rsidR="001B15BA" w:rsidRDefault="001B15BA">
    <w:pPr>
      <w:pStyle w:val="Header"/>
      <w:framePr w:wrap="auto" w:vAnchor="text" w:hAnchor="margin" w:y="1"/>
      <w:widowControl/>
    </w:pPr>
    <w:r>
      <w:fldChar w:fldCharType="begin"/>
    </w:r>
    <w:r>
      <w:instrText xml:space="preserve"> STYLEREF ZGSM </w:instrText>
    </w:r>
    <w:r>
      <w:fldChar w:fldCharType="separate"/>
    </w:r>
    <w:r w:rsidR="00C4117B">
      <w:rPr>
        <w:noProof/>
      </w:rPr>
      <w:t>Release 18</w:t>
    </w:r>
    <w:r>
      <w:fldChar w:fldCharType="end"/>
    </w:r>
  </w:p>
  <w:p w14:paraId="265F0FB6" w14:textId="77777777" w:rsidR="001B15BA" w:rsidRDefault="001B15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C82CF7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CB8E79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F0432C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5F8243F"/>
    <w:multiLevelType w:val="hybridMultilevel"/>
    <w:tmpl w:val="EAA09C32"/>
    <w:lvl w:ilvl="0" w:tplc="04090001">
      <w:start w:val="6"/>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F4D36"/>
    <w:multiLevelType w:val="hybridMultilevel"/>
    <w:tmpl w:val="6C28CECC"/>
    <w:lvl w:ilvl="0" w:tplc="421448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ECA6B6D"/>
    <w:multiLevelType w:val="hybridMultilevel"/>
    <w:tmpl w:val="2A5C8C50"/>
    <w:lvl w:ilvl="0" w:tplc="747C4068">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DF49AD"/>
    <w:multiLevelType w:val="hybridMultilevel"/>
    <w:tmpl w:val="50646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2A032D"/>
    <w:multiLevelType w:val="hybridMultilevel"/>
    <w:tmpl w:val="C54202BA"/>
    <w:lvl w:ilvl="0" w:tplc="8744B232">
      <w:start w:val="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60545A"/>
    <w:multiLevelType w:val="hybridMultilevel"/>
    <w:tmpl w:val="7DEE7FC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55347125"/>
    <w:multiLevelType w:val="hybridMultilevel"/>
    <w:tmpl w:val="1CA40C50"/>
    <w:lvl w:ilvl="0" w:tplc="3216EF3A">
      <w:start w:val="5"/>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0" w15:restartNumberingAfterBreak="0">
    <w:nsid w:val="558E6BC1"/>
    <w:multiLevelType w:val="hybridMultilevel"/>
    <w:tmpl w:val="88BE608A"/>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B961D9"/>
    <w:multiLevelType w:val="hybridMultilevel"/>
    <w:tmpl w:val="65B2DC3A"/>
    <w:lvl w:ilvl="0" w:tplc="CB9CB160">
      <w:start w:val="4"/>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9650940"/>
    <w:multiLevelType w:val="multilevel"/>
    <w:tmpl w:val="738EA35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7A5D091D"/>
    <w:multiLevelType w:val="hybridMultilevel"/>
    <w:tmpl w:val="C1160D22"/>
    <w:lvl w:ilvl="0" w:tplc="2F680C5E">
      <w:numFmt w:val="bullet"/>
      <w:lvlText w:val="-"/>
      <w:lvlJc w:val="left"/>
      <w:pPr>
        <w:ind w:left="644" w:hanging="360"/>
      </w:pPr>
      <w:rPr>
        <w:rFonts w:ascii="Times New Roman" w:eastAsia="Times New Roman" w:hAnsi="Times New Roman" w:cs="Times New Roman" w:hint="default"/>
        <w:b/>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5" w15:restartNumberingAfterBreak="0">
    <w:nsid w:val="7EBF3560"/>
    <w:multiLevelType w:val="hybridMultilevel"/>
    <w:tmpl w:val="9F1454F2"/>
    <w:lvl w:ilvl="0" w:tplc="E1D0777E">
      <w:start w:val="6"/>
      <w:numFmt w:val="bullet"/>
      <w:lvlText w:val="-"/>
      <w:lvlJc w:val="left"/>
      <w:pPr>
        <w:ind w:left="644" w:hanging="360"/>
      </w:pPr>
      <w:rPr>
        <w:rFonts w:ascii="Times New Roman" w:eastAsia="Times New Roman" w:hAnsi="Times New Roman" w:cs="Times New Roman" w:hint="default"/>
        <w:i/>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49691363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6276100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666515211">
    <w:abstractNumId w:val="11"/>
  </w:num>
  <w:num w:numId="4" w16cid:durableId="1574074938">
    <w:abstractNumId w:val="23"/>
  </w:num>
  <w:num w:numId="5" w16cid:durableId="1189248198">
    <w:abstractNumId w:val="13"/>
  </w:num>
  <w:num w:numId="6" w16cid:durableId="132261044">
    <w:abstractNumId w:val="16"/>
  </w:num>
  <w:num w:numId="7" w16cid:durableId="1077021707">
    <w:abstractNumId w:val="12"/>
  </w:num>
  <w:num w:numId="8" w16cid:durableId="920721676">
    <w:abstractNumId w:val="20"/>
  </w:num>
  <w:num w:numId="9" w16cid:durableId="370687789">
    <w:abstractNumId w:val="18"/>
  </w:num>
  <w:num w:numId="10" w16cid:durableId="1795445446">
    <w:abstractNumId w:val="9"/>
  </w:num>
  <w:num w:numId="11" w16cid:durableId="1001203378">
    <w:abstractNumId w:val="7"/>
  </w:num>
  <w:num w:numId="12" w16cid:durableId="579020121">
    <w:abstractNumId w:val="6"/>
  </w:num>
  <w:num w:numId="13" w16cid:durableId="1869677704">
    <w:abstractNumId w:val="5"/>
  </w:num>
  <w:num w:numId="14" w16cid:durableId="2103187635">
    <w:abstractNumId w:val="4"/>
  </w:num>
  <w:num w:numId="15" w16cid:durableId="809901577">
    <w:abstractNumId w:val="8"/>
  </w:num>
  <w:num w:numId="16" w16cid:durableId="1705325437">
    <w:abstractNumId w:val="3"/>
  </w:num>
  <w:num w:numId="17" w16cid:durableId="164132967">
    <w:abstractNumId w:val="22"/>
  </w:num>
  <w:num w:numId="18" w16cid:durableId="1250114018">
    <w:abstractNumId w:val="14"/>
  </w:num>
  <w:num w:numId="19" w16cid:durableId="1391730813">
    <w:abstractNumId w:val="21"/>
  </w:num>
  <w:num w:numId="20" w16cid:durableId="458037373">
    <w:abstractNumId w:val="15"/>
  </w:num>
  <w:num w:numId="21" w16cid:durableId="715858111">
    <w:abstractNumId w:val="15"/>
  </w:num>
  <w:num w:numId="22" w16cid:durableId="2144736380">
    <w:abstractNumId w:val="19"/>
  </w:num>
  <w:num w:numId="23" w16cid:durableId="423379841">
    <w:abstractNumId w:val="17"/>
  </w:num>
  <w:num w:numId="24" w16cid:durableId="2059089323">
    <w:abstractNumId w:val="2"/>
  </w:num>
  <w:num w:numId="25" w16cid:durableId="440806834">
    <w:abstractNumId w:val="1"/>
  </w:num>
  <w:num w:numId="26" w16cid:durableId="876158313">
    <w:abstractNumId w:val="0"/>
  </w:num>
  <w:num w:numId="27" w16cid:durableId="828862878">
    <w:abstractNumId w:val="24"/>
  </w:num>
  <w:num w:numId="28" w16cid:durableId="4172161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13"/>
    <w:rsid w:val="000129AC"/>
    <w:rsid w:val="00014802"/>
    <w:rsid w:val="000205C1"/>
    <w:rsid w:val="0002191D"/>
    <w:rsid w:val="00021DD1"/>
    <w:rsid w:val="00023712"/>
    <w:rsid w:val="00026134"/>
    <w:rsid w:val="000266A0"/>
    <w:rsid w:val="00031C1D"/>
    <w:rsid w:val="00034220"/>
    <w:rsid w:val="00034404"/>
    <w:rsid w:val="00035DF7"/>
    <w:rsid w:val="000526CF"/>
    <w:rsid w:val="000533CE"/>
    <w:rsid w:val="00057796"/>
    <w:rsid w:val="0006023B"/>
    <w:rsid w:val="00066995"/>
    <w:rsid w:val="00072AF5"/>
    <w:rsid w:val="00073FD8"/>
    <w:rsid w:val="00083B62"/>
    <w:rsid w:val="0008414F"/>
    <w:rsid w:val="00085221"/>
    <w:rsid w:val="0008528A"/>
    <w:rsid w:val="0009245A"/>
    <w:rsid w:val="00093E7E"/>
    <w:rsid w:val="00096610"/>
    <w:rsid w:val="000B0918"/>
    <w:rsid w:val="000B315E"/>
    <w:rsid w:val="000B3449"/>
    <w:rsid w:val="000B741E"/>
    <w:rsid w:val="000C18DB"/>
    <w:rsid w:val="000C756A"/>
    <w:rsid w:val="000D2932"/>
    <w:rsid w:val="000D6CFC"/>
    <w:rsid w:val="000D7E5A"/>
    <w:rsid w:val="000E0821"/>
    <w:rsid w:val="000E5C69"/>
    <w:rsid w:val="000F6153"/>
    <w:rsid w:val="000F6B63"/>
    <w:rsid w:val="0010154B"/>
    <w:rsid w:val="0010553C"/>
    <w:rsid w:val="00107170"/>
    <w:rsid w:val="00111D74"/>
    <w:rsid w:val="00113AAC"/>
    <w:rsid w:val="001230FB"/>
    <w:rsid w:val="0012479C"/>
    <w:rsid w:val="00130458"/>
    <w:rsid w:val="00133F97"/>
    <w:rsid w:val="001375FD"/>
    <w:rsid w:val="001420DC"/>
    <w:rsid w:val="00145739"/>
    <w:rsid w:val="00147B82"/>
    <w:rsid w:val="00152B4B"/>
    <w:rsid w:val="00152C5D"/>
    <w:rsid w:val="00153528"/>
    <w:rsid w:val="00157BC6"/>
    <w:rsid w:val="00170B71"/>
    <w:rsid w:val="001719E6"/>
    <w:rsid w:val="00173BE0"/>
    <w:rsid w:val="001754C1"/>
    <w:rsid w:val="0017740F"/>
    <w:rsid w:val="00183214"/>
    <w:rsid w:val="001904E1"/>
    <w:rsid w:val="00191C38"/>
    <w:rsid w:val="00192DF0"/>
    <w:rsid w:val="00196805"/>
    <w:rsid w:val="00196D09"/>
    <w:rsid w:val="001A0129"/>
    <w:rsid w:val="001A08AA"/>
    <w:rsid w:val="001A3120"/>
    <w:rsid w:val="001B15BA"/>
    <w:rsid w:val="001B6D14"/>
    <w:rsid w:val="001C2B2A"/>
    <w:rsid w:val="001C3A35"/>
    <w:rsid w:val="001C6C1C"/>
    <w:rsid w:val="001E2B55"/>
    <w:rsid w:val="001F29D2"/>
    <w:rsid w:val="001F31CE"/>
    <w:rsid w:val="00200B18"/>
    <w:rsid w:val="002060AA"/>
    <w:rsid w:val="002114E7"/>
    <w:rsid w:val="00212373"/>
    <w:rsid w:val="002138EA"/>
    <w:rsid w:val="00214FBD"/>
    <w:rsid w:val="00216F55"/>
    <w:rsid w:val="00222897"/>
    <w:rsid w:val="0022451E"/>
    <w:rsid w:val="00224C8A"/>
    <w:rsid w:val="002258F6"/>
    <w:rsid w:val="00225C60"/>
    <w:rsid w:val="00233C5C"/>
    <w:rsid w:val="00235394"/>
    <w:rsid w:val="0025581E"/>
    <w:rsid w:val="00256B15"/>
    <w:rsid w:val="0026179F"/>
    <w:rsid w:val="0026327A"/>
    <w:rsid w:val="00274E1A"/>
    <w:rsid w:val="00281089"/>
    <w:rsid w:val="00282213"/>
    <w:rsid w:val="00285BD4"/>
    <w:rsid w:val="00292495"/>
    <w:rsid w:val="00292DD0"/>
    <w:rsid w:val="00294113"/>
    <w:rsid w:val="0029572F"/>
    <w:rsid w:val="002A64F9"/>
    <w:rsid w:val="002C0B2E"/>
    <w:rsid w:val="002C14E3"/>
    <w:rsid w:val="002C23F5"/>
    <w:rsid w:val="002E0F0C"/>
    <w:rsid w:val="002E3FA3"/>
    <w:rsid w:val="002F1615"/>
    <w:rsid w:val="002F164F"/>
    <w:rsid w:val="002F184A"/>
    <w:rsid w:val="002F37AD"/>
    <w:rsid w:val="002F4093"/>
    <w:rsid w:val="003023D5"/>
    <w:rsid w:val="0031293C"/>
    <w:rsid w:val="003178AC"/>
    <w:rsid w:val="00324764"/>
    <w:rsid w:val="00324C8A"/>
    <w:rsid w:val="0033280B"/>
    <w:rsid w:val="00333EB8"/>
    <w:rsid w:val="0033666C"/>
    <w:rsid w:val="00346515"/>
    <w:rsid w:val="00360D93"/>
    <w:rsid w:val="00366193"/>
    <w:rsid w:val="00366A42"/>
    <w:rsid w:val="00367724"/>
    <w:rsid w:val="00376ABA"/>
    <w:rsid w:val="003821A6"/>
    <w:rsid w:val="0038483F"/>
    <w:rsid w:val="003915B2"/>
    <w:rsid w:val="0039276F"/>
    <w:rsid w:val="003963CC"/>
    <w:rsid w:val="003A3781"/>
    <w:rsid w:val="003B7744"/>
    <w:rsid w:val="003B7791"/>
    <w:rsid w:val="003C0D2E"/>
    <w:rsid w:val="003D3991"/>
    <w:rsid w:val="003D4B9E"/>
    <w:rsid w:val="003D69B7"/>
    <w:rsid w:val="003D7224"/>
    <w:rsid w:val="003E5E3B"/>
    <w:rsid w:val="00416F75"/>
    <w:rsid w:val="004177A5"/>
    <w:rsid w:val="00417C5D"/>
    <w:rsid w:val="00417FDF"/>
    <w:rsid w:val="004208D0"/>
    <w:rsid w:val="00422BB8"/>
    <w:rsid w:val="004326A8"/>
    <w:rsid w:val="00435813"/>
    <w:rsid w:val="00435F9C"/>
    <w:rsid w:val="00444225"/>
    <w:rsid w:val="0044475D"/>
    <w:rsid w:val="00444A88"/>
    <w:rsid w:val="00450ADA"/>
    <w:rsid w:val="00454F3A"/>
    <w:rsid w:val="00460DF2"/>
    <w:rsid w:val="004616FF"/>
    <w:rsid w:val="004624A7"/>
    <w:rsid w:val="00463439"/>
    <w:rsid w:val="004666AE"/>
    <w:rsid w:val="0047050C"/>
    <w:rsid w:val="00474207"/>
    <w:rsid w:val="0047554B"/>
    <w:rsid w:val="00485DCE"/>
    <w:rsid w:val="00492197"/>
    <w:rsid w:val="0049318F"/>
    <w:rsid w:val="004A17C7"/>
    <w:rsid w:val="004A5AB7"/>
    <w:rsid w:val="004A6BE8"/>
    <w:rsid w:val="004B7301"/>
    <w:rsid w:val="004C39DA"/>
    <w:rsid w:val="004C3BBE"/>
    <w:rsid w:val="004F3365"/>
    <w:rsid w:val="004F484B"/>
    <w:rsid w:val="004F7A3D"/>
    <w:rsid w:val="00501BA8"/>
    <w:rsid w:val="00503F39"/>
    <w:rsid w:val="00505BFA"/>
    <w:rsid w:val="00506475"/>
    <w:rsid w:val="00506A13"/>
    <w:rsid w:val="00533BCE"/>
    <w:rsid w:val="005346EC"/>
    <w:rsid w:val="00544743"/>
    <w:rsid w:val="00545241"/>
    <w:rsid w:val="00563F75"/>
    <w:rsid w:val="0057088B"/>
    <w:rsid w:val="0057419F"/>
    <w:rsid w:val="00577568"/>
    <w:rsid w:val="00595B95"/>
    <w:rsid w:val="00597CA4"/>
    <w:rsid w:val="005A4F63"/>
    <w:rsid w:val="005B74BF"/>
    <w:rsid w:val="005C10DD"/>
    <w:rsid w:val="005E0445"/>
    <w:rsid w:val="005E585A"/>
    <w:rsid w:val="005F7452"/>
    <w:rsid w:val="006153F9"/>
    <w:rsid w:val="006164DC"/>
    <w:rsid w:val="00626C42"/>
    <w:rsid w:val="006337E3"/>
    <w:rsid w:val="00643F3E"/>
    <w:rsid w:val="00645857"/>
    <w:rsid w:val="00647723"/>
    <w:rsid w:val="0065271E"/>
    <w:rsid w:val="00683F47"/>
    <w:rsid w:val="006856E5"/>
    <w:rsid w:val="006A0A90"/>
    <w:rsid w:val="006A7E41"/>
    <w:rsid w:val="006B0D02"/>
    <w:rsid w:val="006B1705"/>
    <w:rsid w:val="006B1913"/>
    <w:rsid w:val="006B1FB1"/>
    <w:rsid w:val="006B7981"/>
    <w:rsid w:val="006D083A"/>
    <w:rsid w:val="006D1A96"/>
    <w:rsid w:val="006D7624"/>
    <w:rsid w:val="006E40BB"/>
    <w:rsid w:val="0070501A"/>
    <w:rsid w:val="0070646B"/>
    <w:rsid w:val="007066FA"/>
    <w:rsid w:val="00707941"/>
    <w:rsid w:val="00713D95"/>
    <w:rsid w:val="0071535F"/>
    <w:rsid w:val="00717637"/>
    <w:rsid w:val="00720A36"/>
    <w:rsid w:val="007237BB"/>
    <w:rsid w:val="007239FF"/>
    <w:rsid w:val="00732053"/>
    <w:rsid w:val="00760331"/>
    <w:rsid w:val="00763529"/>
    <w:rsid w:val="007736DD"/>
    <w:rsid w:val="00781367"/>
    <w:rsid w:val="00784CFA"/>
    <w:rsid w:val="00793CE7"/>
    <w:rsid w:val="0079401B"/>
    <w:rsid w:val="007961C6"/>
    <w:rsid w:val="007A6D29"/>
    <w:rsid w:val="007B5DB1"/>
    <w:rsid w:val="007D133E"/>
    <w:rsid w:val="007D17C9"/>
    <w:rsid w:val="007D6048"/>
    <w:rsid w:val="007E0F67"/>
    <w:rsid w:val="007F0E1E"/>
    <w:rsid w:val="007F62EA"/>
    <w:rsid w:val="007F7C7E"/>
    <w:rsid w:val="00806082"/>
    <w:rsid w:val="008162B9"/>
    <w:rsid w:val="00822495"/>
    <w:rsid w:val="00836C44"/>
    <w:rsid w:val="00853EF0"/>
    <w:rsid w:val="00862C38"/>
    <w:rsid w:val="00872EA6"/>
    <w:rsid w:val="0089203E"/>
    <w:rsid w:val="00893454"/>
    <w:rsid w:val="008979E8"/>
    <w:rsid w:val="008B4BE9"/>
    <w:rsid w:val="008B7B56"/>
    <w:rsid w:val="008C131F"/>
    <w:rsid w:val="008C26DD"/>
    <w:rsid w:val="008C60E9"/>
    <w:rsid w:val="008D00F9"/>
    <w:rsid w:val="008D0DBB"/>
    <w:rsid w:val="008D537D"/>
    <w:rsid w:val="008E147E"/>
    <w:rsid w:val="008E2AA1"/>
    <w:rsid w:val="008E6199"/>
    <w:rsid w:val="008F17C0"/>
    <w:rsid w:val="008F7D93"/>
    <w:rsid w:val="009013A6"/>
    <w:rsid w:val="009113E9"/>
    <w:rsid w:val="00915741"/>
    <w:rsid w:val="009220DF"/>
    <w:rsid w:val="009246C1"/>
    <w:rsid w:val="00931702"/>
    <w:rsid w:val="00935087"/>
    <w:rsid w:val="0093632B"/>
    <w:rsid w:val="0095261F"/>
    <w:rsid w:val="009568E5"/>
    <w:rsid w:val="00960934"/>
    <w:rsid w:val="00966FFA"/>
    <w:rsid w:val="0097122C"/>
    <w:rsid w:val="00971555"/>
    <w:rsid w:val="00974300"/>
    <w:rsid w:val="00980F9A"/>
    <w:rsid w:val="00983910"/>
    <w:rsid w:val="00986A10"/>
    <w:rsid w:val="009A6E92"/>
    <w:rsid w:val="009B759C"/>
    <w:rsid w:val="009C0136"/>
    <w:rsid w:val="009C0727"/>
    <w:rsid w:val="009C7635"/>
    <w:rsid w:val="009D1E5A"/>
    <w:rsid w:val="009D6312"/>
    <w:rsid w:val="009E31A5"/>
    <w:rsid w:val="009E362F"/>
    <w:rsid w:val="009E3D60"/>
    <w:rsid w:val="009F09C4"/>
    <w:rsid w:val="009F2B41"/>
    <w:rsid w:val="00A0320C"/>
    <w:rsid w:val="00A05602"/>
    <w:rsid w:val="00A05A8E"/>
    <w:rsid w:val="00A11F5A"/>
    <w:rsid w:val="00A17573"/>
    <w:rsid w:val="00A17B68"/>
    <w:rsid w:val="00A204BC"/>
    <w:rsid w:val="00A271CA"/>
    <w:rsid w:val="00A27279"/>
    <w:rsid w:val="00A324BC"/>
    <w:rsid w:val="00A352F2"/>
    <w:rsid w:val="00A37B0B"/>
    <w:rsid w:val="00A40441"/>
    <w:rsid w:val="00A525E5"/>
    <w:rsid w:val="00A54BA8"/>
    <w:rsid w:val="00A5562D"/>
    <w:rsid w:val="00A64CA7"/>
    <w:rsid w:val="00A65439"/>
    <w:rsid w:val="00A67692"/>
    <w:rsid w:val="00A72864"/>
    <w:rsid w:val="00A81B15"/>
    <w:rsid w:val="00A83342"/>
    <w:rsid w:val="00A853CA"/>
    <w:rsid w:val="00A85DBC"/>
    <w:rsid w:val="00A9264A"/>
    <w:rsid w:val="00AA1E95"/>
    <w:rsid w:val="00AA2481"/>
    <w:rsid w:val="00AA3415"/>
    <w:rsid w:val="00AA4949"/>
    <w:rsid w:val="00AA63C6"/>
    <w:rsid w:val="00AA6FDA"/>
    <w:rsid w:val="00AB3F85"/>
    <w:rsid w:val="00AC2345"/>
    <w:rsid w:val="00AC6C1A"/>
    <w:rsid w:val="00AD0173"/>
    <w:rsid w:val="00AD5E28"/>
    <w:rsid w:val="00AD6918"/>
    <w:rsid w:val="00AD739B"/>
    <w:rsid w:val="00AE5F07"/>
    <w:rsid w:val="00AF62FA"/>
    <w:rsid w:val="00AF7692"/>
    <w:rsid w:val="00B00FCC"/>
    <w:rsid w:val="00B05AF7"/>
    <w:rsid w:val="00B111CA"/>
    <w:rsid w:val="00B14BB2"/>
    <w:rsid w:val="00B31043"/>
    <w:rsid w:val="00B41811"/>
    <w:rsid w:val="00B47C41"/>
    <w:rsid w:val="00B51730"/>
    <w:rsid w:val="00B56711"/>
    <w:rsid w:val="00B61839"/>
    <w:rsid w:val="00B66F04"/>
    <w:rsid w:val="00B679BC"/>
    <w:rsid w:val="00B714DE"/>
    <w:rsid w:val="00B72A5B"/>
    <w:rsid w:val="00B81021"/>
    <w:rsid w:val="00B8446C"/>
    <w:rsid w:val="00B862BF"/>
    <w:rsid w:val="00B87A24"/>
    <w:rsid w:val="00B96B73"/>
    <w:rsid w:val="00B9799E"/>
    <w:rsid w:val="00B97DD2"/>
    <w:rsid w:val="00BB2896"/>
    <w:rsid w:val="00BB3513"/>
    <w:rsid w:val="00BB3BE5"/>
    <w:rsid w:val="00BB50A6"/>
    <w:rsid w:val="00BD4E40"/>
    <w:rsid w:val="00BE6218"/>
    <w:rsid w:val="00BF731F"/>
    <w:rsid w:val="00C02B67"/>
    <w:rsid w:val="00C06C6F"/>
    <w:rsid w:val="00C12234"/>
    <w:rsid w:val="00C33CE9"/>
    <w:rsid w:val="00C33F96"/>
    <w:rsid w:val="00C3775D"/>
    <w:rsid w:val="00C37EFE"/>
    <w:rsid w:val="00C4117B"/>
    <w:rsid w:val="00C54A03"/>
    <w:rsid w:val="00C658CE"/>
    <w:rsid w:val="00C66C12"/>
    <w:rsid w:val="00C72100"/>
    <w:rsid w:val="00C743A5"/>
    <w:rsid w:val="00C75112"/>
    <w:rsid w:val="00C7512D"/>
    <w:rsid w:val="00C77BF2"/>
    <w:rsid w:val="00C96DF3"/>
    <w:rsid w:val="00CA0CEB"/>
    <w:rsid w:val="00CE1A67"/>
    <w:rsid w:val="00CE5272"/>
    <w:rsid w:val="00CE5973"/>
    <w:rsid w:val="00D14CE6"/>
    <w:rsid w:val="00D36928"/>
    <w:rsid w:val="00D36A81"/>
    <w:rsid w:val="00D43BDE"/>
    <w:rsid w:val="00D445D8"/>
    <w:rsid w:val="00D520E4"/>
    <w:rsid w:val="00D55F2D"/>
    <w:rsid w:val="00D56A82"/>
    <w:rsid w:val="00D57DFA"/>
    <w:rsid w:val="00D6277A"/>
    <w:rsid w:val="00D64DF1"/>
    <w:rsid w:val="00D65946"/>
    <w:rsid w:val="00D67119"/>
    <w:rsid w:val="00D717A0"/>
    <w:rsid w:val="00D724CF"/>
    <w:rsid w:val="00D756B6"/>
    <w:rsid w:val="00D835F9"/>
    <w:rsid w:val="00D83EAE"/>
    <w:rsid w:val="00D8615D"/>
    <w:rsid w:val="00DB1158"/>
    <w:rsid w:val="00DB4143"/>
    <w:rsid w:val="00DB79E2"/>
    <w:rsid w:val="00DC2724"/>
    <w:rsid w:val="00DC4A13"/>
    <w:rsid w:val="00DC5479"/>
    <w:rsid w:val="00DC676E"/>
    <w:rsid w:val="00DD0C2C"/>
    <w:rsid w:val="00DF41C3"/>
    <w:rsid w:val="00E0045F"/>
    <w:rsid w:val="00E04A2A"/>
    <w:rsid w:val="00E128E7"/>
    <w:rsid w:val="00E252B8"/>
    <w:rsid w:val="00E36811"/>
    <w:rsid w:val="00E47050"/>
    <w:rsid w:val="00E52A3B"/>
    <w:rsid w:val="00E5303A"/>
    <w:rsid w:val="00E55ABC"/>
    <w:rsid w:val="00E57B74"/>
    <w:rsid w:val="00E67848"/>
    <w:rsid w:val="00E70E9E"/>
    <w:rsid w:val="00E729EF"/>
    <w:rsid w:val="00E76CE5"/>
    <w:rsid w:val="00E77977"/>
    <w:rsid w:val="00E82978"/>
    <w:rsid w:val="00E84C5B"/>
    <w:rsid w:val="00E8629F"/>
    <w:rsid w:val="00E90C49"/>
    <w:rsid w:val="00E964B6"/>
    <w:rsid w:val="00E971ED"/>
    <w:rsid w:val="00EA3C24"/>
    <w:rsid w:val="00EA5035"/>
    <w:rsid w:val="00EB3BDE"/>
    <w:rsid w:val="00EC0136"/>
    <w:rsid w:val="00EC0173"/>
    <w:rsid w:val="00EF1C99"/>
    <w:rsid w:val="00EF35C3"/>
    <w:rsid w:val="00EF6562"/>
    <w:rsid w:val="00F072D8"/>
    <w:rsid w:val="00F11A06"/>
    <w:rsid w:val="00F17F6A"/>
    <w:rsid w:val="00F21C2C"/>
    <w:rsid w:val="00F30014"/>
    <w:rsid w:val="00F328E2"/>
    <w:rsid w:val="00F41120"/>
    <w:rsid w:val="00F431AB"/>
    <w:rsid w:val="00F44DC9"/>
    <w:rsid w:val="00F45A6A"/>
    <w:rsid w:val="00F54EC2"/>
    <w:rsid w:val="00F6131A"/>
    <w:rsid w:val="00F65554"/>
    <w:rsid w:val="00F7337F"/>
    <w:rsid w:val="00F7385E"/>
    <w:rsid w:val="00F75F30"/>
    <w:rsid w:val="00F870DE"/>
    <w:rsid w:val="00F87E0B"/>
    <w:rsid w:val="00F93A74"/>
    <w:rsid w:val="00F978E2"/>
    <w:rsid w:val="00FA414E"/>
    <w:rsid w:val="00FB2E2E"/>
    <w:rsid w:val="00FB4B7B"/>
    <w:rsid w:val="00FC051F"/>
    <w:rsid w:val="00FD2142"/>
    <w:rsid w:val="00FE3E42"/>
    <w:rsid w:val="00FE45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39ECA8C4"/>
  <w15:chartTrackingRefBased/>
  <w15:docId w15:val="{C47FFE10-BD47-493C-863B-BAD62A8EB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algun Gothic"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303A"/>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link w:val="Heading1Char"/>
    <w:qFormat/>
    <w:rsid w:val="00E5303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link w:val="Heading2Char"/>
    <w:qFormat/>
    <w:rsid w:val="00E5303A"/>
    <w:pPr>
      <w:pBdr>
        <w:top w:val="none" w:sz="0" w:space="0" w:color="auto"/>
      </w:pBdr>
      <w:spacing w:before="180"/>
      <w:outlineLvl w:val="1"/>
    </w:pPr>
    <w:rPr>
      <w:sz w:val="32"/>
    </w:rPr>
  </w:style>
  <w:style w:type="paragraph" w:styleId="Heading3">
    <w:name w:val="heading 3"/>
    <w:basedOn w:val="Heading2"/>
    <w:next w:val="Normal"/>
    <w:link w:val="Heading3Char"/>
    <w:qFormat/>
    <w:rsid w:val="00E5303A"/>
    <w:pPr>
      <w:spacing w:before="120"/>
      <w:outlineLvl w:val="2"/>
    </w:pPr>
    <w:rPr>
      <w:sz w:val="28"/>
    </w:rPr>
  </w:style>
  <w:style w:type="paragraph" w:styleId="Heading4">
    <w:name w:val="heading 4"/>
    <w:basedOn w:val="Heading3"/>
    <w:next w:val="Normal"/>
    <w:link w:val="Heading4Char"/>
    <w:qFormat/>
    <w:rsid w:val="00E5303A"/>
    <w:pPr>
      <w:ind w:left="1418" w:hanging="1418"/>
      <w:outlineLvl w:val="3"/>
    </w:pPr>
    <w:rPr>
      <w:sz w:val="24"/>
    </w:rPr>
  </w:style>
  <w:style w:type="paragraph" w:styleId="Heading5">
    <w:name w:val="heading 5"/>
    <w:basedOn w:val="Heading4"/>
    <w:next w:val="Normal"/>
    <w:link w:val="Heading5Char"/>
    <w:qFormat/>
    <w:rsid w:val="00E5303A"/>
    <w:pPr>
      <w:ind w:left="1701" w:hanging="1701"/>
      <w:outlineLvl w:val="4"/>
    </w:pPr>
    <w:rPr>
      <w:sz w:val="22"/>
    </w:rPr>
  </w:style>
  <w:style w:type="paragraph" w:styleId="Heading6">
    <w:name w:val="heading 6"/>
    <w:basedOn w:val="H6"/>
    <w:next w:val="Normal"/>
    <w:link w:val="Heading6Char"/>
    <w:qFormat/>
    <w:rsid w:val="00E5303A"/>
    <w:pPr>
      <w:outlineLvl w:val="5"/>
    </w:pPr>
  </w:style>
  <w:style w:type="paragraph" w:styleId="Heading7">
    <w:name w:val="heading 7"/>
    <w:basedOn w:val="H6"/>
    <w:next w:val="Normal"/>
    <w:link w:val="Heading7Char"/>
    <w:qFormat/>
    <w:rsid w:val="00E5303A"/>
    <w:pPr>
      <w:outlineLvl w:val="6"/>
    </w:pPr>
  </w:style>
  <w:style w:type="paragraph" w:styleId="Heading8">
    <w:name w:val="heading 8"/>
    <w:basedOn w:val="Heading1"/>
    <w:next w:val="Normal"/>
    <w:link w:val="Heading8Char"/>
    <w:qFormat/>
    <w:rsid w:val="00E5303A"/>
    <w:pPr>
      <w:ind w:left="0" w:firstLine="0"/>
      <w:outlineLvl w:val="7"/>
    </w:pPr>
  </w:style>
  <w:style w:type="paragraph" w:styleId="Heading9">
    <w:name w:val="heading 9"/>
    <w:basedOn w:val="Heading8"/>
    <w:next w:val="Normal"/>
    <w:link w:val="Heading9Char"/>
    <w:qFormat/>
    <w:rsid w:val="00E5303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66F04"/>
    <w:rPr>
      <w:rFonts w:ascii="Arial" w:eastAsia="Times New Roman" w:hAnsi="Arial"/>
      <w:sz w:val="36"/>
      <w:lang w:eastAsia="en-US"/>
    </w:rPr>
  </w:style>
  <w:style w:type="character" w:customStyle="1" w:styleId="Heading2Char">
    <w:name w:val="Heading 2 Char"/>
    <w:link w:val="Heading2"/>
    <w:rsid w:val="00173BE0"/>
    <w:rPr>
      <w:rFonts w:ascii="Arial" w:eastAsia="Times New Roman" w:hAnsi="Arial"/>
      <w:sz w:val="32"/>
      <w:lang w:eastAsia="en-US"/>
    </w:rPr>
  </w:style>
  <w:style w:type="paragraph" w:customStyle="1" w:styleId="H6">
    <w:name w:val="H6"/>
    <w:basedOn w:val="Heading5"/>
    <w:next w:val="Normal"/>
    <w:rsid w:val="00E5303A"/>
    <w:pPr>
      <w:ind w:left="1985" w:hanging="1985"/>
      <w:outlineLvl w:val="9"/>
    </w:pPr>
    <w:rPr>
      <w:sz w:val="20"/>
    </w:rPr>
  </w:style>
  <w:style w:type="paragraph" w:customStyle="1" w:styleId="B4">
    <w:name w:val="B4"/>
    <w:basedOn w:val="List4"/>
    <w:rsid w:val="00E5303A"/>
  </w:style>
  <w:style w:type="paragraph" w:styleId="List4">
    <w:name w:val="List 4"/>
    <w:basedOn w:val="List3"/>
    <w:rsid w:val="00E5303A"/>
    <w:pPr>
      <w:ind w:left="1418"/>
    </w:pPr>
  </w:style>
  <w:style w:type="paragraph" w:styleId="List3">
    <w:name w:val="List 3"/>
    <w:basedOn w:val="List2"/>
    <w:rsid w:val="00E5303A"/>
    <w:pPr>
      <w:ind w:left="1135"/>
    </w:pPr>
  </w:style>
  <w:style w:type="paragraph" w:styleId="List2">
    <w:name w:val="List 2"/>
    <w:basedOn w:val="List"/>
    <w:rsid w:val="00E5303A"/>
    <w:pPr>
      <w:ind w:left="851"/>
    </w:pPr>
  </w:style>
  <w:style w:type="paragraph" w:styleId="List">
    <w:name w:val="List"/>
    <w:basedOn w:val="Normal"/>
    <w:rsid w:val="00E5303A"/>
    <w:pPr>
      <w:ind w:left="568" w:hanging="284"/>
    </w:pPr>
  </w:style>
  <w:style w:type="paragraph" w:styleId="TOC9">
    <w:name w:val="toc 9"/>
    <w:basedOn w:val="TOC8"/>
    <w:rsid w:val="00E5303A"/>
    <w:pPr>
      <w:ind w:left="1418" w:hanging="1418"/>
    </w:pPr>
  </w:style>
  <w:style w:type="paragraph" w:styleId="TOC8">
    <w:name w:val="toc 8"/>
    <w:basedOn w:val="TOC1"/>
    <w:uiPriority w:val="39"/>
    <w:rsid w:val="00E5303A"/>
    <w:pPr>
      <w:spacing w:before="180"/>
      <w:ind w:left="2693" w:hanging="2693"/>
    </w:pPr>
    <w:rPr>
      <w:b/>
    </w:rPr>
  </w:style>
  <w:style w:type="paragraph" w:styleId="TOC1">
    <w:name w:val="toc 1"/>
    <w:uiPriority w:val="39"/>
    <w:rsid w:val="00E5303A"/>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eastAsia="en-US"/>
    </w:rPr>
  </w:style>
  <w:style w:type="paragraph" w:customStyle="1" w:styleId="EQ">
    <w:name w:val="EQ"/>
    <w:basedOn w:val="Normal"/>
    <w:next w:val="Normal"/>
    <w:rsid w:val="00E5303A"/>
    <w:pPr>
      <w:keepLines/>
      <w:tabs>
        <w:tab w:val="center" w:pos="4536"/>
        <w:tab w:val="right" w:pos="9072"/>
      </w:tabs>
    </w:pPr>
  </w:style>
  <w:style w:type="character" w:customStyle="1" w:styleId="ZGSM">
    <w:name w:val="ZGSM"/>
    <w:rsid w:val="00E5303A"/>
  </w:style>
  <w:style w:type="paragraph" w:styleId="Header">
    <w:name w:val="header"/>
    <w:link w:val="HeaderChar"/>
    <w:rsid w:val="00E5303A"/>
    <w:pPr>
      <w:widowControl w:val="0"/>
      <w:overflowPunct w:val="0"/>
      <w:autoSpaceDE w:val="0"/>
      <w:autoSpaceDN w:val="0"/>
      <w:adjustRightInd w:val="0"/>
      <w:textAlignment w:val="baseline"/>
    </w:pPr>
    <w:rPr>
      <w:rFonts w:ascii="Arial" w:eastAsia="Times New Roman" w:hAnsi="Arial"/>
      <w:b/>
      <w:sz w:val="18"/>
      <w:lang w:eastAsia="en-US"/>
    </w:rPr>
  </w:style>
  <w:style w:type="paragraph" w:customStyle="1" w:styleId="B5">
    <w:name w:val="B5"/>
    <w:basedOn w:val="List5"/>
    <w:rsid w:val="00E5303A"/>
  </w:style>
  <w:style w:type="paragraph" w:styleId="List5">
    <w:name w:val="List 5"/>
    <w:basedOn w:val="List4"/>
    <w:rsid w:val="00E5303A"/>
    <w:pPr>
      <w:ind w:left="1702"/>
    </w:pPr>
  </w:style>
  <w:style w:type="paragraph" w:styleId="TOC5">
    <w:name w:val="toc 5"/>
    <w:basedOn w:val="TOC4"/>
    <w:semiHidden/>
    <w:rsid w:val="00E5303A"/>
    <w:pPr>
      <w:ind w:left="1701" w:hanging="1701"/>
    </w:pPr>
  </w:style>
  <w:style w:type="paragraph" w:styleId="TOC4">
    <w:name w:val="toc 4"/>
    <w:basedOn w:val="TOC3"/>
    <w:uiPriority w:val="39"/>
    <w:rsid w:val="00E5303A"/>
    <w:pPr>
      <w:ind w:left="1418" w:hanging="1418"/>
    </w:pPr>
  </w:style>
  <w:style w:type="paragraph" w:styleId="TOC3">
    <w:name w:val="toc 3"/>
    <w:basedOn w:val="TOC2"/>
    <w:uiPriority w:val="39"/>
    <w:rsid w:val="00E5303A"/>
    <w:pPr>
      <w:ind w:left="1134" w:hanging="1134"/>
    </w:pPr>
  </w:style>
  <w:style w:type="paragraph" w:styleId="TOC2">
    <w:name w:val="toc 2"/>
    <w:basedOn w:val="TOC1"/>
    <w:uiPriority w:val="39"/>
    <w:rsid w:val="00E5303A"/>
    <w:pPr>
      <w:spacing w:before="0"/>
      <w:ind w:left="851" w:hanging="851"/>
    </w:pPr>
    <w:rPr>
      <w:sz w:val="20"/>
    </w:rPr>
  </w:style>
  <w:style w:type="paragraph" w:styleId="Index1">
    <w:name w:val="index 1"/>
    <w:basedOn w:val="Normal"/>
    <w:semiHidden/>
    <w:rsid w:val="00E5303A"/>
    <w:pPr>
      <w:keepLines/>
    </w:pPr>
  </w:style>
  <w:style w:type="paragraph" w:styleId="Index2">
    <w:name w:val="index 2"/>
    <w:basedOn w:val="Index1"/>
    <w:semiHidden/>
    <w:rsid w:val="00E5303A"/>
    <w:pPr>
      <w:ind w:left="284"/>
    </w:pPr>
  </w:style>
  <w:style w:type="paragraph" w:customStyle="1" w:styleId="TT">
    <w:name w:val="TT"/>
    <w:basedOn w:val="Heading1"/>
    <w:next w:val="Normal"/>
    <w:rsid w:val="00E5303A"/>
    <w:pPr>
      <w:outlineLvl w:val="9"/>
    </w:pPr>
  </w:style>
  <w:style w:type="paragraph" w:styleId="Footer">
    <w:name w:val="footer"/>
    <w:basedOn w:val="Header"/>
    <w:link w:val="FooterChar"/>
    <w:rsid w:val="00E5303A"/>
    <w:pPr>
      <w:jc w:val="center"/>
    </w:pPr>
    <w:rPr>
      <w:i/>
    </w:rPr>
  </w:style>
  <w:style w:type="character" w:customStyle="1" w:styleId="FooterChar">
    <w:name w:val="Footer Char"/>
    <w:link w:val="Footer"/>
    <w:rsid w:val="0071535F"/>
    <w:rPr>
      <w:rFonts w:ascii="Arial" w:eastAsia="Times New Roman" w:hAnsi="Arial"/>
      <w:b/>
      <w:i/>
      <w:sz w:val="18"/>
      <w:lang w:eastAsia="en-US"/>
    </w:rPr>
  </w:style>
  <w:style w:type="character" w:styleId="FootnoteReference">
    <w:name w:val="footnote reference"/>
    <w:semiHidden/>
    <w:rsid w:val="00E5303A"/>
    <w:rPr>
      <w:b/>
      <w:position w:val="6"/>
      <w:sz w:val="16"/>
    </w:rPr>
  </w:style>
  <w:style w:type="paragraph" w:styleId="FootnoteText">
    <w:name w:val="footnote text"/>
    <w:basedOn w:val="Normal"/>
    <w:semiHidden/>
    <w:rsid w:val="00E5303A"/>
    <w:pPr>
      <w:keepLines/>
      <w:ind w:left="454" w:hanging="454"/>
    </w:pPr>
    <w:rPr>
      <w:sz w:val="16"/>
    </w:rPr>
  </w:style>
  <w:style w:type="paragraph" w:customStyle="1" w:styleId="EditorsNote">
    <w:name w:val="Editor's Note"/>
    <w:basedOn w:val="NO"/>
    <w:rsid w:val="00E5303A"/>
    <w:rPr>
      <w:color w:val="FF0000"/>
    </w:rPr>
  </w:style>
  <w:style w:type="paragraph" w:customStyle="1" w:styleId="NO">
    <w:name w:val="NO"/>
    <w:basedOn w:val="Normal"/>
    <w:link w:val="NOChar"/>
    <w:rsid w:val="00E5303A"/>
    <w:pPr>
      <w:keepLines/>
      <w:ind w:left="1135" w:hanging="851"/>
    </w:pPr>
  </w:style>
  <w:style w:type="paragraph" w:customStyle="1" w:styleId="EX">
    <w:name w:val="EX"/>
    <w:basedOn w:val="Normal"/>
    <w:link w:val="EXChar"/>
    <w:rsid w:val="00E5303A"/>
    <w:pPr>
      <w:keepLines/>
      <w:ind w:left="1702" w:hanging="1418"/>
    </w:pPr>
  </w:style>
  <w:style w:type="paragraph" w:customStyle="1" w:styleId="TAR">
    <w:name w:val="TAR"/>
    <w:basedOn w:val="TAL"/>
    <w:rsid w:val="00E5303A"/>
    <w:pPr>
      <w:jc w:val="right"/>
    </w:pPr>
  </w:style>
  <w:style w:type="paragraph" w:customStyle="1" w:styleId="TAL">
    <w:name w:val="TAL"/>
    <w:basedOn w:val="Normal"/>
    <w:link w:val="TALCar"/>
    <w:rsid w:val="00E5303A"/>
    <w:pPr>
      <w:keepNext/>
      <w:keepLines/>
      <w:spacing w:after="0"/>
    </w:pPr>
    <w:rPr>
      <w:rFonts w:ascii="Arial" w:hAnsi="Arial"/>
      <w:sz w:val="18"/>
    </w:rPr>
  </w:style>
  <w:style w:type="paragraph" w:styleId="ListNumber2">
    <w:name w:val="List Number 2"/>
    <w:basedOn w:val="ListNumber"/>
    <w:rsid w:val="00E5303A"/>
    <w:pPr>
      <w:ind w:left="851"/>
    </w:pPr>
  </w:style>
  <w:style w:type="paragraph" w:styleId="ListNumber">
    <w:name w:val="List Number"/>
    <w:basedOn w:val="List"/>
    <w:rsid w:val="00E5303A"/>
  </w:style>
  <w:style w:type="paragraph" w:customStyle="1" w:styleId="TAH">
    <w:name w:val="TAH"/>
    <w:basedOn w:val="TAC"/>
    <w:rsid w:val="00E5303A"/>
    <w:rPr>
      <w:b/>
    </w:rPr>
  </w:style>
  <w:style w:type="paragraph" w:customStyle="1" w:styleId="TAC">
    <w:name w:val="TAC"/>
    <w:basedOn w:val="TAL"/>
    <w:rsid w:val="00E5303A"/>
    <w:pPr>
      <w:jc w:val="center"/>
    </w:pPr>
  </w:style>
  <w:style w:type="paragraph" w:customStyle="1" w:styleId="LD">
    <w:name w:val="LD"/>
    <w:rsid w:val="00E5303A"/>
    <w:pPr>
      <w:keepNext/>
      <w:keepLines/>
      <w:overflowPunct w:val="0"/>
      <w:autoSpaceDE w:val="0"/>
      <w:autoSpaceDN w:val="0"/>
      <w:adjustRightInd w:val="0"/>
      <w:spacing w:line="180" w:lineRule="exact"/>
      <w:textAlignment w:val="baseline"/>
    </w:pPr>
    <w:rPr>
      <w:rFonts w:ascii="Courier New" w:eastAsia="Times New Roman" w:hAnsi="Courier New"/>
      <w:lang w:eastAsia="en-US"/>
    </w:rPr>
  </w:style>
  <w:style w:type="paragraph" w:customStyle="1" w:styleId="FP">
    <w:name w:val="FP"/>
    <w:basedOn w:val="Normal"/>
    <w:rsid w:val="00E5303A"/>
    <w:pPr>
      <w:spacing w:after="0"/>
    </w:pPr>
  </w:style>
  <w:style w:type="paragraph" w:customStyle="1" w:styleId="NF">
    <w:name w:val="NF"/>
    <w:basedOn w:val="NO"/>
    <w:rsid w:val="00E5303A"/>
    <w:pPr>
      <w:keepNext/>
      <w:spacing w:after="0"/>
    </w:pPr>
    <w:rPr>
      <w:rFonts w:ascii="Arial" w:hAnsi="Arial"/>
      <w:sz w:val="18"/>
    </w:rPr>
  </w:style>
  <w:style w:type="paragraph" w:customStyle="1" w:styleId="EW">
    <w:name w:val="EW"/>
    <w:basedOn w:val="EX"/>
    <w:rsid w:val="00E5303A"/>
    <w:pPr>
      <w:spacing w:after="0"/>
    </w:pPr>
  </w:style>
  <w:style w:type="paragraph" w:customStyle="1" w:styleId="B10">
    <w:name w:val="B1"/>
    <w:basedOn w:val="List"/>
    <w:link w:val="B1Char"/>
    <w:qFormat/>
    <w:rsid w:val="00E5303A"/>
  </w:style>
  <w:style w:type="paragraph" w:styleId="TOC6">
    <w:name w:val="toc 6"/>
    <w:basedOn w:val="TOC5"/>
    <w:next w:val="Normal"/>
    <w:semiHidden/>
    <w:rsid w:val="00E5303A"/>
    <w:pPr>
      <w:ind w:left="1985" w:hanging="1985"/>
    </w:pPr>
  </w:style>
  <w:style w:type="paragraph" w:styleId="TOC7">
    <w:name w:val="toc 7"/>
    <w:basedOn w:val="TOC6"/>
    <w:next w:val="Normal"/>
    <w:semiHidden/>
    <w:rsid w:val="00E5303A"/>
    <w:pPr>
      <w:ind w:left="2268" w:hanging="2268"/>
    </w:pPr>
  </w:style>
  <w:style w:type="paragraph" w:styleId="ListBullet2">
    <w:name w:val="List Bullet 2"/>
    <w:basedOn w:val="ListBullet"/>
    <w:rsid w:val="00E5303A"/>
    <w:pPr>
      <w:ind w:left="851"/>
    </w:pPr>
  </w:style>
  <w:style w:type="paragraph" w:styleId="ListBullet">
    <w:name w:val="List Bullet"/>
    <w:basedOn w:val="List"/>
    <w:rsid w:val="00E5303A"/>
  </w:style>
  <w:style w:type="paragraph" w:customStyle="1" w:styleId="NW">
    <w:name w:val="NW"/>
    <w:basedOn w:val="NO"/>
    <w:rsid w:val="00E5303A"/>
    <w:pPr>
      <w:spacing w:after="0"/>
    </w:pPr>
  </w:style>
  <w:style w:type="paragraph" w:customStyle="1" w:styleId="TH">
    <w:name w:val="TH"/>
    <w:basedOn w:val="Normal"/>
    <w:link w:val="THChar"/>
    <w:rsid w:val="00E5303A"/>
    <w:pPr>
      <w:keepNext/>
      <w:keepLines/>
      <w:spacing w:before="60"/>
      <w:jc w:val="center"/>
    </w:pPr>
    <w:rPr>
      <w:rFonts w:ascii="Arial" w:hAnsi="Arial"/>
      <w:b/>
    </w:rPr>
  </w:style>
  <w:style w:type="character" w:customStyle="1" w:styleId="THChar">
    <w:name w:val="TH Char"/>
    <w:link w:val="TH"/>
    <w:rsid w:val="00626C42"/>
    <w:rPr>
      <w:rFonts w:ascii="Arial" w:eastAsia="Times New Roman" w:hAnsi="Arial"/>
      <w:b/>
      <w:lang w:eastAsia="en-US"/>
    </w:rPr>
  </w:style>
  <w:style w:type="paragraph" w:customStyle="1" w:styleId="ZA">
    <w:name w:val="ZA"/>
    <w:rsid w:val="00E5303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E5303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E5303A"/>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E5303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PL">
    <w:name w:val="PL"/>
    <w:rsid w:val="00E5303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eastAsia="en-US"/>
    </w:rPr>
  </w:style>
  <w:style w:type="paragraph" w:customStyle="1" w:styleId="TAN">
    <w:name w:val="TAN"/>
    <w:basedOn w:val="TAL"/>
    <w:rsid w:val="00E5303A"/>
    <w:pPr>
      <w:ind w:left="851" w:hanging="851"/>
    </w:pPr>
  </w:style>
  <w:style w:type="paragraph" w:customStyle="1" w:styleId="TF">
    <w:name w:val="TF"/>
    <w:basedOn w:val="TH"/>
    <w:rsid w:val="00E5303A"/>
    <w:pPr>
      <w:keepNext w:val="0"/>
      <w:spacing w:before="0" w:after="240"/>
    </w:pPr>
  </w:style>
  <w:style w:type="paragraph" w:customStyle="1" w:styleId="ZD">
    <w:name w:val="ZD"/>
    <w:rsid w:val="00E5303A"/>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ListBullet3">
    <w:name w:val="List Bullet 3"/>
    <w:basedOn w:val="ListBullet2"/>
    <w:rsid w:val="00E5303A"/>
    <w:pPr>
      <w:ind w:left="1135"/>
    </w:pPr>
  </w:style>
  <w:style w:type="paragraph" w:styleId="ListBullet4">
    <w:name w:val="List Bullet 4"/>
    <w:basedOn w:val="ListBullet3"/>
    <w:rsid w:val="00E5303A"/>
    <w:pPr>
      <w:ind w:left="1418"/>
    </w:pPr>
  </w:style>
  <w:style w:type="paragraph" w:styleId="ListBullet5">
    <w:name w:val="List Bullet 5"/>
    <w:basedOn w:val="ListBullet4"/>
    <w:rsid w:val="00E5303A"/>
    <w:pPr>
      <w:ind w:left="1702"/>
    </w:pPr>
  </w:style>
  <w:style w:type="paragraph" w:customStyle="1" w:styleId="B2">
    <w:name w:val="B2"/>
    <w:basedOn w:val="List2"/>
    <w:rsid w:val="00E5303A"/>
  </w:style>
  <w:style w:type="paragraph" w:customStyle="1" w:styleId="B3">
    <w:name w:val="B3"/>
    <w:basedOn w:val="List3"/>
    <w:rsid w:val="00E5303A"/>
  </w:style>
  <w:style w:type="paragraph" w:customStyle="1" w:styleId="ZG">
    <w:name w:val="ZG"/>
    <w:rsid w:val="00E5303A"/>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customStyle="1" w:styleId="ZH">
    <w:name w:val="ZH"/>
    <w:rsid w:val="00E5303A"/>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ZTD">
    <w:name w:val="ZTD"/>
    <w:basedOn w:val="ZB"/>
    <w:rsid w:val="00E5303A"/>
    <w:pPr>
      <w:framePr w:hRule="auto" w:wrap="notBeside" w:y="852"/>
    </w:pPr>
    <w:rPr>
      <w:i w:val="0"/>
      <w:sz w:val="40"/>
    </w:rPr>
  </w:style>
  <w:style w:type="paragraph" w:customStyle="1" w:styleId="ZV">
    <w:name w:val="ZV"/>
    <w:basedOn w:val="ZU"/>
    <w:rsid w:val="00E5303A"/>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FL">
    <w:name w:val="FL"/>
    <w:basedOn w:val="Normal"/>
    <w:rsid w:val="00E5303A"/>
    <w:pPr>
      <w:keepNext/>
      <w:keepLines/>
      <w:spacing w:before="60"/>
      <w:jc w:val="center"/>
    </w:pPr>
    <w:rPr>
      <w:rFonts w:ascii="Arial" w:hAnsi="Arial"/>
      <w:b/>
    </w:rPr>
  </w:style>
  <w:style w:type="paragraph" w:styleId="CommentSubject">
    <w:name w:val="annotation subject"/>
    <w:basedOn w:val="CommentText"/>
    <w:next w:val="CommentText"/>
    <w:link w:val="CommentSubjectChar"/>
    <w:rsid w:val="00563F75"/>
    <w:rPr>
      <w:b/>
      <w:bCs/>
    </w:rPr>
  </w:style>
  <w:style w:type="paragraph" w:styleId="CommentText">
    <w:name w:val="annotation text"/>
    <w:basedOn w:val="Normal"/>
    <w:link w:val="CommentTextChar"/>
    <w:semiHidden/>
  </w:style>
  <w:style w:type="character" w:customStyle="1" w:styleId="CommentTextChar">
    <w:name w:val="Comment Text Char"/>
    <w:link w:val="CommentText"/>
    <w:semiHidden/>
    <w:rsid w:val="00563F75"/>
    <w:rPr>
      <w:rFonts w:eastAsia="Times New Roman"/>
      <w:lang w:eastAsia="en-US"/>
    </w:rPr>
  </w:style>
  <w:style w:type="character" w:customStyle="1" w:styleId="CommentSubjectChar">
    <w:name w:val="Comment Subject Char"/>
    <w:link w:val="CommentSubject"/>
    <w:rsid w:val="00563F75"/>
    <w:rPr>
      <w:rFonts w:eastAsia="Times New Roman"/>
      <w:b/>
      <w:bCs/>
      <w:lang w:eastAsia="en-US"/>
    </w:rPr>
  </w:style>
  <w:style w:type="paragraph" w:styleId="Revision">
    <w:name w:val="Revision"/>
    <w:hidden/>
    <w:uiPriority w:val="99"/>
    <w:semiHidden/>
    <w:rsid w:val="00563F75"/>
    <w:rPr>
      <w:rFonts w:eastAsia="Times New Roman"/>
      <w:lang w:eastAsia="en-US"/>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styleId="BodyText">
    <w:name w:val="Body Text"/>
    <w:basedOn w:val="Normal"/>
    <w:link w:val="BodyTextChar"/>
  </w:style>
  <w:style w:type="character" w:styleId="CommentReference">
    <w:name w:val="annotation reference"/>
    <w:semiHidden/>
    <w:rPr>
      <w:sz w:val="16"/>
    </w:rPr>
  </w:style>
  <w:style w:type="paragraph" w:styleId="BalloonText">
    <w:name w:val="Balloon Text"/>
    <w:basedOn w:val="Normal"/>
    <w:link w:val="BalloonTextChar"/>
    <w:rsid w:val="00A67692"/>
    <w:pPr>
      <w:spacing w:after="0"/>
    </w:pPr>
    <w:rPr>
      <w:rFonts w:ascii="Malgun Gothic" w:eastAsia="Malgun Gothic" w:hAnsi="Malgun Gothic"/>
      <w:sz w:val="18"/>
      <w:szCs w:val="18"/>
    </w:rPr>
  </w:style>
  <w:style w:type="character" w:customStyle="1" w:styleId="BalloonTextChar">
    <w:name w:val="Balloon Text Char"/>
    <w:link w:val="BalloonText"/>
    <w:rsid w:val="00A67692"/>
    <w:rPr>
      <w:rFonts w:ascii="Malgun Gothic" w:hAnsi="Malgun Gothic"/>
      <w:sz w:val="18"/>
      <w:szCs w:val="18"/>
      <w:lang w:eastAsia="en-US"/>
    </w:rPr>
  </w:style>
  <w:style w:type="character" w:customStyle="1" w:styleId="Heading3Char">
    <w:name w:val="Heading 3 Char"/>
    <w:link w:val="Heading3"/>
    <w:rsid w:val="000B0918"/>
    <w:rPr>
      <w:rFonts w:ascii="Arial" w:eastAsia="Times New Roman" w:hAnsi="Arial"/>
      <w:sz w:val="28"/>
      <w:lang w:eastAsia="en-US"/>
    </w:rPr>
  </w:style>
  <w:style w:type="character" w:customStyle="1" w:styleId="Heading4Char">
    <w:name w:val="Heading 4 Char"/>
    <w:link w:val="Heading4"/>
    <w:rsid w:val="000B0918"/>
    <w:rPr>
      <w:rFonts w:ascii="Arial" w:eastAsia="Times New Roman" w:hAnsi="Arial"/>
      <w:sz w:val="24"/>
      <w:lang w:eastAsia="en-US"/>
    </w:rPr>
  </w:style>
  <w:style w:type="character" w:customStyle="1" w:styleId="Heading5Char">
    <w:name w:val="Heading 5 Char"/>
    <w:link w:val="Heading5"/>
    <w:rsid w:val="000B0918"/>
    <w:rPr>
      <w:rFonts w:ascii="Arial" w:eastAsia="Times New Roman" w:hAnsi="Arial"/>
      <w:sz w:val="22"/>
      <w:lang w:eastAsia="en-US"/>
    </w:rPr>
  </w:style>
  <w:style w:type="character" w:customStyle="1" w:styleId="Heading6Char">
    <w:name w:val="Heading 6 Char"/>
    <w:link w:val="Heading6"/>
    <w:rsid w:val="000B0918"/>
    <w:rPr>
      <w:rFonts w:ascii="Arial" w:eastAsia="Times New Roman" w:hAnsi="Arial"/>
      <w:lang w:eastAsia="en-US"/>
    </w:rPr>
  </w:style>
  <w:style w:type="character" w:customStyle="1" w:styleId="Heading7Char">
    <w:name w:val="Heading 7 Char"/>
    <w:link w:val="Heading7"/>
    <w:rsid w:val="000B0918"/>
    <w:rPr>
      <w:rFonts w:ascii="Arial" w:eastAsia="Times New Roman" w:hAnsi="Arial"/>
      <w:lang w:eastAsia="en-US"/>
    </w:rPr>
  </w:style>
  <w:style w:type="character" w:customStyle="1" w:styleId="Heading8Char">
    <w:name w:val="Heading 8 Char"/>
    <w:link w:val="Heading8"/>
    <w:rsid w:val="000B0918"/>
    <w:rPr>
      <w:rFonts w:ascii="Arial" w:eastAsia="Times New Roman" w:hAnsi="Arial"/>
      <w:sz w:val="36"/>
      <w:lang w:eastAsia="en-US"/>
    </w:rPr>
  </w:style>
  <w:style w:type="character" w:customStyle="1" w:styleId="Heading9Char">
    <w:name w:val="Heading 9 Char"/>
    <w:link w:val="Heading9"/>
    <w:rsid w:val="000B0918"/>
    <w:rPr>
      <w:rFonts w:ascii="Arial" w:eastAsia="Times New Roman" w:hAnsi="Arial"/>
      <w:sz w:val="36"/>
      <w:lang w:eastAsia="en-US"/>
    </w:rPr>
  </w:style>
  <w:style w:type="character" w:customStyle="1" w:styleId="HeaderChar">
    <w:name w:val="Header Char"/>
    <w:link w:val="Header"/>
    <w:rsid w:val="000B0918"/>
    <w:rPr>
      <w:rFonts w:ascii="Arial" w:eastAsia="Times New Roman" w:hAnsi="Arial"/>
      <w:b/>
      <w:sz w:val="18"/>
      <w:lang w:eastAsia="en-US"/>
    </w:rPr>
  </w:style>
  <w:style w:type="paragraph" w:customStyle="1" w:styleId="B1">
    <w:name w:val="B1+"/>
    <w:basedOn w:val="Normal"/>
    <w:link w:val="B1Car"/>
    <w:rsid w:val="00147B82"/>
    <w:pPr>
      <w:numPr>
        <w:numId w:val="20"/>
      </w:numPr>
    </w:pPr>
  </w:style>
  <w:style w:type="character" w:customStyle="1" w:styleId="B1Car">
    <w:name w:val="B1+ Car"/>
    <w:link w:val="B1"/>
    <w:rsid w:val="00147B82"/>
    <w:rPr>
      <w:rFonts w:eastAsia="Times New Roman"/>
      <w:lang w:eastAsia="en-US"/>
    </w:rPr>
  </w:style>
  <w:style w:type="table" w:styleId="TableGrid">
    <w:name w:val="Table Grid"/>
    <w:basedOn w:val="TableNormal"/>
    <w:rsid w:val="000B091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0B0918"/>
    <w:rPr>
      <w:color w:val="605E5C"/>
      <w:shd w:val="clear" w:color="auto" w:fill="E1DFDD"/>
    </w:rPr>
  </w:style>
  <w:style w:type="character" w:customStyle="1" w:styleId="B1Char">
    <w:name w:val="B1 Char"/>
    <w:link w:val="B10"/>
    <w:qFormat/>
    <w:rsid w:val="000B0918"/>
    <w:rPr>
      <w:rFonts w:eastAsia="Times New Roman"/>
      <w:lang w:eastAsia="en-US"/>
    </w:rPr>
  </w:style>
  <w:style w:type="character" w:customStyle="1" w:styleId="NOChar">
    <w:name w:val="NO Char"/>
    <w:link w:val="NO"/>
    <w:rsid w:val="000B0918"/>
    <w:rPr>
      <w:rFonts w:eastAsia="Times New Roman"/>
      <w:lang w:eastAsia="en-US"/>
    </w:rPr>
  </w:style>
  <w:style w:type="character" w:customStyle="1" w:styleId="EXChar">
    <w:name w:val="EX Char"/>
    <w:link w:val="EX"/>
    <w:rsid w:val="000B0918"/>
    <w:rPr>
      <w:rFonts w:eastAsia="Times New Roman"/>
      <w:lang w:eastAsia="en-US"/>
    </w:rPr>
  </w:style>
  <w:style w:type="character" w:customStyle="1" w:styleId="TALCar">
    <w:name w:val="TAL Car"/>
    <w:link w:val="TAL"/>
    <w:locked/>
    <w:rsid w:val="000B0918"/>
    <w:rPr>
      <w:rFonts w:ascii="Arial" w:eastAsia="Times New Roman" w:hAnsi="Arial"/>
      <w:sz w:val="18"/>
      <w:lang w:eastAsia="en-US"/>
    </w:rPr>
  </w:style>
  <w:style w:type="character" w:customStyle="1" w:styleId="B1Char1">
    <w:name w:val="B1 Char1"/>
    <w:rsid w:val="000B0918"/>
    <w:rPr>
      <w:lang w:val="en-GB"/>
    </w:rPr>
  </w:style>
  <w:style w:type="paragraph" w:styleId="ListParagraph">
    <w:name w:val="List Paragraph"/>
    <w:basedOn w:val="Normal"/>
    <w:uiPriority w:val="34"/>
    <w:qFormat/>
    <w:rsid w:val="000B0918"/>
    <w:pPr>
      <w:overflowPunct/>
      <w:autoSpaceDE/>
      <w:autoSpaceDN/>
      <w:adjustRightInd/>
      <w:ind w:left="720"/>
      <w:contextualSpacing/>
      <w:textAlignment w:val="auto"/>
    </w:pPr>
  </w:style>
  <w:style w:type="paragraph" w:styleId="Bibliography">
    <w:name w:val="Bibliography"/>
    <w:basedOn w:val="Normal"/>
    <w:next w:val="Normal"/>
    <w:uiPriority w:val="37"/>
    <w:semiHidden/>
    <w:unhideWhenUsed/>
    <w:rsid w:val="007D17C9"/>
  </w:style>
  <w:style w:type="paragraph" w:styleId="BlockText">
    <w:name w:val="Block Text"/>
    <w:basedOn w:val="Normal"/>
    <w:rsid w:val="007D17C9"/>
    <w:pPr>
      <w:spacing w:after="120"/>
      <w:ind w:left="1440" w:right="1440"/>
    </w:pPr>
  </w:style>
  <w:style w:type="paragraph" w:styleId="BodyText2">
    <w:name w:val="Body Text 2"/>
    <w:basedOn w:val="Normal"/>
    <w:link w:val="BodyText2Char"/>
    <w:rsid w:val="007D17C9"/>
    <w:pPr>
      <w:spacing w:after="120" w:line="480" w:lineRule="auto"/>
    </w:pPr>
  </w:style>
  <w:style w:type="character" w:customStyle="1" w:styleId="BodyText2Char">
    <w:name w:val="Body Text 2 Char"/>
    <w:link w:val="BodyText2"/>
    <w:rsid w:val="007D17C9"/>
    <w:rPr>
      <w:rFonts w:eastAsia="Times New Roman"/>
      <w:lang w:eastAsia="en-US"/>
    </w:rPr>
  </w:style>
  <w:style w:type="paragraph" w:styleId="BodyText3">
    <w:name w:val="Body Text 3"/>
    <w:basedOn w:val="Normal"/>
    <w:link w:val="BodyText3Char"/>
    <w:rsid w:val="007D17C9"/>
    <w:pPr>
      <w:spacing w:after="120"/>
    </w:pPr>
    <w:rPr>
      <w:sz w:val="16"/>
      <w:szCs w:val="16"/>
    </w:rPr>
  </w:style>
  <w:style w:type="character" w:customStyle="1" w:styleId="BodyText3Char">
    <w:name w:val="Body Text 3 Char"/>
    <w:link w:val="BodyText3"/>
    <w:rsid w:val="007D17C9"/>
    <w:rPr>
      <w:rFonts w:eastAsia="Times New Roman"/>
      <w:sz w:val="16"/>
      <w:szCs w:val="16"/>
      <w:lang w:eastAsia="en-US"/>
    </w:rPr>
  </w:style>
  <w:style w:type="paragraph" w:styleId="BodyTextFirstIndent">
    <w:name w:val="Body Text First Indent"/>
    <w:basedOn w:val="BodyText"/>
    <w:link w:val="BodyTextFirstIndentChar"/>
    <w:rsid w:val="007D17C9"/>
    <w:pPr>
      <w:spacing w:after="120"/>
      <w:ind w:firstLine="210"/>
    </w:pPr>
  </w:style>
  <w:style w:type="character" w:customStyle="1" w:styleId="BodyTextChar">
    <w:name w:val="Body Text Char"/>
    <w:link w:val="BodyText"/>
    <w:rsid w:val="007D17C9"/>
    <w:rPr>
      <w:rFonts w:eastAsia="Times New Roman"/>
      <w:lang w:eastAsia="en-US"/>
    </w:rPr>
  </w:style>
  <w:style w:type="character" w:customStyle="1" w:styleId="BodyTextFirstIndentChar">
    <w:name w:val="Body Text First Indent Char"/>
    <w:basedOn w:val="BodyTextChar"/>
    <w:link w:val="BodyTextFirstIndent"/>
    <w:rsid w:val="007D17C9"/>
    <w:rPr>
      <w:rFonts w:eastAsia="Times New Roman"/>
      <w:lang w:eastAsia="en-US"/>
    </w:rPr>
  </w:style>
  <w:style w:type="paragraph" w:styleId="BodyTextIndent">
    <w:name w:val="Body Text Indent"/>
    <w:basedOn w:val="Normal"/>
    <w:link w:val="BodyTextIndentChar"/>
    <w:rsid w:val="007D17C9"/>
    <w:pPr>
      <w:spacing w:after="120"/>
      <w:ind w:left="283"/>
    </w:pPr>
  </w:style>
  <w:style w:type="character" w:customStyle="1" w:styleId="BodyTextIndentChar">
    <w:name w:val="Body Text Indent Char"/>
    <w:link w:val="BodyTextIndent"/>
    <w:rsid w:val="007D17C9"/>
    <w:rPr>
      <w:rFonts w:eastAsia="Times New Roman"/>
      <w:lang w:eastAsia="en-US"/>
    </w:rPr>
  </w:style>
  <w:style w:type="paragraph" w:styleId="BodyTextFirstIndent2">
    <w:name w:val="Body Text First Indent 2"/>
    <w:basedOn w:val="BodyTextIndent"/>
    <w:link w:val="BodyTextFirstIndent2Char"/>
    <w:rsid w:val="007D17C9"/>
    <w:pPr>
      <w:ind w:firstLine="210"/>
    </w:pPr>
  </w:style>
  <w:style w:type="character" w:customStyle="1" w:styleId="BodyTextFirstIndent2Char">
    <w:name w:val="Body Text First Indent 2 Char"/>
    <w:basedOn w:val="BodyTextIndentChar"/>
    <w:link w:val="BodyTextFirstIndent2"/>
    <w:rsid w:val="007D17C9"/>
    <w:rPr>
      <w:rFonts w:eastAsia="Times New Roman"/>
      <w:lang w:eastAsia="en-US"/>
    </w:rPr>
  </w:style>
  <w:style w:type="paragraph" w:styleId="BodyTextIndent2">
    <w:name w:val="Body Text Indent 2"/>
    <w:basedOn w:val="Normal"/>
    <w:link w:val="BodyTextIndent2Char"/>
    <w:rsid w:val="007D17C9"/>
    <w:pPr>
      <w:spacing w:after="120" w:line="480" w:lineRule="auto"/>
      <w:ind w:left="283"/>
    </w:pPr>
  </w:style>
  <w:style w:type="character" w:customStyle="1" w:styleId="BodyTextIndent2Char">
    <w:name w:val="Body Text Indent 2 Char"/>
    <w:link w:val="BodyTextIndent2"/>
    <w:rsid w:val="007D17C9"/>
    <w:rPr>
      <w:rFonts w:eastAsia="Times New Roman"/>
      <w:lang w:eastAsia="en-US"/>
    </w:rPr>
  </w:style>
  <w:style w:type="paragraph" w:styleId="BodyTextIndent3">
    <w:name w:val="Body Text Indent 3"/>
    <w:basedOn w:val="Normal"/>
    <w:link w:val="BodyTextIndent3Char"/>
    <w:rsid w:val="007D17C9"/>
    <w:pPr>
      <w:spacing w:after="120"/>
      <w:ind w:left="283"/>
    </w:pPr>
    <w:rPr>
      <w:sz w:val="16"/>
      <w:szCs w:val="16"/>
    </w:rPr>
  </w:style>
  <w:style w:type="character" w:customStyle="1" w:styleId="BodyTextIndent3Char">
    <w:name w:val="Body Text Indent 3 Char"/>
    <w:link w:val="BodyTextIndent3"/>
    <w:rsid w:val="007D17C9"/>
    <w:rPr>
      <w:rFonts w:eastAsia="Times New Roman"/>
      <w:sz w:val="16"/>
      <w:szCs w:val="16"/>
      <w:lang w:eastAsia="en-US"/>
    </w:rPr>
  </w:style>
  <w:style w:type="paragraph" w:styleId="Closing">
    <w:name w:val="Closing"/>
    <w:basedOn w:val="Normal"/>
    <w:link w:val="ClosingChar"/>
    <w:rsid w:val="007D17C9"/>
    <w:pPr>
      <w:ind w:left="4252"/>
    </w:pPr>
  </w:style>
  <w:style w:type="character" w:customStyle="1" w:styleId="ClosingChar">
    <w:name w:val="Closing Char"/>
    <w:link w:val="Closing"/>
    <w:rsid w:val="007D17C9"/>
    <w:rPr>
      <w:rFonts w:eastAsia="Times New Roman"/>
      <w:lang w:eastAsia="en-US"/>
    </w:rPr>
  </w:style>
  <w:style w:type="paragraph" w:styleId="Date">
    <w:name w:val="Date"/>
    <w:basedOn w:val="Normal"/>
    <w:next w:val="Normal"/>
    <w:link w:val="DateChar"/>
    <w:rsid w:val="007D17C9"/>
  </w:style>
  <w:style w:type="character" w:customStyle="1" w:styleId="DateChar">
    <w:name w:val="Date Char"/>
    <w:link w:val="Date"/>
    <w:rsid w:val="007D17C9"/>
    <w:rPr>
      <w:rFonts w:eastAsia="Times New Roman"/>
      <w:lang w:eastAsia="en-US"/>
    </w:rPr>
  </w:style>
  <w:style w:type="paragraph" w:styleId="E-mailSignature">
    <w:name w:val="E-mail Signature"/>
    <w:basedOn w:val="Normal"/>
    <w:link w:val="E-mailSignatureChar"/>
    <w:rsid w:val="007D17C9"/>
  </w:style>
  <w:style w:type="character" w:customStyle="1" w:styleId="E-mailSignatureChar">
    <w:name w:val="E-mail Signature Char"/>
    <w:link w:val="E-mailSignature"/>
    <w:rsid w:val="007D17C9"/>
    <w:rPr>
      <w:rFonts w:eastAsia="Times New Roman"/>
      <w:lang w:eastAsia="en-US"/>
    </w:rPr>
  </w:style>
  <w:style w:type="paragraph" w:styleId="EndnoteText">
    <w:name w:val="endnote text"/>
    <w:basedOn w:val="Normal"/>
    <w:link w:val="EndnoteTextChar"/>
    <w:rsid w:val="007D17C9"/>
  </w:style>
  <w:style w:type="character" w:customStyle="1" w:styleId="EndnoteTextChar">
    <w:name w:val="Endnote Text Char"/>
    <w:link w:val="EndnoteText"/>
    <w:rsid w:val="007D17C9"/>
    <w:rPr>
      <w:rFonts w:eastAsia="Times New Roman"/>
      <w:lang w:eastAsia="en-US"/>
    </w:rPr>
  </w:style>
  <w:style w:type="paragraph" w:styleId="EnvelopeAddress">
    <w:name w:val="envelope address"/>
    <w:basedOn w:val="Normal"/>
    <w:rsid w:val="007D17C9"/>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7D17C9"/>
    <w:rPr>
      <w:rFonts w:ascii="Calibri Light" w:hAnsi="Calibri Light" w:cs="Vrinda"/>
    </w:rPr>
  </w:style>
  <w:style w:type="paragraph" w:styleId="HTMLAddress">
    <w:name w:val="HTML Address"/>
    <w:basedOn w:val="Normal"/>
    <w:link w:val="HTMLAddressChar"/>
    <w:rsid w:val="007D17C9"/>
    <w:rPr>
      <w:i/>
      <w:iCs/>
    </w:rPr>
  </w:style>
  <w:style w:type="character" w:customStyle="1" w:styleId="HTMLAddressChar">
    <w:name w:val="HTML Address Char"/>
    <w:link w:val="HTMLAddress"/>
    <w:rsid w:val="007D17C9"/>
    <w:rPr>
      <w:rFonts w:eastAsia="Times New Roman"/>
      <w:i/>
      <w:iCs/>
      <w:lang w:eastAsia="en-US"/>
    </w:rPr>
  </w:style>
  <w:style w:type="paragraph" w:styleId="HTMLPreformatted">
    <w:name w:val="HTML Preformatted"/>
    <w:basedOn w:val="Normal"/>
    <w:link w:val="HTMLPreformattedChar"/>
    <w:rsid w:val="007D17C9"/>
    <w:rPr>
      <w:rFonts w:ascii="Courier New" w:hAnsi="Courier New" w:cs="Courier New"/>
    </w:rPr>
  </w:style>
  <w:style w:type="character" w:customStyle="1" w:styleId="HTMLPreformattedChar">
    <w:name w:val="HTML Preformatted Char"/>
    <w:link w:val="HTMLPreformatted"/>
    <w:rsid w:val="007D17C9"/>
    <w:rPr>
      <w:rFonts w:ascii="Courier New" w:eastAsia="Times New Roman" w:hAnsi="Courier New" w:cs="Courier New"/>
      <w:lang w:eastAsia="en-US"/>
    </w:rPr>
  </w:style>
  <w:style w:type="paragraph" w:styleId="Index3">
    <w:name w:val="index 3"/>
    <w:basedOn w:val="Normal"/>
    <w:next w:val="Normal"/>
    <w:rsid w:val="007D17C9"/>
    <w:pPr>
      <w:ind w:left="600" w:hanging="200"/>
    </w:pPr>
  </w:style>
  <w:style w:type="paragraph" w:styleId="Index4">
    <w:name w:val="index 4"/>
    <w:basedOn w:val="Normal"/>
    <w:next w:val="Normal"/>
    <w:rsid w:val="007D17C9"/>
    <w:pPr>
      <w:ind w:left="800" w:hanging="200"/>
    </w:pPr>
  </w:style>
  <w:style w:type="paragraph" w:styleId="Index5">
    <w:name w:val="index 5"/>
    <w:basedOn w:val="Normal"/>
    <w:next w:val="Normal"/>
    <w:rsid w:val="007D17C9"/>
    <w:pPr>
      <w:ind w:left="1000" w:hanging="200"/>
    </w:pPr>
  </w:style>
  <w:style w:type="paragraph" w:styleId="Index6">
    <w:name w:val="index 6"/>
    <w:basedOn w:val="Normal"/>
    <w:next w:val="Normal"/>
    <w:rsid w:val="007D17C9"/>
    <w:pPr>
      <w:ind w:left="1200" w:hanging="200"/>
    </w:pPr>
  </w:style>
  <w:style w:type="paragraph" w:styleId="Index7">
    <w:name w:val="index 7"/>
    <w:basedOn w:val="Normal"/>
    <w:next w:val="Normal"/>
    <w:rsid w:val="007D17C9"/>
    <w:pPr>
      <w:ind w:left="1400" w:hanging="200"/>
    </w:pPr>
  </w:style>
  <w:style w:type="paragraph" w:styleId="Index8">
    <w:name w:val="index 8"/>
    <w:basedOn w:val="Normal"/>
    <w:next w:val="Normal"/>
    <w:rsid w:val="007D17C9"/>
    <w:pPr>
      <w:ind w:left="1600" w:hanging="200"/>
    </w:pPr>
  </w:style>
  <w:style w:type="paragraph" w:styleId="Index9">
    <w:name w:val="index 9"/>
    <w:basedOn w:val="Normal"/>
    <w:next w:val="Normal"/>
    <w:rsid w:val="007D17C9"/>
    <w:pPr>
      <w:ind w:left="1800" w:hanging="200"/>
    </w:pPr>
  </w:style>
  <w:style w:type="paragraph" w:styleId="IntenseQuote">
    <w:name w:val="Intense Quote"/>
    <w:basedOn w:val="Normal"/>
    <w:next w:val="Normal"/>
    <w:link w:val="IntenseQuoteChar"/>
    <w:uiPriority w:val="30"/>
    <w:qFormat/>
    <w:rsid w:val="007D17C9"/>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7D17C9"/>
    <w:rPr>
      <w:rFonts w:eastAsia="Times New Roman"/>
      <w:i/>
      <w:iCs/>
      <w:color w:val="4472C4"/>
      <w:lang w:eastAsia="en-US"/>
    </w:rPr>
  </w:style>
  <w:style w:type="paragraph" w:styleId="ListContinue">
    <w:name w:val="List Continue"/>
    <w:basedOn w:val="Normal"/>
    <w:rsid w:val="007D17C9"/>
    <w:pPr>
      <w:spacing w:after="120"/>
      <w:ind w:left="283"/>
      <w:contextualSpacing/>
    </w:pPr>
  </w:style>
  <w:style w:type="paragraph" w:styleId="ListContinue2">
    <w:name w:val="List Continue 2"/>
    <w:basedOn w:val="Normal"/>
    <w:rsid w:val="007D17C9"/>
    <w:pPr>
      <w:spacing w:after="120"/>
      <w:ind w:left="566"/>
      <w:contextualSpacing/>
    </w:pPr>
  </w:style>
  <w:style w:type="paragraph" w:styleId="ListContinue3">
    <w:name w:val="List Continue 3"/>
    <w:basedOn w:val="Normal"/>
    <w:rsid w:val="007D17C9"/>
    <w:pPr>
      <w:spacing w:after="120"/>
      <w:ind w:left="849"/>
      <w:contextualSpacing/>
    </w:pPr>
  </w:style>
  <w:style w:type="paragraph" w:styleId="ListContinue4">
    <w:name w:val="List Continue 4"/>
    <w:basedOn w:val="Normal"/>
    <w:rsid w:val="007D17C9"/>
    <w:pPr>
      <w:spacing w:after="120"/>
      <w:ind w:left="1132"/>
      <w:contextualSpacing/>
    </w:pPr>
  </w:style>
  <w:style w:type="paragraph" w:styleId="ListContinue5">
    <w:name w:val="List Continue 5"/>
    <w:basedOn w:val="Normal"/>
    <w:rsid w:val="007D17C9"/>
    <w:pPr>
      <w:spacing w:after="120"/>
      <w:ind w:left="1415"/>
      <w:contextualSpacing/>
    </w:pPr>
  </w:style>
  <w:style w:type="paragraph" w:styleId="ListNumber3">
    <w:name w:val="List Number 3"/>
    <w:basedOn w:val="Normal"/>
    <w:rsid w:val="007D17C9"/>
    <w:pPr>
      <w:numPr>
        <w:numId w:val="24"/>
      </w:numPr>
      <w:contextualSpacing/>
    </w:pPr>
  </w:style>
  <w:style w:type="paragraph" w:styleId="ListNumber4">
    <w:name w:val="List Number 4"/>
    <w:basedOn w:val="Normal"/>
    <w:rsid w:val="007D17C9"/>
    <w:pPr>
      <w:numPr>
        <w:numId w:val="25"/>
      </w:numPr>
      <w:contextualSpacing/>
    </w:pPr>
  </w:style>
  <w:style w:type="paragraph" w:styleId="ListNumber5">
    <w:name w:val="List Number 5"/>
    <w:basedOn w:val="Normal"/>
    <w:rsid w:val="007D17C9"/>
    <w:pPr>
      <w:numPr>
        <w:numId w:val="26"/>
      </w:numPr>
      <w:contextualSpacing/>
    </w:pPr>
  </w:style>
  <w:style w:type="paragraph" w:styleId="MacroText">
    <w:name w:val="macro"/>
    <w:link w:val="MacroTextChar"/>
    <w:rsid w:val="007D17C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lang w:eastAsia="en-US"/>
    </w:rPr>
  </w:style>
  <w:style w:type="character" w:customStyle="1" w:styleId="MacroTextChar">
    <w:name w:val="Macro Text Char"/>
    <w:link w:val="MacroText"/>
    <w:rsid w:val="007D17C9"/>
    <w:rPr>
      <w:rFonts w:ascii="Courier New" w:eastAsia="Times New Roman" w:hAnsi="Courier New" w:cs="Courier New"/>
      <w:lang w:eastAsia="en-US"/>
    </w:rPr>
  </w:style>
  <w:style w:type="paragraph" w:styleId="MessageHeader">
    <w:name w:val="Message Header"/>
    <w:basedOn w:val="Normal"/>
    <w:link w:val="MessageHeaderChar"/>
    <w:rsid w:val="007D17C9"/>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7D17C9"/>
    <w:rPr>
      <w:rFonts w:ascii="Calibri Light" w:eastAsia="Times New Roman" w:hAnsi="Calibri Light" w:cs="Vrinda"/>
      <w:sz w:val="24"/>
      <w:szCs w:val="24"/>
      <w:shd w:val="pct20" w:color="auto" w:fill="auto"/>
      <w:lang w:eastAsia="en-US"/>
    </w:rPr>
  </w:style>
  <w:style w:type="paragraph" w:styleId="NoSpacing">
    <w:name w:val="No Spacing"/>
    <w:uiPriority w:val="1"/>
    <w:qFormat/>
    <w:rsid w:val="007D17C9"/>
    <w:pPr>
      <w:overflowPunct w:val="0"/>
      <w:autoSpaceDE w:val="0"/>
      <w:autoSpaceDN w:val="0"/>
      <w:adjustRightInd w:val="0"/>
      <w:textAlignment w:val="baseline"/>
    </w:pPr>
    <w:rPr>
      <w:rFonts w:eastAsia="Times New Roman"/>
      <w:lang w:eastAsia="en-US"/>
    </w:rPr>
  </w:style>
  <w:style w:type="paragraph" w:styleId="NormalWeb">
    <w:name w:val="Normal (Web)"/>
    <w:basedOn w:val="Normal"/>
    <w:rsid w:val="007D17C9"/>
    <w:rPr>
      <w:sz w:val="24"/>
      <w:szCs w:val="24"/>
    </w:rPr>
  </w:style>
  <w:style w:type="paragraph" w:styleId="NormalIndent">
    <w:name w:val="Normal Indent"/>
    <w:basedOn w:val="Normal"/>
    <w:rsid w:val="007D17C9"/>
    <w:pPr>
      <w:ind w:left="720"/>
    </w:pPr>
  </w:style>
  <w:style w:type="paragraph" w:styleId="NoteHeading">
    <w:name w:val="Note Heading"/>
    <w:basedOn w:val="Normal"/>
    <w:next w:val="Normal"/>
    <w:link w:val="NoteHeadingChar"/>
    <w:rsid w:val="007D17C9"/>
  </w:style>
  <w:style w:type="character" w:customStyle="1" w:styleId="NoteHeadingChar">
    <w:name w:val="Note Heading Char"/>
    <w:link w:val="NoteHeading"/>
    <w:rsid w:val="007D17C9"/>
    <w:rPr>
      <w:rFonts w:eastAsia="Times New Roman"/>
      <w:lang w:eastAsia="en-US"/>
    </w:rPr>
  </w:style>
  <w:style w:type="paragraph" w:styleId="Quote">
    <w:name w:val="Quote"/>
    <w:basedOn w:val="Normal"/>
    <w:next w:val="Normal"/>
    <w:link w:val="QuoteChar"/>
    <w:uiPriority w:val="29"/>
    <w:qFormat/>
    <w:rsid w:val="007D17C9"/>
    <w:pPr>
      <w:spacing w:before="200" w:after="160"/>
      <w:ind w:left="864" w:right="864"/>
      <w:jc w:val="center"/>
    </w:pPr>
    <w:rPr>
      <w:i/>
      <w:iCs/>
      <w:color w:val="404040"/>
    </w:rPr>
  </w:style>
  <w:style w:type="character" w:customStyle="1" w:styleId="QuoteChar">
    <w:name w:val="Quote Char"/>
    <w:link w:val="Quote"/>
    <w:uiPriority w:val="29"/>
    <w:rsid w:val="007D17C9"/>
    <w:rPr>
      <w:rFonts w:eastAsia="Times New Roman"/>
      <w:i/>
      <w:iCs/>
      <w:color w:val="404040"/>
      <w:lang w:eastAsia="en-US"/>
    </w:rPr>
  </w:style>
  <w:style w:type="paragraph" w:styleId="Salutation">
    <w:name w:val="Salutation"/>
    <w:basedOn w:val="Normal"/>
    <w:next w:val="Normal"/>
    <w:link w:val="SalutationChar"/>
    <w:rsid w:val="007D17C9"/>
  </w:style>
  <w:style w:type="character" w:customStyle="1" w:styleId="SalutationChar">
    <w:name w:val="Salutation Char"/>
    <w:link w:val="Salutation"/>
    <w:rsid w:val="007D17C9"/>
    <w:rPr>
      <w:rFonts w:eastAsia="Times New Roman"/>
      <w:lang w:eastAsia="en-US"/>
    </w:rPr>
  </w:style>
  <w:style w:type="paragraph" w:styleId="Signature">
    <w:name w:val="Signature"/>
    <w:basedOn w:val="Normal"/>
    <w:link w:val="SignatureChar"/>
    <w:rsid w:val="007D17C9"/>
    <w:pPr>
      <w:ind w:left="4252"/>
    </w:pPr>
  </w:style>
  <w:style w:type="character" w:customStyle="1" w:styleId="SignatureChar">
    <w:name w:val="Signature Char"/>
    <w:link w:val="Signature"/>
    <w:rsid w:val="007D17C9"/>
    <w:rPr>
      <w:rFonts w:eastAsia="Times New Roman"/>
      <w:lang w:eastAsia="en-US"/>
    </w:rPr>
  </w:style>
  <w:style w:type="paragraph" w:styleId="Subtitle">
    <w:name w:val="Subtitle"/>
    <w:basedOn w:val="Normal"/>
    <w:next w:val="Normal"/>
    <w:link w:val="SubtitleChar"/>
    <w:qFormat/>
    <w:rsid w:val="007D17C9"/>
    <w:pPr>
      <w:spacing w:after="60"/>
      <w:jc w:val="center"/>
      <w:outlineLvl w:val="1"/>
    </w:pPr>
    <w:rPr>
      <w:rFonts w:ascii="Calibri Light" w:hAnsi="Calibri Light" w:cs="Vrinda"/>
      <w:sz w:val="24"/>
      <w:szCs w:val="24"/>
    </w:rPr>
  </w:style>
  <w:style w:type="character" w:customStyle="1" w:styleId="SubtitleChar">
    <w:name w:val="Subtitle Char"/>
    <w:link w:val="Subtitle"/>
    <w:rsid w:val="007D17C9"/>
    <w:rPr>
      <w:rFonts w:ascii="Calibri Light" w:eastAsia="Times New Roman" w:hAnsi="Calibri Light" w:cs="Vrinda"/>
      <w:sz w:val="24"/>
      <w:szCs w:val="24"/>
      <w:lang w:eastAsia="en-US"/>
    </w:rPr>
  </w:style>
  <w:style w:type="paragraph" w:styleId="TableofAuthorities">
    <w:name w:val="table of authorities"/>
    <w:basedOn w:val="Normal"/>
    <w:next w:val="Normal"/>
    <w:rsid w:val="007D17C9"/>
    <w:pPr>
      <w:ind w:left="200" w:hanging="200"/>
    </w:pPr>
  </w:style>
  <w:style w:type="paragraph" w:styleId="TableofFigures">
    <w:name w:val="table of figures"/>
    <w:basedOn w:val="Normal"/>
    <w:next w:val="Normal"/>
    <w:rsid w:val="007D17C9"/>
  </w:style>
  <w:style w:type="paragraph" w:styleId="Title">
    <w:name w:val="Title"/>
    <w:basedOn w:val="Normal"/>
    <w:next w:val="Normal"/>
    <w:link w:val="TitleChar"/>
    <w:qFormat/>
    <w:rsid w:val="007D17C9"/>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7D17C9"/>
    <w:rPr>
      <w:rFonts w:ascii="Calibri Light" w:eastAsia="Times New Roman" w:hAnsi="Calibri Light" w:cs="Vrinda"/>
      <w:b/>
      <w:bCs/>
      <w:kern w:val="28"/>
      <w:sz w:val="32"/>
      <w:szCs w:val="32"/>
      <w:lang w:eastAsia="en-US"/>
    </w:rPr>
  </w:style>
  <w:style w:type="paragraph" w:styleId="TOAHeading">
    <w:name w:val="toa heading"/>
    <w:basedOn w:val="Normal"/>
    <w:next w:val="Normal"/>
    <w:rsid w:val="007D17C9"/>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7D17C9"/>
    <w:pPr>
      <w:keepLines w:val="0"/>
      <w:pBdr>
        <w:top w:val="none" w:sz="0" w:space="0" w:color="auto"/>
      </w:pBdr>
      <w:spacing w:after="60"/>
      <w:ind w:left="0" w:firstLine="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918893">
      <w:bodyDiv w:val="1"/>
      <w:marLeft w:val="0"/>
      <w:marRight w:val="0"/>
      <w:marTop w:val="0"/>
      <w:marBottom w:val="0"/>
      <w:divBdr>
        <w:top w:val="none" w:sz="0" w:space="0" w:color="auto"/>
        <w:left w:val="none" w:sz="0" w:space="0" w:color="auto"/>
        <w:bottom w:val="none" w:sz="0" w:space="0" w:color="auto"/>
        <w:right w:val="none" w:sz="0" w:space="0" w:color="auto"/>
      </w:divBdr>
    </w:div>
    <w:div w:id="825974293">
      <w:bodyDiv w:val="1"/>
      <w:marLeft w:val="0"/>
      <w:marRight w:val="0"/>
      <w:marTop w:val="0"/>
      <w:marBottom w:val="0"/>
      <w:divBdr>
        <w:top w:val="none" w:sz="0" w:space="0" w:color="auto"/>
        <w:left w:val="none" w:sz="0" w:space="0" w:color="auto"/>
        <w:bottom w:val="none" w:sz="0" w:space="0" w:color="auto"/>
        <w:right w:val="none" w:sz="0" w:space="0" w:color="auto"/>
      </w:divBdr>
    </w:div>
    <w:div w:id="1223364941">
      <w:bodyDiv w:val="1"/>
      <w:marLeft w:val="0"/>
      <w:marRight w:val="0"/>
      <w:marTop w:val="0"/>
      <w:marBottom w:val="0"/>
      <w:divBdr>
        <w:top w:val="none" w:sz="0" w:space="0" w:color="auto"/>
        <w:left w:val="none" w:sz="0" w:space="0" w:color="auto"/>
        <w:bottom w:val="none" w:sz="0" w:space="0" w:color="auto"/>
        <w:right w:val="none" w:sz="0" w:space="0" w:color="auto"/>
      </w:divBdr>
    </w:div>
    <w:div w:id="1340500202">
      <w:bodyDiv w:val="1"/>
      <w:marLeft w:val="0"/>
      <w:marRight w:val="0"/>
      <w:marTop w:val="0"/>
      <w:marBottom w:val="0"/>
      <w:divBdr>
        <w:top w:val="none" w:sz="0" w:space="0" w:color="auto"/>
        <w:left w:val="none" w:sz="0" w:space="0" w:color="auto"/>
        <w:bottom w:val="none" w:sz="0" w:space="0" w:color="auto"/>
        <w:right w:val="none" w:sz="0" w:space="0" w:color="auto"/>
      </w:divBdr>
    </w:div>
    <w:div w:id="1396583658">
      <w:bodyDiv w:val="1"/>
      <w:marLeft w:val="0"/>
      <w:marRight w:val="0"/>
      <w:marTop w:val="0"/>
      <w:marBottom w:val="0"/>
      <w:divBdr>
        <w:top w:val="none" w:sz="0" w:space="0" w:color="auto"/>
        <w:left w:val="none" w:sz="0" w:space="0" w:color="auto"/>
        <w:bottom w:val="none" w:sz="0" w:space="0" w:color="auto"/>
        <w:right w:val="none" w:sz="0" w:space="0" w:color="auto"/>
      </w:divBdr>
    </w:div>
    <w:div w:id="1492522222">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 w:id="204439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3gpp.org/specifications-groups/34-uniform-resource-name-urn-li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B28163D68FE8E4D9361964FDD814FC4" ma:contentTypeVersion="13" ma:contentTypeDescription="Create a new document." ma:contentTypeScope="" ma:versionID="559aef62f17770e141396177a96f5251">
  <xsd:schema xmlns:xsd="http://www.w3.org/2001/XMLSchema" xmlns:xs="http://www.w3.org/2001/XMLSchema" xmlns:p="http://schemas.microsoft.com/office/2006/metadata/properties" xmlns:ns3="ba37140e-f4c5-4a6c-a9b4-20a691ce6c8a" xmlns:ns4="cc9c437c-ae0c-4066-8d90-a0f7de786127" targetNamespace="http://schemas.microsoft.com/office/2006/metadata/properties" ma:root="true" ma:fieldsID="94100915555df08bee1b0f1df0c5081e" ns3:_="" ns4:_="">
    <xsd:import namespace="ba37140e-f4c5-4a6c-a9b4-20a691ce6c8a"/>
    <xsd:import namespace="cc9c437c-ae0c-4066-8d90-a0f7de78612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37140e-f4c5-4a6c-a9b4-20a691ce6c8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c437c-ae0c-4066-8d90-a0f7de78612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4FB8B6-D219-4106-B275-F8EB0FB77A0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8304C2-25B9-4CCD-9444-FE04C33B05C2}">
  <ds:schemaRefs>
    <ds:schemaRef ds:uri="http://schemas.openxmlformats.org/officeDocument/2006/bibliography"/>
  </ds:schemaRefs>
</ds:datastoreItem>
</file>

<file path=customXml/itemProps3.xml><?xml version="1.0" encoding="utf-8"?>
<ds:datastoreItem xmlns:ds="http://schemas.openxmlformats.org/officeDocument/2006/customXml" ds:itemID="{CF6ABC57-4EB4-4DC0-877D-CAC6062230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37140e-f4c5-4a6c-a9b4-20a691ce6c8a"/>
    <ds:schemaRef ds:uri="cc9c437c-ae0c-4066-8d90-a0f7de7861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E93425-D1DA-4C19-8153-5AD6E68B9A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28</Pages>
  <Words>10326</Words>
  <Characters>54728</Characters>
  <Application>Microsoft Office Word</Application>
  <DocSecurity>0</DocSecurity>
  <Lines>456</Lines>
  <Paragraphs>129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3GPP TR 26.985 v. 1.0.0</vt:lpstr>
      <vt:lpstr>3GPP TR ab.cde</vt:lpstr>
    </vt:vector>
  </TitlesOfParts>
  <Manager>Paolo Usai</Manager>
  <Company>ETSI - MCC Support</Company>
  <LinksUpToDate>false</LinksUpToDate>
  <CharactersWithSpaces>64925</CharactersWithSpaces>
  <SharedDoc>false</SharedDoc>
  <HyperlinkBase/>
  <HLinks>
    <vt:vector size="12" baseType="variant">
      <vt:variant>
        <vt:i4>2228266</vt:i4>
      </vt:variant>
      <vt:variant>
        <vt:i4>288</vt:i4>
      </vt:variant>
      <vt:variant>
        <vt:i4>0</vt:i4>
      </vt:variant>
      <vt:variant>
        <vt:i4>5</vt:i4>
      </vt:variant>
      <vt:variant>
        <vt:lpwstr>http://www.3gpp.org/specifications-groups/34-uniform-resource-name-urn-list</vt:lpwstr>
      </vt:variant>
      <vt:variant>
        <vt:lpwstr/>
      </vt: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26.985 v. 1.0.0</dc:title>
  <dc:subject>3GPP TR 26.985 Vehicle-to-everything (V2X); Media handling and interaction (Release 17) (Release 15 |14 | 13 |12)</dc:subject>
  <dc:creator>3GPP TSG SA WG4 Codec</dc:creator>
  <cp:keywords/>
  <cp:lastModifiedBy>Wilhelm Meding</cp:lastModifiedBy>
  <cp:revision>3</cp:revision>
  <dcterms:created xsi:type="dcterms:W3CDTF">2024-07-19T13:43:00Z</dcterms:created>
  <dcterms:modified xsi:type="dcterms:W3CDTF">2024-07-19T13:43:00Z</dcterms:modified>
</cp:coreProperties>
</file>

<file path=docProps/custom.xml><?xml version="1.0" encoding="utf-8"?>
<Properties xmlns="http://schemas.openxmlformats.org/officeDocument/2006/custom-properties" xmlns:vt="http://schemas.openxmlformats.org/officeDocument/2006/docPropsVTypes">
  <property fmtid="{5C58129F-E5B8-477A-9B38-B3E54BFA04C8}" pid="2">
    <vt:blob>PE5TQ1BIPgAAADgAMwBBADMANgA2ADIAMwA4AEYAQQAxADgAMQA5AEIAMAAxADUANAAyADcANQBB
AEEAMwAzAEEAQQAxADQARAA2ADMANQAwAEQARAAzADUARgBGADkANAA0ADEAMQA3ADkAMABCADcA
MgA3AEQAMABEADEAMQAyAEMANgAxAEEAAAA=</vt:blob>
  </property>
  <property fmtid="{D5CDD505-2E9C-101B-9397-08002B2CF9AE}" pid="2" name="NSCPROP">
    <vt:lpwstr>NSCCustomProperty</vt:lpwstr>
  </property>
  <property fmtid="{D5CDD505-2E9C-101B-9397-08002B2CF9AE}" pid="3" name="ContentTypeId">
    <vt:lpwstr>0x010100EB28163D68FE8E4D9361964FDD814FC4</vt:lpwstr>
  </property>
</Properties>
</file>